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DA3182" w14:textId="77777777" w:rsidR="00783A8F" w:rsidRPr="00EE16E8" w:rsidRDefault="00783A8F" w:rsidP="000E2BC5">
      <w:pPr>
        <w:spacing w:after="0" w:line="240" w:lineRule="auto"/>
        <w:jc w:val="center"/>
        <w:rPr>
          <w:rFonts w:ascii="Times New Roman" w:eastAsia="Times New Roman" w:hAnsi="Times New Roman" w:cs="Times New Roman"/>
          <w:sz w:val="23"/>
          <w:szCs w:val="23"/>
          <w:lang w:val="lt-LT"/>
        </w:rPr>
      </w:pPr>
      <w:r w:rsidRPr="00EE16E8">
        <w:rPr>
          <w:rFonts w:ascii="Times New Roman" w:eastAsia="Calibri" w:hAnsi="Times New Roman" w:cs="Times New Roman"/>
          <w:noProof/>
          <w:sz w:val="23"/>
          <w:szCs w:val="23"/>
          <w:lang w:val="lt-LT" w:eastAsia="lt-LT"/>
        </w:rPr>
        <w:drawing>
          <wp:inline distT="0" distB="0" distL="0" distR="0" wp14:anchorId="2DDF7416" wp14:editId="70752AE2">
            <wp:extent cx="2095500" cy="1219200"/>
            <wp:effectExtent l="0" t="0" r="0" b="0"/>
            <wp:docPr id="1" name="Paveikslėlis 1" descr="http://www.esinvesticijos.lt/uploads/documents/images/%C5%BEenklai/zenklas_2015%2004%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esinvesticijos.lt/uploads/documents/images/%C5%BEenklai/zenklas_2015%2004%201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95500" cy="1219200"/>
                    </a:xfrm>
                    <a:prstGeom prst="rect">
                      <a:avLst/>
                    </a:prstGeom>
                    <a:noFill/>
                    <a:ln>
                      <a:noFill/>
                    </a:ln>
                  </pic:spPr>
                </pic:pic>
              </a:graphicData>
            </a:graphic>
          </wp:inline>
        </w:drawing>
      </w:r>
    </w:p>
    <w:p w14:paraId="7CAA34A5" w14:textId="77777777" w:rsidR="00783A8F" w:rsidRPr="00EE16E8" w:rsidRDefault="00783A8F" w:rsidP="000E2BC5">
      <w:pPr>
        <w:spacing w:after="0" w:line="240" w:lineRule="auto"/>
        <w:jc w:val="center"/>
        <w:rPr>
          <w:rFonts w:ascii="Times New Roman" w:eastAsia="Times New Roman" w:hAnsi="Times New Roman" w:cs="Times New Roman"/>
          <w:bCs/>
          <w:sz w:val="23"/>
          <w:szCs w:val="23"/>
          <w:lang w:val="lt-LT"/>
        </w:rPr>
      </w:pPr>
      <w:r w:rsidRPr="00EE16E8">
        <w:rPr>
          <w:rFonts w:ascii="Times New Roman" w:eastAsia="Times New Roman" w:hAnsi="Times New Roman" w:cs="Times New Roman"/>
          <w:bCs/>
          <w:sz w:val="23"/>
          <w:szCs w:val="23"/>
          <w:lang w:val="lt-LT"/>
        </w:rPr>
        <w:t>Sutartis dalinai finansuojamas iš VSF (STS) lėšų, skirtų 2019-2021 m. projektui</w:t>
      </w:r>
    </w:p>
    <w:p w14:paraId="28B297DA" w14:textId="77777777" w:rsidR="00783A8F" w:rsidRPr="00EE16E8" w:rsidRDefault="00783A8F" w:rsidP="000E2BC5">
      <w:pPr>
        <w:spacing w:after="0" w:line="240" w:lineRule="auto"/>
        <w:jc w:val="center"/>
        <w:rPr>
          <w:rFonts w:ascii="Times New Roman" w:eastAsia="Times New Roman" w:hAnsi="Times New Roman" w:cs="Times New Roman"/>
          <w:bCs/>
          <w:sz w:val="23"/>
          <w:szCs w:val="23"/>
          <w:lang w:val="lt-LT"/>
        </w:rPr>
      </w:pPr>
      <w:r w:rsidRPr="00EE16E8">
        <w:rPr>
          <w:rFonts w:ascii="Times New Roman" w:eastAsia="Times New Roman" w:hAnsi="Times New Roman" w:cs="Times New Roman"/>
          <w:bCs/>
          <w:sz w:val="23"/>
          <w:szCs w:val="23"/>
          <w:lang w:val="lt-LT"/>
        </w:rPr>
        <w:t>Nr. LT/2018/VSF/4.6.1.12</w:t>
      </w:r>
    </w:p>
    <w:p w14:paraId="66784E0D" w14:textId="77777777" w:rsidR="00783A8F" w:rsidRPr="00EE16E8" w:rsidRDefault="00783A8F" w:rsidP="000E2BC5">
      <w:pPr>
        <w:spacing w:after="0" w:line="240" w:lineRule="auto"/>
        <w:jc w:val="center"/>
        <w:rPr>
          <w:rFonts w:ascii="Times New Roman" w:eastAsia="Times New Roman" w:hAnsi="Times New Roman" w:cs="Times New Roman"/>
          <w:sz w:val="23"/>
          <w:szCs w:val="23"/>
          <w:lang w:val="lt-LT"/>
        </w:rPr>
      </w:pPr>
    </w:p>
    <w:p w14:paraId="305729FB" w14:textId="77777777" w:rsidR="00783A8F" w:rsidRPr="00EE16E8" w:rsidRDefault="00783A8F" w:rsidP="000E2BC5">
      <w:pPr>
        <w:keepNext/>
        <w:tabs>
          <w:tab w:val="left" w:pos="9630"/>
        </w:tabs>
        <w:spacing w:after="0" w:line="240" w:lineRule="auto"/>
        <w:jc w:val="center"/>
        <w:outlineLvl w:val="0"/>
        <w:rPr>
          <w:rFonts w:ascii="Times New Roman" w:eastAsia="Times New Roman" w:hAnsi="Times New Roman" w:cs="Times New Roman"/>
          <w:b/>
          <w:bCs/>
          <w:sz w:val="23"/>
          <w:szCs w:val="23"/>
          <w:lang w:val="lt-LT"/>
        </w:rPr>
      </w:pPr>
      <w:r w:rsidRPr="00EE16E8">
        <w:rPr>
          <w:rFonts w:ascii="Times New Roman" w:eastAsia="Times New Roman" w:hAnsi="Times New Roman" w:cs="Times New Roman"/>
          <w:b/>
          <w:bCs/>
          <w:sz w:val="23"/>
          <w:szCs w:val="23"/>
          <w:lang w:val="lt-LT"/>
        </w:rPr>
        <w:t>PAGRINDINĖ SUTARTIS</w:t>
      </w:r>
    </w:p>
    <w:p w14:paraId="1AF2532F" w14:textId="77777777" w:rsidR="00783A8F" w:rsidRPr="00EE16E8" w:rsidRDefault="00783A8F" w:rsidP="000E2BC5">
      <w:pPr>
        <w:tabs>
          <w:tab w:val="left" w:pos="9630"/>
        </w:tabs>
        <w:spacing w:after="0" w:line="240" w:lineRule="auto"/>
        <w:jc w:val="left"/>
        <w:rPr>
          <w:rFonts w:ascii="Times New Roman" w:eastAsia="Times New Roman" w:hAnsi="Times New Roman" w:cs="Times New Roman"/>
          <w:sz w:val="23"/>
          <w:szCs w:val="23"/>
          <w:lang w:val="lt-LT"/>
        </w:rPr>
      </w:pPr>
    </w:p>
    <w:p w14:paraId="5D6DF31C" w14:textId="77777777" w:rsidR="00783A8F" w:rsidRPr="00EE16E8" w:rsidRDefault="000E2BC5" w:rsidP="000E2BC5">
      <w:pPr>
        <w:keepNext/>
        <w:tabs>
          <w:tab w:val="left" w:pos="9630"/>
        </w:tabs>
        <w:spacing w:after="0" w:line="240" w:lineRule="auto"/>
        <w:jc w:val="center"/>
        <w:outlineLvl w:val="4"/>
        <w:rPr>
          <w:rFonts w:ascii="Times New Roman" w:eastAsia="Arial Unicode MS" w:hAnsi="Times New Roman" w:cs="Times New Roman"/>
          <w:sz w:val="23"/>
          <w:szCs w:val="23"/>
          <w:lang w:val="lt-LT"/>
        </w:rPr>
      </w:pPr>
      <w:r w:rsidRPr="00EE16E8">
        <w:rPr>
          <w:rFonts w:ascii="Times New Roman" w:eastAsia="Arial Unicode MS" w:hAnsi="Times New Roman" w:cs="Times New Roman"/>
          <w:sz w:val="23"/>
          <w:szCs w:val="23"/>
          <w:lang w:val="lt-LT"/>
        </w:rPr>
        <w:t>2021</w:t>
      </w:r>
      <w:r w:rsidR="00783A8F" w:rsidRPr="00EE16E8">
        <w:rPr>
          <w:rFonts w:ascii="Times New Roman" w:eastAsia="Arial Unicode MS" w:hAnsi="Times New Roman" w:cs="Times New Roman"/>
          <w:sz w:val="23"/>
          <w:szCs w:val="23"/>
          <w:lang w:val="lt-LT"/>
        </w:rPr>
        <w:t xml:space="preserve"> m                                  d. Nr.</w:t>
      </w:r>
    </w:p>
    <w:p w14:paraId="5E146C7C" w14:textId="77777777" w:rsidR="00783A8F" w:rsidRPr="00EE16E8" w:rsidRDefault="00783A8F" w:rsidP="000E2BC5">
      <w:pPr>
        <w:tabs>
          <w:tab w:val="left" w:pos="9630"/>
        </w:tabs>
        <w:spacing w:after="0" w:line="240" w:lineRule="auto"/>
        <w:jc w:val="center"/>
        <w:rPr>
          <w:rFonts w:ascii="Times New Roman" w:eastAsia="Times New Roman" w:hAnsi="Times New Roman" w:cs="Times New Roman"/>
          <w:sz w:val="23"/>
          <w:szCs w:val="23"/>
          <w:lang w:val="lt-LT"/>
        </w:rPr>
      </w:pPr>
      <w:r w:rsidRPr="00EE16E8">
        <w:rPr>
          <w:rFonts w:ascii="Times New Roman" w:eastAsia="Times New Roman" w:hAnsi="Times New Roman" w:cs="Times New Roman"/>
          <w:sz w:val="23"/>
          <w:szCs w:val="23"/>
          <w:lang w:val="lt-LT"/>
        </w:rPr>
        <w:t>Vilnius</w:t>
      </w:r>
    </w:p>
    <w:p w14:paraId="5092BFCA" w14:textId="77777777" w:rsidR="00783A8F" w:rsidRPr="00EE16E8" w:rsidRDefault="00783A8F" w:rsidP="000E2BC5">
      <w:pPr>
        <w:tabs>
          <w:tab w:val="left" w:pos="9630"/>
          <w:tab w:val="left" w:pos="9720"/>
        </w:tabs>
        <w:spacing w:after="0" w:line="240" w:lineRule="auto"/>
        <w:ind w:firstLine="360"/>
        <w:rPr>
          <w:rFonts w:ascii="Times New Roman" w:eastAsia="Times New Roman" w:hAnsi="Times New Roman" w:cs="Times New Roman"/>
          <w:b/>
          <w:bCs/>
          <w:spacing w:val="-2"/>
          <w:sz w:val="23"/>
          <w:szCs w:val="23"/>
          <w:lang w:val="lt-LT"/>
        </w:rPr>
      </w:pPr>
    </w:p>
    <w:p w14:paraId="28D4940E" w14:textId="77777777" w:rsidR="00783A8F" w:rsidRPr="00EE16E8" w:rsidRDefault="00783A8F" w:rsidP="000E2BC5">
      <w:pPr>
        <w:tabs>
          <w:tab w:val="left" w:pos="9630"/>
          <w:tab w:val="left" w:pos="9720"/>
        </w:tabs>
        <w:spacing w:after="0" w:line="240" w:lineRule="auto"/>
        <w:ind w:firstLine="567"/>
        <w:rPr>
          <w:rFonts w:ascii="Times New Roman" w:eastAsia="Times New Roman" w:hAnsi="Times New Roman" w:cs="Times New Roman"/>
          <w:sz w:val="23"/>
          <w:szCs w:val="23"/>
          <w:lang w:val="lt-LT"/>
        </w:rPr>
      </w:pPr>
      <w:r w:rsidRPr="00EE16E8">
        <w:rPr>
          <w:rFonts w:ascii="Times New Roman" w:eastAsia="Times New Roman" w:hAnsi="Times New Roman" w:cs="Times New Roman"/>
          <w:b/>
          <w:sz w:val="23"/>
          <w:szCs w:val="23"/>
          <w:lang w:val="lt-LT"/>
        </w:rPr>
        <w:t xml:space="preserve">Informatikos ir ryšių departamentas prie Lietuvos Respublikos vidaus reikalų ministerijos </w:t>
      </w:r>
      <w:r w:rsidRPr="00EE16E8">
        <w:rPr>
          <w:rFonts w:ascii="Times New Roman" w:eastAsia="Times New Roman" w:hAnsi="Times New Roman" w:cs="Times New Roman"/>
          <w:sz w:val="23"/>
          <w:szCs w:val="23"/>
          <w:lang w:val="lt-LT"/>
        </w:rPr>
        <w:t xml:space="preserve">(toliau – </w:t>
      </w:r>
      <w:r w:rsidRPr="00EE16E8">
        <w:rPr>
          <w:rFonts w:ascii="Times New Roman" w:eastAsia="Times New Roman" w:hAnsi="Times New Roman" w:cs="Times New Roman"/>
          <w:b/>
          <w:sz w:val="23"/>
          <w:szCs w:val="23"/>
          <w:lang w:val="lt-LT"/>
        </w:rPr>
        <w:t>Klientas</w:t>
      </w:r>
      <w:r w:rsidRPr="00EE16E8">
        <w:rPr>
          <w:rFonts w:ascii="Times New Roman" w:eastAsia="Times New Roman" w:hAnsi="Times New Roman" w:cs="Times New Roman"/>
          <w:sz w:val="23"/>
          <w:szCs w:val="23"/>
          <w:lang w:val="lt-LT"/>
        </w:rPr>
        <w:t xml:space="preserve">), </w:t>
      </w:r>
      <w:r w:rsidR="000E2BC5" w:rsidRPr="00EE16E8">
        <w:rPr>
          <w:rFonts w:ascii="Times New Roman" w:eastAsia="Times New Roman" w:hAnsi="Times New Roman" w:cs="Times New Roman"/>
          <w:sz w:val="23"/>
          <w:szCs w:val="23"/>
          <w:lang w:val="lt-LT"/>
        </w:rPr>
        <w:t>atstovaujamas direktoriaus Tomo Stankevičiaus</w:t>
      </w:r>
      <w:r w:rsidRPr="00EE16E8">
        <w:rPr>
          <w:rFonts w:ascii="Times New Roman" w:eastAsia="Times New Roman" w:hAnsi="Times New Roman" w:cs="Times New Roman"/>
          <w:sz w:val="23"/>
          <w:szCs w:val="23"/>
          <w:lang w:val="lt-LT"/>
        </w:rPr>
        <w:t>, ir</w:t>
      </w:r>
      <w:r w:rsidRPr="00EE16E8">
        <w:rPr>
          <w:rFonts w:ascii="Times New Roman" w:eastAsia="Times New Roman" w:hAnsi="Times New Roman" w:cs="Times New Roman"/>
          <w:b/>
          <w:sz w:val="23"/>
          <w:szCs w:val="23"/>
          <w:lang w:val="lt-LT"/>
        </w:rPr>
        <w:t xml:space="preserve"> </w:t>
      </w:r>
      <w:r w:rsidR="000E2BC5" w:rsidRPr="00EE16E8">
        <w:rPr>
          <w:rFonts w:ascii="Times New Roman" w:eastAsia="Calibri" w:hAnsi="Times New Roman" w:cs="Times New Roman"/>
          <w:b/>
          <w:sz w:val="23"/>
          <w:szCs w:val="23"/>
          <w:lang w:val="lt-LT"/>
        </w:rPr>
        <w:t>UAB „</w:t>
      </w:r>
      <w:proofErr w:type="spellStart"/>
      <w:r w:rsidR="000E2BC5" w:rsidRPr="00EE16E8">
        <w:rPr>
          <w:rFonts w:ascii="Times New Roman" w:eastAsia="Calibri" w:hAnsi="Times New Roman" w:cs="Times New Roman"/>
          <w:b/>
          <w:sz w:val="23"/>
          <w:szCs w:val="23"/>
          <w:lang w:val="lt-LT"/>
        </w:rPr>
        <w:t>Teletower</w:t>
      </w:r>
      <w:proofErr w:type="spellEnd"/>
      <w:r w:rsidR="000E2BC5" w:rsidRPr="00EE16E8">
        <w:rPr>
          <w:rFonts w:ascii="Times New Roman" w:eastAsia="Calibri" w:hAnsi="Times New Roman" w:cs="Times New Roman"/>
          <w:b/>
          <w:sz w:val="23"/>
          <w:szCs w:val="23"/>
          <w:lang w:val="lt-LT"/>
        </w:rPr>
        <w:t>“</w:t>
      </w:r>
      <w:r w:rsidRPr="00EE16E8">
        <w:rPr>
          <w:rFonts w:ascii="Times New Roman" w:eastAsia="Times New Roman" w:hAnsi="Times New Roman" w:cs="Times New Roman"/>
          <w:b/>
          <w:sz w:val="23"/>
          <w:szCs w:val="23"/>
          <w:lang w:val="lt-LT"/>
        </w:rPr>
        <w:t xml:space="preserve"> </w:t>
      </w:r>
      <w:r w:rsidRPr="00EE16E8">
        <w:rPr>
          <w:rFonts w:ascii="Times New Roman" w:eastAsia="Times New Roman" w:hAnsi="Times New Roman" w:cs="Times New Roman"/>
          <w:sz w:val="23"/>
          <w:szCs w:val="23"/>
          <w:lang w:val="lt-LT"/>
        </w:rPr>
        <w:t xml:space="preserve">(toliau – </w:t>
      </w:r>
      <w:r w:rsidRPr="00EE16E8">
        <w:rPr>
          <w:rFonts w:ascii="Times New Roman" w:eastAsia="Times New Roman" w:hAnsi="Times New Roman" w:cs="Times New Roman"/>
          <w:b/>
          <w:sz w:val="23"/>
          <w:szCs w:val="23"/>
          <w:lang w:val="lt-LT"/>
        </w:rPr>
        <w:t>Paslaugų teikėjas</w:t>
      </w:r>
      <w:r w:rsidRPr="00EE16E8">
        <w:rPr>
          <w:rFonts w:ascii="Times New Roman" w:eastAsia="Times New Roman" w:hAnsi="Times New Roman" w:cs="Times New Roman"/>
          <w:sz w:val="23"/>
          <w:szCs w:val="23"/>
          <w:lang w:val="lt-LT"/>
        </w:rPr>
        <w:t xml:space="preserve">), </w:t>
      </w:r>
      <w:r w:rsidR="000E2BC5" w:rsidRPr="00EE16E8">
        <w:rPr>
          <w:rFonts w:ascii="Times New Roman" w:eastAsia="Calibri" w:hAnsi="Times New Roman" w:cs="Times New Roman"/>
          <w:sz w:val="23"/>
          <w:szCs w:val="23"/>
          <w:lang w:val="lt-LT"/>
        </w:rPr>
        <w:t xml:space="preserve">atstovaujamas generalinio direktoriaus Mariaus </w:t>
      </w:r>
      <w:proofErr w:type="spellStart"/>
      <w:r w:rsidR="000E2BC5" w:rsidRPr="00EE16E8">
        <w:rPr>
          <w:rFonts w:ascii="Times New Roman" w:eastAsia="Calibri" w:hAnsi="Times New Roman" w:cs="Times New Roman"/>
          <w:sz w:val="23"/>
          <w:szCs w:val="23"/>
          <w:lang w:val="lt-LT"/>
        </w:rPr>
        <w:t>Pilinkos</w:t>
      </w:r>
      <w:proofErr w:type="spellEnd"/>
      <w:r w:rsidRPr="00EE16E8">
        <w:rPr>
          <w:rFonts w:ascii="Times New Roman" w:eastAsia="Times New Roman" w:hAnsi="Times New Roman" w:cs="Times New Roman"/>
          <w:sz w:val="23"/>
          <w:szCs w:val="23"/>
          <w:lang w:val="lt-LT"/>
        </w:rPr>
        <w:t>, toliau kartu ar atskirai vadinam</w:t>
      </w:r>
      <w:r w:rsidRPr="00EE16E8">
        <w:rPr>
          <w:rFonts w:ascii="Times New Roman" w:eastAsia="Times New Roman" w:hAnsi="Times New Roman" w:cs="Times New Roman"/>
          <w:i/>
          <w:sz w:val="23"/>
          <w:szCs w:val="23"/>
          <w:lang w:val="lt-LT"/>
        </w:rPr>
        <w:t>i/</w:t>
      </w:r>
      <w:proofErr w:type="spellStart"/>
      <w:r w:rsidRPr="00EE16E8">
        <w:rPr>
          <w:rFonts w:ascii="Times New Roman" w:eastAsia="Times New Roman" w:hAnsi="Times New Roman" w:cs="Times New Roman"/>
          <w:i/>
          <w:sz w:val="23"/>
          <w:szCs w:val="23"/>
          <w:lang w:val="lt-LT"/>
        </w:rPr>
        <w:t>os</w:t>
      </w:r>
      <w:proofErr w:type="spellEnd"/>
      <w:r w:rsidRPr="00EE16E8">
        <w:rPr>
          <w:rFonts w:ascii="Times New Roman" w:eastAsia="Times New Roman" w:hAnsi="Times New Roman" w:cs="Times New Roman"/>
          <w:sz w:val="23"/>
          <w:szCs w:val="23"/>
          <w:lang w:val="lt-LT"/>
        </w:rPr>
        <w:t xml:space="preserve"> Šalimis, vadovaudamiesi [</w:t>
      </w:r>
      <w:r w:rsidRPr="00EE16E8">
        <w:rPr>
          <w:rFonts w:ascii="Times New Roman" w:eastAsia="Times New Roman" w:hAnsi="Times New Roman" w:cs="Times New Roman"/>
          <w:i/>
          <w:iCs/>
          <w:sz w:val="23"/>
          <w:szCs w:val="23"/>
          <w:lang w:val="lt-LT"/>
        </w:rPr>
        <w:t>preliminariosios sutarties pasirašymo data</w:t>
      </w:r>
      <w:r w:rsidRPr="00EE16E8">
        <w:rPr>
          <w:rFonts w:ascii="Times New Roman" w:eastAsia="Times New Roman" w:hAnsi="Times New Roman" w:cs="Times New Roman"/>
          <w:sz w:val="23"/>
          <w:szCs w:val="23"/>
          <w:lang w:val="lt-LT"/>
        </w:rPr>
        <w:t xml:space="preserve">] Preliminariąja sutartimi </w:t>
      </w:r>
      <w:r w:rsidRPr="00EE16E8">
        <w:rPr>
          <w:rFonts w:ascii="Times New Roman" w:eastAsia="Times New Roman" w:hAnsi="Times New Roman" w:cs="Times New Roman"/>
          <w:i/>
          <w:iCs/>
          <w:sz w:val="23"/>
          <w:szCs w:val="23"/>
          <w:lang w:val="lt-LT"/>
        </w:rPr>
        <w:t>[preliminariosios sutarties Nr.]</w:t>
      </w:r>
      <w:r w:rsidRPr="00EE16E8">
        <w:rPr>
          <w:rFonts w:ascii="Times New Roman" w:eastAsia="Times New Roman" w:hAnsi="Times New Roman" w:cs="Times New Roman"/>
          <w:sz w:val="23"/>
          <w:szCs w:val="23"/>
          <w:lang w:val="lt-LT"/>
        </w:rPr>
        <w:t>, sudaryta tarp Paslaugų teikėjo ir Kliento, sudaro šią Pagrindinę sutartį (toliau – Sutartis).</w:t>
      </w:r>
    </w:p>
    <w:p w14:paraId="7E40B799" w14:textId="77777777" w:rsidR="000E2BC5" w:rsidRPr="00EE16E8" w:rsidRDefault="000E2BC5" w:rsidP="000E2BC5">
      <w:pPr>
        <w:tabs>
          <w:tab w:val="left" w:pos="9630"/>
          <w:tab w:val="left" w:pos="9720"/>
        </w:tabs>
        <w:spacing w:after="0" w:line="240" w:lineRule="auto"/>
        <w:ind w:firstLine="567"/>
        <w:rPr>
          <w:rFonts w:ascii="Times New Roman" w:eastAsia="Times New Roman" w:hAnsi="Times New Roman" w:cs="Times New Roman"/>
          <w:sz w:val="23"/>
          <w:szCs w:val="23"/>
          <w:lang w:val="lt-LT"/>
        </w:rPr>
      </w:pPr>
    </w:p>
    <w:p w14:paraId="13D0529C" w14:textId="77777777" w:rsidR="00783A8F" w:rsidRPr="00EE16E8" w:rsidRDefault="00783A8F" w:rsidP="000E2BC5">
      <w:pPr>
        <w:tabs>
          <w:tab w:val="left" w:pos="9630"/>
        </w:tabs>
        <w:spacing w:after="0" w:line="240" w:lineRule="auto"/>
        <w:ind w:left="360"/>
        <w:jc w:val="center"/>
        <w:rPr>
          <w:rFonts w:ascii="Times New Roman" w:eastAsia="Times New Roman" w:hAnsi="Times New Roman" w:cs="Times New Roman"/>
          <w:b/>
          <w:sz w:val="23"/>
          <w:szCs w:val="23"/>
          <w:lang w:val="lt-LT"/>
        </w:rPr>
      </w:pPr>
      <w:r w:rsidRPr="00EE16E8">
        <w:rPr>
          <w:rFonts w:ascii="Times New Roman" w:eastAsia="Times New Roman" w:hAnsi="Times New Roman" w:cs="Times New Roman"/>
          <w:b/>
          <w:sz w:val="23"/>
          <w:szCs w:val="23"/>
          <w:lang w:val="lt-LT"/>
        </w:rPr>
        <w:t>1. SUTARTIES DALYKAS</w:t>
      </w:r>
    </w:p>
    <w:p w14:paraId="39FDDF0C" w14:textId="77777777" w:rsidR="00783A8F" w:rsidRPr="00EE16E8" w:rsidRDefault="00783A8F" w:rsidP="000E2BC5">
      <w:pPr>
        <w:tabs>
          <w:tab w:val="left" w:pos="9630"/>
        </w:tabs>
        <w:spacing w:after="0" w:line="240" w:lineRule="auto"/>
        <w:ind w:left="720"/>
        <w:contextualSpacing/>
        <w:jc w:val="left"/>
        <w:rPr>
          <w:rFonts w:ascii="Times New Roman" w:eastAsia="Times New Roman" w:hAnsi="Times New Roman" w:cs="Times New Roman"/>
          <w:b/>
          <w:sz w:val="23"/>
          <w:szCs w:val="23"/>
          <w:lang w:val="lt-LT"/>
        </w:rPr>
      </w:pPr>
    </w:p>
    <w:p w14:paraId="5B62A7EC" w14:textId="7172A59F" w:rsidR="00783A8F" w:rsidRPr="00EE16E8" w:rsidRDefault="00783A8F" w:rsidP="000E2BC5">
      <w:pPr>
        <w:tabs>
          <w:tab w:val="left" w:pos="1134"/>
          <w:tab w:val="left" w:pos="9630"/>
          <w:tab w:val="left" w:pos="9720"/>
        </w:tabs>
        <w:spacing w:after="0" w:line="240" w:lineRule="auto"/>
        <w:ind w:firstLine="567"/>
        <w:rPr>
          <w:rFonts w:ascii="Times New Roman" w:eastAsia="Times New Roman" w:hAnsi="Times New Roman" w:cs="Times New Roman"/>
          <w:sz w:val="23"/>
          <w:szCs w:val="23"/>
          <w:lang w:val="lt-LT"/>
        </w:rPr>
      </w:pPr>
      <w:r w:rsidRPr="00EE16E8">
        <w:rPr>
          <w:rFonts w:ascii="Times New Roman" w:eastAsia="Times New Roman" w:hAnsi="Times New Roman" w:cs="Times New Roman"/>
          <w:sz w:val="23"/>
          <w:szCs w:val="23"/>
          <w:lang w:val="lt-LT"/>
        </w:rPr>
        <w:t xml:space="preserve">1.1. Paslaugų teikėjas įsipareigoja Sutartyje nustatyta tvarka ir sąlygomis suteikti </w:t>
      </w:r>
      <w:r w:rsidRPr="00EE16E8">
        <w:rPr>
          <w:rFonts w:ascii="Times New Roman" w:eastAsia="Calibri" w:hAnsi="Times New Roman" w:cs="Times New Roman"/>
          <w:bCs/>
          <w:sz w:val="23"/>
          <w:szCs w:val="23"/>
          <w:lang w:val="lt-LT"/>
        </w:rPr>
        <w:t xml:space="preserve">Lietuvos viešojo </w:t>
      </w:r>
      <w:r w:rsidRPr="00CF7A28">
        <w:rPr>
          <w:rFonts w:ascii="Times New Roman" w:eastAsia="Calibri" w:hAnsi="Times New Roman" w:cs="Times New Roman"/>
          <w:bCs/>
          <w:sz w:val="24"/>
          <w:szCs w:val="24"/>
          <w:lang w:val="lt-LT"/>
        </w:rPr>
        <w:t xml:space="preserve">saugumo ir pagalbos tarnybų skaitmeninio mobiliojo radijo ryšio tinklo (toliau – SMRRT) naujos įrangos talpinimo </w:t>
      </w:r>
      <w:r w:rsidRPr="00CF7A28">
        <w:rPr>
          <w:rFonts w:ascii="Times New Roman" w:eastAsia="Times New Roman" w:hAnsi="Times New Roman" w:cs="Times New Roman"/>
          <w:sz w:val="24"/>
          <w:szCs w:val="24"/>
          <w:lang w:val="lt-LT"/>
        </w:rPr>
        <w:t>paslaugas</w:t>
      </w:r>
      <w:r w:rsidR="00CF7A28" w:rsidRPr="00CF7A28">
        <w:rPr>
          <w:rFonts w:ascii="Times New Roman" w:eastAsia="Times New Roman" w:hAnsi="Times New Roman" w:cs="Times New Roman"/>
          <w:sz w:val="24"/>
          <w:szCs w:val="24"/>
          <w:lang w:val="lt-LT"/>
        </w:rPr>
        <w:t xml:space="preserve"> II pirkimo objekto dalyje </w:t>
      </w:r>
      <w:r w:rsidRPr="00CF7A28">
        <w:rPr>
          <w:rFonts w:ascii="Times New Roman" w:eastAsia="Times New Roman" w:hAnsi="Times New Roman" w:cs="Times New Roman"/>
          <w:sz w:val="24"/>
          <w:szCs w:val="24"/>
          <w:lang w:val="lt-LT"/>
        </w:rPr>
        <w:t>(toliau – paslaugos), kurių specifikacija nurodyta Sutarties  priede – Techninėje specifikacijoje</w:t>
      </w:r>
      <w:r w:rsidR="000E2BC5" w:rsidRPr="00CF7A28">
        <w:rPr>
          <w:rFonts w:ascii="Times New Roman" w:eastAsia="Times New Roman" w:hAnsi="Times New Roman" w:cs="Times New Roman"/>
          <w:sz w:val="24"/>
          <w:szCs w:val="24"/>
          <w:lang w:val="lt-LT"/>
        </w:rPr>
        <w:t xml:space="preserve"> </w:t>
      </w:r>
      <w:r w:rsidRPr="00CF7A28">
        <w:rPr>
          <w:rFonts w:ascii="Times New Roman" w:eastAsia="Times New Roman" w:hAnsi="Times New Roman" w:cs="Times New Roman"/>
          <w:sz w:val="24"/>
          <w:szCs w:val="24"/>
          <w:lang w:val="lt-LT"/>
        </w:rPr>
        <w:t>(toliau –</w:t>
      </w:r>
      <w:r w:rsidRPr="00EE16E8">
        <w:rPr>
          <w:rFonts w:ascii="Times New Roman" w:eastAsia="Times New Roman" w:hAnsi="Times New Roman" w:cs="Times New Roman"/>
          <w:sz w:val="23"/>
          <w:szCs w:val="23"/>
          <w:lang w:val="lt-LT"/>
        </w:rPr>
        <w:t xml:space="preserve"> Sutarties 1 priedas), o Klientas Sutartyje nustatyta tvarka ir sąlygomis įsipareigoja priimti tinkamai ir faktiškai suteiktas paslaugas ir sumokėti Paslaugų teikėjui už jas.</w:t>
      </w:r>
    </w:p>
    <w:p w14:paraId="72D0FD65" w14:textId="77777777" w:rsidR="00783A8F" w:rsidRPr="00EE16E8" w:rsidRDefault="00783A8F" w:rsidP="000E2BC5">
      <w:pPr>
        <w:tabs>
          <w:tab w:val="left" w:pos="1134"/>
          <w:tab w:val="left" w:pos="9630"/>
          <w:tab w:val="left" w:pos="9720"/>
        </w:tabs>
        <w:spacing w:after="0" w:line="240" w:lineRule="auto"/>
        <w:ind w:firstLine="567"/>
        <w:rPr>
          <w:rFonts w:ascii="Times New Roman" w:eastAsia="Times New Roman" w:hAnsi="Times New Roman" w:cs="Times New Roman"/>
          <w:sz w:val="23"/>
          <w:szCs w:val="23"/>
          <w:lang w:val="lt-LT"/>
        </w:rPr>
      </w:pPr>
      <w:r w:rsidRPr="00EE16E8">
        <w:rPr>
          <w:rFonts w:ascii="Times New Roman" w:eastAsia="Times New Roman" w:hAnsi="Times New Roman" w:cs="Times New Roman"/>
          <w:sz w:val="23"/>
          <w:szCs w:val="23"/>
          <w:lang w:val="lt-LT"/>
        </w:rPr>
        <w:t>1.2. Sutartis sudaryta vadovaujantis Lietuvos Respublikos civilinio kodekso ir Lietuvos Respublikos viešųjų pirkimų įstatymo, pirkimo sąlygų ir pasiūlymo, pripažintu laimėjusiu, nuostatomis.</w:t>
      </w:r>
    </w:p>
    <w:p w14:paraId="569604C6" w14:textId="77777777" w:rsidR="00783A8F" w:rsidRPr="00EE16E8" w:rsidRDefault="00783A8F" w:rsidP="000E2BC5">
      <w:pPr>
        <w:tabs>
          <w:tab w:val="left" w:pos="9630"/>
        </w:tabs>
        <w:spacing w:after="0" w:line="240" w:lineRule="auto"/>
        <w:rPr>
          <w:rFonts w:ascii="Times New Roman" w:eastAsia="Times New Roman" w:hAnsi="Times New Roman" w:cs="Times New Roman"/>
          <w:sz w:val="23"/>
          <w:szCs w:val="23"/>
          <w:lang w:val="lt-LT"/>
        </w:rPr>
      </w:pPr>
    </w:p>
    <w:p w14:paraId="54420E26" w14:textId="77777777" w:rsidR="00783A8F" w:rsidRPr="00EE16E8" w:rsidRDefault="00783A8F" w:rsidP="000E2BC5">
      <w:pPr>
        <w:tabs>
          <w:tab w:val="left" w:pos="9630"/>
        </w:tabs>
        <w:spacing w:after="0" w:line="240" w:lineRule="auto"/>
        <w:ind w:left="360"/>
        <w:jc w:val="center"/>
        <w:rPr>
          <w:rFonts w:ascii="Times New Roman" w:eastAsia="Times New Roman" w:hAnsi="Times New Roman" w:cs="Times New Roman"/>
          <w:b/>
          <w:sz w:val="23"/>
          <w:szCs w:val="23"/>
          <w:lang w:val="lt-LT"/>
        </w:rPr>
      </w:pPr>
      <w:r w:rsidRPr="00EE16E8">
        <w:rPr>
          <w:rFonts w:ascii="Times New Roman" w:eastAsia="Times New Roman" w:hAnsi="Times New Roman" w:cs="Times New Roman"/>
          <w:b/>
          <w:sz w:val="23"/>
          <w:szCs w:val="23"/>
          <w:lang w:val="lt-LT"/>
        </w:rPr>
        <w:t>2. SUTARTIES KAINA IR ATSISKAITYMO TVARKA</w:t>
      </w:r>
    </w:p>
    <w:p w14:paraId="0525A911" w14:textId="77777777" w:rsidR="00783A8F" w:rsidRPr="00EE16E8" w:rsidRDefault="00783A8F" w:rsidP="000E2BC5">
      <w:pPr>
        <w:tabs>
          <w:tab w:val="left" w:pos="9630"/>
          <w:tab w:val="left" w:pos="9720"/>
        </w:tabs>
        <w:spacing w:after="0" w:line="240" w:lineRule="auto"/>
        <w:ind w:firstLine="360"/>
        <w:rPr>
          <w:rFonts w:ascii="Times New Roman" w:eastAsia="Times New Roman" w:hAnsi="Times New Roman" w:cs="Times New Roman"/>
          <w:sz w:val="23"/>
          <w:szCs w:val="23"/>
          <w:lang w:val="lt-LT"/>
        </w:rPr>
      </w:pPr>
    </w:p>
    <w:p w14:paraId="10D39BD0" w14:textId="6C35E872" w:rsidR="00783A8F" w:rsidRPr="00EE16E8" w:rsidRDefault="00783A8F" w:rsidP="00CF7A28">
      <w:pPr>
        <w:tabs>
          <w:tab w:val="left" w:pos="1134"/>
          <w:tab w:val="left" w:pos="9630"/>
          <w:tab w:val="left" w:pos="9720"/>
        </w:tabs>
        <w:spacing w:after="0" w:line="240" w:lineRule="auto"/>
        <w:ind w:firstLine="567"/>
        <w:rPr>
          <w:rFonts w:ascii="Times New Roman" w:eastAsia="Times New Roman" w:hAnsi="Times New Roman" w:cs="Times New Roman"/>
          <w:sz w:val="23"/>
          <w:szCs w:val="23"/>
          <w:lang w:val="lt-LT"/>
        </w:rPr>
      </w:pPr>
      <w:r w:rsidRPr="00EE16E8">
        <w:rPr>
          <w:rFonts w:ascii="Times New Roman" w:eastAsia="Times New Roman" w:hAnsi="Times New Roman" w:cs="Times New Roman"/>
          <w:sz w:val="23"/>
          <w:szCs w:val="23"/>
          <w:lang w:val="lt-LT"/>
        </w:rPr>
        <w:t xml:space="preserve">2.1. Sutarties kaina – iki </w:t>
      </w:r>
      <w:r w:rsidR="00AE20DB" w:rsidRPr="00AE20DB">
        <w:rPr>
          <w:rFonts w:ascii="Times New Roman" w:eastAsia="Times New Roman" w:hAnsi="Times New Roman" w:cs="Times New Roman"/>
          <w:b/>
          <w:sz w:val="23"/>
          <w:szCs w:val="23"/>
          <w:lang w:val="lt-LT"/>
        </w:rPr>
        <w:t>32097,00</w:t>
      </w:r>
      <w:r w:rsidR="00AE20DB">
        <w:rPr>
          <w:rFonts w:ascii="Times New Roman" w:eastAsia="Times New Roman" w:hAnsi="Times New Roman" w:cs="Times New Roman"/>
          <w:sz w:val="23"/>
          <w:szCs w:val="23"/>
          <w:lang w:val="lt-LT"/>
        </w:rPr>
        <w:t xml:space="preserve"> </w:t>
      </w:r>
      <w:proofErr w:type="spellStart"/>
      <w:r w:rsidRPr="00EE16E8">
        <w:rPr>
          <w:rFonts w:ascii="Times New Roman" w:eastAsia="Times New Roman" w:hAnsi="Times New Roman" w:cs="Times New Roman"/>
          <w:b/>
          <w:sz w:val="23"/>
          <w:szCs w:val="23"/>
          <w:lang w:val="lt-LT"/>
        </w:rPr>
        <w:t>Eur</w:t>
      </w:r>
      <w:proofErr w:type="spellEnd"/>
      <w:r w:rsidRPr="00EE16E8">
        <w:rPr>
          <w:rFonts w:ascii="Times New Roman" w:eastAsia="Times New Roman" w:hAnsi="Times New Roman" w:cs="Times New Roman"/>
          <w:b/>
          <w:i/>
          <w:sz w:val="23"/>
          <w:szCs w:val="23"/>
          <w:lang w:val="lt-LT"/>
        </w:rPr>
        <w:t xml:space="preserve"> </w:t>
      </w:r>
      <w:r w:rsidRPr="00EE16E8">
        <w:rPr>
          <w:rFonts w:ascii="Times New Roman" w:eastAsia="Times New Roman" w:hAnsi="Times New Roman" w:cs="Times New Roman"/>
          <w:sz w:val="23"/>
          <w:szCs w:val="23"/>
          <w:lang w:val="lt-LT"/>
        </w:rPr>
        <w:t>(</w:t>
      </w:r>
      <w:r w:rsidR="00AE20DB">
        <w:rPr>
          <w:rFonts w:ascii="Times New Roman" w:eastAsia="Times New Roman" w:hAnsi="Times New Roman" w:cs="Times New Roman"/>
          <w:b/>
          <w:sz w:val="23"/>
          <w:szCs w:val="23"/>
          <w:lang w:val="lt-LT"/>
        </w:rPr>
        <w:t>iki trisdešimt dviejų tūkstančių devyniasdešimt septynių eurų</w:t>
      </w:r>
      <w:r w:rsidR="00A335DB" w:rsidRPr="00EE16E8">
        <w:rPr>
          <w:rFonts w:ascii="Times New Roman" w:eastAsia="Times New Roman" w:hAnsi="Times New Roman" w:cs="Times New Roman"/>
          <w:sz w:val="23"/>
          <w:szCs w:val="23"/>
          <w:lang w:val="lt-LT"/>
        </w:rPr>
        <w:t>)</w:t>
      </w:r>
      <w:r w:rsidRPr="00EE16E8">
        <w:rPr>
          <w:rFonts w:ascii="Times New Roman" w:eastAsia="Times New Roman" w:hAnsi="Times New Roman" w:cs="Times New Roman"/>
          <w:sz w:val="23"/>
          <w:szCs w:val="23"/>
          <w:lang w:val="lt-LT"/>
        </w:rPr>
        <w:t>, įskaitant pridėtinės vertės mokestį (toliau – PVM), t. y.</w:t>
      </w:r>
      <w:r w:rsidR="00CF7A28" w:rsidRPr="00CF7A28">
        <w:rPr>
          <w:rFonts w:ascii="Times New Roman" w:hAnsi="Times New Roman" w:cs="Times New Roman"/>
          <w:bCs/>
          <w:sz w:val="23"/>
          <w:szCs w:val="23"/>
          <w:lang w:val="lt-LT"/>
        </w:rPr>
        <w:t xml:space="preserve"> </w:t>
      </w:r>
      <w:r w:rsidR="00CF7A28">
        <w:rPr>
          <w:rFonts w:ascii="Times New Roman" w:hAnsi="Times New Roman" w:cs="Times New Roman"/>
          <w:bCs/>
          <w:sz w:val="23"/>
          <w:szCs w:val="23"/>
          <w:lang w:val="lt-LT"/>
        </w:rPr>
        <w:t>28314,00</w:t>
      </w:r>
      <w:r w:rsidRPr="00EE16E8">
        <w:rPr>
          <w:rFonts w:ascii="Times New Roman" w:eastAsia="Times New Roman" w:hAnsi="Times New Roman" w:cs="Times New Roman"/>
          <w:sz w:val="23"/>
          <w:szCs w:val="23"/>
          <w:lang w:val="lt-LT"/>
        </w:rPr>
        <w:t xml:space="preserve"> </w:t>
      </w:r>
      <w:proofErr w:type="spellStart"/>
      <w:r w:rsidRPr="00EE16E8">
        <w:rPr>
          <w:rFonts w:ascii="Times New Roman" w:eastAsia="Times New Roman" w:hAnsi="Times New Roman" w:cs="Times New Roman"/>
          <w:sz w:val="23"/>
          <w:szCs w:val="23"/>
          <w:lang w:val="lt-LT"/>
        </w:rPr>
        <w:t>Eur</w:t>
      </w:r>
      <w:proofErr w:type="spellEnd"/>
      <w:r w:rsidRPr="00EE16E8">
        <w:rPr>
          <w:rFonts w:ascii="Times New Roman" w:eastAsia="Times New Roman" w:hAnsi="Times New Roman" w:cs="Times New Roman"/>
          <w:sz w:val="23"/>
          <w:szCs w:val="23"/>
          <w:lang w:val="lt-LT"/>
        </w:rPr>
        <w:t xml:space="preserve"> su PVM skirta paslaugoms ir </w:t>
      </w:r>
      <w:r w:rsidR="00AE20DB" w:rsidRPr="00AE20DB">
        <w:rPr>
          <w:rFonts w:ascii="Times New Roman" w:eastAsia="Times New Roman" w:hAnsi="Times New Roman" w:cs="Times New Roman"/>
          <w:sz w:val="24"/>
          <w:szCs w:val="24"/>
          <w:lang w:val="lt-LT"/>
        </w:rPr>
        <w:t xml:space="preserve">3783,00 </w:t>
      </w:r>
      <w:proofErr w:type="spellStart"/>
      <w:r w:rsidRPr="00EE16E8">
        <w:rPr>
          <w:rFonts w:ascii="Times New Roman" w:eastAsia="Times New Roman" w:hAnsi="Times New Roman" w:cs="Times New Roman"/>
          <w:sz w:val="23"/>
          <w:szCs w:val="23"/>
          <w:lang w:val="lt-LT"/>
        </w:rPr>
        <w:t>Eur</w:t>
      </w:r>
      <w:proofErr w:type="spellEnd"/>
      <w:r w:rsidRPr="00EE16E8">
        <w:rPr>
          <w:rFonts w:ascii="Times New Roman" w:eastAsia="Times New Roman" w:hAnsi="Times New Roman" w:cs="Times New Roman"/>
          <w:sz w:val="23"/>
          <w:szCs w:val="23"/>
          <w:lang w:val="lt-LT"/>
        </w:rPr>
        <w:t xml:space="preserve"> su PVM skirta faktinėms išlaidoms už SMRRT įrangos faktiškai sunaudotą elektros energiją.</w:t>
      </w:r>
    </w:p>
    <w:p w14:paraId="3B4522AF" w14:textId="3061FA87" w:rsidR="00A2565F" w:rsidRPr="00EE16E8" w:rsidRDefault="00783A8F" w:rsidP="00CF7A28">
      <w:pPr>
        <w:tabs>
          <w:tab w:val="left" w:pos="1134"/>
          <w:tab w:val="left" w:pos="9630"/>
          <w:tab w:val="left" w:pos="9720"/>
        </w:tabs>
        <w:spacing w:after="0" w:line="240" w:lineRule="auto"/>
        <w:ind w:firstLine="567"/>
        <w:rPr>
          <w:rFonts w:ascii="Times New Roman" w:eastAsia="Times New Roman" w:hAnsi="Times New Roman" w:cs="Times New Roman"/>
          <w:i/>
          <w:sz w:val="23"/>
          <w:szCs w:val="23"/>
          <w:lang w:val="lt-LT"/>
        </w:rPr>
      </w:pPr>
      <w:r w:rsidRPr="00EE16E8">
        <w:rPr>
          <w:rFonts w:ascii="Times New Roman" w:eastAsia="Times New Roman" w:hAnsi="Times New Roman" w:cs="Times New Roman"/>
          <w:sz w:val="23"/>
          <w:szCs w:val="23"/>
          <w:lang w:val="lt-LT"/>
        </w:rPr>
        <w:t>Detalios paslaugų kainos:</w:t>
      </w:r>
    </w:p>
    <w:tbl>
      <w:tblPr>
        <w:tblW w:w="493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1E0" w:firstRow="1" w:lastRow="1" w:firstColumn="1" w:lastColumn="1" w:noHBand="0" w:noVBand="0"/>
      </w:tblPr>
      <w:tblGrid>
        <w:gridCol w:w="716"/>
        <w:gridCol w:w="4325"/>
        <w:gridCol w:w="1099"/>
        <w:gridCol w:w="1075"/>
        <w:gridCol w:w="1145"/>
        <w:gridCol w:w="1133"/>
      </w:tblGrid>
      <w:tr w:rsidR="00A2565F" w:rsidRPr="00EE16E8" w14:paraId="190EA46B" w14:textId="77777777" w:rsidTr="00A335DB">
        <w:trPr>
          <w:jc w:val="center"/>
        </w:trPr>
        <w:tc>
          <w:tcPr>
            <w:tcW w:w="377"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BD14167" w14:textId="77777777" w:rsidR="00A2565F" w:rsidRPr="00EE16E8" w:rsidRDefault="00A2565F" w:rsidP="00CF7A28">
            <w:pPr>
              <w:spacing w:after="0" w:line="240" w:lineRule="auto"/>
              <w:rPr>
                <w:rFonts w:ascii="Times New Roman" w:hAnsi="Times New Roman" w:cs="Times New Roman"/>
                <w:sz w:val="23"/>
                <w:szCs w:val="23"/>
                <w:lang w:val="lt-LT"/>
              </w:rPr>
            </w:pPr>
            <w:r w:rsidRPr="00EE16E8">
              <w:rPr>
                <w:rFonts w:ascii="Times New Roman" w:hAnsi="Times New Roman" w:cs="Times New Roman"/>
                <w:sz w:val="23"/>
                <w:szCs w:val="23"/>
                <w:lang w:val="lt-LT"/>
              </w:rPr>
              <w:t>Eil. Nr.</w:t>
            </w:r>
          </w:p>
        </w:tc>
        <w:tc>
          <w:tcPr>
            <w:tcW w:w="2278"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5C6EDF9" w14:textId="77777777" w:rsidR="00A2565F" w:rsidRPr="00EE16E8" w:rsidRDefault="00A2565F" w:rsidP="00CF7A28">
            <w:pPr>
              <w:spacing w:after="0" w:line="240" w:lineRule="auto"/>
              <w:ind w:left="-142" w:firstLine="142"/>
              <w:jc w:val="center"/>
              <w:rPr>
                <w:rFonts w:ascii="Times New Roman" w:hAnsi="Times New Roman" w:cs="Times New Roman"/>
                <w:sz w:val="23"/>
                <w:szCs w:val="23"/>
                <w:lang w:val="lt-LT"/>
              </w:rPr>
            </w:pPr>
            <w:r w:rsidRPr="00EE16E8">
              <w:rPr>
                <w:rFonts w:ascii="Times New Roman" w:hAnsi="Times New Roman" w:cs="Times New Roman"/>
                <w:sz w:val="23"/>
                <w:szCs w:val="23"/>
                <w:lang w:val="lt-LT"/>
              </w:rPr>
              <w:t>Siūlomos SMRRT įrangos</w:t>
            </w:r>
          </w:p>
          <w:p w14:paraId="4BA4567A" w14:textId="358278B1" w:rsidR="00A2565F" w:rsidRPr="00EE16E8" w:rsidRDefault="00A2565F" w:rsidP="00CF7A28">
            <w:pPr>
              <w:spacing w:after="0" w:line="240" w:lineRule="auto"/>
              <w:ind w:left="-142" w:firstLine="142"/>
              <w:jc w:val="center"/>
              <w:rPr>
                <w:rFonts w:ascii="Times New Roman" w:hAnsi="Times New Roman" w:cs="Times New Roman"/>
                <w:sz w:val="23"/>
                <w:szCs w:val="23"/>
                <w:lang w:val="lt-LT"/>
              </w:rPr>
            </w:pPr>
            <w:r w:rsidRPr="00EE16E8">
              <w:rPr>
                <w:rFonts w:ascii="Times New Roman" w:hAnsi="Times New Roman" w:cs="Times New Roman"/>
                <w:sz w:val="23"/>
                <w:szCs w:val="23"/>
                <w:lang w:val="lt-LT"/>
              </w:rPr>
              <w:t>talpinimo vietos koordinatės ir adresas</w:t>
            </w:r>
          </w:p>
        </w:tc>
        <w:tc>
          <w:tcPr>
            <w:tcW w:w="579" w:type="pct"/>
            <w:tcBorders>
              <w:top w:val="single" w:sz="4" w:space="0" w:color="00000A"/>
              <w:left w:val="single" w:sz="4" w:space="0" w:color="00000A"/>
              <w:bottom w:val="single" w:sz="4" w:space="0" w:color="00000A"/>
              <w:right w:val="single" w:sz="4" w:space="0" w:color="00000A"/>
            </w:tcBorders>
          </w:tcPr>
          <w:p w14:paraId="7A966B2C" w14:textId="4791D7C4" w:rsidR="00A2565F" w:rsidRPr="00EE16E8" w:rsidRDefault="00A2565F" w:rsidP="00CF7A28">
            <w:pPr>
              <w:spacing w:after="0" w:line="240" w:lineRule="auto"/>
              <w:ind w:firstLine="142"/>
              <w:jc w:val="center"/>
              <w:rPr>
                <w:rFonts w:ascii="Times New Roman" w:hAnsi="Times New Roman" w:cs="Times New Roman"/>
                <w:sz w:val="23"/>
                <w:szCs w:val="23"/>
                <w:lang w:val="lt-LT"/>
              </w:rPr>
            </w:pPr>
            <w:r w:rsidRPr="00EE16E8">
              <w:rPr>
                <w:rFonts w:ascii="Times New Roman" w:hAnsi="Times New Roman" w:cs="Times New Roman"/>
                <w:sz w:val="23"/>
                <w:szCs w:val="23"/>
                <w:lang w:val="lt-LT"/>
              </w:rPr>
              <w:t xml:space="preserve">Įrangos talpinimo 1 mėn. kaina, </w:t>
            </w:r>
            <w:proofErr w:type="spellStart"/>
            <w:r w:rsidRPr="00EE16E8">
              <w:rPr>
                <w:rFonts w:ascii="Times New Roman" w:hAnsi="Times New Roman" w:cs="Times New Roman"/>
                <w:sz w:val="23"/>
                <w:szCs w:val="23"/>
                <w:lang w:val="lt-LT"/>
              </w:rPr>
              <w:t>Eur</w:t>
            </w:r>
            <w:proofErr w:type="spellEnd"/>
            <w:r w:rsidRPr="00EE16E8">
              <w:rPr>
                <w:rFonts w:ascii="Times New Roman" w:hAnsi="Times New Roman" w:cs="Times New Roman"/>
                <w:sz w:val="23"/>
                <w:szCs w:val="23"/>
                <w:lang w:val="lt-LT"/>
              </w:rPr>
              <w:t xml:space="preserve"> be PVM</w:t>
            </w:r>
          </w:p>
        </w:tc>
        <w:tc>
          <w:tcPr>
            <w:tcW w:w="566" w:type="pct"/>
            <w:tcBorders>
              <w:top w:val="single" w:sz="4" w:space="0" w:color="00000A"/>
              <w:left w:val="single" w:sz="4" w:space="0" w:color="00000A"/>
              <w:bottom w:val="single" w:sz="4" w:space="0" w:color="00000A"/>
              <w:right w:val="single" w:sz="4" w:space="0" w:color="00000A"/>
            </w:tcBorders>
          </w:tcPr>
          <w:p w14:paraId="779A638D" w14:textId="77777777" w:rsidR="00A2565F" w:rsidRPr="00EE16E8" w:rsidRDefault="00A2565F" w:rsidP="00CF7A28">
            <w:pPr>
              <w:spacing w:after="0" w:line="240" w:lineRule="auto"/>
              <w:ind w:left="-142" w:firstLine="142"/>
              <w:jc w:val="center"/>
              <w:rPr>
                <w:rFonts w:ascii="Times New Roman" w:hAnsi="Times New Roman" w:cs="Times New Roman"/>
                <w:sz w:val="23"/>
                <w:szCs w:val="23"/>
                <w:lang w:val="lt-LT"/>
              </w:rPr>
            </w:pPr>
            <w:r w:rsidRPr="00EE16E8">
              <w:rPr>
                <w:rFonts w:ascii="Times New Roman" w:hAnsi="Times New Roman" w:cs="Times New Roman"/>
                <w:sz w:val="23"/>
                <w:szCs w:val="23"/>
                <w:lang w:val="lt-LT"/>
              </w:rPr>
              <w:t>Įrangos talpinimo trukmė, mėn.</w:t>
            </w:r>
          </w:p>
        </w:tc>
        <w:tc>
          <w:tcPr>
            <w:tcW w:w="60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8EA2011" w14:textId="6F5D7D10" w:rsidR="00A2565F" w:rsidRPr="00EE16E8" w:rsidRDefault="00A2565F" w:rsidP="00CF7A28">
            <w:pPr>
              <w:spacing w:after="0" w:line="240" w:lineRule="auto"/>
              <w:ind w:left="-142" w:firstLine="142"/>
              <w:jc w:val="center"/>
              <w:rPr>
                <w:rFonts w:ascii="Times New Roman" w:hAnsi="Times New Roman" w:cs="Times New Roman"/>
                <w:sz w:val="23"/>
                <w:szCs w:val="23"/>
                <w:lang w:val="lt-LT"/>
              </w:rPr>
            </w:pPr>
            <w:r w:rsidRPr="00EE16E8">
              <w:rPr>
                <w:rFonts w:ascii="Times New Roman" w:hAnsi="Times New Roman" w:cs="Times New Roman"/>
                <w:sz w:val="23"/>
                <w:szCs w:val="23"/>
                <w:lang w:val="lt-LT"/>
              </w:rPr>
              <w:t xml:space="preserve">Įrangos talpinimo </w:t>
            </w:r>
            <w:r w:rsidR="00A335DB" w:rsidRPr="00EE16E8">
              <w:rPr>
                <w:rFonts w:ascii="Times New Roman" w:hAnsi="Times New Roman" w:cs="Times New Roman"/>
                <w:sz w:val="23"/>
                <w:szCs w:val="23"/>
                <w:lang w:val="lt-LT"/>
              </w:rPr>
              <w:t xml:space="preserve"> </w:t>
            </w:r>
            <w:r w:rsidR="00BA6133">
              <w:rPr>
                <w:rFonts w:ascii="Times New Roman" w:hAnsi="Times New Roman" w:cs="Times New Roman"/>
                <w:sz w:val="23"/>
                <w:szCs w:val="23"/>
                <w:lang w:val="lt-LT"/>
              </w:rPr>
              <w:t>k</w:t>
            </w:r>
            <w:r w:rsidRPr="00EE16E8">
              <w:rPr>
                <w:rFonts w:ascii="Times New Roman" w:hAnsi="Times New Roman" w:cs="Times New Roman"/>
                <w:sz w:val="23"/>
                <w:szCs w:val="23"/>
                <w:lang w:val="lt-LT"/>
              </w:rPr>
              <w:t xml:space="preserve">aina </w:t>
            </w:r>
          </w:p>
          <w:p w14:paraId="48DD1227" w14:textId="77777777" w:rsidR="00A2565F" w:rsidRPr="00EE16E8" w:rsidRDefault="00A2565F" w:rsidP="00CF7A28">
            <w:pPr>
              <w:spacing w:after="0" w:line="240" w:lineRule="auto"/>
              <w:ind w:left="-142" w:firstLine="142"/>
              <w:jc w:val="center"/>
              <w:rPr>
                <w:rFonts w:ascii="Times New Roman" w:hAnsi="Times New Roman" w:cs="Times New Roman"/>
                <w:sz w:val="23"/>
                <w:szCs w:val="23"/>
                <w:lang w:val="lt-LT"/>
              </w:rPr>
            </w:pPr>
            <w:r w:rsidRPr="00EE16E8">
              <w:rPr>
                <w:rFonts w:ascii="Times New Roman" w:hAnsi="Times New Roman" w:cs="Times New Roman"/>
                <w:sz w:val="23"/>
                <w:szCs w:val="23"/>
                <w:lang w:val="lt-LT"/>
              </w:rPr>
              <w:t xml:space="preserve">36 mėn., </w:t>
            </w:r>
            <w:proofErr w:type="spellStart"/>
            <w:r w:rsidRPr="00EE16E8">
              <w:rPr>
                <w:rFonts w:ascii="Times New Roman" w:hAnsi="Times New Roman" w:cs="Times New Roman"/>
                <w:sz w:val="23"/>
                <w:szCs w:val="23"/>
                <w:lang w:val="lt-LT"/>
              </w:rPr>
              <w:t>Eur</w:t>
            </w:r>
            <w:proofErr w:type="spellEnd"/>
            <w:r w:rsidRPr="00EE16E8">
              <w:rPr>
                <w:rFonts w:ascii="Times New Roman" w:hAnsi="Times New Roman" w:cs="Times New Roman"/>
                <w:sz w:val="23"/>
                <w:szCs w:val="23"/>
                <w:lang w:val="lt-LT"/>
              </w:rPr>
              <w:t xml:space="preserve"> be PVM</w:t>
            </w:r>
          </w:p>
        </w:tc>
        <w:tc>
          <w:tcPr>
            <w:tcW w:w="597" w:type="pct"/>
            <w:tcBorders>
              <w:top w:val="single" w:sz="4" w:space="0" w:color="00000A"/>
              <w:left w:val="single" w:sz="4" w:space="0" w:color="00000A"/>
              <w:bottom w:val="single" w:sz="4" w:space="0" w:color="00000A"/>
              <w:right w:val="single" w:sz="4" w:space="0" w:color="00000A"/>
            </w:tcBorders>
          </w:tcPr>
          <w:p w14:paraId="640E443F" w14:textId="7093CE1D" w:rsidR="00A2565F" w:rsidRPr="00EE16E8" w:rsidRDefault="00A2565F" w:rsidP="00CF7A28">
            <w:pPr>
              <w:spacing w:after="0" w:line="240" w:lineRule="auto"/>
              <w:ind w:left="-142" w:firstLine="142"/>
              <w:jc w:val="center"/>
              <w:rPr>
                <w:rFonts w:ascii="Times New Roman" w:hAnsi="Times New Roman" w:cs="Times New Roman"/>
                <w:sz w:val="23"/>
                <w:szCs w:val="23"/>
                <w:lang w:val="lt-LT"/>
              </w:rPr>
            </w:pPr>
            <w:r w:rsidRPr="00EE16E8">
              <w:rPr>
                <w:rFonts w:ascii="Times New Roman" w:hAnsi="Times New Roman" w:cs="Times New Roman"/>
                <w:sz w:val="23"/>
                <w:szCs w:val="23"/>
                <w:lang w:val="lt-LT"/>
              </w:rPr>
              <w:t xml:space="preserve">Įrangos talpinimo kaina </w:t>
            </w:r>
          </w:p>
          <w:p w14:paraId="125D1C2D" w14:textId="77777777" w:rsidR="00A2565F" w:rsidRPr="00EE16E8" w:rsidRDefault="00A2565F" w:rsidP="00CF7A28">
            <w:pPr>
              <w:spacing w:after="0" w:line="240" w:lineRule="auto"/>
              <w:ind w:left="-142" w:firstLine="142"/>
              <w:jc w:val="center"/>
              <w:rPr>
                <w:rFonts w:ascii="Times New Roman" w:hAnsi="Times New Roman" w:cs="Times New Roman"/>
                <w:sz w:val="23"/>
                <w:szCs w:val="23"/>
                <w:lang w:val="lt-LT"/>
              </w:rPr>
            </w:pPr>
            <w:r w:rsidRPr="00EE16E8">
              <w:rPr>
                <w:rFonts w:ascii="Times New Roman" w:hAnsi="Times New Roman" w:cs="Times New Roman"/>
                <w:sz w:val="23"/>
                <w:szCs w:val="23"/>
                <w:lang w:val="lt-LT"/>
              </w:rPr>
              <w:t xml:space="preserve">36 mėn., </w:t>
            </w:r>
            <w:proofErr w:type="spellStart"/>
            <w:r w:rsidRPr="00EE16E8">
              <w:rPr>
                <w:rFonts w:ascii="Times New Roman" w:hAnsi="Times New Roman" w:cs="Times New Roman"/>
                <w:sz w:val="23"/>
                <w:szCs w:val="23"/>
                <w:lang w:val="lt-LT"/>
              </w:rPr>
              <w:t>Eur</w:t>
            </w:r>
            <w:proofErr w:type="spellEnd"/>
            <w:r w:rsidRPr="00EE16E8">
              <w:rPr>
                <w:rFonts w:ascii="Times New Roman" w:hAnsi="Times New Roman" w:cs="Times New Roman"/>
                <w:sz w:val="23"/>
                <w:szCs w:val="23"/>
                <w:lang w:val="lt-LT"/>
              </w:rPr>
              <w:t xml:space="preserve"> su PVM</w:t>
            </w:r>
          </w:p>
        </w:tc>
      </w:tr>
      <w:tr w:rsidR="00A2565F" w:rsidRPr="00EE16E8" w14:paraId="6CBAADF2" w14:textId="77777777" w:rsidTr="00A335DB">
        <w:trPr>
          <w:jc w:val="center"/>
        </w:trPr>
        <w:tc>
          <w:tcPr>
            <w:tcW w:w="377"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1C66DF1" w14:textId="77777777" w:rsidR="00A2565F" w:rsidRPr="00EE16E8" w:rsidRDefault="00A2565F" w:rsidP="00CF7A28">
            <w:pPr>
              <w:spacing w:after="0" w:line="240" w:lineRule="auto"/>
              <w:ind w:left="-142" w:firstLine="142"/>
              <w:jc w:val="center"/>
              <w:rPr>
                <w:rFonts w:ascii="Times New Roman" w:hAnsi="Times New Roman" w:cs="Times New Roman"/>
                <w:i/>
                <w:sz w:val="23"/>
                <w:szCs w:val="23"/>
                <w:lang w:val="lt-LT"/>
              </w:rPr>
            </w:pPr>
            <w:r w:rsidRPr="00EE16E8">
              <w:rPr>
                <w:rFonts w:ascii="Times New Roman" w:hAnsi="Times New Roman" w:cs="Times New Roman"/>
                <w:i/>
                <w:sz w:val="23"/>
                <w:szCs w:val="23"/>
                <w:lang w:val="lt-LT"/>
              </w:rPr>
              <w:t>1</w:t>
            </w:r>
          </w:p>
        </w:tc>
        <w:tc>
          <w:tcPr>
            <w:tcW w:w="2278"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74A4EC" w14:textId="77777777" w:rsidR="00A2565F" w:rsidRPr="00EE16E8" w:rsidRDefault="00A2565F" w:rsidP="00CF7A28">
            <w:pPr>
              <w:spacing w:after="0" w:line="240" w:lineRule="auto"/>
              <w:ind w:left="-142" w:firstLine="142"/>
              <w:jc w:val="center"/>
              <w:rPr>
                <w:rFonts w:ascii="Times New Roman" w:hAnsi="Times New Roman" w:cs="Times New Roman"/>
                <w:bCs/>
                <w:i/>
                <w:sz w:val="23"/>
                <w:szCs w:val="23"/>
                <w:lang w:val="lt-LT"/>
              </w:rPr>
            </w:pPr>
            <w:r w:rsidRPr="00EE16E8">
              <w:rPr>
                <w:rFonts w:ascii="Times New Roman" w:hAnsi="Times New Roman" w:cs="Times New Roman"/>
                <w:bCs/>
                <w:i/>
                <w:sz w:val="23"/>
                <w:szCs w:val="23"/>
                <w:lang w:val="lt-LT"/>
              </w:rPr>
              <w:t>2</w:t>
            </w:r>
          </w:p>
        </w:tc>
        <w:tc>
          <w:tcPr>
            <w:tcW w:w="579" w:type="pct"/>
            <w:tcBorders>
              <w:top w:val="single" w:sz="4" w:space="0" w:color="00000A"/>
              <w:left w:val="single" w:sz="4" w:space="0" w:color="00000A"/>
              <w:bottom w:val="single" w:sz="4" w:space="0" w:color="00000A"/>
              <w:right w:val="single" w:sz="4" w:space="0" w:color="00000A"/>
            </w:tcBorders>
          </w:tcPr>
          <w:p w14:paraId="59E7BA90" w14:textId="77777777" w:rsidR="00A2565F" w:rsidRPr="00EE16E8" w:rsidRDefault="00A2565F" w:rsidP="00CF7A28">
            <w:pPr>
              <w:spacing w:after="0" w:line="240" w:lineRule="auto"/>
              <w:ind w:left="-142" w:firstLine="142"/>
              <w:jc w:val="center"/>
              <w:rPr>
                <w:rFonts w:ascii="Times New Roman" w:hAnsi="Times New Roman" w:cs="Times New Roman"/>
                <w:bCs/>
                <w:i/>
                <w:sz w:val="23"/>
                <w:szCs w:val="23"/>
                <w:lang w:val="lt-LT"/>
              </w:rPr>
            </w:pPr>
            <w:r w:rsidRPr="00EE16E8">
              <w:rPr>
                <w:rFonts w:ascii="Times New Roman" w:hAnsi="Times New Roman" w:cs="Times New Roman"/>
                <w:bCs/>
                <w:i/>
                <w:sz w:val="23"/>
                <w:szCs w:val="23"/>
                <w:lang w:val="lt-LT"/>
              </w:rPr>
              <w:t>3</w:t>
            </w:r>
          </w:p>
        </w:tc>
        <w:tc>
          <w:tcPr>
            <w:tcW w:w="566" w:type="pct"/>
            <w:tcBorders>
              <w:top w:val="single" w:sz="4" w:space="0" w:color="00000A"/>
              <w:left w:val="single" w:sz="4" w:space="0" w:color="00000A"/>
              <w:bottom w:val="single" w:sz="4" w:space="0" w:color="00000A"/>
              <w:right w:val="single" w:sz="4" w:space="0" w:color="00000A"/>
            </w:tcBorders>
          </w:tcPr>
          <w:p w14:paraId="29ED156F" w14:textId="77777777" w:rsidR="00A2565F" w:rsidRPr="00EE16E8" w:rsidRDefault="00A2565F" w:rsidP="00CF7A28">
            <w:pPr>
              <w:spacing w:after="0" w:line="240" w:lineRule="auto"/>
              <w:ind w:left="-142" w:firstLine="142"/>
              <w:jc w:val="center"/>
              <w:rPr>
                <w:rFonts w:ascii="Times New Roman" w:hAnsi="Times New Roman" w:cs="Times New Roman"/>
                <w:bCs/>
                <w:i/>
                <w:sz w:val="23"/>
                <w:szCs w:val="23"/>
                <w:lang w:val="lt-LT"/>
              </w:rPr>
            </w:pPr>
            <w:r w:rsidRPr="00EE16E8">
              <w:rPr>
                <w:rFonts w:ascii="Times New Roman" w:hAnsi="Times New Roman" w:cs="Times New Roman"/>
                <w:bCs/>
                <w:i/>
                <w:sz w:val="23"/>
                <w:szCs w:val="23"/>
                <w:lang w:val="lt-LT"/>
              </w:rPr>
              <w:t>4</w:t>
            </w:r>
          </w:p>
        </w:tc>
        <w:tc>
          <w:tcPr>
            <w:tcW w:w="603"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75C051D" w14:textId="77777777" w:rsidR="00A2565F" w:rsidRPr="00EE16E8" w:rsidRDefault="00A2565F" w:rsidP="00CF7A28">
            <w:pPr>
              <w:spacing w:after="0" w:line="240" w:lineRule="auto"/>
              <w:ind w:left="-142" w:firstLine="142"/>
              <w:jc w:val="center"/>
              <w:rPr>
                <w:rFonts w:ascii="Times New Roman" w:hAnsi="Times New Roman" w:cs="Times New Roman"/>
                <w:bCs/>
                <w:i/>
                <w:sz w:val="23"/>
                <w:szCs w:val="23"/>
                <w:lang w:val="lt-LT"/>
              </w:rPr>
            </w:pPr>
            <w:r w:rsidRPr="00EE16E8">
              <w:rPr>
                <w:rFonts w:ascii="Times New Roman" w:hAnsi="Times New Roman" w:cs="Times New Roman"/>
                <w:bCs/>
                <w:i/>
                <w:sz w:val="23"/>
                <w:szCs w:val="23"/>
                <w:lang w:val="lt-LT"/>
              </w:rPr>
              <w:t>5</w:t>
            </w:r>
          </w:p>
        </w:tc>
        <w:tc>
          <w:tcPr>
            <w:tcW w:w="597" w:type="pct"/>
            <w:tcBorders>
              <w:top w:val="single" w:sz="4" w:space="0" w:color="00000A"/>
              <w:left w:val="single" w:sz="4" w:space="0" w:color="00000A"/>
              <w:bottom w:val="single" w:sz="4" w:space="0" w:color="00000A"/>
              <w:right w:val="single" w:sz="4" w:space="0" w:color="00000A"/>
            </w:tcBorders>
          </w:tcPr>
          <w:p w14:paraId="703CEF71" w14:textId="77777777" w:rsidR="00A2565F" w:rsidRPr="00EE16E8" w:rsidRDefault="00A2565F" w:rsidP="00CF7A28">
            <w:pPr>
              <w:spacing w:after="0" w:line="240" w:lineRule="auto"/>
              <w:ind w:left="-142" w:firstLine="142"/>
              <w:jc w:val="center"/>
              <w:rPr>
                <w:rFonts w:ascii="Times New Roman" w:hAnsi="Times New Roman" w:cs="Times New Roman"/>
                <w:bCs/>
                <w:i/>
                <w:sz w:val="23"/>
                <w:szCs w:val="23"/>
                <w:lang w:val="lt-LT"/>
              </w:rPr>
            </w:pPr>
            <w:r w:rsidRPr="00EE16E8">
              <w:rPr>
                <w:rFonts w:ascii="Times New Roman" w:hAnsi="Times New Roman" w:cs="Times New Roman"/>
                <w:bCs/>
                <w:i/>
                <w:sz w:val="23"/>
                <w:szCs w:val="23"/>
                <w:lang w:val="lt-LT"/>
              </w:rPr>
              <w:t>6</w:t>
            </w:r>
          </w:p>
        </w:tc>
      </w:tr>
      <w:tr w:rsidR="00A2565F" w:rsidRPr="00EE16E8" w14:paraId="4382607C" w14:textId="77777777" w:rsidTr="00A335DB">
        <w:trPr>
          <w:trHeight w:val="559"/>
          <w:jc w:val="center"/>
        </w:trPr>
        <w:tc>
          <w:tcPr>
            <w:tcW w:w="377"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0B00C55" w14:textId="695CE6D4" w:rsidR="00A2565F" w:rsidRPr="00EE16E8" w:rsidRDefault="00A2565F" w:rsidP="00CF7A28">
            <w:pPr>
              <w:spacing w:after="0" w:line="240" w:lineRule="auto"/>
              <w:ind w:left="-142" w:firstLine="142"/>
              <w:rPr>
                <w:rFonts w:ascii="Times New Roman" w:hAnsi="Times New Roman" w:cs="Times New Roman"/>
                <w:sz w:val="23"/>
                <w:szCs w:val="23"/>
                <w:lang w:val="lt-LT"/>
              </w:rPr>
            </w:pPr>
            <w:r w:rsidRPr="00EE16E8">
              <w:rPr>
                <w:rFonts w:ascii="Times New Roman" w:hAnsi="Times New Roman" w:cs="Times New Roman"/>
                <w:sz w:val="23"/>
                <w:szCs w:val="23"/>
                <w:lang w:val="lt-LT"/>
              </w:rPr>
              <w:t xml:space="preserve">    1.</w:t>
            </w:r>
          </w:p>
        </w:tc>
        <w:tc>
          <w:tcPr>
            <w:tcW w:w="2278"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D5F69E" w14:textId="17173A0C" w:rsidR="00A2565F" w:rsidRPr="00EE16E8" w:rsidRDefault="00CF7A28" w:rsidP="00CF7A28">
            <w:pPr>
              <w:spacing w:after="0" w:line="240" w:lineRule="auto"/>
              <w:rPr>
                <w:rFonts w:ascii="Times New Roman" w:hAnsi="Times New Roman" w:cs="Times New Roman"/>
                <w:bCs/>
                <w:sz w:val="23"/>
                <w:szCs w:val="23"/>
                <w:lang w:val="lt-LT"/>
              </w:rPr>
            </w:pPr>
            <w:r>
              <w:rPr>
                <w:rFonts w:ascii="Times New Roman" w:hAnsi="Times New Roman" w:cs="Times New Roman"/>
                <w:bCs/>
                <w:sz w:val="23"/>
                <w:szCs w:val="23"/>
                <w:lang w:val="lt-LT"/>
              </w:rPr>
              <w:t>Platelių k. Platelių sen. (koordinatės 56.046353, 21.806503)</w:t>
            </w:r>
          </w:p>
        </w:tc>
        <w:tc>
          <w:tcPr>
            <w:tcW w:w="579" w:type="pct"/>
            <w:tcBorders>
              <w:top w:val="single" w:sz="4" w:space="0" w:color="00000A"/>
              <w:left w:val="single" w:sz="4" w:space="0" w:color="00000A"/>
              <w:bottom w:val="single" w:sz="4" w:space="0" w:color="00000A"/>
              <w:right w:val="single" w:sz="4" w:space="0" w:color="00000A"/>
            </w:tcBorders>
            <w:vAlign w:val="center"/>
          </w:tcPr>
          <w:p w14:paraId="0762C7CB" w14:textId="711A9F52" w:rsidR="00A2565F" w:rsidRPr="00EE16E8" w:rsidRDefault="00CF7A28" w:rsidP="00CF7A28">
            <w:pPr>
              <w:spacing w:after="0" w:line="240" w:lineRule="auto"/>
              <w:jc w:val="center"/>
              <w:rPr>
                <w:rFonts w:ascii="Times New Roman" w:hAnsi="Times New Roman" w:cs="Times New Roman"/>
                <w:sz w:val="23"/>
                <w:szCs w:val="23"/>
                <w:lang w:val="lt-LT"/>
              </w:rPr>
            </w:pPr>
            <w:r>
              <w:rPr>
                <w:rFonts w:ascii="Times New Roman" w:hAnsi="Times New Roman" w:cs="Times New Roman"/>
                <w:sz w:val="23"/>
                <w:szCs w:val="23"/>
                <w:lang w:val="lt-LT"/>
              </w:rPr>
              <w:t>650</w:t>
            </w:r>
          </w:p>
        </w:tc>
        <w:tc>
          <w:tcPr>
            <w:tcW w:w="566" w:type="pct"/>
            <w:tcBorders>
              <w:top w:val="single" w:sz="4" w:space="0" w:color="00000A"/>
              <w:left w:val="single" w:sz="4" w:space="0" w:color="00000A"/>
              <w:bottom w:val="single" w:sz="4" w:space="0" w:color="00000A"/>
              <w:right w:val="single" w:sz="4" w:space="0" w:color="00000A"/>
            </w:tcBorders>
            <w:vAlign w:val="center"/>
          </w:tcPr>
          <w:p w14:paraId="739779A7" w14:textId="255EF923" w:rsidR="00A2565F" w:rsidRPr="00EE16E8" w:rsidRDefault="00CF7A28" w:rsidP="00CF7A28">
            <w:pPr>
              <w:spacing w:after="0" w:line="240" w:lineRule="auto"/>
              <w:ind w:left="-142" w:firstLine="142"/>
              <w:jc w:val="center"/>
              <w:rPr>
                <w:rFonts w:ascii="Times New Roman" w:hAnsi="Times New Roman" w:cs="Times New Roman"/>
                <w:bCs/>
                <w:sz w:val="23"/>
                <w:szCs w:val="23"/>
                <w:lang w:val="lt-LT"/>
              </w:rPr>
            </w:pPr>
            <w:r>
              <w:rPr>
                <w:rFonts w:ascii="Times New Roman" w:hAnsi="Times New Roman" w:cs="Times New Roman"/>
                <w:bCs/>
                <w:sz w:val="23"/>
                <w:szCs w:val="23"/>
                <w:lang w:val="lt-LT"/>
              </w:rPr>
              <w:t>36</w:t>
            </w:r>
          </w:p>
        </w:tc>
        <w:tc>
          <w:tcPr>
            <w:tcW w:w="603"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2303BE" w14:textId="5AB16905" w:rsidR="00A2565F" w:rsidRPr="00EE16E8" w:rsidRDefault="00CF7A28" w:rsidP="00CF7A28">
            <w:pPr>
              <w:spacing w:after="0" w:line="240" w:lineRule="auto"/>
              <w:ind w:left="-142" w:firstLine="142"/>
              <w:jc w:val="center"/>
              <w:rPr>
                <w:rFonts w:ascii="Times New Roman" w:hAnsi="Times New Roman" w:cs="Times New Roman"/>
                <w:bCs/>
                <w:sz w:val="23"/>
                <w:szCs w:val="23"/>
                <w:lang w:val="lt-LT"/>
              </w:rPr>
            </w:pPr>
            <w:r>
              <w:rPr>
                <w:rFonts w:ascii="Times New Roman" w:hAnsi="Times New Roman" w:cs="Times New Roman"/>
                <w:bCs/>
                <w:sz w:val="23"/>
                <w:szCs w:val="23"/>
                <w:lang w:val="lt-LT"/>
              </w:rPr>
              <w:t>23400</w:t>
            </w:r>
          </w:p>
        </w:tc>
        <w:tc>
          <w:tcPr>
            <w:tcW w:w="597" w:type="pct"/>
            <w:tcBorders>
              <w:top w:val="single" w:sz="4" w:space="0" w:color="00000A"/>
              <w:left w:val="single" w:sz="4" w:space="0" w:color="00000A"/>
              <w:bottom w:val="single" w:sz="4" w:space="0" w:color="00000A"/>
              <w:right w:val="single" w:sz="4" w:space="0" w:color="00000A"/>
            </w:tcBorders>
          </w:tcPr>
          <w:p w14:paraId="7B533E1A" w14:textId="7A01CBAF" w:rsidR="00CF7A28" w:rsidRPr="00EE16E8" w:rsidRDefault="00CF7A28" w:rsidP="00CF7A28">
            <w:pPr>
              <w:spacing w:after="0" w:line="240" w:lineRule="auto"/>
              <w:ind w:left="-142" w:firstLine="142"/>
              <w:jc w:val="center"/>
              <w:rPr>
                <w:rFonts w:ascii="Times New Roman" w:hAnsi="Times New Roman" w:cs="Times New Roman"/>
                <w:bCs/>
                <w:sz w:val="23"/>
                <w:szCs w:val="23"/>
                <w:lang w:val="lt-LT"/>
              </w:rPr>
            </w:pPr>
            <w:r>
              <w:rPr>
                <w:rFonts w:ascii="Times New Roman" w:hAnsi="Times New Roman" w:cs="Times New Roman"/>
                <w:bCs/>
                <w:sz w:val="23"/>
                <w:szCs w:val="23"/>
                <w:lang w:val="lt-LT"/>
              </w:rPr>
              <w:t>28314</w:t>
            </w:r>
          </w:p>
        </w:tc>
      </w:tr>
    </w:tbl>
    <w:p w14:paraId="0769F2F0" w14:textId="77777777" w:rsidR="00783A8F" w:rsidRPr="00EE16E8" w:rsidRDefault="00783A8F" w:rsidP="00CF7A28">
      <w:pPr>
        <w:tabs>
          <w:tab w:val="left" w:pos="1134"/>
          <w:tab w:val="left" w:pos="9630"/>
          <w:tab w:val="left" w:pos="9720"/>
        </w:tabs>
        <w:spacing w:after="0" w:line="240" w:lineRule="auto"/>
        <w:ind w:firstLine="567"/>
        <w:rPr>
          <w:rFonts w:ascii="Times New Roman" w:eastAsia="Times New Roman" w:hAnsi="Times New Roman" w:cs="Times New Roman"/>
          <w:sz w:val="23"/>
          <w:szCs w:val="23"/>
          <w:lang w:val="lt-LT"/>
        </w:rPr>
      </w:pPr>
      <w:r w:rsidRPr="00EE16E8">
        <w:rPr>
          <w:rFonts w:ascii="Times New Roman" w:eastAsia="Times New Roman" w:hAnsi="Times New Roman" w:cs="Times New Roman"/>
          <w:sz w:val="23"/>
          <w:szCs w:val="23"/>
          <w:lang w:val="lt-LT"/>
        </w:rPr>
        <w:t>2.2. Į Sutarties kainą/paslaugų kainą įskaitomi visi mokesčiai ir rinkliavos, bei kitos išlaidos, susijusios su tinkamu Sutarties vykdymu (įskaitant ir PVM sąskaitų faktūrų / sąskaitų faktūrų teikimo elektroniniu būdu išlaidas).</w:t>
      </w:r>
    </w:p>
    <w:p w14:paraId="0699A680" w14:textId="77777777" w:rsidR="00783A8F" w:rsidRPr="00EE16E8" w:rsidRDefault="00783A8F" w:rsidP="000E2BC5">
      <w:pPr>
        <w:tabs>
          <w:tab w:val="left" w:pos="1134"/>
          <w:tab w:val="left" w:pos="9630"/>
          <w:tab w:val="left" w:pos="9720"/>
        </w:tabs>
        <w:spacing w:after="0" w:line="240" w:lineRule="auto"/>
        <w:ind w:firstLine="567"/>
        <w:rPr>
          <w:rFonts w:ascii="Times New Roman" w:eastAsia="Times New Roman" w:hAnsi="Times New Roman" w:cs="Times New Roman"/>
          <w:sz w:val="23"/>
          <w:szCs w:val="23"/>
          <w:lang w:val="lt-LT"/>
        </w:rPr>
      </w:pPr>
      <w:r w:rsidRPr="00EE16E8">
        <w:rPr>
          <w:rFonts w:ascii="Times New Roman" w:eastAsia="Times New Roman" w:hAnsi="Times New Roman" w:cs="Times New Roman"/>
          <w:sz w:val="23"/>
          <w:szCs w:val="23"/>
          <w:lang w:val="lt-LT"/>
        </w:rPr>
        <w:t>2.3. Sutarties kaina/paslaugų kaina  negali būti keičiama/</w:t>
      </w:r>
      <w:proofErr w:type="spellStart"/>
      <w:r w:rsidRPr="00EE16E8">
        <w:rPr>
          <w:rFonts w:ascii="Times New Roman" w:eastAsia="Times New Roman" w:hAnsi="Times New Roman" w:cs="Times New Roman"/>
          <w:sz w:val="23"/>
          <w:szCs w:val="23"/>
          <w:lang w:val="lt-LT"/>
        </w:rPr>
        <w:t>os</w:t>
      </w:r>
      <w:proofErr w:type="spellEnd"/>
      <w:r w:rsidRPr="00EE16E8">
        <w:rPr>
          <w:rFonts w:ascii="Times New Roman" w:eastAsia="Times New Roman" w:hAnsi="Times New Roman" w:cs="Times New Roman"/>
          <w:sz w:val="23"/>
          <w:szCs w:val="23"/>
          <w:lang w:val="lt-LT"/>
        </w:rPr>
        <w:t xml:space="preserve"> per visą Sutarties galiojimo laiką, išskyrus Sutartyje numatytus atvejus.</w:t>
      </w:r>
    </w:p>
    <w:p w14:paraId="4F9530A6" w14:textId="77777777" w:rsidR="00783A8F" w:rsidRPr="00EE16E8" w:rsidRDefault="00783A8F" w:rsidP="000E2BC5">
      <w:pPr>
        <w:tabs>
          <w:tab w:val="left" w:pos="1134"/>
          <w:tab w:val="left" w:pos="9630"/>
          <w:tab w:val="left" w:pos="9720"/>
        </w:tabs>
        <w:spacing w:after="0" w:line="240" w:lineRule="auto"/>
        <w:ind w:firstLine="567"/>
        <w:rPr>
          <w:rFonts w:ascii="Times New Roman" w:eastAsia="Times New Roman" w:hAnsi="Times New Roman" w:cs="Times New Roman"/>
          <w:sz w:val="23"/>
          <w:szCs w:val="23"/>
          <w:lang w:val="lt-LT"/>
        </w:rPr>
      </w:pPr>
      <w:r w:rsidRPr="00EE16E8">
        <w:rPr>
          <w:rFonts w:ascii="Times New Roman" w:eastAsia="Times New Roman" w:hAnsi="Times New Roman" w:cs="Times New Roman"/>
          <w:sz w:val="23"/>
          <w:szCs w:val="23"/>
          <w:lang w:val="lt-LT"/>
        </w:rPr>
        <w:lastRenderedPageBreak/>
        <w:t>2.4. Jeigu einamaisiais biudžetiniais metais teisės aktais bus apribotas tam tikram laikotarpiui numatytas valstybės piniginių išteklių išdavimas, Klientas turi teisę einamaisiais biudžetiniais metais atsisakyti tam tikrų Sutartyje numatytų, tačiau dar nesuteiktų paslaugų ir privalo apie tai informuoti Paslaugų teikėją. Esant valstybės piniginių išteklių išdavimo ribojimo situacijai ir Klientui atsisakius dar nesuteiktų paslaugų, Klientui nėra taikomos jokios Paslaugų teikėjo sankcijos, kylančios dėl sutartinių įsipareigojimų nevykdymo.</w:t>
      </w:r>
    </w:p>
    <w:p w14:paraId="29783A54" w14:textId="77777777" w:rsidR="00783A8F" w:rsidRPr="00EE16E8" w:rsidRDefault="00783A8F" w:rsidP="000E2BC5">
      <w:pPr>
        <w:tabs>
          <w:tab w:val="left" w:pos="1134"/>
          <w:tab w:val="left" w:pos="9630"/>
          <w:tab w:val="left" w:pos="9720"/>
        </w:tabs>
        <w:spacing w:after="0" w:line="240" w:lineRule="auto"/>
        <w:ind w:firstLine="567"/>
        <w:rPr>
          <w:rFonts w:ascii="Times New Roman" w:eastAsia="Times New Roman" w:hAnsi="Times New Roman" w:cs="Times New Roman"/>
          <w:sz w:val="23"/>
          <w:szCs w:val="23"/>
          <w:lang w:val="lt-LT"/>
        </w:rPr>
      </w:pPr>
      <w:r w:rsidRPr="00EE16E8">
        <w:rPr>
          <w:rFonts w:ascii="Times New Roman" w:eastAsia="Times New Roman" w:hAnsi="Times New Roman" w:cs="Times New Roman"/>
          <w:sz w:val="23"/>
          <w:szCs w:val="23"/>
          <w:lang w:val="lt-LT"/>
        </w:rPr>
        <w:t xml:space="preserve">2.5. Už per kiekvieną kalendorinį mėnesį (ataskaitinis laikotarpis) tinkamai ir faktiškai suteiktas paslaugas Klientas su Paslaugų teikėju atsiskaito mokėjimo pavedimu, pinigus pervesdamas į Sutartyje nurodytą Paslaugų teikėjo atsiskaitomąją sąskaitą ne vėliau kaip per 30 (trisdešimt) dienų nuo teisingos PVM sąskaitos faktūros ir faktines išlaidas pagrindžiančių dokumentų (Klientui pareikalavus) gavimo dienos. Paslaugų teikėjas turi pateikti sąskaitą faktūrą už praeitą kalendorinį mėnesį teiktas paslaugas iki einamojo mėnesio 10 (dešimtos) dienos. Paslaugų teikėjas PVM sąskaitą faktūrą / sąskaitą faktūrą turi pateikti elektroniniu būdu, kaip numatyta Lietuvos Respublikos viešųjų pirkimų įstatymo 22 straipsnio 3 dalyje. Paslaugų teikėjui nepateikus PVM sąskaitos faktūros / sąskaitos faktūros elektroniniu būdu, Klientas turi teisę nevykdyti mokėjimo. </w:t>
      </w:r>
    </w:p>
    <w:p w14:paraId="0462832F" w14:textId="77777777" w:rsidR="00783A8F" w:rsidRPr="00EE16E8" w:rsidRDefault="00783A8F" w:rsidP="000E2BC5">
      <w:pPr>
        <w:tabs>
          <w:tab w:val="left" w:pos="1134"/>
          <w:tab w:val="left" w:pos="9630"/>
          <w:tab w:val="left" w:pos="9720"/>
        </w:tabs>
        <w:spacing w:after="0" w:line="240" w:lineRule="auto"/>
        <w:ind w:firstLine="567"/>
        <w:rPr>
          <w:rFonts w:ascii="Times New Roman" w:eastAsia="Times New Roman" w:hAnsi="Times New Roman" w:cs="Times New Roman"/>
          <w:sz w:val="23"/>
          <w:szCs w:val="23"/>
          <w:lang w:val="lt-LT"/>
        </w:rPr>
      </w:pPr>
      <w:r w:rsidRPr="00EE16E8">
        <w:rPr>
          <w:rFonts w:ascii="Times New Roman" w:eastAsia="Times New Roman" w:hAnsi="Times New Roman" w:cs="Times New Roman"/>
          <w:sz w:val="23"/>
          <w:szCs w:val="23"/>
          <w:lang w:val="lt-LT"/>
        </w:rPr>
        <w:t xml:space="preserve">2.6. Sutarties kaina / įrangos talpinimo 1 (vieno) mėnesio kaina jos galiojimo laikotarpiu perskaičiuojama (didinama ar mažinama) pasikeitus (padidėjus ar sumažėjus) PVM, kuris turėjo tiesioginės įtakos Sutarties kainai. Raštiškai susitarus Paslaugų teikėjui ir Klientui ne vėliau kaip iki paskutinės pagal Sutartį </w:t>
      </w:r>
      <w:proofErr w:type="spellStart"/>
      <w:r w:rsidRPr="00EE16E8">
        <w:rPr>
          <w:rFonts w:ascii="Times New Roman" w:eastAsia="Times New Roman" w:hAnsi="Times New Roman" w:cs="Times New Roman"/>
          <w:sz w:val="23"/>
          <w:szCs w:val="23"/>
          <w:lang w:val="lt-LT"/>
        </w:rPr>
        <w:t>teiktinos</w:t>
      </w:r>
      <w:proofErr w:type="spellEnd"/>
      <w:r w:rsidRPr="00EE16E8">
        <w:rPr>
          <w:rFonts w:ascii="Times New Roman" w:eastAsia="Times New Roman" w:hAnsi="Times New Roman" w:cs="Times New Roman"/>
          <w:sz w:val="23"/>
          <w:szCs w:val="23"/>
          <w:lang w:val="lt-LT"/>
        </w:rPr>
        <w:t xml:space="preserve"> sąskaitos faktūros pateikimo dienos, perskaičiuojama tik ta Sutarties kainos / įrangos talpinimo 1 (vieno) mėnesio kainos dalis, kuriai turėjo įtakos pasikeitęs PVM ir tik pasikeitusio mokesčio dydžiu. Sutarties kainos / įrangos talpinimo 1 (vieno) mėnesio kainos perskaičiavimą dėl pasikeitusio (padidėjusio ar sumažėjusio) PVM inicijuoja Paslaugų teikėjas, kreipdamasis į Klientą raštu, pateikdamas konkrečius skaičiavimus dėl pasikeitusio mokesčio įtakos Sutarties kainai. Klientas taip pat turi teisę inicijuoti Sutarties kainos / įrangos talpinimo 1 (vieno) mėnesio kainos perskaičiavimą dėl pasikeitusio (padidėjusio ar sumažėjusio) PVM. Sutarties kainos / įrangos talpinimo 1 (vieno) mėnesio kainos perskaičiavimas įforminamas Sutarties Šalių pasirašomu susitarimu, kuriame užfiksuojama perskaičiuota sutarties kaina / įrangos talpinimo 1 (vieno) mėnesio kaina bei šio perskaičiavimo įsigaliojimo sąlygos. Sutarties kainos perskaičiavimas dėl kitų mokesčių pasikeitimo ir (ar) bendro kainų lygio kitimo nebus atliekamas.</w:t>
      </w:r>
    </w:p>
    <w:p w14:paraId="524F4D4F" w14:textId="77777777" w:rsidR="00783A8F" w:rsidRPr="00EE16E8" w:rsidRDefault="00783A8F" w:rsidP="000E2BC5">
      <w:pPr>
        <w:tabs>
          <w:tab w:val="left" w:pos="1134"/>
          <w:tab w:val="left" w:pos="9630"/>
          <w:tab w:val="left" w:pos="9720"/>
        </w:tabs>
        <w:spacing w:after="0" w:line="240" w:lineRule="auto"/>
        <w:ind w:firstLine="567"/>
        <w:rPr>
          <w:rFonts w:ascii="Times New Roman" w:eastAsia="Times New Roman" w:hAnsi="Times New Roman" w:cs="Times New Roman"/>
          <w:sz w:val="23"/>
          <w:szCs w:val="23"/>
          <w:lang w:val="lt-LT"/>
        </w:rPr>
      </w:pPr>
      <w:r w:rsidRPr="00EE16E8">
        <w:rPr>
          <w:rFonts w:ascii="Times New Roman" w:eastAsia="Times New Roman" w:hAnsi="Times New Roman" w:cs="Times New Roman"/>
          <w:sz w:val="23"/>
          <w:szCs w:val="23"/>
          <w:lang w:val="lt-LT"/>
        </w:rPr>
        <w:t>2.7. Atsiskaitant už ataskaitinį laikotarpį suteiktas paslaugas yra taikoma Sutarties vykdymo išlaidų atlyginimo kainodara, t. y. suteiktų paslaugų kaina yra sudaryta iš dviejų dalių:</w:t>
      </w:r>
    </w:p>
    <w:p w14:paraId="4755A21F" w14:textId="77777777" w:rsidR="00783A8F" w:rsidRPr="00EE16E8" w:rsidRDefault="00783A8F" w:rsidP="000E2BC5">
      <w:pPr>
        <w:tabs>
          <w:tab w:val="left" w:pos="1134"/>
          <w:tab w:val="left" w:pos="9630"/>
          <w:tab w:val="left" w:pos="9720"/>
        </w:tabs>
        <w:spacing w:after="0" w:line="240" w:lineRule="auto"/>
        <w:ind w:firstLine="567"/>
        <w:rPr>
          <w:rFonts w:ascii="Times New Roman" w:eastAsia="Times New Roman" w:hAnsi="Times New Roman" w:cs="Times New Roman"/>
          <w:sz w:val="23"/>
          <w:szCs w:val="23"/>
          <w:lang w:val="lt-LT"/>
        </w:rPr>
      </w:pPr>
      <w:r w:rsidRPr="00EE16E8">
        <w:rPr>
          <w:rFonts w:ascii="Times New Roman" w:eastAsia="Times New Roman" w:hAnsi="Times New Roman" w:cs="Times New Roman"/>
          <w:sz w:val="23"/>
          <w:szCs w:val="23"/>
          <w:lang w:val="lt-LT"/>
        </w:rPr>
        <w:t>2.7.1. fiksuotos paslaugų kainos (nurodytos Paslaugų teikėjo pasiūlyme). Paslaugų teikėjas, pateikdamas fiksuotą 1 (vieno) mėnesio įrangos talpinimo kainą, turi įvertinti visas jam tenkančias išlaidas (įvertinant galimas išlaidas dėl talpinamų SMRRT komponentų bokštų apkrovos paskaičiavimo, dėl informavimo apie įvykusius arba galinčius įvykti incidentus teikiant Sutarties 1 priede numatytas paslaugas, visus jam priklausančius mokėti mokesčius ir kitas išlaidas, kurios negali būti priskiriamos faktiškai patiriamų išlaidų daliai);</w:t>
      </w:r>
    </w:p>
    <w:p w14:paraId="3B39519C" w14:textId="5B3A9B16" w:rsidR="00783A8F" w:rsidRPr="00EE16E8" w:rsidRDefault="00783A8F" w:rsidP="000E2BC5">
      <w:pPr>
        <w:tabs>
          <w:tab w:val="left" w:pos="1134"/>
          <w:tab w:val="left" w:pos="9630"/>
          <w:tab w:val="left" w:pos="9720"/>
        </w:tabs>
        <w:spacing w:after="0" w:line="240" w:lineRule="auto"/>
        <w:ind w:firstLine="567"/>
        <w:rPr>
          <w:rFonts w:ascii="Times New Roman" w:eastAsia="Times New Roman" w:hAnsi="Times New Roman" w:cs="Times New Roman"/>
          <w:sz w:val="23"/>
          <w:szCs w:val="23"/>
          <w:lang w:val="lt-LT"/>
        </w:rPr>
      </w:pPr>
      <w:r w:rsidRPr="00EE16E8">
        <w:rPr>
          <w:rFonts w:ascii="Times New Roman" w:eastAsia="Times New Roman" w:hAnsi="Times New Roman" w:cs="Times New Roman"/>
          <w:sz w:val="23"/>
          <w:szCs w:val="23"/>
          <w:lang w:val="lt-LT"/>
        </w:rPr>
        <w:t xml:space="preserve">2.7.2. Paslaugų teikėjo faktiškai patiriamų išlaidų, tiesiogiai susijusių su Sutarties vykdymu –  išlaidos už SMRRT įrangos faktiškai sunaudotą elektros energiją (Klientas 36 (trisdešimt šešiems) </w:t>
      </w:r>
      <w:r w:rsidRPr="00AE20DB">
        <w:rPr>
          <w:rFonts w:ascii="Times New Roman" w:eastAsia="Times New Roman" w:hAnsi="Times New Roman" w:cs="Times New Roman"/>
          <w:sz w:val="24"/>
          <w:szCs w:val="24"/>
          <w:lang w:val="lt-LT"/>
        </w:rPr>
        <w:t xml:space="preserve">mėnesiams Paslaugų teikėjo faktiškai patiriamoms išlaidoms numato maksimaliai skirti: </w:t>
      </w:r>
      <w:r w:rsidR="00AE20DB" w:rsidRPr="00AE20DB">
        <w:rPr>
          <w:rFonts w:ascii="Times New Roman" w:eastAsia="Times New Roman" w:hAnsi="Times New Roman" w:cs="Times New Roman"/>
          <w:sz w:val="24"/>
          <w:szCs w:val="24"/>
          <w:lang w:val="lt-LT"/>
        </w:rPr>
        <w:t xml:space="preserve">2 pirkimo objekto daliai - ne daugiau kaip 3 783,00 (tris tūkstančius septynis šimtus aštuoniasdešimt tris eurus ir nulį centų) </w:t>
      </w:r>
      <w:proofErr w:type="spellStart"/>
      <w:r w:rsidR="00AE20DB" w:rsidRPr="00AE20DB">
        <w:rPr>
          <w:rFonts w:ascii="Times New Roman" w:eastAsia="Times New Roman" w:hAnsi="Times New Roman" w:cs="Times New Roman"/>
          <w:sz w:val="24"/>
          <w:szCs w:val="24"/>
          <w:lang w:val="lt-LT"/>
        </w:rPr>
        <w:t>Eur</w:t>
      </w:r>
      <w:proofErr w:type="spellEnd"/>
      <w:r w:rsidR="00AE20DB" w:rsidRPr="00AE20DB">
        <w:rPr>
          <w:rFonts w:ascii="Times New Roman" w:eastAsia="Times New Roman" w:hAnsi="Times New Roman" w:cs="Times New Roman"/>
          <w:sz w:val="24"/>
          <w:szCs w:val="24"/>
          <w:lang w:val="lt-LT"/>
        </w:rPr>
        <w:t xml:space="preserve"> su PVM. </w:t>
      </w:r>
      <w:r w:rsidRPr="00AE20DB">
        <w:rPr>
          <w:rFonts w:ascii="Times New Roman" w:eastAsia="Times New Roman" w:hAnsi="Times New Roman" w:cs="Times New Roman"/>
          <w:sz w:val="24"/>
          <w:szCs w:val="24"/>
          <w:lang w:val="lt-LT"/>
        </w:rPr>
        <w:t>Faktiškai SMRRT įrangos sunaudotos elektros energijos dydis skaičiuojamas pagal Kliento SMRRT įrangos</w:t>
      </w:r>
      <w:r w:rsidRPr="00EE16E8">
        <w:rPr>
          <w:rFonts w:ascii="Times New Roman" w:eastAsia="Times New Roman" w:hAnsi="Times New Roman" w:cs="Times New Roman"/>
          <w:sz w:val="23"/>
          <w:szCs w:val="23"/>
          <w:lang w:val="lt-LT"/>
        </w:rPr>
        <w:t xml:space="preserve"> elektros skaitiklio rodmenis elektros energijos tiekėjo nustatytais tarifais. Į faktiškai patirtas išlaidas, tiesiogiai susijusias su Sutarties vykdymu, negali būti įtrauktas Paslaugų teikėjo pelnas. Klientui pareikalavus, Paslaugų teikėjas per 3 (tris) darbo dienas privalo pateikti faktiškai patiriamas išlaidas pagrindžiančius trečiosios šalies (elektros energijos tiekėjo) dokumentus. Išlaidas, kurios susijusios su kitomis Paslaugų teikėjo veiklomis ar Paslaugų teikėjo veiklomis pagal kitus užsakymus, Paslaugų teikėjas turi dengti pats.</w:t>
      </w:r>
    </w:p>
    <w:p w14:paraId="20FC990D" w14:textId="77777777" w:rsidR="00783A8F" w:rsidRPr="00EE16E8" w:rsidRDefault="00783A8F" w:rsidP="000E2BC5">
      <w:pPr>
        <w:tabs>
          <w:tab w:val="left" w:pos="9630"/>
        </w:tabs>
        <w:spacing w:after="0" w:line="240" w:lineRule="auto"/>
        <w:jc w:val="left"/>
        <w:rPr>
          <w:rFonts w:ascii="Times New Roman" w:eastAsia="Times New Roman" w:hAnsi="Times New Roman" w:cs="Times New Roman"/>
          <w:b/>
          <w:sz w:val="23"/>
          <w:szCs w:val="23"/>
          <w:lang w:val="lt-LT"/>
        </w:rPr>
      </w:pPr>
    </w:p>
    <w:p w14:paraId="15885739" w14:textId="77777777" w:rsidR="00783A8F" w:rsidRPr="00EE16E8" w:rsidRDefault="00783A8F" w:rsidP="000E2BC5">
      <w:pPr>
        <w:tabs>
          <w:tab w:val="left" w:pos="9630"/>
        </w:tabs>
        <w:spacing w:after="0" w:line="240" w:lineRule="auto"/>
        <w:ind w:left="360"/>
        <w:jc w:val="center"/>
        <w:rPr>
          <w:rFonts w:ascii="Times New Roman" w:eastAsia="Times New Roman" w:hAnsi="Times New Roman" w:cs="Times New Roman"/>
          <w:b/>
          <w:sz w:val="23"/>
          <w:szCs w:val="23"/>
          <w:lang w:val="lt-LT"/>
        </w:rPr>
      </w:pPr>
      <w:r w:rsidRPr="00EE16E8">
        <w:rPr>
          <w:rFonts w:ascii="Times New Roman" w:eastAsia="Times New Roman" w:hAnsi="Times New Roman" w:cs="Times New Roman"/>
          <w:b/>
          <w:sz w:val="23"/>
          <w:szCs w:val="23"/>
          <w:lang w:val="lt-LT"/>
        </w:rPr>
        <w:t>3. ŠALIŲ ĮSIPAREIGOJIMAI</w:t>
      </w:r>
    </w:p>
    <w:p w14:paraId="2A86F4D5" w14:textId="77777777" w:rsidR="00783A8F" w:rsidRPr="00EE16E8" w:rsidRDefault="00783A8F" w:rsidP="000E2BC5">
      <w:pPr>
        <w:tabs>
          <w:tab w:val="left" w:pos="9630"/>
        </w:tabs>
        <w:spacing w:after="0" w:line="240" w:lineRule="auto"/>
        <w:ind w:firstLine="360"/>
        <w:rPr>
          <w:rFonts w:ascii="Times New Roman" w:eastAsia="Times New Roman" w:hAnsi="Times New Roman" w:cs="Times New Roman"/>
          <w:sz w:val="23"/>
          <w:szCs w:val="23"/>
          <w:lang w:val="lt-LT"/>
        </w:rPr>
      </w:pPr>
    </w:p>
    <w:p w14:paraId="166B6207" w14:textId="77777777" w:rsidR="00783A8F" w:rsidRPr="00EE16E8" w:rsidRDefault="00783A8F" w:rsidP="000E2BC5">
      <w:pPr>
        <w:tabs>
          <w:tab w:val="left" w:pos="1134"/>
          <w:tab w:val="left" w:pos="9630"/>
          <w:tab w:val="left" w:pos="9720"/>
        </w:tabs>
        <w:spacing w:after="0" w:line="240" w:lineRule="auto"/>
        <w:ind w:firstLine="567"/>
        <w:rPr>
          <w:rFonts w:ascii="Times New Roman" w:eastAsia="Times New Roman" w:hAnsi="Times New Roman" w:cs="Times New Roman"/>
          <w:sz w:val="23"/>
          <w:szCs w:val="23"/>
          <w:lang w:val="lt-LT"/>
        </w:rPr>
      </w:pPr>
      <w:r w:rsidRPr="00EE16E8">
        <w:rPr>
          <w:rFonts w:ascii="Times New Roman" w:eastAsia="Times New Roman" w:hAnsi="Times New Roman" w:cs="Times New Roman"/>
          <w:sz w:val="23"/>
          <w:szCs w:val="23"/>
          <w:lang w:val="lt-LT"/>
        </w:rPr>
        <w:t>3.1. Paslaugų teikėjas įsipareigoja:</w:t>
      </w:r>
    </w:p>
    <w:p w14:paraId="309C676F" w14:textId="5AD2A4D4" w:rsidR="00783A8F" w:rsidRPr="00EE16E8" w:rsidRDefault="00783A8F" w:rsidP="000E2BC5">
      <w:pPr>
        <w:tabs>
          <w:tab w:val="left" w:pos="1044"/>
          <w:tab w:val="left" w:pos="1276"/>
          <w:tab w:val="left" w:pos="9630"/>
          <w:tab w:val="left" w:pos="9720"/>
        </w:tabs>
        <w:spacing w:after="0" w:line="240" w:lineRule="auto"/>
        <w:ind w:firstLine="567"/>
        <w:rPr>
          <w:rFonts w:ascii="Times New Roman" w:eastAsia="Times New Roman" w:hAnsi="Times New Roman" w:cs="Times New Roman"/>
          <w:i/>
          <w:sz w:val="23"/>
          <w:szCs w:val="23"/>
          <w:lang w:val="lt-LT"/>
        </w:rPr>
      </w:pPr>
      <w:r w:rsidRPr="00EE16E8">
        <w:rPr>
          <w:rFonts w:ascii="Times New Roman" w:eastAsia="Times New Roman" w:hAnsi="Times New Roman" w:cs="Times New Roman"/>
          <w:sz w:val="23"/>
          <w:szCs w:val="23"/>
          <w:lang w:val="lt-LT"/>
        </w:rPr>
        <w:lastRenderedPageBreak/>
        <w:t>3.1.1.</w:t>
      </w:r>
      <w:r w:rsidRPr="00EE16E8">
        <w:rPr>
          <w:rFonts w:ascii="Times New Roman" w:eastAsia="Times New Roman" w:hAnsi="Times New Roman" w:cs="Times New Roman"/>
          <w:i/>
          <w:sz w:val="23"/>
          <w:szCs w:val="23"/>
          <w:lang w:val="lt-LT"/>
        </w:rPr>
        <w:t xml:space="preserve"> </w:t>
      </w:r>
      <w:r w:rsidRPr="00EE16E8">
        <w:rPr>
          <w:rFonts w:ascii="Times New Roman" w:eastAsia="Times New Roman" w:hAnsi="Times New Roman" w:cs="Times New Roman"/>
          <w:sz w:val="23"/>
          <w:szCs w:val="23"/>
          <w:lang w:val="lt-LT"/>
        </w:rPr>
        <w:t xml:space="preserve">Sutartyje ir Sutarties 1 priede nustatyta tvarka ir sąlygomis teikti SMRRT įrangos talpinimo paslaugas </w:t>
      </w:r>
      <w:r w:rsidRPr="00EE16E8">
        <w:rPr>
          <w:rFonts w:ascii="Times New Roman" w:eastAsia="Calibri" w:hAnsi="Times New Roman" w:cs="Times New Roman"/>
          <w:sz w:val="23"/>
          <w:szCs w:val="23"/>
          <w:lang w:val="lt-LT"/>
        </w:rPr>
        <w:t xml:space="preserve">36 (trisdešimt šešis) mėnesius nuo talpinimo akto pasirašymo dienos </w:t>
      </w:r>
      <w:r w:rsidR="00EE16E8" w:rsidRPr="00EE16E8">
        <w:rPr>
          <w:rFonts w:ascii="Times New Roman" w:eastAsia="Times New Roman" w:hAnsi="Times New Roman" w:cs="Times New Roman"/>
          <w:sz w:val="23"/>
          <w:szCs w:val="23"/>
          <w:lang w:val="lt-LT"/>
        </w:rPr>
        <w:t>Sutarties 1 priede nurodytu</w:t>
      </w:r>
      <w:r w:rsidRPr="00EE16E8">
        <w:rPr>
          <w:rFonts w:ascii="Times New Roman" w:eastAsia="Times New Roman" w:hAnsi="Times New Roman" w:cs="Times New Roman"/>
          <w:sz w:val="23"/>
          <w:szCs w:val="23"/>
          <w:lang w:val="lt-LT"/>
        </w:rPr>
        <w:t xml:space="preserve"> adresu</w:t>
      </w:r>
      <w:r w:rsidRPr="00EE16E8">
        <w:rPr>
          <w:rFonts w:ascii="Times New Roman" w:eastAsia="Times New Roman" w:hAnsi="Times New Roman" w:cs="Times New Roman"/>
          <w:i/>
          <w:sz w:val="23"/>
          <w:szCs w:val="23"/>
          <w:lang w:val="lt-LT"/>
        </w:rPr>
        <w:t>;</w:t>
      </w:r>
    </w:p>
    <w:p w14:paraId="7B38CC56" w14:textId="77777777" w:rsidR="00783A8F" w:rsidRPr="00EE16E8" w:rsidRDefault="00783A8F" w:rsidP="000E2BC5">
      <w:pPr>
        <w:tabs>
          <w:tab w:val="left" w:pos="1044"/>
          <w:tab w:val="left" w:pos="1276"/>
          <w:tab w:val="left" w:pos="9630"/>
          <w:tab w:val="left" w:pos="9720"/>
        </w:tabs>
        <w:spacing w:after="0" w:line="240" w:lineRule="auto"/>
        <w:ind w:firstLine="567"/>
        <w:rPr>
          <w:rFonts w:ascii="Times New Roman" w:eastAsia="Times New Roman" w:hAnsi="Times New Roman" w:cs="Times New Roman"/>
          <w:sz w:val="23"/>
          <w:szCs w:val="23"/>
          <w:lang w:val="lt-LT"/>
        </w:rPr>
      </w:pPr>
      <w:r w:rsidRPr="00EE16E8">
        <w:rPr>
          <w:rFonts w:ascii="Times New Roman" w:eastAsia="Times New Roman" w:hAnsi="Times New Roman" w:cs="Times New Roman"/>
          <w:sz w:val="23"/>
          <w:szCs w:val="23"/>
          <w:lang w:val="lt-LT"/>
        </w:rPr>
        <w:t xml:space="preserve">3.1.2. </w:t>
      </w:r>
      <w:r w:rsidRPr="00EE16E8">
        <w:rPr>
          <w:rFonts w:ascii="Times New Roman" w:eastAsia="Calibri" w:hAnsi="Times New Roman" w:cs="Times New Roman"/>
          <w:sz w:val="23"/>
          <w:szCs w:val="23"/>
          <w:lang w:val="lt-LT"/>
        </w:rPr>
        <w:t>SMRRT įrangą patalpinus pasirašyti įrangos talpinimo aktą įrangos patalpinimo dieną;</w:t>
      </w:r>
    </w:p>
    <w:p w14:paraId="4D03F63A" w14:textId="77777777" w:rsidR="00783A8F" w:rsidRPr="00EE16E8" w:rsidRDefault="00783A8F" w:rsidP="000E2BC5">
      <w:pPr>
        <w:tabs>
          <w:tab w:val="left" w:pos="1276"/>
          <w:tab w:val="left" w:pos="9630"/>
          <w:tab w:val="left" w:pos="9720"/>
        </w:tabs>
        <w:spacing w:after="0" w:line="240" w:lineRule="auto"/>
        <w:ind w:firstLine="567"/>
        <w:rPr>
          <w:rFonts w:ascii="Times New Roman" w:eastAsia="Times New Roman" w:hAnsi="Times New Roman" w:cs="Times New Roman"/>
          <w:sz w:val="23"/>
          <w:szCs w:val="23"/>
          <w:lang w:val="lt-LT"/>
        </w:rPr>
      </w:pPr>
      <w:r w:rsidRPr="00EE16E8">
        <w:rPr>
          <w:rFonts w:ascii="Times New Roman" w:eastAsia="Times New Roman" w:hAnsi="Times New Roman" w:cs="Times New Roman"/>
          <w:sz w:val="23"/>
          <w:szCs w:val="23"/>
          <w:lang w:val="lt-LT"/>
        </w:rPr>
        <w:t xml:space="preserve">3.1.3. teikti Klientui PVM sąskaitas faktūras Sutartyje nustatyta tvarka; </w:t>
      </w:r>
    </w:p>
    <w:p w14:paraId="2C09F9FF" w14:textId="77777777" w:rsidR="00783A8F" w:rsidRPr="00EE16E8" w:rsidRDefault="00783A8F" w:rsidP="000E2BC5">
      <w:pPr>
        <w:tabs>
          <w:tab w:val="left" w:pos="1276"/>
          <w:tab w:val="left" w:pos="9630"/>
          <w:tab w:val="left" w:pos="9720"/>
        </w:tabs>
        <w:spacing w:after="0" w:line="240" w:lineRule="auto"/>
        <w:ind w:firstLine="567"/>
        <w:rPr>
          <w:rFonts w:ascii="Times New Roman" w:eastAsia="Times New Roman" w:hAnsi="Times New Roman" w:cs="Times New Roman"/>
          <w:sz w:val="23"/>
          <w:szCs w:val="23"/>
          <w:lang w:val="lt-LT"/>
        </w:rPr>
      </w:pPr>
      <w:r w:rsidRPr="00EE16E8">
        <w:rPr>
          <w:rFonts w:ascii="Times New Roman" w:eastAsia="Times New Roman" w:hAnsi="Times New Roman" w:cs="Times New Roman"/>
          <w:sz w:val="23"/>
          <w:szCs w:val="23"/>
          <w:lang w:val="lt-LT"/>
        </w:rPr>
        <w:t xml:space="preserve">3.1.4. laikytis Civilinio kodekso bei kitų, su Paslaugų teikėjo sutartinių įsipareigojimų vykdymu susijusių, Lietuvos Respublikoje galiojančių teisės aktų nuostatų ir užtikrinti, kad Paslaugų teikėjo ekspertai, darbuotojai bei atstovai jų laikytųsi. Paslaugų teikėjas garantuoja Klientui ir/ar tretiesiems asmenims nuostolių atlyginimą, jei Paslaugų teikėjas ar jo </w:t>
      </w:r>
      <w:r w:rsidRPr="00EE16E8">
        <w:rPr>
          <w:rFonts w:ascii="Times New Roman" w:eastAsia="Calibri" w:hAnsi="Times New Roman" w:cs="Times New Roman"/>
          <w:sz w:val="23"/>
          <w:szCs w:val="23"/>
          <w:lang w:val="lt-LT"/>
        </w:rPr>
        <w:t xml:space="preserve">specialistai, </w:t>
      </w:r>
      <w:r w:rsidRPr="00EE16E8">
        <w:rPr>
          <w:rFonts w:ascii="Times New Roman" w:eastAsia="Times New Roman" w:hAnsi="Times New Roman" w:cs="Times New Roman"/>
          <w:sz w:val="23"/>
          <w:szCs w:val="23"/>
          <w:lang w:val="lt-LT"/>
        </w:rPr>
        <w:t>darbuotojai, atstovai nesilaikytų Lietuvos Respublikoje galiojančių teisės aktų reikalavimų ir dėl to Klientui ir/ar tretiesiems asmenims būtų pateikti kokie nors reikalavimai ar pradėti procesiniai veiksmai;</w:t>
      </w:r>
    </w:p>
    <w:p w14:paraId="15C866D5" w14:textId="77777777" w:rsidR="00783A8F" w:rsidRPr="00EE16E8" w:rsidRDefault="00783A8F" w:rsidP="000E2BC5">
      <w:pPr>
        <w:tabs>
          <w:tab w:val="left" w:pos="1276"/>
          <w:tab w:val="left" w:pos="9630"/>
          <w:tab w:val="left" w:pos="9720"/>
        </w:tabs>
        <w:spacing w:after="0" w:line="240" w:lineRule="auto"/>
        <w:ind w:firstLine="567"/>
        <w:rPr>
          <w:rFonts w:ascii="Times New Roman" w:eastAsia="Times New Roman" w:hAnsi="Times New Roman" w:cs="Times New Roman"/>
          <w:sz w:val="23"/>
          <w:szCs w:val="23"/>
          <w:lang w:val="lt-LT"/>
        </w:rPr>
      </w:pPr>
      <w:r w:rsidRPr="00EE16E8">
        <w:rPr>
          <w:rFonts w:ascii="Times New Roman" w:eastAsia="Times New Roman" w:hAnsi="Times New Roman" w:cs="Times New Roman"/>
          <w:sz w:val="23"/>
          <w:szCs w:val="23"/>
          <w:lang w:val="lt-LT"/>
        </w:rPr>
        <w:t>3.1.5. ne vėliau kaip per 3 (tris) darbo dienas nuo Sutarties įsigaliojimo dienos paskirti kompetentingą asmenį, kuris būtų atsakingas už ryšių su Kliento paskirtu atstovu palaikymą, ir apie jį raštu informuoti Klientą;</w:t>
      </w:r>
    </w:p>
    <w:p w14:paraId="441DBFE3" w14:textId="77777777" w:rsidR="00783A8F" w:rsidRPr="00EE16E8" w:rsidRDefault="00783A8F" w:rsidP="000E2BC5">
      <w:pPr>
        <w:tabs>
          <w:tab w:val="left" w:pos="1276"/>
          <w:tab w:val="left" w:pos="9630"/>
          <w:tab w:val="left" w:pos="9720"/>
        </w:tabs>
        <w:spacing w:after="0" w:line="240" w:lineRule="auto"/>
        <w:ind w:firstLine="567"/>
        <w:rPr>
          <w:rFonts w:ascii="Times New Roman" w:eastAsia="Times New Roman" w:hAnsi="Times New Roman" w:cs="Times New Roman"/>
          <w:sz w:val="23"/>
          <w:szCs w:val="23"/>
          <w:lang w:val="lt-LT"/>
        </w:rPr>
      </w:pPr>
      <w:r w:rsidRPr="00EE16E8">
        <w:rPr>
          <w:rFonts w:ascii="Times New Roman" w:eastAsia="Times New Roman" w:hAnsi="Times New Roman" w:cs="Times New Roman"/>
          <w:sz w:val="23"/>
          <w:szCs w:val="23"/>
          <w:lang w:val="lt-LT"/>
        </w:rPr>
        <w:t>3.1.6. nedelsdamas raštu informuoti Klientą:</w:t>
      </w:r>
    </w:p>
    <w:p w14:paraId="44573E62" w14:textId="77777777" w:rsidR="00783A8F" w:rsidRPr="00EE16E8" w:rsidRDefault="00783A8F" w:rsidP="000E2BC5">
      <w:pPr>
        <w:tabs>
          <w:tab w:val="left" w:pos="1276"/>
          <w:tab w:val="left" w:pos="9630"/>
          <w:tab w:val="left" w:pos="9720"/>
        </w:tabs>
        <w:spacing w:after="0" w:line="240" w:lineRule="auto"/>
        <w:ind w:firstLine="567"/>
        <w:rPr>
          <w:rFonts w:ascii="Times New Roman" w:eastAsia="Times New Roman" w:hAnsi="Times New Roman" w:cs="Times New Roman"/>
          <w:sz w:val="23"/>
          <w:szCs w:val="23"/>
          <w:lang w:val="lt-LT"/>
        </w:rPr>
      </w:pPr>
      <w:r w:rsidRPr="00EE16E8">
        <w:rPr>
          <w:rFonts w:ascii="Times New Roman" w:eastAsia="Times New Roman" w:hAnsi="Times New Roman" w:cs="Times New Roman"/>
          <w:sz w:val="23"/>
          <w:szCs w:val="23"/>
          <w:lang w:val="lt-LT"/>
        </w:rPr>
        <w:t>3.1.6.1. jei laiku negali suteikti paslaugų;</w:t>
      </w:r>
    </w:p>
    <w:p w14:paraId="6201040D" w14:textId="77777777" w:rsidR="00783A8F" w:rsidRPr="00EE16E8" w:rsidRDefault="00783A8F" w:rsidP="000E2BC5">
      <w:pPr>
        <w:tabs>
          <w:tab w:val="left" w:pos="1276"/>
          <w:tab w:val="left" w:pos="9630"/>
          <w:tab w:val="left" w:pos="9720"/>
        </w:tabs>
        <w:spacing w:after="0" w:line="240" w:lineRule="auto"/>
        <w:ind w:firstLine="567"/>
        <w:rPr>
          <w:rFonts w:ascii="Times New Roman" w:eastAsia="Times New Roman" w:hAnsi="Times New Roman" w:cs="Times New Roman"/>
          <w:sz w:val="23"/>
          <w:szCs w:val="23"/>
          <w:lang w:val="lt-LT"/>
        </w:rPr>
      </w:pPr>
      <w:r w:rsidRPr="00EE16E8">
        <w:rPr>
          <w:rFonts w:ascii="Times New Roman" w:eastAsia="Times New Roman" w:hAnsi="Times New Roman" w:cs="Times New Roman"/>
          <w:sz w:val="23"/>
          <w:szCs w:val="23"/>
          <w:lang w:val="lt-LT"/>
        </w:rPr>
        <w:t xml:space="preserve">3.1.6.2. apie pasikeitusius savo rekvizitus, teisinį statusą, paskirtą atstovą; </w:t>
      </w:r>
    </w:p>
    <w:p w14:paraId="5C054761" w14:textId="77777777" w:rsidR="00783A8F" w:rsidRPr="00EE16E8" w:rsidRDefault="00783A8F" w:rsidP="000E2BC5">
      <w:pPr>
        <w:tabs>
          <w:tab w:val="left" w:pos="1276"/>
          <w:tab w:val="left" w:pos="9630"/>
          <w:tab w:val="left" w:pos="9720"/>
        </w:tabs>
        <w:spacing w:after="0" w:line="240" w:lineRule="auto"/>
        <w:ind w:firstLine="567"/>
        <w:rPr>
          <w:rFonts w:ascii="Times New Roman" w:eastAsia="Times New Roman" w:hAnsi="Times New Roman" w:cs="Times New Roman"/>
          <w:sz w:val="23"/>
          <w:szCs w:val="23"/>
          <w:lang w:val="lt-LT"/>
        </w:rPr>
      </w:pPr>
      <w:r w:rsidRPr="00EE16E8">
        <w:rPr>
          <w:rFonts w:ascii="Times New Roman" w:eastAsia="Times New Roman" w:hAnsi="Times New Roman" w:cs="Times New Roman"/>
          <w:sz w:val="23"/>
          <w:szCs w:val="23"/>
          <w:lang w:val="lt-LT"/>
        </w:rPr>
        <w:t>3.1.7. kilus Šalių ginčui dėl Sutarties, ne vėliau kaip per 3 (tris) darbo dienas nuo ginčo kilimo dienos, deleguoti atstovą spręsti ginčo;</w:t>
      </w:r>
    </w:p>
    <w:p w14:paraId="51903A37" w14:textId="77777777" w:rsidR="00783A8F" w:rsidRPr="00EE16E8" w:rsidRDefault="00783A8F" w:rsidP="000E2BC5">
      <w:pPr>
        <w:tabs>
          <w:tab w:val="left" w:pos="1276"/>
          <w:tab w:val="left" w:pos="9630"/>
          <w:tab w:val="left" w:pos="9720"/>
        </w:tabs>
        <w:spacing w:after="0" w:line="240" w:lineRule="auto"/>
        <w:ind w:firstLine="567"/>
        <w:rPr>
          <w:rFonts w:ascii="Times New Roman" w:eastAsia="Times New Roman" w:hAnsi="Times New Roman" w:cs="Times New Roman"/>
          <w:sz w:val="23"/>
          <w:szCs w:val="23"/>
          <w:lang w:val="lt-LT"/>
        </w:rPr>
      </w:pPr>
      <w:r w:rsidRPr="00EE16E8">
        <w:rPr>
          <w:rFonts w:ascii="Times New Roman" w:eastAsia="Times New Roman" w:hAnsi="Times New Roman" w:cs="Times New Roman"/>
          <w:sz w:val="23"/>
          <w:szCs w:val="23"/>
          <w:lang w:val="lt-LT"/>
        </w:rPr>
        <w:t>3.2. Klientas įsipareigoja:</w:t>
      </w:r>
    </w:p>
    <w:p w14:paraId="251631FD" w14:textId="77777777" w:rsidR="00783A8F" w:rsidRPr="00EE16E8" w:rsidRDefault="00783A8F" w:rsidP="000E2BC5">
      <w:pPr>
        <w:tabs>
          <w:tab w:val="left" w:pos="1276"/>
          <w:tab w:val="left" w:pos="9630"/>
          <w:tab w:val="left" w:pos="9720"/>
        </w:tabs>
        <w:spacing w:after="0" w:line="240" w:lineRule="auto"/>
        <w:ind w:firstLine="567"/>
        <w:rPr>
          <w:rFonts w:ascii="Times New Roman" w:eastAsia="Times New Roman" w:hAnsi="Times New Roman" w:cs="Times New Roman"/>
          <w:sz w:val="23"/>
          <w:szCs w:val="23"/>
          <w:lang w:val="lt-LT"/>
        </w:rPr>
      </w:pPr>
      <w:r w:rsidRPr="00EE16E8">
        <w:rPr>
          <w:rFonts w:ascii="Times New Roman" w:eastAsia="Times New Roman" w:hAnsi="Times New Roman" w:cs="Times New Roman"/>
          <w:sz w:val="23"/>
          <w:szCs w:val="23"/>
          <w:lang w:val="lt-LT"/>
        </w:rPr>
        <w:t>3.2.1. patalpinti SMRRT įrangą Sutarties pasirašymo dieną pasirašant įrangos talpinimo aktą;</w:t>
      </w:r>
    </w:p>
    <w:p w14:paraId="5F8880DD" w14:textId="77777777" w:rsidR="00783A8F" w:rsidRPr="00EE16E8" w:rsidRDefault="00783A8F" w:rsidP="000E2BC5">
      <w:pPr>
        <w:tabs>
          <w:tab w:val="left" w:pos="1276"/>
          <w:tab w:val="left" w:pos="9630"/>
          <w:tab w:val="left" w:pos="9720"/>
        </w:tabs>
        <w:spacing w:after="0" w:line="240" w:lineRule="auto"/>
        <w:ind w:firstLine="567"/>
        <w:rPr>
          <w:rFonts w:ascii="Times New Roman" w:eastAsia="Times New Roman" w:hAnsi="Times New Roman" w:cs="Times New Roman"/>
          <w:sz w:val="23"/>
          <w:szCs w:val="23"/>
          <w:lang w:val="lt-LT"/>
        </w:rPr>
      </w:pPr>
      <w:r w:rsidRPr="00EE16E8">
        <w:rPr>
          <w:rFonts w:ascii="Times New Roman" w:eastAsia="Times New Roman" w:hAnsi="Times New Roman" w:cs="Times New Roman"/>
          <w:sz w:val="23"/>
          <w:szCs w:val="23"/>
          <w:lang w:val="lt-LT"/>
        </w:rPr>
        <w:t>3.2.2. sumokėti Paslaugų teikėjui už tinkamai ir faktiškai suteiktas paslaugas Sutartyje numatyta tvarka ir sąlygomis;</w:t>
      </w:r>
    </w:p>
    <w:p w14:paraId="12C482D8" w14:textId="77777777" w:rsidR="00783A8F" w:rsidRPr="00EE16E8" w:rsidRDefault="00783A8F" w:rsidP="000E2BC5">
      <w:pPr>
        <w:tabs>
          <w:tab w:val="left" w:pos="1276"/>
          <w:tab w:val="left" w:pos="9630"/>
          <w:tab w:val="left" w:pos="9720"/>
        </w:tabs>
        <w:spacing w:after="0" w:line="240" w:lineRule="auto"/>
        <w:ind w:firstLine="567"/>
        <w:rPr>
          <w:rFonts w:ascii="Times New Roman" w:eastAsia="Times New Roman" w:hAnsi="Times New Roman" w:cs="Times New Roman"/>
          <w:sz w:val="23"/>
          <w:szCs w:val="23"/>
          <w:lang w:val="lt-LT"/>
        </w:rPr>
      </w:pPr>
      <w:r w:rsidRPr="00EE16E8">
        <w:rPr>
          <w:rFonts w:ascii="Times New Roman" w:eastAsia="Times New Roman" w:hAnsi="Times New Roman" w:cs="Times New Roman"/>
          <w:sz w:val="23"/>
          <w:szCs w:val="23"/>
          <w:lang w:val="lt-LT"/>
        </w:rPr>
        <w:t>3.2.3. teikti Paslaugų teikėjui Sutarčiai vykdyti pagrįstai reikalingą turimą informaciją;</w:t>
      </w:r>
    </w:p>
    <w:p w14:paraId="17DC42CE" w14:textId="77777777" w:rsidR="00783A8F" w:rsidRPr="00EE16E8" w:rsidRDefault="00783A8F" w:rsidP="000E2BC5">
      <w:pPr>
        <w:tabs>
          <w:tab w:val="left" w:pos="1276"/>
          <w:tab w:val="left" w:pos="9630"/>
          <w:tab w:val="left" w:pos="9720"/>
        </w:tabs>
        <w:spacing w:after="0" w:line="240" w:lineRule="auto"/>
        <w:ind w:firstLine="567"/>
        <w:rPr>
          <w:rFonts w:ascii="Times New Roman" w:eastAsia="Times New Roman" w:hAnsi="Times New Roman" w:cs="Times New Roman"/>
          <w:sz w:val="23"/>
          <w:szCs w:val="23"/>
          <w:lang w:val="lt-LT"/>
        </w:rPr>
      </w:pPr>
      <w:r w:rsidRPr="00EE16E8">
        <w:rPr>
          <w:rFonts w:ascii="Times New Roman" w:eastAsia="Times New Roman" w:hAnsi="Times New Roman" w:cs="Times New Roman"/>
          <w:sz w:val="23"/>
          <w:szCs w:val="23"/>
          <w:lang w:val="lt-LT"/>
        </w:rPr>
        <w:t>3.2.4. kilus Šalių ginčui dėl Sutarties, ne vėliau kaip per 3 (tris) darbo dienas nuo ginčo kilimo dienos deleguoti atstovą spręsti ginčo;</w:t>
      </w:r>
    </w:p>
    <w:p w14:paraId="77FBA45C" w14:textId="77777777" w:rsidR="00783A8F" w:rsidRPr="00EE16E8" w:rsidRDefault="00783A8F" w:rsidP="000E2BC5">
      <w:pPr>
        <w:tabs>
          <w:tab w:val="left" w:pos="1276"/>
          <w:tab w:val="left" w:pos="9630"/>
          <w:tab w:val="left" w:pos="9720"/>
        </w:tabs>
        <w:spacing w:after="0" w:line="240" w:lineRule="auto"/>
        <w:ind w:firstLine="567"/>
        <w:rPr>
          <w:rFonts w:ascii="Times New Roman" w:eastAsia="Times New Roman" w:hAnsi="Times New Roman" w:cs="Times New Roman"/>
          <w:sz w:val="23"/>
          <w:szCs w:val="23"/>
          <w:lang w:val="lt-LT"/>
        </w:rPr>
      </w:pPr>
      <w:r w:rsidRPr="00EE16E8">
        <w:rPr>
          <w:rFonts w:ascii="Times New Roman" w:eastAsia="Times New Roman" w:hAnsi="Times New Roman" w:cs="Times New Roman"/>
          <w:sz w:val="23"/>
          <w:szCs w:val="23"/>
          <w:lang w:val="lt-LT"/>
        </w:rPr>
        <w:t>3.2.5. nedelsdamas raštu pranešti Paslaugų teikėjui apie savo pasikeitusius rekvizitus, teisinį statusą, paskirtą atstovą.</w:t>
      </w:r>
    </w:p>
    <w:p w14:paraId="0BDD6139" w14:textId="77777777" w:rsidR="00783A8F" w:rsidRPr="00EE16E8" w:rsidRDefault="00783A8F" w:rsidP="000E2BC5">
      <w:pPr>
        <w:tabs>
          <w:tab w:val="left" w:pos="1170"/>
          <w:tab w:val="left" w:pos="9630"/>
          <w:tab w:val="left" w:pos="9720"/>
        </w:tabs>
        <w:spacing w:after="0" w:line="240" w:lineRule="auto"/>
        <w:ind w:firstLine="567"/>
        <w:rPr>
          <w:rFonts w:ascii="Times New Roman" w:eastAsia="Times New Roman" w:hAnsi="Times New Roman" w:cs="Times New Roman"/>
          <w:sz w:val="23"/>
          <w:szCs w:val="23"/>
          <w:lang w:val="lt-LT"/>
        </w:rPr>
      </w:pPr>
      <w:r w:rsidRPr="00EE16E8">
        <w:rPr>
          <w:rFonts w:ascii="Times New Roman" w:eastAsia="Times New Roman" w:hAnsi="Times New Roman" w:cs="Times New Roman"/>
          <w:sz w:val="23"/>
          <w:szCs w:val="23"/>
          <w:lang w:val="lt-LT"/>
        </w:rPr>
        <w:t xml:space="preserve">3.3. Šalys privalo laikytis konfidencialumo įsipareigojimų. Konfidencialia informacija laikoma informacija, kurią šalis pažymėjo ar kitaip raštu nurodė kaip privačią ar konfidencialią arba informacija, kurią remiantis aplinkybėmis, susijusiomis su informacijos atskleidimu, gaunanti šalis pagrįstai turėtų pripažinti esant konfidencialia. Ji apima neviešą informaciją, susijusią su abiejų šalių veikla bei šios Sutarties vykdymu. Konfidencialią informaciją gavusi šalis privalo ją naudoti tik vykdydama Sutartį ir užtikrinti, kad gauta konfidenciali informacija nebus naudojama tokiu būdu, kuri pakenktų informaciją perdavusiai Šaliai. Per 5 (penkias) darbo dienas nuo Sutarties įsigaliojimo, Paslaugų teikėjas turi pateikti Klientui jo specialistų, vykdysiančių Sutartį, pasirašytus konfidencialumo </w:t>
      </w:r>
      <w:proofErr w:type="spellStart"/>
      <w:r w:rsidRPr="00EE16E8">
        <w:rPr>
          <w:rFonts w:ascii="Times New Roman" w:eastAsia="Times New Roman" w:hAnsi="Times New Roman" w:cs="Times New Roman"/>
          <w:sz w:val="23"/>
          <w:szCs w:val="23"/>
          <w:lang w:val="lt-LT"/>
        </w:rPr>
        <w:t>pasižadėjimus</w:t>
      </w:r>
      <w:proofErr w:type="spellEnd"/>
      <w:r w:rsidRPr="00EE16E8">
        <w:rPr>
          <w:rFonts w:ascii="Times New Roman" w:eastAsia="Times New Roman" w:hAnsi="Times New Roman" w:cs="Times New Roman"/>
          <w:sz w:val="23"/>
          <w:szCs w:val="23"/>
          <w:lang w:val="lt-LT"/>
        </w:rPr>
        <w:t xml:space="preserve"> (toliau – Sutarties 2 priedas). Jei Paslaugų teikėjas keičia </w:t>
      </w:r>
      <w:r w:rsidRPr="00EE16E8">
        <w:rPr>
          <w:rFonts w:ascii="Times New Roman" w:eastAsia="Calibri" w:hAnsi="Times New Roman" w:cs="Times New Roman"/>
          <w:sz w:val="23"/>
          <w:szCs w:val="23"/>
          <w:lang w:val="lt-LT"/>
        </w:rPr>
        <w:t xml:space="preserve">ar skiria papildomą </w:t>
      </w:r>
      <w:r w:rsidRPr="00EE16E8">
        <w:rPr>
          <w:rFonts w:ascii="Times New Roman" w:eastAsia="Times New Roman" w:hAnsi="Times New Roman" w:cs="Times New Roman"/>
          <w:sz w:val="23"/>
          <w:szCs w:val="23"/>
          <w:lang w:val="lt-LT"/>
        </w:rPr>
        <w:t>specialistą Sutarčiai įgyvendinti, kartu su prašymu skirti (pakeisti) specialistą, turi būti pateiktas kiekvieno specialisto pasirašytas konfidencialumo pasižadėjimas.</w:t>
      </w:r>
    </w:p>
    <w:p w14:paraId="46E78EAA" w14:textId="77777777" w:rsidR="00783A8F" w:rsidRPr="00EE16E8" w:rsidRDefault="00783A8F" w:rsidP="000E2BC5">
      <w:pPr>
        <w:tabs>
          <w:tab w:val="left" w:pos="1170"/>
          <w:tab w:val="left" w:pos="9630"/>
          <w:tab w:val="left" w:pos="9720"/>
        </w:tabs>
        <w:spacing w:after="0" w:line="240" w:lineRule="auto"/>
        <w:ind w:firstLine="567"/>
        <w:rPr>
          <w:rFonts w:ascii="Times New Roman" w:eastAsia="Times New Roman" w:hAnsi="Times New Roman" w:cs="Times New Roman"/>
          <w:sz w:val="23"/>
          <w:szCs w:val="23"/>
          <w:lang w:val="lt-LT"/>
        </w:rPr>
      </w:pPr>
      <w:r w:rsidRPr="00EE16E8">
        <w:rPr>
          <w:rFonts w:ascii="Times New Roman" w:eastAsia="Times New Roman" w:hAnsi="Times New Roman" w:cs="Times New Roman"/>
          <w:sz w:val="23"/>
          <w:szCs w:val="23"/>
          <w:lang w:val="lt-LT"/>
        </w:rPr>
        <w:t>3.4. Jeigu Paslaugų teikėjo kvalifikacija dėl teisės verstis atitinkama veikla nebuvo tikrinama arba tikrinama ne visa apimtimi, Paslaugų teikėjas Klientui įsipareigoja, kad Sutartį vykdys tik tokią teisę turintys asmenys.</w:t>
      </w:r>
    </w:p>
    <w:p w14:paraId="3C58EA1F" w14:textId="77777777" w:rsidR="00783A8F" w:rsidRPr="00EE16E8" w:rsidRDefault="00783A8F" w:rsidP="000E2BC5">
      <w:pPr>
        <w:tabs>
          <w:tab w:val="left" w:pos="1170"/>
          <w:tab w:val="left" w:pos="9630"/>
          <w:tab w:val="left" w:pos="9720"/>
        </w:tabs>
        <w:spacing w:after="0" w:line="240" w:lineRule="auto"/>
        <w:ind w:firstLine="567"/>
        <w:rPr>
          <w:rFonts w:ascii="Times New Roman" w:eastAsia="Times New Roman" w:hAnsi="Times New Roman" w:cs="Times New Roman"/>
          <w:sz w:val="23"/>
          <w:szCs w:val="23"/>
          <w:lang w:val="lt-LT"/>
        </w:rPr>
      </w:pPr>
      <w:r w:rsidRPr="00EE16E8">
        <w:rPr>
          <w:rFonts w:ascii="Times New Roman" w:eastAsia="Times New Roman" w:hAnsi="Times New Roman" w:cs="Times New Roman"/>
          <w:sz w:val="23"/>
          <w:szCs w:val="23"/>
          <w:lang w:val="lt-LT"/>
        </w:rPr>
        <w:t>3.5. Kiti Šalių įsipareigojimai nurodyti Sutarties prieduose.</w:t>
      </w:r>
    </w:p>
    <w:p w14:paraId="3A1A8359" w14:textId="77777777" w:rsidR="00783A8F" w:rsidRPr="00EE16E8" w:rsidRDefault="00783A8F" w:rsidP="000E2BC5">
      <w:pPr>
        <w:tabs>
          <w:tab w:val="left" w:pos="9630"/>
          <w:tab w:val="left" w:pos="9720"/>
        </w:tabs>
        <w:spacing w:after="0" w:line="240" w:lineRule="auto"/>
        <w:rPr>
          <w:rFonts w:ascii="Times New Roman" w:eastAsia="Times New Roman" w:hAnsi="Times New Roman" w:cs="Times New Roman"/>
          <w:sz w:val="23"/>
          <w:szCs w:val="23"/>
          <w:lang w:val="lt-LT"/>
        </w:rPr>
      </w:pPr>
    </w:p>
    <w:p w14:paraId="262DD03D" w14:textId="77777777" w:rsidR="00783A8F" w:rsidRPr="00EE16E8" w:rsidRDefault="00783A8F" w:rsidP="000E2BC5">
      <w:pPr>
        <w:tabs>
          <w:tab w:val="left" w:pos="9630"/>
        </w:tabs>
        <w:spacing w:after="0" w:line="240" w:lineRule="auto"/>
        <w:ind w:left="720"/>
        <w:contextualSpacing/>
        <w:jc w:val="center"/>
        <w:rPr>
          <w:rFonts w:ascii="Times New Roman" w:eastAsia="Times New Roman" w:hAnsi="Times New Roman" w:cs="Times New Roman"/>
          <w:b/>
          <w:sz w:val="23"/>
          <w:szCs w:val="23"/>
          <w:lang w:val="lt-LT"/>
        </w:rPr>
      </w:pPr>
      <w:r w:rsidRPr="00EE16E8">
        <w:rPr>
          <w:rFonts w:ascii="Times New Roman" w:eastAsia="Times New Roman" w:hAnsi="Times New Roman" w:cs="Times New Roman"/>
          <w:b/>
          <w:sz w:val="23"/>
          <w:szCs w:val="23"/>
          <w:lang w:val="lt-LT"/>
        </w:rPr>
        <w:t>4. ŠALIŲ TEISĖS</w:t>
      </w:r>
    </w:p>
    <w:p w14:paraId="469A8502" w14:textId="77777777" w:rsidR="00783A8F" w:rsidRPr="00EE16E8" w:rsidRDefault="00783A8F" w:rsidP="000E2BC5">
      <w:pPr>
        <w:tabs>
          <w:tab w:val="left" w:pos="9630"/>
          <w:tab w:val="left" w:pos="9720"/>
        </w:tabs>
        <w:spacing w:after="0" w:line="240" w:lineRule="auto"/>
        <w:ind w:firstLine="360"/>
        <w:rPr>
          <w:rFonts w:ascii="Times New Roman" w:eastAsia="Times New Roman" w:hAnsi="Times New Roman" w:cs="Times New Roman"/>
          <w:sz w:val="23"/>
          <w:szCs w:val="23"/>
          <w:lang w:val="lt-LT" w:eastAsia="lt-LT"/>
        </w:rPr>
      </w:pPr>
    </w:p>
    <w:p w14:paraId="30ED7731" w14:textId="77777777" w:rsidR="00783A8F" w:rsidRPr="00EE16E8" w:rsidRDefault="00783A8F" w:rsidP="000E2BC5">
      <w:pPr>
        <w:tabs>
          <w:tab w:val="left" w:pos="1134"/>
          <w:tab w:val="left" w:pos="9630"/>
          <w:tab w:val="left" w:pos="9720"/>
        </w:tabs>
        <w:spacing w:after="0" w:line="240" w:lineRule="auto"/>
        <w:ind w:firstLine="567"/>
        <w:rPr>
          <w:rFonts w:ascii="Times New Roman" w:eastAsia="Times New Roman" w:hAnsi="Times New Roman" w:cs="Times New Roman"/>
          <w:sz w:val="23"/>
          <w:szCs w:val="23"/>
          <w:lang w:val="lt-LT"/>
        </w:rPr>
      </w:pPr>
      <w:r w:rsidRPr="00EE16E8">
        <w:rPr>
          <w:rFonts w:ascii="Times New Roman" w:eastAsia="Times New Roman" w:hAnsi="Times New Roman" w:cs="Times New Roman"/>
          <w:sz w:val="23"/>
          <w:szCs w:val="23"/>
          <w:lang w:val="lt-LT"/>
        </w:rPr>
        <w:t>4.1. Paslaugų teikėjas turi teisę:</w:t>
      </w:r>
    </w:p>
    <w:p w14:paraId="210267FF" w14:textId="77777777" w:rsidR="00783A8F" w:rsidRPr="00EE16E8" w:rsidRDefault="00783A8F" w:rsidP="000E2BC5">
      <w:pPr>
        <w:tabs>
          <w:tab w:val="left" w:pos="1276"/>
          <w:tab w:val="left" w:pos="9630"/>
          <w:tab w:val="left" w:pos="9720"/>
        </w:tabs>
        <w:spacing w:after="0" w:line="240" w:lineRule="auto"/>
        <w:ind w:firstLine="567"/>
        <w:rPr>
          <w:rFonts w:ascii="Times New Roman" w:eastAsia="Times New Roman" w:hAnsi="Times New Roman" w:cs="Times New Roman"/>
          <w:sz w:val="23"/>
          <w:szCs w:val="23"/>
          <w:lang w:val="lt-LT"/>
        </w:rPr>
      </w:pPr>
      <w:r w:rsidRPr="00EE16E8">
        <w:rPr>
          <w:rFonts w:ascii="Times New Roman" w:eastAsia="Times New Roman" w:hAnsi="Times New Roman" w:cs="Times New Roman"/>
          <w:sz w:val="23"/>
          <w:szCs w:val="23"/>
          <w:lang w:val="lt-LT"/>
        </w:rPr>
        <w:t>4.1.1. reikalauti, kad Klientas priimtų tinkamai ir faktiškai suteiktas paslaugas arba atsisakyti vykdyti Sutartį, jeigu Klientas, pažeisdamas savo įsipareigojimus, nepriima ar atsisako priimti tinkamai ir faktiškai suteiktas paslaugas;</w:t>
      </w:r>
    </w:p>
    <w:p w14:paraId="745C6944" w14:textId="77777777" w:rsidR="00783A8F" w:rsidRPr="00EE16E8" w:rsidRDefault="00783A8F" w:rsidP="000E2BC5">
      <w:pPr>
        <w:tabs>
          <w:tab w:val="left" w:pos="1276"/>
          <w:tab w:val="left" w:pos="9630"/>
          <w:tab w:val="left" w:pos="9720"/>
        </w:tabs>
        <w:spacing w:after="0" w:line="240" w:lineRule="auto"/>
        <w:ind w:firstLine="567"/>
        <w:rPr>
          <w:rFonts w:ascii="Times New Roman" w:eastAsia="Times New Roman" w:hAnsi="Times New Roman" w:cs="Times New Roman"/>
          <w:sz w:val="23"/>
          <w:szCs w:val="23"/>
          <w:lang w:val="lt-LT"/>
        </w:rPr>
      </w:pPr>
      <w:r w:rsidRPr="00EE16E8">
        <w:rPr>
          <w:rFonts w:ascii="Times New Roman" w:eastAsia="Times New Roman" w:hAnsi="Times New Roman" w:cs="Times New Roman"/>
          <w:sz w:val="23"/>
          <w:szCs w:val="23"/>
          <w:lang w:val="lt-LT"/>
        </w:rPr>
        <w:t>4.1.2. reikalauti iš Kliento sumokėti už tinkamai ir faktiškai suteiktas paslaugas Sutartyje nurodyta tvarka, sąlygomis ir terminais.</w:t>
      </w:r>
    </w:p>
    <w:p w14:paraId="183F486C" w14:textId="77777777" w:rsidR="00783A8F" w:rsidRPr="00EE16E8" w:rsidRDefault="00783A8F" w:rsidP="000E2BC5">
      <w:pPr>
        <w:tabs>
          <w:tab w:val="left" w:pos="1134"/>
          <w:tab w:val="left" w:pos="9630"/>
          <w:tab w:val="left" w:pos="9720"/>
        </w:tabs>
        <w:spacing w:after="0" w:line="240" w:lineRule="auto"/>
        <w:ind w:firstLine="567"/>
        <w:rPr>
          <w:rFonts w:ascii="Times New Roman" w:eastAsia="Times New Roman" w:hAnsi="Times New Roman" w:cs="Times New Roman"/>
          <w:sz w:val="23"/>
          <w:szCs w:val="23"/>
          <w:lang w:val="lt-LT"/>
        </w:rPr>
      </w:pPr>
      <w:r w:rsidRPr="00EE16E8">
        <w:rPr>
          <w:rFonts w:ascii="Times New Roman" w:eastAsia="Times New Roman" w:hAnsi="Times New Roman" w:cs="Times New Roman"/>
          <w:sz w:val="23"/>
          <w:szCs w:val="23"/>
          <w:lang w:val="lt-LT"/>
        </w:rPr>
        <w:t>4.2. Klientas turi teisę:</w:t>
      </w:r>
    </w:p>
    <w:p w14:paraId="4ECA0E4E" w14:textId="77777777" w:rsidR="00783A8F" w:rsidRPr="00EE16E8" w:rsidRDefault="00783A8F" w:rsidP="000E2BC5">
      <w:pPr>
        <w:tabs>
          <w:tab w:val="left" w:pos="1276"/>
          <w:tab w:val="left" w:pos="9630"/>
          <w:tab w:val="left" w:pos="9720"/>
        </w:tabs>
        <w:spacing w:after="0" w:line="240" w:lineRule="auto"/>
        <w:ind w:firstLine="567"/>
        <w:rPr>
          <w:rFonts w:ascii="Times New Roman" w:eastAsia="Times New Roman" w:hAnsi="Times New Roman" w:cs="Times New Roman"/>
          <w:sz w:val="23"/>
          <w:szCs w:val="23"/>
          <w:lang w:val="lt-LT"/>
        </w:rPr>
      </w:pPr>
      <w:r w:rsidRPr="00EE16E8">
        <w:rPr>
          <w:rFonts w:ascii="Times New Roman" w:eastAsia="Times New Roman" w:hAnsi="Times New Roman" w:cs="Times New Roman"/>
          <w:sz w:val="23"/>
          <w:szCs w:val="23"/>
          <w:lang w:val="lt-LT"/>
        </w:rPr>
        <w:t xml:space="preserve">4.2.1. nemokėti už tinkamai ir faktiškai suteiktas paslaugas, jeigu pateikta neteisinga PVM sąskaita faktūra (kol bus išsiaiškinta su Paslaugų teikėju ir bus pateikta teisinga PVM sąskaita faktūra); </w:t>
      </w:r>
    </w:p>
    <w:p w14:paraId="3893B395" w14:textId="77777777" w:rsidR="00783A8F" w:rsidRPr="00EE16E8" w:rsidRDefault="00783A8F" w:rsidP="000E2BC5">
      <w:pPr>
        <w:tabs>
          <w:tab w:val="left" w:pos="1276"/>
          <w:tab w:val="left" w:pos="9630"/>
          <w:tab w:val="left" w:pos="9720"/>
        </w:tabs>
        <w:spacing w:after="0" w:line="240" w:lineRule="auto"/>
        <w:ind w:firstLine="567"/>
        <w:rPr>
          <w:rFonts w:ascii="Times New Roman" w:eastAsia="Times New Roman" w:hAnsi="Times New Roman" w:cs="Times New Roman"/>
          <w:sz w:val="23"/>
          <w:szCs w:val="23"/>
          <w:lang w:val="lt-LT"/>
        </w:rPr>
      </w:pPr>
      <w:r w:rsidRPr="00EE16E8">
        <w:rPr>
          <w:rFonts w:ascii="Times New Roman" w:eastAsia="Times New Roman" w:hAnsi="Times New Roman" w:cs="Times New Roman"/>
          <w:sz w:val="23"/>
          <w:szCs w:val="23"/>
          <w:lang w:val="lt-LT"/>
        </w:rPr>
        <w:lastRenderedPageBreak/>
        <w:t>4.2.2. nustatęs paslaugų trūkumus, reikalauti, kad Paslaugų teikėjas neatlygintinai pašalintų paslaugų trūkumus per Kliento nustatytą terminą nuo raštiškų pastabų gavimo dienos;</w:t>
      </w:r>
    </w:p>
    <w:p w14:paraId="155D2E87" w14:textId="77777777" w:rsidR="00783A8F" w:rsidRPr="00EE16E8" w:rsidRDefault="00783A8F" w:rsidP="000E2BC5">
      <w:pPr>
        <w:tabs>
          <w:tab w:val="left" w:pos="1276"/>
          <w:tab w:val="left" w:pos="9630"/>
          <w:tab w:val="left" w:pos="9720"/>
        </w:tabs>
        <w:spacing w:after="0" w:line="240" w:lineRule="auto"/>
        <w:ind w:firstLine="567"/>
        <w:rPr>
          <w:rFonts w:ascii="Times New Roman" w:eastAsia="Times New Roman" w:hAnsi="Times New Roman" w:cs="Times New Roman"/>
          <w:sz w:val="23"/>
          <w:szCs w:val="23"/>
          <w:lang w:val="lt-LT"/>
        </w:rPr>
      </w:pPr>
      <w:r w:rsidRPr="00EE16E8">
        <w:rPr>
          <w:rFonts w:ascii="Times New Roman" w:eastAsia="Times New Roman" w:hAnsi="Times New Roman" w:cs="Times New Roman"/>
          <w:sz w:val="23"/>
          <w:szCs w:val="23"/>
          <w:lang w:val="lt-LT"/>
        </w:rPr>
        <w:t>4.2.3. Paslaugų teikėjui nevykdant Sutarties, vienašališkai nutraukti Sutartį ir reikalauti nuostolių atlyginimo.</w:t>
      </w:r>
    </w:p>
    <w:p w14:paraId="32CEAAE4" w14:textId="77777777" w:rsidR="00783A8F" w:rsidRPr="00EE16E8" w:rsidRDefault="00783A8F" w:rsidP="000E2BC5">
      <w:pPr>
        <w:tabs>
          <w:tab w:val="left" w:pos="1276"/>
          <w:tab w:val="left" w:pos="9630"/>
          <w:tab w:val="left" w:pos="9720"/>
        </w:tabs>
        <w:spacing w:after="0" w:line="240" w:lineRule="auto"/>
        <w:ind w:firstLine="567"/>
        <w:rPr>
          <w:rFonts w:ascii="Times New Roman" w:eastAsia="Times New Roman" w:hAnsi="Times New Roman" w:cs="Times New Roman"/>
          <w:sz w:val="23"/>
          <w:szCs w:val="23"/>
          <w:lang w:val="lt-LT"/>
        </w:rPr>
      </w:pPr>
      <w:r w:rsidRPr="00EE16E8">
        <w:rPr>
          <w:rFonts w:ascii="Times New Roman" w:eastAsia="Times New Roman" w:hAnsi="Times New Roman" w:cs="Times New Roman"/>
          <w:sz w:val="23"/>
          <w:szCs w:val="23"/>
          <w:lang w:val="lt-LT"/>
        </w:rPr>
        <w:t xml:space="preserve">4.2.4. priskaičiuotų delspinigių suma mažinti savo piniginę prievolę Paslaugų teikėjui.  </w:t>
      </w:r>
    </w:p>
    <w:p w14:paraId="3D7EA8FF" w14:textId="77777777" w:rsidR="00783A8F" w:rsidRPr="00EE16E8" w:rsidRDefault="00783A8F" w:rsidP="000E2BC5">
      <w:pPr>
        <w:tabs>
          <w:tab w:val="left" w:pos="1170"/>
          <w:tab w:val="left" w:pos="9630"/>
          <w:tab w:val="left" w:pos="9720"/>
        </w:tabs>
        <w:spacing w:after="0" w:line="240" w:lineRule="auto"/>
        <w:ind w:firstLine="567"/>
        <w:rPr>
          <w:rFonts w:ascii="Times New Roman" w:eastAsia="Times New Roman" w:hAnsi="Times New Roman" w:cs="Times New Roman"/>
          <w:sz w:val="23"/>
          <w:szCs w:val="23"/>
          <w:lang w:val="lt-LT"/>
        </w:rPr>
      </w:pPr>
      <w:r w:rsidRPr="00EE16E8">
        <w:rPr>
          <w:rFonts w:ascii="Times New Roman" w:eastAsia="Times New Roman" w:hAnsi="Times New Roman" w:cs="Times New Roman"/>
          <w:sz w:val="23"/>
          <w:szCs w:val="23"/>
          <w:lang w:val="lt-LT"/>
        </w:rPr>
        <w:t>4.3. Kitos Šalių teisės nurodytos Sutarties prieduose.</w:t>
      </w:r>
    </w:p>
    <w:p w14:paraId="3F261302" w14:textId="77777777" w:rsidR="00783A8F" w:rsidRPr="00EE16E8" w:rsidRDefault="00783A8F" w:rsidP="000E2BC5">
      <w:pPr>
        <w:tabs>
          <w:tab w:val="left" w:pos="9630"/>
        </w:tabs>
        <w:spacing w:after="0" w:line="240" w:lineRule="auto"/>
        <w:ind w:left="720"/>
        <w:contextualSpacing/>
        <w:jc w:val="left"/>
        <w:rPr>
          <w:rFonts w:ascii="Times New Roman" w:eastAsia="Times New Roman" w:hAnsi="Times New Roman" w:cs="Times New Roman"/>
          <w:b/>
          <w:sz w:val="23"/>
          <w:szCs w:val="23"/>
          <w:lang w:val="lt-LT"/>
        </w:rPr>
      </w:pPr>
    </w:p>
    <w:p w14:paraId="32B3FB6F" w14:textId="77777777" w:rsidR="00783A8F" w:rsidRPr="00EE16E8" w:rsidRDefault="00783A8F" w:rsidP="000E2BC5">
      <w:pPr>
        <w:tabs>
          <w:tab w:val="left" w:pos="9630"/>
        </w:tabs>
        <w:spacing w:after="0" w:line="240" w:lineRule="auto"/>
        <w:ind w:left="720"/>
        <w:contextualSpacing/>
        <w:jc w:val="center"/>
        <w:rPr>
          <w:rFonts w:ascii="Times New Roman" w:eastAsia="Times New Roman" w:hAnsi="Times New Roman" w:cs="Times New Roman"/>
          <w:b/>
          <w:sz w:val="23"/>
          <w:szCs w:val="23"/>
          <w:lang w:val="lt-LT"/>
        </w:rPr>
      </w:pPr>
      <w:r w:rsidRPr="00EE16E8">
        <w:rPr>
          <w:rFonts w:ascii="Times New Roman" w:eastAsia="Times New Roman" w:hAnsi="Times New Roman" w:cs="Times New Roman"/>
          <w:b/>
          <w:sz w:val="23"/>
          <w:szCs w:val="23"/>
          <w:lang w:val="lt-LT"/>
        </w:rPr>
        <w:t>5. ŠALIŲ ATSAKOMYBĖ</w:t>
      </w:r>
    </w:p>
    <w:p w14:paraId="3DC1A4A5" w14:textId="77777777" w:rsidR="00783A8F" w:rsidRPr="00EE16E8" w:rsidRDefault="00783A8F" w:rsidP="000E2BC5">
      <w:pPr>
        <w:shd w:val="clear" w:color="auto" w:fill="FFFFFF"/>
        <w:tabs>
          <w:tab w:val="left" w:pos="9630"/>
          <w:tab w:val="left" w:pos="9720"/>
        </w:tabs>
        <w:spacing w:after="0" w:line="240" w:lineRule="auto"/>
        <w:ind w:left="24" w:firstLine="336"/>
        <w:rPr>
          <w:rFonts w:ascii="Times New Roman" w:eastAsia="Times New Roman" w:hAnsi="Times New Roman" w:cs="Times New Roman"/>
          <w:color w:val="000000"/>
          <w:sz w:val="23"/>
          <w:szCs w:val="23"/>
          <w:lang w:val="lt-LT"/>
        </w:rPr>
      </w:pPr>
    </w:p>
    <w:p w14:paraId="48D6272E" w14:textId="77777777" w:rsidR="00783A8F" w:rsidRPr="00EE16E8" w:rsidRDefault="00783A8F" w:rsidP="000E2BC5">
      <w:pPr>
        <w:tabs>
          <w:tab w:val="left" w:pos="1134"/>
          <w:tab w:val="left" w:pos="9630"/>
          <w:tab w:val="left" w:pos="9720"/>
        </w:tabs>
        <w:spacing w:after="0" w:line="240" w:lineRule="auto"/>
        <w:ind w:firstLine="567"/>
        <w:rPr>
          <w:rFonts w:ascii="Times New Roman" w:eastAsia="Times New Roman" w:hAnsi="Times New Roman" w:cs="Times New Roman"/>
          <w:sz w:val="23"/>
          <w:szCs w:val="23"/>
          <w:lang w:val="lt-LT"/>
        </w:rPr>
      </w:pPr>
      <w:r w:rsidRPr="00EE16E8">
        <w:rPr>
          <w:rFonts w:ascii="Times New Roman" w:eastAsia="Times New Roman" w:hAnsi="Times New Roman" w:cs="Times New Roman"/>
          <w:sz w:val="23"/>
          <w:szCs w:val="23"/>
          <w:lang w:val="lt-LT"/>
        </w:rPr>
        <w:t>5.1. Už įsipareigojimų, prisiimtų Sutartimi, nevykdymą arba netinkamą vykdymą Šalys atsako įstatymų nustatyta tvarka, atsižvelgdamos į Sutartyje nustatytus ypatumus.</w:t>
      </w:r>
    </w:p>
    <w:p w14:paraId="5AA9F65D" w14:textId="77777777" w:rsidR="00783A8F" w:rsidRPr="00EE16E8" w:rsidRDefault="00783A8F" w:rsidP="000E2BC5">
      <w:pPr>
        <w:tabs>
          <w:tab w:val="left" w:pos="1134"/>
          <w:tab w:val="left" w:pos="9630"/>
          <w:tab w:val="left" w:pos="9720"/>
        </w:tabs>
        <w:spacing w:after="0" w:line="240" w:lineRule="auto"/>
        <w:ind w:firstLine="567"/>
        <w:rPr>
          <w:rFonts w:ascii="Times New Roman" w:eastAsia="Times New Roman" w:hAnsi="Times New Roman" w:cs="Times New Roman"/>
          <w:sz w:val="23"/>
          <w:szCs w:val="23"/>
          <w:lang w:val="lt-LT"/>
        </w:rPr>
      </w:pPr>
      <w:r w:rsidRPr="00EE16E8">
        <w:rPr>
          <w:rFonts w:ascii="Times New Roman" w:eastAsia="Times New Roman" w:hAnsi="Times New Roman" w:cs="Times New Roman"/>
          <w:sz w:val="23"/>
          <w:szCs w:val="23"/>
          <w:lang w:val="lt-LT"/>
        </w:rPr>
        <w:t>5.2. Paslaugų teikėjas atsako už visus pagal Sutartį prisiimtus įsipareigojimus, nepaisant to, ar jiems vykdyti bus pasitelkti tretieji asmenys.</w:t>
      </w:r>
    </w:p>
    <w:p w14:paraId="455D21C8" w14:textId="77777777" w:rsidR="00783A8F" w:rsidRPr="00EE16E8" w:rsidRDefault="00783A8F" w:rsidP="000E2BC5">
      <w:pPr>
        <w:tabs>
          <w:tab w:val="left" w:pos="1134"/>
          <w:tab w:val="left" w:pos="9630"/>
          <w:tab w:val="left" w:pos="9720"/>
        </w:tabs>
        <w:spacing w:after="0" w:line="240" w:lineRule="auto"/>
        <w:ind w:firstLine="567"/>
        <w:rPr>
          <w:rFonts w:ascii="Times New Roman" w:eastAsia="Times New Roman" w:hAnsi="Times New Roman" w:cs="Times New Roman"/>
          <w:sz w:val="23"/>
          <w:szCs w:val="23"/>
          <w:lang w:val="lt-LT"/>
        </w:rPr>
      </w:pPr>
      <w:r w:rsidRPr="00EE16E8">
        <w:rPr>
          <w:rFonts w:ascii="Times New Roman" w:eastAsia="Times New Roman" w:hAnsi="Times New Roman" w:cs="Times New Roman"/>
          <w:sz w:val="23"/>
          <w:szCs w:val="23"/>
          <w:lang w:val="lt-LT"/>
        </w:rPr>
        <w:t>5.3. Nei viena iš Šalių nėra atsakinga už įsipareigojimų nevykdymą ar netinkamą vykdymą, jeigu juos vykdyti trukdė nenugalima jėga (</w:t>
      </w:r>
      <w:r w:rsidRPr="00EE16E8">
        <w:rPr>
          <w:rFonts w:ascii="Times New Roman" w:eastAsia="Times New Roman" w:hAnsi="Times New Roman" w:cs="Times New Roman"/>
          <w:i/>
          <w:sz w:val="23"/>
          <w:szCs w:val="23"/>
          <w:lang w:val="lt-LT"/>
        </w:rPr>
        <w:t>force majeure</w:t>
      </w:r>
      <w:r w:rsidRPr="00EE16E8">
        <w:rPr>
          <w:rFonts w:ascii="Times New Roman" w:eastAsia="Times New Roman" w:hAnsi="Times New Roman" w:cs="Times New Roman"/>
          <w:sz w:val="23"/>
          <w:szCs w:val="23"/>
          <w:lang w:val="lt-LT"/>
        </w:rPr>
        <w:t>).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20E5C0E3" w14:textId="77777777" w:rsidR="00783A8F" w:rsidRPr="00EE16E8" w:rsidRDefault="00783A8F" w:rsidP="000E2BC5">
      <w:pPr>
        <w:tabs>
          <w:tab w:val="left" w:pos="1134"/>
          <w:tab w:val="left" w:pos="9630"/>
          <w:tab w:val="left" w:pos="9720"/>
        </w:tabs>
        <w:spacing w:after="0" w:line="240" w:lineRule="auto"/>
        <w:ind w:firstLine="567"/>
        <w:rPr>
          <w:rFonts w:ascii="Times New Roman" w:eastAsia="Times New Roman" w:hAnsi="Times New Roman" w:cs="Times New Roman"/>
          <w:sz w:val="23"/>
          <w:szCs w:val="23"/>
          <w:lang w:val="lt-LT"/>
        </w:rPr>
      </w:pPr>
      <w:r w:rsidRPr="00EE16E8">
        <w:rPr>
          <w:rFonts w:ascii="Times New Roman" w:eastAsia="Times New Roman" w:hAnsi="Times New Roman" w:cs="Times New Roman"/>
          <w:sz w:val="23"/>
          <w:szCs w:val="23"/>
          <w:lang w:val="lt-LT"/>
        </w:rPr>
        <w:t>5.4. Pasibaigus nenugalimą jėgą lemiančioms aplinkybėms, Šalis, dėl nenugalimos jėgos negalėjusi vykdyti savo įsipareigojimų, privalo nedelsdama pranešti apie tai kitai Šaliai ir atnaujinti savo įsipareigojimų vykdymą. Tačiau tais atvejais, kai dėl nenugalimos jėgos Šalis nevykdo savo sutartinių įsipareigojimų daugiau kaip 30 (trisdešimt) dienų, kita Šalis turi teisę nedelsdama nutraukti Sutartį, pranešdama kitai Šaliai apie tai raštu.</w:t>
      </w:r>
    </w:p>
    <w:p w14:paraId="29258607" w14:textId="77777777" w:rsidR="00783A8F" w:rsidRPr="00EE16E8" w:rsidRDefault="00783A8F" w:rsidP="000E2BC5">
      <w:pPr>
        <w:tabs>
          <w:tab w:val="left" w:pos="1170"/>
          <w:tab w:val="left" w:pos="9630"/>
          <w:tab w:val="left" w:pos="9720"/>
        </w:tabs>
        <w:spacing w:after="0" w:line="240" w:lineRule="auto"/>
        <w:rPr>
          <w:rFonts w:ascii="Times New Roman" w:eastAsia="Times New Roman" w:hAnsi="Times New Roman" w:cs="Times New Roman"/>
          <w:i/>
          <w:sz w:val="23"/>
          <w:szCs w:val="23"/>
          <w:lang w:val="lt-LT"/>
        </w:rPr>
      </w:pPr>
    </w:p>
    <w:p w14:paraId="1F9391E9" w14:textId="77777777" w:rsidR="00783A8F" w:rsidRPr="00EE16E8" w:rsidRDefault="00783A8F" w:rsidP="000E2BC5">
      <w:pPr>
        <w:tabs>
          <w:tab w:val="left" w:pos="1170"/>
          <w:tab w:val="left" w:pos="9630"/>
          <w:tab w:val="left" w:pos="9720"/>
        </w:tabs>
        <w:spacing w:after="0" w:line="240" w:lineRule="auto"/>
        <w:jc w:val="center"/>
        <w:rPr>
          <w:rFonts w:ascii="Times New Roman" w:eastAsia="Times New Roman" w:hAnsi="Times New Roman" w:cs="Times New Roman"/>
          <w:b/>
          <w:sz w:val="23"/>
          <w:szCs w:val="23"/>
          <w:lang w:val="lt-LT"/>
        </w:rPr>
      </w:pPr>
      <w:r w:rsidRPr="00EE16E8">
        <w:rPr>
          <w:rFonts w:ascii="Times New Roman" w:eastAsia="Times New Roman" w:hAnsi="Times New Roman" w:cs="Times New Roman"/>
          <w:b/>
          <w:sz w:val="23"/>
          <w:szCs w:val="23"/>
          <w:lang w:val="lt-LT"/>
        </w:rPr>
        <w:t>6. PASLAUGŲ TEIKĖJO TEISĖ PASITELKTI TREČIUOSIUS ASMENIS (SUBTEIKIMAS)</w:t>
      </w:r>
    </w:p>
    <w:p w14:paraId="7B51698A" w14:textId="77777777" w:rsidR="00783A8F" w:rsidRPr="00EE16E8" w:rsidRDefault="00783A8F" w:rsidP="000E2BC5">
      <w:pPr>
        <w:tabs>
          <w:tab w:val="left" w:pos="1170"/>
          <w:tab w:val="left" w:pos="9630"/>
          <w:tab w:val="left" w:pos="9720"/>
        </w:tabs>
        <w:spacing w:after="0" w:line="240" w:lineRule="auto"/>
        <w:jc w:val="center"/>
        <w:rPr>
          <w:rFonts w:ascii="Times New Roman" w:eastAsia="Times New Roman" w:hAnsi="Times New Roman" w:cs="Times New Roman"/>
          <w:b/>
          <w:sz w:val="23"/>
          <w:szCs w:val="23"/>
          <w:lang w:val="lt-LT"/>
        </w:rPr>
      </w:pPr>
    </w:p>
    <w:p w14:paraId="7D4AC16D" w14:textId="77777777" w:rsidR="00783A8F" w:rsidRPr="00EE16E8" w:rsidRDefault="00783A8F" w:rsidP="000E2BC5">
      <w:pPr>
        <w:tabs>
          <w:tab w:val="left" w:pos="1170"/>
          <w:tab w:val="left" w:pos="9630"/>
          <w:tab w:val="left" w:pos="9720"/>
        </w:tabs>
        <w:spacing w:after="0" w:line="240" w:lineRule="auto"/>
        <w:ind w:firstLine="567"/>
        <w:rPr>
          <w:rFonts w:ascii="Times New Roman" w:eastAsia="Times New Roman" w:hAnsi="Times New Roman" w:cs="Times New Roman"/>
          <w:b/>
          <w:bCs/>
          <w:sz w:val="23"/>
          <w:szCs w:val="23"/>
          <w:lang w:val="lt-LT"/>
        </w:rPr>
      </w:pPr>
      <w:r w:rsidRPr="00EE16E8">
        <w:rPr>
          <w:rFonts w:ascii="Times New Roman" w:eastAsia="Times New Roman" w:hAnsi="Times New Roman" w:cs="Times New Roman"/>
          <w:sz w:val="23"/>
          <w:szCs w:val="23"/>
          <w:lang w:val="lt-LT"/>
        </w:rPr>
        <w:t xml:space="preserve">6.1. </w:t>
      </w:r>
      <w:r w:rsidRPr="00EE16E8">
        <w:rPr>
          <w:rFonts w:ascii="Times New Roman" w:eastAsia="Times New Roman" w:hAnsi="Times New Roman" w:cs="Times New Roman"/>
          <w:bCs/>
          <w:sz w:val="23"/>
          <w:szCs w:val="23"/>
          <w:lang w:val="lt-LT"/>
        </w:rPr>
        <w:t>Paslaugų teikėjas Sutarties vykdymui gali pasitelkti:</w:t>
      </w:r>
    </w:p>
    <w:p w14:paraId="37EB5AD3" w14:textId="77777777" w:rsidR="00783A8F" w:rsidRPr="00EE16E8" w:rsidRDefault="00783A8F" w:rsidP="000E2BC5">
      <w:pPr>
        <w:tabs>
          <w:tab w:val="left" w:pos="1170"/>
          <w:tab w:val="left" w:pos="9630"/>
          <w:tab w:val="left" w:pos="9720"/>
        </w:tabs>
        <w:spacing w:after="0" w:line="240" w:lineRule="auto"/>
        <w:ind w:firstLine="567"/>
        <w:rPr>
          <w:rFonts w:ascii="Times New Roman" w:eastAsia="Times New Roman" w:hAnsi="Times New Roman" w:cs="Times New Roman"/>
          <w:bCs/>
          <w:sz w:val="23"/>
          <w:szCs w:val="23"/>
          <w:lang w:val="lt-LT"/>
        </w:rPr>
      </w:pPr>
      <w:r w:rsidRPr="00EE16E8">
        <w:rPr>
          <w:rFonts w:ascii="Times New Roman" w:eastAsia="Times New Roman" w:hAnsi="Times New Roman" w:cs="Times New Roman"/>
          <w:sz w:val="23"/>
          <w:szCs w:val="23"/>
          <w:lang w:val="lt-LT"/>
        </w:rPr>
        <w:t xml:space="preserve">6.1.1. savo pasiūlyme nurodytus </w:t>
      </w:r>
      <w:proofErr w:type="spellStart"/>
      <w:r w:rsidRPr="00EE16E8">
        <w:rPr>
          <w:rFonts w:ascii="Times New Roman" w:eastAsia="Times New Roman" w:hAnsi="Times New Roman" w:cs="Times New Roman"/>
          <w:sz w:val="23"/>
          <w:szCs w:val="23"/>
          <w:lang w:val="lt-LT"/>
        </w:rPr>
        <w:t>subteikėjus</w:t>
      </w:r>
      <w:proofErr w:type="spellEnd"/>
      <w:r w:rsidRPr="00EE16E8">
        <w:rPr>
          <w:rFonts w:ascii="Times New Roman" w:eastAsia="Times New Roman" w:hAnsi="Times New Roman" w:cs="Times New Roman"/>
          <w:sz w:val="23"/>
          <w:szCs w:val="23"/>
          <w:lang w:val="lt-LT"/>
        </w:rPr>
        <w:t>;</w:t>
      </w:r>
    </w:p>
    <w:p w14:paraId="5B081D9A" w14:textId="77777777" w:rsidR="00783A8F" w:rsidRPr="00EE16E8" w:rsidRDefault="00783A8F" w:rsidP="000E2BC5">
      <w:pPr>
        <w:tabs>
          <w:tab w:val="left" w:pos="1170"/>
          <w:tab w:val="left" w:pos="9630"/>
          <w:tab w:val="left" w:pos="9720"/>
        </w:tabs>
        <w:spacing w:after="0" w:line="240" w:lineRule="auto"/>
        <w:ind w:firstLine="567"/>
        <w:rPr>
          <w:rFonts w:ascii="Times New Roman" w:eastAsia="Times New Roman" w:hAnsi="Times New Roman" w:cs="Times New Roman"/>
          <w:bCs/>
          <w:sz w:val="23"/>
          <w:szCs w:val="23"/>
          <w:lang w:val="lt-LT"/>
        </w:rPr>
      </w:pPr>
      <w:r w:rsidRPr="00EE16E8">
        <w:rPr>
          <w:rFonts w:ascii="Times New Roman" w:eastAsia="Times New Roman" w:hAnsi="Times New Roman" w:cs="Times New Roman"/>
          <w:bCs/>
          <w:sz w:val="23"/>
          <w:szCs w:val="23"/>
          <w:lang w:val="lt-LT"/>
        </w:rPr>
        <w:t xml:space="preserve">6.1.2. kitus </w:t>
      </w:r>
      <w:proofErr w:type="spellStart"/>
      <w:r w:rsidRPr="00EE16E8">
        <w:rPr>
          <w:rFonts w:ascii="Times New Roman" w:eastAsia="Times New Roman" w:hAnsi="Times New Roman" w:cs="Times New Roman"/>
          <w:bCs/>
          <w:sz w:val="23"/>
          <w:szCs w:val="23"/>
          <w:lang w:val="lt-LT"/>
        </w:rPr>
        <w:t>subteikėjus</w:t>
      </w:r>
      <w:proofErr w:type="spellEnd"/>
      <w:r w:rsidRPr="00EE16E8">
        <w:rPr>
          <w:rFonts w:ascii="Times New Roman" w:eastAsia="Times New Roman" w:hAnsi="Times New Roman" w:cs="Times New Roman"/>
          <w:bCs/>
          <w:sz w:val="23"/>
          <w:szCs w:val="23"/>
          <w:lang w:val="lt-LT"/>
        </w:rPr>
        <w:t>, jeigu pasiūlymo pateikimo metu jie buvo žinomi. Tuo atveju, jei pasiūlymo pateikimo metu Paslaugų teikėjui nebuvo žinomi kiti subtiekėjai, Paslaugų teikėjas po Sutarties įsigaliojimo įsipareigoja ne vėliau kaip likus 2 (</w:t>
      </w:r>
      <w:proofErr w:type="spellStart"/>
      <w:r w:rsidRPr="00EE16E8">
        <w:rPr>
          <w:rFonts w:ascii="Times New Roman" w:eastAsia="Times New Roman" w:hAnsi="Times New Roman" w:cs="Times New Roman"/>
          <w:bCs/>
          <w:sz w:val="23"/>
          <w:szCs w:val="23"/>
          <w:lang w:val="lt-LT"/>
        </w:rPr>
        <w:t>dviems</w:t>
      </w:r>
      <w:proofErr w:type="spellEnd"/>
      <w:r w:rsidRPr="00EE16E8">
        <w:rPr>
          <w:rFonts w:ascii="Times New Roman" w:eastAsia="Times New Roman" w:hAnsi="Times New Roman" w:cs="Times New Roman"/>
          <w:bCs/>
          <w:sz w:val="23"/>
          <w:szCs w:val="23"/>
          <w:lang w:val="lt-LT"/>
        </w:rPr>
        <w:t xml:space="preserve">) darbo dienoms iki sutarties etapo, kurio veiklas vykdys numatomas pasitelkti </w:t>
      </w:r>
      <w:proofErr w:type="spellStart"/>
      <w:r w:rsidRPr="00EE16E8">
        <w:rPr>
          <w:rFonts w:ascii="Times New Roman" w:eastAsia="Times New Roman" w:hAnsi="Times New Roman" w:cs="Times New Roman"/>
          <w:bCs/>
          <w:sz w:val="23"/>
          <w:szCs w:val="23"/>
          <w:lang w:val="lt-LT"/>
        </w:rPr>
        <w:t>subteikėjas</w:t>
      </w:r>
      <w:proofErr w:type="spellEnd"/>
      <w:r w:rsidRPr="00EE16E8">
        <w:rPr>
          <w:rFonts w:ascii="Times New Roman" w:eastAsia="Times New Roman" w:hAnsi="Times New Roman" w:cs="Times New Roman"/>
          <w:bCs/>
          <w:sz w:val="23"/>
          <w:szCs w:val="23"/>
          <w:lang w:val="lt-LT"/>
        </w:rPr>
        <w:t xml:space="preserve">, vykdymo pradžios Klientui pranešti tuo metu žinomų </w:t>
      </w:r>
      <w:proofErr w:type="spellStart"/>
      <w:r w:rsidRPr="00EE16E8">
        <w:rPr>
          <w:rFonts w:ascii="Times New Roman" w:eastAsia="Times New Roman" w:hAnsi="Times New Roman" w:cs="Times New Roman"/>
          <w:bCs/>
          <w:sz w:val="23"/>
          <w:szCs w:val="23"/>
          <w:lang w:val="lt-LT"/>
        </w:rPr>
        <w:t>subteikėjų</w:t>
      </w:r>
      <w:proofErr w:type="spellEnd"/>
      <w:r w:rsidRPr="00EE16E8">
        <w:rPr>
          <w:rFonts w:ascii="Times New Roman" w:eastAsia="Times New Roman" w:hAnsi="Times New Roman" w:cs="Times New Roman"/>
          <w:bCs/>
          <w:sz w:val="23"/>
          <w:szCs w:val="23"/>
          <w:lang w:val="lt-LT"/>
        </w:rPr>
        <w:t xml:space="preserve"> pavadinimus, kontaktinius duomenis ir jų atstovus. Paslaugų teikėjas privalo informuoti Klientą apie minėtos informacijos apsikeitimus visu Sutarties vykdymo metu.</w:t>
      </w:r>
    </w:p>
    <w:p w14:paraId="61648BB0" w14:textId="77777777" w:rsidR="00783A8F" w:rsidRPr="00EE16E8" w:rsidRDefault="00783A8F" w:rsidP="000E2BC5">
      <w:pPr>
        <w:tabs>
          <w:tab w:val="left" w:pos="1170"/>
          <w:tab w:val="left" w:pos="9630"/>
          <w:tab w:val="left" w:pos="9720"/>
        </w:tabs>
        <w:spacing w:after="0" w:line="240" w:lineRule="auto"/>
        <w:ind w:firstLine="567"/>
        <w:rPr>
          <w:rFonts w:ascii="Times New Roman" w:eastAsia="Times New Roman" w:hAnsi="Times New Roman" w:cs="Times New Roman"/>
          <w:bCs/>
          <w:sz w:val="23"/>
          <w:szCs w:val="23"/>
          <w:lang w:val="lt-LT"/>
        </w:rPr>
      </w:pPr>
      <w:r w:rsidRPr="00EE16E8">
        <w:rPr>
          <w:rFonts w:ascii="Times New Roman" w:eastAsia="Times New Roman" w:hAnsi="Times New Roman" w:cs="Times New Roman"/>
          <w:bCs/>
          <w:sz w:val="23"/>
          <w:szCs w:val="23"/>
          <w:lang w:val="lt-LT"/>
        </w:rPr>
        <w:t xml:space="preserve">6.2. </w:t>
      </w:r>
      <w:proofErr w:type="spellStart"/>
      <w:r w:rsidRPr="00EE16E8">
        <w:rPr>
          <w:rFonts w:ascii="Times New Roman" w:eastAsia="Times New Roman" w:hAnsi="Times New Roman" w:cs="Times New Roman"/>
          <w:bCs/>
          <w:sz w:val="23"/>
          <w:szCs w:val="23"/>
          <w:lang w:val="lt-LT"/>
        </w:rPr>
        <w:t>Subteikėjo</w:t>
      </w:r>
      <w:proofErr w:type="spellEnd"/>
      <w:r w:rsidRPr="00EE16E8">
        <w:rPr>
          <w:rFonts w:ascii="Times New Roman" w:eastAsia="Times New Roman" w:hAnsi="Times New Roman" w:cs="Times New Roman"/>
          <w:bCs/>
          <w:sz w:val="23"/>
          <w:szCs w:val="23"/>
          <w:lang w:val="lt-LT"/>
        </w:rPr>
        <w:t xml:space="preserve"> pasitelkimas nekeičia Paslaugų teikėjo atsakomybės dėl Sutarties įvykdymo.</w:t>
      </w:r>
    </w:p>
    <w:p w14:paraId="694FCA9B" w14:textId="77777777" w:rsidR="00783A8F" w:rsidRPr="00EE16E8" w:rsidRDefault="00783A8F" w:rsidP="000E2BC5">
      <w:pPr>
        <w:tabs>
          <w:tab w:val="left" w:pos="1170"/>
          <w:tab w:val="left" w:pos="9630"/>
          <w:tab w:val="left" w:pos="9720"/>
        </w:tabs>
        <w:spacing w:after="0" w:line="240" w:lineRule="auto"/>
        <w:ind w:firstLine="567"/>
        <w:rPr>
          <w:rFonts w:ascii="Times New Roman" w:eastAsia="Times New Roman" w:hAnsi="Times New Roman" w:cs="Times New Roman"/>
          <w:bCs/>
          <w:sz w:val="23"/>
          <w:szCs w:val="23"/>
          <w:lang w:val="lt-LT"/>
        </w:rPr>
      </w:pPr>
      <w:r w:rsidRPr="00EE16E8">
        <w:rPr>
          <w:rFonts w:ascii="Times New Roman" w:eastAsia="Times New Roman" w:hAnsi="Times New Roman" w:cs="Times New Roman"/>
          <w:bCs/>
          <w:sz w:val="23"/>
          <w:szCs w:val="23"/>
          <w:lang w:val="lt-LT"/>
        </w:rPr>
        <w:t xml:space="preserve">6.3. Paslaugų teikėjas gali pakeisti </w:t>
      </w:r>
      <w:proofErr w:type="spellStart"/>
      <w:r w:rsidRPr="00EE16E8">
        <w:rPr>
          <w:rFonts w:ascii="Times New Roman" w:eastAsia="Times New Roman" w:hAnsi="Times New Roman" w:cs="Times New Roman"/>
          <w:bCs/>
          <w:sz w:val="23"/>
          <w:szCs w:val="23"/>
          <w:lang w:val="lt-LT"/>
        </w:rPr>
        <w:t>subteikėjus</w:t>
      </w:r>
      <w:proofErr w:type="spellEnd"/>
      <w:r w:rsidRPr="00EE16E8">
        <w:rPr>
          <w:rFonts w:ascii="Times New Roman" w:eastAsia="Times New Roman" w:hAnsi="Times New Roman" w:cs="Times New Roman"/>
          <w:bCs/>
          <w:sz w:val="23"/>
          <w:szCs w:val="23"/>
          <w:lang w:val="lt-LT"/>
        </w:rPr>
        <w:t xml:space="preserve">, jeigu Sutarties vykdymo metu jie netinkamai vykdo įsipareigojimus Paslaugų teikėjui, nepajėgūs vykdyti įsipareigojimų Paslaugų teikėjui dėl iškeltos restruktūrizavimo, bankroto bylos, bankroto proceso vykdymo ne teismo tvarka, inicijuotos priverstinio likvidavimo ar susitarimo su kreditoriais procedūros arba jiems vykdomų analogiškų procedūrų. Apie ketinimą keisti </w:t>
      </w:r>
      <w:proofErr w:type="spellStart"/>
      <w:r w:rsidRPr="00EE16E8">
        <w:rPr>
          <w:rFonts w:ascii="Times New Roman" w:eastAsia="Times New Roman" w:hAnsi="Times New Roman" w:cs="Times New Roman"/>
          <w:bCs/>
          <w:sz w:val="23"/>
          <w:szCs w:val="23"/>
          <w:lang w:val="lt-LT"/>
        </w:rPr>
        <w:t>subteikėjus</w:t>
      </w:r>
      <w:proofErr w:type="spellEnd"/>
      <w:r w:rsidRPr="00EE16E8">
        <w:rPr>
          <w:rFonts w:ascii="Times New Roman" w:eastAsia="Times New Roman" w:hAnsi="Times New Roman" w:cs="Times New Roman"/>
          <w:bCs/>
          <w:sz w:val="23"/>
          <w:szCs w:val="23"/>
          <w:lang w:val="lt-LT"/>
        </w:rPr>
        <w:t xml:space="preserve"> Paslaugų teikėjas iš anksto raštu turi informuoti Klientą, nurodydamas </w:t>
      </w:r>
      <w:proofErr w:type="spellStart"/>
      <w:r w:rsidRPr="00EE16E8">
        <w:rPr>
          <w:rFonts w:ascii="Times New Roman" w:eastAsia="Times New Roman" w:hAnsi="Times New Roman" w:cs="Times New Roman"/>
          <w:bCs/>
          <w:sz w:val="23"/>
          <w:szCs w:val="23"/>
          <w:lang w:val="lt-LT"/>
        </w:rPr>
        <w:t>subteikėjų</w:t>
      </w:r>
      <w:proofErr w:type="spellEnd"/>
      <w:r w:rsidRPr="00EE16E8">
        <w:rPr>
          <w:rFonts w:ascii="Times New Roman" w:eastAsia="Times New Roman" w:hAnsi="Times New Roman" w:cs="Times New Roman"/>
          <w:bCs/>
          <w:sz w:val="23"/>
          <w:szCs w:val="23"/>
          <w:lang w:val="lt-LT"/>
        </w:rPr>
        <w:t xml:space="preserve"> pakeitimo priežastis ir būsimus </w:t>
      </w:r>
      <w:proofErr w:type="spellStart"/>
      <w:r w:rsidRPr="00EE16E8">
        <w:rPr>
          <w:rFonts w:ascii="Times New Roman" w:eastAsia="Times New Roman" w:hAnsi="Times New Roman" w:cs="Times New Roman"/>
          <w:bCs/>
          <w:sz w:val="23"/>
          <w:szCs w:val="23"/>
          <w:lang w:val="lt-LT"/>
        </w:rPr>
        <w:t>subteikėjus</w:t>
      </w:r>
      <w:proofErr w:type="spellEnd"/>
      <w:r w:rsidRPr="00EE16E8">
        <w:rPr>
          <w:rFonts w:ascii="Times New Roman" w:eastAsia="Times New Roman" w:hAnsi="Times New Roman" w:cs="Times New Roman"/>
          <w:bCs/>
          <w:sz w:val="23"/>
          <w:szCs w:val="23"/>
          <w:lang w:val="lt-LT"/>
        </w:rPr>
        <w:t xml:space="preserve">, kitus ūkio subjektus. Pasitelkdamas ir vėliau keisdamas </w:t>
      </w:r>
      <w:proofErr w:type="spellStart"/>
      <w:r w:rsidRPr="00EE16E8">
        <w:rPr>
          <w:rFonts w:ascii="Times New Roman" w:eastAsia="Times New Roman" w:hAnsi="Times New Roman" w:cs="Times New Roman"/>
          <w:bCs/>
          <w:sz w:val="23"/>
          <w:szCs w:val="23"/>
          <w:lang w:val="lt-LT"/>
        </w:rPr>
        <w:t>subteikėjus</w:t>
      </w:r>
      <w:proofErr w:type="spellEnd"/>
      <w:r w:rsidRPr="00EE16E8">
        <w:rPr>
          <w:rFonts w:ascii="Times New Roman" w:eastAsia="Times New Roman" w:hAnsi="Times New Roman" w:cs="Times New Roman"/>
          <w:bCs/>
          <w:sz w:val="23"/>
          <w:szCs w:val="23"/>
          <w:lang w:val="lt-LT"/>
        </w:rPr>
        <w:t xml:space="preserve"> Paslaugų teikėjas turi užtikrinti, kad </w:t>
      </w:r>
      <w:proofErr w:type="spellStart"/>
      <w:r w:rsidRPr="00EE16E8">
        <w:rPr>
          <w:rFonts w:ascii="Times New Roman" w:eastAsia="Times New Roman" w:hAnsi="Times New Roman" w:cs="Times New Roman"/>
          <w:bCs/>
          <w:sz w:val="23"/>
          <w:szCs w:val="23"/>
          <w:lang w:val="lt-LT"/>
        </w:rPr>
        <w:t>subteikėjai</w:t>
      </w:r>
      <w:proofErr w:type="spellEnd"/>
      <w:r w:rsidRPr="00EE16E8">
        <w:rPr>
          <w:rFonts w:ascii="Times New Roman" w:eastAsia="Times New Roman" w:hAnsi="Times New Roman" w:cs="Times New Roman"/>
          <w:bCs/>
          <w:sz w:val="23"/>
          <w:szCs w:val="23"/>
          <w:lang w:val="lt-LT"/>
        </w:rPr>
        <w:t xml:space="preserve"> yra pajėgūs ir kompetentingi tinkamam jiems pavestų užduočių vykdymui. </w:t>
      </w:r>
      <w:proofErr w:type="spellStart"/>
      <w:r w:rsidRPr="00EE16E8">
        <w:rPr>
          <w:rFonts w:ascii="Times New Roman" w:eastAsia="Times New Roman" w:hAnsi="Times New Roman" w:cs="Times New Roman"/>
          <w:bCs/>
          <w:sz w:val="23"/>
          <w:szCs w:val="23"/>
          <w:lang w:val="lt-LT"/>
        </w:rPr>
        <w:t>Subteikėjai</w:t>
      </w:r>
      <w:proofErr w:type="spellEnd"/>
      <w:r w:rsidRPr="00EE16E8">
        <w:rPr>
          <w:rFonts w:ascii="Times New Roman" w:eastAsia="Times New Roman" w:hAnsi="Times New Roman" w:cs="Times New Roman"/>
          <w:bCs/>
          <w:sz w:val="23"/>
          <w:szCs w:val="23"/>
          <w:lang w:val="lt-LT"/>
        </w:rPr>
        <w:t xml:space="preserve"> gali būti keičiami tik gavus rašytinį Kliento sutikimą.</w:t>
      </w:r>
    </w:p>
    <w:p w14:paraId="351C9D30" w14:textId="77777777" w:rsidR="00783A8F" w:rsidRPr="00EE16E8" w:rsidRDefault="00783A8F" w:rsidP="000E2BC5">
      <w:pPr>
        <w:tabs>
          <w:tab w:val="left" w:pos="1170"/>
          <w:tab w:val="left" w:pos="9630"/>
          <w:tab w:val="left" w:pos="9720"/>
        </w:tabs>
        <w:spacing w:after="0" w:line="240" w:lineRule="auto"/>
        <w:ind w:firstLine="567"/>
        <w:rPr>
          <w:rFonts w:ascii="Times New Roman" w:eastAsia="Times New Roman" w:hAnsi="Times New Roman" w:cs="Times New Roman"/>
          <w:bCs/>
          <w:sz w:val="23"/>
          <w:szCs w:val="23"/>
          <w:lang w:val="lt-LT"/>
        </w:rPr>
      </w:pPr>
      <w:r w:rsidRPr="00EE16E8">
        <w:rPr>
          <w:rFonts w:ascii="Times New Roman" w:eastAsia="Times New Roman" w:hAnsi="Times New Roman" w:cs="Times New Roman"/>
          <w:bCs/>
          <w:sz w:val="23"/>
          <w:szCs w:val="23"/>
          <w:lang w:val="lt-LT"/>
        </w:rPr>
        <w:t xml:space="preserve">6.4. Jeigu keičiami Paslaugų teikėjo pasiūlyme nurodyti </w:t>
      </w:r>
      <w:proofErr w:type="spellStart"/>
      <w:r w:rsidRPr="00EE16E8">
        <w:rPr>
          <w:rFonts w:ascii="Times New Roman" w:eastAsia="Times New Roman" w:hAnsi="Times New Roman" w:cs="Times New Roman"/>
          <w:bCs/>
          <w:sz w:val="23"/>
          <w:szCs w:val="23"/>
          <w:lang w:val="lt-LT"/>
        </w:rPr>
        <w:t>subteikėjai</w:t>
      </w:r>
      <w:proofErr w:type="spellEnd"/>
      <w:r w:rsidRPr="00EE16E8">
        <w:rPr>
          <w:rFonts w:ascii="Times New Roman" w:eastAsia="Times New Roman" w:hAnsi="Times New Roman" w:cs="Times New Roman"/>
          <w:bCs/>
          <w:sz w:val="23"/>
          <w:szCs w:val="23"/>
          <w:lang w:val="lt-LT"/>
        </w:rPr>
        <w:t xml:space="preserve">, Paslaugų teikėjas kreipiasi į Klientą su prašymu juos pakeisti. Prieš duodamas sutikimą keisti Paslaugų teikėjo pasiūlyme nurodytus </w:t>
      </w:r>
      <w:proofErr w:type="spellStart"/>
      <w:r w:rsidRPr="00EE16E8">
        <w:rPr>
          <w:rFonts w:ascii="Times New Roman" w:eastAsia="Times New Roman" w:hAnsi="Times New Roman" w:cs="Times New Roman"/>
          <w:bCs/>
          <w:sz w:val="23"/>
          <w:szCs w:val="23"/>
          <w:lang w:val="lt-LT"/>
        </w:rPr>
        <w:t>subteikėjus</w:t>
      </w:r>
      <w:proofErr w:type="spellEnd"/>
      <w:r w:rsidRPr="00EE16E8">
        <w:rPr>
          <w:rFonts w:ascii="Times New Roman" w:eastAsia="Times New Roman" w:hAnsi="Times New Roman" w:cs="Times New Roman"/>
          <w:bCs/>
          <w:sz w:val="23"/>
          <w:szCs w:val="23"/>
          <w:lang w:val="lt-LT"/>
        </w:rPr>
        <w:t xml:space="preserve">, Klientas privalo atlikti jų patikrą Lietuvos Respublikos Nacionaliniam saugumui užtikrinti svarbių objektų apsaugos įstatyme nustatyta tvarka ir Paslaugų teikėjas turės pateikti tokiai patikrai atlikti reikalingus dokumentus. Taip pat naujai pasitelkiami </w:t>
      </w:r>
      <w:proofErr w:type="spellStart"/>
      <w:r w:rsidRPr="00EE16E8">
        <w:rPr>
          <w:rFonts w:ascii="Times New Roman" w:eastAsia="Times New Roman" w:hAnsi="Times New Roman" w:cs="Times New Roman"/>
          <w:bCs/>
          <w:sz w:val="23"/>
          <w:szCs w:val="23"/>
          <w:lang w:val="lt-LT"/>
        </w:rPr>
        <w:t>subteikėjai</w:t>
      </w:r>
      <w:proofErr w:type="spellEnd"/>
      <w:r w:rsidRPr="00EE16E8">
        <w:rPr>
          <w:rFonts w:ascii="Times New Roman" w:eastAsia="Times New Roman" w:hAnsi="Times New Roman" w:cs="Times New Roman"/>
          <w:bCs/>
          <w:sz w:val="23"/>
          <w:szCs w:val="23"/>
          <w:lang w:val="lt-LT"/>
        </w:rPr>
        <w:t xml:space="preserve"> turi atitikti pirkimo dokumentų specialiųjų sąlygų (2 TVŪD PD SS) kvalifikacinių reikalavimų lentelės 4.1.1 ir 4.1.2 punktuose keliamus kvalifikacinius reikalavimus.</w:t>
      </w:r>
    </w:p>
    <w:p w14:paraId="25C6FE1A" w14:textId="77777777" w:rsidR="00783A8F" w:rsidRPr="00EE16E8" w:rsidRDefault="00783A8F" w:rsidP="000E2BC5">
      <w:pPr>
        <w:tabs>
          <w:tab w:val="left" w:pos="1170"/>
          <w:tab w:val="left" w:pos="9630"/>
          <w:tab w:val="left" w:pos="9720"/>
        </w:tabs>
        <w:spacing w:after="0" w:line="240" w:lineRule="auto"/>
        <w:rPr>
          <w:rFonts w:ascii="Times New Roman" w:eastAsia="Times New Roman" w:hAnsi="Times New Roman" w:cs="Times New Roman"/>
          <w:i/>
          <w:sz w:val="23"/>
          <w:szCs w:val="23"/>
          <w:lang w:val="lt-LT"/>
        </w:rPr>
      </w:pPr>
    </w:p>
    <w:p w14:paraId="5E0EDFBE" w14:textId="77777777" w:rsidR="00783A8F" w:rsidRPr="00EE16E8" w:rsidRDefault="00783A8F" w:rsidP="000E2BC5">
      <w:pPr>
        <w:spacing w:after="0" w:line="240" w:lineRule="auto"/>
        <w:ind w:left="360"/>
        <w:jc w:val="center"/>
        <w:rPr>
          <w:rFonts w:ascii="Times New Roman" w:eastAsia="Times New Roman" w:hAnsi="Times New Roman" w:cs="Times New Roman"/>
          <w:sz w:val="23"/>
          <w:szCs w:val="23"/>
          <w:lang w:val="lt-LT"/>
        </w:rPr>
      </w:pPr>
      <w:r w:rsidRPr="00EE16E8">
        <w:rPr>
          <w:rFonts w:ascii="Times New Roman" w:eastAsia="Times New Roman" w:hAnsi="Times New Roman" w:cs="Times New Roman"/>
          <w:b/>
          <w:bCs/>
          <w:sz w:val="23"/>
          <w:szCs w:val="23"/>
          <w:lang w:val="lt-LT"/>
        </w:rPr>
        <w:lastRenderedPageBreak/>
        <w:t>7. SUTARTIES ĮVYKDYMO UŽTIKRINIMAS</w:t>
      </w:r>
    </w:p>
    <w:p w14:paraId="7BAA73FB" w14:textId="77777777" w:rsidR="00783A8F" w:rsidRPr="00EE16E8" w:rsidRDefault="00783A8F" w:rsidP="000E2BC5">
      <w:pPr>
        <w:spacing w:after="0" w:line="240" w:lineRule="auto"/>
        <w:ind w:left="720"/>
        <w:contextualSpacing/>
        <w:jc w:val="left"/>
        <w:rPr>
          <w:rFonts w:ascii="Times New Roman" w:eastAsia="Times New Roman" w:hAnsi="Times New Roman" w:cs="Times New Roman"/>
          <w:sz w:val="23"/>
          <w:szCs w:val="23"/>
          <w:lang w:val="lt-LT"/>
        </w:rPr>
      </w:pPr>
    </w:p>
    <w:p w14:paraId="55305CF8" w14:textId="77777777" w:rsidR="00783A8F" w:rsidRPr="00EE16E8" w:rsidRDefault="00783A8F" w:rsidP="000E2BC5">
      <w:pPr>
        <w:tabs>
          <w:tab w:val="left" w:pos="1170"/>
        </w:tabs>
        <w:spacing w:after="0" w:line="240" w:lineRule="auto"/>
        <w:ind w:firstLine="567"/>
        <w:rPr>
          <w:rFonts w:ascii="Times New Roman" w:eastAsia="Times New Roman" w:hAnsi="Times New Roman" w:cs="Times New Roman"/>
          <w:sz w:val="23"/>
          <w:szCs w:val="23"/>
          <w:lang w:val="lt-LT" w:eastAsia="lt-LT"/>
        </w:rPr>
      </w:pPr>
      <w:r w:rsidRPr="00EE16E8">
        <w:rPr>
          <w:rFonts w:ascii="Times New Roman" w:eastAsia="Times New Roman" w:hAnsi="Times New Roman" w:cs="Times New Roman"/>
          <w:sz w:val="23"/>
          <w:szCs w:val="23"/>
          <w:lang w:val="lt-LT" w:eastAsia="lt-LT"/>
        </w:rPr>
        <w:t>7.1. Jei Paslaugų teikėjas nevykdo ar netinkamai vykdo sutartinius įsipareigojimus, apie kuriuos Paslaugų teikėjas buvo raštiškai įspėtas, tačiau per Kliento nustatytą terminą nepašalino paslaugų teikimo trūkumų</w:t>
      </w:r>
      <w:r w:rsidRPr="00EE16E8">
        <w:rPr>
          <w:rFonts w:ascii="Times New Roman" w:eastAsia="Times New Roman" w:hAnsi="Times New Roman" w:cs="Times New Roman"/>
          <w:sz w:val="23"/>
          <w:szCs w:val="23"/>
          <w:lang w:val="lt-LT"/>
        </w:rPr>
        <w:t xml:space="preserve">, </w:t>
      </w:r>
      <w:r w:rsidRPr="00EE16E8">
        <w:rPr>
          <w:rFonts w:ascii="Times New Roman" w:eastAsia="Times New Roman" w:hAnsi="Times New Roman" w:cs="Times New Roman"/>
          <w:sz w:val="23"/>
          <w:szCs w:val="23"/>
          <w:lang w:val="lt-LT" w:eastAsia="lt-LT"/>
        </w:rPr>
        <w:t>Kliento reikalavimu Paslaugų teikėjas moka Klientui 3 (trijų) procentų nuo visos Sutarties kainos</w:t>
      </w:r>
      <w:r w:rsidRPr="00EE16E8">
        <w:rPr>
          <w:rFonts w:ascii="Times New Roman" w:eastAsia="Times New Roman" w:hAnsi="Times New Roman" w:cs="Times New Roman"/>
          <w:sz w:val="23"/>
          <w:szCs w:val="23"/>
          <w:lang w:val="lt-LT"/>
        </w:rPr>
        <w:t xml:space="preserve"> </w:t>
      </w:r>
      <w:r w:rsidRPr="00EE16E8">
        <w:rPr>
          <w:rFonts w:ascii="Times New Roman" w:eastAsia="Times New Roman" w:hAnsi="Times New Roman" w:cs="Times New Roman"/>
          <w:sz w:val="23"/>
          <w:szCs w:val="23"/>
          <w:lang w:val="lt-LT" w:eastAsia="lt-LT"/>
        </w:rPr>
        <w:t>be PVM, dydžio baudą.</w:t>
      </w:r>
    </w:p>
    <w:p w14:paraId="3B6B6871" w14:textId="77777777" w:rsidR="00783A8F" w:rsidRPr="00EE16E8" w:rsidRDefault="00783A8F" w:rsidP="000E2BC5">
      <w:pPr>
        <w:tabs>
          <w:tab w:val="left" w:pos="1170"/>
        </w:tabs>
        <w:spacing w:after="0" w:line="240" w:lineRule="auto"/>
        <w:ind w:firstLine="567"/>
        <w:rPr>
          <w:rFonts w:ascii="Times New Roman" w:eastAsia="Times New Roman" w:hAnsi="Times New Roman" w:cs="Times New Roman"/>
          <w:sz w:val="23"/>
          <w:szCs w:val="23"/>
          <w:lang w:val="lt-LT" w:eastAsia="lt-LT"/>
        </w:rPr>
      </w:pPr>
      <w:r w:rsidRPr="00EE16E8">
        <w:rPr>
          <w:rFonts w:ascii="Times New Roman" w:eastAsia="Times New Roman" w:hAnsi="Times New Roman" w:cs="Times New Roman"/>
          <w:sz w:val="23"/>
          <w:szCs w:val="23"/>
          <w:lang w:val="lt-LT" w:eastAsia="lt-LT"/>
        </w:rPr>
        <w:t>7.2. Jei Klientas nevykdo savo sutartinių įsipareigojimų apmokėti už paslaugas Sutartyje numatytais terminais, Klientas, Paslaugų teikėjo pareikalavimu, moka 0,03 (trijų šimtųjų) procento dydžio delspinigius nuo laiku neapmokėtos sumos be PVM už kiekvieną uždelstą dieną.</w:t>
      </w:r>
    </w:p>
    <w:p w14:paraId="2292826E" w14:textId="77777777" w:rsidR="00783A8F" w:rsidRPr="00EE16E8" w:rsidRDefault="00783A8F" w:rsidP="000E2BC5">
      <w:pPr>
        <w:tabs>
          <w:tab w:val="left" w:pos="1170"/>
        </w:tabs>
        <w:spacing w:after="0" w:line="240" w:lineRule="auto"/>
        <w:ind w:firstLine="567"/>
        <w:rPr>
          <w:rFonts w:ascii="Times New Roman" w:eastAsia="Times New Roman" w:hAnsi="Times New Roman" w:cs="Times New Roman"/>
          <w:i/>
          <w:sz w:val="23"/>
          <w:szCs w:val="23"/>
          <w:lang w:val="lt-LT" w:eastAsia="lt-LT"/>
        </w:rPr>
      </w:pPr>
    </w:p>
    <w:p w14:paraId="69A28575" w14:textId="77777777" w:rsidR="00783A8F" w:rsidRPr="00EE16E8" w:rsidRDefault="00783A8F" w:rsidP="000E2BC5">
      <w:pPr>
        <w:tabs>
          <w:tab w:val="left" w:pos="9630"/>
        </w:tabs>
        <w:spacing w:after="0" w:line="240" w:lineRule="auto"/>
        <w:ind w:left="360"/>
        <w:jc w:val="center"/>
        <w:rPr>
          <w:rFonts w:ascii="Times New Roman" w:eastAsia="Times New Roman" w:hAnsi="Times New Roman" w:cs="Times New Roman"/>
          <w:b/>
          <w:sz w:val="23"/>
          <w:szCs w:val="23"/>
          <w:lang w:val="lt-LT"/>
        </w:rPr>
      </w:pPr>
      <w:r w:rsidRPr="00EE16E8">
        <w:rPr>
          <w:rFonts w:ascii="Times New Roman" w:eastAsia="Times New Roman" w:hAnsi="Times New Roman" w:cs="Times New Roman"/>
          <w:b/>
          <w:sz w:val="23"/>
          <w:szCs w:val="23"/>
          <w:lang w:val="lt-LT"/>
        </w:rPr>
        <w:t>8. SUTARTIES GALIOJIMAS</w:t>
      </w:r>
    </w:p>
    <w:p w14:paraId="1AE6CEFE" w14:textId="77777777" w:rsidR="00783A8F" w:rsidRPr="00EE16E8" w:rsidRDefault="00783A8F" w:rsidP="000E2BC5">
      <w:pPr>
        <w:tabs>
          <w:tab w:val="left" w:pos="800"/>
          <w:tab w:val="left" w:pos="9630"/>
        </w:tabs>
        <w:spacing w:after="0" w:line="240" w:lineRule="auto"/>
        <w:rPr>
          <w:rFonts w:ascii="Times New Roman" w:eastAsia="Times New Roman" w:hAnsi="Times New Roman" w:cs="Times New Roman"/>
          <w:sz w:val="23"/>
          <w:szCs w:val="23"/>
          <w:lang w:val="lt-LT"/>
        </w:rPr>
      </w:pPr>
    </w:p>
    <w:p w14:paraId="239FB8EC" w14:textId="77777777" w:rsidR="00783A8F" w:rsidRPr="00EE16E8" w:rsidRDefault="00783A8F" w:rsidP="000E2BC5">
      <w:pPr>
        <w:tabs>
          <w:tab w:val="left" w:pos="1134"/>
          <w:tab w:val="left" w:pos="9630"/>
          <w:tab w:val="left" w:pos="9720"/>
        </w:tabs>
        <w:spacing w:after="0" w:line="240" w:lineRule="auto"/>
        <w:ind w:firstLine="567"/>
        <w:rPr>
          <w:rFonts w:ascii="Times New Roman" w:eastAsia="Times New Roman" w:hAnsi="Times New Roman" w:cs="Times New Roman"/>
          <w:sz w:val="23"/>
          <w:szCs w:val="23"/>
          <w:lang w:val="lt-LT"/>
        </w:rPr>
      </w:pPr>
      <w:r w:rsidRPr="00EE16E8">
        <w:rPr>
          <w:rFonts w:ascii="Times New Roman" w:eastAsia="Times New Roman" w:hAnsi="Times New Roman" w:cs="Times New Roman"/>
          <w:sz w:val="23"/>
          <w:szCs w:val="23"/>
          <w:lang w:val="lt-LT"/>
        </w:rPr>
        <w:t xml:space="preserve">8.1. Sutartis įsigalioja nuo Sutarties pasirašymo ir galioja iki visiško Šalių sutartinių įsipareigojimų įvykdymo. </w:t>
      </w:r>
    </w:p>
    <w:p w14:paraId="4185F69F" w14:textId="77777777" w:rsidR="00783A8F" w:rsidRPr="00EE16E8" w:rsidRDefault="00783A8F" w:rsidP="000E2BC5">
      <w:pPr>
        <w:tabs>
          <w:tab w:val="left" w:pos="1134"/>
          <w:tab w:val="left" w:pos="9630"/>
          <w:tab w:val="left" w:pos="9720"/>
        </w:tabs>
        <w:spacing w:after="0" w:line="240" w:lineRule="auto"/>
        <w:ind w:firstLine="567"/>
        <w:rPr>
          <w:rFonts w:ascii="Times New Roman" w:eastAsia="Times New Roman" w:hAnsi="Times New Roman" w:cs="Times New Roman"/>
          <w:sz w:val="23"/>
          <w:szCs w:val="23"/>
          <w:lang w:val="lt-LT"/>
        </w:rPr>
      </w:pPr>
      <w:r w:rsidRPr="00EE16E8">
        <w:rPr>
          <w:rFonts w:ascii="Times New Roman" w:eastAsia="Times New Roman" w:hAnsi="Times New Roman" w:cs="Times New Roman"/>
          <w:sz w:val="23"/>
          <w:szCs w:val="23"/>
          <w:lang w:val="lt-LT"/>
        </w:rPr>
        <w:t>8.2. Nutraukus Sutartį ar jai pasibaigus, lieka galioti Sutarties nuostatos, susijusios su ginčų nagrinėjimo tvarka, taip pat visos kitos Sutarties nuostatos, jeigu šios nuostatos pagal savo esmę lieka galioti ir po Sutarties nutraukimo.</w:t>
      </w:r>
    </w:p>
    <w:p w14:paraId="4B531724" w14:textId="77777777" w:rsidR="00783A8F" w:rsidRPr="00EE16E8" w:rsidRDefault="00783A8F" w:rsidP="000E2BC5">
      <w:pPr>
        <w:tabs>
          <w:tab w:val="left" w:pos="1134"/>
          <w:tab w:val="left" w:pos="9630"/>
          <w:tab w:val="left" w:pos="9720"/>
        </w:tabs>
        <w:spacing w:after="0" w:line="240" w:lineRule="auto"/>
        <w:ind w:firstLine="567"/>
        <w:rPr>
          <w:rFonts w:ascii="Times New Roman" w:eastAsia="Times New Roman" w:hAnsi="Times New Roman" w:cs="Times New Roman"/>
          <w:sz w:val="23"/>
          <w:szCs w:val="23"/>
          <w:lang w:val="lt-LT"/>
        </w:rPr>
      </w:pPr>
      <w:r w:rsidRPr="00EE16E8">
        <w:rPr>
          <w:rFonts w:ascii="Times New Roman" w:eastAsia="Times New Roman" w:hAnsi="Times New Roman" w:cs="Times New Roman"/>
          <w:sz w:val="23"/>
          <w:szCs w:val="23"/>
          <w:lang w:val="lt-LT"/>
        </w:rPr>
        <w:t xml:space="preserve">8.3. Jei viena iš Šalių nevykdo sutartinių įsipareigojimų ar juos vykdo netinkamai ir tai yra esminis Sutarties pažeidimas, kita Šalis gali vienašališkai nutraukti Sutartį, raštu įspėjusi apie tai kitą Šalį prieš 20 (dvidešimt) darbo dienų ir pateikusi pagrįstus motyvus. Esminis Sutarties pažeidimas turi būti suprantamas ir pagal CK 6.217 straipsnio 2 dalies kriterijus, ir pagal Sutartį (kai Šalys susitaria, ką laikys esminiu Sutarties pažeidimu). Esminiais Sutarties pažeidimais pagal Sutartį laikomi: </w:t>
      </w:r>
    </w:p>
    <w:p w14:paraId="4DAB90B3" w14:textId="77777777" w:rsidR="00783A8F" w:rsidRPr="00EE16E8" w:rsidRDefault="00783A8F" w:rsidP="000E2BC5">
      <w:pPr>
        <w:tabs>
          <w:tab w:val="left" w:pos="1134"/>
          <w:tab w:val="left" w:pos="9630"/>
          <w:tab w:val="left" w:pos="9720"/>
        </w:tabs>
        <w:spacing w:after="0" w:line="240" w:lineRule="auto"/>
        <w:ind w:firstLine="567"/>
        <w:rPr>
          <w:rFonts w:ascii="Times New Roman" w:eastAsia="Times New Roman" w:hAnsi="Times New Roman" w:cs="Times New Roman"/>
          <w:sz w:val="23"/>
          <w:szCs w:val="23"/>
          <w:lang w:val="lt-LT"/>
        </w:rPr>
      </w:pPr>
      <w:r w:rsidRPr="00EE16E8">
        <w:rPr>
          <w:rFonts w:ascii="Times New Roman" w:eastAsia="Times New Roman" w:hAnsi="Times New Roman" w:cs="Times New Roman"/>
          <w:sz w:val="23"/>
          <w:szCs w:val="23"/>
          <w:lang w:val="lt-LT"/>
        </w:rPr>
        <w:t>8.3.1. Kliento mokėjimo prievolės termino praleidimas ilgiau kaip 30 (trisdešimt) dienų;</w:t>
      </w:r>
    </w:p>
    <w:p w14:paraId="49DB0DF3" w14:textId="77777777" w:rsidR="00783A8F" w:rsidRPr="00EE16E8" w:rsidRDefault="00783A8F" w:rsidP="000E2BC5">
      <w:pPr>
        <w:tabs>
          <w:tab w:val="left" w:pos="1134"/>
          <w:tab w:val="left" w:pos="9630"/>
          <w:tab w:val="left" w:pos="9720"/>
        </w:tabs>
        <w:spacing w:after="0" w:line="240" w:lineRule="auto"/>
        <w:ind w:firstLine="567"/>
        <w:rPr>
          <w:rFonts w:ascii="Times New Roman" w:eastAsia="Times New Roman" w:hAnsi="Times New Roman" w:cs="Times New Roman"/>
          <w:sz w:val="23"/>
          <w:szCs w:val="23"/>
          <w:lang w:val="lt-LT"/>
        </w:rPr>
      </w:pPr>
      <w:r w:rsidRPr="00EE16E8">
        <w:rPr>
          <w:rFonts w:ascii="Times New Roman" w:eastAsia="Times New Roman" w:hAnsi="Times New Roman" w:cs="Times New Roman"/>
          <w:sz w:val="23"/>
          <w:szCs w:val="23"/>
          <w:lang w:val="lt-LT"/>
        </w:rPr>
        <w:t>8.3.2. netinkamos kokybės, t. y. Sutarties reikalavimų neatitinkančių, paslaugų teikimas ilgiau kaip 30 (trisdešimt) dienų.</w:t>
      </w:r>
    </w:p>
    <w:p w14:paraId="73B304D5" w14:textId="77777777" w:rsidR="00783A8F" w:rsidRPr="00EE16E8" w:rsidRDefault="00783A8F" w:rsidP="000E2BC5">
      <w:pPr>
        <w:tabs>
          <w:tab w:val="left" w:pos="1134"/>
          <w:tab w:val="left" w:pos="9630"/>
          <w:tab w:val="left" w:pos="9720"/>
        </w:tabs>
        <w:spacing w:after="0" w:line="240" w:lineRule="auto"/>
        <w:ind w:firstLine="567"/>
        <w:rPr>
          <w:rFonts w:ascii="Times New Roman" w:eastAsia="Times New Roman" w:hAnsi="Times New Roman" w:cs="Times New Roman"/>
          <w:sz w:val="23"/>
          <w:szCs w:val="23"/>
          <w:lang w:val="lt-LT"/>
        </w:rPr>
      </w:pPr>
      <w:r w:rsidRPr="00EE16E8">
        <w:rPr>
          <w:rFonts w:ascii="Times New Roman" w:eastAsia="Times New Roman" w:hAnsi="Times New Roman" w:cs="Times New Roman"/>
          <w:sz w:val="23"/>
          <w:szCs w:val="23"/>
          <w:lang w:val="lt-LT"/>
        </w:rPr>
        <w:t>8.4. Klientas turi teisę vienašališkai nutraukti Sutartį, apie tai pranešęs Paslaugų teikėjui prieš 90 (devyniasdešimt) dienų. Šiuo atveju Klientas privalo sumokėti Paslaugų teikėjui kainos dalį, proporcingą suteiktoms paslaugoms, ir atlyginti kitas protingas išlaidas, kurias Paslaugų teikėjas, norėdamas įvykdyti Sutartį, padarė iki pranešimo apie Sutarties nutraukimą gavimo iš Kliento momento. Paslaugų teikėjas turi teisę vienašališkai nutraukti Sutartį tik dėl svarbių priežasčių, apie tai pranešęs Klientui raštu prieš 90 (devyniasdešimt) dienų. Šiuo atveju Paslaugų teikėjas privalo visiškai atlyginti Kliento patirtus nuostolius.</w:t>
      </w:r>
    </w:p>
    <w:p w14:paraId="35CD4C40" w14:textId="77777777" w:rsidR="00783A8F" w:rsidRPr="00EE16E8" w:rsidRDefault="00783A8F" w:rsidP="000E2BC5">
      <w:pPr>
        <w:tabs>
          <w:tab w:val="left" w:pos="1134"/>
          <w:tab w:val="left" w:pos="9630"/>
          <w:tab w:val="left" w:pos="9720"/>
        </w:tabs>
        <w:spacing w:after="0" w:line="240" w:lineRule="auto"/>
        <w:ind w:firstLine="567"/>
        <w:rPr>
          <w:rFonts w:ascii="Times New Roman" w:eastAsia="Calibri" w:hAnsi="Times New Roman" w:cs="Times New Roman"/>
          <w:sz w:val="23"/>
          <w:szCs w:val="23"/>
          <w:lang w:val="lt-LT" w:eastAsia="lt-LT"/>
        </w:rPr>
      </w:pPr>
      <w:r w:rsidRPr="00EE16E8">
        <w:rPr>
          <w:rFonts w:ascii="Times New Roman" w:eastAsia="Times New Roman" w:hAnsi="Times New Roman" w:cs="Times New Roman"/>
          <w:sz w:val="23"/>
          <w:szCs w:val="23"/>
          <w:lang w:val="lt-LT"/>
        </w:rPr>
        <w:t xml:space="preserve">8.5. </w:t>
      </w:r>
      <w:r w:rsidRPr="00EE16E8">
        <w:rPr>
          <w:rFonts w:ascii="Times New Roman" w:eastAsia="Calibri" w:hAnsi="Times New Roman" w:cs="Times New Roman"/>
          <w:sz w:val="23"/>
          <w:szCs w:val="23"/>
          <w:lang w:val="lt-LT" w:eastAsia="lt-LT"/>
        </w:rPr>
        <w:t>Sutartis gali būti nutraukta Lietuvos Respublikos viešųjų pirkimų įstatymo 90 straipsnio nustatytais atvejais ir tvarka.</w:t>
      </w:r>
    </w:p>
    <w:p w14:paraId="1FF30A3E" w14:textId="77777777" w:rsidR="00783A8F" w:rsidRPr="00EE16E8" w:rsidRDefault="00783A8F" w:rsidP="000E2BC5">
      <w:pPr>
        <w:tabs>
          <w:tab w:val="left" w:pos="1134"/>
          <w:tab w:val="left" w:pos="9630"/>
          <w:tab w:val="left" w:pos="9720"/>
        </w:tabs>
        <w:spacing w:after="0" w:line="240" w:lineRule="auto"/>
        <w:ind w:firstLine="567"/>
        <w:rPr>
          <w:rFonts w:ascii="Times New Roman" w:eastAsia="Times New Roman" w:hAnsi="Times New Roman" w:cs="Times New Roman"/>
          <w:sz w:val="23"/>
          <w:szCs w:val="23"/>
          <w:lang w:val="lt-LT"/>
        </w:rPr>
      </w:pPr>
      <w:r w:rsidRPr="00EE16E8">
        <w:rPr>
          <w:rFonts w:ascii="Times New Roman" w:eastAsia="Calibri" w:hAnsi="Times New Roman" w:cs="Times New Roman"/>
          <w:sz w:val="23"/>
          <w:szCs w:val="23"/>
          <w:lang w:val="lt-LT" w:eastAsia="lt-LT"/>
        </w:rPr>
        <w:t>8.6. Sutartis yra nutraukiama nedelsiant, kai Lietuvos Respublikos Vyriausybė Svarbių objektų apsaugos įstatymo nustatyta tvarka priima sprendimą, patvirtinantį, kad Sutartis neatitinka nacionalinio saugumo interesų (Lietuvos Respublikos viešųjų pirkimų įstatymo 87 str. 3 d.).</w:t>
      </w:r>
    </w:p>
    <w:p w14:paraId="49DCC1F1" w14:textId="77777777" w:rsidR="00783A8F" w:rsidRPr="00EE16E8" w:rsidRDefault="00783A8F" w:rsidP="000E2BC5">
      <w:pPr>
        <w:tabs>
          <w:tab w:val="left" w:pos="1134"/>
          <w:tab w:val="left" w:pos="9630"/>
          <w:tab w:val="left" w:pos="9720"/>
        </w:tabs>
        <w:spacing w:after="0" w:line="240" w:lineRule="auto"/>
        <w:ind w:firstLine="567"/>
        <w:rPr>
          <w:rFonts w:ascii="Times New Roman" w:eastAsia="Times New Roman" w:hAnsi="Times New Roman" w:cs="Times New Roman"/>
          <w:sz w:val="23"/>
          <w:szCs w:val="23"/>
          <w:lang w:val="lt-LT"/>
        </w:rPr>
      </w:pPr>
      <w:r w:rsidRPr="00EE16E8">
        <w:rPr>
          <w:rFonts w:ascii="Times New Roman" w:eastAsia="Times New Roman" w:hAnsi="Times New Roman" w:cs="Times New Roman"/>
          <w:sz w:val="23"/>
          <w:szCs w:val="23"/>
          <w:lang w:val="lt-LT"/>
        </w:rPr>
        <w:t>8.7. Sutartis bet kada gali būti nutraukta raštišku abiejų Šalių susitarimu ir kitais teisės aktų numatytais atvejais.</w:t>
      </w:r>
    </w:p>
    <w:p w14:paraId="35091717" w14:textId="77777777" w:rsidR="00783A8F" w:rsidRPr="00EE16E8" w:rsidRDefault="00783A8F" w:rsidP="000E2BC5">
      <w:pPr>
        <w:tabs>
          <w:tab w:val="left" w:pos="1134"/>
          <w:tab w:val="left" w:pos="9630"/>
          <w:tab w:val="left" w:pos="9720"/>
        </w:tabs>
        <w:spacing w:after="0" w:line="240" w:lineRule="auto"/>
        <w:ind w:firstLine="567"/>
        <w:rPr>
          <w:rFonts w:ascii="Times New Roman" w:eastAsia="Times New Roman" w:hAnsi="Times New Roman" w:cs="Times New Roman"/>
          <w:sz w:val="23"/>
          <w:szCs w:val="23"/>
          <w:lang w:val="lt-LT"/>
        </w:rPr>
      </w:pPr>
    </w:p>
    <w:p w14:paraId="38C78D58" w14:textId="77777777" w:rsidR="00783A8F" w:rsidRPr="00EE16E8" w:rsidRDefault="00783A8F" w:rsidP="000E2BC5">
      <w:pPr>
        <w:tabs>
          <w:tab w:val="left" w:pos="1134"/>
          <w:tab w:val="left" w:pos="9630"/>
          <w:tab w:val="left" w:pos="9720"/>
        </w:tabs>
        <w:spacing w:after="0" w:line="240" w:lineRule="auto"/>
        <w:ind w:firstLine="567"/>
        <w:jc w:val="center"/>
        <w:rPr>
          <w:rFonts w:ascii="Times New Roman" w:eastAsia="Times New Roman" w:hAnsi="Times New Roman" w:cs="Times New Roman"/>
          <w:b/>
          <w:sz w:val="23"/>
          <w:szCs w:val="23"/>
          <w:lang w:val="lt-LT"/>
        </w:rPr>
      </w:pPr>
      <w:r w:rsidRPr="00EE16E8">
        <w:rPr>
          <w:rFonts w:ascii="Times New Roman" w:eastAsia="Times New Roman" w:hAnsi="Times New Roman" w:cs="Times New Roman"/>
          <w:b/>
          <w:bCs/>
          <w:sz w:val="23"/>
          <w:szCs w:val="23"/>
          <w:lang w:val="lt-LT"/>
        </w:rPr>
        <w:t xml:space="preserve">9. </w:t>
      </w:r>
      <w:r w:rsidRPr="00EE16E8">
        <w:rPr>
          <w:rFonts w:ascii="Times New Roman" w:eastAsia="Times New Roman" w:hAnsi="Times New Roman" w:cs="Times New Roman"/>
          <w:b/>
          <w:sz w:val="23"/>
          <w:szCs w:val="23"/>
          <w:lang w:val="lt-LT"/>
        </w:rPr>
        <w:t>KITOS SĄLYGOS</w:t>
      </w:r>
    </w:p>
    <w:p w14:paraId="5A864774" w14:textId="77777777" w:rsidR="00783A8F" w:rsidRPr="00EE16E8" w:rsidRDefault="00783A8F" w:rsidP="000E2BC5">
      <w:pPr>
        <w:shd w:val="clear" w:color="auto" w:fill="FFFFFF"/>
        <w:tabs>
          <w:tab w:val="left" w:pos="720"/>
          <w:tab w:val="left" w:pos="1008"/>
          <w:tab w:val="left" w:pos="9630"/>
        </w:tabs>
        <w:spacing w:after="0" w:line="240" w:lineRule="auto"/>
        <w:ind w:left="57"/>
        <w:rPr>
          <w:rFonts w:ascii="Times New Roman" w:eastAsia="Times New Roman" w:hAnsi="Times New Roman" w:cs="Times New Roman"/>
          <w:spacing w:val="-2"/>
          <w:sz w:val="23"/>
          <w:szCs w:val="23"/>
          <w:lang w:val="lt-LT"/>
        </w:rPr>
      </w:pPr>
    </w:p>
    <w:p w14:paraId="6C7008DA" w14:textId="77777777" w:rsidR="00783A8F" w:rsidRPr="00EE16E8" w:rsidRDefault="00783A8F" w:rsidP="000E2BC5">
      <w:pPr>
        <w:tabs>
          <w:tab w:val="left" w:pos="1134"/>
          <w:tab w:val="left" w:pos="9630"/>
          <w:tab w:val="left" w:pos="9720"/>
        </w:tabs>
        <w:spacing w:after="0" w:line="240" w:lineRule="auto"/>
        <w:ind w:firstLine="567"/>
        <w:rPr>
          <w:rFonts w:ascii="Times New Roman" w:eastAsia="Times New Roman" w:hAnsi="Times New Roman" w:cs="Times New Roman"/>
          <w:sz w:val="23"/>
          <w:szCs w:val="23"/>
          <w:lang w:val="lt-LT"/>
        </w:rPr>
      </w:pPr>
      <w:r w:rsidRPr="00EE16E8">
        <w:rPr>
          <w:rFonts w:ascii="Times New Roman" w:eastAsia="Times New Roman" w:hAnsi="Times New Roman" w:cs="Times New Roman"/>
          <w:sz w:val="23"/>
          <w:szCs w:val="23"/>
          <w:lang w:val="lt-LT"/>
        </w:rPr>
        <w:t>9.1. Sutarties sąlygos Sutarties galiojimo laikotarpiu gali būti keičiamos šioje Sutartyje ir Lietuvos Respublikos viešųjų pirkimų įstatymo 89 straipsnyje numatytais atvejais.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20 (dvidešimt) darbo dienų. Visi Sutarties pakeitimai galioja tik tada, kai jie sudaryti raštu ir pasirašyti Šalių įgaliotų atstovų.</w:t>
      </w:r>
    </w:p>
    <w:p w14:paraId="211079A0" w14:textId="391DEB55" w:rsidR="00783A8F" w:rsidRPr="00EE16E8" w:rsidRDefault="00783A8F" w:rsidP="000E2BC5">
      <w:pPr>
        <w:spacing w:after="0" w:line="240" w:lineRule="auto"/>
        <w:ind w:firstLine="567"/>
        <w:rPr>
          <w:rFonts w:ascii="Times New Roman" w:eastAsia="Times New Roman" w:hAnsi="Times New Roman" w:cs="Times New Roman"/>
          <w:sz w:val="23"/>
          <w:szCs w:val="23"/>
          <w:lang w:val="lt-LT"/>
        </w:rPr>
      </w:pPr>
      <w:r w:rsidRPr="00EE16E8">
        <w:rPr>
          <w:rFonts w:ascii="Times New Roman" w:eastAsia="Times New Roman" w:hAnsi="Times New Roman" w:cs="Times New Roman"/>
          <w:sz w:val="23"/>
          <w:szCs w:val="23"/>
          <w:lang w:val="lt-LT"/>
        </w:rPr>
        <w:t xml:space="preserve">9.2. Klientas atsakingu už Sutarties vykdymą asmeniu skiria </w:t>
      </w:r>
      <w:r w:rsidRPr="00EE16E8">
        <w:rPr>
          <w:rFonts w:ascii="Times New Roman" w:eastAsia="Times New Roman" w:hAnsi="Times New Roman" w:cs="Times New Roman"/>
          <w:i/>
          <w:sz w:val="23"/>
          <w:szCs w:val="23"/>
          <w:lang w:val="lt-LT"/>
        </w:rPr>
        <w:t>vardas, pavardė, pareigos</w:t>
      </w:r>
      <w:r w:rsidRPr="00EE16E8">
        <w:rPr>
          <w:rFonts w:ascii="Times New Roman" w:eastAsia="Times New Roman" w:hAnsi="Times New Roman" w:cs="Times New Roman"/>
          <w:sz w:val="23"/>
          <w:szCs w:val="23"/>
          <w:lang w:val="lt-LT"/>
        </w:rPr>
        <w:t xml:space="preserve"> (el. paštas      ______________________, tel. (8 5) _______ ). Asmuo, atsakingas už Sutarties ir jos pakeitimų paskelbimą Centrinėje viešųjų pirkimų informacinėje sistemoje yra </w:t>
      </w:r>
      <w:r w:rsidR="00C80133">
        <w:rPr>
          <w:rFonts w:ascii="Times New Roman" w:eastAsia="Times New Roman" w:hAnsi="Times New Roman" w:cs="Times New Roman"/>
          <w:sz w:val="23"/>
          <w:szCs w:val="23"/>
          <w:lang w:val="lt-LT"/>
        </w:rPr>
        <w:t>...................</w:t>
      </w:r>
      <w:bookmarkStart w:id="0" w:name="_GoBack"/>
      <w:bookmarkEnd w:id="0"/>
      <w:r w:rsidRPr="00EE16E8">
        <w:rPr>
          <w:rFonts w:ascii="Times New Roman" w:eastAsia="Times New Roman" w:hAnsi="Times New Roman" w:cs="Times New Roman"/>
          <w:sz w:val="23"/>
          <w:szCs w:val="23"/>
          <w:lang w:val="lt-LT"/>
        </w:rPr>
        <w:t>.</w:t>
      </w:r>
    </w:p>
    <w:p w14:paraId="1016AE4B" w14:textId="77777777" w:rsidR="00783A8F" w:rsidRPr="00EE16E8" w:rsidRDefault="00783A8F" w:rsidP="000E2BC5">
      <w:pPr>
        <w:tabs>
          <w:tab w:val="left" w:pos="1134"/>
          <w:tab w:val="left" w:pos="9630"/>
          <w:tab w:val="left" w:pos="9720"/>
        </w:tabs>
        <w:spacing w:after="0" w:line="240" w:lineRule="auto"/>
        <w:ind w:firstLine="567"/>
        <w:rPr>
          <w:rFonts w:ascii="Times New Roman" w:eastAsia="Times New Roman" w:hAnsi="Times New Roman" w:cs="Times New Roman"/>
          <w:i/>
          <w:sz w:val="23"/>
          <w:szCs w:val="23"/>
          <w:lang w:val="lt-LT"/>
        </w:rPr>
      </w:pPr>
      <w:r w:rsidRPr="00EE16E8">
        <w:rPr>
          <w:rFonts w:ascii="Times New Roman" w:eastAsia="Times New Roman" w:hAnsi="Times New Roman" w:cs="Times New Roman"/>
          <w:sz w:val="23"/>
          <w:szCs w:val="23"/>
          <w:lang w:val="lt-LT"/>
        </w:rPr>
        <w:t>9.3. Šalių tarpusavio santykiai, neaptarti Sutartyje, reguliuojami Lietuvos Respublikos civilinio kodekso ir kitų teisės aktų nustatyta tvarka.</w:t>
      </w:r>
    </w:p>
    <w:p w14:paraId="51292B71" w14:textId="77777777" w:rsidR="00783A8F" w:rsidRPr="00EE16E8" w:rsidRDefault="00783A8F" w:rsidP="000E2BC5">
      <w:pPr>
        <w:tabs>
          <w:tab w:val="left" w:pos="1134"/>
          <w:tab w:val="left" w:pos="9630"/>
          <w:tab w:val="left" w:pos="9720"/>
        </w:tabs>
        <w:spacing w:after="0" w:line="240" w:lineRule="auto"/>
        <w:ind w:firstLine="567"/>
        <w:rPr>
          <w:rFonts w:ascii="Times New Roman" w:eastAsia="Times New Roman" w:hAnsi="Times New Roman" w:cs="Times New Roman"/>
          <w:sz w:val="23"/>
          <w:szCs w:val="23"/>
          <w:lang w:val="lt-LT"/>
        </w:rPr>
      </w:pPr>
      <w:r w:rsidRPr="00EE16E8">
        <w:rPr>
          <w:rFonts w:ascii="Times New Roman" w:eastAsia="Times New Roman" w:hAnsi="Times New Roman" w:cs="Times New Roman"/>
          <w:sz w:val="23"/>
          <w:szCs w:val="23"/>
          <w:lang w:val="lt-LT"/>
        </w:rPr>
        <w:lastRenderedPageBreak/>
        <w:t>9.4. Visi ginčai, kylantys iš Sutarties, sprendžiami gera valia ir bendru Šalių sutarimu. Nepavykus ginčo išspręsti derybomis per 30 (trisdešimt) dienų nuo derybų pradžios, bet koks ginčas sprendžiamas Lietuvos Respublikos teismuose. Derybų pradžia laikoma diena, kurią viena iš Šalių pateikė prašymą raštu kitai Šaliai su siūlymu pradėti derybas.</w:t>
      </w:r>
    </w:p>
    <w:p w14:paraId="337470BC" w14:textId="77777777" w:rsidR="00783A8F" w:rsidRPr="00EE16E8" w:rsidRDefault="00783A8F" w:rsidP="000E2BC5">
      <w:pPr>
        <w:tabs>
          <w:tab w:val="left" w:pos="1134"/>
          <w:tab w:val="left" w:pos="9630"/>
          <w:tab w:val="left" w:pos="9720"/>
        </w:tabs>
        <w:spacing w:after="0" w:line="240" w:lineRule="auto"/>
        <w:ind w:firstLine="567"/>
        <w:rPr>
          <w:rFonts w:ascii="Times New Roman" w:eastAsia="Times New Roman" w:hAnsi="Times New Roman" w:cs="Times New Roman"/>
          <w:sz w:val="23"/>
          <w:szCs w:val="23"/>
          <w:lang w:val="lt-LT"/>
        </w:rPr>
      </w:pPr>
      <w:r w:rsidRPr="00EE16E8">
        <w:rPr>
          <w:rFonts w:ascii="Times New Roman" w:eastAsia="Times New Roman" w:hAnsi="Times New Roman" w:cs="Times New Roman"/>
          <w:sz w:val="23"/>
          <w:szCs w:val="23"/>
          <w:lang w:val="lt-LT"/>
        </w:rPr>
        <w:t>9.5. Sutartyje nurodyti Šalių rekvizitai, atsakingi asmenys ir jų kontaktiniai duomenys gali būti keičiami informuojant kitą Sutarties Šalį Sutartyje numatytu būdu per 3 (tris) darbo dienas nuo tokių duomenų pasikeitimo, nepasirašant atskiro susitarimo dėl Sutarties pakeitimo, tokį raštą laikant neatskiriama Sutarties dalimi.</w:t>
      </w:r>
    </w:p>
    <w:p w14:paraId="1515983E" w14:textId="77777777" w:rsidR="00783A8F" w:rsidRPr="00EE16E8" w:rsidRDefault="00783A8F" w:rsidP="000E2BC5">
      <w:pPr>
        <w:tabs>
          <w:tab w:val="left" w:pos="1134"/>
          <w:tab w:val="left" w:pos="9630"/>
          <w:tab w:val="left" w:pos="9720"/>
        </w:tabs>
        <w:spacing w:after="0" w:line="240" w:lineRule="auto"/>
        <w:ind w:firstLine="567"/>
        <w:rPr>
          <w:rFonts w:ascii="Times New Roman" w:eastAsia="Times New Roman" w:hAnsi="Times New Roman" w:cs="Times New Roman"/>
          <w:sz w:val="23"/>
          <w:szCs w:val="23"/>
          <w:lang w:val="lt-LT"/>
        </w:rPr>
      </w:pPr>
      <w:r w:rsidRPr="00EE16E8">
        <w:rPr>
          <w:rFonts w:ascii="Times New Roman" w:eastAsia="Times New Roman" w:hAnsi="Times New Roman" w:cs="Times New Roman"/>
          <w:sz w:val="23"/>
          <w:szCs w:val="23"/>
          <w:lang w:val="lt-LT"/>
        </w:rPr>
        <w:t>9.6. Sutarčiai aiškinti bei ginčams spręsti taikoma Lietuvos Respublikos teisė.</w:t>
      </w:r>
    </w:p>
    <w:p w14:paraId="787E41FC" w14:textId="77777777" w:rsidR="00783A8F" w:rsidRPr="00EE16E8" w:rsidRDefault="00783A8F" w:rsidP="000E2BC5">
      <w:pPr>
        <w:tabs>
          <w:tab w:val="left" w:pos="1134"/>
          <w:tab w:val="left" w:pos="9630"/>
          <w:tab w:val="left" w:pos="9720"/>
        </w:tabs>
        <w:spacing w:after="0" w:line="240" w:lineRule="auto"/>
        <w:ind w:firstLine="567"/>
        <w:rPr>
          <w:rFonts w:ascii="Times New Roman" w:eastAsia="Times New Roman" w:hAnsi="Times New Roman" w:cs="Times New Roman"/>
          <w:sz w:val="23"/>
          <w:szCs w:val="23"/>
          <w:lang w:val="lt-LT"/>
        </w:rPr>
      </w:pPr>
      <w:r w:rsidRPr="00EE16E8">
        <w:rPr>
          <w:rFonts w:ascii="Times New Roman" w:eastAsia="Times New Roman" w:hAnsi="Times New Roman" w:cs="Times New Roman"/>
          <w:sz w:val="23"/>
          <w:szCs w:val="23"/>
          <w:lang w:val="lt-LT"/>
        </w:rPr>
        <w:t>9.7. Sutarties Šalys susirašinėja lietuvių kalba. Jei Sutartyje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1EB65AFB" w14:textId="77777777" w:rsidR="00783A8F" w:rsidRPr="00EE16E8" w:rsidRDefault="00783A8F" w:rsidP="000E2BC5">
      <w:pPr>
        <w:tabs>
          <w:tab w:val="left" w:pos="1134"/>
          <w:tab w:val="left" w:pos="9630"/>
          <w:tab w:val="left" w:pos="9720"/>
        </w:tabs>
        <w:spacing w:after="0" w:line="240" w:lineRule="auto"/>
        <w:ind w:firstLine="567"/>
        <w:rPr>
          <w:rFonts w:ascii="Times New Roman" w:eastAsia="Times New Roman" w:hAnsi="Times New Roman" w:cs="Times New Roman"/>
          <w:sz w:val="23"/>
          <w:szCs w:val="23"/>
          <w:lang w:val="lt-LT"/>
        </w:rPr>
      </w:pPr>
      <w:r w:rsidRPr="00EE16E8">
        <w:rPr>
          <w:rFonts w:ascii="Times New Roman" w:eastAsia="Times New Roman" w:hAnsi="Times New Roman" w:cs="Times New Roman"/>
          <w:sz w:val="23"/>
          <w:szCs w:val="23"/>
          <w:lang w:val="lt-LT"/>
        </w:rPr>
        <w:t>9.8. Sutarties neatskiriami priedai:</w:t>
      </w:r>
    </w:p>
    <w:p w14:paraId="54CD2187" w14:textId="215B94E3" w:rsidR="00783A8F" w:rsidRPr="00EE16E8" w:rsidRDefault="00783A8F" w:rsidP="000E2BC5">
      <w:pPr>
        <w:tabs>
          <w:tab w:val="left" w:pos="1134"/>
          <w:tab w:val="left" w:pos="9630"/>
          <w:tab w:val="left" w:pos="9720"/>
        </w:tabs>
        <w:spacing w:after="0" w:line="240" w:lineRule="auto"/>
        <w:ind w:firstLine="567"/>
        <w:rPr>
          <w:rFonts w:ascii="Times New Roman" w:eastAsia="Times New Roman" w:hAnsi="Times New Roman" w:cs="Times New Roman"/>
          <w:sz w:val="23"/>
          <w:szCs w:val="23"/>
          <w:lang w:val="lt-LT"/>
        </w:rPr>
      </w:pPr>
      <w:r w:rsidRPr="00EE16E8">
        <w:rPr>
          <w:rFonts w:ascii="Times New Roman" w:eastAsia="Times New Roman" w:hAnsi="Times New Roman" w:cs="Times New Roman"/>
          <w:sz w:val="23"/>
          <w:szCs w:val="23"/>
          <w:lang w:val="lt-LT"/>
        </w:rPr>
        <w:t xml:space="preserve">9.8.1. Sutarties 1 priedas – Techninė specifikacija, </w:t>
      </w:r>
      <w:r w:rsidR="00EE16E8" w:rsidRPr="00EE16E8">
        <w:rPr>
          <w:rFonts w:ascii="Times New Roman" w:eastAsia="Times New Roman" w:hAnsi="Times New Roman" w:cs="Times New Roman"/>
          <w:sz w:val="23"/>
          <w:szCs w:val="23"/>
          <w:lang w:val="lt-LT"/>
        </w:rPr>
        <w:t>4 lapai</w:t>
      </w:r>
      <w:r w:rsidRPr="00EE16E8">
        <w:rPr>
          <w:rFonts w:ascii="Times New Roman" w:eastAsia="Times New Roman" w:hAnsi="Times New Roman" w:cs="Times New Roman"/>
          <w:sz w:val="23"/>
          <w:szCs w:val="23"/>
          <w:lang w:val="lt-LT"/>
        </w:rPr>
        <w:t xml:space="preserve">; </w:t>
      </w:r>
    </w:p>
    <w:p w14:paraId="5C8C29C8" w14:textId="77777777" w:rsidR="00783A8F" w:rsidRPr="00EE16E8" w:rsidRDefault="00783A8F" w:rsidP="000E2BC5">
      <w:pPr>
        <w:tabs>
          <w:tab w:val="left" w:pos="1134"/>
          <w:tab w:val="left" w:pos="9630"/>
          <w:tab w:val="left" w:pos="9720"/>
        </w:tabs>
        <w:spacing w:after="0" w:line="240" w:lineRule="auto"/>
        <w:ind w:firstLine="567"/>
        <w:rPr>
          <w:rFonts w:ascii="Times New Roman" w:eastAsia="Times New Roman" w:hAnsi="Times New Roman" w:cs="Times New Roman"/>
          <w:sz w:val="23"/>
          <w:szCs w:val="23"/>
          <w:lang w:val="lt-LT"/>
        </w:rPr>
      </w:pPr>
      <w:r w:rsidRPr="00EE16E8">
        <w:rPr>
          <w:rFonts w:ascii="Times New Roman" w:eastAsia="Times New Roman" w:hAnsi="Times New Roman" w:cs="Times New Roman"/>
          <w:sz w:val="23"/>
          <w:szCs w:val="23"/>
          <w:lang w:val="lt-LT"/>
        </w:rPr>
        <w:t>9.8.2. Sutarties 2 priedas – Konfidencialumo pasižadėjimo neatskleisti informacijos, kuri taps žinoma vykdant sutartį, forma, 2 lapai.</w:t>
      </w:r>
    </w:p>
    <w:p w14:paraId="082BD386" w14:textId="5EBE03FE" w:rsidR="00783A8F" w:rsidRPr="00EE16E8" w:rsidRDefault="00783A8F" w:rsidP="000E2BC5">
      <w:pPr>
        <w:tabs>
          <w:tab w:val="left" w:pos="1134"/>
          <w:tab w:val="left" w:pos="9630"/>
          <w:tab w:val="left" w:pos="9720"/>
        </w:tabs>
        <w:spacing w:after="0" w:line="240" w:lineRule="auto"/>
        <w:ind w:firstLine="567"/>
        <w:rPr>
          <w:rFonts w:ascii="Times New Roman" w:eastAsia="Times New Roman" w:hAnsi="Times New Roman" w:cs="Times New Roman"/>
          <w:sz w:val="23"/>
          <w:szCs w:val="23"/>
          <w:lang w:val="lt-LT"/>
        </w:rPr>
      </w:pPr>
      <w:r w:rsidRPr="00EE16E8">
        <w:rPr>
          <w:rFonts w:ascii="Times New Roman" w:eastAsia="Times New Roman" w:hAnsi="Times New Roman" w:cs="Times New Roman"/>
          <w:sz w:val="23"/>
          <w:szCs w:val="23"/>
          <w:lang w:val="lt-LT"/>
        </w:rPr>
        <w:t>9.8.3. Sutarties 3 priedas – Paslaugų teikėjo pasiūlymas</w:t>
      </w:r>
      <w:r w:rsidR="00A82D7B">
        <w:rPr>
          <w:rFonts w:ascii="Times New Roman" w:eastAsia="Times New Roman" w:hAnsi="Times New Roman" w:cs="Times New Roman"/>
          <w:sz w:val="23"/>
          <w:szCs w:val="23"/>
          <w:lang w:val="lt-LT"/>
        </w:rPr>
        <w:t xml:space="preserve"> </w:t>
      </w:r>
      <w:r w:rsidR="00A82D7B" w:rsidRPr="00A82D7B">
        <w:rPr>
          <w:rFonts w:ascii="Times New Roman" w:eastAsia="Times New Roman" w:hAnsi="Times New Roman" w:cs="Times New Roman"/>
          <w:sz w:val="23"/>
          <w:szCs w:val="23"/>
          <w:lang w:val="lt-LT"/>
        </w:rPr>
        <w:t>(Paslaugų teikėjo užpildyta pasiūlymo forma)</w:t>
      </w:r>
      <w:r w:rsidR="00A82D7B">
        <w:rPr>
          <w:rFonts w:ascii="Times New Roman" w:eastAsia="Times New Roman" w:hAnsi="Times New Roman" w:cs="Times New Roman"/>
          <w:sz w:val="23"/>
          <w:szCs w:val="23"/>
          <w:lang w:val="lt-LT"/>
        </w:rPr>
        <w:t>,</w:t>
      </w:r>
      <w:r w:rsidRPr="00EE16E8">
        <w:rPr>
          <w:rFonts w:ascii="Times New Roman" w:eastAsia="Times New Roman" w:hAnsi="Times New Roman" w:cs="Times New Roman"/>
          <w:sz w:val="23"/>
          <w:szCs w:val="23"/>
          <w:lang w:val="lt-LT"/>
        </w:rPr>
        <w:t xml:space="preserve"> </w:t>
      </w:r>
      <w:r w:rsidR="00EE16E8" w:rsidRPr="00EE16E8">
        <w:rPr>
          <w:rFonts w:ascii="Times New Roman" w:eastAsia="Times New Roman" w:hAnsi="Times New Roman" w:cs="Times New Roman"/>
          <w:sz w:val="23"/>
          <w:szCs w:val="23"/>
          <w:lang w:val="lt-LT"/>
        </w:rPr>
        <w:t xml:space="preserve">2 </w:t>
      </w:r>
      <w:r w:rsidRPr="00EE16E8">
        <w:rPr>
          <w:rFonts w:ascii="Times New Roman" w:eastAsia="Times New Roman" w:hAnsi="Times New Roman" w:cs="Times New Roman"/>
          <w:sz w:val="23"/>
          <w:szCs w:val="23"/>
          <w:lang w:val="lt-LT"/>
        </w:rPr>
        <w:t>lap</w:t>
      </w:r>
      <w:r w:rsidR="00A82D7B">
        <w:rPr>
          <w:rFonts w:ascii="Times New Roman" w:eastAsia="Times New Roman" w:hAnsi="Times New Roman" w:cs="Times New Roman"/>
          <w:sz w:val="23"/>
          <w:szCs w:val="23"/>
          <w:lang w:val="lt-LT"/>
        </w:rPr>
        <w:t>ai</w:t>
      </w:r>
      <w:r w:rsidRPr="00EE16E8">
        <w:rPr>
          <w:rFonts w:ascii="Times New Roman" w:eastAsia="Times New Roman" w:hAnsi="Times New Roman" w:cs="Times New Roman"/>
          <w:sz w:val="23"/>
          <w:szCs w:val="23"/>
          <w:lang w:val="lt-LT"/>
        </w:rPr>
        <w:t>.</w:t>
      </w:r>
    </w:p>
    <w:p w14:paraId="044015B3" w14:textId="77777777" w:rsidR="00783A8F" w:rsidRPr="00EE16E8" w:rsidRDefault="00783A8F" w:rsidP="000E2BC5">
      <w:pPr>
        <w:shd w:val="clear" w:color="auto" w:fill="FFFFFF"/>
        <w:tabs>
          <w:tab w:val="left" w:pos="9630"/>
          <w:tab w:val="left" w:pos="9720"/>
        </w:tabs>
        <w:spacing w:after="0" w:line="240" w:lineRule="auto"/>
        <w:rPr>
          <w:rFonts w:ascii="Times New Roman" w:eastAsia="Times New Roman" w:hAnsi="Times New Roman" w:cs="Times New Roman"/>
          <w:sz w:val="23"/>
          <w:szCs w:val="23"/>
          <w:lang w:val="lt-LT"/>
        </w:rPr>
      </w:pPr>
    </w:p>
    <w:p w14:paraId="298D34EB" w14:textId="77777777" w:rsidR="00783A8F" w:rsidRPr="00EE16E8" w:rsidRDefault="00783A8F" w:rsidP="000E2BC5">
      <w:pPr>
        <w:tabs>
          <w:tab w:val="left" w:pos="9630"/>
        </w:tabs>
        <w:spacing w:after="0" w:line="240" w:lineRule="auto"/>
        <w:ind w:left="360"/>
        <w:jc w:val="center"/>
        <w:rPr>
          <w:rFonts w:ascii="Times New Roman" w:eastAsia="Times New Roman" w:hAnsi="Times New Roman" w:cs="Times New Roman"/>
          <w:b/>
          <w:sz w:val="23"/>
          <w:szCs w:val="23"/>
          <w:lang w:val="lt-LT"/>
        </w:rPr>
      </w:pPr>
      <w:r w:rsidRPr="00EE16E8">
        <w:rPr>
          <w:rFonts w:ascii="Times New Roman" w:eastAsia="Times New Roman" w:hAnsi="Times New Roman" w:cs="Times New Roman"/>
          <w:b/>
          <w:sz w:val="23"/>
          <w:szCs w:val="23"/>
          <w:lang w:val="lt-LT"/>
        </w:rPr>
        <w:t>10. ŠALIŲ REKVIZITAI</w:t>
      </w:r>
    </w:p>
    <w:tbl>
      <w:tblPr>
        <w:tblW w:w="9374" w:type="dxa"/>
        <w:tblInd w:w="165" w:type="dxa"/>
        <w:tblLook w:val="04A0" w:firstRow="1" w:lastRow="0" w:firstColumn="1" w:lastColumn="0" w:noHBand="0" w:noVBand="1"/>
      </w:tblPr>
      <w:tblGrid>
        <w:gridCol w:w="4659"/>
        <w:gridCol w:w="4715"/>
      </w:tblGrid>
      <w:tr w:rsidR="00783A8F" w:rsidRPr="00EE16E8" w14:paraId="06AA2F0D" w14:textId="77777777" w:rsidTr="00783A8F">
        <w:trPr>
          <w:trHeight w:val="4041"/>
        </w:trPr>
        <w:tc>
          <w:tcPr>
            <w:tcW w:w="4659" w:type="dxa"/>
          </w:tcPr>
          <w:p w14:paraId="2933DA63" w14:textId="77777777" w:rsidR="00783A8F" w:rsidRPr="00EE16E8" w:rsidRDefault="00783A8F" w:rsidP="000E2BC5">
            <w:pPr>
              <w:tabs>
                <w:tab w:val="left" w:pos="9630"/>
              </w:tabs>
              <w:spacing w:after="0" w:line="240" w:lineRule="auto"/>
              <w:jc w:val="left"/>
              <w:rPr>
                <w:rFonts w:ascii="Times New Roman" w:eastAsia="Times New Roman" w:hAnsi="Times New Roman" w:cs="Times New Roman"/>
                <w:b/>
                <w:sz w:val="23"/>
                <w:szCs w:val="23"/>
                <w:lang w:val="lt-LT"/>
              </w:rPr>
            </w:pPr>
          </w:p>
          <w:p w14:paraId="454DD896" w14:textId="77777777" w:rsidR="00783A8F" w:rsidRPr="00EE16E8" w:rsidRDefault="00783A8F" w:rsidP="000E2BC5">
            <w:pPr>
              <w:tabs>
                <w:tab w:val="left" w:pos="720"/>
                <w:tab w:val="left" w:pos="1008"/>
                <w:tab w:val="left" w:pos="9630"/>
              </w:tabs>
              <w:spacing w:after="0" w:line="240" w:lineRule="auto"/>
              <w:jc w:val="left"/>
              <w:rPr>
                <w:rFonts w:ascii="Times New Roman" w:eastAsia="Times New Roman" w:hAnsi="Times New Roman" w:cs="Times New Roman"/>
                <w:b/>
                <w:sz w:val="23"/>
                <w:szCs w:val="23"/>
                <w:lang w:val="lt-LT"/>
              </w:rPr>
            </w:pPr>
            <w:r w:rsidRPr="00EE16E8">
              <w:rPr>
                <w:rFonts w:ascii="Times New Roman" w:eastAsia="Times New Roman" w:hAnsi="Times New Roman" w:cs="Times New Roman"/>
                <w:b/>
                <w:sz w:val="23"/>
                <w:szCs w:val="23"/>
                <w:lang w:val="lt-LT"/>
              </w:rPr>
              <w:t>KLIENTAS</w:t>
            </w:r>
          </w:p>
          <w:p w14:paraId="567ADD6A" w14:textId="77777777" w:rsidR="00783A8F" w:rsidRPr="00EE16E8" w:rsidRDefault="00783A8F" w:rsidP="000E2BC5">
            <w:pPr>
              <w:spacing w:after="0" w:line="240" w:lineRule="auto"/>
              <w:rPr>
                <w:rFonts w:ascii="Times New Roman" w:eastAsia="Times New Roman" w:hAnsi="Times New Roman" w:cs="Times New Roman"/>
                <w:b/>
                <w:bCs/>
                <w:sz w:val="23"/>
                <w:szCs w:val="23"/>
                <w:lang w:val="lt-LT"/>
              </w:rPr>
            </w:pPr>
          </w:p>
          <w:p w14:paraId="428D0D11" w14:textId="77777777" w:rsidR="00783A8F" w:rsidRPr="00EE16E8" w:rsidRDefault="00783A8F" w:rsidP="000E2BC5">
            <w:pPr>
              <w:spacing w:after="0" w:line="240" w:lineRule="auto"/>
              <w:rPr>
                <w:rFonts w:ascii="Times New Roman" w:eastAsia="Times New Roman" w:hAnsi="Times New Roman" w:cs="Times New Roman"/>
                <w:b/>
                <w:bCs/>
                <w:sz w:val="23"/>
                <w:szCs w:val="23"/>
                <w:lang w:val="lt-LT"/>
              </w:rPr>
            </w:pPr>
            <w:r w:rsidRPr="00EE16E8">
              <w:rPr>
                <w:rFonts w:ascii="Times New Roman" w:eastAsia="Times New Roman" w:hAnsi="Times New Roman" w:cs="Times New Roman"/>
                <w:b/>
                <w:bCs/>
                <w:sz w:val="23"/>
                <w:szCs w:val="23"/>
                <w:lang w:val="lt-LT"/>
              </w:rPr>
              <w:t xml:space="preserve">Informatikos ir ryšių departamentas </w:t>
            </w:r>
          </w:p>
          <w:p w14:paraId="383B0BAF" w14:textId="77777777" w:rsidR="00783A8F" w:rsidRPr="00EE16E8" w:rsidRDefault="00783A8F" w:rsidP="000E2BC5">
            <w:pPr>
              <w:spacing w:after="0" w:line="240" w:lineRule="auto"/>
              <w:rPr>
                <w:rFonts w:ascii="Times New Roman" w:eastAsia="Times New Roman" w:hAnsi="Times New Roman" w:cs="Times New Roman"/>
                <w:b/>
                <w:bCs/>
                <w:sz w:val="23"/>
                <w:szCs w:val="23"/>
                <w:lang w:val="lt-LT"/>
              </w:rPr>
            </w:pPr>
            <w:r w:rsidRPr="00EE16E8">
              <w:rPr>
                <w:rFonts w:ascii="Times New Roman" w:eastAsia="Times New Roman" w:hAnsi="Times New Roman" w:cs="Times New Roman"/>
                <w:b/>
                <w:bCs/>
                <w:sz w:val="23"/>
                <w:szCs w:val="23"/>
                <w:lang w:val="lt-LT"/>
              </w:rPr>
              <w:t xml:space="preserve">prie Lietuvos Respublikos vidaus </w:t>
            </w:r>
          </w:p>
          <w:p w14:paraId="4C3C0F7E" w14:textId="77777777" w:rsidR="00783A8F" w:rsidRPr="00EE16E8" w:rsidRDefault="00783A8F" w:rsidP="000E2BC5">
            <w:pPr>
              <w:spacing w:after="0" w:line="240" w:lineRule="auto"/>
              <w:rPr>
                <w:rFonts w:ascii="Times New Roman" w:eastAsia="Times New Roman" w:hAnsi="Times New Roman" w:cs="Times New Roman"/>
                <w:b/>
                <w:bCs/>
                <w:sz w:val="23"/>
                <w:szCs w:val="23"/>
                <w:lang w:val="lt-LT"/>
              </w:rPr>
            </w:pPr>
            <w:r w:rsidRPr="00EE16E8">
              <w:rPr>
                <w:rFonts w:ascii="Times New Roman" w:eastAsia="Times New Roman" w:hAnsi="Times New Roman" w:cs="Times New Roman"/>
                <w:b/>
                <w:bCs/>
                <w:sz w:val="23"/>
                <w:szCs w:val="23"/>
                <w:lang w:val="lt-LT"/>
              </w:rPr>
              <w:t>reikalų ministerijos</w:t>
            </w:r>
          </w:p>
          <w:p w14:paraId="372B2339" w14:textId="77777777" w:rsidR="00783A8F" w:rsidRPr="00EE16E8" w:rsidRDefault="00783A8F" w:rsidP="000E2BC5">
            <w:pPr>
              <w:spacing w:after="0" w:line="240" w:lineRule="auto"/>
              <w:rPr>
                <w:rFonts w:ascii="Times New Roman" w:eastAsia="Times New Roman" w:hAnsi="Times New Roman" w:cs="Times New Roman"/>
                <w:sz w:val="23"/>
                <w:szCs w:val="23"/>
                <w:lang w:val="lt-LT"/>
              </w:rPr>
            </w:pPr>
          </w:p>
          <w:p w14:paraId="0CF3225E" w14:textId="77777777" w:rsidR="00783A8F" w:rsidRPr="00EE16E8" w:rsidRDefault="00783A8F" w:rsidP="000E2BC5">
            <w:pPr>
              <w:spacing w:after="0" w:line="240" w:lineRule="auto"/>
              <w:jc w:val="left"/>
              <w:rPr>
                <w:rFonts w:ascii="Times New Roman" w:eastAsia="Times New Roman" w:hAnsi="Times New Roman" w:cs="Times New Roman"/>
                <w:sz w:val="23"/>
                <w:szCs w:val="23"/>
                <w:lang w:val="lt-LT"/>
              </w:rPr>
            </w:pPr>
            <w:r w:rsidRPr="00EE16E8">
              <w:rPr>
                <w:rFonts w:ascii="Times New Roman" w:eastAsia="Times New Roman" w:hAnsi="Times New Roman" w:cs="Times New Roman"/>
                <w:sz w:val="23"/>
                <w:szCs w:val="23"/>
                <w:lang w:val="lt-LT"/>
              </w:rPr>
              <w:t xml:space="preserve">Duomenys kaupiami ir saugomi Juridinių </w:t>
            </w:r>
          </w:p>
          <w:p w14:paraId="667A2FC3" w14:textId="77777777" w:rsidR="00783A8F" w:rsidRPr="00EE16E8" w:rsidRDefault="00783A8F" w:rsidP="000E2BC5">
            <w:pPr>
              <w:spacing w:after="0" w:line="240" w:lineRule="auto"/>
              <w:jc w:val="left"/>
              <w:rPr>
                <w:rFonts w:ascii="Times New Roman" w:eastAsia="Times New Roman" w:hAnsi="Times New Roman" w:cs="Times New Roman"/>
                <w:sz w:val="23"/>
                <w:szCs w:val="23"/>
                <w:lang w:val="lt-LT"/>
              </w:rPr>
            </w:pPr>
            <w:r w:rsidRPr="00EE16E8">
              <w:rPr>
                <w:rFonts w:ascii="Times New Roman" w:eastAsia="Times New Roman" w:hAnsi="Times New Roman" w:cs="Times New Roman"/>
                <w:sz w:val="23"/>
                <w:szCs w:val="23"/>
                <w:lang w:val="lt-LT"/>
              </w:rPr>
              <w:t>asmenų registre, kodas 188774822</w:t>
            </w:r>
          </w:p>
          <w:p w14:paraId="78872DD8" w14:textId="77777777" w:rsidR="00783A8F" w:rsidRPr="00EE16E8" w:rsidRDefault="00783A8F" w:rsidP="000E2BC5">
            <w:pPr>
              <w:spacing w:after="0" w:line="240" w:lineRule="auto"/>
              <w:jc w:val="left"/>
              <w:rPr>
                <w:rFonts w:ascii="Times New Roman" w:eastAsia="Times New Roman" w:hAnsi="Times New Roman" w:cs="Times New Roman"/>
                <w:sz w:val="23"/>
                <w:szCs w:val="23"/>
                <w:lang w:val="lt-LT"/>
              </w:rPr>
            </w:pPr>
            <w:r w:rsidRPr="00EE16E8">
              <w:rPr>
                <w:rFonts w:ascii="Times New Roman" w:eastAsia="Times New Roman" w:hAnsi="Times New Roman" w:cs="Times New Roman"/>
                <w:sz w:val="23"/>
                <w:szCs w:val="23"/>
                <w:lang w:val="lt-LT"/>
              </w:rPr>
              <w:t xml:space="preserve">Šventaragio g. 2, LT-01510 Vilnius                            </w:t>
            </w:r>
          </w:p>
          <w:p w14:paraId="74F6A7C9" w14:textId="77777777" w:rsidR="00783A8F" w:rsidRPr="00EE16E8" w:rsidRDefault="00783A8F" w:rsidP="000E2BC5">
            <w:pPr>
              <w:spacing w:after="0" w:line="240" w:lineRule="auto"/>
              <w:jc w:val="left"/>
              <w:rPr>
                <w:rFonts w:ascii="Times New Roman" w:eastAsia="Times New Roman" w:hAnsi="Times New Roman" w:cs="Times New Roman"/>
                <w:sz w:val="23"/>
                <w:szCs w:val="23"/>
                <w:lang w:val="lt-LT"/>
              </w:rPr>
            </w:pPr>
            <w:r w:rsidRPr="00EE16E8">
              <w:rPr>
                <w:rFonts w:ascii="Times New Roman" w:eastAsia="Times New Roman" w:hAnsi="Times New Roman" w:cs="Times New Roman"/>
                <w:sz w:val="23"/>
                <w:szCs w:val="23"/>
                <w:lang w:val="lt-LT"/>
              </w:rPr>
              <w:t>Tel. (8 5) 271 7177</w:t>
            </w:r>
          </w:p>
          <w:p w14:paraId="358FAEA6" w14:textId="77777777" w:rsidR="00783A8F" w:rsidRPr="00EE16E8" w:rsidRDefault="00783A8F" w:rsidP="000E2BC5">
            <w:pPr>
              <w:spacing w:after="0" w:line="240" w:lineRule="auto"/>
              <w:jc w:val="left"/>
              <w:rPr>
                <w:rFonts w:ascii="Times New Roman" w:eastAsia="Times New Roman" w:hAnsi="Times New Roman" w:cs="Times New Roman"/>
                <w:sz w:val="23"/>
                <w:szCs w:val="23"/>
                <w:lang w:val="lt-LT"/>
              </w:rPr>
            </w:pPr>
            <w:r w:rsidRPr="00EE16E8">
              <w:rPr>
                <w:rFonts w:ascii="Times New Roman" w:eastAsia="Times New Roman" w:hAnsi="Times New Roman" w:cs="Times New Roman"/>
                <w:sz w:val="23"/>
                <w:szCs w:val="23"/>
                <w:lang w:val="lt-LT"/>
              </w:rPr>
              <w:t>Faks. (8 5) 271 8921</w:t>
            </w:r>
          </w:p>
          <w:p w14:paraId="642BEE0B" w14:textId="77777777" w:rsidR="00783A8F" w:rsidRPr="00EE16E8" w:rsidRDefault="00783A8F" w:rsidP="000E2BC5">
            <w:pPr>
              <w:spacing w:after="0" w:line="240" w:lineRule="auto"/>
              <w:jc w:val="left"/>
              <w:rPr>
                <w:rFonts w:ascii="Times New Roman" w:eastAsia="Times New Roman" w:hAnsi="Times New Roman" w:cs="Times New Roman"/>
                <w:sz w:val="23"/>
                <w:szCs w:val="23"/>
                <w:lang w:val="lt-LT"/>
              </w:rPr>
            </w:pPr>
            <w:r w:rsidRPr="00EE16E8">
              <w:rPr>
                <w:rFonts w:ascii="Times New Roman" w:eastAsia="Times New Roman" w:hAnsi="Times New Roman" w:cs="Times New Roman"/>
                <w:sz w:val="23"/>
                <w:szCs w:val="23"/>
                <w:lang w:val="lt-LT"/>
              </w:rPr>
              <w:t>El. paštas: ird@vrm.lt</w:t>
            </w:r>
          </w:p>
          <w:p w14:paraId="045810BD" w14:textId="77777777" w:rsidR="00783A8F" w:rsidRPr="00EE16E8" w:rsidRDefault="00783A8F" w:rsidP="000E2BC5">
            <w:pPr>
              <w:spacing w:after="0" w:line="240" w:lineRule="auto"/>
              <w:jc w:val="left"/>
              <w:rPr>
                <w:rFonts w:ascii="Times New Roman" w:eastAsia="Times New Roman" w:hAnsi="Times New Roman" w:cs="Times New Roman"/>
                <w:sz w:val="23"/>
                <w:szCs w:val="23"/>
                <w:lang w:val="lt-LT"/>
              </w:rPr>
            </w:pPr>
            <w:r w:rsidRPr="00EE16E8">
              <w:rPr>
                <w:rFonts w:ascii="Times New Roman" w:eastAsia="Times New Roman" w:hAnsi="Times New Roman" w:cs="Times New Roman"/>
                <w:sz w:val="23"/>
                <w:szCs w:val="23"/>
                <w:lang w:val="lt-LT"/>
              </w:rPr>
              <w:t>A. s. LT77 4010 0510 0497 3946</w:t>
            </w:r>
          </w:p>
          <w:p w14:paraId="4186D5FC" w14:textId="77777777" w:rsidR="00783A8F" w:rsidRPr="00EE16E8" w:rsidRDefault="00783A8F" w:rsidP="000E2BC5">
            <w:pPr>
              <w:spacing w:after="0" w:line="240" w:lineRule="auto"/>
              <w:jc w:val="left"/>
              <w:rPr>
                <w:rFonts w:ascii="Times New Roman" w:eastAsia="Times New Roman" w:hAnsi="Times New Roman" w:cs="Times New Roman"/>
                <w:sz w:val="23"/>
                <w:szCs w:val="23"/>
                <w:lang w:val="lt-LT"/>
              </w:rPr>
            </w:pPr>
            <w:proofErr w:type="spellStart"/>
            <w:r w:rsidRPr="00EE16E8">
              <w:rPr>
                <w:rFonts w:ascii="Times New Roman" w:eastAsia="Times New Roman" w:hAnsi="Times New Roman" w:cs="Times New Roman"/>
                <w:sz w:val="23"/>
                <w:szCs w:val="23"/>
                <w:lang w:val="lt-LT"/>
              </w:rPr>
              <w:t>Luminor</w:t>
            </w:r>
            <w:proofErr w:type="spellEnd"/>
            <w:r w:rsidRPr="00EE16E8">
              <w:rPr>
                <w:rFonts w:ascii="Times New Roman" w:eastAsia="Times New Roman" w:hAnsi="Times New Roman" w:cs="Times New Roman"/>
                <w:sz w:val="23"/>
                <w:szCs w:val="23"/>
                <w:lang w:val="lt-LT"/>
              </w:rPr>
              <w:t xml:space="preserve"> Bank AS</w:t>
            </w:r>
          </w:p>
          <w:p w14:paraId="6CCC0EA5" w14:textId="77777777" w:rsidR="00783A8F" w:rsidRPr="00EE16E8" w:rsidRDefault="00783A8F" w:rsidP="000E2BC5">
            <w:pPr>
              <w:spacing w:after="0" w:line="240" w:lineRule="auto"/>
              <w:jc w:val="left"/>
              <w:rPr>
                <w:rFonts w:ascii="Times New Roman" w:eastAsia="Times New Roman" w:hAnsi="Times New Roman" w:cs="Times New Roman"/>
                <w:sz w:val="23"/>
                <w:szCs w:val="23"/>
                <w:lang w:val="lt-LT"/>
              </w:rPr>
            </w:pPr>
            <w:r w:rsidRPr="00EE16E8">
              <w:rPr>
                <w:rFonts w:ascii="Times New Roman" w:eastAsia="Times New Roman" w:hAnsi="Times New Roman" w:cs="Times New Roman"/>
                <w:sz w:val="23"/>
                <w:szCs w:val="23"/>
                <w:lang w:val="lt-LT"/>
              </w:rPr>
              <w:t>Banko kodas 40100</w:t>
            </w:r>
          </w:p>
          <w:p w14:paraId="6B5AB192" w14:textId="77777777" w:rsidR="00783A8F" w:rsidRPr="00EE16E8" w:rsidRDefault="00783A8F" w:rsidP="000E2BC5">
            <w:pPr>
              <w:spacing w:after="0" w:line="240" w:lineRule="auto"/>
              <w:jc w:val="left"/>
              <w:rPr>
                <w:rFonts w:ascii="Times New Roman" w:eastAsia="Times New Roman" w:hAnsi="Times New Roman" w:cs="Times New Roman"/>
                <w:sz w:val="23"/>
                <w:szCs w:val="23"/>
                <w:lang w:val="lt-LT"/>
              </w:rPr>
            </w:pPr>
          </w:p>
          <w:p w14:paraId="115B21F5" w14:textId="77777777" w:rsidR="00783A8F" w:rsidRPr="00EE16E8" w:rsidRDefault="00783A8F" w:rsidP="000E2BC5">
            <w:pPr>
              <w:spacing w:after="0" w:line="240" w:lineRule="auto"/>
              <w:jc w:val="left"/>
              <w:rPr>
                <w:rFonts w:ascii="Times New Roman" w:eastAsia="Times New Roman" w:hAnsi="Times New Roman" w:cs="Times New Roman"/>
                <w:sz w:val="23"/>
                <w:szCs w:val="23"/>
                <w:lang w:val="lt-LT"/>
              </w:rPr>
            </w:pPr>
          </w:p>
          <w:p w14:paraId="7032677A" w14:textId="59059710" w:rsidR="00783A8F" w:rsidRPr="00EE16E8" w:rsidRDefault="00EE16E8" w:rsidP="000E2BC5">
            <w:pPr>
              <w:spacing w:after="0" w:line="240" w:lineRule="auto"/>
              <w:jc w:val="left"/>
              <w:rPr>
                <w:rFonts w:ascii="Times New Roman" w:eastAsia="Times New Roman" w:hAnsi="Times New Roman" w:cs="Times New Roman"/>
                <w:color w:val="000000"/>
                <w:sz w:val="23"/>
                <w:szCs w:val="23"/>
                <w:lang w:val="lt-LT"/>
              </w:rPr>
            </w:pPr>
            <w:r w:rsidRPr="00EE16E8">
              <w:rPr>
                <w:rFonts w:ascii="Times New Roman" w:eastAsia="Times New Roman" w:hAnsi="Times New Roman" w:cs="Times New Roman"/>
                <w:color w:val="000000"/>
                <w:sz w:val="23"/>
                <w:szCs w:val="23"/>
                <w:lang w:val="lt-LT"/>
              </w:rPr>
              <w:t>Direktorius</w:t>
            </w:r>
          </w:p>
          <w:p w14:paraId="58B8AB5B" w14:textId="77777777" w:rsidR="00783A8F" w:rsidRPr="00EE16E8" w:rsidRDefault="00783A8F" w:rsidP="000E2BC5">
            <w:pPr>
              <w:spacing w:after="0" w:line="240" w:lineRule="auto"/>
              <w:ind w:left="720"/>
              <w:contextualSpacing/>
              <w:jc w:val="center"/>
              <w:rPr>
                <w:rFonts w:ascii="Times New Roman" w:eastAsia="Times New Roman" w:hAnsi="Times New Roman" w:cs="Times New Roman"/>
                <w:color w:val="000000"/>
                <w:sz w:val="23"/>
                <w:szCs w:val="23"/>
                <w:lang w:val="lt-LT"/>
              </w:rPr>
            </w:pPr>
            <w:r w:rsidRPr="00EE16E8">
              <w:rPr>
                <w:rFonts w:ascii="Times New Roman" w:eastAsia="Times New Roman" w:hAnsi="Times New Roman" w:cs="Times New Roman"/>
                <w:color w:val="000000"/>
                <w:sz w:val="23"/>
                <w:szCs w:val="23"/>
                <w:lang w:val="lt-LT"/>
              </w:rPr>
              <w:t xml:space="preserve">                                     A. V.</w:t>
            </w:r>
          </w:p>
          <w:p w14:paraId="3F929B99" w14:textId="15EA11AE" w:rsidR="00783A8F" w:rsidRPr="00EE16E8" w:rsidRDefault="00EE16E8" w:rsidP="000E2BC5">
            <w:pPr>
              <w:tabs>
                <w:tab w:val="left" w:pos="9630"/>
              </w:tabs>
              <w:spacing w:after="0" w:line="240" w:lineRule="auto"/>
              <w:jc w:val="left"/>
              <w:rPr>
                <w:rFonts w:ascii="Times New Roman" w:eastAsia="Times New Roman" w:hAnsi="Times New Roman" w:cs="Times New Roman"/>
                <w:sz w:val="23"/>
                <w:szCs w:val="23"/>
                <w:lang w:val="lt-LT"/>
              </w:rPr>
            </w:pPr>
            <w:r w:rsidRPr="00EE16E8">
              <w:rPr>
                <w:rFonts w:ascii="Times New Roman" w:eastAsia="Times New Roman" w:hAnsi="Times New Roman" w:cs="Times New Roman"/>
                <w:color w:val="000000"/>
                <w:sz w:val="23"/>
                <w:szCs w:val="23"/>
                <w:lang w:val="lt-LT"/>
              </w:rPr>
              <w:t>Tomas Stankevičius</w:t>
            </w:r>
          </w:p>
        </w:tc>
        <w:tc>
          <w:tcPr>
            <w:tcW w:w="4715" w:type="dxa"/>
          </w:tcPr>
          <w:p w14:paraId="766818BE" w14:textId="77777777" w:rsidR="00783A8F" w:rsidRPr="00EE16E8" w:rsidRDefault="00783A8F" w:rsidP="000E2BC5">
            <w:pPr>
              <w:keepNext/>
              <w:tabs>
                <w:tab w:val="left" w:pos="9630"/>
              </w:tabs>
              <w:spacing w:after="0" w:line="240" w:lineRule="auto"/>
              <w:outlineLvl w:val="0"/>
              <w:rPr>
                <w:rFonts w:ascii="Times New Roman" w:eastAsia="Arial Unicode MS" w:hAnsi="Times New Roman" w:cs="Times New Roman"/>
                <w:b/>
                <w:bCs/>
                <w:sz w:val="23"/>
                <w:szCs w:val="23"/>
                <w:lang w:val="lt-LT"/>
              </w:rPr>
            </w:pPr>
          </w:p>
          <w:p w14:paraId="128A1AE6" w14:textId="77777777" w:rsidR="00783A8F" w:rsidRPr="00EE16E8" w:rsidRDefault="00783A8F" w:rsidP="000E2BC5">
            <w:pPr>
              <w:keepNext/>
              <w:tabs>
                <w:tab w:val="left" w:pos="9630"/>
              </w:tabs>
              <w:spacing w:after="0" w:line="240" w:lineRule="auto"/>
              <w:outlineLvl w:val="0"/>
              <w:rPr>
                <w:rFonts w:ascii="Times New Roman" w:eastAsia="Arial Unicode MS" w:hAnsi="Times New Roman" w:cs="Times New Roman"/>
                <w:b/>
                <w:bCs/>
                <w:sz w:val="23"/>
                <w:szCs w:val="23"/>
                <w:lang w:val="lt-LT"/>
              </w:rPr>
            </w:pPr>
            <w:r w:rsidRPr="00EE16E8">
              <w:rPr>
                <w:rFonts w:ascii="Times New Roman" w:eastAsia="Arial Unicode MS" w:hAnsi="Times New Roman" w:cs="Times New Roman"/>
                <w:b/>
                <w:bCs/>
                <w:sz w:val="23"/>
                <w:szCs w:val="23"/>
                <w:lang w:val="lt-LT"/>
              </w:rPr>
              <w:t>PASLAUGŲ TEIKĖJAS</w:t>
            </w:r>
          </w:p>
          <w:p w14:paraId="5736B65B" w14:textId="77777777" w:rsidR="00783A8F" w:rsidRPr="00EE16E8" w:rsidRDefault="00783A8F" w:rsidP="000E2BC5">
            <w:pPr>
              <w:keepNext/>
              <w:tabs>
                <w:tab w:val="left" w:pos="9360"/>
              </w:tabs>
              <w:spacing w:after="0" w:line="240" w:lineRule="auto"/>
              <w:outlineLvl w:val="0"/>
              <w:rPr>
                <w:rFonts w:ascii="Times New Roman" w:eastAsia="Times New Roman" w:hAnsi="Times New Roman" w:cs="Times New Roman"/>
                <w:b/>
                <w:bCs/>
                <w:i/>
                <w:sz w:val="23"/>
                <w:szCs w:val="23"/>
                <w:lang w:val="lt-LT"/>
              </w:rPr>
            </w:pPr>
          </w:p>
          <w:p w14:paraId="747FCC42" w14:textId="77777777" w:rsidR="00EE16E8" w:rsidRPr="00EE16E8" w:rsidRDefault="00EE16E8" w:rsidP="00EE16E8">
            <w:pPr>
              <w:keepNext/>
              <w:tabs>
                <w:tab w:val="left" w:pos="9360"/>
              </w:tabs>
              <w:spacing w:after="0" w:line="240" w:lineRule="auto"/>
              <w:outlineLvl w:val="0"/>
              <w:rPr>
                <w:rFonts w:ascii="Times New Roman" w:eastAsia="Times New Roman" w:hAnsi="Times New Roman" w:cs="Times New Roman"/>
                <w:bCs/>
                <w:sz w:val="23"/>
                <w:szCs w:val="23"/>
                <w:lang w:val="lt-LT"/>
              </w:rPr>
            </w:pPr>
            <w:r w:rsidRPr="00EE16E8">
              <w:rPr>
                <w:rFonts w:ascii="Times New Roman" w:eastAsia="Times New Roman" w:hAnsi="Times New Roman" w:cs="Times New Roman"/>
                <w:b/>
                <w:bCs/>
                <w:sz w:val="23"/>
                <w:szCs w:val="23"/>
                <w:lang w:val="lt-LT"/>
              </w:rPr>
              <w:t>UAB  „</w:t>
            </w:r>
            <w:proofErr w:type="spellStart"/>
            <w:r w:rsidRPr="00EE16E8">
              <w:rPr>
                <w:rFonts w:ascii="Times New Roman" w:eastAsia="Times New Roman" w:hAnsi="Times New Roman" w:cs="Times New Roman"/>
                <w:b/>
                <w:bCs/>
                <w:sz w:val="23"/>
                <w:szCs w:val="23"/>
                <w:lang w:val="lt-LT"/>
              </w:rPr>
              <w:t>Teletower</w:t>
            </w:r>
            <w:proofErr w:type="spellEnd"/>
            <w:r w:rsidRPr="00EE16E8">
              <w:rPr>
                <w:rFonts w:ascii="Times New Roman" w:eastAsia="Times New Roman" w:hAnsi="Times New Roman" w:cs="Times New Roman"/>
                <w:b/>
                <w:bCs/>
                <w:sz w:val="23"/>
                <w:szCs w:val="23"/>
                <w:lang w:val="lt-LT"/>
              </w:rPr>
              <w:t xml:space="preserve">“ </w:t>
            </w:r>
          </w:p>
          <w:p w14:paraId="0B948F34" w14:textId="77777777" w:rsidR="00783A8F" w:rsidRPr="00EE16E8" w:rsidRDefault="00783A8F" w:rsidP="000E2BC5">
            <w:pPr>
              <w:spacing w:after="0" w:line="240" w:lineRule="auto"/>
              <w:jc w:val="left"/>
              <w:rPr>
                <w:rFonts w:ascii="Times New Roman" w:eastAsia="Times New Roman" w:hAnsi="Times New Roman" w:cs="Times New Roman"/>
                <w:sz w:val="23"/>
                <w:szCs w:val="23"/>
                <w:lang w:val="lt-LT"/>
              </w:rPr>
            </w:pPr>
          </w:p>
          <w:p w14:paraId="5D46714A" w14:textId="77777777" w:rsidR="00783A8F" w:rsidRPr="00EE16E8" w:rsidRDefault="00783A8F" w:rsidP="000E2BC5">
            <w:pPr>
              <w:spacing w:after="0" w:line="240" w:lineRule="auto"/>
              <w:jc w:val="left"/>
              <w:rPr>
                <w:rFonts w:ascii="Times New Roman" w:eastAsia="Times New Roman" w:hAnsi="Times New Roman" w:cs="Times New Roman"/>
                <w:sz w:val="23"/>
                <w:szCs w:val="23"/>
                <w:lang w:val="lt-LT"/>
              </w:rPr>
            </w:pPr>
          </w:p>
          <w:p w14:paraId="727514F2" w14:textId="77777777" w:rsidR="00783A8F" w:rsidRPr="00EE16E8" w:rsidRDefault="00783A8F" w:rsidP="000E2BC5">
            <w:pPr>
              <w:spacing w:after="0" w:line="240" w:lineRule="auto"/>
              <w:jc w:val="left"/>
              <w:rPr>
                <w:rFonts w:ascii="Times New Roman" w:eastAsia="Times New Roman" w:hAnsi="Times New Roman" w:cs="Times New Roman"/>
                <w:sz w:val="23"/>
                <w:szCs w:val="23"/>
                <w:lang w:val="lt-LT"/>
              </w:rPr>
            </w:pPr>
          </w:p>
          <w:p w14:paraId="6F412FC2" w14:textId="77777777" w:rsidR="00EE16E8" w:rsidRPr="00EE16E8" w:rsidRDefault="00EE16E8" w:rsidP="00EE16E8">
            <w:pPr>
              <w:tabs>
                <w:tab w:val="left" w:pos="720"/>
              </w:tabs>
              <w:spacing w:after="0" w:line="240" w:lineRule="auto"/>
              <w:jc w:val="left"/>
              <w:rPr>
                <w:rFonts w:ascii="Times New Roman" w:eastAsia="Times New Roman" w:hAnsi="Times New Roman" w:cs="Times New Roman"/>
                <w:sz w:val="23"/>
                <w:szCs w:val="23"/>
                <w:lang w:val="lt-LT"/>
              </w:rPr>
            </w:pPr>
            <w:r w:rsidRPr="00EE16E8">
              <w:rPr>
                <w:rFonts w:ascii="Times New Roman" w:eastAsia="Times New Roman" w:hAnsi="Times New Roman" w:cs="Times New Roman"/>
                <w:bCs/>
                <w:sz w:val="23"/>
                <w:szCs w:val="23"/>
                <w:lang w:val="lt-LT"/>
              </w:rPr>
              <w:t xml:space="preserve">Duomenys kaupiami ir saugomi Juridinių asmenų registre, </w:t>
            </w:r>
            <w:r w:rsidRPr="00EE16E8">
              <w:rPr>
                <w:rFonts w:ascii="Times New Roman" w:eastAsia="Times New Roman" w:hAnsi="Times New Roman" w:cs="Times New Roman"/>
                <w:sz w:val="23"/>
                <w:szCs w:val="23"/>
                <w:lang w:val="lt-LT"/>
              </w:rPr>
              <w:t>kodas 302453251</w:t>
            </w:r>
          </w:p>
          <w:p w14:paraId="32D21F9C" w14:textId="77777777" w:rsidR="00EE16E8" w:rsidRPr="00EE16E8" w:rsidRDefault="00EE16E8" w:rsidP="00EE16E8">
            <w:pPr>
              <w:tabs>
                <w:tab w:val="left" w:pos="720"/>
              </w:tabs>
              <w:spacing w:after="0" w:line="240" w:lineRule="auto"/>
              <w:jc w:val="left"/>
              <w:rPr>
                <w:rFonts w:ascii="Times New Roman" w:eastAsia="Times New Roman" w:hAnsi="Times New Roman" w:cs="Times New Roman"/>
                <w:sz w:val="23"/>
                <w:szCs w:val="23"/>
                <w:lang w:val="lt-LT"/>
              </w:rPr>
            </w:pPr>
            <w:r w:rsidRPr="00EE16E8">
              <w:rPr>
                <w:rFonts w:ascii="Times New Roman" w:eastAsia="Times New Roman" w:hAnsi="Times New Roman" w:cs="Times New Roman"/>
                <w:sz w:val="23"/>
                <w:szCs w:val="23"/>
                <w:lang w:val="lt-LT"/>
              </w:rPr>
              <w:t>PVM mokėtojo kodas LT100005008914</w:t>
            </w:r>
          </w:p>
          <w:p w14:paraId="42138082" w14:textId="77777777" w:rsidR="00EE16E8" w:rsidRPr="00EE16E8" w:rsidRDefault="00EE16E8" w:rsidP="00EE16E8">
            <w:pPr>
              <w:tabs>
                <w:tab w:val="left" w:pos="720"/>
              </w:tabs>
              <w:spacing w:after="0" w:line="240" w:lineRule="auto"/>
              <w:jc w:val="left"/>
              <w:rPr>
                <w:rFonts w:ascii="Times New Roman" w:eastAsia="Times New Roman" w:hAnsi="Times New Roman" w:cs="Times New Roman"/>
                <w:bCs/>
                <w:sz w:val="23"/>
                <w:szCs w:val="23"/>
                <w:lang w:val="lt-LT"/>
              </w:rPr>
            </w:pPr>
            <w:r w:rsidRPr="00EE16E8">
              <w:rPr>
                <w:rFonts w:ascii="Times New Roman" w:eastAsia="Times New Roman" w:hAnsi="Times New Roman" w:cs="Times New Roman"/>
                <w:sz w:val="23"/>
                <w:szCs w:val="23"/>
                <w:lang w:val="lt-LT"/>
              </w:rPr>
              <w:t>Žemaitės g. 15, LT-03118 Vilnius</w:t>
            </w:r>
          </w:p>
          <w:p w14:paraId="0135D718" w14:textId="76125BE8" w:rsidR="00EE16E8" w:rsidRPr="00EE16E8" w:rsidRDefault="00EE16E8" w:rsidP="00EE16E8">
            <w:pPr>
              <w:tabs>
                <w:tab w:val="left" w:pos="720"/>
              </w:tabs>
              <w:spacing w:after="0" w:line="240" w:lineRule="auto"/>
              <w:jc w:val="left"/>
              <w:rPr>
                <w:rFonts w:ascii="Times New Roman" w:eastAsia="Times New Roman" w:hAnsi="Times New Roman" w:cs="Times New Roman"/>
                <w:sz w:val="23"/>
                <w:szCs w:val="23"/>
                <w:lang w:val="lt-LT"/>
              </w:rPr>
            </w:pPr>
            <w:r w:rsidRPr="00EE16E8">
              <w:rPr>
                <w:rFonts w:ascii="Times New Roman" w:eastAsia="Times New Roman" w:hAnsi="Times New Roman" w:cs="Times New Roman"/>
                <w:sz w:val="23"/>
                <w:szCs w:val="23"/>
                <w:lang w:val="lt-LT"/>
              </w:rPr>
              <w:t xml:space="preserve">Tel. </w:t>
            </w:r>
          </w:p>
          <w:p w14:paraId="09895B5C" w14:textId="77777777" w:rsidR="00EE16E8" w:rsidRPr="00EE16E8" w:rsidRDefault="00EE16E8" w:rsidP="00EE16E8">
            <w:pPr>
              <w:tabs>
                <w:tab w:val="left" w:pos="720"/>
              </w:tabs>
              <w:spacing w:after="0" w:line="240" w:lineRule="auto"/>
              <w:jc w:val="left"/>
              <w:rPr>
                <w:rFonts w:ascii="Times New Roman" w:eastAsia="Times New Roman" w:hAnsi="Times New Roman" w:cs="Times New Roman"/>
                <w:sz w:val="23"/>
                <w:szCs w:val="23"/>
              </w:rPr>
            </w:pPr>
            <w:r w:rsidRPr="00EE16E8">
              <w:rPr>
                <w:rFonts w:ascii="Times New Roman" w:eastAsia="Times New Roman" w:hAnsi="Times New Roman" w:cs="Times New Roman"/>
                <w:sz w:val="23"/>
                <w:szCs w:val="23"/>
                <w:lang w:val="lt-LT"/>
              </w:rPr>
              <w:t xml:space="preserve">El. paštas: </w:t>
            </w:r>
            <w:proofErr w:type="spellStart"/>
            <w:r w:rsidRPr="00EE16E8">
              <w:rPr>
                <w:rFonts w:ascii="Times New Roman" w:eastAsia="Times New Roman" w:hAnsi="Times New Roman" w:cs="Times New Roman"/>
                <w:sz w:val="23"/>
                <w:szCs w:val="23"/>
                <w:lang w:val="lt-LT"/>
              </w:rPr>
              <w:t>info</w:t>
            </w:r>
            <w:proofErr w:type="spellEnd"/>
            <w:r w:rsidRPr="00EE16E8">
              <w:rPr>
                <w:rFonts w:ascii="Times New Roman" w:eastAsia="Times New Roman" w:hAnsi="Times New Roman" w:cs="Times New Roman"/>
                <w:sz w:val="23"/>
                <w:szCs w:val="23"/>
              </w:rPr>
              <w:t>@</w:t>
            </w:r>
            <w:proofErr w:type="spellStart"/>
            <w:r w:rsidRPr="00EE16E8">
              <w:rPr>
                <w:rFonts w:ascii="Times New Roman" w:eastAsia="Times New Roman" w:hAnsi="Times New Roman" w:cs="Times New Roman"/>
                <w:sz w:val="23"/>
                <w:szCs w:val="23"/>
              </w:rPr>
              <w:t>teletower.lt</w:t>
            </w:r>
            <w:proofErr w:type="spellEnd"/>
          </w:p>
          <w:p w14:paraId="75828F45" w14:textId="77777777" w:rsidR="00EE16E8" w:rsidRPr="00EE16E8" w:rsidRDefault="00EE16E8" w:rsidP="00EE16E8">
            <w:pPr>
              <w:tabs>
                <w:tab w:val="left" w:pos="720"/>
              </w:tabs>
              <w:spacing w:after="0" w:line="240" w:lineRule="auto"/>
              <w:jc w:val="left"/>
              <w:rPr>
                <w:rFonts w:ascii="Times New Roman" w:eastAsia="Times New Roman" w:hAnsi="Times New Roman" w:cs="Times New Roman"/>
                <w:sz w:val="23"/>
                <w:szCs w:val="23"/>
                <w:lang w:val="lt-LT"/>
              </w:rPr>
            </w:pPr>
            <w:r w:rsidRPr="00EE16E8">
              <w:rPr>
                <w:rFonts w:ascii="Times New Roman" w:eastAsia="Times New Roman" w:hAnsi="Times New Roman" w:cs="Times New Roman"/>
                <w:sz w:val="23"/>
                <w:szCs w:val="23"/>
                <w:lang w:val="lt-LT"/>
              </w:rPr>
              <w:t>A. s. LT 81 7300 0101 1747 8014</w:t>
            </w:r>
          </w:p>
          <w:p w14:paraId="2CBF2DE9" w14:textId="77777777" w:rsidR="00EE16E8" w:rsidRPr="00EE16E8" w:rsidRDefault="00EE16E8" w:rsidP="00EE16E8">
            <w:pPr>
              <w:spacing w:after="0" w:line="240" w:lineRule="auto"/>
              <w:jc w:val="left"/>
              <w:rPr>
                <w:rFonts w:ascii="Times New Roman" w:eastAsia="Times New Roman" w:hAnsi="Times New Roman" w:cs="Times New Roman"/>
                <w:sz w:val="23"/>
                <w:szCs w:val="23"/>
                <w:lang w:val="lt-LT"/>
              </w:rPr>
            </w:pPr>
            <w:r w:rsidRPr="00EE16E8">
              <w:rPr>
                <w:rFonts w:ascii="Times New Roman" w:eastAsia="Times New Roman" w:hAnsi="Times New Roman" w:cs="Times New Roman"/>
                <w:sz w:val="23"/>
                <w:szCs w:val="23"/>
                <w:lang w:val="lt-LT"/>
              </w:rPr>
              <w:t>AB „Swedbank“</w:t>
            </w:r>
          </w:p>
          <w:p w14:paraId="3D510BCD" w14:textId="77777777" w:rsidR="00EE16E8" w:rsidRPr="00EE16E8" w:rsidRDefault="00EE16E8" w:rsidP="00EE16E8">
            <w:pPr>
              <w:tabs>
                <w:tab w:val="left" w:pos="9360"/>
              </w:tabs>
              <w:spacing w:after="0" w:line="240" w:lineRule="auto"/>
              <w:jc w:val="left"/>
              <w:rPr>
                <w:rFonts w:ascii="Times New Roman" w:eastAsia="Times New Roman" w:hAnsi="Times New Roman" w:cs="Times New Roman"/>
                <w:b/>
                <w:sz w:val="23"/>
                <w:szCs w:val="23"/>
                <w:lang w:val="lt-LT"/>
              </w:rPr>
            </w:pPr>
            <w:r w:rsidRPr="00EE16E8">
              <w:rPr>
                <w:rFonts w:ascii="Times New Roman" w:eastAsia="Times New Roman" w:hAnsi="Times New Roman" w:cs="Times New Roman"/>
                <w:sz w:val="23"/>
                <w:szCs w:val="23"/>
                <w:lang w:val="lt-LT"/>
              </w:rPr>
              <w:t>Banko kodas 73000</w:t>
            </w:r>
          </w:p>
          <w:p w14:paraId="387BBE9F" w14:textId="77777777" w:rsidR="00783A8F" w:rsidRPr="00EE16E8" w:rsidRDefault="00783A8F" w:rsidP="000E2BC5">
            <w:pPr>
              <w:spacing w:after="0" w:line="240" w:lineRule="auto"/>
              <w:jc w:val="left"/>
              <w:rPr>
                <w:rFonts w:ascii="Times New Roman" w:eastAsia="Times New Roman" w:hAnsi="Times New Roman" w:cs="Times New Roman"/>
                <w:color w:val="000000"/>
                <w:sz w:val="23"/>
                <w:szCs w:val="23"/>
                <w:lang w:val="lt-LT"/>
              </w:rPr>
            </w:pPr>
          </w:p>
          <w:p w14:paraId="693E8E3D" w14:textId="77777777" w:rsidR="00EE16E8" w:rsidRPr="00EE16E8" w:rsidRDefault="00EE16E8" w:rsidP="000E2BC5">
            <w:pPr>
              <w:spacing w:after="0" w:line="240" w:lineRule="auto"/>
              <w:jc w:val="left"/>
              <w:rPr>
                <w:rFonts w:ascii="Times New Roman" w:eastAsia="Times New Roman" w:hAnsi="Times New Roman" w:cs="Times New Roman"/>
                <w:i/>
                <w:color w:val="000000"/>
                <w:sz w:val="23"/>
                <w:szCs w:val="23"/>
                <w:lang w:val="lt-LT"/>
              </w:rPr>
            </w:pPr>
          </w:p>
          <w:p w14:paraId="43A3B9D9" w14:textId="77777777" w:rsidR="00EE16E8" w:rsidRPr="00EE16E8" w:rsidRDefault="00EE16E8" w:rsidP="00EE16E8">
            <w:pPr>
              <w:spacing w:after="0" w:line="240" w:lineRule="auto"/>
              <w:jc w:val="left"/>
              <w:rPr>
                <w:rFonts w:ascii="Times New Roman" w:eastAsia="Times New Roman" w:hAnsi="Times New Roman" w:cs="Times New Roman"/>
                <w:color w:val="000000"/>
                <w:sz w:val="23"/>
                <w:szCs w:val="23"/>
                <w:lang w:val="lt-LT"/>
              </w:rPr>
            </w:pPr>
            <w:r w:rsidRPr="00EE16E8">
              <w:rPr>
                <w:rFonts w:ascii="Times New Roman" w:eastAsia="Times New Roman" w:hAnsi="Times New Roman" w:cs="Times New Roman"/>
                <w:color w:val="000000"/>
                <w:sz w:val="23"/>
                <w:szCs w:val="23"/>
                <w:lang w:val="lt-LT"/>
              </w:rPr>
              <w:t>Generalinis direktorius</w:t>
            </w:r>
          </w:p>
          <w:p w14:paraId="5D00AA3B" w14:textId="77777777" w:rsidR="00783A8F" w:rsidRPr="00EE16E8" w:rsidRDefault="00783A8F" w:rsidP="000E2BC5">
            <w:pPr>
              <w:spacing w:after="0" w:line="240" w:lineRule="auto"/>
              <w:ind w:left="720"/>
              <w:contextualSpacing/>
              <w:jc w:val="center"/>
              <w:rPr>
                <w:rFonts w:ascii="Times New Roman" w:eastAsia="Times New Roman" w:hAnsi="Times New Roman" w:cs="Times New Roman"/>
                <w:color w:val="000000"/>
                <w:sz w:val="23"/>
                <w:szCs w:val="23"/>
                <w:lang w:val="lt-LT"/>
              </w:rPr>
            </w:pPr>
            <w:r w:rsidRPr="00EE16E8">
              <w:rPr>
                <w:rFonts w:ascii="Times New Roman" w:eastAsia="Times New Roman" w:hAnsi="Times New Roman" w:cs="Times New Roman"/>
                <w:color w:val="000000"/>
                <w:sz w:val="23"/>
                <w:szCs w:val="23"/>
                <w:lang w:val="lt-LT"/>
              </w:rPr>
              <w:t xml:space="preserve">                                     A. V.</w:t>
            </w:r>
          </w:p>
          <w:p w14:paraId="7D8F89E6" w14:textId="40B92711" w:rsidR="00783A8F" w:rsidRPr="00EE16E8" w:rsidRDefault="00EE16E8" w:rsidP="000E2BC5">
            <w:pPr>
              <w:tabs>
                <w:tab w:val="left" w:pos="720"/>
                <w:tab w:val="left" w:pos="9630"/>
              </w:tabs>
              <w:spacing w:after="0" w:line="240" w:lineRule="auto"/>
              <w:jc w:val="left"/>
              <w:rPr>
                <w:rFonts w:ascii="Times New Roman" w:eastAsia="Times New Roman" w:hAnsi="Times New Roman" w:cs="Times New Roman"/>
                <w:i/>
                <w:sz w:val="23"/>
                <w:szCs w:val="23"/>
                <w:lang w:val="lt-LT"/>
              </w:rPr>
            </w:pPr>
            <w:r w:rsidRPr="00EE16E8">
              <w:rPr>
                <w:rFonts w:ascii="Times New Roman" w:eastAsia="Times New Roman" w:hAnsi="Times New Roman" w:cs="Times New Roman"/>
                <w:color w:val="000000"/>
                <w:sz w:val="23"/>
                <w:szCs w:val="23"/>
                <w:lang w:val="lt-LT"/>
              </w:rPr>
              <w:t xml:space="preserve">Marius </w:t>
            </w:r>
            <w:proofErr w:type="spellStart"/>
            <w:r w:rsidRPr="00EE16E8">
              <w:rPr>
                <w:rFonts w:ascii="Times New Roman" w:eastAsia="Times New Roman" w:hAnsi="Times New Roman" w:cs="Times New Roman"/>
                <w:color w:val="000000"/>
                <w:sz w:val="23"/>
                <w:szCs w:val="23"/>
                <w:lang w:val="lt-LT"/>
              </w:rPr>
              <w:t>Pilinka</w:t>
            </w:r>
            <w:proofErr w:type="spellEnd"/>
          </w:p>
        </w:tc>
      </w:tr>
    </w:tbl>
    <w:p w14:paraId="49DBA7D1" w14:textId="77777777" w:rsidR="00E2553B" w:rsidRPr="00EE16E8" w:rsidRDefault="00E2553B" w:rsidP="000E2BC5">
      <w:pPr>
        <w:spacing w:after="0" w:line="240" w:lineRule="auto"/>
        <w:rPr>
          <w:rFonts w:ascii="Times New Roman" w:hAnsi="Times New Roman" w:cs="Times New Roman"/>
          <w:sz w:val="23"/>
          <w:szCs w:val="23"/>
          <w:lang w:val="lt-LT"/>
        </w:rPr>
      </w:pPr>
    </w:p>
    <w:sectPr w:rsidR="00E2553B" w:rsidRPr="00EE16E8" w:rsidSect="00E54C93">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A8F"/>
    <w:rsid w:val="000E2BC5"/>
    <w:rsid w:val="003913B7"/>
    <w:rsid w:val="00443F6C"/>
    <w:rsid w:val="006102E8"/>
    <w:rsid w:val="006A4E94"/>
    <w:rsid w:val="00783A8F"/>
    <w:rsid w:val="009559F1"/>
    <w:rsid w:val="00A2565F"/>
    <w:rsid w:val="00A335DB"/>
    <w:rsid w:val="00A82D7B"/>
    <w:rsid w:val="00AE20DB"/>
    <w:rsid w:val="00BA6133"/>
    <w:rsid w:val="00C80133"/>
    <w:rsid w:val="00CF7A28"/>
    <w:rsid w:val="00E01779"/>
    <w:rsid w:val="00E2553B"/>
    <w:rsid w:val="00E54C93"/>
    <w:rsid w:val="00EE16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2EB4B"/>
  <w15:chartTrackingRefBased/>
  <w15:docId w15:val="{0D56C220-63D5-42A0-896F-04E47F3FB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83A8F"/>
    <w:pPr>
      <w:spacing w:line="252" w:lineRule="auto"/>
      <w:jc w:val="both"/>
    </w:pPr>
    <w:rPr>
      <w:rFonts w:eastAsiaTheme="minorEastAsia"/>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0E2BC5"/>
    <w:rPr>
      <w:sz w:val="16"/>
      <w:szCs w:val="16"/>
    </w:rPr>
  </w:style>
  <w:style w:type="paragraph" w:styleId="Komentarotekstas">
    <w:name w:val="annotation text"/>
    <w:basedOn w:val="prastasis"/>
    <w:link w:val="KomentarotekstasDiagrama"/>
    <w:uiPriority w:val="99"/>
    <w:semiHidden/>
    <w:unhideWhenUsed/>
    <w:rsid w:val="000E2BC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0E2BC5"/>
    <w:rPr>
      <w:rFonts w:eastAsiaTheme="minorEastAsia"/>
      <w:sz w:val="20"/>
      <w:szCs w:val="20"/>
      <w:lang w:val="en-US"/>
    </w:rPr>
  </w:style>
  <w:style w:type="character" w:styleId="Hipersaitas">
    <w:name w:val="Hyperlink"/>
    <w:basedOn w:val="Numatytasispastraiposriftas"/>
    <w:uiPriority w:val="99"/>
    <w:unhideWhenUsed/>
    <w:rsid w:val="000E2BC5"/>
    <w:rPr>
      <w:color w:val="0563C1" w:themeColor="hyperlink"/>
      <w:u w:val="single"/>
    </w:rPr>
  </w:style>
  <w:style w:type="paragraph" w:styleId="Debesliotekstas">
    <w:name w:val="Balloon Text"/>
    <w:basedOn w:val="prastasis"/>
    <w:link w:val="DebesliotekstasDiagrama"/>
    <w:uiPriority w:val="99"/>
    <w:semiHidden/>
    <w:unhideWhenUsed/>
    <w:rsid w:val="000E2BC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E2BC5"/>
    <w:rPr>
      <w:rFonts w:ascii="Segoe UI" w:eastAsiaTheme="minorEastAsia" w:hAnsi="Segoe UI" w:cs="Segoe UI"/>
      <w:sz w:val="18"/>
      <w:szCs w:val="18"/>
      <w:lang w:val="en-US"/>
    </w:rPr>
  </w:style>
  <w:style w:type="paragraph" w:styleId="Komentarotema">
    <w:name w:val="annotation subject"/>
    <w:basedOn w:val="Komentarotekstas"/>
    <w:next w:val="Komentarotekstas"/>
    <w:link w:val="KomentarotemaDiagrama"/>
    <w:uiPriority w:val="99"/>
    <w:semiHidden/>
    <w:unhideWhenUsed/>
    <w:rsid w:val="000E2BC5"/>
    <w:rPr>
      <w:b/>
      <w:bCs/>
    </w:rPr>
  </w:style>
  <w:style w:type="character" w:customStyle="1" w:styleId="KomentarotemaDiagrama">
    <w:name w:val="Komentaro tema Diagrama"/>
    <w:basedOn w:val="KomentarotekstasDiagrama"/>
    <w:link w:val="Komentarotema"/>
    <w:uiPriority w:val="99"/>
    <w:semiHidden/>
    <w:rsid w:val="000E2BC5"/>
    <w:rPr>
      <w:rFonts w:eastAsiaTheme="minorEastAsia"/>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575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13994</Words>
  <Characters>7977</Characters>
  <Application>Microsoft Office Word</Application>
  <DocSecurity>0</DocSecurity>
  <Lines>66</Lines>
  <Paragraphs>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Skrebytė</dc:creator>
  <cp:keywords/>
  <dc:description/>
  <cp:lastModifiedBy>Živilė Šakalienė</cp:lastModifiedBy>
  <cp:revision>4</cp:revision>
  <dcterms:created xsi:type="dcterms:W3CDTF">2021-07-27T05:12:00Z</dcterms:created>
  <dcterms:modified xsi:type="dcterms:W3CDTF">2021-07-27T11:34:00Z</dcterms:modified>
</cp:coreProperties>
</file>