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C353FA" w:rsidRDefault="00824873" w:rsidP="00824873">
      <w:pPr>
        <w:pStyle w:val="Stilius3"/>
        <w:spacing w:befor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353FA">
        <w:rPr>
          <w:rFonts w:ascii="Arial" w:hAnsi="Arial" w:cs="Arial"/>
          <w:b/>
          <w:color w:val="000000" w:themeColor="text1"/>
          <w:sz w:val="20"/>
          <w:szCs w:val="20"/>
        </w:rPr>
        <w:t xml:space="preserve">SUSITARIMAS </w:t>
      </w:r>
      <w:r w:rsidR="00713718" w:rsidRPr="00C353FA">
        <w:rPr>
          <w:rFonts w:ascii="Arial" w:hAnsi="Arial" w:cs="Arial"/>
          <w:b/>
          <w:color w:val="000000" w:themeColor="text1"/>
          <w:sz w:val="20"/>
          <w:szCs w:val="20"/>
        </w:rPr>
        <w:t>DĖL PAPILDOMŲ IR (AR) NEATLIEKAMŲ DARBŲ</w:t>
      </w:r>
    </w:p>
    <w:p w14:paraId="3251011E" w14:textId="376AFC90" w:rsidR="00824873" w:rsidRPr="00C353FA" w:rsidRDefault="00824873" w:rsidP="00824873">
      <w:pPr>
        <w:suppressAutoHyphens/>
        <w:jc w:val="center"/>
        <w:rPr>
          <w:rFonts w:ascii="Arial" w:hAnsi="Arial" w:cs="Arial"/>
          <w:b/>
          <w:strike/>
          <w:color w:val="000000" w:themeColor="text1"/>
          <w:sz w:val="20"/>
        </w:rPr>
      </w:pPr>
      <w:r w:rsidRPr="00C353FA">
        <w:rPr>
          <w:rFonts w:ascii="Arial" w:hAnsi="Arial" w:cs="Arial"/>
          <w:b/>
          <w:color w:val="000000" w:themeColor="text1"/>
          <w:sz w:val="20"/>
        </w:rPr>
        <w:t>PRIE</w:t>
      </w:r>
      <w:r w:rsidR="001C7AD0" w:rsidRPr="00C353FA">
        <w:rPr>
          <w:rFonts w:ascii="Arial" w:hAnsi="Arial" w:cs="Arial"/>
          <w:b/>
          <w:color w:val="000000" w:themeColor="text1"/>
          <w:sz w:val="20"/>
        </w:rPr>
        <w:t xml:space="preserve"> SUTARTIES NR.</w:t>
      </w:r>
      <w:r w:rsidRPr="00C353FA">
        <w:rPr>
          <w:rFonts w:ascii="Arial" w:hAnsi="Arial" w:cs="Arial"/>
          <w:b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F07195" w:rsidRPr="00C353FA">
            <w:rPr>
              <w:rFonts w:ascii="Arial" w:hAnsi="Arial" w:cs="Arial"/>
              <w:b/>
              <w:bCs/>
              <w:color w:val="000000" w:themeColor="text1"/>
              <w:sz w:val="20"/>
              <w:lang w:eastAsia="lt-LT"/>
            </w:rPr>
            <w:t>S-</w:t>
          </w:r>
          <w:r w:rsidR="00D1532B">
            <w:rPr>
              <w:rFonts w:ascii="Arial" w:hAnsi="Arial" w:cs="Arial"/>
              <w:b/>
              <w:bCs/>
              <w:color w:val="000000" w:themeColor="text1"/>
              <w:sz w:val="20"/>
              <w:lang w:eastAsia="lt-LT"/>
            </w:rPr>
            <w:t>755</w:t>
          </w:r>
        </w:sdtContent>
      </w:sdt>
    </w:p>
    <w:p w14:paraId="16E50446" w14:textId="224B7623" w:rsidR="00824873" w:rsidRPr="00C353FA" w:rsidRDefault="00A052BF" w:rsidP="00824873">
      <w:pPr>
        <w:widowControl w:val="0"/>
        <w:suppressAutoHyphens/>
        <w:jc w:val="center"/>
        <w:rPr>
          <w:rFonts w:ascii="Arial" w:hAnsi="Arial" w:cs="Arial"/>
          <w:color w:val="000000" w:themeColor="text1"/>
          <w:sz w:val="20"/>
        </w:rPr>
      </w:pPr>
      <w:sdt>
        <w:sdtPr>
          <w:rPr>
            <w:rFonts w:ascii="Arial" w:hAnsi="Arial" w:cs="Arial"/>
            <w:color w:val="000000" w:themeColor="text1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2-2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07195" w:rsidRPr="00C353FA">
            <w:rPr>
              <w:rFonts w:ascii="Arial" w:hAnsi="Arial" w:cs="Arial"/>
              <w:color w:val="000000" w:themeColor="text1"/>
              <w:sz w:val="20"/>
            </w:rPr>
            <w:t>2025-02-25</w:t>
          </w:r>
        </w:sdtContent>
      </w:sdt>
    </w:p>
    <w:p w14:paraId="100298C6" w14:textId="77777777" w:rsidR="00824873" w:rsidRPr="00C353FA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color w:val="000000" w:themeColor="text1"/>
          <w:kern w:val="2"/>
          <w:sz w:val="20"/>
        </w:rPr>
      </w:pPr>
    </w:p>
    <w:p w14:paraId="4E23956A" w14:textId="5BD92C90" w:rsidR="00824873" w:rsidRPr="00C353FA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C353FA">
        <w:rPr>
          <w:rFonts w:ascii="Arial" w:hAnsi="Arial" w:cs="Arial"/>
          <w:b/>
          <w:bCs/>
          <w:color w:val="000000" w:themeColor="text1"/>
          <w:sz w:val="20"/>
        </w:rPr>
        <w:t>AB „Via Lietuva“</w:t>
      </w:r>
      <w:r w:rsidRPr="00C353FA">
        <w:rPr>
          <w:rFonts w:ascii="Arial" w:hAnsi="Arial" w:cs="Arial"/>
          <w:color w:val="000000" w:themeColor="text1"/>
          <w:sz w:val="20"/>
        </w:rPr>
        <w:t>, (buvęs pavadinimas – akcinė bendrovė Lietuvos automobilių kelių direkcija</w:t>
      </w:r>
      <w:r w:rsidRPr="00C353FA">
        <w:rPr>
          <w:rFonts w:ascii="Arial" w:hAnsi="Arial" w:cs="Arial"/>
          <w:color w:val="000000" w:themeColor="text1"/>
          <w:kern w:val="28"/>
          <w:sz w:val="20"/>
        </w:rPr>
        <w:t xml:space="preserve">) atstovaujama šį dokumentą pasirašančio įgalioto bendrovės darbuotojo </w:t>
      </w:r>
      <w:r w:rsidRPr="00C353FA">
        <w:rPr>
          <w:rFonts w:ascii="Arial" w:hAnsi="Arial" w:cs="Arial"/>
          <w:color w:val="000000" w:themeColor="text1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color w:val="000000" w:themeColor="text1"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C353FA">
            <w:rPr>
              <w:rFonts w:ascii="Arial" w:hAnsi="Arial" w:cs="Arial"/>
              <w:b/>
              <w:bCs/>
              <w:color w:val="000000" w:themeColor="text1"/>
              <w:kern w:val="28"/>
              <w:sz w:val="20"/>
            </w:rPr>
            <w:t>Užsakovas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>),</w:t>
      </w:r>
    </w:p>
    <w:p w14:paraId="20578B6A" w14:textId="77777777" w:rsidR="00824873" w:rsidRPr="00C353FA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C353FA">
        <w:rPr>
          <w:rFonts w:ascii="Arial" w:hAnsi="Arial" w:cs="Arial"/>
          <w:color w:val="000000" w:themeColor="text1"/>
          <w:kern w:val="28"/>
          <w:sz w:val="20"/>
        </w:rPr>
        <w:t>ir</w:t>
      </w:r>
    </w:p>
    <w:p w14:paraId="019D19EE" w14:textId="38231C73" w:rsidR="00824873" w:rsidRPr="00C353FA" w:rsidRDefault="00A052BF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color w:val="000000" w:themeColor="text1"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A33305" w:rsidRPr="00A052BF">
            <w:rPr>
              <w:rFonts w:ascii="Arial" w:hAnsi="Arial" w:cs="Arial"/>
              <w:b/>
              <w:bCs/>
              <w:color w:val="000000" w:themeColor="text1"/>
              <w:kern w:val="28"/>
              <w:sz w:val="20"/>
            </w:rPr>
            <w:t xml:space="preserve">UAB </w:t>
          </w:r>
          <w:r w:rsidR="00CD5ECB" w:rsidRPr="00A052BF">
            <w:rPr>
              <w:rFonts w:ascii="Arial" w:hAnsi="Arial" w:cs="Arial"/>
              <w:b/>
              <w:bCs/>
              <w:color w:val="000000" w:themeColor="text1"/>
              <w:kern w:val="28"/>
              <w:sz w:val="20"/>
            </w:rPr>
            <w:t>„</w:t>
          </w:r>
          <w:r w:rsidR="00D1532B" w:rsidRPr="00A052BF">
            <w:rPr>
              <w:rFonts w:ascii="Arial" w:hAnsi="Arial" w:cs="Arial"/>
              <w:b/>
              <w:bCs/>
              <w:color w:val="000000" w:themeColor="text1"/>
              <w:kern w:val="28"/>
              <w:sz w:val="20"/>
            </w:rPr>
            <w:t>Viadukas</w:t>
          </w:r>
          <w:r w:rsidR="00CD5ECB" w:rsidRPr="00A052BF">
            <w:rPr>
              <w:rFonts w:ascii="Arial" w:hAnsi="Arial" w:cs="Arial"/>
              <w:b/>
              <w:bCs/>
              <w:color w:val="000000" w:themeColor="text1"/>
              <w:kern w:val="28"/>
              <w:sz w:val="20"/>
            </w:rPr>
            <w:t>“</w:t>
          </w:r>
          <w:r w:rsidR="00824873" w:rsidRPr="00A052BF">
            <w:rPr>
              <w:rFonts w:ascii="Arial" w:hAnsi="Arial" w:cs="Arial"/>
              <w:b/>
              <w:bCs/>
              <w:color w:val="000000" w:themeColor="text1"/>
              <w:kern w:val="28"/>
              <w:sz w:val="20"/>
            </w:rPr>
            <w:t>,</w:t>
          </w:r>
        </w:sdtContent>
      </w:sdt>
      <w:r w:rsidR="00824873" w:rsidRPr="00C353FA">
        <w:rPr>
          <w:rFonts w:ascii="Arial" w:hAnsi="Arial" w:cs="Arial"/>
          <w:color w:val="000000" w:themeColor="text1"/>
          <w:kern w:val="28"/>
          <w:sz w:val="20"/>
        </w:rPr>
        <w:t xml:space="preserve"> atstovaujama</w:t>
      </w:r>
      <w:r w:rsidR="00824873" w:rsidRPr="00C353FA">
        <w:rPr>
          <w:rStyle w:val="Komentaronuoroda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4873" w:rsidRPr="00C353FA">
        <w:rPr>
          <w:rFonts w:ascii="Arial" w:hAnsi="Arial" w:cs="Arial"/>
          <w:color w:val="000000" w:themeColor="text1"/>
          <w:kern w:val="28"/>
          <w:sz w:val="20"/>
        </w:rPr>
        <w:t>šį dokumentą pasirašančio įgalioto bendrovės darbuotojo (toliau</w:t>
      </w:r>
      <w:r w:rsidR="0065284C" w:rsidRPr="00C353FA">
        <w:rPr>
          <w:rFonts w:ascii="Arial" w:hAnsi="Arial" w:cs="Arial"/>
          <w:color w:val="000000" w:themeColor="text1"/>
          <w:kern w:val="28"/>
          <w:sz w:val="20"/>
        </w:rPr>
        <w:t xml:space="preserve"> -</w:t>
      </w:r>
      <w:r w:rsidR="00824873" w:rsidRPr="00C353FA">
        <w:rPr>
          <w:rFonts w:ascii="Arial" w:hAnsi="Arial" w:cs="Arial"/>
          <w:color w:val="000000" w:themeColor="text1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C353FA">
            <w:rPr>
              <w:rFonts w:ascii="Arial" w:hAnsi="Arial" w:cs="Arial"/>
              <w:b/>
              <w:bCs/>
              <w:color w:val="000000" w:themeColor="text1"/>
              <w:kern w:val="28"/>
              <w:sz w:val="20"/>
            </w:rPr>
            <w:t>Rangovas</w:t>
          </w:r>
        </w:sdtContent>
      </w:sdt>
      <w:r w:rsidR="00824873" w:rsidRPr="00C353FA">
        <w:rPr>
          <w:rFonts w:ascii="Arial" w:hAnsi="Arial" w:cs="Arial"/>
          <w:color w:val="000000" w:themeColor="text1"/>
          <w:kern w:val="28"/>
          <w:sz w:val="20"/>
        </w:rPr>
        <w:t>)</w:t>
      </w:r>
    </w:p>
    <w:p w14:paraId="02F8824D" w14:textId="18D0DA04" w:rsidR="00824873" w:rsidRPr="00C353FA" w:rsidRDefault="00824873" w:rsidP="00824873">
      <w:pPr>
        <w:spacing w:after="60"/>
        <w:jc w:val="both"/>
        <w:rPr>
          <w:rFonts w:ascii="Arial" w:hAnsi="Arial" w:cs="Arial"/>
          <w:color w:val="000000" w:themeColor="text1"/>
          <w:sz w:val="20"/>
          <w:lang w:eastAsia="lt-LT"/>
        </w:rPr>
      </w:pPr>
      <w:r w:rsidRPr="00C353FA">
        <w:rPr>
          <w:rFonts w:ascii="Arial" w:hAnsi="Arial" w:cs="Arial"/>
          <w:color w:val="000000" w:themeColor="text1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>Užsakovas</w:t>
          </w:r>
        </w:sdtContent>
      </w:sdt>
      <w:r w:rsidRPr="00C353FA">
        <w:rPr>
          <w:rFonts w:ascii="Arial" w:hAnsi="Arial" w:cs="Arial"/>
          <w:color w:val="000000" w:themeColor="text1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>Rangovas</w:t>
          </w:r>
        </w:sdtContent>
      </w:sdt>
      <w:r w:rsidRPr="00C353FA">
        <w:rPr>
          <w:rFonts w:ascii="Arial" w:hAnsi="Arial" w:cs="Arial"/>
          <w:color w:val="000000" w:themeColor="text1"/>
          <w:sz w:val="20"/>
          <w:lang w:eastAsia="lt-LT"/>
        </w:rPr>
        <w:t xml:space="preserve"> atskirai vadinami „</w:t>
      </w:r>
      <w:r w:rsidRPr="00C353FA">
        <w:rPr>
          <w:rFonts w:ascii="Arial" w:hAnsi="Arial" w:cs="Arial"/>
          <w:b/>
          <w:color w:val="000000" w:themeColor="text1"/>
          <w:sz w:val="20"/>
          <w:lang w:eastAsia="lt-LT"/>
        </w:rPr>
        <w:t>Šalimi</w:t>
      </w:r>
      <w:r w:rsidRPr="00C353FA">
        <w:rPr>
          <w:rFonts w:ascii="Arial" w:hAnsi="Arial" w:cs="Arial"/>
          <w:color w:val="000000" w:themeColor="text1"/>
          <w:sz w:val="20"/>
          <w:lang w:eastAsia="lt-LT"/>
        </w:rPr>
        <w:t>“, o kartu vadinami „</w:t>
      </w:r>
      <w:r w:rsidRPr="00C353FA">
        <w:rPr>
          <w:rFonts w:ascii="Arial" w:hAnsi="Arial" w:cs="Arial"/>
          <w:b/>
          <w:color w:val="000000" w:themeColor="text1"/>
          <w:sz w:val="20"/>
          <w:lang w:eastAsia="lt-LT"/>
        </w:rPr>
        <w:t>Šalimis</w:t>
      </w:r>
      <w:r w:rsidRPr="00C353FA">
        <w:rPr>
          <w:rFonts w:ascii="Arial" w:hAnsi="Arial" w:cs="Arial"/>
          <w:color w:val="000000" w:themeColor="text1"/>
          <w:sz w:val="20"/>
          <w:lang w:eastAsia="lt-LT"/>
        </w:rPr>
        <w:t xml:space="preserve">“, </w:t>
      </w:r>
    </w:p>
    <w:p w14:paraId="26244C80" w14:textId="77777777" w:rsidR="0048547C" w:rsidRPr="00C353FA" w:rsidRDefault="0048547C" w:rsidP="00756FEE">
      <w:pPr>
        <w:spacing w:after="12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4AEA726" w14:textId="19063B85" w:rsidR="0048547C" w:rsidRPr="00C353FA" w:rsidRDefault="0048547C" w:rsidP="00841FC0">
      <w:pPr>
        <w:spacing w:after="60"/>
        <w:jc w:val="both"/>
        <w:rPr>
          <w:rFonts w:ascii="Arial" w:hAnsi="Arial" w:cs="Arial"/>
          <w:b/>
          <w:color w:val="000000" w:themeColor="text1"/>
          <w:sz w:val="20"/>
        </w:rPr>
      </w:pPr>
      <w:r w:rsidRPr="00C353FA">
        <w:rPr>
          <w:rFonts w:ascii="Arial" w:hAnsi="Arial" w:cs="Arial"/>
          <w:b/>
          <w:color w:val="000000" w:themeColor="text1"/>
          <w:sz w:val="20"/>
        </w:rPr>
        <w:t>Šalys, atsižvelgdamos į tai, kad:</w:t>
      </w:r>
    </w:p>
    <w:p w14:paraId="6C0C85FD" w14:textId="28A4123D" w:rsidR="00BD7C31" w:rsidRPr="00C353FA" w:rsidRDefault="00A052BF" w:rsidP="00D1532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sdt>
        <w:sdtPr>
          <w:rPr>
            <w:rFonts w:ascii="Arial" w:hAnsi="Arial" w:cs="Arial"/>
            <w:color w:val="000000" w:themeColor="text1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7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1532B">
            <w:rPr>
              <w:rFonts w:ascii="Arial" w:hAnsi="Arial" w:cs="Arial"/>
              <w:color w:val="000000" w:themeColor="text1"/>
              <w:sz w:val="20"/>
            </w:rPr>
            <w:t>2024-07-30</w:t>
          </w:r>
        </w:sdtContent>
      </w:sdt>
      <w:r w:rsidR="00A93187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8A5E15" w:rsidRPr="00C353FA">
        <w:rPr>
          <w:rFonts w:ascii="Arial" w:hAnsi="Arial" w:cs="Arial"/>
          <w:color w:val="000000" w:themeColor="text1"/>
          <w:sz w:val="20"/>
        </w:rPr>
        <w:t>Šalys</w:t>
      </w:r>
      <w:r w:rsidR="00BD7C31" w:rsidRPr="00C353FA">
        <w:rPr>
          <w:rFonts w:ascii="Arial" w:hAnsi="Arial" w:cs="Arial"/>
          <w:color w:val="000000" w:themeColor="text1"/>
          <w:sz w:val="20"/>
        </w:rPr>
        <w:t xml:space="preserve"> sudarė </w:t>
      </w:r>
      <w:sdt>
        <w:sdtPr>
          <w:rPr>
            <w:rFonts w:ascii="Arial" w:hAnsi="Arial" w:cs="Arial"/>
            <w:color w:val="000000" w:themeColor="text1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C353FA">
            <w:rPr>
              <w:rFonts w:ascii="Arial" w:hAnsi="Arial" w:cs="Arial"/>
              <w:color w:val="000000" w:themeColor="text1"/>
              <w:sz w:val="20"/>
            </w:rPr>
            <w:t>pirkimo sutartį Nr. S-</w:t>
          </w:r>
          <w:r w:rsidR="00D1532B">
            <w:rPr>
              <w:rFonts w:ascii="Arial" w:hAnsi="Arial" w:cs="Arial"/>
              <w:color w:val="000000" w:themeColor="text1"/>
              <w:sz w:val="20"/>
            </w:rPr>
            <w:t>755</w:t>
          </w:r>
        </w:sdtContent>
      </w:sdt>
      <w:r w:rsidR="00BD7C31" w:rsidRPr="00C353FA">
        <w:rPr>
          <w:rFonts w:ascii="Arial" w:hAnsi="Arial" w:cs="Arial"/>
          <w:color w:val="000000" w:themeColor="text1"/>
          <w:sz w:val="20"/>
        </w:rPr>
        <w:t xml:space="preserve"> (toliau – </w:t>
      </w:r>
      <w:r w:rsidR="00BD7C31" w:rsidRPr="00C353FA">
        <w:rPr>
          <w:rFonts w:ascii="Arial" w:hAnsi="Arial" w:cs="Arial"/>
          <w:b/>
          <w:color w:val="000000" w:themeColor="text1"/>
          <w:sz w:val="20"/>
        </w:rPr>
        <w:t>Sutartis</w:t>
      </w:r>
      <w:r w:rsidR="00BD7C31" w:rsidRPr="00C353FA">
        <w:rPr>
          <w:rFonts w:ascii="Arial" w:hAnsi="Arial" w:cs="Arial"/>
          <w:color w:val="000000" w:themeColor="text1"/>
          <w:sz w:val="20"/>
        </w:rPr>
        <w:t>)</w:t>
      </w:r>
      <w:r w:rsidR="0084071D" w:rsidRPr="00C353FA">
        <w:rPr>
          <w:rFonts w:ascii="Arial" w:hAnsi="Arial" w:cs="Arial"/>
          <w:color w:val="000000" w:themeColor="text1"/>
          <w:sz w:val="20"/>
        </w:rPr>
        <w:t>, projekte „</w:t>
      </w:r>
      <w:sdt>
        <w:sdtPr>
          <w:rPr>
            <w:rFonts w:ascii="Arial" w:hAnsi="Arial" w:cs="Arial"/>
            <w:color w:val="000000" w:themeColor="text1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D1532B" w:rsidRPr="00D1532B">
            <w:rPr>
              <w:rFonts w:ascii="Arial" w:hAnsi="Arial" w:cs="Arial"/>
              <w:color w:val="000000" w:themeColor="text1"/>
              <w:sz w:val="20"/>
            </w:rPr>
            <w:t xml:space="preserve">Kelio Nr. 5223 </w:t>
          </w:r>
          <w:proofErr w:type="spellStart"/>
          <w:r w:rsidR="00D1532B" w:rsidRPr="00D1532B">
            <w:rPr>
              <w:rFonts w:ascii="Arial" w:hAnsi="Arial" w:cs="Arial"/>
              <w:color w:val="000000" w:themeColor="text1"/>
              <w:sz w:val="20"/>
            </w:rPr>
            <w:t>Buivydžiai</w:t>
          </w:r>
          <w:proofErr w:type="spellEnd"/>
          <w:r w:rsidR="00D1532B" w:rsidRPr="00D1532B">
            <w:rPr>
              <w:rFonts w:ascii="Arial" w:hAnsi="Arial" w:cs="Arial"/>
              <w:color w:val="000000" w:themeColor="text1"/>
              <w:sz w:val="20"/>
            </w:rPr>
            <w:t xml:space="preserve"> I–Kena–Lavoriškės tilto per Vilnią 21,038 km paprastojo remonto papildomi darbai</w:t>
          </w:r>
        </w:sdtContent>
      </w:sdt>
      <w:r w:rsidR="0084071D" w:rsidRPr="00C353FA">
        <w:rPr>
          <w:rFonts w:ascii="Arial" w:hAnsi="Arial" w:cs="Arial"/>
          <w:color w:val="000000" w:themeColor="text1"/>
          <w:sz w:val="20"/>
        </w:rPr>
        <w:t>“;</w:t>
      </w:r>
    </w:p>
    <w:p w14:paraId="5C595221" w14:textId="6DBE0167" w:rsidR="008D6960" w:rsidRPr="00C353FA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>Sutarties pagrindu</w:t>
      </w:r>
      <w:r w:rsidR="0065284C" w:rsidRPr="00C353FA">
        <w:rPr>
          <w:rFonts w:ascii="Arial" w:hAnsi="Arial" w:cs="Arial"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4C2784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>Rangovas</w:t>
          </w:r>
        </w:sdtContent>
      </w:sdt>
      <w:r w:rsidR="00040A9C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CD6017" w:rsidRPr="00C353FA">
        <w:rPr>
          <w:rFonts w:ascii="Arial" w:hAnsi="Arial" w:cs="Arial"/>
          <w:color w:val="000000" w:themeColor="text1"/>
          <w:sz w:val="20"/>
        </w:rPr>
        <w:t>įsipareigojo</w:t>
      </w:r>
      <w:r w:rsidR="00A411EE" w:rsidRPr="00C353FA">
        <w:rPr>
          <w:rFonts w:ascii="Arial" w:hAnsi="Arial" w:cs="Arial"/>
          <w:color w:val="000000" w:themeColor="text1"/>
          <w:sz w:val="20"/>
        </w:rPr>
        <w:t xml:space="preserve"> atlikti darbus</w:t>
      </w:r>
      <w:r w:rsidR="008C4756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2255F6" w:rsidRPr="00C353FA">
        <w:rPr>
          <w:rFonts w:ascii="Arial" w:hAnsi="Arial" w:cs="Arial"/>
          <w:color w:val="000000" w:themeColor="text1"/>
          <w:sz w:val="20"/>
        </w:rPr>
        <w:t>(toliau –</w:t>
      </w:r>
      <w:r w:rsidR="008C4756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8C4756" w:rsidRPr="00C353FA">
        <w:rPr>
          <w:rFonts w:ascii="Arial" w:hAnsi="Arial" w:cs="Arial"/>
          <w:b/>
          <w:bCs/>
          <w:color w:val="000000" w:themeColor="text1"/>
          <w:sz w:val="20"/>
        </w:rPr>
        <w:t>Darbai</w:t>
      </w:r>
      <w:r w:rsidR="002255F6" w:rsidRPr="00C353FA">
        <w:rPr>
          <w:rFonts w:ascii="Arial" w:hAnsi="Arial" w:cs="Arial"/>
          <w:color w:val="000000" w:themeColor="text1"/>
          <w:sz w:val="20"/>
        </w:rPr>
        <w:t>), o</w:t>
      </w:r>
      <w:r w:rsidR="00CD6017" w:rsidRPr="00C353FA">
        <w:rPr>
          <w:rFonts w:ascii="Arial" w:hAnsi="Arial" w:cs="Arial"/>
          <w:color w:val="000000" w:themeColor="text1"/>
          <w:sz w:val="20"/>
        </w:rPr>
        <w:t xml:space="preserve"> Užsakovas </w:t>
      </w:r>
      <w:r w:rsidR="002255F6" w:rsidRPr="00C353FA">
        <w:rPr>
          <w:rFonts w:ascii="Arial" w:hAnsi="Arial" w:cs="Arial"/>
          <w:color w:val="000000" w:themeColor="text1"/>
          <w:sz w:val="20"/>
        </w:rPr>
        <w:t>– tinkamai ir laiku atsiskaityti</w:t>
      </w:r>
      <w:r w:rsidR="003855B8" w:rsidRPr="00C353FA">
        <w:rPr>
          <w:rFonts w:ascii="Arial" w:hAnsi="Arial" w:cs="Arial"/>
          <w:color w:val="000000" w:themeColor="text1"/>
          <w:sz w:val="20"/>
        </w:rPr>
        <w:t>;</w:t>
      </w:r>
    </w:p>
    <w:p w14:paraId="41E7CAA3" w14:textId="196CECD5" w:rsidR="00CC7BFB" w:rsidRPr="00C353FA" w:rsidRDefault="00CC7BFB" w:rsidP="00F5315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 xml:space="preserve">Sutarties vykdymo metu </w:t>
      </w:r>
      <w:r w:rsidR="00E01CC6" w:rsidRPr="00C353FA">
        <w:rPr>
          <w:rFonts w:ascii="Arial" w:hAnsi="Arial" w:cs="Arial"/>
          <w:color w:val="000000" w:themeColor="text1"/>
          <w:sz w:val="20"/>
        </w:rPr>
        <w:t>atsirado</w:t>
      </w:r>
      <w:r w:rsidR="00586C3A" w:rsidRPr="00C353FA">
        <w:rPr>
          <w:rFonts w:ascii="Arial" w:hAnsi="Arial" w:cs="Arial"/>
          <w:color w:val="000000" w:themeColor="text1"/>
          <w:sz w:val="20"/>
        </w:rPr>
        <w:t xml:space="preserve"> aplinkybės, </w:t>
      </w:r>
      <w:sdt>
        <w:sdtPr>
          <w:rPr>
            <w:rFonts w:ascii="Arial" w:hAnsi="Arial" w:cs="Arial"/>
            <w:color w:val="000000" w:themeColor="text1"/>
            <w:sz w:val="20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586C3A" w:rsidRPr="00C353FA">
            <w:rPr>
              <w:rFonts w:ascii="Arial" w:hAnsi="Arial" w:cs="Arial"/>
              <w:color w:val="000000" w:themeColor="text1"/>
              <w:sz w:val="20"/>
            </w:rPr>
            <w:t>dėl kurių atsirado poreikis atlikti darbų keitimą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 xml:space="preserve">, </w:t>
      </w:r>
      <w:r w:rsidR="000C438E" w:rsidRPr="00C353FA">
        <w:rPr>
          <w:rFonts w:ascii="Arial" w:hAnsi="Arial" w:cs="Arial"/>
          <w:color w:val="000000" w:themeColor="text1"/>
          <w:sz w:val="20"/>
        </w:rPr>
        <w:t>2024 m. spalio 1 d.</w:t>
      </w:r>
      <w:r w:rsidR="000751F3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FE1E33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0751F3" w:rsidRPr="00C353FA">
        <w:rPr>
          <w:rFonts w:ascii="Arial" w:hAnsi="Arial" w:cs="Arial"/>
          <w:color w:val="000000" w:themeColor="text1"/>
          <w:sz w:val="20"/>
        </w:rPr>
        <w:t>objekto (vietos) apžiūroje</w:t>
      </w:r>
      <w:r w:rsidR="00497921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C86DEB" w:rsidRPr="00C353FA">
        <w:rPr>
          <w:rFonts w:ascii="Arial" w:hAnsi="Arial" w:cs="Arial"/>
          <w:color w:val="000000" w:themeColor="text1"/>
          <w:sz w:val="20"/>
        </w:rPr>
        <w:t>buvo užfiksuota, kad tilto galuose iš karto už deformacinio pjūvio tiltas neturi pereinamųjų plokščių. Krantinių atramų galinė sienutė suformuota iš surenkamų „L“ formos g/b gaminių, kurie yra išsiklaipę, pajudėję iš savo vietų.</w:t>
      </w:r>
      <w:r w:rsidR="009B153D" w:rsidRPr="00C353FA">
        <w:rPr>
          <w:rFonts w:ascii="Arial" w:hAnsi="Arial" w:cs="Arial"/>
          <w:color w:val="000000" w:themeColor="text1"/>
          <w:sz w:val="20"/>
        </w:rPr>
        <w:t xml:space="preserve"> Užsakovas 2024 m. gruodžio 12 d. raštu Nr.1-23880 pritarė projekto sprendiniams ir papildomiems  darbams, sutiko </w:t>
      </w:r>
      <w:r w:rsidR="00363F3E">
        <w:rPr>
          <w:rFonts w:ascii="Arial" w:hAnsi="Arial" w:cs="Arial"/>
          <w:color w:val="000000" w:themeColor="text1"/>
          <w:sz w:val="20"/>
        </w:rPr>
        <w:t xml:space="preserve">su Rangovo pasiūlymu </w:t>
      </w:r>
      <w:r w:rsidR="009B153D" w:rsidRPr="00C353FA">
        <w:rPr>
          <w:rFonts w:ascii="Arial" w:hAnsi="Arial" w:cs="Arial"/>
          <w:color w:val="000000" w:themeColor="text1"/>
          <w:sz w:val="20"/>
        </w:rPr>
        <w:t>už tilto kiekviename gale įrengti 4m ilgio, 7m pločio ir vidutiniškai 0,7m storio pereinamąjį bloką iš smėlio žvyro mišinio 0/5 pridedant 5% cemento</w:t>
      </w:r>
      <w:r w:rsidR="00373A2F" w:rsidRPr="00C353FA">
        <w:rPr>
          <w:rFonts w:ascii="Arial" w:hAnsi="Arial" w:cs="Arial"/>
          <w:color w:val="000000" w:themeColor="text1"/>
          <w:sz w:val="20"/>
        </w:rPr>
        <w:t xml:space="preserve">, </w:t>
      </w:r>
      <w:r w:rsidRPr="00C353FA">
        <w:rPr>
          <w:rFonts w:ascii="Arial" w:hAnsi="Arial" w:cs="Arial"/>
          <w:color w:val="000000" w:themeColor="text1"/>
          <w:sz w:val="20"/>
        </w:rPr>
        <w:t>dėl kurių atsirado poreikis atlikti papildomus darbus</w:t>
      </w:r>
      <w:r w:rsidR="00A14934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774883" w:rsidRPr="00C353FA">
        <w:rPr>
          <w:rFonts w:ascii="Arial" w:hAnsi="Arial" w:cs="Arial"/>
          <w:color w:val="000000" w:themeColor="text1"/>
          <w:sz w:val="20"/>
        </w:rPr>
        <w:t xml:space="preserve">(detalizuoti </w:t>
      </w:r>
      <w:r w:rsidR="00774883" w:rsidRPr="00C353FA">
        <w:rPr>
          <w:rFonts w:ascii="Arial" w:hAnsi="Arial" w:cs="Arial"/>
          <w:b/>
          <w:bCs/>
          <w:color w:val="000000" w:themeColor="text1"/>
          <w:sz w:val="20"/>
          <w:u w:val="single"/>
        </w:rPr>
        <w:t xml:space="preserve">Priede Nr. </w:t>
      </w:r>
      <w:r w:rsidR="00675E79">
        <w:rPr>
          <w:rFonts w:ascii="Arial" w:hAnsi="Arial" w:cs="Arial"/>
          <w:b/>
          <w:bCs/>
          <w:color w:val="000000" w:themeColor="text1"/>
          <w:sz w:val="20"/>
          <w:u w:val="single"/>
        </w:rPr>
        <w:t>1</w:t>
      </w:r>
      <w:r w:rsidR="00774883" w:rsidRPr="00C353FA">
        <w:rPr>
          <w:rFonts w:ascii="Arial" w:hAnsi="Arial" w:cs="Arial"/>
          <w:color w:val="000000" w:themeColor="text1"/>
          <w:sz w:val="20"/>
        </w:rPr>
        <w:t>)</w:t>
      </w:r>
      <w:r w:rsidRPr="00C353FA">
        <w:rPr>
          <w:rFonts w:ascii="Arial" w:hAnsi="Arial" w:cs="Arial"/>
          <w:color w:val="000000" w:themeColor="text1"/>
          <w:sz w:val="20"/>
        </w:rPr>
        <w:t xml:space="preserve">, kurių </w:t>
      </w:r>
      <w:r w:rsidR="00C008DA" w:rsidRPr="00C353FA">
        <w:rPr>
          <w:rFonts w:ascii="Arial" w:hAnsi="Arial" w:cs="Arial"/>
          <w:color w:val="000000" w:themeColor="text1"/>
          <w:sz w:val="20"/>
        </w:rPr>
        <w:t>kaina</w:t>
      </w:r>
      <w:r w:rsidRPr="00C353FA">
        <w:rPr>
          <w:rFonts w:ascii="Arial" w:hAnsi="Arial" w:cs="Arial"/>
          <w:color w:val="000000" w:themeColor="text1"/>
          <w:sz w:val="20"/>
        </w:rPr>
        <w:t xml:space="preserve"> sudaro </w:t>
      </w:r>
      <w:sdt>
        <w:sdtPr>
          <w:rPr>
            <w:rFonts w:ascii="Arial" w:hAnsi="Arial" w:cs="Arial"/>
            <w:color w:val="000000" w:themeColor="text1"/>
            <w:sz w:val="20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EndPr/>
        <w:sdtContent>
          <w:r w:rsidR="00D1532B" w:rsidRPr="00D1532B">
            <w:rPr>
              <w:rFonts w:ascii="Arial" w:hAnsi="Arial" w:cs="Arial"/>
              <w:color w:val="000000" w:themeColor="text1"/>
              <w:sz w:val="20"/>
            </w:rPr>
            <w:t>12</w:t>
          </w:r>
          <w:r w:rsidR="00D1532B">
            <w:rPr>
              <w:rFonts w:ascii="Arial" w:hAnsi="Arial" w:cs="Arial"/>
              <w:color w:val="000000" w:themeColor="text1"/>
              <w:sz w:val="20"/>
            </w:rPr>
            <w:t xml:space="preserve"> </w:t>
          </w:r>
          <w:r w:rsidR="00D1532B" w:rsidRPr="00D1532B">
            <w:rPr>
              <w:rFonts w:ascii="Arial" w:hAnsi="Arial" w:cs="Arial"/>
              <w:color w:val="000000" w:themeColor="text1"/>
              <w:sz w:val="20"/>
            </w:rPr>
            <w:t>891,14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 xml:space="preserve"> Eur; </w:t>
      </w:r>
    </w:p>
    <w:p w14:paraId="48A9AC48" w14:textId="351DF3AF" w:rsidR="00C778A5" w:rsidRPr="00C353FA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 xml:space="preserve">Sutarties </w:t>
      </w:r>
      <w:sdt>
        <w:sdtPr>
          <w:rPr>
            <w:rFonts w:ascii="Arial" w:hAnsi="Arial" w:cs="Arial"/>
            <w:color w:val="000000" w:themeColor="text1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5956A2" w:rsidRPr="00C353FA">
            <w:rPr>
              <w:rFonts w:ascii="Arial" w:hAnsi="Arial" w:cs="Arial"/>
              <w:color w:val="000000" w:themeColor="text1"/>
              <w:sz w:val="20"/>
            </w:rPr>
            <w:t>1</w:t>
          </w:r>
          <w:r w:rsidR="00E34C01">
            <w:rPr>
              <w:rFonts w:ascii="Arial" w:hAnsi="Arial" w:cs="Arial"/>
              <w:color w:val="000000" w:themeColor="text1"/>
              <w:sz w:val="20"/>
            </w:rPr>
            <w:t>26</w:t>
          </w:r>
          <w:r w:rsidR="005956A2" w:rsidRPr="00C353FA">
            <w:rPr>
              <w:rFonts w:ascii="Arial" w:hAnsi="Arial" w:cs="Arial"/>
              <w:color w:val="000000" w:themeColor="text1"/>
              <w:sz w:val="20"/>
            </w:rPr>
            <w:t xml:space="preserve"> p.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 xml:space="preserve"> Šalys susitarė dėl </w:t>
      </w:r>
      <w:r w:rsidR="00E04916" w:rsidRPr="00C353FA">
        <w:rPr>
          <w:rFonts w:ascii="Arial" w:hAnsi="Arial" w:cs="Arial"/>
          <w:color w:val="000000" w:themeColor="text1"/>
          <w:sz w:val="20"/>
        </w:rPr>
        <w:t xml:space="preserve">galimybės </w:t>
      </w:r>
      <w:r w:rsidR="00A87B04" w:rsidRPr="00C353FA">
        <w:rPr>
          <w:rFonts w:ascii="Arial" w:hAnsi="Arial" w:cs="Arial"/>
          <w:color w:val="000000" w:themeColor="text1"/>
          <w:sz w:val="20"/>
        </w:rPr>
        <w:t xml:space="preserve">pakeisti Sutarties </w:t>
      </w:r>
      <w:r w:rsidR="00C008DA" w:rsidRPr="00C353FA">
        <w:rPr>
          <w:rFonts w:ascii="Arial" w:hAnsi="Arial" w:cs="Arial"/>
          <w:color w:val="000000" w:themeColor="text1"/>
          <w:sz w:val="20"/>
        </w:rPr>
        <w:t>kainą</w:t>
      </w:r>
      <w:r w:rsidR="00A87B04" w:rsidRPr="00C353FA">
        <w:rPr>
          <w:rFonts w:ascii="Arial" w:hAnsi="Arial" w:cs="Arial"/>
          <w:color w:val="000000" w:themeColor="text1"/>
          <w:sz w:val="20"/>
        </w:rPr>
        <w:t xml:space="preserve"> dėl atsiradusių papildomų ir (ar) atsisakomų (neatliekamų) darbų</w:t>
      </w:r>
      <w:r w:rsidR="00E04916" w:rsidRPr="00C353FA">
        <w:rPr>
          <w:rFonts w:ascii="Arial" w:hAnsi="Arial" w:cs="Arial"/>
          <w:color w:val="000000" w:themeColor="text1"/>
          <w:sz w:val="20"/>
        </w:rPr>
        <w:t>;</w:t>
      </w:r>
    </w:p>
    <w:p w14:paraId="32139C12" w14:textId="09BF9271" w:rsidR="0047666F" w:rsidRPr="00C353FA" w:rsidRDefault="00BD7C31" w:rsidP="00FD6856">
      <w:pPr>
        <w:spacing w:after="80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 xml:space="preserve">Šalys, remdamosi </w:t>
      </w:r>
      <w:r w:rsidR="00CD6017" w:rsidRPr="00C353FA">
        <w:rPr>
          <w:rFonts w:ascii="Arial" w:hAnsi="Arial" w:cs="Arial"/>
          <w:color w:val="000000" w:themeColor="text1"/>
          <w:sz w:val="20"/>
        </w:rPr>
        <w:t xml:space="preserve">Sutarties </w:t>
      </w:r>
      <w:r w:rsidR="00224DC4" w:rsidRPr="00C353FA">
        <w:rPr>
          <w:rFonts w:ascii="Arial" w:hAnsi="Arial" w:cs="Arial"/>
          <w:color w:val="000000" w:themeColor="text1"/>
          <w:sz w:val="20"/>
        </w:rPr>
        <w:t>XI</w:t>
      </w:r>
      <w:r w:rsidR="00E34C01">
        <w:rPr>
          <w:rFonts w:ascii="Arial" w:hAnsi="Arial" w:cs="Arial"/>
          <w:color w:val="000000" w:themeColor="text1"/>
          <w:sz w:val="20"/>
        </w:rPr>
        <w:t>I</w:t>
      </w:r>
      <w:r w:rsidR="00224DC4" w:rsidRPr="00C353FA">
        <w:rPr>
          <w:rFonts w:ascii="Arial" w:hAnsi="Arial" w:cs="Arial"/>
          <w:color w:val="000000" w:themeColor="text1"/>
          <w:sz w:val="20"/>
        </w:rPr>
        <w:t xml:space="preserve"> skyriaus tvarka ir Lietuvos Respublikos viešųjų pirkimų įstatymo 89 str. 2 d., </w:t>
      </w:r>
      <w:r w:rsidRPr="00C353FA">
        <w:rPr>
          <w:rFonts w:ascii="Arial" w:hAnsi="Arial" w:cs="Arial"/>
          <w:color w:val="000000" w:themeColor="text1"/>
          <w:sz w:val="20"/>
        </w:rPr>
        <w:t>sudaro šį susitarimą</w:t>
      </w:r>
      <w:r w:rsidR="00ED07E4" w:rsidRPr="00C353FA">
        <w:rPr>
          <w:rFonts w:ascii="Arial" w:hAnsi="Arial" w:cs="Arial"/>
          <w:color w:val="000000" w:themeColor="text1"/>
          <w:sz w:val="20"/>
        </w:rPr>
        <w:t xml:space="preserve"> dėl </w:t>
      </w:r>
      <w:r w:rsidR="00D9246C" w:rsidRPr="00C353FA">
        <w:rPr>
          <w:rFonts w:ascii="Arial" w:hAnsi="Arial" w:cs="Arial"/>
          <w:color w:val="000000" w:themeColor="text1"/>
          <w:sz w:val="20"/>
        </w:rPr>
        <w:t>papildomų ir (ar) neatliekamų darbų</w:t>
      </w:r>
      <w:r w:rsidRPr="00C353FA">
        <w:rPr>
          <w:rFonts w:ascii="Arial" w:hAnsi="Arial" w:cs="Arial"/>
          <w:color w:val="000000" w:themeColor="text1"/>
          <w:sz w:val="20"/>
        </w:rPr>
        <w:t xml:space="preserve"> (toliau – </w:t>
      </w:r>
      <w:r w:rsidRPr="00C353FA">
        <w:rPr>
          <w:rFonts w:ascii="Arial" w:hAnsi="Arial" w:cs="Arial"/>
          <w:b/>
          <w:color w:val="000000" w:themeColor="text1"/>
          <w:sz w:val="20"/>
        </w:rPr>
        <w:t>Susitarimas</w:t>
      </w:r>
      <w:r w:rsidRPr="00C353FA">
        <w:rPr>
          <w:rFonts w:ascii="Arial" w:hAnsi="Arial" w:cs="Arial"/>
          <w:color w:val="000000" w:themeColor="text1"/>
          <w:sz w:val="20"/>
        </w:rPr>
        <w:t>),</w:t>
      </w:r>
      <w:r w:rsidR="008B7A3B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Pr="00C353FA">
        <w:rPr>
          <w:rFonts w:ascii="Arial" w:hAnsi="Arial" w:cs="Arial"/>
          <w:color w:val="000000" w:themeColor="text1"/>
          <w:sz w:val="20"/>
        </w:rPr>
        <w:t>kuriuo susitar</w:t>
      </w:r>
      <w:r w:rsidR="00CD6017" w:rsidRPr="00C353FA">
        <w:rPr>
          <w:rFonts w:ascii="Arial" w:hAnsi="Arial" w:cs="Arial"/>
          <w:color w:val="000000" w:themeColor="text1"/>
          <w:sz w:val="20"/>
        </w:rPr>
        <w:t>ia</w:t>
      </w:r>
      <w:r w:rsidR="00F623CE" w:rsidRPr="00C353FA">
        <w:rPr>
          <w:rFonts w:ascii="Arial" w:hAnsi="Arial" w:cs="Arial"/>
          <w:color w:val="000000" w:themeColor="text1"/>
          <w:sz w:val="20"/>
        </w:rPr>
        <w:t xml:space="preserve"> dėl toliau nurodytų sąlygų</w:t>
      </w:r>
      <w:r w:rsidRPr="00C353FA">
        <w:rPr>
          <w:rFonts w:ascii="Arial" w:hAnsi="Arial" w:cs="Arial"/>
          <w:color w:val="000000" w:themeColor="text1"/>
          <w:sz w:val="20"/>
        </w:rPr>
        <w:t>:</w:t>
      </w:r>
    </w:p>
    <w:p w14:paraId="6A913BA5" w14:textId="77777777" w:rsidR="0047666F" w:rsidRPr="00C353FA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color w:val="000000" w:themeColor="text1"/>
          <w:sz w:val="20"/>
        </w:rPr>
      </w:pPr>
    </w:p>
    <w:p w14:paraId="090E0A2A" w14:textId="7D0702A7" w:rsidR="0047666F" w:rsidRPr="00C353FA" w:rsidRDefault="00A052BF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sdt>
        <w:sdtPr>
          <w:rPr>
            <w:rFonts w:ascii="Arial" w:hAnsi="Arial" w:cs="Arial"/>
            <w:color w:val="000000" w:themeColor="text1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C353FA">
            <w:rPr>
              <w:rFonts w:ascii="Arial" w:hAnsi="Arial" w:cs="Arial"/>
              <w:color w:val="000000" w:themeColor="text1"/>
              <w:sz w:val="20"/>
            </w:rPr>
            <w:t>Šalys</w:t>
          </w:r>
        </w:sdtContent>
      </w:sdt>
      <w:r w:rsidR="0047666F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5240F9" w:rsidRPr="00C353FA">
        <w:rPr>
          <w:rFonts w:ascii="Arial" w:hAnsi="Arial" w:cs="Arial"/>
          <w:color w:val="000000" w:themeColor="text1"/>
          <w:sz w:val="20"/>
        </w:rPr>
        <w:t>susitaria</w:t>
      </w:r>
      <w:r w:rsidR="00EE740F" w:rsidRPr="00C353FA">
        <w:rPr>
          <w:rFonts w:ascii="Arial" w:hAnsi="Arial" w:cs="Arial"/>
          <w:color w:val="000000" w:themeColor="text1"/>
          <w:sz w:val="20"/>
        </w:rPr>
        <w:t xml:space="preserve"> dėl </w:t>
      </w:r>
      <w:r w:rsidR="009E0273" w:rsidRPr="00C353FA">
        <w:rPr>
          <w:rFonts w:ascii="Arial" w:hAnsi="Arial" w:cs="Arial"/>
          <w:color w:val="000000" w:themeColor="text1"/>
          <w:sz w:val="20"/>
        </w:rPr>
        <w:t xml:space="preserve">žemiau nurodytos </w:t>
      </w:r>
      <w:r w:rsidR="00EE740F" w:rsidRPr="00C353FA">
        <w:rPr>
          <w:rFonts w:ascii="Arial" w:hAnsi="Arial" w:cs="Arial"/>
          <w:color w:val="000000" w:themeColor="text1"/>
          <w:sz w:val="20"/>
        </w:rPr>
        <w:t>papildomų darbų kainos,</w:t>
      </w:r>
      <w:r w:rsidR="005240F9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9E0273" w:rsidRPr="00C353FA">
        <w:rPr>
          <w:rFonts w:ascii="Arial" w:hAnsi="Arial" w:cs="Arial"/>
          <w:color w:val="000000" w:themeColor="text1"/>
          <w:sz w:val="20"/>
        </w:rPr>
        <w:t xml:space="preserve">kurią, </w:t>
      </w:r>
      <w:r w:rsidR="005240F9" w:rsidRPr="00C353FA">
        <w:rPr>
          <w:rFonts w:ascii="Arial" w:hAnsi="Arial" w:cs="Arial"/>
          <w:color w:val="000000" w:themeColor="text1"/>
          <w:sz w:val="20"/>
        </w:rPr>
        <w:t xml:space="preserve">Rangovui atlikus </w:t>
      </w:r>
      <w:r w:rsidR="006D68A9" w:rsidRPr="00C353FA">
        <w:rPr>
          <w:rFonts w:ascii="Arial" w:hAnsi="Arial" w:cs="Arial"/>
          <w:color w:val="000000" w:themeColor="text1"/>
          <w:sz w:val="20"/>
        </w:rPr>
        <w:t>šiame Susitarime numatytus p</w:t>
      </w:r>
      <w:r w:rsidR="005240F9" w:rsidRPr="00C353FA">
        <w:rPr>
          <w:rFonts w:ascii="Arial" w:hAnsi="Arial" w:cs="Arial"/>
          <w:color w:val="000000" w:themeColor="text1"/>
          <w:sz w:val="20"/>
        </w:rPr>
        <w:t>apildomus darbus, Užsakovas įsipareigoja Rangovui sumokėti Sutartyje nustatyta tvarka</w:t>
      </w:r>
      <w:r w:rsidR="00BC26F5" w:rsidRPr="00C353FA">
        <w:rPr>
          <w:rFonts w:ascii="Arial" w:hAnsi="Arial" w:cs="Arial"/>
          <w:color w:val="000000" w:themeColor="text1"/>
          <w:sz w:val="20"/>
        </w:rPr>
        <w:t>:</w:t>
      </w:r>
    </w:p>
    <w:p w14:paraId="7AA893D8" w14:textId="5E30E59F" w:rsidR="0047666F" w:rsidRPr="00C353FA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 xml:space="preserve">viso papildomų darbų kaina su PVM yra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1C6628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>15</w:t>
          </w:r>
          <w:r w:rsidR="00725C0C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 xml:space="preserve"> </w:t>
          </w:r>
          <w:r w:rsidR="002A4509">
            <w:rPr>
              <w:rFonts w:ascii="Arial" w:hAnsi="Arial" w:cs="Arial"/>
              <w:color w:val="000000" w:themeColor="text1"/>
              <w:kern w:val="28"/>
              <w:sz w:val="20"/>
            </w:rPr>
            <w:t>598,28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 xml:space="preserve"> Eur (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5E32DD" w:rsidRPr="005E32DD">
            <w:rPr>
              <w:rFonts w:ascii="Arial" w:hAnsi="Arial" w:cs="Arial"/>
              <w:color w:val="000000" w:themeColor="text1"/>
              <w:kern w:val="28"/>
              <w:sz w:val="20"/>
            </w:rPr>
            <w:t>penkiolika tūkstančių penki šimtai devyniasdešimt aštuoni eurai 28 ct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>).</w:t>
      </w:r>
    </w:p>
    <w:p w14:paraId="303CB437" w14:textId="6D818FFE" w:rsidR="0047666F" w:rsidRPr="00C353FA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 xml:space="preserve">papildomų darbų kaina be PVM yra </w:t>
      </w:r>
      <w:sdt>
        <w:sdtPr>
          <w:rPr>
            <w:rFonts w:ascii="Arial" w:hAnsi="Arial" w:cs="Arial"/>
            <w:color w:val="000000" w:themeColor="text1"/>
            <w:sz w:val="20"/>
          </w:rPr>
          <w:alias w:val="Įrašykite papildomų darbų vertę"/>
          <w:id w:val="1168142009"/>
          <w:placeholder>
            <w:docPart w:val="269E9F6998B849EAA89DCB8643C8C203"/>
          </w:placeholder>
          <w15:color w:val="FF0000"/>
          <w:comboBox>
            <w:listItem w:value="Pasirinkite elementą."/>
          </w:comboBox>
        </w:sdtPr>
        <w:sdtEndPr/>
        <w:sdtContent>
          <w:r w:rsidR="00292899" w:rsidRPr="00CC25E4">
            <w:rPr>
              <w:rFonts w:ascii="Arial" w:hAnsi="Arial" w:cs="Arial"/>
              <w:color w:val="000000" w:themeColor="text1"/>
              <w:sz w:val="20"/>
            </w:rPr>
            <w:t>12 891,14</w:t>
          </w:r>
        </w:sdtContent>
      </w:sdt>
      <w:r w:rsidR="001C4209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Pr="00C353FA">
        <w:rPr>
          <w:rFonts w:ascii="Arial" w:hAnsi="Arial" w:cs="Arial"/>
          <w:color w:val="000000" w:themeColor="text1"/>
          <w:sz w:val="20"/>
        </w:rPr>
        <w:t>Eur (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3B3030">
            <w:rPr>
              <w:rFonts w:ascii="Arial" w:hAnsi="Arial" w:cs="Arial"/>
              <w:color w:val="000000" w:themeColor="text1"/>
              <w:kern w:val="28"/>
              <w:sz w:val="20"/>
            </w:rPr>
            <w:t>d</w:t>
          </w:r>
          <w:r w:rsidR="003B3030" w:rsidRPr="003B3030">
            <w:rPr>
              <w:rFonts w:ascii="Arial" w:hAnsi="Arial" w:cs="Arial"/>
              <w:color w:val="000000" w:themeColor="text1"/>
              <w:kern w:val="28"/>
              <w:sz w:val="20"/>
            </w:rPr>
            <w:t>vylika tūkstančių aštuoni šimtai devyniasdešimt vienas euras 14 ct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>)</w:t>
      </w:r>
      <w:r w:rsidR="0096245D" w:rsidRPr="00C353FA">
        <w:rPr>
          <w:rFonts w:ascii="Arial" w:hAnsi="Arial" w:cs="Arial"/>
          <w:color w:val="000000" w:themeColor="text1"/>
          <w:sz w:val="20"/>
        </w:rPr>
        <w:t>.</w:t>
      </w:r>
    </w:p>
    <w:p w14:paraId="0E2D9BE6" w14:textId="5C756B98" w:rsidR="00DE7EB8" w:rsidRPr="00C353FA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 xml:space="preserve">21 proc. PVM yra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8810B2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>2</w:t>
          </w:r>
          <w:r w:rsidR="00725C0C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 xml:space="preserve"> </w:t>
          </w:r>
          <w:r w:rsidR="008810B2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>7</w:t>
          </w:r>
          <w:r w:rsidR="002A4509">
            <w:rPr>
              <w:rFonts w:ascii="Arial" w:hAnsi="Arial" w:cs="Arial"/>
              <w:color w:val="000000" w:themeColor="text1"/>
              <w:kern w:val="28"/>
              <w:sz w:val="20"/>
            </w:rPr>
            <w:t>07,14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 xml:space="preserve"> Eur (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3B3030" w:rsidRPr="003B3030">
            <w:rPr>
              <w:rFonts w:ascii="Arial" w:hAnsi="Arial" w:cs="Arial"/>
              <w:color w:val="000000" w:themeColor="text1"/>
              <w:kern w:val="28"/>
              <w:sz w:val="20"/>
            </w:rPr>
            <w:t>du tūkstančiai septyni šimtai septyni eurai 14 ct</w:t>
          </w:r>
        </w:sdtContent>
      </w:sdt>
      <w:r w:rsidRPr="00C353FA">
        <w:rPr>
          <w:rFonts w:ascii="Arial" w:hAnsi="Arial" w:cs="Arial"/>
          <w:color w:val="000000" w:themeColor="text1"/>
          <w:sz w:val="20"/>
        </w:rPr>
        <w:t>).</w:t>
      </w:r>
    </w:p>
    <w:p w14:paraId="343CA883" w14:textId="38953FB6" w:rsidR="00A818EC" w:rsidRPr="00C353FA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 xml:space="preserve">Dėl aukščiau šiame Susitarime nurodytų sąlygų </w:t>
      </w:r>
      <w:r w:rsidRPr="00C353FA">
        <w:rPr>
          <w:rFonts w:ascii="Arial" w:hAnsi="Arial" w:cs="Arial"/>
          <w:bCs/>
          <w:color w:val="000000" w:themeColor="text1"/>
          <w:sz w:val="20"/>
        </w:rPr>
        <w:t xml:space="preserve">Sutarties </w:t>
      </w:r>
      <w:sdt>
        <w:sdtPr>
          <w:rPr>
            <w:rFonts w:ascii="Arial" w:hAnsi="Arial" w:cs="Arial"/>
            <w:bCs/>
            <w:color w:val="000000" w:themeColor="text1"/>
            <w:sz w:val="20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EndPr/>
        <w:sdtContent>
          <w:r w:rsidR="00DB167B" w:rsidRPr="00C353FA">
            <w:rPr>
              <w:rFonts w:ascii="Arial" w:hAnsi="Arial" w:cs="Arial"/>
              <w:bCs/>
              <w:color w:val="000000" w:themeColor="text1"/>
              <w:sz w:val="20"/>
            </w:rPr>
            <w:t>1</w:t>
          </w:r>
          <w:r w:rsidR="007E3137">
            <w:rPr>
              <w:rFonts w:ascii="Arial" w:hAnsi="Arial" w:cs="Arial"/>
              <w:bCs/>
              <w:color w:val="000000" w:themeColor="text1"/>
              <w:sz w:val="20"/>
            </w:rPr>
            <w:t>3</w:t>
          </w:r>
        </w:sdtContent>
      </w:sdt>
      <w:r w:rsidRPr="00C353FA">
        <w:rPr>
          <w:rFonts w:ascii="Arial" w:hAnsi="Arial" w:cs="Arial"/>
          <w:bCs/>
          <w:color w:val="000000" w:themeColor="text1"/>
          <w:sz w:val="20"/>
        </w:rPr>
        <w:t xml:space="preserve"> punkte numatyta Sutarties kaina </w:t>
      </w:r>
      <w:sdt>
        <w:sdtPr>
          <w:rPr>
            <w:rFonts w:ascii="Arial" w:hAnsi="Arial" w:cs="Arial"/>
            <w:bCs/>
            <w:color w:val="000000" w:themeColor="text1"/>
            <w:sz w:val="20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DB167B" w:rsidRPr="00C353FA">
            <w:rPr>
              <w:rFonts w:ascii="Arial" w:hAnsi="Arial" w:cs="Arial"/>
              <w:bCs/>
              <w:color w:val="000000" w:themeColor="text1"/>
              <w:sz w:val="20"/>
            </w:rPr>
            <w:t>padidėja</w:t>
          </w:r>
        </w:sdtContent>
      </w:sdt>
      <w:r w:rsidR="009B56DF" w:rsidRPr="00C353FA">
        <w:rPr>
          <w:rFonts w:ascii="Arial" w:hAnsi="Arial" w:cs="Arial"/>
          <w:bCs/>
          <w:color w:val="000000" w:themeColor="text1"/>
          <w:sz w:val="20"/>
        </w:rPr>
        <w:t xml:space="preserve"> toliau nurodyta suma:</w:t>
      </w:r>
      <w:r w:rsidR="00FA10B5" w:rsidRPr="00C353FA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EndPr/>
        <w:sdtContent>
          <w:r w:rsidR="00DB167B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 xml:space="preserve">15 </w:t>
          </w:r>
          <w:r w:rsidR="005E32DD">
            <w:rPr>
              <w:rFonts w:ascii="Arial" w:hAnsi="Arial" w:cs="Arial"/>
              <w:color w:val="000000" w:themeColor="text1"/>
              <w:kern w:val="28"/>
              <w:sz w:val="20"/>
            </w:rPr>
            <w:t>598,28</w:t>
          </w:r>
        </w:sdtContent>
      </w:sdt>
      <w:r w:rsidR="00FA10B5" w:rsidRPr="00C353FA">
        <w:rPr>
          <w:rFonts w:ascii="Arial" w:hAnsi="Arial" w:cs="Arial"/>
          <w:color w:val="000000" w:themeColor="text1"/>
          <w:sz w:val="20"/>
        </w:rPr>
        <w:t xml:space="preserve"> </w:t>
      </w:r>
      <w:r w:rsidR="00F515BE" w:rsidRPr="00C353FA">
        <w:rPr>
          <w:rFonts w:ascii="Arial" w:hAnsi="Arial" w:cs="Arial"/>
          <w:color w:val="000000" w:themeColor="text1"/>
          <w:sz w:val="20"/>
        </w:rPr>
        <w:t>Eur (su PVM)</w:t>
      </w:r>
      <w:r w:rsidR="00FA10B5" w:rsidRPr="00C353FA">
        <w:rPr>
          <w:rFonts w:ascii="Arial" w:hAnsi="Arial" w:cs="Arial"/>
          <w:color w:val="000000" w:themeColor="text1"/>
          <w:sz w:val="20"/>
        </w:rPr>
        <w:t xml:space="preserve">. Galutinė </w:t>
      </w:r>
      <w:r w:rsidR="00F515BE" w:rsidRPr="00C353FA">
        <w:rPr>
          <w:rFonts w:ascii="Arial" w:hAnsi="Arial" w:cs="Arial"/>
          <w:color w:val="000000" w:themeColor="text1"/>
          <w:sz w:val="20"/>
        </w:rPr>
        <w:t xml:space="preserve">Sutarties kaina yra: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9D197D">
            <w:rPr>
              <w:rFonts w:ascii="Arial" w:hAnsi="Arial" w:cs="Arial"/>
              <w:color w:val="000000" w:themeColor="text1"/>
              <w:kern w:val="28"/>
              <w:sz w:val="20"/>
            </w:rPr>
            <w:t>234,869,59</w:t>
          </w:r>
        </w:sdtContent>
      </w:sdt>
      <w:r w:rsidR="00F515BE" w:rsidRPr="00C353FA">
        <w:rPr>
          <w:rFonts w:ascii="Arial" w:hAnsi="Arial" w:cs="Arial"/>
          <w:color w:val="000000" w:themeColor="text1"/>
          <w:sz w:val="20"/>
        </w:rPr>
        <w:t xml:space="preserve"> Eur (su PVM).</w:t>
      </w:r>
    </w:p>
    <w:p w14:paraId="74BF1B5C" w14:textId="1FE80335" w:rsidR="00F515BE" w:rsidRPr="00C353FA" w:rsidRDefault="00A052BF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sdt>
        <w:sdtPr>
          <w:rPr>
            <w:rFonts w:ascii="Arial" w:hAnsi="Arial" w:cs="Arial"/>
            <w:color w:val="000000" w:themeColor="text1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C353FA">
            <w:rPr>
              <w:rFonts w:ascii="Arial" w:hAnsi="Arial" w:cs="Arial"/>
              <w:color w:val="000000" w:themeColor="text1"/>
              <w:sz w:val="20"/>
            </w:rPr>
            <w:t>Šalys</w:t>
          </w:r>
        </w:sdtContent>
      </w:sdt>
      <w:r w:rsidR="00E741B9" w:rsidRPr="00C353FA">
        <w:rPr>
          <w:rFonts w:ascii="Arial" w:hAnsi="Arial" w:cs="Arial"/>
          <w:color w:val="000000" w:themeColor="text1"/>
          <w:sz w:val="20"/>
        </w:rPr>
        <w:t xml:space="preserve"> susitaria, </w:t>
      </w:r>
      <w:r w:rsidR="007C209F" w:rsidRPr="00C353FA">
        <w:rPr>
          <w:rFonts w:ascii="Arial" w:hAnsi="Arial" w:cs="Arial"/>
          <w:color w:val="000000" w:themeColor="text1"/>
          <w:sz w:val="20"/>
        </w:rPr>
        <w:t xml:space="preserve">kad dėl </w:t>
      </w:r>
      <w:r w:rsidR="00415C3C" w:rsidRPr="00C353FA">
        <w:rPr>
          <w:rFonts w:ascii="Arial" w:hAnsi="Arial" w:cs="Arial"/>
          <w:color w:val="000000" w:themeColor="text1"/>
          <w:sz w:val="20"/>
        </w:rPr>
        <w:t>papildomų darbų</w:t>
      </w:r>
      <w:r w:rsidR="007C209F" w:rsidRPr="00C353FA">
        <w:rPr>
          <w:rFonts w:ascii="Arial" w:hAnsi="Arial" w:cs="Arial"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242E7F" w:rsidRPr="00C353FA">
            <w:rPr>
              <w:rFonts w:ascii="Arial" w:hAnsi="Arial" w:cs="Arial"/>
              <w:color w:val="000000" w:themeColor="text1"/>
              <w:sz w:val="20"/>
            </w:rPr>
            <w:t xml:space="preserve">yra </w:t>
          </w:r>
        </w:sdtContent>
      </w:sdt>
      <w:r w:rsidR="007C209F" w:rsidRPr="00C353FA">
        <w:rPr>
          <w:rFonts w:ascii="Arial" w:hAnsi="Arial" w:cs="Arial"/>
          <w:color w:val="000000" w:themeColor="text1"/>
          <w:sz w:val="20"/>
        </w:rPr>
        <w:t xml:space="preserve">suteikiamas papildomas </w:t>
      </w:r>
      <w:r w:rsidR="006247EC" w:rsidRPr="00C353FA">
        <w:rPr>
          <w:rFonts w:ascii="Arial" w:hAnsi="Arial" w:cs="Arial"/>
          <w:color w:val="000000" w:themeColor="text1"/>
          <w:sz w:val="20"/>
        </w:rPr>
        <w:t>darbų atlik</w:t>
      </w:r>
      <w:r w:rsidR="002502BE" w:rsidRPr="00C353FA">
        <w:rPr>
          <w:rFonts w:ascii="Arial" w:hAnsi="Arial" w:cs="Arial"/>
          <w:color w:val="000000" w:themeColor="text1"/>
          <w:sz w:val="20"/>
        </w:rPr>
        <w:t>im</w:t>
      </w:r>
      <w:r w:rsidR="006247EC" w:rsidRPr="00C353FA">
        <w:rPr>
          <w:rFonts w:ascii="Arial" w:hAnsi="Arial" w:cs="Arial"/>
          <w:color w:val="000000" w:themeColor="text1"/>
          <w:sz w:val="20"/>
        </w:rPr>
        <w:t>o</w:t>
      </w:r>
      <w:r w:rsidR="007C209F" w:rsidRPr="00C353FA">
        <w:rPr>
          <w:rFonts w:ascii="Arial" w:hAnsi="Arial" w:cs="Arial"/>
          <w:color w:val="000000" w:themeColor="text1"/>
          <w:sz w:val="20"/>
        </w:rPr>
        <w:t xml:space="preserve"> terminas</w:t>
      </w:r>
      <w:r w:rsidR="006247EC" w:rsidRPr="00C353FA">
        <w:rPr>
          <w:rFonts w:ascii="Arial" w:hAnsi="Arial" w:cs="Arial"/>
          <w:color w:val="000000" w:themeColor="text1"/>
          <w:sz w:val="20"/>
        </w:rPr>
        <w:t>:</w:t>
      </w:r>
      <w:r w:rsidR="007C209F" w:rsidRPr="00C353FA">
        <w:rPr>
          <w:rFonts w:ascii="Arial" w:hAnsi="Arial" w:cs="Arial"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EndPr/>
        <w:sdtContent>
          <w:r w:rsidR="002502BE" w:rsidRPr="00C353FA">
            <w:rPr>
              <w:rFonts w:ascii="Arial" w:hAnsi="Arial" w:cs="Arial"/>
              <w:color w:val="000000" w:themeColor="text1"/>
              <w:sz w:val="20"/>
            </w:rPr>
            <w:t>5 darbo dienos</w:t>
          </w:r>
        </w:sdtContent>
      </w:sdt>
    </w:p>
    <w:p w14:paraId="49D4711E" w14:textId="621FB066" w:rsidR="00794374" w:rsidRPr="00C353FA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>Rangovas įsipareigoja</w:t>
      </w:r>
      <w:r w:rsidR="00D411FD" w:rsidRPr="00C353FA">
        <w:rPr>
          <w:rFonts w:ascii="Arial" w:hAnsi="Arial" w:cs="Arial"/>
          <w:color w:val="000000" w:themeColor="text1"/>
          <w:sz w:val="20"/>
        </w:rPr>
        <w:t xml:space="preserve">, pagal šiame Susitarime patikslintą Sutarties </w:t>
      </w:r>
      <w:r w:rsidR="00C008DA" w:rsidRPr="00C353FA">
        <w:rPr>
          <w:rFonts w:ascii="Arial" w:hAnsi="Arial" w:cs="Arial"/>
          <w:color w:val="000000" w:themeColor="text1"/>
          <w:sz w:val="20"/>
        </w:rPr>
        <w:t>kainą</w:t>
      </w:r>
      <w:r w:rsidR="00D411FD" w:rsidRPr="00C353FA">
        <w:rPr>
          <w:rFonts w:ascii="Arial" w:hAnsi="Arial" w:cs="Arial"/>
          <w:color w:val="000000" w:themeColor="text1"/>
          <w:sz w:val="20"/>
        </w:rPr>
        <w:t xml:space="preserve"> atitinkamai pakeisti</w:t>
      </w:r>
      <w:r w:rsidR="00F77D55" w:rsidRPr="00C353FA">
        <w:rPr>
          <w:rFonts w:ascii="Arial" w:hAnsi="Arial" w:cs="Arial"/>
          <w:color w:val="000000" w:themeColor="text1"/>
          <w:sz w:val="20"/>
        </w:rPr>
        <w:t xml:space="preserve"> Sutarties sąlygų įvykdymo užtikrinimo priemonės sumą </w:t>
      </w:r>
      <w:r w:rsidR="00D411FD" w:rsidRPr="00C353FA">
        <w:rPr>
          <w:rFonts w:ascii="Arial" w:hAnsi="Arial" w:cs="Arial"/>
          <w:color w:val="000000" w:themeColor="text1"/>
          <w:sz w:val="20"/>
        </w:rPr>
        <w:t xml:space="preserve"> bei </w:t>
      </w:r>
      <w:r w:rsidR="00D1391D" w:rsidRPr="00C353FA">
        <w:rPr>
          <w:rFonts w:ascii="Arial" w:hAnsi="Arial" w:cs="Arial"/>
          <w:color w:val="000000" w:themeColor="text1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C353FA">
        <w:rPr>
          <w:rFonts w:ascii="Arial" w:hAnsi="Arial" w:cs="Arial"/>
          <w:color w:val="000000" w:themeColor="text1"/>
          <w:sz w:val="20"/>
        </w:rPr>
        <w:t xml:space="preserve"> sumą.</w:t>
      </w:r>
    </w:p>
    <w:p w14:paraId="0F4D9257" w14:textId="7BBE2D15" w:rsidR="00782B57" w:rsidRPr="00C353FA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color w:val="000000" w:themeColor="text1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C353FA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C353FA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C353FA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C353FA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C353FA">
        <w:rPr>
          <w:rFonts w:ascii="Arial" w:hAnsi="Arial" w:cs="Arial"/>
          <w:bCs/>
          <w:color w:val="000000" w:themeColor="text1"/>
          <w:sz w:val="20"/>
        </w:rPr>
        <w:t>S</w:t>
      </w:r>
      <w:r w:rsidRPr="00C353FA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C353FA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C353FA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C353FA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C353FA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C353FA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C353FA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55225258" w:rsidR="00DE5AEF" w:rsidRPr="00C353FA" w:rsidRDefault="0035258C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C353FA">
        <w:rPr>
          <w:rFonts w:ascii="Arial" w:hAnsi="Arial" w:cs="Arial"/>
          <w:bCs/>
          <w:color w:val="000000" w:themeColor="text1"/>
          <w:sz w:val="20"/>
        </w:rPr>
        <w:t>9</w:t>
      </w:r>
      <w:r w:rsidR="00DE5AEF" w:rsidRPr="00C353FA">
        <w:rPr>
          <w:rFonts w:ascii="Arial" w:hAnsi="Arial" w:cs="Arial"/>
          <w:bCs/>
          <w:color w:val="000000" w:themeColor="text1"/>
          <w:sz w:val="20"/>
        </w:rPr>
        <w:t xml:space="preserve">.1. Priedas Nr. 1 -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sdt>
            <w:sdtPr>
              <w:rPr>
                <w:rFonts w:ascii="Arial" w:hAnsi="Arial" w:cs="Arial"/>
                <w:color w:val="000000" w:themeColor="text1"/>
                <w:kern w:val="28"/>
                <w:sz w:val="20"/>
              </w:rPr>
              <w:alias w:val="Įrašykite priedo pavadinimą"/>
              <w:tag w:val="Įrašykite sumą žodžiais"/>
              <w:id w:val="-1938821331"/>
              <w:placeholder>
                <w:docPart w:val="18DDED6DDAAD4D25B5B6EDCD3105E3E6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r w:rsidR="004540E7" w:rsidRPr="00C353FA">
                <w:rPr>
                  <w:rFonts w:ascii="Arial" w:hAnsi="Arial" w:cs="Arial"/>
                  <w:color w:val="000000" w:themeColor="text1"/>
                  <w:kern w:val="28"/>
                  <w:sz w:val="20"/>
                </w:rPr>
                <w:t>Darbų pakeitimas Nr. 1</w:t>
              </w:r>
              <w:r w:rsidR="00A846D1" w:rsidRPr="00C353FA">
                <w:rPr>
                  <w:rFonts w:ascii="Arial" w:hAnsi="Arial" w:cs="Arial"/>
                  <w:color w:val="000000" w:themeColor="text1"/>
                  <w:kern w:val="28"/>
                  <w:sz w:val="20"/>
                </w:rPr>
                <w:t>;</w:t>
              </w:r>
            </w:sdtContent>
          </w:sdt>
        </w:sdtContent>
      </w:sdt>
    </w:p>
    <w:p w14:paraId="66555EB4" w14:textId="08F90ADC" w:rsidR="00A14934" w:rsidRPr="00C353FA" w:rsidRDefault="0035258C" w:rsidP="00A14934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C353FA">
        <w:rPr>
          <w:rFonts w:ascii="Arial" w:hAnsi="Arial" w:cs="Arial"/>
          <w:bCs/>
          <w:color w:val="000000" w:themeColor="text1"/>
          <w:sz w:val="20"/>
        </w:rPr>
        <w:t>9</w:t>
      </w:r>
      <w:r w:rsidR="00A14934" w:rsidRPr="00C353FA">
        <w:rPr>
          <w:rFonts w:ascii="Arial" w:hAnsi="Arial" w:cs="Arial"/>
          <w:bCs/>
          <w:color w:val="000000" w:themeColor="text1"/>
          <w:sz w:val="20"/>
        </w:rPr>
        <w:t>.</w:t>
      </w:r>
      <w:r w:rsidRPr="00C353FA">
        <w:rPr>
          <w:rFonts w:ascii="Arial" w:hAnsi="Arial" w:cs="Arial"/>
          <w:bCs/>
          <w:color w:val="000000" w:themeColor="text1"/>
          <w:sz w:val="20"/>
        </w:rPr>
        <w:t>2</w:t>
      </w:r>
      <w:r w:rsidR="00A14934" w:rsidRPr="00C353FA">
        <w:rPr>
          <w:rFonts w:ascii="Arial" w:hAnsi="Arial" w:cs="Arial"/>
          <w:bCs/>
          <w:color w:val="000000" w:themeColor="text1"/>
          <w:sz w:val="20"/>
        </w:rPr>
        <w:t xml:space="preserve">. Priedas Nr. 2 </w:t>
      </w:r>
      <w:r w:rsidR="00165DD6" w:rsidRPr="00C353FA">
        <w:rPr>
          <w:rFonts w:ascii="Arial" w:hAnsi="Arial" w:cs="Arial"/>
          <w:bCs/>
          <w:color w:val="000000" w:themeColor="text1"/>
          <w:sz w:val="20"/>
        </w:rPr>
        <w:t>–</w:t>
      </w:r>
      <w:r w:rsidR="00A14934" w:rsidRPr="00C353FA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color w:val="000000" w:themeColor="text1"/>
            <w:kern w:val="28"/>
            <w:sz w:val="20"/>
          </w:rPr>
          <w:alias w:val="Įrašykite priedo pavadinimą"/>
          <w:tag w:val="Įrašykite sumą žodžiais"/>
          <w:id w:val="-2073486758"/>
          <w:placeholder>
            <w:docPart w:val="2993B0749180444E804EC9F55CC81371"/>
          </w:placeholder>
          <w15:color w:val="FF0000"/>
          <w:comboBox>
            <w:listItem w:value="Pasirinkite elementą."/>
          </w:comboBox>
        </w:sdtPr>
        <w:sdtEndPr/>
        <w:sdtContent>
          <w:r w:rsidR="00165DD6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>Papildomų darbų sąmata</w:t>
          </w:r>
          <w:r w:rsidR="00A846D1" w:rsidRPr="00C353FA">
            <w:rPr>
              <w:rFonts w:ascii="Arial" w:hAnsi="Arial" w:cs="Arial"/>
              <w:color w:val="000000" w:themeColor="text1"/>
              <w:kern w:val="28"/>
              <w:sz w:val="20"/>
            </w:rPr>
            <w:t>.</w:t>
          </w:r>
        </w:sdtContent>
      </w:sdt>
    </w:p>
    <w:p w14:paraId="1C61931C" w14:textId="77777777" w:rsidR="00A14934" w:rsidRPr="00C353FA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C353FA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C353FA" w:rsidRPr="00C353FA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C28ECBF" w:rsidR="001F1E9E" w:rsidRPr="00C353FA" w:rsidRDefault="00A052BF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A846D1" w:rsidRPr="00C353FA">
                  <w:rPr>
                    <w:rFonts w:ascii="Arial" w:hAnsi="Arial" w:cs="Arial"/>
                    <w:color w:val="000000" w:themeColor="text1"/>
                    <w:kern w:val="28"/>
                    <w:sz w:val="20"/>
                  </w:rPr>
                  <w:t>UŽSAKOVAS</w:t>
                </w:r>
              </w:sdtContent>
            </w:sdt>
            <w:r w:rsidR="001F1E9E" w:rsidRPr="00C353F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28074D5B" w14:textId="77777777" w:rsidR="001F1E9E" w:rsidRPr="00C353F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353F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AB „Via Lietuva“</w:t>
            </w:r>
          </w:p>
          <w:p w14:paraId="3B2F5860" w14:textId="77777777" w:rsidR="001F1E9E" w:rsidRPr="00C353F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C353FA">
              <w:rPr>
                <w:rFonts w:ascii="Arial" w:hAnsi="Arial" w:cs="Arial"/>
                <w:color w:val="000000" w:themeColor="text1"/>
                <w:sz w:val="20"/>
              </w:rPr>
              <w:t>Kauno g. 22-202, LT– 03212 Vilnius</w:t>
            </w:r>
          </w:p>
          <w:p w14:paraId="225E3D2F" w14:textId="77777777" w:rsidR="001F1E9E" w:rsidRPr="00C353F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C353FA">
              <w:rPr>
                <w:rFonts w:ascii="Arial" w:hAnsi="Arial" w:cs="Arial"/>
                <w:color w:val="000000" w:themeColor="text1"/>
                <w:sz w:val="20"/>
              </w:rPr>
              <w:t>Įmonės kodas 188710638</w:t>
            </w:r>
          </w:p>
          <w:p w14:paraId="145DF38B" w14:textId="77777777" w:rsidR="001F1E9E" w:rsidRPr="00C353F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C353FA">
              <w:rPr>
                <w:rFonts w:ascii="Arial" w:hAnsi="Arial" w:cs="Arial"/>
                <w:color w:val="000000" w:themeColor="text1"/>
                <w:sz w:val="20"/>
              </w:rPr>
              <w:t xml:space="preserve">Telefonas (8 5) 232 9600 </w:t>
            </w:r>
          </w:p>
          <w:p w14:paraId="7354C933" w14:textId="77777777" w:rsidR="001F1E9E" w:rsidRPr="00C353F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C353FA">
              <w:rPr>
                <w:rFonts w:ascii="Arial" w:hAnsi="Arial" w:cs="Arial"/>
                <w:color w:val="000000" w:themeColor="text1"/>
                <w:sz w:val="20"/>
              </w:rPr>
              <w:t>El. paštas info@vialietuva.lt</w:t>
            </w:r>
          </w:p>
          <w:p w14:paraId="16B7A217" w14:textId="77777777" w:rsidR="001F1E9E" w:rsidRPr="00C353F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C353FA">
              <w:rPr>
                <w:rFonts w:ascii="Arial" w:hAnsi="Arial" w:cs="Arial"/>
                <w:color w:val="000000" w:themeColor="text1"/>
                <w:sz w:val="20"/>
              </w:rPr>
              <w:t>A.s</w:t>
            </w:r>
            <w:proofErr w:type="spellEnd"/>
            <w:r w:rsidRPr="00C353FA">
              <w:rPr>
                <w:rFonts w:ascii="Arial" w:hAnsi="Arial" w:cs="Arial"/>
                <w:color w:val="000000" w:themeColor="text1"/>
                <w:sz w:val="20"/>
              </w:rPr>
              <w:t>. LT37 7300 0100 0245 6303</w:t>
            </w:r>
          </w:p>
          <w:p w14:paraId="1DD209E0" w14:textId="77777777" w:rsidR="001F1E9E" w:rsidRPr="00C353FA" w:rsidRDefault="001F1E9E">
            <w:pPr>
              <w:ind w:firstLine="3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C353FA">
              <w:rPr>
                <w:rFonts w:ascii="Arial" w:hAnsi="Arial" w:cs="Arial"/>
                <w:color w:val="000000" w:themeColor="text1"/>
                <w:sz w:val="20"/>
              </w:rPr>
              <w:t>AB „Swedbank“</w:t>
            </w:r>
          </w:p>
          <w:p w14:paraId="1DD18EB9" w14:textId="77777777" w:rsidR="001F1E9E" w:rsidRPr="00C353FA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B5D1977" w14:textId="00DDA411" w:rsidR="001F1E9E" w:rsidRPr="00C353FA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C353FA">
              <w:rPr>
                <w:rFonts w:ascii="Arial" w:hAnsi="Arial" w:cs="Arial"/>
                <w:color w:val="000000" w:themeColor="text1"/>
                <w:sz w:val="20"/>
              </w:rPr>
              <w:t xml:space="preserve">Dokumentą pasirašantis </w:t>
            </w:r>
            <w:r w:rsidRPr="00C353FA">
              <w:rPr>
                <w:rFonts w:ascii="Arial" w:hAnsi="Arial" w:cs="Arial"/>
                <w:color w:val="000000" w:themeColor="text1"/>
                <w:kern w:val="28"/>
                <w:sz w:val="20"/>
              </w:rPr>
              <w:t>įgaliot</w:t>
            </w:r>
            <w:r w:rsidR="00D03350" w:rsidRPr="00C353FA">
              <w:rPr>
                <w:rFonts w:ascii="Arial" w:hAnsi="Arial" w:cs="Arial"/>
                <w:color w:val="000000" w:themeColor="text1"/>
                <w:kern w:val="28"/>
                <w:sz w:val="20"/>
              </w:rPr>
              <w:t>as bendrovės</w:t>
            </w:r>
            <w:r w:rsidRPr="00C353FA">
              <w:rPr>
                <w:rFonts w:ascii="Arial" w:hAnsi="Arial" w:cs="Arial"/>
                <w:color w:val="000000" w:themeColor="text1"/>
                <w:kern w:val="28"/>
                <w:sz w:val="20"/>
              </w:rPr>
              <w:t xml:space="preserve"> </w:t>
            </w:r>
            <w:r w:rsidRPr="00C353FA">
              <w:rPr>
                <w:rFonts w:ascii="Arial" w:hAnsi="Arial" w:cs="Arial"/>
                <w:color w:val="000000" w:themeColor="text1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13B10F54" w:rsidR="001F1E9E" w:rsidRPr="00C353FA" w:rsidRDefault="00A052BF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color w:val="000000" w:themeColor="text1"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A846D1" w:rsidRPr="00C353FA">
                  <w:rPr>
                    <w:rFonts w:ascii="Arial" w:hAnsi="Arial" w:cs="Arial"/>
                    <w:color w:val="000000" w:themeColor="text1"/>
                    <w:kern w:val="28"/>
                    <w:sz w:val="20"/>
                  </w:rPr>
                  <w:t>RANGOVAS</w:t>
                </w:r>
              </w:sdtContent>
            </w:sdt>
            <w:r w:rsidR="001F1E9E" w:rsidRPr="00C353FA">
              <w:rPr>
                <w:rFonts w:ascii="Arial" w:hAnsi="Arial" w:cs="Arial"/>
                <w:b/>
                <w:color w:val="000000" w:themeColor="text1"/>
                <w:sz w:val="20"/>
                <w:lang w:eastAsia="lt-LT"/>
              </w:rPr>
              <w:t xml:space="preserve"> </w:t>
            </w:r>
          </w:p>
          <w:p w14:paraId="4C059A0A" w14:textId="09735B34" w:rsidR="001F1E9E" w:rsidRPr="00C353FA" w:rsidRDefault="00A052BF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color w:val="000000" w:themeColor="text1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AD6D53">
                  <w:rPr>
                    <w:rFonts w:ascii="Arial" w:hAnsi="Arial" w:cs="Arial"/>
                    <w:b/>
                    <w:color w:val="000000" w:themeColor="text1"/>
                    <w:sz w:val="20"/>
                    <w:lang w:eastAsia="lt-LT"/>
                  </w:rPr>
                  <w:t>UAB „</w:t>
                </w:r>
                <w:r w:rsidR="00A363B9">
                  <w:rPr>
                    <w:rFonts w:ascii="Arial" w:hAnsi="Arial" w:cs="Arial"/>
                    <w:b/>
                    <w:color w:val="000000" w:themeColor="text1"/>
                    <w:sz w:val="20"/>
                    <w:lang w:eastAsia="lt-LT"/>
                  </w:rPr>
                  <w:t>Viadukas</w:t>
                </w:r>
                <w:r w:rsidR="00AD6D53">
                  <w:rPr>
                    <w:rFonts w:ascii="Arial" w:hAnsi="Arial" w:cs="Arial"/>
                    <w:b/>
                    <w:color w:val="000000" w:themeColor="text1"/>
                    <w:sz w:val="20"/>
                    <w:lang w:eastAsia="lt-LT"/>
                  </w:rPr>
                  <w:t>“</w:t>
                </w:r>
              </w:sdtContent>
            </w:sdt>
          </w:p>
          <w:p w14:paraId="657501C1" w14:textId="3FD69327" w:rsidR="001E54EB" w:rsidRPr="001E54EB" w:rsidRDefault="001E54EB" w:rsidP="001E54E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</w:pPr>
            <w:r w:rsidRPr="001E54EB"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  <w:t>Dariaus ir Girėno g. 19, LT-02184 Vilnius</w:t>
            </w:r>
          </w:p>
          <w:p w14:paraId="1993104B" w14:textId="77777777" w:rsidR="00CE6056" w:rsidRPr="00CE6056" w:rsidRDefault="00CE6056" w:rsidP="00CE605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</w:pPr>
            <w:r w:rsidRPr="00CE6056"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  <w:t>Įmonės kodas 111441125</w:t>
            </w:r>
          </w:p>
          <w:p w14:paraId="39E4BEA0" w14:textId="77777777" w:rsidR="00CE6056" w:rsidRPr="00CE6056" w:rsidRDefault="00CE6056" w:rsidP="00CE605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</w:pPr>
            <w:r w:rsidRPr="00CE6056"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  <w:t>Telefonas +370 616 06161</w:t>
            </w:r>
          </w:p>
          <w:p w14:paraId="1771CE81" w14:textId="77777777" w:rsidR="00CE6056" w:rsidRPr="00CE6056" w:rsidRDefault="00CE6056" w:rsidP="00CE605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</w:pPr>
            <w:r w:rsidRPr="00CE6056"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  <w:t>El. paštas info@viadukas.lt</w:t>
            </w:r>
          </w:p>
          <w:p w14:paraId="040BDE31" w14:textId="77777777" w:rsidR="00CE6056" w:rsidRPr="00CE6056" w:rsidRDefault="00CE6056" w:rsidP="00CE605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</w:pPr>
            <w:proofErr w:type="spellStart"/>
            <w:r w:rsidRPr="00CE6056"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  <w:t>A.s</w:t>
            </w:r>
            <w:proofErr w:type="spellEnd"/>
            <w:r w:rsidRPr="00CE6056"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  <w:t>. LT297180300047467086</w:t>
            </w:r>
          </w:p>
          <w:p w14:paraId="3899208D" w14:textId="5657C189" w:rsidR="001E54EB" w:rsidRDefault="00CE6056" w:rsidP="00CE605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</w:pPr>
            <w:r w:rsidRPr="00CE6056"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  <w:t>AB Šiaulių banko Vilniaus filialas</w:t>
            </w:r>
          </w:p>
          <w:p w14:paraId="7F38EAE4" w14:textId="77777777" w:rsidR="00CE6056" w:rsidRPr="00C353FA" w:rsidRDefault="00CE6056" w:rsidP="00CE605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</w:pPr>
          </w:p>
          <w:p w14:paraId="108383B0" w14:textId="6C2F22A7" w:rsidR="001F1E9E" w:rsidRPr="00C353FA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color w:val="000000" w:themeColor="text1"/>
                <w:sz w:val="20"/>
                <w:lang w:eastAsia="lt-LT"/>
              </w:rPr>
            </w:pPr>
            <w:r w:rsidRPr="00C353FA">
              <w:rPr>
                <w:rFonts w:ascii="Arial" w:hAnsi="Arial" w:cs="Arial"/>
                <w:color w:val="000000" w:themeColor="text1"/>
                <w:sz w:val="20"/>
              </w:rPr>
              <w:t xml:space="preserve">Dokumentą pasirašantis </w:t>
            </w:r>
            <w:r w:rsidRPr="00C353FA">
              <w:rPr>
                <w:rFonts w:ascii="Arial" w:hAnsi="Arial" w:cs="Arial"/>
                <w:color w:val="000000" w:themeColor="text1"/>
                <w:kern w:val="28"/>
                <w:sz w:val="20"/>
              </w:rPr>
              <w:t xml:space="preserve">įgaliotas bendrovės </w:t>
            </w:r>
            <w:r w:rsidRPr="00C353FA">
              <w:rPr>
                <w:rFonts w:ascii="Arial" w:hAnsi="Arial" w:cs="Arial"/>
                <w:color w:val="000000" w:themeColor="text1"/>
                <w:sz w:val="20"/>
              </w:rPr>
              <w:t>darbuotojas</w:t>
            </w:r>
          </w:p>
        </w:tc>
      </w:tr>
    </w:tbl>
    <w:p w14:paraId="0B787800" w14:textId="77777777" w:rsidR="00C9228B" w:rsidRPr="00C353FA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</w:p>
    <w:sectPr w:rsidR="00C9228B" w:rsidRPr="00C353FA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722C"/>
    <w:rsid w:val="00063B8A"/>
    <w:rsid w:val="00065453"/>
    <w:rsid w:val="00067DCF"/>
    <w:rsid w:val="000749EE"/>
    <w:rsid w:val="000751F3"/>
    <w:rsid w:val="00077A94"/>
    <w:rsid w:val="00081BCC"/>
    <w:rsid w:val="000826FE"/>
    <w:rsid w:val="000A4B04"/>
    <w:rsid w:val="000A4B4C"/>
    <w:rsid w:val="000B259A"/>
    <w:rsid w:val="000B69DB"/>
    <w:rsid w:val="000B6DD2"/>
    <w:rsid w:val="000C438E"/>
    <w:rsid w:val="000C762C"/>
    <w:rsid w:val="000D0058"/>
    <w:rsid w:val="000D1712"/>
    <w:rsid w:val="000E4C96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5DD6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6B21"/>
    <w:rsid w:val="001A7BA4"/>
    <w:rsid w:val="001C4209"/>
    <w:rsid w:val="001C5067"/>
    <w:rsid w:val="001C6628"/>
    <w:rsid w:val="001C7AD0"/>
    <w:rsid w:val="001D7A6B"/>
    <w:rsid w:val="001E3032"/>
    <w:rsid w:val="001E3AAF"/>
    <w:rsid w:val="001E54EB"/>
    <w:rsid w:val="001E6226"/>
    <w:rsid w:val="001E6ED7"/>
    <w:rsid w:val="001F1E9E"/>
    <w:rsid w:val="001F20E2"/>
    <w:rsid w:val="001F365B"/>
    <w:rsid w:val="002014B7"/>
    <w:rsid w:val="00201D43"/>
    <w:rsid w:val="00224DC4"/>
    <w:rsid w:val="002255F6"/>
    <w:rsid w:val="0022628D"/>
    <w:rsid w:val="00240D53"/>
    <w:rsid w:val="00242E7F"/>
    <w:rsid w:val="002446F2"/>
    <w:rsid w:val="002502BE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2899"/>
    <w:rsid w:val="00294905"/>
    <w:rsid w:val="002A0652"/>
    <w:rsid w:val="002A095F"/>
    <w:rsid w:val="002A4509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5258C"/>
    <w:rsid w:val="003612F2"/>
    <w:rsid w:val="003637E5"/>
    <w:rsid w:val="00363F3E"/>
    <w:rsid w:val="0036599D"/>
    <w:rsid w:val="00372FCD"/>
    <w:rsid w:val="00373A2F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B3030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34FB5"/>
    <w:rsid w:val="0044249B"/>
    <w:rsid w:val="00443C0A"/>
    <w:rsid w:val="0045315C"/>
    <w:rsid w:val="00453E8B"/>
    <w:rsid w:val="004540E7"/>
    <w:rsid w:val="00457BA7"/>
    <w:rsid w:val="0047666F"/>
    <w:rsid w:val="00483706"/>
    <w:rsid w:val="004844D2"/>
    <w:rsid w:val="0048547C"/>
    <w:rsid w:val="00491840"/>
    <w:rsid w:val="00493C45"/>
    <w:rsid w:val="00497921"/>
    <w:rsid w:val="004A1DAF"/>
    <w:rsid w:val="004A7B28"/>
    <w:rsid w:val="004B5DCF"/>
    <w:rsid w:val="004C1485"/>
    <w:rsid w:val="004C2784"/>
    <w:rsid w:val="004C27AE"/>
    <w:rsid w:val="004C3982"/>
    <w:rsid w:val="004C60B1"/>
    <w:rsid w:val="004D6EAC"/>
    <w:rsid w:val="004E2496"/>
    <w:rsid w:val="004E2AE5"/>
    <w:rsid w:val="004F045E"/>
    <w:rsid w:val="004F440B"/>
    <w:rsid w:val="004F5EE4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6C3A"/>
    <w:rsid w:val="00587A76"/>
    <w:rsid w:val="00591018"/>
    <w:rsid w:val="00594FB3"/>
    <w:rsid w:val="005956A2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32DD"/>
    <w:rsid w:val="005E51C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75E79"/>
    <w:rsid w:val="00685AE1"/>
    <w:rsid w:val="00685EA8"/>
    <w:rsid w:val="006869A7"/>
    <w:rsid w:val="006928FB"/>
    <w:rsid w:val="006A0159"/>
    <w:rsid w:val="006A33A4"/>
    <w:rsid w:val="006A3982"/>
    <w:rsid w:val="006B353F"/>
    <w:rsid w:val="006B3601"/>
    <w:rsid w:val="006B4F31"/>
    <w:rsid w:val="006C0FAE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5C0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137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810B2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911A0"/>
    <w:rsid w:val="009B03A5"/>
    <w:rsid w:val="009B153D"/>
    <w:rsid w:val="009B56DF"/>
    <w:rsid w:val="009B5763"/>
    <w:rsid w:val="009C41CB"/>
    <w:rsid w:val="009C4316"/>
    <w:rsid w:val="009C6F77"/>
    <w:rsid w:val="009C705F"/>
    <w:rsid w:val="009D11A4"/>
    <w:rsid w:val="009D170A"/>
    <w:rsid w:val="009D197D"/>
    <w:rsid w:val="009E0273"/>
    <w:rsid w:val="009E592C"/>
    <w:rsid w:val="009E6121"/>
    <w:rsid w:val="009E669B"/>
    <w:rsid w:val="009F4DD9"/>
    <w:rsid w:val="009F784C"/>
    <w:rsid w:val="00A052BF"/>
    <w:rsid w:val="00A05B91"/>
    <w:rsid w:val="00A14934"/>
    <w:rsid w:val="00A16036"/>
    <w:rsid w:val="00A33305"/>
    <w:rsid w:val="00A352A9"/>
    <w:rsid w:val="00A363B9"/>
    <w:rsid w:val="00A40228"/>
    <w:rsid w:val="00A411EE"/>
    <w:rsid w:val="00A57A38"/>
    <w:rsid w:val="00A65451"/>
    <w:rsid w:val="00A657B3"/>
    <w:rsid w:val="00A778B0"/>
    <w:rsid w:val="00A818EC"/>
    <w:rsid w:val="00A846D1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D6D53"/>
    <w:rsid w:val="00AE05F8"/>
    <w:rsid w:val="00AE11BC"/>
    <w:rsid w:val="00AF2790"/>
    <w:rsid w:val="00B020CA"/>
    <w:rsid w:val="00B05829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17B2E"/>
    <w:rsid w:val="00C3449C"/>
    <w:rsid w:val="00C353FA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86DEB"/>
    <w:rsid w:val="00C9228B"/>
    <w:rsid w:val="00CA4B7A"/>
    <w:rsid w:val="00CB1387"/>
    <w:rsid w:val="00CC7BFB"/>
    <w:rsid w:val="00CD5ECB"/>
    <w:rsid w:val="00CD6017"/>
    <w:rsid w:val="00CE2094"/>
    <w:rsid w:val="00CE3894"/>
    <w:rsid w:val="00CE6056"/>
    <w:rsid w:val="00CE770A"/>
    <w:rsid w:val="00CF1283"/>
    <w:rsid w:val="00CF167B"/>
    <w:rsid w:val="00CF341E"/>
    <w:rsid w:val="00CF4EF6"/>
    <w:rsid w:val="00D03350"/>
    <w:rsid w:val="00D049C4"/>
    <w:rsid w:val="00D0504C"/>
    <w:rsid w:val="00D11664"/>
    <w:rsid w:val="00D1391D"/>
    <w:rsid w:val="00D1532B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167B"/>
    <w:rsid w:val="00DB2910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4C01"/>
    <w:rsid w:val="00E37CCC"/>
    <w:rsid w:val="00E46BCF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07195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67F25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4A8F"/>
    <w:rsid w:val="00FD6856"/>
    <w:rsid w:val="00FE1E33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993B0749180444E804EC9F55CC813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A44738-C52D-4DEE-9A8D-7556AE9253CE}"/>
      </w:docPartPr>
      <w:docPartBody>
        <w:p w:rsidR="003630C1" w:rsidRDefault="00B81D52" w:rsidP="00B81D52">
          <w:pPr>
            <w:pStyle w:val="2993B0749180444E804EC9F55CC813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69E9F6998B849EAA89DCB8643C8C2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33ADEAC-C08A-44B3-977E-C5DBCE931BBF}"/>
      </w:docPartPr>
      <w:docPartBody>
        <w:p w:rsidR="005E0B48" w:rsidRDefault="0059179E" w:rsidP="0059179E">
          <w:pPr>
            <w:pStyle w:val="269E9F6998B849EAA89DCB8643C8C2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8DDED6DDAAD4D25B5B6EDCD3105E3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E341500-BA49-4167-BFDA-CBA21D1FC5A8}"/>
      </w:docPartPr>
      <w:docPartBody>
        <w:p w:rsidR="005E0B48" w:rsidRDefault="0059179E" w:rsidP="0059179E">
          <w:pPr>
            <w:pStyle w:val="18DDED6DDAAD4D25B5B6EDCD3105E3E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180764"/>
    <w:rsid w:val="00193C28"/>
    <w:rsid w:val="001E6C17"/>
    <w:rsid w:val="0022628D"/>
    <w:rsid w:val="00227B60"/>
    <w:rsid w:val="002740D5"/>
    <w:rsid w:val="003630C1"/>
    <w:rsid w:val="003A1132"/>
    <w:rsid w:val="00581E4A"/>
    <w:rsid w:val="00583D73"/>
    <w:rsid w:val="0059179E"/>
    <w:rsid w:val="005B4745"/>
    <w:rsid w:val="005E0B48"/>
    <w:rsid w:val="0069587C"/>
    <w:rsid w:val="008B2A9C"/>
    <w:rsid w:val="008E0E7D"/>
    <w:rsid w:val="008E5B34"/>
    <w:rsid w:val="00950A2B"/>
    <w:rsid w:val="00AE11BC"/>
    <w:rsid w:val="00B32935"/>
    <w:rsid w:val="00B81D52"/>
    <w:rsid w:val="00BE68FC"/>
    <w:rsid w:val="00C67FC2"/>
    <w:rsid w:val="00CE6DF2"/>
    <w:rsid w:val="00DA7E71"/>
    <w:rsid w:val="00E46BCF"/>
    <w:rsid w:val="00F1312C"/>
    <w:rsid w:val="00F21BD7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179E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2993B0749180444E804EC9F55CC81371">
    <w:name w:val="2993B0749180444E804EC9F55CC81371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  <w:style w:type="paragraph" w:customStyle="1" w:styleId="269E9F6998B849EAA89DCB8643C8C203">
    <w:name w:val="269E9F6998B849EAA89DCB8643C8C203"/>
    <w:rsid w:val="0059179E"/>
  </w:style>
  <w:style w:type="paragraph" w:customStyle="1" w:styleId="18DDED6DDAAD4D25B5B6EDCD3105E3E6">
    <w:name w:val="18DDED6DDAAD4D25B5B6EDCD3105E3E6"/>
    <w:rsid w:val="00591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2752</Words>
  <Characters>1570</Characters>
  <Application>Microsoft Office Word</Application>
  <DocSecurity>0</DocSecurity>
  <Lines>13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Raimonda Eidukevičiūtė</cp:lastModifiedBy>
  <cp:revision>1</cp:revision>
  <cp:lastPrinted>2022-05-21T03:11:00Z</cp:lastPrinted>
  <dcterms:created xsi:type="dcterms:W3CDTF">2024-02-14T04:19:00Z</dcterms:created>
  <dcterms:modified xsi:type="dcterms:W3CDTF">2025-02-25T08:55:00Z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