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76F0" w14:textId="77777777" w:rsidR="003E1726" w:rsidRPr="003E1726" w:rsidRDefault="003E1726" w:rsidP="003E1726">
      <w:pPr>
        <w:spacing w:after="0" w:line="240" w:lineRule="auto"/>
        <w:ind w:left="6663"/>
        <w:rPr>
          <w:rFonts w:ascii="Arial" w:hAnsi="Arial" w:cs="Arial"/>
          <w:sz w:val="18"/>
          <w:szCs w:val="18"/>
        </w:rPr>
      </w:pPr>
      <w:r w:rsidRPr="003E1726">
        <w:rPr>
          <w:rFonts w:ascii="Arial" w:hAnsi="Arial" w:cs="Arial"/>
          <w:sz w:val="18"/>
          <w:szCs w:val="18"/>
        </w:rPr>
        <w:t xml:space="preserve">Atviro konkurso (supaprastinto pirkimo) sąlygų </w:t>
      </w:r>
    </w:p>
    <w:p w14:paraId="4AECC0A2" w14:textId="6E4EB302" w:rsidR="003E1726" w:rsidRPr="003E1726" w:rsidRDefault="003E1726" w:rsidP="003E1726">
      <w:pPr>
        <w:spacing w:after="0" w:line="240" w:lineRule="auto"/>
        <w:ind w:left="5760" w:firstLine="903"/>
        <w:rPr>
          <w:rFonts w:ascii="Arial" w:hAnsi="Arial" w:cs="Arial"/>
          <w:sz w:val="18"/>
          <w:szCs w:val="18"/>
        </w:rPr>
      </w:pPr>
      <w:r w:rsidRPr="003E1726">
        <w:rPr>
          <w:rFonts w:ascii="Arial" w:hAnsi="Arial" w:cs="Arial"/>
          <w:sz w:val="18"/>
          <w:szCs w:val="18"/>
        </w:rPr>
        <w:t>1 priedas</w:t>
      </w:r>
    </w:p>
    <w:p w14:paraId="0A3DAF0F" w14:textId="77777777" w:rsidR="003E1726" w:rsidRPr="003E1726" w:rsidRDefault="003E1726" w:rsidP="003A63A9">
      <w:pPr>
        <w:shd w:val="clear" w:color="auto" w:fill="FFFFFF" w:themeFill="background1"/>
        <w:spacing w:after="0" w:line="240" w:lineRule="auto"/>
        <w:jc w:val="center"/>
        <w:rPr>
          <w:rFonts w:ascii="Arial" w:hAnsi="Arial" w:cs="Arial"/>
          <w:b/>
          <w:sz w:val="24"/>
          <w:szCs w:val="24"/>
        </w:rPr>
      </w:pPr>
    </w:p>
    <w:p w14:paraId="3A50BBA9" w14:textId="4C3AE3B0" w:rsidR="006166BD" w:rsidRPr="003E1726" w:rsidRDefault="006166BD" w:rsidP="003A63A9">
      <w:pPr>
        <w:shd w:val="clear" w:color="auto" w:fill="FFFFFF" w:themeFill="background1"/>
        <w:spacing w:after="0" w:line="240" w:lineRule="auto"/>
        <w:jc w:val="center"/>
        <w:rPr>
          <w:rFonts w:ascii="Arial" w:hAnsi="Arial" w:cs="Arial"/>
          <w:b/>
          <w:sz w:val="20"/>
          <w:szCs w:val="20"/>
        </w:rPr>
      </w:pPr>
      <w:r w:rsidRPr="003E1726">
        <w:rPr>
          <w:rFonts w:ascii="Arial" w:hAnsi="Arial" w:cs="Arial"/>
          <w:b/>
          <w:sz w:val="20"/>
          <w:szCs w:val="20"/>
        </w:rPr>
        <w:t>TECHNINĖ SPECIFIKACIJA</w:t>
      </w:r>
    </w:p>
    <w:p w14:paraId="4E7676A5" w14:textId="77777777" w:rsidR="00AA2E4B" w:rsidRPr="003E1726" w:rsidRDefault="00AA2E4B" w:rsidP="003A63A9">
      <w:pPr>
        <w:shd w:val="clear" w:color="auto" w:fill="FFFFFF" w:themeFill="background1"/>
        <w:autoSpaceDE w:val="0"/>
        <w:autoSpaceDN w:val="0"/>
        <w:adjustRightInd w:val="0"/>
        <w:spacing w:after="0" w:line="240" w:lineRule="auto"/>
        <w:jc w:val="center"/>
        <w:rPr>
          <w:rFonts w:ascii="Arial" w:hAnsi="Arial" w:cs="Arial"/>
          <w:b/>
          <w:sz w:val="20"/>
          <w:szCs w:val="20"/>
        </w:rPr>
      </w:pPr>
    </w:p>
    <w:p w14:paraId="0A2E05D2" w14:textId="7E683F03" w:rsidR="006166BD" w:rsidRPr="003E1726" w:rsidRDefault="00E11430" w:rsidP="003A63A9">
      <w:pPr>
        <w:shd w:val="clear" w:color="auto" w:fill="FFFFFF" w:themeFill="background1"/>
        <w:spacing w:after="0" w:line="240" w:lineRule="auto"/>
        <w:jc w:val="center"/>
        <w:rPr>
          <w:rFonts w:ascii="Arial" w:hAnsi="Arial" w:cs="Arial"/>
          <w:b/>
          <w:caps/>
          <w:sz w:val="20"/>
          <w:szCs w:val="20"/>
        </w:rPr>
      </w:pPr>
      <w:r w:rsidRPr="003E1726">
        <w:rPr>
          <w:rFonts w:ascii="Arial" w:hAnsi="Arial" w:cs="Arial"/>
          <w:b/>
          <w:caps/>
          <w:sz w:val="20"/>
          <w:szCs w:val="20"/>
        </w:rPr>
        <w:t>I</w:t>
      </w:r>
      <w:r w:rsidR="00F7564C" w:rsidRPr="003E1726">
        <w:rPr>
          <w:rFonts w:ascii="Arial" w:hAnsi="Arial" w:cs="Arial"/>
          <w:b/>
          <w:caps/>
          <w:sz w:val="20"/>
          <w:szCs w:val="20"/>
        </w:rPr>
        <w:t xml:space="preserve">. </w:t>
      </w:r>
      <w:r w:rsidR="00781EC1" w:rsidRPr="003E1726">
        <w:rPr>
          <w:rFonts w:ascii="Arial" w:hAnsi="Arial" w:cs="Arial"/>
          <w:b/>
          <w:caps/>
          <w:sz w:val="20"/>
          <w:szCs w:val="20"/>
        </w:rPr>
        <w:t xml:space="preserve">PIRKIMO OBJEKTO </w:t>
      </w:r>
      <w:r w:rsidR="006166BD" w:rsidRPr="003E1726">
        <w:rPr>
          <w:rFonts w:ascii="Arial" w:hAnsi="Arial" w:cs="Arial"/>
          <w:b/>
          <w:caps/>
          <w:sz w:val="20"/>
          <w:szCs w:val="20"/>
        </w:rPr>
        <w:t>pavadinimas</w:t>
      </w:r>
    </w:p>
    <w:p w14:paraId="31B27EF8" w14:textId="77777777" w:rsidR="00AA2E4B" w:rsidRPr="003E1726" w:rsidRDefault="00AA2E4B" w:rsidP="003A63A9">
      <w:pPr>
        <w:shd w:val="clear" w:color="auto" w:fill="FFFFFF" w:themeFill="background1"/>
        <w:autoSpaceDE w:val="0"/>
        <w:autoSpaceDN w:val="0"/>
        <w:adjustRightInd w:val="0"/>
        <w:spacing w:after="0" w:line="240" w:lineRule="auto"/>
        <w:jc w:val="center"/>
        <w:rPr>
          <w:rFonts w:ascii="Arial" w:hAnsi="Arial" w:cs="Arial"/>
          <w:b/>
          <w:sz w:val="20"/>
          <w:szCs w:val="20"/>
        </w:rPr>
      </w:pPr>
    </w:p>
    <w:p w14:paraId="4F5C2AB2" w14:textId="368A1B6C" w:rsidR="00E50AC2" w:rsidRPr="003E1726" w:rsidRDefault="00946956" w:rsidP="003A63A9">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 xml:space="preserve">1. </w:t>
      </w:r>
      <w:r w:rsidR="001774EB" w:rsidRPr="003E1726">
        <w:rPr>
          <w:rFonts w:ascii="Arial" w:hAnsi="Arial" w:cs="Arial"/>
          <w:sz w:val="20"/>
          <w:szCs w:val="20"/>
        </w:rPr>
        <w:t>Šilumos punkt</w:t>
      </w:r>
      <w:r w:rsidR="00781EC1" w:rsidRPr="003E1726">
        <w:rPr>
          <w:rFonts w:ascii="Arial" w:hAnsi="Arial" w:cs="Arial"/>
          <w:sz w:val="20"/>
          <w:szCs w:val="20"/>
        </w:rPr>
        <w:t xml:space="preserve">ų (5 vnt.) </w:t>
      </w:r>
      <w:r w:rsidR="001774EB" w:rsidRPr="003E1726">
        <w:rPr>
          <w:rFonts w:ascii="Arial" w:hAnsi="Arial" w:cs="Arial"/>
          <w:sz w:val="20"/>
          <w:szCs w:val="20"/>
        </w:rPr>
        <w:t>su komplektuojančia įranga</w:t>
      </w:r>
      <w:r w:rsidR="00A062ED" w:rsidRPr="003E1726">
        <w:rPr>
          <w:rFonts w:ascii="Arial" w:hAnsi="Arial" w:cs="Arial"/>
          <w:sz w:val="20"/>
          <w:szCs w:val="20"/>
        </w:rPr>
        <w:t xml:space="preserve"> montavim</w:t>
      </w:r>
      <w:r w:rsidR="00781EC1" w:rsidRPr="003E1726">
        <w:rPr>
          <w:rFonts w:ascii="Arial" w:hAnsi="Arial" w:cs="Arial"/>
          <w:sz w:val="20"/>
          <w:szCs w:val="20"/>
        </w:rPr>
        <w:t>as</w:t>
      </w:r>
      <w:r w:rsidR="00735905" w:rsidRPr="003E1726">
        <w:rPr>
          <w:rFonts w:ascii="Arial" w:hAnsi="Arial" w:cs="Arial"/>
          <w:sz w:val="20"/>
          <w:szCs w:val="20"/>
        </w:rPr>
        <w:t>.</w:t>
      </w:r>
      <w:r w:rsidR="00066A8E" w:rsidRPr="003E1726">
        <w:rPr>
          <w:rFonts w:ascii="Arial" w:hAnsi="Arial" w:cs="Arial"/>
          <w:sz w:val="20"/>
          <w:szCs w:val="20"/>
        </w:rPr>
        <w:t xml:space="preserve"> </w:t>
      </w:r>
    </w:p>
    <w:p w14:paraId="22682F96" w14:textId="77777777" w:rsidR="00043924" w:rsidRPr="003E1726" w:rsidRDefault="00043924" w:rsidP="003A63A9">
      <w:pPr>
        <w:shd w:val="clear" w:color="auto" w:fill="FFFFFF" w:themeFill="background1"/>
        <w:spacing w:after="0" w:line="240" w:lineRule="auto"/>
        <w:jc w:val="center"/>
        <w:rPr>
          <w:rFonts w:ascii="Arial" w:hAnsi="Arial" w:cs="Arial"/>
          <w:b/>
          <w:caps/>
          <w:sz w:val="20"/>
          <w:szCs w:val="20"/>
        </w:rPr>
      </w:pPr>
    </w:p>
    <w:p w14:paraId="38E0C812" w14:textId="4C4C3634" w:rsidR="00043924" w:rsidRPr="003E1726" w:rsidRDefault="00E11430" w:rsidP="003A63A9">
      <w:pPr>
        <w:shd w:val="clear" w:color="auto" w:fill="FFFFFF" w:themeFill="background1"/>
        <w:spacing w:after="0" w:line="240" w:lineRule="auto"/>
        <w:jc w:val="center"/>
        <w:rPr>
          <w:rFonts w:ascii="Arial" w:hAnsi="Arial" w:cs="Arial"/>
          <w:b/>
          <w:caps/>
          <w:sz w:val="20"/>
          <w:szCs w:val="20"/>
        </w:rPr>
      </w:pPr>
      <w:r w:rsidRPr="003E1726">
        <w:rPr>
          <w:rFonts w:ascii="Arial" w:hAnsi="Arial" w:cs="Arial"/>
          <w:b/>
          <w:caps/>
          <w:sz w:val="20"/>
          <w:szCs w:val="20"/>
        </w:rPr>
        <w:t>II</w:t>
      </w:r>
      <w:r w:rsidR="00043924" w:rsidRPr="003E1726">
        <w:rPr>
          <w:rFonts w:ascii="Arial" w:hAnsi="Arial" w:cs="Arial"/>
          <w:b/>
          <w:caps/>
          <w:sz w:val="20"/>
          <w:szCs w:val="20"/>
        </w:rPr>
        <w:t xml:space="preserve">. </w:t>
      </w:r>
      <w:r w:rsidR="0060533C" w:rsidRPr="003E1726">
        <w:rPr>
          <w:rFonts w:ascii="Arial" w:hAnsi="Arial" w:cs="Arial"/>
          <w:b/>
          <w:caps/>
          <w:sz w:val="20"/>
          <w:szCs w:val="20"/>
        </w:rPr>
        <w:t xml:space="preserve"> </w:t>
      </w:r>
      <w:r w:rsidR="000552F8" w:rsidRPr="003E1726">
        <w:rPr>
          <w:rFonts w:ascii="Arial" w:hAnsi="Arial" w:cs="Arial"/>
          <w:b/>
          <w:caps/>
          <w:sz w:val="20"/>
          <w:szCs w:val="20"/>
        </w:rPr>
        <w:t xml:space="preserve">PIRKIMO OBJEKTO PRITAIKYMO SRITIS </w:t>
      </w:r>
    </w:p>
    <w:p w14:paraId="33634389" w14:textId="77777777" w:rsidR="002101B4" w:rsidRPr="003E1726" w:rsidRDefault="002101B4" w:rsidP="003A63A9">
      <w:pPr>
        <w:shd w:val="clear" w:color="auto" w:fill="FFFFFF" w:themeFill="background1"/>
        <w:spacing w:after="0" w:line="240" w:lineRule="auto"/>
        <w:jc w:val="both"/>
        <w:rPr>
          <w:rFonts w:ascii="Arial" w:hAnsi="Arial" w:cs="Arial"/>
          <w:sz w:val="20"/>
          <w:szCs w:val="20"/>
        </w:rPr>
      </w:pPr>
    </w:p>
    <w:p w14:paraId="4EED3949" w14:textId="32F410C5" w:rsidR="00325FA2" w:rsidRPr="003E1726" w:rsidRDefault="000A2EB3" w:rsidP="00BC6943">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2</w:t>
      </w:r>
      <w:r w:rsidR="00155984" w:rsidRPr="003E1726">
        <w:rPr>
          <w:rFonts w:ascii="Arial" w:hAnsi="Arial" w:cs="Arial"/>
          <w:sz w:val="20"/>
          <w:szCs w:val="20"/>
        </w:rPr>
        <w:t xml:space="preserve">. </w:t>
      </w:r>
      <w:r w:rsidR="00BB3499" w:rsidRPr="003E1726">
        <w:rPr>
          <w:rFonts w:ascii="Arial" w:hAnsi="Arial" w:cs="Arial"/>
          <w:sz w:val="20"/>
          <w:szCs w:val="20"/>
        </w:rPr>
        <w:t xml:space="preserve">AB „Kauno energija“ </w:t>
      </w:r>
      <w:r w:rsidR="00C50D5D" w:rsidRPr="003E1726">
        <w:rPr>
          <w:rFonts w:ascii="Arial" w:hAnsi="Arial" w:cs="Arial"/>
          <w:sz w:val="20"/>
          <w:szCs w:val="20"/>
        </w:rPr>
        <w:t>(</w:t>
      </w:r>
      <w:r w:rsidR="00C50D5D" w:rsidRPr="003E1726">
        <w:rPr>
          <w:rFonts w:ascii="Arial" w:hAnsi="Arial" w:cs="Arial"/>
          <w:b/>
          <w:bCs/>
          <w:sz w:val="20"/>
          <w:szCs w:val="20"/>
        </w:rPr>
        <w:t>toliau</w:t>
      </w:r>
      <w:r w:rsidR="00DF69F9" w:rsidRPr="003E1726">
        <w:rPr>
          <w:rFonts w:ascii="Arial" w:hAnsi="Arial" w:cs="Arial"/>
          <w:b/>
          <w:bCs/>
          <w:sz w:val="20"/>
          <w:szCs w:val="20"/>
        </w:rPr>
        <w:t xml:space="preserve"> - </w:t>
      </w:r>
      <w:r w:rsidR="00C50D5D" w:rsidRPr="003E1726">
        <w:rPr>
          <w:rFonts w:ascii="Arial" w:hAnsi="Arial" w:cs="Arial"/>
          <w:b/>
          <w:bCs/>
          <w:sz w:val="20"/>
          <w:szCs w:val="20"/>
        </w:rPr>
        <w:t>Užsakovas</w:t>
      </w:r>
      <w:r w:rsidR="00C50D5D" w:rsidRPr="003E1726">
        <w:rPr>
          <w:rFonts w:ascii="Arial" w:hAnsi="Arial" w:cs="Arial"/>
          <w:sz w:val="20"/>
          <w:szCs w:val="20"/>
        </w:rPr>
        <w:t>)</w:t>
      </w:r>
      <w:r w:rsidR="00DF69F9" w:rsidRPr="003E1726">
        <w:rPr>
          <w:rFonts w:ascii="Arial" w:hAnsi="Arial" w:cs="Arial"/>
          <w:sz w:val="20"/>
          <w:szCs w:val="20"/>
        </w:rPr>
        <w:t xml:space="preserve"> planuoja</w:t>
      </w:r>
      <w:r w:rsidR="00066A8E" w:rsidRPr="003E1726">
        <w:rPr>
          <w:rFonts w:ascii="Arial" w:hAnsi="Arial" w:cs="Arial"/>
          <w:sz w:val="20"/>
          <w:szCs w:val="20"/>
        </w:rPr>
        <w:t xml:space="preserve"> įsigyti</w:t>
      </w:r>
      <w:r w:rsidR="00DC554F" w:rsidRPr="003E1726">
        <w:rPr>
          <w:rFonts w:ascii="Arial" w:hAnsi="Arial" w:cs="Arial"/>
          <w:sz w:val="20"/>
          <w:szCs w:val="20"/>
        </w:rPr>
        <w:t xml:space="preserve"> šilumos punktus</w:t>
      </w:r>
      <w:r w:rsidR="003F53BE" w:rsidRPr="003E1726">
        <w:rPr>
          <w:rFonts w:ascii="Arial" w:hAnsi="Arial" w:cs="Arial"/>
          <w:sz w:val="20"/>
          <w:szCs w:val="20"/>
        </w:rPr>
        <w:t xml:space="preserve"> su komplektuojančia įranga</w:t>
      </w:r>
      <w:r w:rsidR="00DC554F" w:rsidRPr="003E1726">
        <w:rPr>
          <w:rFonts w:ascii="Arial" w:hAnsi="Arial" w:cs="Arial"/>
          <w:sz w:val="20"/>
          <w:szCs w:val="20"/>
        </w:rPr>
        <w:t xml:space="preserve"> </w:t>
      </w:r>
      <w:r w:rsidR="00781EC1" w:rsidRPr="003E1726">
        <w:rPr>
          <w:rFonts w:ascii="Arial" w:hAnsi="Arial" w:cs="Arial"/>
          <w:sz w:val="20"/>
          <w:szCs w:val="20"/>
        </w:rPr>
        <w:t xml:space="preserve">ir jų montavimo darbus </w:t>
      </w:r>
      <w:r w:rsidR="00BC6943" w:rsidRPr="003E1726">
        <w:rPr>
          <w:rFonts w:ascii="Arial" w:hAnsi="Arial" w:cs="Arial"/>
          <w:sz w:val="20"/>
          <w:szCs w:val="20"/>
        </w:rPr>
        <w:t>pastatuose</w:t>
      </w:r>
      <w:r w:rsidR="00DC554F" w:rsidRPr="003E1726">
        <w:rPr>
          <w:rFonts w:ascii="Arial" w:hAnsi="Arial" w:cs="Arial"/>
          <w:sz w:val="20"/>
          <w:szCs w:val="20"/>
        </w:rPr>
        <w:t xml:space="preserve"> Kauno mieste</w:t>
      </w:r>
      <w:r w:rsidR="00781EC1" w:rsidRPr="003E1726">
        <w:rPr>
          <w:rFonts w:ascii="Arial" w:hAnsi="Arial" w:cs="Arial"/>
          <w:sz w:val="20"/>
          <w:szCs w:val="20"/>
        </w:rPr>
        <w:t>, nurodytais</w:t>
      </w:r>
      <w:r w:rsidR="00DC554F" w:rsidRPr="003E1726">
        <w:rPr>
          <w:rFonts w:ascii="Arial" w:hAnsi="Arial" w:cs="Arial"/>
          <w:sz w:val="20"/>
          <w:szCs w:val="20"/>
        </w:rPr>
        <w:t xml:space="preserve"> adres</w:t>
      </w:r>
      <w:r w:rsidR="00781EC1" w:rsidRPr="003E1726">
        <w:rPr>
          <w:rFonts w:ascii="Arial" w:hAnsi="Arial" w:cs="Arial"/>
          <w:sz w:val="20"/>
          <w:szCs w:val="20"/>
        </w:rPr>
        <w:t>ais</w:t>
      </w:r>
      <w:r w:rsidR="00DC554F" w:rsidRPr="003E1726">
        <w:rPr>
          <w:rFonts w:ascii="Arial" w:hAnsi="Arial" w:cs="Arial"/>
          <w:sz w:val="20"/>
          <w:szCs w:val="20"/>
        </w:rPr>
        <w:t xml:space="preserve">: </w:t>
      </w:r>
      <w:r w:rsidR="00066A8E" w:rsidRPr="003E1726">
        <w:rPr>
          <w:rFonts w:ascii="Arial" w:hAnsi="Arial" w:cs="Arial"/>
          <w:sz w:val="20"/>
          <w:szCs w:val="20"/>
        </w:rPr>
        <w:t xml:space="preserve"> </w:t>
      </w:r>
      <w:r w:rsidR="00DC554F" w:rsidRPr="003E1726">
        <w:rPr>
          <w:rFonts w:ascii="Arial" w:hAnsi="Arial" w:cs="Arial"/>
          <w:sz w:val="20"/>
          <w:szCs w:val="20"/>
        </w:rPr>
        <w:t xml:space="preserve">Kranto al. 48; Kranto al. 50; Kranto al. 52; Iniciatorių g. </w:t>
      </w:r>
      <w:r w:rsidR="007B3A26" w:rsidRPr="003E1726">
        <w:rPr>
          <w:rFonts w:ascii="Arial" w:hAnsi="Arial" w:cs="Arial"/>
          <w:sz w:val="20"/>
          <w:szCs w:val="20"/>
        </w:rPr>
        <w:t>2</w:t>
      </w:r>
      <w:r w:rsidR="00DC554F" w:rsidRPr="003E1726">
        <w:rPr>
          <w:rFonts w:ascii="Arial" w:hAnsi="Arial" w:cs="Arial"/>
          <w:sz w:val="20"/>
          <w:szCs w:val="20"/>
        </w:rPr>
        <w:t xml:space="preserve">; Vydūno al. 9. </w:t>
      </w:r>
      <w:r w:rsidR="00E17D50" w:rsidRPr="003E1726">
        <w:rPr>
          <w:rFonts w:ascii="Arial" w:hAnsi="Arial" w:cs="Arial"/>
          <w:sz w:val="20"/>
          <w:szCs w:val="20"/>
        </w:rPr>
        <w:t>Pastata</w:t>
      </w:r>
      <w:r w:rsidR="00BC6943" w:rsidRPr="003E1726">
        <w:rPr>
          <w:rFonts w:ascii="Arial" w:hAnsi="Arial" w:cs="Arial"/>
          <w:sz w:val="20"/>
          <w:szCs w:val="20"/>
        </w:rPr>
        <w:t>i</w:t>
      </w:r>
      <w:r w:rsidR="00E17D50" w:rsidRPr="003E1726">
        <w:rPr>
          <w:rFonts w:ascii="Arial" w:hAnsi="Arial" w:cs="Arial"/>
          <w:sz w:val="20"/>
          <w:szCs w:val="20"/>
        </w:rPr>
        <w:t xml:space="preserve"> bus pajungt</w:t>
      </w:r>
      <w:r w:rsidR="00A062ED" w:rsidRPr="003E1726">
        <w:rPr>
          <w:rFonts w:ascii="Arial" w:hAnsi="Arial" w:cs="Arial"/>
          <w:sz w:val="20"/>
          <w:szCs w:val="20"/>
        </w:rPr>
        <w:t>i</w:t>
      </w:r>
      <w:r w:rsidR="00E17D50" w:rsidRPr="003E1726">
        <w:rPr>
          <w:rFonts w:ascii="Arial" w:hAnsi="Arial" w:cs="Arial"/>
          <w:sz w:val="20"/>
          <w:szCs w:val="20"/>
        </w:rPr>
        <w:t xml:space="preserve"> prie miesto centralizuoto šilumos tiekimo sistemos, įrengiant esamo</w:t>
      </w:r>
      <w:r w:rsidR="00BC6943" w:rsidRPr="003E1726">
        <w:rPr>
          <w:rFonts w:ascii="Arial" w:hAnsi="Arial" w:cs="Arial"/>
          <w:sz w:val="20"/>
          <w:szCs w:val="20"/>
        </w:rPr>
        <w:t>siose</w:t>
      </w:r>
      <w:r w:rsidR="00E17D50" w:rsidRPr="003E1726">
        <w:rPr>
          <w:rFonts w:ascii="Arial" w:hAnsi="Arial" w:cs="Arial"/>
          <w:sz w:val="20"/>
          <w:szCs w:val="20"/>
        </w:rPr>
        <w:t xml:space="preserve"> katilin</w:t>
      </w:r>
      <w:r w:rsidR="00BC6943" w:rsidRPr="003E1726">
        <w:rPr>
          <w:rFonts w:ascii="Arial" w:hAnsi="Arial" w:cs="Arial"/>
          <w:sz w:val="20"/>
          <w:szCs w:val="20"/>
        </w:rPr>
        <w:t>ių</w:t>
      </w:r>
      <w:r w:rsidR="00E17D50" w:rsidRPr="003E1726">
        <w:rPr>
          <w:rFonts w:ascii="Arial" w:hAnsi="Arial" w:cs="Arial"/>
          <w:sz w:val="20"/>
          <w:szCs w:val="20"/>
        </w:rPr>
        <w:t xml:space="preserve"> patalpo</w:t>
      </w:r>
      <w:r w:rsidR="00BC6943" w:rsidRPr="003E1726">
        <w:rPr>
          <w:rFonts w:ascii="Arial" w:hAnsi="Arial" w:cs="Arial"/>
          <w:sz w:val="20"/>
          <w:szCs w:val="20"/>
        </w:rPr>
        <w:t>se</w:t>
      </w:r>
      <w:r w:rsidR="00E17D50" w:rsidRPr="003E1726">
        <w:rPr>
          <w:rFonts w:ascii="Arial" w:hAnsi="Arial" w:cs="Arial"/>
          <w:sz w:val="20"/>
          <w:szCs w:val="20"/>
        </w:rPr>
        <w:t xml:space="preserve"> </w:t>
      </w:r>
      <w:r w:rsidR="00781EC1" w:rsidRPr="003E1726">
        <w:rPr>
          <w:rFonts w:ascii="Arial" w:hAnsi="Arial" w:cs="Arial"/>
          <w:sz w:val="20"/>
          <w:szCs w:val="20"/>
        </w:rPr>
        <w:t>naujus</w:t>
      </w:r>
      <w:r w:rsidR="002135E9" w:rsidRPr="003E1726">
        <w:rPr>
          <w:rFonts w:ascii="Arial" w:hAnsi="Arial" w:cs="Arial"/>
          <w:sz w:val="20"/>
          <w:szCs w:val="20"/>
        </w:rPr>
        <w:t xml:space="preserve"> </w:t>
      </w:r>
      <w:r w:rsidR="00E17D50" w:rsidRPr="003E1726">
        <w:rPr>
          <w:rFonts w:ascii="Arial" w:hAnsi="Arial" w:cs="Arial"/>
          <w:sz w:val="20"/>
          <w:szCs w:val="20"/>
        </w:rPr>
        <w:t>šilumos punkt</w:t>
      </w:r>
      <w:r w:rsidR="00BC6943" w:rsidRPr="003E1726">
        <w:rPr>
          <w:rFonts w:ascii="Arial" w:hAnsi="Arial" w:cs="Arial"/>
          <w:sz w:val="20"/>
          <w:szCs w:val="20"/>
        </w:rPr>
        <w:t>us</w:t>
      </w:r>
      <w:r w:rsidR="00E17D50" w:rsidRPr="003E1726">
        <w:rPr>
          <w:rFonts w:ascii="Arial" w:hAnsi="Arial" w:cs="Arial"/>
          <w:sz w:val="20"/>
          <w:szCs w:val="20"/>
        </w:rPr>
        <w:t>. Pastata</w:t>
      </w:r>
      <w:r w:rsidR="007B3A26" w:rsidRPr="003E1726">
        <w:rPr>
          <w:rFonts w:ascii="Arial" w:hAnsi="Arial" w:cs="Arial"/>
          <w:sz w:val="20"/>
          <w:szCs w:val="20"/>
        </w:rPr>
        <w:t>i</w:t>
      </w:r>
      <w:r w:rsidR="00E17D50" w:rsidRPr="003E1726">
        <w:rPr>
          <w:rFonts w:ascii="Arial" w:hAnsi="Arial" w:cs="Arial"/>
          <w:sz w:val="20"/>
          <w:szCs w:val="20"/>
        </w:rPr>
        <w:t xml:space="preserve"> nešiltint</w:t>
      </w:r>
      <w:r w:rsidR="00BC6943" w:rsidRPr="003E1726">
        <w:rPr>
          <w:rFonts w:ascii="Arial" w:hAnsi="Arial" w:cs="Arial"/>
          <w:sz w:val="20"/>
          <w:szCs w:val="20"/>
        </w:rPr>
        <w:t>i</w:t>
      </w:r>
      <w:r w:rsidR="00E17D50" w:rsidRPr="003E1726">
        <w:rPr>
          <w:rFonts w:ascii="Arial" w:hAnsi="Arial" w:cs="Arial"/>
          <w:sz w:val="20"/>
          <w:szCs w:val="20"/>
        </w:rPr>
        <w:t>, senos statybos. Šilumos punkt</w:t>
      </w:r>
      <w:r w:rsidR="007B3A26" w:rsidRPr="003E1726">
        <w:rPr>
          <w:rFonts w:ascii="Arial" w:hAnsi="Arial" w:cs="Arial"/>
          <w:sz w:val="20"/>
          <w:szCs w:val="20"/>
        </w:rPr>
        <w:t>uose</w:t>
      </w:r>
      <w:r w:rsidR="00E17D50" w:rsidRPr="003E1726">
        <w:rPr>
          <w:rFonts w:ascii="Arial" w:hAnsi="Arial" w:cs="Arial"/>
          <w:sz w:val="20"/>
          <w:szCs w:val="20"/>
        </w:rPr>
        <w:t xml:space="preserve"> </w:t>
      </w:r>
      <w:r w:rsidR="007B3A26" w:rsidRPr="003E1726">
        <w:rPr>
          <w:rFonts w:ascii="Arial" w:hAnsi="Arial" w:cs="Arial"/>
          <w:sz w:val="20"/>
          <w:szCs w:val="20"/>
        </w:rPr>
        <w:t xml:space="preserve">bus </w:t>
      </w:r>
      <w:r w:rsidR="00E17D50" w:rsidRPr="003E1726">
        <w:rPr>
          <w:rFonts w:ascii="Arial" w:hAnsi="Arial" w:cs="Arial"/>
          <w:sz w:val="20"/>
          <w:szCs w:val="20"/>
        </w:rPr>
        <w:t>sumontuojam</w:t>
      </w:r>
      <w:r w:rsidR="007B3A26" w:rsidRPr="003E1726">
        <w:rPr>
          <w:rFonts w:ascii="Arial" w:hAnsi="Arial" w:cs="Arial"/>
          <w:sz w:val="20"/>
          <w:szCs w:val="20"/>
        </w:rPr>
        <w:t>i</w:t>
      </w:r>
      <w:r w:rsidR="00E17D50" w:rsidRPr="003E1726">
        <w:rPr>
          <w:rFonts w:ascii="Arial" w:hAnsi="Arial" w:cs="Arial"/>
          <w:sz w:val="20"/>
          <w:szCs w:val="20"/>
        </w:rPr>
        <w:t xml:space="preserve"> šilumos punkto įrengin</w:t>
      </w:r>
      <w:r w:rsidR="007B3A26" w:rsidRPr="003E1726">
        <w:rPr>
          <w:rFonts w:ascii="Arial" w:hAnsi="Arial" w:cs="Arial"/>
          <w:sz w:val="20"/>
          <w:szCs w:val="20"/>
        </w:rPr>
        <w:t>iai</w:t>
      </w:r>
      <w:r w:rsidR="00E17D50" w:rsidRPr="003E1726">
        <w:rPr>
          <w:rFonts w:ascii="Arial" w:hAnsi="Arial" w:cs="Arial"/>
          <w:sz w:val="20"/>
          <w:szCs w:val="20"/>
        </w:rPr>
        <w:t xml:space="preserve"> šildymo ir karšto vandens sistemai. Vandens cirkuliacijai numatyti cirkuliaciniai siurbliai, temperatūros reguliavimui reguliuojantys vožtuvai. Reguliuojantį vožtuvą šildymo ir karšto vandens sistemoms valdys elektroninis reguliatorius, kuris pagal lauko oro temperatūrą ir vartotojo užduotą programą reguliuos</w:t>
      </w:r>
      <w:r w:rsidR="00BC6943" w:rsidRPr="003E1726">
        <w:rPr>
          <w:rFonts w:ascii="Arial" w:hAnsi="Arial" w:cs="Arial"/>
          <w:sz w:val="20"/>
          <w:szCs w:val="20"/>
        </w:rPr>
        <w:t xml:space="preserve"> </w:t>
      </w:r>
      <w:r w:rsidR="00E17D50" w:rsidRPr="003E1726">
        <w:rPr>
          <w:rFonts w:ascii="Arial" w:hAnsi="Arial" w:cs="Arial"/>
          <w:sz w:val="20"/>
          <w:szCs w:val="20"/>
        </w:rPr>
        <w:t xml:space="preserve">pastato šildymo intensyvumą ir šilumos kiekį priklausomai nuo karšto vandens vartojimo. </w:t>
      </w:r>
    </w:p>
    <w:p w14:paraId="46C23952" w14:textId="17B4EEAB" w:rsidR="009A5A1B" w:rsidRPr="003E1726" w:rsidRDefault="0041383B" w:rsidP="00A93D25">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3</w:t>
      </w:r>
      <w:r w:rsidR="00BB3499" w:rsidRPr="003E1726">
        <w:rPr>
          <w:rFonts w:ascii="Arial" w:hAnsi="Arial" w:cs="Arial"/>
          <w:sz w:val="20"/>
          <w:szCs w:val="20"/>
        </w:rPr>
        <w:t xml:space="preserve">. </w:t>
      </w:r>
      <w:r w:rsidR="00C50D5D" w:rsidRPr="003E1726">
        <w:rPr>
          <w:rFonts w:ascii="Arial" w:hAnsi="Arial" w:cs="Arial"/>
          <w:sz w:val="20"/>
          <w:szCs w:val="20"/>
        </w:rPr>
        <w:t xml:space="preserve">Prieš teikdamas pasiūlymą </w:t>
      </w:r>
      <w:r w:rsidR="00764166" w:rsidRPr="003E1726">
        <w:rPr>
          <w:rFonts w:ascii="Arial" w:hAnsi="Arial" w:cs="Arial"/>
          <w:sz w:val="20"/>
          <w:szCs w:val="20"/>
        </w:rPr>
        <w:t>Tiekėjas</w:t>
      </w:r>
      <w:r w:rsidR="0060533C" w:rsidRPr="003E1726">
        <w:rPr>
          <w:rFonts w:ascii="Arial" w:hAnsi="Arial" w:cs="Arial"/>
          <w:sz w:val="20"/>
          <w:szCs w:val="20"/>
        </w:rPr>
        <w:t xml:space="preserve"> </w:t>
      </w:r>
      <w:r w:rsidR="00C50D5D" w:rsidRPr="003E1726">
        <w:rPr>
          <w:rFonts w:ascii="Arial" w:hAnsi="Arial" w:cs="Arial"/>
          <w:sz w:val="20"/>
          <w:szCs w:val="20"/>
        </w:rPr>
        <w:t>privalo į</w:t>
      </w:r>
      <w:r w:rsidR="008E7C80" w:rsidRPr="003E1726">
        <w:rPr>
          <w:rFonts w:ascii="Arial" w:hAnsi="Arial" w:cs="Arial"/>
          <w:sz w:val="20"/>
          <w:szCs w:val="20"/>
        </w:rPr>
        <w:t xml:space="preserve">sivertinti ir išanalizuoti </w:t>
      </w:r>
      <w:r w:rsidR="00066A8E" w:rsidRPr="003E1726">
        <w:rPr>
          <w:rFonts w:ascii="Arial" w:hAnsi="Arial" w:cs="Arial"/>
          <w:sz w:val="20"/>
          <w:szCs w:val="20"/>
        </w:rPr>
        <w:t xml:space="preserve">nurodytus įrangos parametrus ir </w:t>
      </w:r>
      <w:r w:rsidR="008E7C80" w:rsidRPr="003E1726">
        <w:rPr>
          <w:rFonts w:ascii="Arial" w:hAnsi="Arial" w:cs="Arial"/>
          <w:sz w:val="20"/>
          <w:szCs w:val="20"/>
        </w:rPr>
        <w:t>p</w:t>
      </w:r>
      <w:r w:rsidR="00C50D5D" w:rsidRPr="003E1726">
        <w:rPr>
          <w:rFonts w:ascii="Arial" w:hAnsi="Arial" w:cs="Arial"/>
          <w:sz w:val="20"/>
          <w:szCs w:val="20"/>
        </w:rPr>
        <w:t>arinkti tokią įrangą, kuri užtikrintų ekonomiškiausią Užs</w:t>
      </w:r>
      <w:r w:rsidR="008E7C80" w:rsidRPr="003E1726">
        <w:rPr>
          <w:rFonts w:ascii="Arial" w:hAnsi="Arial" w:cs="Arial"/>
          <w:sz w:val="20"/>
          <w:szCs w:val="20"/>
        </w:rPr>
        <w:t>akovo norimą pasiekti rezultatą.</w:t>
      </w:r>
    </w:p>
    <w:p w14:paraId="1DBE0A7E" w14:textId="77777777" w:rsidR="00890F14" w:rsidRPr="003E1726" w:rsidRDefault="00890F14" w:rsidP="00066A8E">
      <w:pPr>
        <w:shd w:val="clear" w:color="auto" w:fill="FFFFFF" w:themeFill="background1"/>
        <w:spacing w:after="0" w:line="240" w:lineRule="auto"/>
        <w:rPr>
          <w:rFonts w:ascii="Arial" w:hAnsi="Arial" w:cs="Arial"/>
          <w:b/>
          <w:sz w:val="20"/>
          <w:szCs w:val="20"/>
        </w:rPr>
      </w:pPr>
    </w:p>
    <w:p w14:paraId="003787B8" w14:textId="1CB0DA0E" w:rsidR="00974AF9" w:rsidRPr="003E1726" w:rsidRDefault="00F079A0" w:rsidP="003A63A9">
      <w:pPr>
        <w:shd w:val="clear" w:color="auto" w:fill="FFFFFF" w:themeFill="background1"/>
        <w:spacing w:after="0" w:line="240" w:lineRule="auto"/>
        <w:ind w:firstLine="567"/>
        <w:jc w:val="center"/>
        <w:rPr>
          <w:rFonts w:ascii="Arial" w:hAnsi="Arial" w:cs="Arial"/>
          <w:b/>
          <w:sz w:val="20"/>
          <w:szCs w:val="20"/>
        </w:rPr>
      </w:pPr>
      <w:r w:rsidRPr="003E1726">
        <w:rPr>
          <w:rFonts w:ascii="Arial" w:hAnsi="Arial" w:cs="Arial"/>
          <w:b/>
          <w:sz w:val="20"/>
          <w:szCs w:val="20"/>
        </w:rPr>
        <w:t>III</w:t>
      </w:r>
      <w:r w:rsidR="00974AF9" w:rsidRPr="003E1726">
        <w:rPr>
          <w:rFonts w:ascii="Arial" w:hAnsi="Arial" w:cs="Arial"/>
          <w:b/>
          <w:sz w:val="20"/>
          <w:szCs w:val="20"/>
        </w:rPr>
        <w:t xml:space="preserve">. </w:t>
      </w:r>
      <w:r w:rsidR="00066A8E" w:rsidRPr="003E1726">
        <w:rPr>
          <w:rFonts w:ascii="Arial" w:hAnsi="Arial" w:cs="Arial"/>
          <w:b/>
          <w:sz w:val="20"/>
          <w:szCs w:val="20"/>
        </w:rPr>
        <w:t xml:space="preserve">ĮRANGA IR </w:t>
      </w:r>
      <w:r w:rsidR="001C6A0E" w:rsidRPr="003E1726">
        <w:rPr>
          <w:rFonts w:ascii="Arial" w:hAnsi="Arial" w:cs="Arial"/>
          <w:b/>
          <w:sz w:val="20"/>
          <w:szCs w:val="20"/>
        </w:rPr>
        <w:t xml:space="preserve">JOS </w:t>
      </w:r>
      <w:r w:rsidR="00974AF9" w:rsidRPr="003E1726">
        <w:rPr>
          <w:rFonts w:ascii="Arial" w:hAnsi="Arial" w:cs="Arial"/>
          <w:b/>
          <w:sz w:val="20"/>
          <w:szCs w:val="20"/>
        </w:rPr>
        <w:t xml:space="preserve">TECHNINIAI REIKALAVIMAI </w:t>
      </w:r>
    </w:p>
    <w:p w14:paraId="38635921" w14:textId="77777777" w:rsidR="007E685D" w:rsidRPr="003E1726" w:rsidRDefault="007E685D" w:rsidP="003A63A9">
      <w:pPr>
        <w:shd w:val="clear" w:color="auto" w:fill="FFFFFF" w:themeFill="background1"/>
        <w:spacing w:after="0" w:line="240" w:lineRule="auto"/>
        <w:ind w:firstLine="567"/>
        <w:jc w:val="center"/>
        <w:rPr>
          <w:rFonts w:ascii="Arial" w:hAnsi="Arial" w:cs="Arial"/>
          <w:b/>
          <w:sz w:val="20"/>
          <w:szCs w:val="20"/>
        </w:rPr>
      </w:pPr>
    </w:p>
    <w:p w14:paraId="565F26F8" w14:textId="3612C252" w:rsidR="007E685D" w:rsidRPr="003E1726" w:rsidRDefault="0041383B" w:rsidP="007E685D">
      <w:pPr>
        <w:shd w:val="clear" w:color="auto" w:fill="FFFFFF" w:themeFill="background1"/>
        <w:spacing w:after="0" w:line="240" w:lineRule="auto"/>
        <w:ind w:firstLine="567"/>
        <w:rPr>
          <w:rFonts w:ascii="Arial" w:hAnsi="Arial" w:cs="Arial"/>
          <w:sz w:val="20"/>
          <w:szCs w:val="20"/>
        </w:rPr>
      </w:pPr>
      <w:r w:rsidRPr="003E1726">
        <w:rPr>
          <w:rFonts w:ascii="Arial" w:hAnsi="Arial" w:cs="Arial"/>
          <w:sz w:val="20"/>
          <w:szCs w:val="20"/>
        </w:rPr>
        <w:t>4</w:t>
      </w:r>
      <w:r w:rsidR="007E685D" w:rsidRPr="003E1726">
        <w:rPr>
          <w:rFonts w:ascii="Arial" w:hAnsi="Arial" w:cs="Arial"/>
          <w:sz w:val="20"/>
          <w:szCs w:val="20"/>
        </w:rPr>
        <w:t xml:space="preserve">. </w:t>
      </w:r>
      <w:r w:rsidR="00515392" w:rsidRPr="003E1726">
        <w:rPr>
          <w:rFonts w:ascii="Arial" w:hAnsi="Arial" w:cs="Arial"/>
          <w:sz w:val="20"/>
          <w:szCs w:val="20"/>
        </w:rPr>
        <w:t xml:space="preserve">Šilumos punktų </w:t>
      </w:r>
      <w:r w:rsidR="007E685D" w:rsidRPr="003E1726">
        <w:rPr>
          <w:rFonts w:ascii="Arial" w:hAnsi="Arial" w:cs="Arial"/>
          <w:sz w:val="20"/>
          <w:szCs w:val="20"/>
        </w:rPr>
        <w:t>su komplektuojančia įranga techniniai parametrai:</w:t>
      </w:r>
    </w:p>
    <w:p w14:paraId="24CFDBD1" w14:textId="371D0150" w:rsidR="00DC554F" w:rsidRPr="003E1726" w:rsidRDefault="0041383B" w:rsidP="007E685D">
      <w:pPr>
        <w:shd w:val="clear" w:color="auto" w:fill="FFFFFF" w:themeFill="background1"/>
        <w:spacing w:after="0" w:line="240" w:lineRule="auto"/>
        <w:ind w:firstLine="567"/>
        <w:rPr>
          <w:rFonts w:ascii="Arial" w:hAnsi="Arial" w:cs="Arial"/>
          <w:sz w:val="20"/>
          <w:szCs w:val="20"/>
        </w:rPr>
      </w:pPr>
      <w:r w:rsidRPr="003E1726">
        <w:rPr>
          <w:rFonts w:ascii="Arial" w:hAnsi="Arial" w:cs="Arial"/>
          <w:sz w:val="20"/>
          <w:szCs w:val="20"/>
        </w:rPr>
        <w:t>4</w:t>
      </w:r>
      <w:r w:rsidR="00DC554F" w:rsidRPr="003E1726">
        <w:rPr>
          <w:rFonts w:ascii="Arial" w:hAnsi="Arial" w:cs="Arial"/>
          <w:sz w:val="20"/>
          <w:szCs w:val="20"/>
        </w:rPr>
        <w:t>.1</w:t>
      </w:r>
      <w:r w:rsidR="00B3218C" w:rsidRPr="003E1726">
        <w:rPr>
          <w:rFonts w:ascii="Arial" w:hAnsi="Arial" w:cs="Arial"/>
          <w:sz w:val="20"/>
          <w:szCs w:val="20"/>
        </w:rPr>
        <w:t>.</w:t>
      </w:r>
      <w:r w:rsidR="00515392" w:rsidRPr="003E1726">
        <w:rPr>
          <w:rFonts w:ascii="Arial" w:hAnsi="Arial" w:cs="Arial"/>
          <w:sz w:val="20"/>
          <w:szCs w:val="20"/>
        </w:rPr>
        <w:t xml:space="preserve"> </w:t>
      </w:r>
      <w:r w:rsidR="00515392" w:rsidRPr="003E1726">
        <w:rPr>
          <w:rFonts w:ascii="Arial" w:hAnsi="Arial" w:cs="Arial"/>
          <w:b/>
          <w:bCs/>
          <w:sz w:val="20"/>
          <w:szCs w:val="20"/>
        </w:rPr>
        <w:t>Kranto al. 48</w:t>
      </w:r>
      <w:r w:rsidR="001C6A0E" w:rsidRPr="003E1726">
        <w:rPr>
          <w:rFonts w:ascii="Arial" w:hAnsi="Arial" w:cs="Arial"/>
          <w:b/>
          <w:bCs/>
          <w:sz w:val="20"/>
          <w:szCs w:val="20"/>
        </w:rPr>
        <w:t>, Kaunas</w:t>
      </w:r>
      <w:r w:rsidR="00515392" w:rsidRPr="003E1726">
        <w:rPr>
          <w:rFonts w:ascii="Arial" w:hAnsi="Arial" w:cs="Arial"/>
          <w:sz w:val="20"/>
          <w:szCs w:val="20"/>
        </w:rPr>
        <w:t xml:space="preserve"> šilumos punkto projektavimo sąlygos:</w:t>
      </w:r>
    </w:p>
    <w:p w14:paraId="14BB3579" w14:textId="77777777" w:rsidR="00515392" w:rsidRPr="003E1726" w:rsidRDefault="00515392" w:rsidP="007E685D">
      <w:pPr>
        <w:shd w:val="clear" w:color="auto" w:fill="FFFFFF" w:themeFill="background1"/>
        <w:spacing w:after="0" w:line="240" w:lineRule="auto"/>
        <w:ind w:firstLine="567"/>
        <w:rPr>
          <w:rFonts w:ascii="Arial" w:hAnsi="Arial" w:cs="Arial"/>
          <w:sz w:val="20"/>
          <w:szCs w:val="20"/>
        </w:rPr>
      </w:pP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79"/>
        <w:gridCol w:w="1984"/>
        <w:gridCol w:w="117"/>
        <w:gridCol w:w="1017"/>
        <w:gridCol w:w="142"/>
        <w:gridCol w:w="1276"/>
        <w:gridCol w:w="2077"/>
      </w:tblGrid>
      <w:tr w:rsidR="00515392" w:rsidRPr="003E1726" w14:paraId="4B84D78B" w14:textId="77777777" w:rsidTr="00F647BB">
        <w:trPr>
          <w:trHeight w:val="220"/>
        </w:trPr>
        <w:tc>
          <w:tcPr>
            <w:tcW w:w="540" w:type="dxa"/>
            <w:vMerge w:val="restart"/>
            <w:vAlign w:val="center"/>
          </w:tcPr>
          <w:p w14:paraId="7B17F0FF" w14:textId="77777777" w:rsidR="00515392" w:rsidRPr="003E1726" w:rsidRDefault="00515392" w:rsidP="00515392">
            <w:pPr>
              <w:spacing w:after="0" w:line="240" w:lineRule="auto"/>
              <w:ind w:left="-108" w:right="-143"/>
              <w:jc w:val="center"/>
              <w:rPr>
                <w:rFonts w:ascii="Arial" w:eastAsia="Times New Roman" w:hAnsi="Arial" w:cs="Arial"/>
                <w:b/>
                <w:bCs/>
                <w:sz w:val="20"/>
                <w:szCs w:val="20"/>
              </w:rPr>
            </w:pPr>
            <w:r w:rsidRPr="003E1726">
              <w:rPr>
                <w:rFonts w:ascii="Arial" w:eastAsia="Times New Roman" w:hAnsi="Arial" w:cs="Arial"/>
                <w:b/>
                <w:bCs/>
                <w:sz w:val="20"/>
                <w:szCs w:val="20"/>
              </w:rPr>
              <w:t>Eil.</w:t>
            </w:r>
          </w:p>
          <w:p w14:paraId="60855036" w14:textId="77777777" w:rsidR="00515392" w:rsidRPr="003E1726" w:rsidRDefault="00515392" w:rsidP="00515392">
            <w:pPr>
              <w:spacing w:after="0" w:line="240" w:lineRule="auto"/>
              <w:ind w:left="-108" w:right="-143"/>
              <w:jc w:val="center"/>
              <w:rPr>
                <w:rFonts w:ascii="Arial" w:eastAsia="Times New Roman" w:hAnsi="Arial" w:cs="Arial"/>
                <w:b/>
                <w:bCs/>
                <w:sz w:val="20"/>
                <w:szCs w:val="20"/>
              </w:rPr>
            </w:pPr>
            <w:r w:rsidRPr="003E1726">
              <w:rPr>
                <w:rFonts w:ascii="Arial" w:eastAsia="Times New Roman" w:hAnsi="Arial" w:cs="Arial"/>
                <w:b/>
                <w:bCs/>
                <w:sz w:val="20"/>
                <w:szCs w:val="20"/>
              </w:rPr>
              <w:t>Nr.</w:t>
            </w:r>
          </w:p>
        </w:tc>
        <w:tc>
          <w:tcPr>
            <w:tcW w:w="4680" w:type="dxa"/>
            <w:gridSpan w:val="3"/>
            <w:vMerge w:val="restart"/>
            <w:vAlign w:val="center"/>
          </w:tcPr>
          <w:p w14:paraId="7562FEE8" w14:textId="77777777" w:rsidR="00515392" w:rsidRPr="003E1726" w:rsidRDefault="00515392" w:rsidP="00515392">
            <w:pPr>
              <w:spacing w:after="0" w:line="240" w:lineRule="auto"/>
              <w:ind w:right="-143"/>
              <w:jc w:val="center"/>
              <w:rPr>
                <w:rFonts w:ascii="Arial" w:eastAsia="Times New Roman" w:hAnsi="Arial" w:cs="Arial"/>
                <w:b/>
                <w:bCs/>
                <w:sz w:val="20"/>
                <w:szCs w:val="20"/>
              </w:rPr>
            </w:pPr>
            <w:r w:rsidRPr="003E1726">
              <w:rPr>
                <w:rFonts w:ascii="Arial" w:eastAsia="Times New Roman" w:hAnsi="Arial" w:cs="Arial"/>
                <w:b/>
                <w:bCs/>
                <w:sz w:val="20"/>
                <w:szCs w:val="20"/>
              </w:rPr>
              <w:t>Charakteristikos pavadinimas</w:t>
            </w:r>
          </w:p>
        </w:tc>
        <w:tc>
          <w:tcPr>
            <w:tcW w:w="1017" w:type="dxa"/>
            <w:vMerge w:val="restart"/>
            <w:vAlign w:val="center"/>
          </w:tcPr>
          <w:p w14:paraId="71D9FB92" w14:textId="77777777" w:rsidR="00515392" w:rsidRPr="003E1726" w:rsidRDefault="00515392" w:rsidP="00515392">
            <w:pPr>
              <w:spacing w:after="0" w:line="240" w:lineRule="auto"/>
              <w:ind w:left="-83" w:right="-143"/>
              <w:jc w:val="center"/>
              <w:rPr>
                <w:rFonts w:ascii="Arial" w:eastAsia="Times New Roman" w:hAnsi="Arial" w:cs="Arial"/>
                <w:b/>
                <w:bCs/>
                <w:sz w:val="20"/>
                <w:szCs w:val="20"/>
              </w:rPr>
            </w:pPr>
            <w:r w:rsidRPr="003E1726">
              <w:rPr>
                <w:rFonts w:ascii="Arial" w:eastAsia="Times New Roman" w:hAnsi="Arial" w:cs="Arial"/>
                <w:b/>
                <w:bCs/>
                <w:sz w:val="20"/>
                <w:szCs w:val="20"/>
              </w:rPr>
              <w:t xml:space="preserve">Mato </w:t>
            </w:r>
          </w:p>
          <w:p w14:paraId="52950274" w14:textId="77777777" w:rsidR="00515392" w:rsidRPr="003E1726" w:rsidRDefault="00515392" w:rsidP="00515392">
            <w:pPr>
              <w:spacing w:after="0" w:line="240" w:lineRule="auto"/>
              <w:ind w:left="-83" w:right="-143"/>
              <w:jc w:val="center"/>
              <w:rPr>
                <w:rFonts w:ascii="Arial" w:eastAsia="Times New Roman" w:hAnsi="Arial" w:cs="Arial"/>
                <w:b/>
                <w:bCs/>
                <w:sz w:val="20"/>
                <w:szCs w:val="20"/>
              </w:rPr>
            </w:pPr>
            <w:r w:rsidRPr="003E1726">
              <w:rPr>
                <w:rFonts w:ascii="Arial" w:eastAsia="Times New Roman" w:hAnsi="Arial" w:cs="Arial"/>
                <w:b/>
                <w:bCs/>
                <w:sz w:val="20"/>
                <w:szCs w:val="20"/>
              </w:rPr>
              <w:t>vnt.</w:t>
            </w:r>
          </w:p>
        </w:tc>
        <w:tc>
          <w:tcPr>
            <w:tcW w:w="3495" w:type="dxa"/>
            <w:gridSpan w:val="3"/>
            <w:vAlign w:val="center"/>
          </w:tcPr>
          <w:p w14:paraId="398C0411" w14:textId="77777777" w:rsidR="00515392" w:rsidRPr="003E1726" w:rsidRDefault="00515392" w:rsidP="00515392">
            <w:pPr>
              <w:spacing w:after="0" w:line="240" w:lineRule="auto"/>
              <w:ind w:right="-143"/>
              <w:jc w:val="center"/>
              <w:rPr>
                <w:rFonts w:ascii="Arial" w:eastAsia="Times New Roman" w:hAnsi="Arial" w:cs="Arial"/>
                <w:b/>
                <w:bCs/>
                <w:sz w:val="20"/>
                <w:szCs w:val="20"/>
              </w:rPr>
            </w:pPr>
            <w:r w:rsidRPr="003E1726">
              <w:rPr>
                <w:rFonts w:ascii="Arial" w:eastAsia="Times New Roman" w:hAnsi="Arial" w:cs="Arial"/>
                <w:b/>
                <w:bCs/>
                <w:sz w:val="20"/>
                <w:szCs w:val="20"/>
              </w:rPr>
              <w:t>Kiekis</w:t>
            </w:r>
          </w:p>
        </w:tc>
      </w:tr>
      <w:tr w:rsidR="00515392" w:rsidRPr="003E1726" w14:paraId="1356CD8B" w14:textId="77777777" w:rsidTr="00F647BB">
        <w:trPr>
          <w:trHeight w:val="371"/>
        </w:trPr>
        <w:tc>
          <w:tcPr>
            <w:tcW w:w="540" w:type="dxa"/>
            <w:vMerge/>
            <w:vAlign w:val="center"/>
          </w:tcPr>
          <w:p w14:paraId="424DC165" w14:textId="77777777" w:rsidR="00515392" w:rsidRPr="003E1726" w:rsidRDefault="00515392" w:rsidP="00515392">
            <w:pPr>
              <w:spacing w:after="0" w:line="240" w:lineRule="auto"/>
              <w:ind w:left="-108" w:right="-143"/>
              <w:jc w:val="center"/>
              <w:rPr>
                <w:rFonts w:ascii="Arial" w:eastAsia="Times New Roman" w:hAnsi="Arial" w:cs="Arial"/>
                <w:sz w:val="20"/>
                <w:szCs w:val="20"/>
              </w:rPr>
            </w:pPr>
          </w:p>
        </w:tc>
        <w:tc>
          <w:tcPr>
            <w:tcW w:w="4680" w:type="dxa"/>
            <w:gridSpan w:val="3"/>
            <w:vMerge/>
            <w:vAlign w:val="center"/>
          </w:tcPr>
          <w:p w14:paraId="3C0107A0" w14:textId="77777777" w:rsidR="00515392" w:rsidRPr="003E1726" w:rsidRDefault="00515392" w:rsidP="00515392">
            <w:pPr>
              <w:spacing w:after="0" w:line="240" w:lineRule="auto"/>
              <w:ind w:right="-143"/>
              <w:jc w:val="center"/>
              <w:rPr>
                <w:rFonts w:ascii="Arial" w:eastAsia="Times New Roman" w:hAnsi="Arial" w:cs="Arial"/>
                <w:sz w:val="20"/>
                <w:szCs w:val="20"/>
              </w:rPr>
            </w:pPr>
          </w:p>
        </w:tc>
        <w:tc>
          <w:tcPr>
            <w:tcW w:w="1017" w:type="dxa"/>
            <w:vMerge/>
            <w:vAlign w:val="center"/>
          </w:tcPr>
          <w:p w14:paraId="0E8E46FE" w14:textId="77777777" w:rsidR="00515392" w:rsidRPr="003E1726" w:rsidRDefault="00515392" w:rsidP="00515392">
            <w:pPr>
              <w:spacing w:after="0" w:line="240" w:lineRule="auto"/>
              <w:ind w:left="-83" w:right="-143"/>
              <w:jc w:val="center"/>
              <w:rPr>
                <w:rFonts w:ascii="Arial" w:eastAsia="Times New Roman" w:hAnsi="Arial" w:cs="Arial"/>
                <w:sz w:val="20"/>
                <w:szCs w:val="20"/>
              </w:rPr>
            </w:pPr>
          </w:p>
        </w:tc>
        <w:tc>
          <w:tcPr>
            <w:tcW w:w="1418" w:type="dxa"/>
            <w:gridSpan w:val="2"/>
            <w:shd w:val="clear" w:color="auto" w:fill="auto"/>
            <w:vAlign w:val="center"/>
          </w:tcPr>
          <w:p w14:paraId="034624CA"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Esamas</w:t>
            </w:r>
          </w:p>
        </w:tc>
        <w:tc>
          <w:tcPr>
            <w:tcW w:w="2077" w:type="dxa"/>
            <w:shd w:val="clear" w:color="auto" w:fill="auto"/>
            <w:vAlign w:val="center"/>
          </w:tcPr>
          <w:p w14:paraId="34FE1ACC"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Naujas</w:t>
            </w:r>
          </w:p>
        </w:tc>
      </w:tr>
      <w:tr w:rsidR="00515392" w:rsidRPr="003E1726" w14:paraId="1EC4FF6E" w14:textId="77777777" w:rsidTr="00F647BB">
        <w:trPr>
          <w:trHeight w:val="283"/>
        </w:trPr>
        <w:tc>
          <w:tcPr>
            <w:tcW w:w="540" w:type="dxa"/>
            <w:vAlign w:val="center"/>
          </w:tcPr>
          <w:p w14:paraId="04181847"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w:t>
            </w:r>
          </w:p>
        </w:tc>
        <w:tc>
          <w:tcPr>
            <w:tcW w:w="4680" w:type="dxa"/>
            <w:gridSpan w:val="3"/>
            <w:vAlign w:val="center"/>
          </w:tcPr>
          <w:p w14:paraId="2B6819E9"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šildymo įrenginių galią</w:t>
            </w:r>
          </w:p>
        </w:tc>
        <w:tc>
          <w:tcPr>
            <w:tcW w:w="1017" w:type="dxa"/>
            <w:vAlign w:val="center"/>
          </w:tcPr>
          <w:p w14:paraId="53B6C960"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26583787" w14:textId="77777777" w:rsidR="00515392" w:rsidRPr="003E1726" w:rsidRDefault="00515392" w:rsidP="00515392">
            <w:pPr>
              <w:spacing w:after="0" w:line="240" w:lineRule="auto"/>
              <w:ind w:left="-108" w:right="-143"/>
              <w:jc w:val="center"/>
              <w:rPr>
                <w:rFonts w:ascii="Arial" w:eastAsia="Times New Roman" w:hAnsi="Arial" w:cs="Arial"/>
                <w:sz w:val="20"/>
                <w:szCs w:val="20"/>
              </w:rPr>
            </w:pPr>
          </w:p>
        </w:tc>
        <w:tc>
          <w:tcPr>
            <w:tcW w:w="2077" w:type="dxa"/>
            <w:shd w:val="clear" w:color="auto" w:fill="auto"/>
            <w:vAlign w:val="center"/>
          </w:tcPr>
          <w:p w14:paraId="2156ECBE"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263</w:t>
            </w:r>
          </w:p>
        </w:tc>
      </w:tr>
      <w:tr w:rsidR="00515392" w:rsidRPr="003E1726" w14:paraId="13436C03" w14:textId="77777777" w:rsidTr="00F647BB">
        <w:trPr>
          <w:trHeight w:val="283"/>
        </w:trPr>
        <w:tc>
          <w:tcPr>
            <w:tcW w:w="540" w:type="dxa"/>
            <w:vAlign w:val="center"/>
          </w:tcPr>
          <w:p w14:paraId="0687E09A"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2.</w:t>
            </w:r>
          </w:p>
        </w:tc>
        <w:tc>
          <w:tcPr>
            <w:tcW w:w="4680" w:type="dxa"/>
            <w:gridSpan w:val="3"/>
            <w:vAlign w:val="center"/>
          </w:tcPr>
          <w:p w14:paraId="25C02BEB"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vėdinimo įrenginių galią</w:t>
            </w:r>
          </w:p>
        </w:tc>
        <w:tc>
          <w:tcPr>
            <w:tcW w:w="1017" w:type="dxa"/>
            <w:vAlign w:val="center"/>
          </w:tcPr>
          <w:p w14:paraId="5861A425"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34E30E1D"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c>
          <w:tcPr>
            <w:tcW w:w="2077" w:type="dxa"/>
            <w:shd w:val="clear" w:color="auto" w:fill="auto"/>
            <w:vAlign w:val="center"/>
          </w:tcPr>
          <w:p w14:paraId="05A12CE1"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r>
      <w:tr w:rsidR="00515392" w:rsidRPr="003E1726" w14:paraId="0A07D681" w14:textId="77777777" w:rsidTr="00F647BB">
        <w:trPr>
          <w:trHeight w:val="283"/>
        </w:trPr>
        <w:tc>
          <w:tcPr>
            <w:tcW w:w="540" w:type="dxa"/>
            <w:vAlign w:val="center"/>
          </w:tcPr>
          <w:p w14:paraId="1C937261"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3.</w:t>
            </w:r>
          </w:p>
        </w:tc>
        <w:tc>
          <w:tcPr>
            <w:tcW w:w="4680" w:type="dxa"/>
            <w:gridSpan w:val="3"/>
            <w:vAlign w:val="center"/>
          </w:tcPr>
          <w:p w14:paraId="5F97AB0F"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karšto vandens įrenginių galią</w:t>
            </w:r>
          </w:p>
        </w:tc>
        <w:tc>
          <w:tcPr>
            <w:tcW w:w="1017" w:type="dxa"/>
            <w:vAlign w:val="center"/>
          </w:tcPr>
          <w:p w14:paraId="588A44A6"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4B788B37"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c>
          <w:tcPr>
            <w:tcW w:w="2077" w:type="dxa"/>
            <w:shd w:val="clear" w:color="auto" w:fill="auto"/>
            <w:vAlign w:val="center"/>
          </w:tcPr>
          <w:p w14:paraId="6A81A0EF"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220</w:t>
            </w:r>
          </w:p>
        </w:tc>
      </w:tr>
      <w:tr w:rsidR="00515392" w:rsidRPr="003E1726" w14:paraId="7810B79A" w14:textId="77777777" w:rsidTr="00F647BB">
        <w:trPr>
          <w:trHeight w:val="283"/>
        </w:trPr>
        <w:tc>
          <w:tcPr>
            <w:tcW w:w="540" w:type="dxa"/>
            <w:vAlign w:val="center"/>
          </w:tcPr>
          <w:p w14:paraId="69BCD8FE"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4.</w:t>
            </w:r>
          </w:p>
        </w:tc>
        <w:tc>
          <w:tcPr>
            <w:tcW w:w="4680" w:type="dxa"/>
            <w:gridSpan w:val="3"/>
            <w:vAlign w:val="center"/>
          </w:tcPr>
          <w:p w14:paraId="0CDD8914"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 tiekiamo šilumnešio temperatūra</w:t>
            </w:r>
          </w:p>
        </w:tc>
        <w:tc>
          <w:tcPr>
            <w:tcW w:w="1017" w:type="dxa"/>
            <w:vAlign w:val="center"/>
          </w:tcPr>
          <w:p w14:paraId="29E080F6"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495" w:type="dxa"/>
            <w:gridSpan w:val="3"/>
            <w:vAlign w:val="center"/>
          </w:tcPr>
          <w:p w14:paraId="24C015CA" w14:textId="77777777" w:rsidR="00515392" w:rsidRPr="003E1726" w:rsidRDefault="00515392" w:rsidP="00515392">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106</w:t>
            </w:r>
          </w:p>
        </w:tc>
      </w:tr>
      <w:tr w:rsidR="00515392" w:rsidRPr="003E1726" w14:paraId="6F27C77A" w14:textId="77777777" w:rsidTr="00F647BB">
        <w:trPr>
          <w:trHeight w:val="284"/>
        </w:trPr>
        <w:tc>
          <w:tcPr>
            <w:tcW w:w="540" w:type="dxa"/>
            <w:vAlign w:val="center"/>
          </w:tcPr>
          <w:p w14:paraId="34608B41"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5.</w:t>
            </w:r>
          </w:p>
        </w:tc>
        <w:tc>
          <w:tcPr>
            <w:tcW w:w="4680" w:type="dxa"/>
            <w:gridSpan w:val="3"/>
            <w:vAlign w:val="center"/>
          </w:tcPr>
          <w:p w14:paraId="76CAFD46"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 grąžinamo šilumnešio temperatūra</w:t>
            </w:r>
          </w:p>
        </w:tc>
        <w:tc>
          <w:tcPr>
            <w:tcW w:w="1017" w:type="dxa"/>
            <w:vAlign w:val="center"/>
          </w:tcPr>
          <w:p w14:paraId="64635D44"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495" w:type="dxa"/>
            <w:gridSpan w:val="3"/>
            <w:vAlign w:val="center"/>
          </w:tcPr>
          <w:p w14:paraId="52FDD6D7" w14:textId="77777777" w:rsidR="00515392" w:rsidRPr="003E1726" w:rsidRDefault="00515392" w:rsidP="00515392">
            <w:pPr>
              <w:spacing w:after="0" w:line="240" w:lineRule="auto"/>
              <w:jc w:val="center"/>
              <w:rPr>
                <w:rFonts w:ascii="Arial" w:eastAsia="Times New Roman" w:hAnsi="Arial" w:cs="Arial"/>
                <w:sz w:val="20"/>
                <w:szCs w:val="20"/>
              </w:rPr>
            </w:pPr>
            <w:bookmarkStart w:id="0" w:name="_Hlk89854052"/>
            <w:r w:rsidRPr="003E1726">
              <w:rPr>
                <w:rFonts w:ascii="Arial" w:eastAsia="Times New Roman" w:hAnsi="Arial" w:cs="Arial"/>
                <w:sz w:val="20"/>
                <w:szCs w:val="20"/>
                <w:lang w:val="en-GB"/>
              </w:rPr>
              <w:t>&lt; 45</w:t>
            </w:r>
            <w:bookmarkEnd w:id="0"/>
          </w:p>
        </w:tc>
      </w:tr>
      <w:tr w:rsidR="00515392" w:rsidRPr="003E1726" w14:paraId="5891F7D1" w14:textId="77777777" w:rsidTr="00F647BB">
        <w:trPr>
          <w:trHeight w:val="284"/>
        </w:trPr>
        <w:tc>
          <w:tcPr>
            <w:tcW w:w="540" w:type="dxa"/>
            <w:vAlign w:val="center"/>
          </w:tcPr>
          <w:p w14:paraId="641C7733"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6.</w:t>
            </w:r>
          </w:p>
        </w:tc>
        <w:tc>
          <w:tcPr>
            <w:tcW w:w="4680" w:type="dxa"/>
            <w:gridSpan w:val="3"/>
            <w:vAlign w:val="center"/>
          </w:tcPr>
          <w:p w14:paraId="3315BE50"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Didžiausias slėgis tiekimo linijoje</w:t>
            </w:r>
          </w:p>
        </w:tc>
        <w:tc>
          <w:tcPr>
            <w:tcW w:w="1017" w:type="dxa"/>
            <w:vAlign w:val="center"/>
          </w:tcPr>
          <w:p w14:paraId="6432D448"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0D06CA77" w14:textId="77777777" w:rsidR="00515392" w:rsidRPr="003E1726" w:rsidRDefault="00515392" w:rsidP="00515392">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0,50</w:t>
            </w:r>
          </w:p>
        </w:tc>
      </w:tr>
      <w:tr w:rsidR="00515392" w:rsidRPr="003E1726" w14:paraId="7EBCE732" w14:textId="77777777" w:rsidTr="00F647BB">
        <w:trPr>
          <w:trHeight w:val="284"/>
        </w:trPr>
        <w:tc>
          <w:tcPr>
            <w:tcW w:w="540" w:type="dxa"/>
            <w:vAlign w:val="center"/>
          </w:tcPr>
          <w:p w14:paraId="72DCFCCA"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7.</w:t>
            </w:r>
          </w:p>
        </w:tc>
        <w:tc>
          <w:tcPr>
            <w:tcW w:w="4680" w:type="dxa"/>
            <w:gridSpan w:val="3"/>
            <w:vAlign w:val="center"/>
          </w:tcPr>
          <w:p w14:paraId="22DAD8DB"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Mažiausias slėgis tiekimo linijoje</w:t>
            </w:r>
          </w:p>
        </w:tc>
        <w:tc>
          <w:tcPr>
            <w:tcW w:w="1017" w:type="dxa"/>
            <w:vAlign w:val="center"/>
          </w:tcPr>
          <w:p w14:paraId="40BE0C9F"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55F6F90A" w14:textId="77777777" w:rsidR="00515392" w:rsidRPr="003E1726" w:rsidRDefault="00515392" w:rsidP="00515392">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0,38</w:t>
            </w:r>
          </w:p>
        </w:tc>
      </w:tr>
      <w:tr w:rsidR="00515392" w:rsidRPr="003E1726" w14:paraId="3CD8363A" w14:textId="77777777" w:rsidTr="00F647BB">
        <w:trPr>
          <w:trHeight w:val="284"/>
        </w:trPr>
        <w:tc>
          <w:tcPr>
            <w:tcW w:w="540" w:type="dxa"/>
            <w:vAlign w:val="center"/>
          </w:tcPr>
          <w:p w14:paraId="2FFE5EF4"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8.</w:t>
            </w:r>
          </w:p>
        </w:tc>
        <w:tc>
          <w:tcPr>
            <w:tcW w:w="4680" w:type="dxa"/>
            <w:gridSpan w:val="3"/>
            <w:vAlign w:val="center"/>
          </w:tcPr>
          <w:p w14:paraId="4C8D7ECC"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Didžiausias slėgis grąžinimo linijoje</w:t>
            </w:r>
          </w:p>
        </w:tc>
        <w:tc>
          <w:tcPr>
            <w:tcW w:w="1017" w:type="dxa"/>
            <w:vAlign w:val="center"/>
          </w:tcPr>
          <w:p w14:paraId="6B462EE0"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7E812E40" w14:textId="77777777" w:rsidR="00515392" w:rsidRPr="003E1726" w:rsidRDefault="00515392" w:rsidP="00515392">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0,30</w:t>
            </w:r>
          </w:p>
        </w:tc>
      </w:tr>
      <w:tr w:rsidR="00515392" w:rsidRPr="003E1726" w14:paraId="7E20ABC4" w14:textId="77777777" w:rsidTr="00F647BB">
        <w:trPr>
          <w:trHeight w:val="284"/>
        </w:trPr>
        <w:tc>
          <w:tcPr>
            <w:tcW w:w="540" w:type="dxa"/>
            <w:vAlign w:val="center"/>
          </w:tcPr>
          <w:p w14:paraId="4DA514FA"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9.</w:t>
            </w:r>
          </w:p>
        </w:tc>
        <w:tc>
          <w:tcPr>
            <w:tcW w:w="4680" w:type="dxa"/>
            <w:gridSpan w:val="3"/>
            <w:vAlign w:val="center"/>
          </w:tcPr>
          <w:p w14:paraId="5122A6B7"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Mažiausias slėgis grąžinimo linijoje</w:t>
            </w:r>
          </w:p>
        </w:tc>
        <w:tc>
          <w:tcPr>
            <w:tcW w:w="1017" w:type="dxa"/>
            <w:vAlign w:val="center"/>
          </w:tcPr>
          <w:p w14:paraId="3962A9E6"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191CBA38" w14:textId="77777777" w:rsidR="00515392" w:rsidRPr="003E1726" w:rsidRDefault="00515392" w:rsidP="00515392">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0,23</w:t>
            </w:r>
          </w:p>
        </w:tc>
      </w:tr>
      <w:tr w:rsidR="00515392" w:rsidRPr="003E1726" w14:paraId="3773EFCE" w14:textId="77777777" w:rsidTr="00F647BB">
        <w:trPr>
          <w:trHeight w:val="284"/>
        </w:trPr>
        <w:tc>
          <w:tcPr>
            <w:tcW w:w="540" w:type="dxa"/>
            <w:vAlign w:val="center"/>
          </w:tcPr>
          <w:p w14:paraId="466A6B99"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10.</w:t>
            </w:r>
          </w:p>
        </w:tc>
        <w:tc>
          <w:tcPr>
            <w:tcW w:w="4680" w:type="dxa"/>
            <w:gridSpan w:val="3"/>
            <w:vAlign w:val="center"/>
          </w:tcPr>
          <w:p w14:paraId="7BAEADE9"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Skaičiuotas slėgių perkrytis</w:t>
            </w:r>
          </w:p>
        </w:tc>
        <w:tc>
          <w:tcPr>
            <w:tcW w:w="1017" w:type="dxa"/>
            <w:vAlign w:val="center"/>
          </w:tcPr>
          <w:p w14:paraId="7752C1F8"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3CE850E3" w14:textId="77777777" w:rsidR="00515392" w:rsidRPr="003E1726" w:rsidRDefault="00515392" w:rsidP="00515392">
            <w:pPr>
              <w:spacing w:after="0" w:line="240" w:lineRule="auto"/>
              <w:ind w:right="8"/>
              <w:jc w:val="center"/>
              <w:rPr>
                <w:rFonts w:ascii="Arial" w:eastAsia="Times New Roman" w:hAnsi="Arial" w:cs="Arial"/>
                <w:sz w:val="20"/>
                <w:szCs w:val="20"/>
                <w:lang w:val="en-US"/>
              </w:rPr>
            </w:pPr>
            <w:r w:rsidRPr="003E1726">
              <w:rPr>
                <w:rFonts w:ascii="Arial" w:eastAsia="Times New Roman" w:hAnsi="Arial" w:cs="Arial"/>
                <w:sz w:val="20"/>
                <w:szCs w:val="20"/>
              </w:rPr>
              <w:t>0,20</w:t>
            </w:r>
          </w:p>
        </w:tc>
      </w:tr>
      <w:tr w:rsidR="00515392" w:rsidRPr="003E1726" w14:paraId="5F360127" w14:textId="77777777" w:rsidTr="00F647BB">
        <w:trPr>
          <w:trHeight w:val="284"/>
        </w:trPr>
        <w:tc>
          <w:tcPr>
            <w:tcW w:w="540" w:type="dxa"/>
            <w:vAlign w:val="center"/>
          </w:tcPr>
          <w:p w14:paraId="75C3756B"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11.</w:t>
            </w:r>
          </w:p>
        </w:tc>
        <w:tc>
          <w:tcPr>
            <w:tcW w:w="4680" w:type="dxa"/>
            <w:gridSpan w:val="3"/>
            <w:vAlign w:val="center"/>
          </w:tcPr>
          <w:p w14:paraId="667C83ED"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Prisijungimo taškas</w:t>
            </w:r>
          </w:p>
        </w:tc>
        <w:tc>
          <w:tcPr>
            <w:tcW w:w="1017" w:type="dxa"/>
            <w:vAlign w:val="center"/>
          </w:tcPr>
          <w:p w14:paraId="51DE1741"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kamera/</w:t>
            </w:r>
          </w:p>
          <w:p w14:paraId="502EF1A1"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mazgas</w:t>
            </w:r>
          </w:p>
        </w:tc>
        <w:tc>
          <w:tcPr>
            <w:tcW w:w="3495" w:type="dxa"/>
            <w:gridSpan w:val="3"/>
            <w:vAlign w:val="center"/>
          </w:tcPr>
          <w:p w14:paraId="33F87F3C" w14:textId="77777777" w:rsidR="00515392" w:rsidRPr="003E1726" w:rsidRDefault="00515392" w:rsidP="00515392">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projektuojamas įvadas</w:t>
            </w:r>
          </w:p>
        </w:tc>
      </w:tr>
      <w:tr w:rsidR="00515392" w:rsidRPr="003E1726" w14:paraId="7EEF6EC4" w14:textId="77777777" w:rsidTr="00F647BB">
        <w:trPr>
          <w:trHeight w:val="284"/>
        </w:trPr>
        <w:tc>
          <w:tcPr>
            <w:tcW w:w="540" w:type="dxa"/>
            <w:vAlign w:val="center"/>
          </w:tcPr>
          <w:p w14:paraId="35D725A3"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12.</w:t>
            </w:r>
          </w:p>
        </w:tc>
        <w:tc>
          <w:tcPr>
            <w:tcW w:w="4680" w:type="dxa"/>
            <w:gridSpan w:val="3"/>
            <w:vAlign w:val="center"/>
          </w:tcPr>
          <w:p w14:paraId="19CBAA58"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Šilumos šaltinis</w:t>
            </w:r>
          </w:p>
        </w:tc>
        <w:tc>
          <w:tcPr>
            <w:tcW w:w="1017" w:type="dxa"/>
            <w:vAlign w:val="center"/>
          </w:tcPr>
          <w:p w14:paraId="3552BA6D" w14:textId="77777777" w:rsidR="00515392" w:rsidRPr="003E1726" w:rsidRDefault="00515392" w:rsidP="00515392">
            <w:pPr>
              <w:spacing w:after="0" w:line="240" w:lineRule="auto"/>
              <w:ind w:left="-83" w:right="-143"/>
              <w:jc w:val="center"/>
              <w:rPr>
                <w:rFonts w:ascii="Arial" w:eastAsia="Times New Roman" w:hAnsi="Arial" w:cs="Arial"/>
                <w:sz w:val="20"/>
                <w:szCs w:val="20"/>
              </w:rPr>
            </w:pPr>
          </w:p>
        </w:tc>
        <w:tc>
          <w:tcPr>
            <w:tcW w:w="3495" w:type="dxa"/>
            <w:gridSpan w:val="3"/>
            <w:vAlign w:val="center"/>
          </w:tcPr>
          <w:p w14:paraId="41C6B3E0" w14:textId="77777777" w:rsidR="00515392" w:rsidRPr="003E1726" w:rsidRDefault="00515392" w:rsidP="00515392">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Kauno m. CŠT tinklas</w:t>
            </w:r>
          </w:p>
        </w:tc>
      </w:tr>
      <w:tr w:rsidR="00515392" w:rsidRPr="003E1726" w14:paraId="4EEB103A" w14:textId="77777777" w:rsidTr="00F647BB">
        <w:trPr>
          <w:trHeight w:val="284"/>
        </w:trPr>
        <w:tc>
          <w:tcPr>
            <w:tcW w:w="540" w:type="dxa"/>
            <w:vAlign w:val="center"/>
          </w:tcPr>
          <w:p w14:paraId="42793F9A"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13.</w:t>
            </w:r>
          </w:p>
        </w:tc>
        <w:tc>
          <w:tcPr>
            <w:tcW w:w="4680" w:type="dxa"/>
            <w:gridSpan w:val="3"/>
            <w:vAlign w:val="center"/>
          </w:tcPr>
          <w:p w14:paraId="4089CE16"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Šilumos tiekimo reguliavimo būdas</w:t>
            </w:r>
          </w:p>
        </w:tc>
        <w:tc>
          <w:tcPr>
            <w:tcW w:w="1017" w:type="dxa"/>
            <w:vAlign w:val="center"/>
          </w:tcPr>
          <w:p w14:paraId="01B4055A" w14:textId="77777777" w:rsidR="00515392" w:rsidRPr="003E1726" w:rsidRDefault="00515392" w:rsidP="00515392">
            <w:pPr>
              <w:spacing w:after="0" w:line="240" w:lineRule="auto"/>
              <w:ind w:left="-83" w:right="-143"/>
              <w:jc w:val="center"/>
              <w:rPr>
                <w:rFonts w:ascii="Arial" w:eastAsia="Times New Roman" w:hAnsi="Arial" w:cs="Arial"/>
                <w:sz w:val="20"/>
                <w:szCs w:val="20"/>
              </w:rPr>
            </w:pPr>
          </w:p>
        </w:tc>
        <w:tc>
          <w:tcPr>
            <w:tcW w:w="3495" w:type="dxa"/>
            <w:gridSpan w:val="3"/>
            <w:vAlign w:val="center"/>
          </w:tcPr>
          <w:p w14:paraId="723DFBA0" w14:textId="77777777" w:rsidR="00515392" w:rsidRPr="003E1726" w:rsidRDefault="00515392" w:rsidP="00515392">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kiekybinis – kokybinis</w:t>
            </w:r>
          </w:p>
        </w:tc>
      </w:tr>
      <w:tr w:rsidR="00515392" w:rsidRPr="003E1726" w14:paraId="18F7CAA0" w14:textId="77777777" w:rsidTr="00F647BB">
        <w:trPr>
          <w:trHeight w:val="284"/>
        </w:trPr>
        <w:tc>
          <w:tcPr>
            <w:tcW w:w="9732" w:type="dxa"/>
            <w:gridSpan w:val="8"/>
            <w:tcBorders>
              <w:top w:val="single" w:sz="4" w:space="0" w:color="auto"/>
              <w:left w:val="nil"/>
              <w:bottom w:val="single" w:sz="4" w:space="0" w:color="auto"/>
              <w:right w:val="nil"/>
            </w:tcBorders>
            <w:vAlign w:val="center"/>
          </w:tcPr>
          <w:p w14:paraId="2ADA6F97" w14:textId="77777777" w:rsidR="00515392" w:rsidRPr="003E1726" w:rsidRDefault="00515392" w:rsidP="00515392">
            <w:pPr>
              <w:spacing w:after="0" w:line="240" w:lineRule="auto"/>
              <w:ind w:right="-143"/>
              <w:rPr>
                <w:rFonts w:ascii="Arial" w:eastAsia="Times New Roman" w:hAnsi="Arial" w:cs="Arial"/>
                <w:sz w:val="20"/>
                <w:szCs w:val="20"/>
              </w:rPr>
            </w:pPr>
          </w:p>
        </w:tc>
      </w:tr>
      <w:tr w:rsidR="00515392" w:rsidRPr="003E1726" w14:paraId="343B4929" w14:textId="77777777" w:rsidTr="00F647BB">
        <w:trPr>
          <w:trHeight w:val="284"/>
        </w:trPr>
        <w:tc>
          <w:tcPr>
            <w:tcW w:w="540" w:type="dxa"/>
            <w:tcBorders>
              <w:top w:val="single" w:sz="4" w:space="0" w:color="auto"/>
            </w:tcBorders>
            <w:vAlign w:val="center"/>
          </w:tcPr>
          <w:p w14:paraId="75251CA3"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Eil.</w:t>
            </w:r>
          </w:p>
          <w:p w14:paraId="2BC8821E"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Nr.</w:t>
            </w:r>
          </w:p>
        </w:tc>
        <w:tc>
          <w:tcPr>
            <w:tcW w:w="2579" w:type="dxa"/>
            <w:tcBorders>
              <w:top w:val="single" w:sz="4" w:space="0" w:color="auto"/>
            </w:tcBorders>
            <w:vAlign w:val="center"/>
          </w:tcPr>
          <w:p w14:paraId="463477C3"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Pagrindiniai reikalavimai projektuojamoms sistemoms</w:t>
            </w:r>
          </w:p>
        </w:tc>
        <w:tc>
          <w:tcPr>
            <w:tcW w:w="1984" w:type="dxa"/>
            <w:tcBorders>
              <w:top w:val="single" w:sz="4" w:space="0" w:color="auto"/>
            </w:tcBorders>
            <w:vAlign w:val="center"/>
          </w:tcPr>
          <w:p w14:paraId="65E35CE3" w14:textId="77777777" w:rsidR="00515392" w:rsidRPr="003E1726" w:rsidRDefault="00515392" w:rsidP="00515392">
            <w:pPr>
              <w:spacing w:after="0" w:line="240" w:lineRule="auto"/>
              <w:ind w:left="-87" w:right="-143"/>
              <w:jc w:val="center"/>
              <w:rPr>
                <w:rFonts w:ascii="Arial" w:eastAsia="Times New Roman" w:hAnsi="Arial" w:cs="Arial"/>
                <w:sz w:val="20"/>
                <w:szCs w:val="20"/>
              </w:rPr>
            </w:pPr>
            <w:r w:rsidRPr="003E1726">
              <w:rPr>
                <w:rFonts w:ascii="Arial" w:eastAsia="Times New Roman" w:hAnsi="Arial" w:cs="Arial"/>
                <w:sz w:val="20"/>
                <w:szCs w:val="20"/>
              </w:rPr>
              <w:t>Jungimo būdas</w:t>
            </w:r>
          </w:p>
        </w:tc>
        <w:tc>
          <w:tcPr>
            <w:tcW w:w="1276" w:type="dxa"/>
            <w:gridSpan w:val="3"/>
            <w:tcBorders>
              <w:top w:val="single" w:sz="4" w:space="0" w:color="auto"/>
            </w:tcBorders>
            <w:vAlign w:val="center"/>
          </w:tcPr>
          <w:p w14:paraId="5E6F63A1"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Automatika</w:t>
            </w:r>
          </w:p>
        </w:tc>
        <w:tc>
          <w:tcPr>
            <w:tcW w:w="3353" w:type="dxa"/>
            <w:gridSpan w:val="2"/>
            <w:tcBorders>
              <w:top w:val="single" w:sz="4" w:space="0" w:color="auto"/>
            </w:tcBorders>
            <w:vAlign w:val="center"/>
          </w:tcPr>
          <w:p w14:paraId="724DF84B"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Šilumos apskaita</w:t>
            </w:r>
          </w:p>
        </w:tc>
      </w:tr>
      <w:tr w:rsidR="00515392" w:rsidRPr="003E1726" w14:paraId="749DC643" w14:textId="77777777" w:rsidTr="00F647BB">
        <w:trPr>
          <w:trHeight w:val="283"/>
        </w:trPr>
        <w:tc>
          <w:tcPr>
            <w:tcW w:w="540" w:type="dxa"/>
            <w:vAlign w:val="center"/>
          </w:tcPr>
          <w:p w14:paraId="617283BB" w14:textId="77777777" w:rsidR="00515392" w:rsidRPr="003E1726" w:rsidRDefault="00515392" w:rsidP="00515392">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w:t>
            </w:r>
          </w:p>
        </w:tc>
        <w:tc>
          <w:tcPr>
            <w:tcW w:w="2579" w:type="dxa"/>
            <w:vAlign w:val="center"/>
          </w:tcPr>
          <w:p w14:paraId="013494F9" w14:textId="77777777" w:rsidR="00515392" w:rsidRPr="003E1726" w:rsidRDefault="00515392" w:rsidP="00515392">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Šildymo įrenginių</w:t>
            </w:r>
          </w:p>
        </w:tc>
        <w:tc>
          <w:tcPr>
            <w:tcW w:w="1984" w:type="dxa"/>
            <w:vAlign w:val="center"/>
          </w:tcPr>
          <w:p w14:paraId="5943C77B" w14:textId="77777777" w:rsidR="00515392" w:rsidRPr="003E1726" w:rsidRDefault="00515392" w:rsidP="00515392">
            <w:pPr>
              <w:spacing w:after="0" w:line="240" w:lineRule="auto"/>
              <w:ind w:left="-87" w:right="-143"/>
              <w:jc w:val="center"/>
              <w:rPr>
                <w:rFonts w:ascii="Arial" w:eastAsia="Times New Roman" w:hAnsi="Arial" w:cs="Arial"/>
                <w:sz w:val="20"/>
                <w:szCs w:val="20"/>
              </w:rPr>
            </w:pPr>
            <w:r w:rsidRPr="003E1726">
              <w:rPr>
                <w:rFonts w:ascii="Arial" w:eastAsia="Times New Roman" w:hAnsi="Arial" w:cs="Arial"/>
                <w:sz w:val="20"/>
                <w:szCs w:val="20"/>
              </w:rPr>
              <w:t>nepriklausomas</w:t>
            </w:r>
          </w:p>
        </w:tc>
        <w:tc>
          <w:tcPr>
            <w:tcW w:w="1276" w:type="dxa"/>
            <w:gridSpan w:val="3"/>
            <w:shd w:val="clear" w:color="auto" w:fill="auto"/>
            <w:vAlign w:val="center"/>
          </w:tcPr>
          <w:p w14:paraId="1848AE47" w14:textId="77777777" w:rsidR="00515392" w:rsidRPr="003E1726" w:rsidRDefault="00515392" w:rsidP="00515392">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procesorinė</w:t>
            </w:r>
          </w:p>
        </w:tc>
        <w:tc>
          <w:tcPr>
            <w:tcW w:w="3353" w:type="dxa"/>
            <w:gridSpan w:val="2"/>
            <w:vAlign w:val="center"/>
          </w:tcPr>
          <w:p w14:paraId="37528AA6" w14:textId="77777777" w:rsidR="00515392" w:rsidRPr="003E1726" w:rsidRDefault="00515392" w:rsidP="00515392">
            <w:pPr>
              <w:spacing w:after="0" w:line="240" w:lineRule="auto"/>
              <w:ind w:right="-1"/>
              <w:jc w:val="center"/>
              <w:rPr>
                <w:rFonts w:ascii="Arial" w:eastAsia="Times New Roman" w:hAnsi="Arial" w:cs="Arial"/>
                <w:sz w:val="20"/>
                <w:szCs w:val="20"/>
              </w:rPr>
            </w:pPr>
            <w:r w:rsidRPr="003E1726">
              <w:rPr>
                <w:rFonts w:ascii="Arial" w:eastAsia="Times New Roman" w:hAnsi="Arial" w:cs="Arial"/>
                <w:sz w:val="20"/>
                <w:szCs w:val="20"/>
              </w:rPr>
              <w:t>įvadinis skaitiklis bei papildomas šildymo šilumos apskaitos prietaisas</w:t>
            </w:r>
          </w:p>
        </w:tc>
      </w:tr>
    </w:tbl>
    <w:p w14:paraId="794C7F7A" w14:textId="4EDF287E" w:rsidR="00021E6B" w:rsidRPr="003E1726" w:rsidRDefault="00021E6B" w:rsidP="00937941">
      <w:pPr>
        <w:shd w:val="clear" w:color="auto" w:fill="FFFFFF" w:themeFill="background1"/>
        <w:spacing w:after="0" w:line="240" w:lineRule="auto"/>
        <w:ind w:firstLine="567"/>
        <w:rPr>
          <w:rFonts w:ascii="Arial" w:hAnsi="Arial" w:cs="Arial"/>
          <w:b/>
          <w:sz w:val="20"/>
          <w:szCs w:val="20"/>
        </w:rPr>
      </w:pPr>
      <w:bookmarkStart w:id="1" w:name="_Hlk89348191"/>
    </w:p>
    <w:p w14:paraId="368CEE0F" w14:textId="69B996D2" w:rsidR="00515392" w:rsidRPr="003E1726" w:rsidRDefault="00937941" w:rsidP="00BA14D3">
      <w:pPr>
        <w:shd w:val="clear" w:color="auto" w:fill="FFFFFF" w:themeFill="background1"/>
        <w:spacing w:after="0" w:line="240" w:lineRule="auto"/>
        <w:ind w:firstLine="567"/>
        <w:jc w:val="both"/>
        <w:rPr>
          <w:rFonts w:ascii="Arial" w:hAnsi="Arial" w:cs="Arial"/>
          <w:bCs/>
          <w:sz w:val="20"/>
          <w:szCs w:val="20"/>
        </w:rPr>
      </w:pPr>
      <w:bookmarkStart w:id="2" w:name="_Hlk106786640"/>
      <w:r w:rsidRPr="003E1726">
        <w:rPr>
          <w:rFonts w:ascii="Arial" w:hAnsi="Arial" w:cs="Arial"/>
          <w:bCs/>
          <w:sz w:val="20"/>
          <w:szCs w:val="20"/>
        </w:rPr>
        <w:t>Šilumos punkto įrang</w:t>
      </w:r>
      <w:r w:rsidR="00BA14D3" w:rsidRPr="003E1726">
        <w:rPr>
          <w:rFonts w:ascii="Arial" w:hAnsi="Arial" w:cs="Arial"/>
          <w:bCs/>
          <w:sz w:val="20"/>
          <w:szCs w:val="20"/>
        </w:rPr>
        <w:t>a ir</w:t>
      </w:r>
      <w:r w:rsidRPr="003E1726">
        <w:rPr>
          <w:rFonts w:ascii="Arial" w:hAnsi="Arial" w:cs="Arial"/>
          <w:bCs/>
          <w:sz w:val="20"/>
          <w:szCs w:val="20"/>
        </w:rPr>
        <w:t xml:space="preserve"> techniniai reikalavimai nurodyti Kranto al. 48, Kaunas šilumos punkto paprastojo remonto projekt</w:t>
      </w:r>
      <w:r w:rsidR="00BA14D3" w:rsidRPr="003E1726">
        <w:rPr>
          <w:rFonts w:ascii="Arial" w:hAnsi="Arial" w:cs="Arial"/>
          <w:bCs/>
          <w:sz w:val="20"/>
          <w:szCs w:val="20"/>
        </w:rPr>
        <w:t>e</w:t>
      </w:r>
      <w:r w:rsidRPr="003E1726">
        <w:rPr>
          <w:rFonts w:ascii="Arial" w:hAnsi="Arial" w:cs="Arial"/>
          <w:bCs/>
          <w:sz w:val="20"/>
          <w:szCs w:val="20"/>
        </w:rPr>
        <w:t xml:space="preserve"> N</w:t>
      </w:r>
      <w:r w:rsidR="00021E6B" w:rsidRPr="003E1726">
        <w:rPr>
          <w:rFonts w:ascii="Arial" w:hAnsi="Arial" w:cs="Arial"/>
          <w:bCs/>
          <w:sz w:val="20"/>
          <w:szCs w:val="20"/>
        </w:rPr>
        <w:t>r</w:t>
      </w:r>
      <w:r w:rsidRPr="003E1726">
        <w:rPr>
          <w:rFonts w:ascii="Arial" w:hAnsi="Arial" w:cs="Arial"/>
          <w:bCs/>
          <w:sz w:val="20"/>
          <w:szCs w:val="20"/>
        </w:rPr>
        <w:t xml:space="preserve">. 22_0121-TDP </w:t>
      </w:r>
      <w:r w:rsidR="00021E6B" w:rsidRPr="003E1726">
        <w:rPr>
          <w:rFonts w:ascii="Arial" w:hAnsi="Arial" w:cs="Arial"/>
          <w:bCs/>
          <w:sz w:val="20"/>
          <w:szCs w:val="20"/>
        </w:rPr>
        <w:t>(</w:t>
      </w:r>
      <w:r w:rsidR="00071150">
        <w:rPr>
          <w:rFonts w:ascii="Arial" w:hAnsi="Arial" w:cs="Arial"/>
          <w:bCs/>
          <w:sz w:val="20"/>
          <w:szCs w:val="20"/>
        </w:rPr>
        <w:t>Konkurso sąlygų</w:t>
      </w:r>
      <w:r w:rsidR="00BA14D3" w:rsidRPr="003E1726">
        <w:rPr>
          <w:rFonts w:ascii="Arial" w:hAnsi="Arial" w:cs="Arial"/>
          <w:bCs/>
          <w:sz w:val="20"/>
          <w:szCs w:val="20"/>
        </w:rPr>
        <w:t xml:space="preserve"> priedas Nr. </w:t>
      </w:r>
      <w:r w:rsidR="00071150">
        <w:rPr>
          <w:rFonts w:ascii="Arial" w:hAnsi="Arial" w:cs="Arial"/>
          <w:bCs/>
          <w:sz w:val="20"/>
          <w:szCs w:val="20"/>
        </w:rPr>
        <w:t>2</w:t>
      </w:r>
      <w:r w:rsidR="00BA14D3" w:rsidRPr="003E1726">
        <w:rPr>
          <w:rFonts w:ascii="Arial" w:hAnsi="Arial" w:cs="Arial"/>
          <w:bCs/>
          <w:sz w:val="20"/>
          <w:szCs w:val="20"/>
        </w:rPr>
        <w:t>)</w:t>
      </w:r>
    </w:p>
    <w:bookmarkEnd w:id="2"/>
    <w:p w14:paraId="20FBA2E0" w14:textId="77777777" w:rsidR="00B016D0" w:rsidRPr="003E1726" w:rsidRDefault="00B016D0" w:rsidP="00BA14D3">
      <w:pPr>
        <w:shd w:val="clear" w:color="auto" w:fill="FFFFFF" w:themeFill="background1"/>
        <w:spacing w:after="0" w:line="240" w:lineRule="auto"/>
        <w:ind w:firstLine="567"/>
        <w:jc w:val="both"/>
        <w:rPr>
          <w:rFonts w:ascii="Arial" w:hAnsi="Arial" w:cs="Arial"/>
          <w:bCs/>
          <w:sz w:val="20"/>
          <w:szCs w:val="20"/>
        </w:rPr>
      </w:pPr>
    </w:p>
    <w:p w14:paraId="4D5ABDB9" w14:textId="0FA1ABEF" w:rsidR="00BA14D3" w:rsidRPr="003E1726" w:rsidRDefault="0041383B" w:rsidP="00BA14D3">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bCs/>
          <w:sz w:val="20"/>
          <w:szCs w:val="20"/>
        </w:rPr>
        <w:t>4</w:t>
      </w:r>
      <w:r w:rsidR="00BA14D3" w:rsidRPr="003E1726">
        <w:rPr>
          <w:rFonts w:ascii="Arial" w:hAnsi="Arial" w:cs="Arial"/>
          <w:bCs/>
          <w:sz w:val="20"/>
          <w:szCs w:val="20"/>
        </w:rPr>
        <w:t>.2</w:t>
      </w:r>
      <w:r w:rsidR="00C13E40" w:rsidRPr="003E1726">
        <w:rPr>
          <w:rFonts w:ascii="Arial" w:hAnsi="Arial" w:cs="Arial"/>
          <w:bCs/>
          <w:sz w:val="20"/>
          <w:szCs w:val="20"/>
        </w:rPr>
        <w:t>.</w:t>
      </w:r>
      <w:r w:rsidR="00BA14D3" w:rsidRPr="003E1726">
        <w:rPr>
          <w:rFonts w:ascii="Arial" w:hAnsi="Arial" w:cs="Arial"/>
          <w:bCs/>
          <w:sz w:val="20"/>
          <w:szCs w:val="20"/>
        </w:rPr>
        <w:t xml:space="preserve"> </w:t>
      </w:r>
      <w:bookmarkStart w:id="3" w:name="_Hlk106786770"/>
      <w:bookmarkStart w:id="4" w:name="_Hlk106787431"/>
      <w:r w:rsidR="00BA14D3" w:rsidRPr="003E1726">
        <w:rPr>
          <w:rFonts w:ascii="Arial" w:hAnsi="Arial" w:cs="Arial"/>
          <w:b/>
          <w:bCs/>
          <w:sz w:val="20"/>
          <w:szCs w:val="20"/>
        </w:rPr>
        <w:t>Kranto al. 50</w:t>
      </w:r>
      <w:r w:rsidR="001C6A0E" w:rsidRPr="003E1726">
        <w:rPr>
          <w:rFonts w:ascii="Arial" w:hAnsi="Arial" w:cs="Arial"/>
          <w:sz w:val="20"/>
          <w:szCs w:val="20"/>
        </w:rPr>
        <w:t xml:space="preserve">, </w:t>
      </w:r>
      <w:r w:rsidR="001C6A0E" w:rsidRPr="003E1726">
        <w:rPr>
          <w:rFonts w:ascii="Arial" w:hAnsi="Arial" w:cs="Arial"/>
          <w:b/>
          <w:bCs/>
          <w:sz w:val="20"/>
          <w:szCs w:val="20"/>
        </w:rPr>
        <w:t>Kaunas</w:t>
      </w:r>
      <w:r w:rsidR="00BA14D3" w:rsidRPr="003E1726">
        <w:rPr>
          <w:rFonts w:ascii="Arial" w:hAnsi="Arial" w:cs="Arial"/>
          <w:sz w:val="20"/>
          <w:szCs w:val="20"/>
        </w:rPr>
        <w:t xml:space="preserve"> šilumos punkto projektavimo sąlygos:</w:t>
      </w:r>
      <w:bookmarkEnd w:id="3"/>
    </w:p>
    <w:bookmarkEnd w:id="4"/>
    <w:p w14:paraId="7D218824" w14:textId="77777777" w:rsidR="00BA14D3" w:rsidRPr="003E1726" w:rsidRDefault="00BA14D3" w:rsidP="00BA14D3">
      <w:pPr>
        <w:shd w:val="clear" w:color="auto" w:fill="FFFFFF" w:themeFill="background1"/>
        <w:spacing w:after="0" w:line="240" w:lineRule="auto"/>
        <w:ind w:firstLine="567"/>
        <w:jc w:val="both"/>
        <w:rPr>
          <w:rFonts w:ascii="Arial" w:hAnsi="Arial" w:cs="Arial"/>
          <w:sz w:val="20"/>
          <w:szCs w:val="20"/>
        </w:rPr>
      </w:pP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79"/>
        <w:gridCol w:w="1984"/>
        <w:gridCol w:w="117"/>
        <w:gridCol w:w="1017"/>
        <w:gridCol w:w="142"/>
        <w:gridCol w:w="1276"/>
        <w:gridCol w:w="2077"/>
      </w:tblGrid>
      <w:tr w:rsidR="00BA14D3" w:rsidRPr="003E1726" w14:paraId="34949F22" w14:textId="77777777" w:rsidTr="00F647BB">
        <w:trPr>
          <w:trHeight w:val="220"/>
        </w:trPr>
        <w:tc>
          <w:tcPr>
            <w:tcW w:w="540" w:type="dxa"/>
            <w:vMerge w:val="restart"/>
            <w:vAlign w:val="center"/>
          </w:tcPr>
          <w:p w14:paraId="22510349"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Eil.</w:t>
            </w:r>
          </w:p>
          <w:p w14:paraId="18F7D24D"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Nr.</w:t>
            </w:r>
          </w:p>
        </w:tc>
        <w:tc>
          <w:tcPr>
            <w:tcW w:w="4680" w:type="dxa"/>
            <w:gridSpan w:val="3"/>
            <w:vMerge w:val="restart"/>
            <w:vAlign w:val="center"/>
          </w:tcPr>
          <w:p w14:paraId="764B9216" w14:textId="77777777" w:rsidR="00BA14D3" w:rsidRPr="003E1726" w:rsidRDefault="00BA14D3" w:rsidP="00BA14D3">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Charakteristikos pavadinimas</w:t>
            </w:r>
          </w:p>
        </w:tc>
        <w:tc>
          <w:tcPr>
            <w:tcW w:w="1017" w:type="dxa"/>
            <w:vMerge w:val="restart"/>
            <w:vAlign w:val="center"/>
          </w:tcPr>
          <w:p w14:paraId="4C304616"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 xml:space="preserve">Mato </w:t>
            </w:r>
          </w:p>
          <w:p w14:paraId="72FD89A3"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vnt.</w:t>
            </w:r>
          </w:p>
        </w:tc>
        <w:tc>
          <w:tcPr>
            <w:tcW w:w="3495" w:type="dxa"/>
            <w:gridSpan w:val="3"/>
            <w:vAlign w:val="center"/>
          </w:tcPr>
          <w:p w14:paraId="039635A5" w14:textId="77777777" w:rsidR="00BA14D3" w:rsidRPr="003E1726" w:rsidRDefault="00BA14D3" w:rsidP="00BA14D3">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Kiekis</w:t>
            </w:r>
          </w:p>
        </w:tc>
      </w:tr>
      <w:tr w:rsidR="00BA14D3" w:rsidRPr="003E1726" w14:paraId="691CE12F" w14:textId="77777777" w:rsidTr="00F647BB">
        <w:trPr>
          <w:trHeight w:val="371"/>
        </w:trPr>
        <w:tc>
          <w:tcPr>
            <w:tcW w:w="540" w:type="dxa"/>
            <w:vMerge/>
            <w:vAlign w:val="center"/>
          </w:tcPr>
          <w:p w14:paraId="44A9AAED" w14:textId="77777777" w:rsidR="00BA14D3" w:rsidRPr="003E1726" w:rsidRDefault="00BA14D3" w:rsidP="00BA14D3">
            <w:pPr>
              <w:spacing w:after="0" w:line="240" w:lineRule="auto"/>
              <w:ind w:left="-108" w:right="-143"/>
              <w:jc w:val="center"/>
              <w:rPr>
                <w:rFonts w:ascii="Arial" w:eastAsia="Times New Roman" w:hAnsi="Arial" w:cs="Arial"/>
                <w:sz w:val="20"/>
                <w:szCs w:val="20"/>
              </w:rPr>
            </w:pPr>
          </w:p>
        </w:tc>
        <w:tc>
          <w:tcPr>
            <w:tcW w:w="4680" w:type="dxa"/>
            <w:gridSpan w:val="3"/>
            <w:vMerge/>
            <w:vAlign w:val="center"/>
          </w:tcPr>
          <w:p w14:paraId="3C0F1C31" w14:textId="77777777" w:rsidR="00BA14D3" w:rsidRPr="003E1726" w:rsidRDefault="00BA14D3" w:rsidP="00BA14D3">
            <w:pPr>
              <w:spacing w:after="0" w:line="240" w:lineRule="auto"/>
              <w:ind w:right="-143"/>
              <w:jc w:val="center"/>
              <w:rPr>
                <w:rFonts w:ascii="Arial" w:eastAsia="Times New Roman" w:hAnsi="Arial" w:cs="Arial"/>
                <w:sz w:val="20"/>
                <w:szCs w:val="20"/>
              </w:rPr>
            </w:pPr>
          </w:p>
        </w:tc>
        <w:tc>
          <w:tcPr>
            <w:tcW w:w="1017" w:type="dxa"/>
            <w:vMerge/>
            <w:vAlign w:val="center"/>
          </w:tcPr>
          <w:p w14:paraId="2AB95254" w14:textId="77777777" w:rsidR="00BA14D3" w:rsidRPr="003E1726" w:rsidRDefault="00BA14D3" w:rsidP="00BA14D3">
            <w:pPr>
              <w:spacing w:after="0" w:line="240" w:lineRule="auto"/>
              <w:ind w:left="-83" w:right="-143"/>
              <w:jc w:val="center"/>
              <w:rPr>
                <w:rFonts w:ascii="Arial" w:eastAsia="Times New Roman" w:hAnsi="Arial" w:cs="Arial"/>
                <w:sz w:val="20"/>
                <w:szCs w:val="20"/>
              </w:rPr>
            </w:pPr>
          </w:p>
        </w:tc>
        <w:tc>
          <w:tcPr>
            <w:tcW w:w="1418" w:type="dxa"/>
            <w:gridSpan w:val="2"/>
            <w:shd w:val="clear" w:color="auto" w:fill="auto"/>
            <w:vAlign w:val="center"/>
          </w:tcPr>
          <w:p w14:paraId="229821C8"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Esamas</w:t>
            </w:r>
          </w:p>
        </w:tc>
        <w:tc>
          <w:tcPr>
            <w:tcW w:w="2077" w:type="dxa"/>
            <w:shd w:val="clear" w:color="auto" w:fill="auto"/>
            <w:vAlign w:val="center"/>
          </w:tcPr>
          <w:p w14:paraId="4154B126"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Naujas</w:t>
            </w:r>
          </w:p>
        </w:tc>
      </w:tr>
      <w:tr w:rsidR="00BA14D3" w:rsidRPr="003E1726" w14:paraId="38A0D1F8" w14:textId="77777777" w:rsidTr="00F647BB">
        <w:trPr>
          <w:trHeight w:val="283"/>
        </w:trPr>
        <w:tc>
          <w:tcPr>
            <w:tcW w:w="540" w:type="dxa"/>
            <w:vAlign w:val="center"/>
          </w:tcPr>
          <w:p w14:paraId="13F7B4E0"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lastRenderedPageBreak/>
              <w:t>1.</w:t>
            </w:r>
          </w:p>
        </w:tc>
        <w:tc>
          <w:tcPr>
            <w:tcW w:w="4680" w:type="dxa"/>
            <w:gridSpan w:val="3"/>
            <w:vAlign w:val="center"/>
          </w:tcPr>
          <w:p w14:paraId="20E29EF6"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šildymo įrenginių galią</w:t>
            </w:r>
          </w:p>
        </w:tc>
        <w:tc>
          <w:tcPr>
            <w:tcW w:w="1017" w:type="dxa"/>
            <w:vAlign w:val="center"/>
          </w:tcPr>
          <w:p w14:paraId="30F915F0"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5ECB7878" w14:textId="77777777" w:rsidR="00BA14D3" w:rsidRPr="003E1726" w:rsidRDefault="00BA14D3" w:rsidP="00BA14D3">
            <w:pPr>
              <w:spacing w:after="0" w:line="240" w:lineRule="auto"/>
              <w:ind w:left="-108" w:right="-143"/>
              <w:jc w:val="center"/>
              <w:rPr>
                <w:rFonts w:ascii="Arial" w:eastAsia="Times New Roman" w:hAnsi="Arial" w:cs="Arial"/>
                <w:sz w:val="20"/>
                <w:szCs w:val="20"/>
              </w:rPr>
            </w:pPr>
          </w:p>
        </w:tc>
        <w:tc>
          <w:tcPr>
            <w:tcW w:w="2077" w:type="dxa"/>
            <w:shd w:val="clear" w:color="auto" w:fill="auto"/>
            <w:vAlign w:val="center"/>
          </w:tcPr>
          <w:p w14:paraId="3ED97D18"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159</w:t>
            </w:r>
          </w:p>
        </w:tc>
      </w:tr>
      <w:tr w:rsidR="00BA14D3" w:rsidRPr="003E1726" w14:paraId="60D79570" w14:textId="77777777" w:rsidTr="00F647BB">
        <w:trPr>
          <w:trHeight w:val="283"/>
        </w:trPr>
        <w:tc>
          <w:tcPr>
            <w:tcW w:w="540" w:type="dxa"/>
            <w:vAlign w:val="center"/>
          </w:tcPr>
          <w:p w14:paraId="0CA3DF2E"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2.</w:t>
            </w:r>
          </w:p>
        </w:tc>
        <w:tc>
          <w:tcPr>
            <w:tcW w:w="4680" w:type="dxa"/>
            <w:gridSpan w:val="3"/>
            <w:vAlign w:val="center"/>
          </w:tcPr>
          <w:p w14:paraId="05B59126"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vėdinimo įrenginių galią</w:t>
            </w:r>
          </w:p>
        </w:tc>
        <w:tc>
          <w:tcPr>
            <w:tcW w:w="1017" w:type="dxa"/>
            <w:vAlign w:val="center"/>
          </w:tcPr>
          <w:p w14:paraId="218E2371"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64F26836"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c>
          <w:tcPr>
            <w:tcW w:w="2077" w:type="dxa"/>
            <w:shd w:val="clear" w:color="auto" w:fill="auto"/>
            <w:vAlign w:val="center"/>
          </w:tcPr>
          <w:p w14:paraId="4294C85E"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r>
      <w:tr w:rsidR="00BA14D3" w:rsidRPr="003E1726" w14:paraId="060DEAB4" w14:textId="77777777" w:rsidTr="00F647BB">
        <w:trPr>
          <w:trHeight w:val="283"/>
        </w:trPr>
        <w:tc>
          <w:tcPr>
            <w:tcW w:w="540" w:type="dxa"/>
            <w:vAlign w:val="center"/>
          </w:tcPr>
          <w:p w14:paraId="498CDAFB"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3.</w:t>
            </w:r>
          </w:p>
        </w:tc>
        <w:tc>
          <w:tcPr>
            <w:tcW w:w="4680" w:type="dxa"/>
            <w:gridSpan w:val="3"/>
            <w:vAlign w:val="center"/>
          </w:tcPr>
          <w:p w14:paraId="3BB99B3D"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karšto vandens įrenginių galią</w:t>
            </w:r>
          </w:p>
        </w:tc>
        <w:tc>
          <w:tcPr>
            <w:tcW w:w="1017" w:type="dxa"/>
            <w:vAlign w:val="center"/>
          </w:tcPr>
          <w:p w14:paraId="5A8534A5"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434194B4"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c>
          <w:tcPr>
            <w:tcW w:w="2077" w:type="dxa"/>
            <w:shd w:val="clear" w:color="auto" w:fill="auto"/>
            <w:vAlign w:val="center"/>
          </w:tcPr>
          <w:p w14:paraId="45F29369"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135</w:t>
            </w:r>
          </w:p>
        </w:tc>
      </w:tr>
      <w:tr w:rsidR="00BA14D3" w:rsidRPr="003E1726" w14:paraId="2BE87522" w14:textId="77777777" w:rsidTr="00F647BB">
        <w:trPr>
          <w:trHeight w:val="283"/>
        </w:trPr>
        <w:tc>
          <w:tcPr>
            <w:tcW w:w="540" w:type="dxa"/>
            <w:vAlign w:val="center"/>
          </w:tcPr>
          <w:p w14:paraId="5EF1C0C6"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4.</w:t>
            </w:r>
          </w:p>
        </w:tc>
        <w:tc>
          <w:tcPr>
            <w:tcW w:w="4680" w:type="dxa"/>
            <w:gridSpan w:val="3"/>
            <w:vAlign w:val="center"/>
          </w:tcPr>
          <w:p w14:paraId="7B7D4D68"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 tiekiamo šilumnešio temperatūra</w:t>
            </w:r>
          </w:p>
        </w:tc>
        <w:tc>
          <w:tcPr>
            <w:tcW w:w="1017" w:type="dxa"/>
            <w:vAlign w:val="center"/>
          </w:tcPr>
          <w:p w14:paraId="110F9B0D"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495" w:type="dxa"/>
            <w:gridSpan w:val="3"/>
            <w:vAlign w:val="center"/>
          </w:tcPr>
          <w:p w14:paraId="1EBBF666" w14:textId="77777777" w:rsidR="00BA14D3" w:rsidRPr="003E1726" w:rsidRDefault="00BA14D3" w:rsidP="00BA14D3">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106</w:t>
            </w:r>
          </w:p>
        </w:tc>
      </w:tr>
      <w:tr w:rsidR="00BA14D3" w:rsidRPr="003E1726" w14:paraId="1C354C92" w14:textId="77777777" w:rsidTr="00F647BB">
        <w:trPr>
          <w:trHeight w:val="284"/>
        </w:trPr>
        <w:tc>
          <w:tcPr>
            <w:tcW w:w="540" w:type="dxa"/>
            <w:vAlign w:val="center"/>
          </w:tcPr>
          <w:p w14:paraId="0FE2572C"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5.</w:t>
            </w:r>
          </w:p>
        </w:tc>
        <w:tc>
          <w:tcPr>
            <w:tcW w:w="4680" w:type="dxa"/>
            <w:gridSpan w:val="3"/>
            <w:vAlign w:val="center"/>
          </w:tcPr>
          <w:p w14:paraId="7936E0D6"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 grąžinamo šilumnešio temperatūra</w:t>
            </w:r>
          </w:p>
        </w:tc>
        <w:tc>
          <w:tcPr>
            <w:tcW w:w="1017" w:type="dxa"/>
            <w:vAlign w:val="center"/>
          </w:tcPr>
          <w:p w14:paraId="495C783D"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495" w:type="dxa"/>
            <w:gridSpan w:val="3"/>
            <w:vAlign w:val="center"/>
          </w:tcPr>
          <w:p w14:paraId="7B7D97CB" w14:textId="77777777" w:rsidR="00BA14D3" w:rsidRPr="003E1726" w:rsidRDefault="00BA14D3" w:rsidP="00BA14D3">
            <w:pPr>
              <w:spacing w:after="0" w:line="240" w:lineRule="auto"/>
              <w:jc w:val="center"/>
              <w:rPr>
                <w:rFonts w:ascii="Arial" w:eastAsia="Times New Roman" w:hAnsi="Arial" w:cs="Arial"/>
                <w:sz w:val="20"/>
                <w:szCs w:val="20"/>
              </w:rPr>
            </w:pPr>
            <w:r w:rsidRPr="003E1726">
              <w:rPr>
                <w:rFonts w:ascii="Arial" w:eastAsia="Times New Roman" w:hAnsi="Arial" w:cs="Arial"/>
                <w:sz w:val="20"/>
                <w:szCs w:val="20"/>
                <w:lang w:val="en-GB"/>
              </w:rPr>
              <w:t>&lt; 45</w:t>
            </w:r>
          </w:p>
        </w:tc>
      </w:tr>
      <w:tr w:rsidR="00BA14D3" w:rsidRPr="003E1726" w14:paraId="4A2A60B1" w14:textId="77777777" w:rsidTr="00F647BB">
        <w:trPr>
          <w:trHeight w:val="284"/>
        </w:trPr>
        <w:tc>
          <w:tcPr>
            <w:tcW w:w="540" w:type="dxa"/>
            <w:vAlign w:val="center"/>
          </w:tcPr>
          <w:p w14:paraId="43C74066"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6.</w:t>
            </w:r>
          </w:p>
        </w:tc>
        <w:tc>
          <w:tcPr>
            <w:tcW w:w="4680" w:type="dxa"/>
            <w:gridSpan w:val="3"/>
            <w:vAlign w:val="center"/>
          </w:tcPr>
          <w:p w14:paraId="4DFE6E35"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Didžiausias slėgis tiekimo linijoje</w:t>
            </w:r>
          </w:p>
        </w:tc>
        <w:tc>
          <w:tcPr>
            <w:tcW w:w="1017" w:type="dxa"/>
            <w:vAlign w:val="center"/>
          </w:tcPr>
          <w:p w14:paraId="34D6C956"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2EF6B92B" w14:textId="77777777" w:rsidR="00BA14D3" w:rsidRPr="003E1726" w:rsidRDefault="00BA14D3" w:rsidP="00BA14D3">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0,50</w:t>
            </w:r>
          </w:p>
        </w:tc>
      </w:tr>
      <w:tr w:rsidR="00BA14D3" w:rsidRPr="003E1726" w14:paraId="19E0B9FE" w14:textId="77777777" w:rsidTr="00F647BB">
        <w:trPr>
          <w:trHeight w:val="284"/>
        </w:trPr>
        <w:tc>
          <w:tcPr>
            <w:tcW w:w="540" w:type="dxa"/>
            <w:vAlign w:val="center"/>
          </w:tcPr>
          <w:p w14:paraId="56CC375F"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7.</w:t>
            </w:r>
          </w:p>
        </w:tc>
        <w:tc>
          <w:tcPr>
            <w:tcW w:w="4680" w:type="dxa"/>
            <w:gridSpan w:val="3"/>
            <w:vAlign w:val="center"/>
          </w:tcPr>
          <w:p w14:paraId="737525E1"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Mažiausias slėgis tiekimo linijoje</w:t>
            </w:r>
          </w:p>
        </w:tc>
        <w:tc>
          <w:tcPr>
            <w:tcW w:w="1017" w:type="dxa"/>
            <w:vAlign w:val="center"/>
          </w:tcPr>
          <w:p w14:paraId="703B17EE"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2611F495" w14:textId="77777777" w:rsidR="00BA14D3" w:rsidRPr="003E1726" w:rsidRDefault="00BA14D3" w:rsidP="00BA14D3">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0,38</w:t>
            </w:r>
          </w:p>
        </w:tc>
      </w:tr>
      <w:tr w:rsidR="00BA14D3" w:rsidRPr="003E1726" w14:paraId="1B6CD58A" w14:textId="77777777" w:rsidTr="00F647BB">
        <w:trPr>
          <w:trHeight w:val="284"/>
        </w:trPr>
        <w:tc>
          <w:tcPr>
            <w:tcW w:w="540" w:type="dxa"/>
            <w:vAlign w:val="center"/>
          </w:tcPr>
          <w:p w14:paraId="5D4C1226"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8.</w:t>
            </w:r>
          </w:p>
        </w:tc>
        <w:tc>
          <w:tcPr>
            <w:tcW w:w="4680" w:type="dxa"/>
            <w:gridSpan w:val="3"/>
            <w:vAlign w:val="center"/>
          </w:tcPr>
          <w:p w14:paraId="4A612394"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Didžiausias slėgis grąžinimo linijoje</w:t>
            </w:r>
          </w:p>
        </w:tc>
        <w:tc>
          <w:tcPr>
            <w:tcW w:w="1017" w:type="dxa"/>
            <w:vAlign w:val="center"/>
          </w:tcPr>
          <w:p w14:paraId="0B9ED490"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674D4C16" w14:textId="77777777" w:rsidR="00BA14D3" w:rsidRPr="003E1726" w:rsidRDefault="00BA14D3" w:rsidP="00BA14D3">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0,30</w:t>
            </w:r>
          </w:p>
        </w:tc>
      </w:tr>
      <w:tr w:rsidR="00BA14D3" w:rsidRPr="003E1726" w14:paraId="54388FBD" w14:textId="77777777" w:rsidTr="00F647BB">
        <w:trPr>
          <w:trHeight w:val="284"/>
        </w:trPr>
        <w:tc>
          <w:tcPr>
            <w:tcW w:w="540" w:type="dxa"/>
            <w:vAlign w:val="center"/>
          </w:tcPr>
          <w:p w14:paraId="3948D80A"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9.</w:t>
            </w:r>
          </w:p>
        </w:tc>
        <w:tc>
          <w:tcPr>
            <w:tcW w:w="4680" w:type="dxa"/>
            <w:gridSpan w:val="3"/>
            <w:vAlign w:val="center"/>
          </w:tcPr>
          <w:p w14:paraId="3A94C75B"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Mažiausias slėgis grąžinimo linijoje</w:t>
            </w:r>
          </w:p>
        </w:tc>
        <w:tc>
          <w:tcPr>
            <w:tcW w:w="1017" w:type="dxa"/>
            <w:vAlign w:val="center"/>
          </w:tcPr>
          <w:p w14:paraId="78B0D216"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327882A4" w14:textId="77777777" w:rsidR="00BA14D3" w:rsidRPr="003E1726" w:rsidRDefault="00BA14D3" w:rsidP="00BA14D3">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0,23</w:t>
            </w:r>
          </w:p>
        </w:tc>
      </w:tr>
      <w:tr w:rsidR="00BA14D3" w:rsidRPr="003E1726" w14:paraId="0840F0A2" w14:textId="77777777" w:rsidTr="00F647BB">
        <w:trPr>
          <w:trHeight w:val="284"/>
        </w:trPr>
        <w:tc>
          <w:tcPr>
            <w:tcW w:w="540" w:type="dxa"/>
            <w:vAlign w:val="center"/>
          </w:tcPr>
          <w:p w14:paraId="18EF2E6A"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10.</w:t>
            </w:r>
          </w:p>
        </w:tc>
        <w:tc>
          <w:tcPr>
            <w:tcW w:w="4680" w:type="dxa"/>
            <w:gridSpan w:val="3"/>
            <w:vAlign w:val="center"/>
          </w:tcPr>
          <w:p w14:paraId="2AD44970"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Skaičiuotas slėgių perkrytis</w:t>
            </w:r>
          </w:p>
        </w:tc>
        <w:tc>
          <w:tcPr>
            <w:tcW w:w="1017" w:type="dxa"/>
            <w:vAlign w:val="center"/>
          </w:tcPr>
          <w:p w14:paraId="2D12189E"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2A473174" w14:textId="77777777" w:rsidR="00BA14D3" w:rsidRPr="003E1726" w:rsidRDefault="00BA14D3" w:rsidP="00BA14D3">
            <w:pPr>
              <w:spacing w:after="0" w:line="240" w:lineRule="auto"/>
              <w:ind w:right="8"/>
              <w:jc w:val="center"/>
              <w:rPr>
                <w:rFonts w:ascii="Arial" w:eastAsia="Times New Roman" w:hAnsi="Arial" w:cs="Arial"/>
                <w:sz w:val="20"/>
                <w:szCs w:val="20"/>
                <w:lang w:val="en-US"/>
              </w:rPr>
            </w:pPr>
            <w:r w:rsidRPr="003E1726">
              <w:rPr>
                <w:rFonts w:ascii="Arial" w:eastAsia="Times New Roman" w:hAnsi="Arial" w:cs="Arial"/>
                <w:sz w:val="20"/>
                <w:szCs w:val="20"/>
              </w:rPr>
              <w:t>0,20</w:t>
            </w:r>
          </w:p>
        </w:tc>
      </w:tr>
      <w:tr w:rsidR="00BA14D3" w:rsidRPr="003E1726" w14:paraId="2CCE5073" w14:textId="77777777" w:rsidTr="00F647BB">
        <w:trPr>
          <w:trHeight w:val="284"/>
        </w:trPr>
        <w:tc>
          <w:tcPr>
            <w:tcW w:w="540" w:type="dxa"/>
            <w:vAlign w:val="center"/>
          </w:tcPr>
          <w:p w14:paraId="3E5C20E3"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11.</w:t>
            </w:r>
          </w:p>
        </w:tc>
        <w:tc>
          <w:tcPr>
            <w:tcW w:w="4680" w:type="dxa"/>
            <w:gridSpan w:val="3"/>
            <w:vAlign w:val="center"/>
          </w:tcPr>
          <w:p w14:paraId="6F667A7B"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Prisijungimo taškas</w:t>
            </w:r>
          </w:p>
        </w:tc>
        <w:tc>
          <w:tcPr>
            <w:tcW w:w="1017" w:type="dxa"/>
            <w:vAlign w:val="center"/>
          </w:tcPr>
          <w:p w14:paraId="4975AE9A"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kamera/</w:t>
            </w:r>
          </w:p>
          <w:p w14:paraId="42B835C4"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mazgas</w:t>
            </w:r>
          </w:p>
        </w:tc>
        <w:tc>
          <w:tcPr>
            <w:tcW w:w="3495" w:type="dxa"/>
            <w:gridSpan w:val="3"/>
            <w:vAlign w:val="center"/>
          </w:tcPr>
          <w:p w14:paraId="2FF388A8" w14:textId="77777777" w:rsidR="00BA14D3" w:rsidRPr="003E1726" w:rsidRDefault="00BA14D3" w:rsidP="00BA14D3">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projektuojamas įvadas</w:t>
            </w:r>
          </w:p>
        </w:tc>
      </w:tr>
      <w:tr w:rsidR="00BA14D3" w:rsidRPr="003E1726" w14:paraId="1DBAB9BD" w14:textId="77777777" w:rsidTr="00F647BB">
        <w:trPr>
          <w:trHeight w:val="284"/>
        </w:trPr>
        <w:tc>
          <w:tcPr>
            <w:tcW w:w="540" w:type="dxa"/>
            <w:vAlign w:val="center"/>
          </w:tcPr>
          <w:p w14:paraId="01F12732"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12.</w:t>
            </w:r>
          </w:p>
        </w:tc>
        <w:tc>
          <w:tcPr>
            <w:tcW w:w="4680" w:type="dxa"/>
            <w:gridSpan w:val="3"/>
            <w:vAlign w:val="center"/>
          </w:tcPr>
          <w:p w14:paraId="1B794D5B"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Šilumos šaltinis</w:t>
            </w:r>
          </w:p>
        </w:tc>
        <w:tc>
          <w:tcPr>
            <w:tcW w:w="1017" w:type="dxa"/>
            <w:vAlign w:val="center"/>
          </w:tcPr>
          <w:p w14:paraId="17996BA3" w14:textId="77777777" w:rsidR="00BA14D3" w:rsidRPr="003E1726" w:rsidRDefault="00BA14D3" w:rsidP="00BA14D3">
            <w:pPr>
              <w:spacing w:after="0" w:line="240" w:lineRule="auto"/>
              <w:ind w:left="-83" w:right="-143"/>
              <w:jc w:val="center"/>
              <w:rPr>
                <w:rFonts w:ascii="Arial" w:eastAsia="Times New Roman" w:hAnsi="Arial" w:cs="Arial"/>
                <w:sz w:val="20"/>
                <w:szCs w:val="20"/>
              </w:rPr>
            </w:pPr>
          </w:p>
        </w:tc>
        <w:tc>
          <w:tcPr>
            <w:tcW w:w="3495" w:type="dxa"/>
            <w:gridSpan w:val="3"/>
            <w:vAlign w:val="center"/>
          </w:tcPr>
          <w:p w14:paraId="73C312F2" w14:textId="77777777" w:rsidR="00BA14D3" w:rsidRPr="003E1726" w:rsidRDefault="00BA14D3" w:rsidP="00BA14D3">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Kauno m. CŠT tinklas</w:t>
            </w:r>
          </w:p>
        </w:tc>
      </w:tr>
      <w:tr w:rsidR="00BA14D3" w:rsidRPr="003E1726" w14:paraId="63088F98" w14:textId="77777777" w:rsidTr="00F647BB">
        <w:trPr>
          <w:trHeight w:val="284"/>
        </w:trPr>
        <w:tc>
          <w:tcPr>
            <w:tcW w:w="540" w:type="dxa"/>
            <w:vAlign w:val="center"/>
          </w:tcPr>
          <w:p w14:paraId="1F7449D3"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13.</w:t>
            </w:r>
          </w:p>
        </w:tc>
        <w:tc>
          <w:tcPr>
            <w:tcW w:w="4680" w:type="dxa"/>
            <w:gridSpan w:val="3"/>
            <w:vAlign w:val="center"/>
          </w:tcPr>
          <w:p w14:paraId="4B40E60A"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Šilumos tiekimo reguliavimo būdas</w:t>
            </w:r>
          </w:p>
        </w:tc>
        <w:tc>
          <w:tcPr>
            <w:tcW w:w="1017" w:type="dxa"/>
            <w:vAlign w:val="center"/>
          </w:tcPr>
          <w:p w14:paraId="13C5E4ED" w14:textId="77777777" w:rsidR="00BA14D3" w:rsidRPr="003E1726" w:rsidRDefault="00BA14D3" w:rsidP="00BA14D3">
            <w:pPr>
              <w:spacing w:after="0" w:line="240" w:lineRule="auto"/>
              <w:ind w:left="-83" w:right="-143"/>
              <w:jc w:val="center"/>
              <w:rPr>
                <w:rFonts w:ascii="Arial" w:eastAsia="Times New Roman" w:hAnsi="Arial" w:cs="Arial"/>
                <w:sz w:val="20"/>
                <w:szCs w:val="20"/>
              </w:rPr>
            </w:pPr>
          </w:p>
        </w:tc>
        <w:tc>
          <w:tcPr>
            <w:tcW w:w="3495" w:type="dxa"/>
            <w:gridSpan w:val="3"/>
            <w:vAlign w:val="center"/>
          </w:tcPr>
          <w:p w14:paraId="29EC2307" w14:textId="77777777" w:rsidR="00BA14D3" w:rsidRPr="003E1726" w:rsidRDefault="00BA14D3" w:rsidP="00BA14D3">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kiekybinis – kokybinis</w:t>
            </w:r>
          </w:p>
        </w:tc>
      </w:tr>
      <w:tr w:rsidR="00BA14D3" w:rsidRPr="003E1726" w14:paraId="074B5CF1" w14:textId="77777777" w:rsidTr="00F647BB">
        <w:trPr>
          <w:trHeight w:val="284"/>
        </w:trPr>
        <w:tc>
          <w:tcPr>
            <w:tcW w:w="9732" w:type="dxa"/>
            <w:gridSpan w:val="8"/>
            <w:tcBorders>
              <w:top w:val="single" w:sz="4" w:space="0" w:color="auto"/>
              <w:left w:val="nil"/>
              <w:bottom w:val="single" w:sz="4" w:space="0" w:color="auto"/>
              <w:right w:val="nil"/>
            </w:tcBorders>
            <w:vAlign w:val="center"/>
          </w:tcPr>
          <w:p w14:paraId="5A79A211" w14:textId="77777777" w:rsidR="00BA14D3" w:rsidRPr="003E1726" w:rsidRDefault="00BA14D3" w:rsidP="00BA14D3">
            <w:pPr>
              <w:spacing w:after="0" w:line="240" w:lineRule="auto"/>
              <w:ind w:right="-143"/>
              <w:rPr>
                <w:rFonts w:ascii="Arial" w:eastAsia="Times New Roman" w:hAnsi="Arial" w:cs="Arial"/>
                <w:sz w:val="20"/>
                <w:szCs w:val="20"/>
              </w:rPr>
            </w:pPr>
          </w:p>
        </w:tc>
      </w:tr>
      <w:tr w:rsidR="00BA14D3" w:rsidRPr="003E1726" w14:paraId="06213D6D" w14:textId="77777777" w:rsidTr="00F647BB">
        <w:trPr>
          <w:trHeight w:val="284"/>
        </w:trPr>
        <w:tc>
          <w:tcPr>
            <w:tcW w:w="540" w:type="dxa"/>
            <w:tcBorders>
              <w:top w:val="single" w:sz="4" w:space="0" w:color="auto"/>
            </w:tcBorders>
            <w:vAlign w:val="center"/>
          </w:tcPr>
          <w:p w14:paraId="71393934"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Eil.</w:t>
            </w:r>
          </w:p>
          <w:p w14:paraId="3B546DD0"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Nr.</w:t>
            </w:r>
          </w:p>
        </w:tc>
        <w:tc>
          <w:tcPr>
            <w:tcW w:w="2579" w:type="dxa"/>
            <w:tcBorders>
              <w:top w:val="single" w:sz="4" w:space="0" w:color="auto"/>
            </w:tcBorders>
            <w:vAlign w:val="center"/>
          </w:tcPr>
          <w:p w14:paraId="31058A06"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Pagrindiniai reikalavimai projektuojamoms sistemoms</w:t>
            </w:r>
          </w:p>
        </w:tc>
        <w:tc>
          <w:tcPr>
            <w:tcW w:w="1984" w:type="dxa"/>
            <w:tcBorders>
              <w:top w:val="single" w:sz="4" w:space="0" w:color="auto"/>
            </w:tcBorders>
            <w:vAlign w:val="center"/>
          </w:tcPr>
          <w:p w14:paraId="3C8CCA44" w14:textId="77777777" w:rsidR="00BA14D3" w:rsidRPr="003E1726" w:rsidRDefault="00BA14D3" w:rsidP="00BA14D3">
            <w:pPr>
              <w:spacing w:after="0" w:line="240" w:lineRule="auto"/>
              <w:ind w:left="-87" w:right="-143"/>
              <w:jc w:val="center"/>
              <w:rPr>
                <w:rFonts w:ascii="Arial" w:eastAsia="Times New Roman" w:hAnsi="Arial" w:cs="Arial"/>
                <w:sz w:val="20"/>
                <w:szCs w:val="20"/>
              </w:rPr>
            </w:pPr>
            <w:r w:rsidRPr="003E1726">
              <w:rPr>
                <w:rFonts w:ascii="Arial" w:eastAsia="Times New Roman" w:hAnsi="Arial" w:cs="Arial"/>
                <w:sz w:val="20"/>
                <w:szCs w:val="20"/>
              </w:rPr>
              <w:t>Jungimo būdas</w:t>
            </w:r>
          </w:p>
        </w:tc>
        <w:tc>
          <w:tcPr>
            <w:tcW w:w="1276" w:type="dxa"/>
            <w:gridSpan w:val="3"/>
            <w:tcBorders>
              <w:top w:val="single" w:sz="4" w:space="0" w:color="auto"/>
            </w:tcBorders>
            <w:vAlign w:val="center"/>
          </w:tcPr>
          <w:p w14:paraId="0038747D"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Automatika</w:t>
            </w:r>
          </w:p>
        </w:tc>
        <w:tc>
          <w:tcPr>
            <w:tcW w:w="3353" w:type="dxa"/>
            <w:gridSpan w:val="2"/>
            <w:tcBorders>
              <w:top w:val="single" w:sz="4" w:space="0" w:color="auto"/>
            </w:tcBorders>
            <w:vAlign w:val="center"/>
          </w:tcPr>
          <w:p w14:paraId="10D99476"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Šilumos apskaita</w:t>
            </w:r>
          </w:p>
        </w:tc>
      </w:tr>
      <w:tr w:rsidR="00BA14D3" w:rsidRPr="003E1726" w14:paraId="705227C5" w14:textId="77777777" w:rsidTr="00F647BB">
        <w:trPr>
          <w:trHeight w:val="283"/>
        </w:trPr>
        <w:tc>
          <w:tcPr>
            <w:tcW w:w="540" w:type="dxa"/>
            <w:vAlign w:val="center"/>
          </w:tcPr>
          <w:p w14:paraId="443E362D" w14:textId="77777777" w:rsidR="00BA14D3" w:rsidRPr="003E1726" w:rsidRDefault="00BA14D3" w:rsidP="00BA14D3">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w:t>
            </w:r>
          </w:p>
        </w:tc>
        <w:tc>
          <w:tcPr>
            <w:tcW w:w="2579" w:type="dxa"/>
            <w:vAlign w:val="center"/>
          </w:tcPr>
          <w:p w14:paraId="21B1357F" w14:textId="77777777" w:rsidR="00BA14D3" w:rsidRPr="003E1726" w:rsidRDefault="00BA14D3" w:rsidP="00BA14D3">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Šildymo įrenginių</w:t>
            </w:r>
          </w:p>
        </w:tc>
        <w:tc>
          <w:tcPr>
            <w:tcW w:w="1984" w:type="dxa"/>
            <w:vAlign w:val="center"/>
          </w:tcPr>
          <w:p w14:paraId="265E0A54" w14:textId="77777777" w:rsidR="00BA14D3" w:rsidRPr="003E1726" w:rsidRDefault="00BA14D3" w:rsidP="00BA14D3">
            <w:pPr>
              <w:spacing w:after="0" w:line="240" w:lineRule="auto"/>
              <w:ind w:left="-87" w:right="-143"/>
              <w:jc w:val="center"/>
              <w:rPr>
                <w:rFonts w:ascii="Arial" w:eastAsia="Times New Roman" w:hAnsi="Arial" w:cs="Arial"/>
                <w:sz w:val="20"/>
                <w:szCs w:val="20"/>
              </w:rPr>
            </w:pPr>
            <w:r w:rsidRPr="003E1726">
              <w:rPr>
                <w:rFonts w:ascii="Arial" w:eastAsia="Times New Roman" w:hAnsi="Arial" w:cs="Arial"/>
                <w:sz w:val="20"/>
                <w:szCs w:val="20"/>
              </w:rPr>
              <w:t>nepriklausomas</w:t>
            </w:r>
          </w:p>
        </w:tc>
        <w:tc>
          <w:tcPr>
            <w:tcW w:w="1276" w:type="dxa"/>
            <w:gridSpan w:val="3"/>
            <w:shd w:val="clear" w:color="auto" w:fill="auto"/>
            <w:vAlign w:val="center"/>
          </w:tcPr>
          <w:p w14:paraId="00BEED0B" w14:textId="77777777" w:rsidR="00BA14D3" w:rsidRPr="003E1726" w:rsidRDefault="00BA14D3" w:rsidP="00BA14D3">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procesorinė</w:t>
            </w:r>
          </w:p>
        </w:tc>
        <w:tc>
          <w:tcPr>
            <w:tcW w:w="3353" w:type="dxa"/>
            <w:gridSpan w:val="2"/>
            <w:vAlign w:val="center"/>
          </w:tcPr>
          <w:p w14:paraId="37987F23" w14:textId="77777777" w:rsidR="00BA14D3" w:rsidRPr="003E1726" w:rsidRDefault="00BA14D3" w:rsidP="00BA14D3">
            <w:pPr>
              <w:spacing w:after="0" w:line="240" w:lineRule="auto"/>
              <w:ind w:right="-1"/>
              <w:jc w:val="center"/>
              <w:rPr>
                <w:rFonts w:ascii="Arial" w:eastAsia="Times New Roman" w:hAnsi="Arial" w:cs="Arial"/>
                <w:sz w:val="20"/>
                <w:szCs w:val="20"/>
              </w:rPr>
            </w:pPr>
            <w:r w:rsidRPr="003E1726">
              <w:rPr>
                <w:rFonts w:ascii="Arial" w:eastAsia="Times New Roman" w:hAnsi="Arial" w:cs="Arial"/>
                <w:sz w:val="20"/>
                <w:szCs w:val="20"/>
              </w:rPr>
              <w:t>įvadinis skaitiklis bei papildomas šildymo šilumos apskaitos prietaisas</w:t>
            </w:r>
          </w:p>
        </w:tc>
      </w:tr>
    </w:tbl>
    <w:p w14:paraId="619114E7" w14:textId="22F366C1" w:rsidR="00BA14D3" w:rsidRPr="003E1726" w:rsidRDefault="00BA14D3" w:rsidP="00BA14D3">
      <w:pPr>
        <w:shd w:val="clear" w:color="auto" w:fill="FFFFFF" w:themeFill="background1"/>
        <w:spacing w:after="0" w:line="240" w:lineRule="auto"/>
        <w:ind w:firstLine="567"/>
        <w:jc w:val="both"/>
        <w:rPr>
          <w:rFonts w:ascii="Arial" w:hAnsi="Arial" w:cs="Arial"/>
          <w:bCs/>
          <w:sz w:val="20"/>
          <w:szCs w:val="20"/>
        </w:rPr>
      </w:pPr>
    </w:p>
    <w:p w14:paraId="6EB9AD5D" w14:textId="586E6827" w:rsidR="00BA14D3" w:rsidRPr="003E1726" w:rsidRDefault="00BA14D3" w:rsidP="00BA14D3">
      <w:pPr>
        <w:shd w:val="clear" w:color="auto" w:fill="FFFFFF" w:themeFill="background1"/>
        <w:spacing w:after="0" w:line="240" w:lineRule="auto"/>
        <w:ind w:firstLine="567"/>
        <w:jc w:val="both"/>
        <w:rPr>
          <w:rFonts w:ascii="Arial" w:hAnsi="Arial" w:cs="Arial"/>
          <w:bCs/>
          <w:sz w:val="20"/>
          <w:szCs w:val="20"/>
        </w:rPr>
      </w:pPr>
      <w:bookmarkStart w:id="5" w:name="_Hlk106786876"/>
      <w:r w:rsidRPr="003E1726">
        <w:rPr>
          <w:rFonts w:ascii="Arial" w:hAnsi="Arial" w:cs="Arial"/>
          <w:bCs/>
          <w:sz w:val="20"/>
          <w:szCs w:val="20"/>
        </w:rPr>
        <w:t xml:space="preserve">Šilumos punkto įranga ir techniniai reikalavimai nurodyti  Kranto al. </w:t>
      </w:r>
      <w:r w:rsidR="00B016D0" w:rsidRPr="003E1726">
        <w:rPr>
          <w:rFonts w:ascii="Arial" w:hAnsi="Arial" w:cs="Arial"/>
          <w:bCs/>
          <w:sz w:val="20"/>
          <w:szCs w:val="20"/>
        </w:rPr>
        <w:t>50</w:t>
      </w:r>
      <w:r w:rsidRPr="003E1726">
        <w:rPr>
          <w:rFonts w:ascii="Arial" w:hAnsi="Arial" w:cs="Arial"/>
          <w:bCs/>
          <w:sz w:val="20"/>
          <w:szCs w:val="20"/>
        </w:rPr>
        <w:t xml:space="preserve">, Kaunas šilumos punkto paprastojo remonto projekte Nr. </w:t>
      </w:r>
      <w:r w:rsidR="00B016D0" w:rsidRPr="003E1726">
        <w:rPr>
          <w:rFonts w:ascii="Arial" w:hAnsi="Arial" w:cs="Arial"/>
          <w:bCs/>
          <w:sz w:val="20"/>
          <w:szCs w:val="20"/>
        </w:rPr>
        <w:t xml:space="preserve">22_0122-TDP </w:t>
      </w:r>
      <w:r w:rsidRPr="003E1726">
        <w:rPr>
          <w:rFonts w:ascii="Arial" w:hAnsi="Arial" w:cs="Arial"/>
          <w:bCs/>
          <w:sz w:val="20"/>
          <w:szCs w:val="20"/>
        </w:rPr>
        <w:t xml:space="preserve">(projektas pridedamas, priedas Nr. </w:t>
      </w:r>
      <w:r w:rsidR="00071150">
        <w:rPr>
          <w:rFonts w:ascii="Arial" w:hAnsi="Arial" w:cs="Arial"/>
          <w:bCs/>
          <w:sz w:val="20"/>
          <w:szCs w:val="20"/>
        </w:rPr>
        <w:t>3</w:t>
      </w:r>
      <w:r w:rsidRPr="003E1726">
        <w:rPr>
          <w:rFonts w:ascii="Arial" w:hAnsi="Arial" w:cs="Arial"/>
          <w:bCs/>
          <w:sz w:val="20"/>
          <w:szCs w:val="20"/>
        </w:rPr>
        <w:t>)</w:t>
      </w:r>
    </w:p>
    <w:p w14:paraId="7FCC8590" w14:textId="642CE0A5" w:rsidR="00B016D0" w:rsidRPr="003E1726" w:rsidRDefault="00B016D0" w:rsidP="00BA14D3">
      <w:pPr>
        <w:shd w:val="clear" w:color="auto" w:fill="FFFFFF" w:themeFill="background1"/>
        <w:spacing w:after="0" w:line="240" w:lineRule="auto"/>
        <w:ind w:firstLine="567"/>
        <w:jc w:val="both"/>
        <w:rPr>
          <w:rFonts w:ascii="Arial" w:hAnsi="Arial" w:cs="Arial"/>
          <w:bCs/>
          <w:sz w:val="20"/>
          <w:szCs w:val="20"/>
        </w:rPr>
      </w:pPr>
    </w:p>
    <w:bookmarkEnd w:id="5"/>
    <w:p w14:paraId="28B2F32F" w14:textId="63DAE586" w:rsidR="00B016D0" w:rsidRPr="003E1726" w:rsidRDefault="0041383B" w:rsidP="00BA14D3">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4</w:t>
      </w:r>
      <w:r w:rsidR="00B016D0" w:rsidRPr="003E1726">
        <w:rPr>
          <w:rFonts w:ascii="Arial" w:hAnsi="Arial" w:cs="Arial"/>
          <w:bCs/>
          <w:sz w:val="20"/>
          <w:szCs w:val="20"/>
        </w:rPr>
        <w:t>.3</w:t>
      </w:r>
      <w:r w:rsidR="00C13E40" w:rsidRPr="003E1726">
        <w:rPr>
          <w:rFonts w:ascii="Arial" w:hAnsi="Arial" w:cs="Arial"/>
          <w:bCs/>
          <w:sz w:val="20"/>
          <w:szCs w:val="20"/>
        </w:rPr>
        <w:t>.</w:t>
      </w:r>
      <w:r w:rsidR="00B016D0" w:rsidRPr="003E1726">
        <w:rPr>
          <w:rFonts w:ascii="Arial" w:hAnsi="Arial" w:cs="Arial"/>
          <w:bCs/>
          <w:sz w:val="20"/>
          <w:szCs w:val="20"/>
        </w:rPr>
        <w:t xml:space="preserve"> </w:t>
      </w:r>
      <w:r w:rsidR="00B016D0" w:rsidRPr="003E1726">
        <w:rPr>
          <w:rFonts w:ascii="Arial" w:hAnsi="Arial" w:cs="Arial"/>
          <w:b/>
          <w:sz w:val="20"/>
          <w:szCs w:val="20"/>
        </w:rPr>
        <w:t>Kranto al. 52 šilumos punkto</w:t>
      </w:r>
      <w:r w:rsidR="00B016D0" w:rsidRPr="003E1726">
        <w:rPr>
          <w:rFonts w:ascii="Arial" w:hAnsi="Arial" w:cs="Arial"/>
          <w:bCs/>
          <w:sz w:val="20"/>
          <w:szCs w:val="20"/>
        </w:rPr>
        <w:t xml:space="preserve"> projektavimo sąlygos:</w:t>
      </w:r>
    </w:p>
    <w:p w14:paraId="7DA9562C" w14:textId="645BBE82" w:rsidR="00B016D0" w:rsidRPr="003E1726" w:rsidRDefault="00B016D0" w:rsidP="00BA14D3">
      <w:pPr>
        <w:shd w:val="clear" w:color="auto" w:fill="FFFFFF" w:themeFill="background1"/>
        <w:spacing w:after="0" w:line="240" w:lineRule="auto"/>
        <w:ind w:firstLine="567"/>
        <w:jc w:val="both"/>
        <w:rPr>
          <w:rFonts w:ascii="Arial" w:hAnsi="Arial" w:cs="Arial"/>
          <w:bCs/>
          <w:sz w:val="20"/>
          <w:szCs w:val="20"/>
        </w:rPr>
      </w:pP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79"/>
        <w:gridCol w:w="1984"/>
        <w:gridCol w:w="117"/>
        <w:gridCol w:w="1017"/>
        <w:gridCol w:w="142"/>
        <w:gridCol w:w="1276"/>
        <w:gridCol w:w="2077"/>
      </w:tblGrid>
      <w:tr w:rsidR="00B016D0" w:rsidRPr="003E1726" w14:paraId="28480800" w14:textId="77777777" w:rsidTr="00F647BB">
        <w:trPr>
          <w:trHeight w:val="220"/>
        </w:trPr>
        <w:tc>
          <w:tcPr>
            <w:tcW w:w="540" w:type="dxa"/>
            <w:vMerge w:val="restart"/>
            <w:vAlign w:val="center"/>
          </w:tcPr>
          <w:p w14:paraId="0F28D49B"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Eil.</w:t>
            </w:r>
          </w:p>
          <w:p w14:paraId="2C70F442"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Nr.</w:t>
            </w:r>
          </w:p>
        </w:tc>
        <w:tc>
          <w:tcPr>
            <w:tcW w:w="4680" w:type="dxa"/>
            <w:gridSpan w:val="3"/>
            <w:vMerge w:val="restart"/>
            <w:vAlign w:val="center"/>
          </w:tcPr>
          <w:p w14:paraId="0457596D" w14:textId="77777777" w:rsidR="00B016D0" w:rsidRPr="003E1726" w:rsidRDefault="00B016D0" w:rsidP="00B016D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Charakteristikos pavadinimas</w:t>
            </w:r>
          </w:p>
        </w:tc>
        <w:tc>
          <w:tcPr>
            <w:tcW w:w="1017" w:type="dxa"/>
            <w:vMerge w:val="restart"/>
            <w:vAlign w:val="center"/>
          </w:tcPr>
          <w:p w14:paraId="260E6F16"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 xml:space="preserve">Mato </w:t>
            </w:r>
          </w:p>
          <w:p w14:paraId="12C85338"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vnt.</w:t>
            </w:r>
          </w:p>
        </w:tc>
        <w:tc>
          <w:tcPr>
            <w:tcW w:w="3495" w:type="dxa"/>
            <w:gridSpan w:val="3"/>
            <w:vAlign w:val="center"/>
          </w:tcPr>
          <w:p w14:paraId="2A2D55F9" w14:textId="77777777" w:rsidR="00B016D0" w:rsidRPr="003E1726" w:rsidRDefault="00B016D0" w:rsidP="00B016D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Kiekis</w:t>
            </w:r>
          </w:p>
        </w:tc>
      </w:tr>
      <w:tr w:rsidR="00B016D0" w:rsidRPr="003E1726" w14:paraId="6E412C12" w14:textId="77777777" w:rsidTr="00F647BB">
        <w:trPr>
          <w:trHeight w:val="371"/>
        </w:trPr>
        <w:tc>
          <w:tcPr>
            <w:tcW w:w="540" w:type="dxa"/>
            <w:vMerge/>
            <w:vAlign w:val="center"/>
          </w:tcPr>
          <w:p w14:paraId="6E67B9F8" w14:textId="77777777" w:rsidR="00B016D0" w:rsidRPr="003E1726" w:rsidRDefault="00B016D0" w:rsidP="00B016D0">
            <w:pPr>
              <w:spacing w:after="0" w:line="240" w:lineRule="auto"/>
              <w:ind w:left="-108" w:right="-143"/>
              <w:jc w:val="center"/>
              <w:rPr>
                <w:rFonts w:ascii="Arial" w:eastAsia="Times New Roman" w:hAnsi="Arial" w:cs="Arial"/>
                <w:sz w:val="20"/>
                <w:szCs w:val="20"/>
              </w:rPr>
            </w:pPr>
          </w:p>
        </w:tc>
        <w:tc>
          <w:tcPr>
            <w:tcW w:w="4680" w:type="dxa"/>
            <w:gridSpan w:val="3"/>
            <w:vMerge/>
            <w:vAlign w:val="center"/>
          </w:tcPr>
          <w:p w14:paraId="1C56545C" w14:textId="77777777" w:rsidR="00B016D0" w:rsidRPr="003E1726" w:rsidRDefault="00B016D0" w:rsidP="00B016D0">
            <w:pPr>
              <w:spacing w:after="0" w:line="240" w:lineRule="auto"/>
              <w:ind w:right="-143"/>
              <w:jc w:val="center"/>
              <w:rPr>
                <w:rFonts w:ascii="Arial" w:eastAsia="Times New Roman" w:hAnsi="Arial" w:cs="Arial"/>
                <w:sz w:val="20"/>
                <w:szCs w:val="20"/>
              </w:rPr>
            </w:pPr>
          </w:p>
        </w:tc>
        <w:tc>
          <w:tcPr>
            <w:tcW w:w="1017" w:type="dxa"/>
            <w:vMerge/>
            <w:vAlign w:val="center"/>
          </w:tcPr>
          <w:p w14:paraId="36EF0B3D" w14:textId="77777777" w:rsidR="00B016D0" w:rsidRPr="003E1726" w:rsidRDefault="00B016D0" w:rsidP="00B016D0">
            <w:pPr>
              <w:spacing w:after="0" w:line="240" w:lineRule="auto"/>
              <w:ind w:left="-83" w:right="-143"/>
              <w:jc w:val="center"/>
              <w:rPr>
                <w:rFonts w:ascii="Arial" w:eastAsia="Times New Roman" w:hAnsi="Arial" w:cs="Arial"/>
                <w:sz w:val="20"/>
                <w:szCs w:val="20"/>
              </w:rPr>
            </w:pPr>
          </w:p>
        </w:tc>
        <w:tc>
          <w:tcPr>
            <w:tcW w:w="1418" w:type="dxa"/>
            <w:gridSpan w:val="2"/>
            <w:shd w:val="clear" w:color="auto" w:fill="auto"/>
            <w:vAlign w:val="center"/>
          </w:tcPr>
          <w:p w14:paraId="0B8EF762"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Esamas</w:t>
            </w:r>
          </w:p>
        </w:tc>
        <w:tc>
          <w:tcPr>
            <w:tcW w:w="2077" w:type="dxa"/>
            <w:shd w:val="clear" w:color="auto" w:fill="auto"/>
            <w:vAlign w:val="center"/>
          </w:tcPr>
          <w:p w14:paraId="06B52460"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Naujas</w:t>
            </w:r>
          </w:p>
        </w:tc>
      </w:tr>
      <w:tr w:rsidR="00B016D0" w:rsidRPr="003E1726" w14:paraId="30D965F5" w14:textId="77777777" w:rsidTr="00F647BB">
        <w:trPr>
          <w:trHeight w:val="283"/>
        </w:trPr>
        <w:tc>
          <w:tcPr>
            <w:tcW w:w="540" w:type="dxa"/>
            <w:vAlign w:val="center"/>
          </w:tcPr>
          <w:p w14:paraId="5544AD64"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w:t>
            </w:r>
          </w:p>
        </w:tc>
        <w:tc>
          <w:tcPr>
            <w:tcW w:w="4680" w:type="dxa"/>
            <w:gridSpan w:val="3"/>
            <w:vAlign w:val="center"/>
          </w:tcPr>
          <w:p w14:paraId="46BCC319"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šildymo įrenginių galią</w:t>
            </w:r>
          </w:p>
        </w:tc>
        <w:tc>
          <w:tcPr>
            <w:tcW w:w="1017" w:type="dxa"/>
            <w:vAlign w:val="center"/>
          </w:tcPr>
          <w:p w14:paraId="529573E4"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4A8BDB8D" w14:textId="77777777" w:rsidR="00B016D0" w:rsidRPr="003E1726" w:rsidRDefault="00B016D0" w:rsidP="00B016D0">
            <w:pPr>
              <w:spacing w:after="0" w:line="240" w:lineRule="auto"/>
              <w:ind w:left="-108" w:right="-143"/>
              <w:jc w:val="center"/>
              <w:rPr>
                <w:rFonts w:ascii="Arial" w:eastAsia="Times New Roman" w:hAnsi="Arial" w:cs="Arial"/>
                <w:sz w:val="20"/>
                <w:szCs w:val="20"/>
              </w:rPr>
            </w:pPr>
          </w:p>
        </w:tc>
        <w:tc>
          <w:tcPr>
            <w:tcW w:w="2077" w:type="dxa"/>
            <w:shd w:val="clear" w:color="auto" w:fill="auto"/>
            <w:vAlign w:val="center"/>
          </w:tcPr>
          <w:p w14:paraId="72729560"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265</w:t>
            </w:r>
          </w:p>
        </w:tc>
      </w:tr>
      <w:tr w:rsidR="00B016D0" w:rsidRPr="003E1726" w14:paraId="3C95B304" w14:textId="77777777" w:rsidTr="00F647BB">
        <w:trPr>
          <w:trHeight w:val="283"/>
        </w:trPr>
        <w:tc>
          <w:tcPr>
            <w:tcW w:w="540" w:type="dxa"/>
            <w:vAlign w:val="center"/>
          </w:tcPr>
          <w:p w14:paraId="1F293901"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2.</w:t>
            </w:r>
          </w:p>
        </w:tc>
        <w:tc>
          <w:tcPr>
            <w:tcW w:w="4680" w:type="dxa"/>
            <w:gridSpan w:val="3"/>
            <w:vAlign w:val="center"/>
          </w:tcPr>
          <w:p w14:paraId="0B7C9C68"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vėdinimo įrenginių galią</w:t>
            </w:r>
          </w:p>
        </w:tc>
        <w:tc>
          <w:tcPr>
            <w:tcW w:w="1017" w:type="dxa"/>
            <w:vAlign w:val="center"/>
          </w:tcPr>
          <w:p w14:paraId="4688E85F"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0D474CE5"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c>
          <w:tcPr>
            <w:tcW w:w="2077" w:type="dxa"/>
            <w:shd w:val="clear" w:color="auto" w:fill="auto"/>
            <w:vAlign w:val="center"/>
          </w:tcPr>
          <w:p w14:paraId="035DB281"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r>
      <w:tr w:rsidR="00B016D0" w:rsidRPr="003E1726" w14:paraId="0645E423" w14:textId="77777777" w:rsidTr="00F647BB">
        <w:trPr>
          <w:trHeight w:val="283"/>
        </w:trPr>
        <w:tc>
          <w:tcPr>
            <w:tcW w:w="540" w:type="dxa"/>
            <w:vAlign w:val="center"/>
          </w:tcPr>
          <w:p w14:paraId="5601641D"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3.</w:t>
            </w:r>
          </w:p>
        </w:tc>
        <w:tc>
          <w:tcPr>
            <w:tcW w:w="4680" w:type="dxa"/>
            <w:gridSpan w:val="3"/>
            <w:vAlign w:val="center"/>
          </w:tcPr>
          <w:p w14:paraId="0E6A8734"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karšto vandens įrenginių galią</w:t>
            </w:r>
          </w:p>
        </w:tc>
        <w:tc>
          <w:tcPr>
            <w:tcW w:w="1017" w:type="dxa"/>
            <w:vAlign w:val="center"/>
          </w:tcPr>
          <w:p w14:paraId="27D18120"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2B537B0C"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c>
          <w:tcPr>
            <w:tcW w:w="2077" w:type="dxa"/>
            <w:shd w:val="clear" w:color="auto" w:fill="auto"/>
            <w:vAlign w:val="center"/>
          </w:tcPr>
          <w:p w14:paraId="3CA44DB5"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220</w:t>
            </w:r>
          </w:p>
        </w:tc>
      </w:tr>
      <w:tr w:rsidR="00B016D0" w:rsidRPr="003E1726" w14:paraId="707CBAC7" w14:textId="77777777" w:rsidTr="00F647BB">
        <w:trPr>
          <w:trHeight w:val="283"/>
        </w:trPr>
        <w:tc>
          <w:tcPr>
            <w:tcW w:w="540" w:type="dxa"/>
            <w:vAlign w:val="center"/>
          </w:tcPr>
          <w:p w14:paraId="424DBBDA"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4.</w:t>
            </w:r>
          </w:p>
        </w:tc>
        <w:tc>
          <w:tcPr>
            <w:tcW w:w="4680" w:type="dxa"/>
            <w:gridSpan w:val="3"/>
            <w:vAlign w:val="center"/>
          </w:tcPr>
          <w:p w14:paraId="3B2C6952"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 tiekiamo šilumnešio temperatūra</w:t>
            </w:r>
          </w:p>
        </w:tc>
        <w:tc>
          <w:tcPr>
            <w:tcW w:w="1017" w:type="dxa"/>
            <w:vAlign w:val="center"/>
          </w:tcPr>
          <w:p w14:paraId="31D14170"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495" w:type="dxa"/>
            <w:gridSpan w:val="3"/>
            <w:vAlign w:val="center"/>
          </w:tcPr>
          <w:p w14:paraId="43C82693" w14:textId="77777777" w:rsidR="00B016D0" w:rsidRPr="003E1726" w:rsidRDefault="00B016D0" w:rsidP="00B016D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106</w:t>
            </w:r>
          </w:p>
        </w:tc>
      </w:tr>
      <w:tr w:rsidR="00B016D0" w:rsidRPr="003E1726" w14:paraId="676A6E59" w14:textId="77777777" w:rsidTr="00F647BB">
        <w:trPr>
          <w:trHeight w:val="284"/>
        </w:trPr>
        <w:tc>
          <w:tcPr>
            <w:tcW w:w="540" w:type="dxa"/>
            <w:vAlign w:val="center"/>
          </w:tcPr>
          <w:p w14:paraId="7C165B47"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5.</w:t>
            </w:r>
          </w:p>
        </w:tc>
        <w:tc>
          <w:tcPr>
            <w:tcW w:w="4680" w:type="dxa"/>
            <w:gridSpan w:val="3"/>
            <w:vAlign w:val="center"/>
          </w:tcPr>
          <w:p w14:paraId="00B89DB8"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 grąžinamo šilumnešio temperatūra</w:t>
            </w:r>
          </w:p>
        </w:tc>
        <w:tc>
          <w:tcPr>
            <w:tcW w:w="1017" w:type="dxa"/>
            <w:vAlign w:val="center"/>
          </w:tcPr>
          <w:p w14:paraId="4587571D"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495" w:type="dxa"/>
            <w:gridSpan w:val="3"/>
            <w:vAlign w:val="center"/>
          </w:tcPr>
          <w:p w14:paraId="7425C102" w14:textId="77777777" w:rsidR="00B016D0" w:rsidRPr="003E1726" w:rsidRDefault="00B016D0" w:rsidP="00B016D0">
            <w:pPr>
              <w:spacing w:after="0" w:line="240" w:lineRule="auto"/>
              <w:jc w:val="center"/>
              <w:rPr>
                <w:rFonts w:ascii="Arial" w:eastAsia="Times New Roman" w:hAnsi="Arial" w:cs="Arial"/>
                <w:sz w:val="20"/>
                <w:szCs w:val="20"/>
              </w:rPr>
            </w:pPr>
            <w:r w:rsidRPr="003E1726">
              <w:rPr>
                <w:rFonts w:ascii="Arial" w:eastAsia="Times New Roman" w:hAnsi="Arial" w:cs="Arial"/>
                <w:sz w:val="20"/>
                <w:szCs w:val="20"/>
                <w:lang w:val="en-GB"/>
              </w:rPr>
              <w:t>&lt; 45</w:t>
            </w:r>
          </w:p>
        </w:tc>
      </w:tr>
      <w:tr w:rsidR="00B016D0" w:rsidRPr="003E1726" w14:paraId="47CEBC57" w14:textId="77777777" w:rsidTr="00F647BB">
        <w:trPr>
          <w:trHeight w:val="284"/>
        </w:trPr>
        <w:tc>
          <w:tcPr>
            <w:tcW w:w="540" w:type="dxa"/>
            <w:vAlign w:val="center"/>
          </w:tcPr>
          <w:p w14:paraId="791839A6"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6.</w:t>
            </w:r>
          </w:p>
        </w:tc>
        <w:tc>
          <w:tcPr>
            <w:tcW w:w="4680" w:type="dxa"/>
            <w:gridSpan w:val="3"/>
            <w:vAlign w:val="center"/>
          </w:tcPr>
          <w:p w14:paraId="31689608"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Didžiausias slėgis tiekimo linijoje</w:t>
            </w:r>
          </w:p>
        </w:tc>
        <w:tc>
          <w:tcPr>
            <w:tcW w:w="1017" w:type="dxa"/>
            <w:vAlign w:val="center"/>
          </w:tcPr>
          <w:p w14:paraId="14508D25"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71438EEB" w14:textId="77777777" w:rsidR="00B016D0" w:rsidRPr="003E1726" w:rsidRDefault="00B016D0" w:rsidP="00B016D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0,50</w:t>
            </w:r>
          </w:p>
        </w:tc>
      </w:tr>
      <w:tr w:rsidR="00B016D0" w:rsidRPr="003E1726" w14:paraId="3E72F4FC" w14:textId="77777777" w:rsidTr="00F647BB">
        <w:trPr>
          <w:trHeight w:val="284"/>
        </w:trPr>
        <w:tc>
          <w:tcPr>
            <w:tcW w:w="540" w:type="dxa"/>
            <w:vAlign w:val="center"/>
          </w:tcPr>
          <w:p w14:paraId="611C2FE4"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7.</w:t>
            </w:r>
          </w:p>
        </w:tc>
        <w:tc>
          <w:tcPr>
            <w:tcW w:w="4680" w:type="dxa"/>
            <w:gridSpan w:val="3"/>
            <w:vAlign w:val="center"/>
          </w:tcPr>
          <w:p w14:paraId="11663950"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Mažiausias slėgis tiekimo linijoje</w:t>
            </w:r>
          </w:p>
        </w:tc>
        <w:tc>
          <w:tcPr>
            <w:tcW w:w="1017" w:type="dxa"/>
            <w:vAlign w:val="center"/>
          </w:tcPr>
          <w:p w14:paraId="19B172BA"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478B1A0B" w14:textId="77777777" w:rsidR="00B016D0" w:rsidRPr="003E1726" w:rsidRDefault="00B016D0" w:rsidP="00B016D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0,38</w:t>
            </w:r>
          </w:p>
        </w:tc>
      </w:tr>
      <w:tr w:rsidR="00B016D0" w:rsidRPr="003E1726" w14:paraId="2D9FB9EF" w14:textId="77777777" w:rsidTr="00F647BB">
        <w:trPr>
          <w:trHeight w:val="284"/>
        </w:trPr>
        <w:tc>
          <w:tcPr>
            <w:tcW w:w="540" w:type="dxa"/>
            <w:vAlign w:val="center"/>
          </w:tcPr>
          <w:p w14:paraId="5B2D2AFB"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8.</w:t>
            </w:r>
          </w:p>
        </w:tc>
        <w:tc>
          <w:tcPr>
            <w:tcW w:w="4680" w:type="dxa"/>
            <w:gridSpan w:val="3"/>
            <w:vAlign w:val="center"/>
          </w:tcPr>
          <w:p w14:paraId="6ED6CB4D"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Didžiausias slėgis grąžinimo linijoje</w:t>
            </w:r>
          </w:p>
        </w:tc>
        <w:tc>
          <w:tcPr>
            <w:tcW w:w="1017" w:type="dxa"/>
            <w:vAlign w:val="center"/>
          </w:tcPr>
          <w:p w14:paraId="41424D4C"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279C2E0F" w14:textId="77777777" w:rsidR="00B016D0" w:rsidRPr="003E1726" w:rsidRDefault="00B016D0" w:rsidP="00B016D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0,30</w:t>
            </w:r>
          </w:p>
        </w:tc>
      </w:tr>
      <w:tr w:rsidR="00B016D0" w:rsidRPr="003E1726" w14:paraId="0AFF980D" w14:textId="77777777" w:rsidTr="00F647BB">
        <w:trPr>
          <w:trHeight w:val="284"/>
        </w:trPr>
        <w:tc>
          <w:tcPr>
            <w:tcW w:w="540" w:type="dxa"/>
            <w:vAlign w:val="center"/>
          </w:tcPr>
          <w:p w14:paraId="63ACE069"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9.</w:t>
            </w:r>
          </w:p>
        </w:tc>
        <w:tc>
          <w:tcPr>
            <w:tcW w:w="4680" w:type="dxa"/>
            <w:gridSpan w:val="3"/>
            <w:vAlign w:val="center"/>
          </w:tcPr>
          <w:p w14:paraId="7A2A0D22"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Mažiausias slėgis grąžinimo linijoje</w:t>
            </w:r>
          </w:p>
        </w:tc>
        <w:tc>
          <w:tcPr>
            <w:tcW w:w="1017" w:type="dxa"/>
            <w:vAlign w:val="center"/>
          </w:tcPr>
          <w:p w14:paraId="3A46CE42"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49638C06" w14:textId="77777777" w:rsidR="00B016D0" w:rsidRPr="003E1726" w:rsidRDefault="00B016D0" w:rsidP="00B016D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0,23</w:t>
            </w:r>
          </w:p>
        </w:tc>
      </w:tr>
      <w:tr w:rsidR="00B016D0" w:rsidRPr="003E1726" w14:paraId="15CD3798" w14:textId="77777777" w:rsidTr="00F647BB">
        <w:trPr>
          <w:trHeight w:val="284"/>
        </w:trPr>
        <w:tc>
          <w:tcPr>
            <w:tcW w:w="540" w:type="dxa"/>
            <w:vAlign w:val="center"/>
          </w:tcPr>
          <w:p w14:paraId="0A78E459"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10.</w:t>
            </w:r>
          </w:p>
        </w:tc>
        <w:tc>
          <w:tcPr>
            <w:tcW w:w="4680" w:type="dxa"/>
            <w:gridSpan w:val="3"/>
            <w:vAlign w:val="center"/>
          </w:tcPr>
          <w:p w14:paraId="5ADCD198"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Skaičiuotas slėgių perkrytis</w:t>
            </w:r>
          </w:p>
        </w:tc>
        <w:tc>
          <w:tcPr>
            <w:tcW w:w="1017" w:type="dxa"/>
            <w:vAlign w:val="center"/>
          </w:tcPr>
          <w:p w14:paraId="646194F3"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0E9C1B3A" w14:textId="77777777" w:rsidR="00B016D0" w:rsidRPr="003E1726" w:rsidRDefault="00B016D0" w:rsidP="00B016D0">
            <w:pPr>
              <w:spacing w:after="0" w:line="240" w:lineRule="auto"/>
              <w:ind w:right="8"/>
              <w:jc w:val="center"/>
              <w:rPr>
                <w:rFonts w:ascii="Arial" w:eastAsia="Times New Roman" w:hAnsi="Arial" w:cs="Arial"/>
                <w:sz w:val="20"/>
                <w:szCs w:val="20"/>
                <w:lang w:val="en-US"/>
              </w:rPr>
            </w:pPr>
            <w:r w:rsidRPr="003E1726">
              <w:rPr>
                <w:rFonts w:ascii="Arial" w:eastAsia="Times New Roman" w:hAnsi="Arial" w:cs="Arial"/>
                <w:sz w:val="20"/>
                <w:szCs w:val="20"/>
              </w:rPr>
              <w:t>0,20</w:t>
            </w:r>
          </w:p>
        </w:tc>
      </w:tr>
      <w:tr w:rsidR="00B016D0" w:rsidRPr="003E1726" w14:paraId="5827A976" w14:textId="77777777" w:rsidTr="00F647BB">
        <w:trPr>
          <w:trHeight w:val="284"/>
        </w:trPr>
        <w:tc>
          <w:tcPr>
            <w:tcW w:w="540" w:type="dxa"/>
            <w:vAlign w:val="center"/>
          </w:tcPr>
          <w:p w14:paraId="7CDA8C8B"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11.</w:t>
            </w:r>
          </w:p>
        </w:tc>
        <w:tc>
          <w:tcPr>
            <w:tcW w:w="4680" w:type="dxa"/>
            <w:gridSpan w:val="3"/>
            <w:vAlign w:val="center"/>
          </w:tcPr>
          <w:p w14:paraId="674EB7E4"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Prisijungimo taškas</w:t>
            </w:r>
          </w:p>
        </w:tc>
        <w:tc>
          <w:tcPr>
            <w:tcW w:w="1017" w:type="dxa"/>
            <w:vAlign w:val="center"/>
          </w:tcPr>
          <w:p w14:paraId="51F1885C"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kamera/</w:t>
            </w:r>
          </w:p>
          <w:p w14:paraId="3A0905CB"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mazgas</w:t>
            </w:r>
          </w:p>
        </w:tc>
        <w:tc>
          <w:tcPr>
            <w:tcW w:w="3495" w:type="dxa"/>
            <w:gridSpan w:val="3"/>
            <w:vAlign w:val="center"/>
          </w:tcPr>
          <w:p w14:paraId="07300475" w14:textId="77777777" w:rsidR="00B016D0" w:rsidRPr="003E1726" w:rsidRDefault="00B016D0" w:rsidP="00B016D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projektuojamas įvadas</w:t>
            </w:r>
          </w:p>
        </w:tc>
      </w:tr>
      <w:tr w:rsidR="00B016D0" w:rsidRPr="003E1726" w14:paraId="5C2F7784" w14:textId="77777777" w:rsidTr="00F647BB">
        <w:trPr>
          <w:trHeight w:val="284"/>
        </w:trPr>
        <w:tc>
          <w:tcPr>
            <w:tcW w:w="540" w:type="dxa"/>
            <w:vAlign w:val="center"/>
          </w:tcPr>
          <w:p w14:paraId="049CED1C"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12.</w:t>
            </w:r>
          </w:p>
        </w:tc>
        <w:tc>
          <w:tcPr>
            <w:tcW w:w="4680" w:type="dxa"/>
            <w:gridSpan w:val="3"/>
            <w:vAlign w:val="center"/>
          </w:tcPr>
          <w:p w14:paraId="13410B77"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Šilumos šaltinis</w:t>
            </w:r>
          </w:p>
        </w:tc>
        <w:tc>
          <w:tcPr>
            <w:tcW w:w="1017" w:type="dxa"/>
            <w:vAlign w:val="center"/>
          </w:tcPr>
          <w:p w14:paraId="416181DD" w14:textId="77777777" w:rsidR="00B016D0" w:rsidRPr="003E1726" w:rsidRDefault="00B016D0" w:rsidP="00B016D0">
            <w:pPr>
              <w:spacing w:after="0" w:line="240" w:lineRule="auto"/>
              <w:ind w:left="-83" w:right="-143"/>
              <w:jc w:val="center"/>
              <w:rPr>
                <w:rFonts w:ascii="Arial" w:eastAsia="Times New Roman" w:hAnsi="Arial" w:cs="Arial"/>
                <w:sz w:val="20"/>
                <w:szCs w:val="20"/>
              </w:rPr>
            </w:pPr>
          </w:p>
        </w:tc>
        <w:tc>
          <w:tcPr>
            <w:tcW w:w="3495" w:type="dxa"/>
            <w:gridSpan w:val="3"/>
            <w:vAlign w:val="center"/>
          </w:tcPr>
          <w:p w14:paraId="54BFC683" w14:textId="77777777" w:rsidR="00B016D0" w:rsidRPr="003E1726" w:rsidRDefault="00B016D0" w:rsidP="00B016D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Kauno m. CŠT tinklas</w:t>
            </w:r>
          </w:p>
        </w:tc>
      </w:tr>
      <w:tr w:rsidR="00B016D0" w:rsidRPr="003E1726" w14:paraId="488A9141" w14:textId="77777777" w:rsidTr="00F647BB">
        <w:trPr>
          <w:trHeight w:val="284"/>
        </w:trPr>
        <w:tc>
          <w:tcPr>
            <w:tcW w:w="540" w:type="dxa"/>
            <w:vAlign w:val="center"/>
          </w:tcPr>
          <w:p w14:paraId="2408DA52"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13.</w:t>
            </w:r>
          </w:p>
        </w:tc>
        <w:tc>
          <w:tcPr>
            <w:tcW w:w="4680" w:type="dxa"/>
            <w:gridSpan w:val="3"/>
            <w:vAlign w:val="center"/>
          </w:tcPr>
          <w:p w14:paraId="02AC4DB1"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Šilumos tiekimo reguliavimo būdas</w:t>
            </w:r>
          </w:p>
        </w:tc>
        <w:tc>
          <w:tcPr>
            <w:tcW w:w="1017" w:type="dxa"/>
            <w:vAlign w:val="center"/>
          </w:tcPr>
          <w:p w14:paraId="272D20DF" w14:textId="77777777" w:rsidR="00B016D0" w:rsidRPr="003E1726" w:rsidRDefault="00B016D0" w:rsidP="00B016D0">
            <w:pPr>
              <w:spacing w:after="0" w:line="240" w:lineRule="auto"/>
              <w:ind w:left="-83" w:right="-143"/>
              <w:jc w:val="center"/>
              <w:rPr>
                <w:rFonts w:ascii="Arial" w:eastAsia="Times New Roman" w:hAnsi="Arial" w:cs="Arial"/>
                <w:sz w:val="20"/>
                <w:szCs w:val="20"/>
              </w:rPr>
            </w:pPr>
          </w:p>
        </w:tc>
        <w:tc>
          <w:tcPr>
            <w:tcW w:w="3495" w:type="dxa"/>
            <w:gridSpan w:val="3"/>
            <w:vAlign w:val="center"/>
          </w:tcPr>
          <w:p w14:paraId="0952CCE1" w14:textId="77777777" w:rsidR="00B016D0" w:rsidRPr="003E1726" w:rsidRDefault="00B016D0" w:rsidP="00B016D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kiekybinis – kokybinis</w:t>
            </w:r>
          </w:p>
        </w:tc>
      </w:tr>
      <w:tr w:rsidR="00B016D0" w:rsidRPr="003E1726" w14:paraId="3E50BF68" w14:textId="77777777" w:rsidTr="00F647BB">
        <w:trPr>
          <w:trHeight w:val="284"/>
        </w:trPr>
        <w:tc>
          <w:tcPr>
            <w:tcW w:w="9732" w:type="dxa"/>
            <w:gridSpan w:val="8"/>
            <w:tcBorders>
              <w:top w:val="single" w:sz="4" w:space="0" w:color="auto"/>
              <w:left w:val="nil"/>
              <w:bottom w:val="single" w:sz="4" w:space="0" w:color="auto"/>
              <w:right w:val="nil"/>
            </w:tcBorders>
            <w:vAlign w:val="center"/>
          </w:tcPr>
          <w:p w14:paraId="06F34954" w14:textId="77777777" w:rsidR="00B016D0" w:rsidRPr="003E1726" w:rsidRDefault="00B016D0" w:rsidP="00B016D0">
            <w:pPr>
              <w:spacing w:after="0" w:line="240" w:lineRule="auto"/>
              <w:ind w:right="-143"/>
              <w:rPr>
                <w:rFonts w:ascii="Arial" w:eastAsia="Times New Roman" w:hAnsi="Arial" w:cs="Arial"/>
                <w:sz w:val="20"/>
                <w:szCs w:val="20"/>
              </w:rPr>
            </w:pPr>
          </w:p>
        </w:tc>
      </w:tr>
      <w:tr w:rsidR="00B016D0" w:rsidRPr="003E1726" w14:paraId="16B50A3D" w14:textId="77777777" w:rsidTr="00F647BB">
        <w:trPr>
          <w:trHeight w:val="284"/>
        </w:trPr>
        <w:tc>
          <w:tcPr>
            <w:tcW w:w="540" w:type="dxa"/>
            <w:tcBorders>
              <w:top w:val="single" w:sz="4" w:space="0" w:color="auto"/>
            </w:tcBorders>
            <w:vAlign w:val="center"/>
          </w:tcPr>
          <w:p w14:paraId="3ACBD2D8"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Eil.</w:t>
            </w:r>
          </w:p>
          <w:p w14:paraId="38648F0C"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Nr.</w:t>
            </w:r>
          </w:p>
        </w:tc>
        <w:tc>
          <w:tcPr>
            <w:tcW w:w="2579" w:type="dxa"/>
            <w:tcBorders>
              <w:top w:val="single" w:sz="4" w:space="0" w:color="auto"/>
            </w:tcBorders>
            <w:vAlign w:val="center"/>
          </w:tcPr>
          <w:p w14:paraId="04D08C64"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Pagrindiniai reikalavimai projektuojamoms sistemoms</w:t>
            </w:r>
          </w:p>
        </w:tc>
        <w:tc>
          <w:tcPr>
            <w:tcW w:w="1984" w:type="dxa"/>
            <w:tcBorders>
              <w:top w:val="single" w:sz="4" w:space="0" w:color="auto"/>
            </w:tcBorders>
            <w:vAlign w:val="center"/>
          </w:tcPr>
          <w:p w14:paraId="4FA68150" w14:textId="77777777" w:rsidR="00B016D0" w:rsidRPr="003E1726" w:rsidRDefault="00B016D0" w:rsidP="00B016D0">
            <w:pPr>
              <w:spacing w:after="0" w:line="240" w:lineRule="auto"/>
              <w:ind w:left="-87" w:right="-143"/>
              <w:jc w:val="center"/>
              <w:rPr>
                <w:rFonts w:ascii="Arial" w:eastAsia="Times New Roman" w:hAnsi="Arial" w:cs="Arial"/>
                <w:sz w:val="20"/>
                <w:szCs w:val="20"/>
              </w:rPr>
            </w:pPr>
            <w:r w:rsidRPr="003E1726">
              <w:rPr>
                <w:rFonts w:ascii="Arial" w:eastAsia="Times New Roman" w:hAnsi="Arial" w:cs="Arial"/>
                <w:sz w:val="20"/>
                <w:szCs w:val="20"/>
              </w:rPr>
              <w:t>Jungimo būdas</w:t>
            </w:r>
          </w:p>
        </w:tc>
        <w:tc>
          <w:tcPr>
            <w:tcW w:w="1276" w:type="dxa"/>
            <w:gridSpan w:val="3"/>
            <w:tcBorders>
              <w:top w:val="single" w:sz="4" w:space="0" w:color="auto"/>
            </w:tcBorders>
            <w:vAlign w:val="center"/>
          </w:tcPr>
          <w:p w14:paraId="41BBC19D"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Automatika</w:t>
            </w:r>
          </w:p>
        </w:tc>
        <w:tc>
          <w:tcPr>
            <w:tcW w:w="3353" w:type="dxa"/>
            <w:gridSpan w:val="2"/>
            <w:tcBorders>
              <w:top w:val="single" w:sz="4" w:space="0" w:color="auto"/>
            </w:tcBorders>
            <w:vAlign w:val="center"/>
          </w:tcPr>
          <w:p w14:paraId="5AFF7EEC"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Šilumos apskaita</w:t>
            </w:r>
          </w:p>
        </w:tc>
      </w:tr>
      <w:tr w:rsidR="00B016D0" w:rsidRPr="003E1726" w14:paraId="139915B5" w14:textId="77777777" w:rsidTr="00F647BB">
        <w:trPr>
          <w:trHeight w:val="283"/>
        </w:trPr>
        <w:tc>
          <w:tcPr>
            <w:tcW w:w="540" w:type="dxa"/>
            <w:vAlign w:val="center"/>
          </w:tcPr>
          <w:p w14:paraId="3A568C38" w14:textId="77777777" w:rsidR="00B016D0" w:rsidRPr="003E1726" w:rsidRDefault="00B016D0" w:rsidP="00B016D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w:t>
            </w:r>
          </w:p>
        </w:tc>
        <w:tc>
          <w:tcPr>
            <w:tcW w:w="2579" w:type="dxa"/>
            <w:vAlign w:val="center"/>
          </w:tcPr>
          <w:p w14:paraId="254E13D1" w14:textId="77777777" w:rsidR="00B016D0" w:rsidRPr="003E1726" w:rsidRDefault="00B016D0" w:rsidP="00B016D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Šildymo įrenginių</w:t>
            </w:r>
          </w:p>
        </w:tc>
        <w:tc>
          <w:tcPr>
            <w:tcW w:w="1984" w:type="dxa"/>
            <w:vAlign w:val="center"/>
          </w:tcPr>
          <w:p w14:paraId="3F5AF9BD" w14:textId="77777777" w:rsidR="00B016D0" w:rsidRPr="003E1726" w:rsidRDefault="00B016D0" w:rsidP="00B016D0">
            <w:pPr>
              <w:spacing w:after="0" w:line="240" w:lineRule="auto"/>
              <w:ind w:left="-87" w:right="-143"/>
              <w:jc w:val="center"/>
              <w:rPr>
                <w:rFonts w:ascii="Arial" w:eastAsia="Times New Roman" w:hAnsi="Arial" w:cs="Arial"/>
                <w:sz w:val="20"/>
                <w:szCs w:val="20"/>
              </w:rPr>
            </w:pPr>
            <w:r w:rsidRPr="003E1726">
              <w:rPr>
                <w:rFonts w:ascii="Arial" w:eastAsia="Times New Roman" w:hAnsi="Arial" w:cs="Arial"/>
                <w:sz w:val="20"/>
                <w:szCs w:val="20"/>
              </w:rPr>
              <w:t>nepriklausomas</w:t>
            </w:r>
          </w:p>
        </w:tc>
        <w:tc>
          <w:tcPr>
            <w:tcW w:w="1276" w:type="dxa"/>
            <w:gridSpan w:val="3"/>
            <w:shd w:val="clear" w:color="auto" w:fill="auto"/>
            <w:vAlign w:val="center"/>
          </w:tcPr>
          <w:p w14:paraId="202BA612" w14:textId="77777777" w:rsidR="00B016D0" w:rsidRPr="003E1726" w:rsidRDefault="00B016D0" w:rsidP="00B016D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procesorinė</w:t>
            </w:r>
          </w:p>
        </w:tc>
        <w:tc>
          <w:tcPr>
            <w:tcW w:w="3353" w:type="dxa"/>
            <w:gridSpan w:val="2"/>
            <w:vAlign w:val="center"/>
          </w:tcPr>
          <w:p w14:paraId="458ED548" w14:textId="77777777" w:rsidR="00B016D0" w:rsidRPr="003E1726" w:rsidRDefault="00B016D0" w:rsidP="00B016D0">
            <w:pPr>
              <w:spacing w:after="0" w:line="240" w:lineRule="auto"/>
              <w:ind w:right="-1"/>
              <w:jc w:val="center"/>
              <w:rPr>
                <w:rFonts w:ascii="Arial" w:eastAsia="Times New Roman" w:hAnsi="Arial" w:cs="Arial"/>
                <w:sz w:val="20"/>
                <w:szCs w:val="20"/>
              </w:rPr>
            </w:pPr>
            <w:r w:rsidRPr="003E1726">
              <w:rPr>
                <w:rFonts w:ascii="Arial" w:eastAsia="Times New Roman" w:hAnsi="Arial" w:cs="Arial"/>
                <w:sz w:val="20"/>
                <w:szCs w:val="20"/>
              </w:rPr>
              <w:t>įvadinis skaitiklis bei papildomas šildymo šilumos apskaitos prietaisas</w:t>
            </w:r>
          </w:p>
        </w:tc>
      </w:tr>
    </w:tbl>
    <w:p w14:paraId="2EA86A0D" w14:textId="77777777" w:rsidR="00B016D0" w:rsidRPr="003E1726" w:rsidRDefault="00B016D0" w:rsidP="00BA14D3">
      <w:pPr>
        <w:shd w:val="clear" w:color="auto" w:fill="FFFFFF" w:themeFill="background1"/>
        <w:spacing w:after="0" w:line="240" w:lineRule="auto"/>
        <w:ind w:firstLine="567"/>
        <w:jc w:val="both"/>
        <w:rPr>
          <w:rFonts w:ascii="Arial" w:hAnsi="Arial" w:cs="Arial"/>
          <w:bCs/>
          <w:sz w:val="20"/>
          <w:szCs w:val="20"/>
        </w:rPr>
      </w:pPr>
    </w:p>
    <w:p w14:paraId="40B3B65F" w14:textId="4236DF54" w:rsidR="00B016D0" w:rsidRPr="003E1726" w:rsidRDefault="00B016D0" w:rsidP="00B016D0">
      <w:pPr>
        <w:rPr>
          <w:rFonts w:ascii="Arial" w:hAnsi="Arial" w:cs="Arial"/>
          <w:bCs/>
          <w:sz w:val="20"/>
          <w:szCs w:val="20"/>
        </w:rPr>
      </w:pPr>
      <w:bookmarkStart w:id="6" w:name="_Hlk106787525"/>
      <w:r w:rsidRPr="003E1726">
        <w:rPr>
          <w:rFonts w:ascii="Arial" w:hAnsi="Arial" w:cs="Arial"/>
          <w:bCs/>
          <w:sz w:val="20"/>
          <w:szCs w:val="20"/>
        </w:rPr>
        <w:t>Šilumos punkto įranga ir techniniai reikalavimai nurodyti  Kranto al. 52, Kaunas šilumos punkto paprastojo remonto projekte Nr.  22_0123-TDP (</w:t>
      </w:r>
      <w:r w:rsidR="00071150">
        <w:rPr>
          <w:rFonts w:ascii="Arial" w:hAnsi="Arial" w:cs="Arial"/>
          <w:bCs/>
          <w:sz w:val="20"/>
          <w:szCs w:val="20"/>
        </w:rPr>
        <w:t>Konkurso sąlygų</w:t>
      </w:r>
      <w:r w:rsidR="00071150" w:rsidRPr="003E1726">
        <w:rPr>
          <w:rFonts w:ascii="Arial" w:hAnsi="Arial" w:cs="Arial"/>
          <w:bCs/>
          <w:sz w:val="20"/>
          <w:szCs w:val="20"/>
        </w:rPr>
        <w:t xml:space="preserve"> priedas Nr. </w:t>
      </w:r>
      <w:r w:rsidR="00071150">
        <w:rPr>
          <w:rFonts w:ascii="Arial" w:hAnsi="Arial" w:cs="Arial"/>
          <w:bCs/>
          <w:sz w:val="20"/>
          <w:szCs w:val="20"/>
        </w:rPr>
        <w:t>4</w:t>
      </w:r>
      <w:r w:rsidRPr="003E1726">
        <w:rPr>
          <w:rFonts w:ascii="Arial" w:hAnsi="Arial" w:cs="Arial"/>
          <w:bCs/>
          <w:sz w:val="20"/>
          <w:szCs w:val="20"/>
        </w:rPr>
        <w:t>)</w:t>
      </w:r>
    </w:p>
    <w:bookmarkEnd w:id="6"/>
    <w:p w14:paraId="257B0D72" w14:textId="18FE848E" w:rsidR="00E71370" w:rsidRPr="003E1726" w:rsidRDefault="00580748" w:rsidP="00B016D0">
      <w:pPr>
        <w:rPr>
          <w:rFonts w:ascii="Arial" w:hAnsi="Arial" w:cs="Arial"/>
          <w:bCs/>
          <w:sz w:val="20"/>
          <w:szCs w:val="20"/>
        </w:rPr>
      </w:pPr>
      <w:r w:rsidRPr="003E1726">
        <w:rPr>
          <w:rFonts w:ascii="Arial" w:hAnsi="Arial" w:cs="Arial"/>
          <w:bCs/>
          <w:sz w:val="20"/>
          <w:szCs w:val="20"/>
        </w:rPr>
        <w:t xml:space="preserve">        </w:t>
      </w:r>
      <w:r w:rsidR="0041383B" w:rsidRPr="003E1726">
        <w:rPr>
          <w:rFonts w:ascii="Arial" w:hAnsi="Arial" w:cs="Arial"/>
          <w:bCs/>
          <w:sz w:val="20"/>
          <w:szCs w:val="20"/>
        </w:rPr>
        <w:t>4</w:t>
      </w:r>
      <w:r w:rsidR="00E71370" w:rsidRPr="003E1726">
        <w:rPr>
          <w:rFonts w:ascii="Arial" w:hAnsi="Arial" w:cs="Arial"/>
          <w:bCs/>
          <w:sz w:val="20"/>
          <w:szCs w:val="20"/>
        </w:rPr>
        <w:t>.4</w:t>
      </w:r>
      <w:r w:rsidR="00C13E40" w:rsidRPr="003E1726">
        <w:rPr>
          <w:rFonts w:ascii="Arial" w:hAnsi="Arial" w:cs="Arial"/>
          <w:bCs/>
          <w:sz w:val="20"/>
          <w:szCs w:val="20"/>
        </w:rPr>
        <w:t>.</w:t>
      </w:r>
      <w:r w:rsidR="00E71370" w:rsidRPr="003E1726">
        <w:rPr>
          <w:rFonts w:ascii="Arial" w:hAnsi="Arial" w:cs="Arial"/>
          <w:bCs/>
          <w:sz w:val="20"/>
          <w:szCs w:val="20"/>
        </w:rPr>
        <w:t xml:space="preserve"> </w:t>
      </w:r>
      <w:bookmarkStart w:id="7" w:name="_Hlk106787682"/>
      <w:r w:rsidR="00E71370" w:rsidRPr="003E1726">
        <w:rPr>
          <w:rFonts w:ascii="Arial" w:hAnsi="Arial" w:cs="Arial"/>
          <w:b/>
          <w:sz w:val="20"/>
          <w:szCs w:val="20"/>
        </w:rPr>
        <w:t>Vydūno al. 9</w:t>
      </w:r>
      <w:r w:rsidR="0041383B" w:rsidRPr="003E1726">
        <w:rPr>
          <w:rFonts w:ascii="Arial" w:hAnsi="Arial" w:cs="Arial"/>
          <w:b/>
          <w:sz w:val="20"/>
          <w:szCs w:val="20"/>
        </w:rPr>
        <w:t>, Kaunas</w:t>
      </w:r>
      <w:r w:rsidR="00E71370" w:rsidRPr="003E1726">
        <w:rPr>
          <w:rFonts w:ascii="Arial" w:hAnsi="Arial" w:cs="Arial"/>
          <w:bCs/>
          <w:sz w:val="20"/>
          <w:szCs w:val="20"/>
        </w:rPr>
        <w:t xml:space="preserve"> šilumos punkto projektavimo sąlygos:</w:t>
      </w:r>
      <w:bookmarkEnd w:id="7"/>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79"/>
        <w:gridCol w:w="1984"/>
        <w:gridCol w:w="117"/>
        <w:gridCol w:w="1017"/>
        <w:gridCol w:w="142"/>
        <w:gridCol w:w="1276"/>
        <w:gridCol w:w="2077"/>
      </w:tblGrid>
      <w:tr w:rsidR="00E71370" w:rsidRPr="003E1726" w14:paraId="2415CD19" w14:textId="77777777" w:rsidTr="00F647BB">
        <w:trPr>
          <w:trHeight w:val="220"/>
        </w:trPr>
        <w:tc>
          <w:tcPr>
            <w:tcW w:w="540" w:type="dxa"/>
            <w:vMerge w:val="restart"/>
            <w:vAlign w:val="center"/>
          </w:tcPr>
          <w:p w14:paraId="35651CD3"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lastRenderedPageBreak/>
              <w:t>Eil.</w:t>
            </w:r>
          </w:p>
          <w:p w14:paraId="030F9104"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Nr.</w:t>
            </w:r>
          </w:p>
        </w:tc>
        <w:tc>
          <w:tcPr>
            <w:tcW w:w="4680" w:type="dxa"/>
            <w:gridSpan w:val="3"/>
            <w:vMerge w:val="restart"/>
            <w:vAlign w:val="center"/>
          </w:tcPr>
          <w:p w14:paraId="073AE913" w14:textId="77777777" w:rsidR="00E71370" w:rsidRPr="003E1726" w:rsidRDefault="00E71370" w:rsidP="00E7137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Charakteristikos pavadinimas</w:t>
            </w:r>
          </w:p>
        </w:tc>
        <w:tc>
          <w:tcPr>
            <w:tcW w:w="1017" w:type="dxa"/>
            <w:vMerge w:val="restart"/>
            <w:vAlign w:val="center"/>
          </w:tcPr>
          <w:p w14:paraId="7A0C2E3B"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 xml:space="preserve">Mato </w:t>
            </w:r>
          </w:p>
          <w:p w14:paraId="40568456"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vnt.</w:t>
            </w:r>
          </w:p>
        </w:tc>
        <w:tc>
          <w:tcPr>
            <w:tcW w:w="3495" w:type="dxa"/>
            <w:gridSpan w:val="3"/>
            <w:vAlign w:val="center"/>
          </w:tcPr>
          <w:p w14:paraId="521FABFC" w14:textId="77777777" w:rsidR="00E71370" w:rsidRPr="003E1726" w:rsidRDefault="00E71370" w:rsidP="00E7137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Kiekis</w:t>
            </w:r>
          </w:p>
        </w:tc>
      </w:tr>
      <w:tr w:rsidR="00E71370" w:rsidRPr="003E1726" w14:paraId="5585405B" w14:textId="77777777" w:rsidTr="00F647BB">
        <w:trPr>
          <w:trHeight w:val="371"/>
        </w:trPr>
        <w:tc>
          <w:tcPr>
            <w:tcW w:w="540" w:type="dxa"/>
            <w:vMerge/>
            <w:vAlign w:val="center"/>
          </w:tcPr>
          <w:p w14:paraId="7369F6CB" w14:textId="77777777" w:rsidR="00E71370" w:rsidRPr="003E1726" w:rsidRDefault="00E71370" w:rsidP="00E71370">
            <w:pPr>
              <w:spacing w:after="0" w:line="240" w:lineRule="auto"/>
              <w:ind w:left="-108" w:right="-143"/>
              <w:jc w:val="center"/>
              <w:rPr>
                <w:rFonts w:ascii="Arial" w:eastAsia="Times New Roman" w:hAnsi="Arial" w:cs="Arial"/>
                <w:sz w:val="20"/>
                <w:szCs w:val="20"/>
              </w:rPr>
            </w:pPr>
          </w:p>
        </w:tc>
        <w:tc>
          <w:tcPr>
            <w:tcW w:w="4680" w:type="dxa"/>
            <w:gridSpan w:val="3"/>
            <w:vMerge/>
            <w:vAlign w:val="center"/>
          </w:tcPr>
          <w:p w14:paraId="432DCB39" w14:textId="77777777" w:rsidR="00E71370" w:rsidRPr="003E1726" w:rsidRDefault="00E71370" w:rsidP="00E71370">
            <w:pPr>
              <w:spacing w:after="0" w:line="240" w:lineRule="auto"/>
              <w:ind w:right="-143"/>
              <w:jc w:val="center"/>
              <w:rPr>
                <w:rFonts w:ascii="Arial" w:eastAsia="Times New Roman" w:hAnsi="Arial" w:cs="Arial"/>
                <w:sz w:val="20"/>
                <w:szCs w:val="20"/>
              </w:rPr>
            </w:pPr>
          </w:p>
        </w:tc>
        <w:tc>
          <w:tcPr>
            <w:tcW w:w="1017" w:type="dxa"/>
            <w:vMerge/>
            <w:vAlign w:val="center"/>
          </w:tcPr>
          <w:p w14:paraId="4EDA1EC0" w14:textId="77777777" w:rsidR="00E71370" w:rsidRPr="003E1726" w:rsidRDefault="00E71370" w:rsidP="00E71370">
            <w:pPr>
              <w:spacing w:after="0" w:line="240" w:lineRule="auto"/>
              <w:ind w:left="-83" w:right="-143"/>
              <w:jc w:val="center"/>
              <w:rPr>
                <w:rFonts w:ascii="Arial" w:eastAsia="Times New Roman" w:hAnsi="Arial" w:cs="Arial"/>
                <w:sz w:val="20"/>
                <w:szCs w:val="20"/>
              </w:rPr>
            </w:pPr>
          </w:p>
        </w:tc>
        <w:tc>
          <w:tcPr>
            <w:tcW w:w="1418" w:type="dxa"/>
            <w:gridSpan w:val="2"/>
            <w:shd w:val="clear" w:color="auto" w:fill="auto"/>
            <w:vAlign w:val="center"/>
          </w:tcPr>
          <w:p w14:paraId="20DA8BCF"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Esamas</w:t>
            </w:r>
          </w:p>
        </w:tc>
        <w:tc>
          <w:tcPr>
            <w:tcW w:w="2077" w:type="dxa"/>
            <w:shd w:val="clear" w:color="auto" w:fill="auto"/>
            <w:vAlign w:val="center"/>
          </w:tcPr>
          <w:p w14:paraId="7B3258CA"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Naujas</w:t>
            </w:r>
          </w:p>
        </w:tc>
      </w:tr>
      <w:tr w:rsidR="00E71370" w:rsidRPr="003E1726" w14:paraId="1F665204" w14:textId="77777777" w:rsidTr="00F647BB">
        <w:trPr>
          <w:trHeight w:val="283"/>
        </w:trPr>
        <w:tc>
          <w:tcPr>
            <w:tcW w:w="540" w:type="dxa"/>
            <w:vAlign w:val="center"/>
          </w:tcPr>
          <w:p w14:paraId="7402D060"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w:t>
            </w:r>
          </w:p>
        </w:tc>
        <w:tc>
          <w:tcPr>
            <w:tcW w:w="4680" w:type="dxa"/>
            <w:gridSpan w:val="3"/>
            <w:vAlign w:val="center"/>
          </w:tcPr>
          <w:p w14:paraId="2B00F39A"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šildymo įrenginių galią</w:t>
            </w:r>
          </w:p>
        </w:tc>
        <w:tc>
          <w:tcPr>
            <w:tcW w:w="1017" w:type="dxa"/>
            <w:vAlign w:val="center"/>
          </w:tcPr>
          <w:p w14:paraId="5E8E372E"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10E7D08E" w14:textId="77777777" w:rsidR="00E71370" w:rsidRPr="003E1726" w:rsidRDefault="00E71370" w:rsidP="00E71370">
            <w:pPr>
              <w:spacing w:after="0" w:line="240" w:lineRule="auto"/>
              <w:ind w:left="-108" w:right="-143"/>
              <w:jc w:val="center"/>
              <w:rPr>
                <w:rFonts w:ascii="Arial" w:eastAsia="Times New Roman" w:hAnsi="Arial" w:cs="Arial"/>
                <w:sz w:val="20"/>
                <w:szCs w:val="20"/>
              </w:rPr>
            </w:pPr>
          </w:p>
        </w:tc>
        <w:tc>
          <w:tcPr>
            <w:tcW w:w="2077" w:type="dxa"/>
            <w:shd w:val="clear" w:color="auto" w:fill="auto"/>
            <w:vAlign w:val="center"/>
          </w:tcPr>
          <w:p w14:paraId="2838A031"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184</w:t>
            </w:r>
          </w:p>
        </w:tc>
      </w:tr>
      <w:tr w:rsidR="00E71370" w:rsidRPr="003E1726" w14:paraId="60C2021B" w14:textId="77777777" w:rsidTr="00F647BB">
        <w:trPr>
          <w:trHeight w:val="283"/>
        </w:trPr>
        <w:tc>
          <w:tcPr>
            <w:tcW w:w="540" w:type="dxa"/>
            <w:vAlign w:val="center"/>
          </w:tcPr>
          <w:p w14:paraId="3365319B"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2.</w:t>
            </w:r>
          </w:p>
        </w:tc>
        <w:tc>
          <w:tcPr>
            <w:tcW w:w="4680" w:type="dxa"/>
            <w:gridSpan w:val="3"/>
            <w:vAlign w:val="center"/>
          </w:tcPr>
          <w:p w14:paraId="4C2CCC18"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vėdinimo įrenginių galią</w:t>
            </w:r>
          </w:p>
        </w:tc>
        <w:tc>
          <w:tcPr>
            <w:tcW w:w="1017" w:type="dxa"/>
            <w:vAlign w:val="center"/>
          </w:tcPr>
          <w:p w14:paraId="6D9E84D1"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755A266E"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c>
          <w:tcPr>
            <w:tcW w:w="2077" w:type="dxa"/>
            <w:shd w:val="clear" w:color="auto" w:fill="auto"/>
            <w:vAlign w:val="center"/>
          </w:tcPr>
          <w:p w14:paraId="1E81485E"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r>
      <w:tr w:rsidR="00E71370" w:rsidRPr="003E1726" w14:paraId="010AC2DB" w14:textId="77777777" w:rsidTr="00F647BB">
        <w:trPr>
          <w:trHeight w:val="283"/>
        </w:trPr>
        <w:tc>
          <w:tcPr>
            <w:tcW w:w="540" w:type="dxa"/>
            <w:vAlign w:val="center"/>
          </w:tcPr>
          <w:p w14:paraId="0DD7BC59"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3.</w:t>
            </w:r>
          </w:p>
        </w:tc>
        <w:tc>
          <w:tcPr>
            <w:tcW w:w="4680" w:type="dxa"/>
            <w:gridSpan w:val="3"/>
            <w:vAlign w:val="center"/>
          </w:tcPr>
          <w:p w14:paraId="28616372"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Leidžiama įrengti karšto vandens įrenginių galią</w:t>
            </w:r>
          </w:p>
        </w:tc>
        <w:tc>
          <w:tcPr>
            <w:tcW w:w="1017" w:type="dxa"/>
            <w:vAlign w:val="center"/>
          </w:tcPr>
          <w:p w14:paraId="3B30E056"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5D1B0780"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w:t>
            </w:r>
          </w:p>
        </w:tc>
        <w:tc>
          <w:tcPr>
            <w:tcW w:w="2077" w:type="dxa"/>
            <w:shd w:val="clear" w:color="auto" w:fill="auto"/>
            <w:vAlign w:val="center"/>
          </w:tcPr>
          <w:p w14:paraId="70FBA58B"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195</w:t>
            </w:r>
          </w:p>
        </w:tc>
      </w:tr>
      <w:tr w:rsidR="00E71370" w:rsidRPr="003E1726" w14:paraId="76DB46CB" w14:textId="77777777" w:rsidTr="00F647BB">
        <w:trPr>
          <w:trHeight w:val="283"/>
        </w:trPr>
        <w:tc>
          <w:tcPr>
            <w:tcW w:w="540" w:type="dxa"/>
            <w:vAlign w:val="center"/>
          </w:tcPr>
          <w:p w14:paraId="14E1FAB1"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4.</w:t>
            </w:r>
          </w:p>
        </w:tc>
        <w:tc>
          <w:tcPr>
            <w:tcW w:w="4680" w:type="dxa"/>
            <w:gridSpan w:val="3"/>
            <w:vAlign w:val="center"/>
          </w:tcPr>
          <w:p w14:paraId="3C5B1572"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 tiekiamo šilumnešio temperatūra</w:t>
            </w:r>
          </w:p>
        </w:tc>
        <w:tc>
          <w:tcPr>
            <w:tcW w:w="1017" w:type="dxa"/>
            <w:vAlign w:val="center"/>
          </w:tcPr>
          <w:p w14:paraId="0D527DC9"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495" w:type="dxa"/>
            <w:gridSpan w:val="3"/>
            <w:vAlign w:val="center"/>
          </w:tcPr>
          <w:p w14:paraId="30B04F34" w14:textId="77777777" w:rsidR="00E71370" w:rsidRPr="003E1726" w:rsidRDefault="00E71370" w:rsidP="00E7137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106</w:t>
            </w:r>
          </w:p>
        </w:tc>
      </w:tr>
      <w:tr w:rsidR="00E71370" w:rsidRPr="003E1726" w14:paraId="2CAC7046" w14:textId="77777777" w:rsidTr="00F647BB">
        <w:trPr>
          <w:trHeight w:val="284"/>
        </w:trPr>
        <w:tc>
          <w:tcPr>
            <w:tcW w:w="540" w:type="dxa"/>
            <w:vAlign w:val="center"/>
          </w:tcPr>
          <w:p w14:paraId="5537CFD5"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5.</w:t>
            </w:r>
          </w:p>
        </w:tc>
        <w:tc>
          <w:tcPr>
            <w:tcW w:w="4680" w:type="dxa"/>
            <w:gridSpan w:val="3"/>
            <w:vAlign w:val="center"/>
          </w:tcPr>
          <w:p w14:paraId="592D0268"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 grąžinamo šilumnešio temperatūra</w:t>
            </w:r>
          </w:p>
        </w:tc>
        <w:tc>
          <w:tcPr>
            <w:tcW w:w="1017" w:type="dxa"/>
            <w:vAlign w:val="center"/>
          </w:tcPr>
          <w:p w14:paraId="2EC23C6E"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495" w:type="dxa"/>
            <w:gridSpan w:val="3"/>
            <w:vAlign w:val="center"/>
          </w:tcPr>
          <w:p w14:paraId="6C9509F8" w14:textId="77777777" w:rsidR="00E71370" w:rsidRPr="003E1726" w:rsidRDefault="00E71370" w:rsidP="00E71370">
            <w:pPr>
              <w:spacing w:after="0" w:line="240" w:lineRule="auto"/>
              <w:jc w:val="center"/>
              <w:rPr>
                <w:rFonts w:ascii="Arial" w:eastAsia="Times New Roman" w:hAnsi="Arial" w:cs="Arial"/>
                <w:sz w:val="20"/>
                <w:szCs w:val="20"/>
              </w:rPr>
            </w:pPr>
            <w:r w:rsidRPr="003E1726">
              <w:rPr>
                <w:rFonts w:ascii="Arial" w:eastAsia="Times New Roman" w:hAnsi="Arial" w:cs="Arial"/>
                <w:sz w:val="20"/>
                <w:szCs w:val="20"/>
                <w:lang w:val="en-GB"/>
              </w:rPr>
              <w:t>&lt; 45</w:t>
            </w:r>
          </w:p>
        </w:tc>
      </w:tr>
      <w:tr w:rsidR="00E71370" w:rsidRPr="003E1726" w14:paraId="562107EE" w14:textId="77777777" w:rsidTr="00F647BB">
        <w:trPr>
          <w:trHeight w:val="284"/>
        </w:trPr>
        <w:tc>
          <w:tcPr>
            <w:tcW w:w="540" w:type="dxa"/>
            <w:vAlign w:val="center"/>
          </w:tcPr>
          <w:p w14:paraId="6E5BE699"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6.</w:t>
            </w:r>
          </w:p>
        </w:tc>
        <w:tc>
          <w:tcPr>
            <w:tcW w:w="4680" w:type="dxa"/>
            <w:gridSpan w:val="3"/>
            <w:vAlign w:val="center"/>
          </w:tcPr>
          <w:p w14:paraId="56AA6C20"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Didžiausias slėgis tiekimo linijoje</w:t>
            </w:r>
          </w:p>
        </w:tc>
        <w:tc>
          <w:tcPr>
            <w:tcW w:w="1017" w:type="dxa"/>
            <w:vAlign w:val="center"/>
          </w:tcPr>
          <w:p w14:paraId="6302DADE"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7F936F48" w14:textId="77777777" w:rsidR="00E71370" w:rsidRPr="003E1726" w:rsidRDefault="00E71370" w:rsidP="00E7137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0,46</w:t>
            </w:r>
          </w:p>
        </w:tc>
      </w:tr>
      <w:tr w:rsidR="00E71370" w:rsidRPr="003E1726" w14:paraId="607DCB4D" w14:textId="77777777" w:rsidTr="00F647BB">
        <w:trPr>
          <w:trHeight w:val="284"/>
        </w:trPr>
        <w:tc>
          <w:tcPr>
            <w:tcW w:w="540" w:type="dxa"/>
            <w:vAlign w:val="center"/>
          </w:tcPr>
          <w:p w14:paraId="4C3A0928"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7.</w:t>
            </w:r>
          </w:p>
        </w:tc>
        <w:tc>
          <w:tcPr>
            <w:tcW w:w="4680" w:type="dxa"/>
            <w:gridSpan w:val="3"/>
            <w:vAlign w:val="center"/>
          </w:tcPr>
          <w:p w14:paraId="697E193F"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Mažiausias slėgis tiekimo linijoje</w:t>
            </w:r>
          </w:p>
        </w:tc>
        <w:tc>
          <w:tcPr>
            <w:tcW w:w="1017" w:type="dxa"/>
            <w:vAlign w:val="center"/>
          </w:tcPr>
          <w:p w14:paraId="259B7E4C"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5948FF7A" w14:textId="77777777" w:rsidR="00E71370" w:rsidRPr="003E1726" w:rsidRDefault="00E71370" w:rsidP="00E7137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0,35</w:t>
            </w:r>
          </w:p>
        </w:tc>
      </w:tr>
      <w:tr w:rsidR="00E71370" w:rsidRPr="003E1726" w14:paraId="2A35065E" w14:textId="77777777" w:rsidTr="00F647BB">
        <w:trPr>
          <w:trHeight w:val="284"/>
        </w:trPr>
        <w:tc>
          <w:tcPr>
            <w:tcW w:w="540" w:type="dxa"/>
            <w:vAlign w:val="center"/>
          </w:tcPr>
          <w:p w14:paraId="54ED3CF6"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8.</w:t>
            </w:r>
          </w:p>
        </w:tc>
        <w:tc>
          <w:tcPr>
            <w:tcW w:w="4680" w:type="dxa"/>
            <w:gridSpan w:val="3"/>
            <w:vAlign w:val="center"/>
          </w:tcPr>
          <w:p w14:paraId="2C488A1A"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Didžiausias slėgis grąžinimo linijoje</w:t>
            </w:r>
          </w:p>
        </w:tc>
        <w:tc>
          <w:tcPr>
            <w:tcW w:w="1017" w:type="dxa"/>
            <w:vAlign w:val="center"/>
          </w:tcPr>
          <w:p w14:paraId="75E6CE06"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327AC06E" w14:textId="77777777" w:rsidR="00E71370" w:rsidRPr="003E1726" w:rsidRDefault="00E71370" w:rsidP="00E7137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0,32</w:t>
            </w:r>
          </w:p>
        </w:tc>
      </w:tr>
      <w:tr w:rsidR="00E71370" w:rsidRPr="003E1726" w14:paraId="088FD911" w14:textId="77777777" w:rsidTr="00F647BB">
        <w:trPr>
          <w:trHeight w:val="284"/>
        </w:trPr>
        <w:tc>
          <w:tcPr>
            <w:tcW w:w="540" w:type="dxa"/>
            <w:vAlign w:val="center"/>
          </w:tcPr>
          <w:p w14:paraId="4F4205C9"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9.</w:t>
            </w:r>
          </w:p>
        </w:tc>
        <w:tc>
          <w:tcPr>
            <w:tcW w:w="4680" w:type="dxa"/>
            <w:gridSpan w:val="3"/>
            <w:vAlign w:val="center"/>
          </w:tcPr>
          <w:p w14:paraId="32E4CE5B"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Mažiausias slėgis grąžinimo linijoje</w:t>
            </w:r>
          </w:p>
        </w:tc>
        <w:tc>
          <w:tcPr>
            <w:tcW w:w="1017" w:type="dxa"/>
            <w:vAlign w:val="center"/>
          </w:tcPr>
          <w:p w14:paraId="0ECD46D6"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7423480C" w14:textId="77777777" w:rsidR="00E71370" w:rsidRPr="003E1726" w:rsidRDefault="00E71370" w:rsidP="00E71370">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0,20</w:t>
            </w:r>
          </w:p>
        </w:tc>
      </w:tr>
      <w:tr w:rsidR="00E71370" w:rsidRPr="003E1726" w14:paraId="018133A8" w14:textId="77777777" w:rsidTr="00F647BB">
        <w:trPr>
          <w:trHeight w:val="284"/>
        </w:trPr>
        <w:tc>
          <w:tcPr>
            <w:tcW w:w="540" w:type="dxa"/>
            <w:vAlign w:val="center"/>
          </w:tcPr>
          <w:p w14:paraId="11871973"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10.</w:t>
            </w:r>
          </w:p>
        </w:tc>
        <w:tc>
          <w:tcPr>
            <w:tcW w:w="4680" w:type="dxa"/>
            <w:gridSpan w:val="3"/>
            <w:vAlign w:val="center"/>
          </w:tcPr>
          <w:p w14:paraId="06E81411"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Skaičiuotas slėgių perkrytis</w:t>
            </w:r>
          </w:p>
        </w:tc>
        <w:tc>
          <w:tcPr>
            <w:tcW w:w="1017" w:type="dxa"/>
            <w:vAlign w:val="center"/>
          </w:tcPr>
          <w:p w14:paraId="10568800"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MPa</w:t>
            </w:r>
          </w:p>
        </w:tc>
        <w:tc>
          <w:tcPr>
            <w:tcW w:w="3495" w:type="dxa"/>
            <w:gridSpan w:val="3"/>
            <w:vAlign w:val="center"/>
          </w:tcPr>
          <w:p w14:paraId="62AC27D6" w14:textId="77777777" w:rsidR="00E71370" w:rsidRPr="003E1726" w:rsidRDefault="00E71370" w:rsidP="00E71370">
            <w:pPr>
              <w:spacing w:after="0" w:line="240" w:lineRule="auto"/>
              <w:ind w:right="8"/>
              <w:jc w:val="center"/>
              <w:rPr>
                <w:rFonts w:ascii="Arial" w:eastAsia="Times New Roman" w:hAnsi="Arial" w:cs="Arial"/>
                <w:sz w:val="20"/>
                <w:szCs w:val="20"/>
                <w:lang w:val="en-US"/>
              </w:rPr>
            </w:pPr>
            <w:r w:rsidRPr="003E1726">
              <w:rPr>
                <w:rFonts w:ascii="Arial" w:eastAsia="Times New Roman" w:hAnsi="Arial" w:cs="Arial"/>
                <w:sz w:val="20"/>
                <w:szCs w:val="20"/>
              </w:rPr>
              <w:t>0,14</w:t>
            </w:r>
          </w:p>
        </w:tc>
      </w:tr>
      <w:tr w:rsidR="00E71370" w:rsidRPr="003E1726" w14:paraId="2F3F77D3" w14:textId="77777777" w:rsidTr="00F647BB">
        <w:trPr>
          <w:trHeight w:val="284"/>
        </w:trPr>
        <w:tc>
          <w:tcPr>
            <w:tcW w:w="540" w:type="dxa"/>
            <w:vAlign w:val="center"/>
          </w:tcPr>
          <w:p w14:paraId="54A7719F"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11.</w:t>
            </w:r>
          </w:p>
        </w:tc>
        <w:tc>
          <w:tcPr>
            <w:tcW w:w="4680" w:type="dxa"/>
            <w:gridSpan w:val="3"/>
            <w:vAlign w:val="center"/>
          </w:tcPr>
          <w:p w14:paraId="36BEC671"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Prisijungimo taškas</w:t>
            </w:r>
          </w:p>
        </w:tc>
        <w:tc>
          <w:tcPr>
            <w:tcW w:w="1017" w:type="dxa"/>
            <w:vAlign w:val="center"/>
          </w:tcPr>
          <w:p w14:paraId="4FCFAEA6"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kamera/</w:t>
            </w:r>
          </w:p>
          <w:p w14:paraId="6D6BE8B9"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mazgas</w:t>
            </w:r>
          </w:p>
        </w:tc>
        <w:tc>
          <w:tcPr>
            <w:tcW w:w="3495" w:type="dxa"/>
            <w:gridSpan w:val="3"/>
            <w:vAlign w:val="center"/>
          </w:tcPr>
          <w:p w14:paraId="5FCBF9EA" w14:textId="77777777" w:rsidR="00E71370" w:rsidRPr="003E1726" w:rsidRDefault="00E71370" w:rsidP="00E7137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projektuojamas įvadas</w:t>
            </w:r>
          </w:p>
        </w:tc>
      </w:tr>
      <w:tr w:rsidR="00E71370" w:rsidRPr="003E1726" w14:paraId="63BCAEF5" w14:textId="77777777" w:rsidTr="00F647BB">
        <w:trPr>
          <w:trHeight w:val="284"/>
        </w:trPr>
        <w:tc>
          <w:tcPr>
            <w:tcW w:w="540" w:type="dxa"/>
            <w:vAlign w:val="center"/>
          </w:tcPr>
          <w:p w14:paraId="30E4B01F"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12.</w:t>
            </w:r>
          </w:p>
        </w:tc>
        <w:tc>
          <w:tcPr>
            <w:tcW w:w="4680" w:type="dxa"/>
            <w:gridSpan w:val="3"/>
            <w:vAlign w:val="center"/>
          </w:tcPr>
          <w:p w14:paraId="50456044"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Šilumos šaltinis</w:t>
            </w:r>
          </w:p>
        </w:tc>
        <w:tc>
          <w:tcPr>
            <w:tcW w:w="1017" w:type="dxa"/>
            <w:vAlign w:val="center"/>
          </w:tcPr>
          <w:p w14:paraId="108AE3BA" w14:textId="77777777" w:rsidR="00E71370" w:rsidRPr="003E1726" w:rsidRDefault="00E71370" w:rsidP="00E71370">
            <w:pPr>
              <w:spacing w:after="0" w:line="240" w:lineRule="auto"/>
              <w:ind w:left="-83" w:right="-143"/>
              <w:jc w:val="center"/>
              <w:rPr>
                <w:rFonts w:ascii="Arial" w:eastAsia="Times New Roman" w:hAnsi="Arial" w:cs="Arial"/>
                <w:sz w:val="20"/>
                <w:szCs w:val="20"/>
              </w:rPr>
            </w:pPr>
          </w:p>
        </w:tc>
        <w:tc>
          <w:tcPr>
            <w:tcW w:w="3495" w:type="dxa"/>
            <w:gridSpan w:val="3"/>
            <w:vAlign w:val="center"/>
          </w:tcPr>
          <w:p w14:paraId="3B4F13F0" w14:textId="77777777" w:rsidR="00E71370" w:rsidRPr="003E1726" w:rsidRDefault="00E71370" w:rsidP="00E7137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Kauno m. CŠT tinklas</w:t>
            </w:r>
          </w:p>
        </w:tc>
      </w:tr>
      <w:tr w:rsidR="00E71370" w:rsidRPr="003E1726" w14:paraId="6DA3D7CE" w14:textId="77777777" w:rsidTr="00F647BB">
        <w:trPr>
          <w:trHeight w:val="284"/>
        </w:trPr>
        <w:tc>
          <w:tcPr>
            <w:tcW w:w="540" w:type="dxa"/>
            <w:vAlign w:val="center"/>
          </w:tcPr>
          <w:p w14:paraId="5890E5DD"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13.</w:t>
            </w:r>
          </w:p>
        </w:tc>
        <w:tc>
          <w:tcPr>
            <w:tcW w:w="4680" w:type="dxa"/>
            <w:gridSpan w:val="3"/>
            <w:vAlign w:val="center"/>
          </w:tcPr>
          <w:p w14:paraId="49CF2899"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Šilumos tiekimo reguliavimo būdas</w:t>
            </w:r>
          </w:p>
        </w:tc>
        <w:tc>
          <w:tcPr>
            <w:tcW w:w="1017" w:type="dxa"/>
            <w:vAlign w:val="center"/>
          </w:tcPr>
          <w:p w14:paraId="2B556334" w14:textId="77777777" w:rsidR="00E71370" w:rsidRPr="003E1726" w:rsidRDefault="00E71370" w:rsidP="00E71370">
            <w:pPr>
              <w:spacing w:after="0" w:line="240" w:lineRule="auto"/>
              <w:ind w:left="-83" w:right="-143"/>
              <w:jc w:val="center"/>
              <w:rPr>
                <w:rFonts w:ascii="Arial" w:eastAsia="Times New Roman" w:hAnsi="Arial" w:cs="Arial"/>
                <w:sz w:val="20"/>
                <w:szCs w:val="20"/>
              </w:rPr>
            </w:pPr>
          </w:p>
        </w:tc>
        <w:tc>
          <w:tcPr>
            <w:tcW w:w="3495" w:type="dxa"/>
            <w:gridSpan w:val="3"/>
            <w:vAlign w:val="center"/>
          </w:tcPr>
          <w:p w14:paraId="05CB91C5" w14:textId="77777777" w:rsidR="00E71370" w:rsidRPr="003E1726" w:rsidRDefault="00E71370" w:rsidP="00E71370">
            <w:pPr>
              <w:spacing w:after="0" w:line="240" w:lineRule="auto"/>
              <w:ind w:right="-143"/>
              <w:jc w:val="center"/>
              <w:rPr>
                <w:rFonts w:ascii="Arial" w:eastAsia="Times New Roman" w:hAnsi="Arial" w:cs="Arial"/>
                <w:sz w:val="20"/>
                <w:szCs w:val="20"/>
              </w:rPr>
            </w:pPr>
            <w:r w:rsidRPr="003E1726">
              <w:rPr>
                <w:rFonts w:ascii="Arial" w:eastAsia="Times New Roman" w:hAnsi="Arial" w:cs="Arial"/>
                <w:sz w:val="20"/>
                <w:szCs w:val="20"/>
              </w:rPr>
              <w:t>kiekybinis – kokybinis</w:t>
            </w:r>
          </w:p>
        </w:tc>
      </w:tr>
      <w:tr w:rsidR="00E71370" w:rsidRPr="003E1726" w14:paraId="6D4CB348" w14:textId="77777777" w:rsidTr="00F647BB">
        <w:trPr>
          <w:trHeight w:val="284"/>
        </w:trPr>
        <w:tc>
          <w:tcPr>
            <w:tcW w:w="9732" w:type="dxa"/>
            <w:gridSpan w:val="8"/>
            <w:tcBorders>
              <w:top w:val="single" w:sz="4" w:space="0" w:color="auto"/>
              <w:left w:val="nil"/>
              <w:bottom w:val="single" w:sz="4" w:space="0" w:color="auto"/>
              <w:right w:val="nil"/>
            </w:tcBorders>
            <w:vAlign w:val="center"/>
          </w:tcPr>
          <w:p w14:paraId="419ADE3D" w14:textId="77777777" w:rsidR="00E71370" w:rsidRPr="003E1726" w:rsidRDefault="00E71370" w:rsidP="00E71370">
            <w:pPr>
              <w:spacing w:after="0" w:line="240" w:lineRule="auto"/>
              <w:ind w:right="-143"/>
              <w:rPr>
                <w:rFonts w:ascii="Arial" w:eastAsia="Times New Roman" w:hAnsi="Arial" w:cs="Arial"/>
                <w:sz w:val="20"/>
                <w:szCs w:val="20"/>
              </w:rPr>
            </w:pPr>
          </w:p>
        </w:tc>
      </w:tr>
      <w:tr w:rsidR="00E71370" w:rsidRPr="003E1726" w14:paraId="5FB893F0" w14:textId="77777777" w:rsidTr="00F647BB">
        <w:trPr>
          <w:trHeight w:val="284"/>
        </w:trPr>
        <w:tc>
          <w:tcPr>
            <w:tcW w:w="540" w:type="dxa"/>
            <w:tcBorders>
              <w:top w:val="single" w:sz="4" w:space="0" w:color="auto"/>
            </w:tcBorders>
            <w:vAlign w:val="center"/>
          </w:tcPr>
          <w:p w14:paraId="3286CB4A"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Eil.</w:t>
            </w:r>
          </w:p>
          <w:p w14:paraId="7831B2B7"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Nr.</w:t>
            </w:r>
          </w:p>
        </w:tc>
        <w:tc>
          <w:tcPr>
            <w:tcW w:w="2579" w:type="dxa"/>
            <w:tcBorders>
              <w:top w:val="single" w:sz="4" w:space="0" w:color="auto"/>
            </w:tcBorders>
            <w:vAlign w:val="center"/>
          </w:tcPr>
          <w:p w14:paraId="25A218B5"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Pagrindiniai reikalavimai projektuojamoms sistemoms</w:t>
            </w:r>
          </w:p>
        </w:tc>
        <w:tc>
          <w:tcPr>
            <w:tcW w:w="1984" w:type="dxa"/>
            <w:tcBorders>
              <w:top w:val="single" w:sz="4" w:space="0" w:color="auto"/>
            </w:tcBorders>
            <w:vAlign w:val="center"/>
          </w:tcPr>
          <w:p w14:paraId="569AA5E7" w14:textId="77777777" w:rsidR="00E71370" w:rsidRPr="003E1726" w:rsidRDefault="00E71370" w:rsidP="00E71370">
            <w:pPr>
              <w:spacing w:after="0" w:line="240" w:lineRule="auto"/>
              <w:ind w:left="-87" w:right="-143"/>
              <w:jc w:val="center"/>
              <w:rPr>
                <w:rFonts w:ascii="Arial" w:eastAsia="Times New Roman" w:hAnsi="Arial" w:cs="Arial"/>
                <w:sz w:val="20"/>
                <w:szCs w:val="20"/>
              </w:rPr>
            </w:pPr>
            <w:r w:rsidRPr="003E1726">
              <w:rPr>
                <w:rFonts w:ascii="Arial" w:eastAsia="Times New Roman" w:hAnsi="Arial" w:cs="Arial"/>
                <w:sz w:val="20"/>
                <w:szCs w:val="20"/>
              </w:rPr>
              <w:t>Jungimo būdas</w:t>
            </w:r>
          </w:p>
        </w:tc>
        <w:tc>
          <w:tcPr>
            <w:tcW w:w="1276" w:type="dxa"/>
            <w:gridSpan w:val="3"/>
            <w:tcBorders>
              <w:top w:val="single" w:sz="4" w:space="0" w:color="auto"/>
            </w:tcBorders>
            <w:vAlign w:val="center"/>
          </w:tcPr>
          <w:p w14:paraId="05DB7A12"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Automatika</w:t>
            </w:r>
          </w:p>
        </w:tc>
        <w:tc>
          <w:tcPr>
            <w:tcW w:w="3353" w:type="dxa"/>
            <w:gridSpan w:val="2"/>
            <w:tcBorders>
              <w:top w:val="single" w:sz="4" w:space="0" w:color="auto"/>
            </w:tcBorders>
            <w:vAlign w:val="center"/>
          </w:tcPr>
          <w:p w14:paraId="4FE6AE46"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Šilumos apskaita</w:t>
            </w:r>
          </w:p>
        </w:tc>
      </w:tr>
      <w:tr w:rsidR="00E71370" w:rsidRPr="003E1726" w14:paraId="22B0B1BC" w14:textId="77777777" w:rsidTr="00F647BB">
        <w:trPr>
          <w:trHeight w:val="283"/>
        </w:trPr>
        <w:tc>
          <w:tcPr>
            <w:tcW w:w="540" w:type="dxa"/>
            <w:vAlign w:val="center"/>
          </w:tcPr>
          <w:p w14:paraId="4710363A" w14:textId="77777777" w:rsidR="00E71370" w:rsidRPr="003E1726" w:rsidRDefault="00E71370" w:rsidP="00E71370">
            <w:pPr>
              <w:spacing w:after="0" w:line="240" w:lineRule="auto"/>
              <w:ind w:left="-108" w:right="-143"/>
              <w:jc w:val="center"/>
              <w:rPr>
                <w:rFonts w:ascii="Arial" w:eastAsia="Times New Roman" w:hAnsi="Arial" w:cs="Arial"/>
                <w:sz w:val="20"/>
                <w:szCs w:val="20"/>
              </w:rPr>
            </w:pPr>
            <w:r w:rsidRPr="003E1726">
              <w:rPr>
                <w:rFonts w:ascii="Arial" w:eastAsia="Times New Roman" w:hAnsi="Arial" w:cs="Arial"/>
                <w:sz w:val="20"/>
                <w:szCs w:val="20"/>
              </w:rPr>
              <w:t>1.</w:t>
            </w:r>
          </w:p>
        </w:tc>
        <w:tc>
          <w:tcPr>
            <w:tcW w:w="2579" w:type="dxa"/>
            <w:vAlign w:val="center"/>
          </w:tcPr>
          <w:p w14:paraId="53FD3951" w14:textId="77777777" w:rsidR="00E71370" w:rsidRPr="003E1726" w:rsidRDefault="00E71370" w:rsidP="00E71370">
            <w:pPr>
              <w:spacing w:after="0" w:line="240" w:lineRule="auto"/>
              <w:ind w:right="-143"/>
              <w:rPr>
                <w:rFonts w:ascii="Arial" w:eastAsia="Times New Roman" w:hAnsi="Arial" w:cs="Arial"/>
                <w:sz w:val="20"/>
                <w:szCs w:val="20"/>
              </w:rPr>
            </w:pPr>
            <w:r w:rsidRPr="003E1726">
              <w:rPr>
                <w:rFonts w:ascii="Arial" w:eastAsia="Times New Roman" w:hAnsi="Arial" w:cs="Arial"/>
                <w:sz w:val="20"/>
                <w:szCs w:val="20"/>
              </w:rPr>
              <w:t>Šildymo įrenginių</w:t>
            </w:r>
          </w:p>
        </w:tc>
        <w:tc>
          <w:tcPr>
            <w:tcW w:w="1984" w:type="dxa"/>
            <w:vAlign w:val="center"/>
          </w:tcPr>
          <w:p w14:paraId="348CC7FF" w14:textId="77777777" w:rsidR="00E71370" w:rsidRPr="003E1726" w:rsidRDefault="00E71370" w:rsidP="00E71370">
            <w:pPr>
              <w:spacing w:after="0" w:line="240" w:lineRule="auto"/>
              <w:ind w:left="-87" w:right="-143"/>
              <w:jc w:val="center"/>
              <w:rPr>
                <w:rFonts w:ascii="Arial" w:eastAsia="Times New Roman" w:hAnsi="Arial" w:cs="Arial"/>
                <w:sz w:val="20"/>
                <w:szCs w:val="20"/>
              </w:rPr>
            </w:pPr>
            <w:r w:rsidRPr="003E1726">
              <w:rPr>
                <w:rFonts w:ascii="Arial" w:eastAsia="Times New Roman" w:hAnsi="Arial" w:cs="Arial"/>
                <w:sz w:val="20"/>
                <w:szCs w:val="20"/>
              </w:rPr>
              <w:t>nepriklausomas</w:t>
            </w:r>
          </w:p>
        </w:tc>
        <w:tc>
          <w:tcPr>
            <w:tcW w:w="1276" w:type="dxa"/>
            <w:gridSpan w:val="3"/>
            <w:shd w:val="clear" w:color="auto" w:fill="auto"/>
            <w:vAlign w:val="center"/>
          </w:tcPr>
          <w:p w14:paraId="17E146E0" w14:textId="77777777" w:rsidR="00E71370" w:rsidRPr="003E1726" w:rsidRDefault="00E71370" w:rsidP="00E71370">
            <w:pPr>
              <w:spacing w:after="0" w:line="240" w:lineRule="auto"/>
              <w:ind w:left="-83" w:right="-143"/>
              <w:jc w:val="center"/>
              <w:rPr>
                <w:rFonts w:ascii="Arial" w:eastAsia="Times New Roman" w:hAnsi="Arial" w:cs="Arial"/>
                <w:sz w:val="20"/>
                <w:szCs w:val="20"/>
              </w:rPr>
            </w:pPr>
            <w:r w:rsidRPr="003E1726">
              <w:rPr>
                <w:rFonts w:ascii="Arial" w:eastAsia="Times New Roman" w:hAnsi="Arial" w:cs="Arial"/>
                <w:sz w:val="20"/>
                <w:szCs w:val="20"/>
              </w:rPr>
              <w:t>procesorinė</w:t>
            </w:r>
          </w:p>
        </w:tc>
        <w:tc>
          <w:tcPr>
            <w:tcW w:w="3353" w:type="dxa"/>
            <w:gridSpan w:val="2"/>
            <w:vAlign w:val="center"/>
          </w:tcPr>
          <w:p w14:paraId="3868AC8F" w14:textId="77777777" w:rsidR="00E71370" w:rsidRPr="003E1726" w:rsidRDefault="00E71370" w:rsidP="00E71370">
            <w:pPr>
              <w:spacing w:after="0" w:line="240" w:lineRule="auto"/>
              <w:ind w:right="-1"/>
              <w:jc w:val="center"/>
              <w:rPr>
                <w:rFonts w:ascii="Arial" w:eastAsia="Times New Roman" w:hAnsi="Arial" w:cs="Arial"/>
                <w:sz w:val="20"/>
                <w:szCs w:val="20"/>
              </w:rPr>
            </w:pPr>
            <w:r w:rsidRPr="003E1726">
              <w:rPr>
                <w:rFonts w:ascii="Arial" w:eastAsia="Times New Roman" w:hAnsi="Arial" w:cs="Arial"/>
                <w:sz w:val="20"/>
                <w:szCs w:val="20"/>
              </w:rPr>
              <w:t>įvadinis skaitiklis bei papildomas šildymo šilumos apskaitos prietaisas</w:t>
            </w:r>
          </w:p>
        </w:tc>
      </w:tr>
    </w:tbl>
    <w:p w14:paraId="46029BF0" w14:textId="77777777" w:rsidR="00E71370" w:rsidRPr="003E1726" w:rsidRDefault="00E71370" w:rsidP="00B016D0">
      <w:pPr>
        <w:rPr>
          <w:rFonts w:ascii="Arial" w:hAnsi="Arial" w:cs="Arial"/>
          <w:bCs/>
          <w:sz w:val="20"/>
          <w:szCs w:val="20"/>
        </w:rPr>
      </w:pPr>
    </w:p>
    <w:p w14:paraId="5CA1DFEC" w14:textId="68DC8668" w:rsidR="00E71370" w:rsidRPr="003E1726" w:rsidRDefault="00E71370" w:rsidP="00E71370">
      <w:pPr>
        <w:shd w:val="clear" w:color="auto" w:fill="FFFFFF" w:themeFill="background1"/>
        <w:spacing w:after="0" w:line="240" w:lineRule="auto"/>
        <w:ind w:firstLine="567"/>
        <w:jc w:val="both"/>
        <w:rPr>
          <w:rFonts w:ascii="Arial" w:hAnsi="Arial" w:cs="Arial"/>
          <w:bCs/>
          <w:sz w:val="20"/>
          <w:szCs w:val="20"/>
        </w:rPr>
      </w:pPr>
      <w:bookmarkStart w:id="8" w:name="_Hlk106788096"/>
      <w:r w:rsidRPr="003E1726">
        <w:rPr>
          <w:rFonts w:ascii="Arial" w:hAnsi="Arial" w:cs="Arial"/>
          <w:bCs/>
          <w:sz w:val="20"/>
          <w:szCs w:val="20"/>
        </w:rPr>
        <w:t>Šilumos punkto įranga ir techniniai reikalavimai nurodyti Vydūno al. 9, Kaunas šilumos punkto paprastojo remonto projekte Nr.  SB-22-01-TP-SV.BD (</w:t>
      </w:r>
      <w:r w:rsidR="00071150">
        <w:rPr>
          <w:rFonts w:ascii="Arial" w:hAnsi="Arial" w:cs="Arial"/>
          <w:bCs/>
          <w:sz w:val="20"/>
          <w:szCs w:val="20"/>
        </w:rPr>
        <w:t>Konkurso sąlygų</w:t>
      </w:r>
      <w:r w:rsidR="00071150" w:rsidRPr="003E1726">
        <w:rPr>
          <w:rFonts w:ascii="Arial" w:hAnsi="Arial" w:cs="Arial"/>
          <w:bCs/>
          <w:sz w:val="20"/>
          <w:szCs w:val="20"/>
        </w:rPr>
        <w:t xml:space="preserve"> priedas Nr. </w:t>
      </w:r>
      <w:r w:rsidR="00071150">
        <w:rPr>
          <w:rFonts w:ascii="Arial" w:hAnsi="Arial" w:cs="Arial"/>
          <w:bCs/>
          <w:sz w:val="20"/>
          <w:szCs w:val="20"/>
        </w:rPr>
        <w:t>5</w:t>
      </w:r>
      <w:r w:rsidRPr="003E1726">
        <w:rPr>
          <w:rFonts w:ascii="Arial" w:hAnsi="Arial" w:cs="Arial"/>
          <w:bCs/>
          <w:sz w:val="20"/>
          <w:szCs w:val="20"/>
        </w:rPr>
        <w:t>)</w:t>
      </w:r>
    </w:p>
    <w:bookmarkEnd w:id="8"/>
    <w:p w14:paraId="0F866233" w14:textId="3171EC03" w:rsidR="00E71370" w:rsidRPr="003E1726" w:rsidRDefault="00E71370" w:rsidP="00E71370">
      <w:pPr>
        <w:shd w:val="clear" w:color="auto" w:fill="FFFFFF" w:themeFill="background1"/>
        <w:spacing w:after="0" w:line="240" w:lineRule="auto"/>
        <w:ind w:firstLine="567"/>
        <w:jc w:val="both"/>
        <w:rPr>
          <w:rFonts w:ascii="Arial" w:hAnsi="Arial" w:cs="Arial"/>
          <w:bCs/>
          <w:sz w:val="20"/>
          <w:szCs w:val="20"/>
        </w:rPr>
      </w:pPr>
    </w:p>
    <w:p w14:paraId="7A77EC61" w14:textId="0B24D88A" w:rsidR="00E71370" w:rsidRPr="003E1726" w:rsidRDefault="0041383B" w:rsidP="00E71370">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4</w:t>
      </w:r>
      <w:r w:rsidR="00E71370" w:rsidRPr="003E1726">
        <w:rPr>
          <w:rFonts w:ascii="Arial" w:hAnsi="Arial" w:cs="Arial"/>
          <w:bCs/>
          <w:sz w:val="20"/>
          <w:szCs w:val="20"/>
        </w:rPr>
        <w:t>.5</w:t>
      </w:r>
      <w:r w:rsidR="00C13E40" w:rsidRPr="003E1726">
        <w:rPr>
          <w:rFonts w:ascii="Arial" w:hAnsi="Arial" w:cs="Arial"/>
          <w:bCs/>
          <w:sz w:val="20"/>
          <w:szCs w:val="20"/>
        </w:rPr>
        <w:t>.</w:t>
      </w:r>
      <w:r w:rsidR="00E71370" w:rsidRPr="003E1726">
        <w:rPr>
          <w:rFonts w:ascii="Arial" w:hAnsi="Arial" w:cs="Arial"/>
          <w:bCs/>
          <w:sz w:val="20"/>
          <w:szCs w:val="20"/>
        </w:rPr>
        <w:t xml:space="preserve"> </w:t>
      </w:r>
      <w:r w:rsidR="00E71370" w:rsidRPr="003E1726">
        <w:rPr>
          <w:rFonts w:ascii="Arial" w:hAnsi="Arial" w:cs="Arial"/>
          <w:b/>
          <w:sz w:val="20"/>
          <w:szCs w:val="20"/>
        </w:rPr>
        <w:t xml:space="preserve">Iniciatorių g. </w:t>
      </w:r>
      <w:r w:rsidR="007B3A26" w:rsidRPr="003E1726">
        <w:rPr>
          <w:rFonts w:ascii="Arial" w:hAnsi="Arial" w:cs="Arial"/>
          <w:b/>
          <w:sz w:val="20"/>
          <w:szCs w:val="20"/>
        </w:rPr>
        <w:t>2</w:t>
      </w:r>
      <w:r w:rsidRPr="003E1726">
        <w:rPr>
          <w:rFonts w:ascii="Arial" w:hAnsi="Arial" w:cs="Arial"/>
          <w:b/>
          <w:sz w:val="20"/>
          <w:szCs w:val="20"/>
        </w:rPr>
        <w:t>, Kaunas</w:t>
      </w:r>
      <w:r w:rsidR="00E71370" w:rsidRPr="003E1726">
        <w:rPr>
          <w:rFonts w:ascii="Arial" w:hAnsi="Arial" w:cs="Arial"/>
          <w:bCs/>
          <w:sz w:val="20"/>
          <w:szCs w:val="20"/>
        </w:rPr>
        <w:t xml:space="preserve"> šilumos punkto projektavimo sąlygos:</w:t>
      </w:r>
    </w:p>
    <w:p w14:paraId="513F10B8" w14:textId="324FF820" w:rsidR="00B016D0" w:rsidRPr="003E1726" w:rsidRDefault="00B016D0" w:rsidP="00BA14D3">
      <w:pPr>
        <w:shd w:val="clear" w:color="auto" w:fill="FFFFFF" w:themeFill="background1"/>
        <w:spacing w:after="0" w:line="240" w:lineRule="auto"/>
        <w:ind w:firstLine="567"/>
        <w:jc w:val="both"/>
        <w:rPr>
          <w:rFonts w:ascii="Arial" w:hAnsi="Arial" w:cs="Arial"/>
          <w:bCs/>
          <w:sz w:val="20"/>
          <w:szCs w:val="20"/>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79"/>
        <w:gridCol w:w="1984"/>
        <w:gridCol w:w="117"/>
        <w:gridCol w:w="1017"/>
        <w:gridCol w:w="142"/>
        <w:gridCol w:w="1276"/>
        <w:gridCol w:w="1975"/>
      </w:tblGrid>
      <w:tr w:rsidR="00B51AFE" w:rsidRPr="003E1726" w14:paraId="5885FE45" w14:textId="77777777" w:rsidTr="00F647BB">
        <w:trPr>
          <w:trHeight w:val="220"/>
        </w:trPr>
        <w:tc>
          <w:tcPr>
            <w:tcW w:w="540" w:type="dxa"/>
            <w:vMerge w:val="restart"/>
            <w:vAlign w:val="center"/>
          </w:tcPr>
          <w:p w14:paraId="63A5782E"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Eil.</w:t>
            </w:r>
          </w:p>
          <w:p w14:paraId="5E00623D"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Nr.</w:t>
            </w:r>
          </w:p>
        </w:tc>
        <w:tc>
          <w:tcPr>
            <w:tcW w:w="4680" w:type="dxa"/>
            <w:gridSpan w:val="3"/>
            <w:vMerge w:val="restart"/>
            <w:vAlign w:val="center"/>
          </w:tcPr>
          <w:p w14:paraId="4FC5A82F"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Charakteristikos pavadinimas</w:t>
            </w:r>
          </w:p>
        </w:tc>
        <w:tc>
          <w:tcPr>
            <w:tcW w:w="1017" w:type="dxa"/>
            <w:vMerge w:val="restart"/>
            <w:vAlign w:val="center"/>
          </w:tcPr>
          <w:p w14:paraId="6CD1EDBC"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 xml:space="preserve">Mato </w:t>
            </w:r>
          </w:p>
          <w:p w14:paraId="4C9A3D42"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vnt.</w:t>
            </w:r>
          </w:p>
        </w:tc>
        <w:tc>
          <w:tcPr>
            <w:tcW w:w="3393" w:type="dxa"/>
            <w:gridSpan w:val="3"/>
            <w:vAlign w:val="center"/>
          </w:tcPr>
          <w:p w14:paraId="542CDF79"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Kiekis</w:t>
            </w:r>
          </w:p>
        </w:tc>
      </w:tr>
      <w:tr w:rsidR="00B51AFE" w:rsidRPr="003E1726" w14:paraId="42596916" w14:textId="77777777" w:rsidTr="00F647BB">
        <w:trPr>
          <w:trHeight w:val="371"/>
        </w:trPr>
        <w:tc>
          <w:tcPr>
            <w:tcW w:w="540" w:type="dxa"/>
            <w:vMerge/>
            <w:vAlign w:val="center"/>
          </w:tcPr>
          <w:p w14:paraId="27788AB0" w14:textId="77777777" w:rsidR="00B51AFE" w:rsidRPr="003E1726" w:rsidRDefault="00B51AFE" w:rsidP="00B51AFE">
            <w:pPr>
              <w:spacing w:after="0" w:line="240" w:lineRule="auto"/>
              <w:ind w:left="-108" w:right="8"/>
              <w:jc w:val="center"/>
              <w:rPr>
                <w:rFonts w:ascii="Arial" w:eastAsia="Times New Roman" w:hAnsi="Arial" w:cs="Arial"/>
                <w:sz w:val="20"/>
                <w:szCs w:val="20"/>
              </w:rPr>
            </w:pPr>
          </w:p>
        </w:tc>
        <w:tc>
          <w:tcPr>
            <w:tcW w:w="4680" w:type="dxa"/>
            <w:gridSpan w:val="3"/>
            <w:vMerge/>
            <w:vAlign w:val="center"/>
          </w:tcPr>
          <w:p w14:paraId="566D51CF" w14:textId="77777777" w:rsidR="00B51AFE" w:rsidRPr="003E1726" w:rsidRDefault="00B51AFE" w:rsidP="00B51AFE">
            <w:pPr>
              <w:spacing w:after="0" w:line="240" w:lineRule="auto"/>
              <w:ind w:right="8"/>
              <w:jc w:val="center"/>
              <w:rPr>
                <w:rFonts w:ascii="Arial" w:eastAsia="Times New Roman" w:hAnsi="Arial" w:cs="Arial"/>
                <w:sz w:val="20"/>
                <w:szCs w:val="20"/>
              </w:rPr>
            </w:pPr>
          </w:p>
        </w:tc>
        <w:tc>
          <w:tcPr>
            <w:tcW w:w="1017" w:type="dxa"/>
            <w:vMerge/>
            <w:vAlign w:val="center"/>
          </w:tcPr>
          <w:p w14:paraId="3AE8642A" w14:textId="77777777" w:rsidR="00B51AFE" w:rsidRPr="003E1726" w:rsidRDefault="00B51AFE" w:rsidP="00B51AFE">
            <w:pPr>
              <w:spacing w:after="0" w:line="240" w:lineRule="auto"/>
              <w:ind w:left="-83" w:right="8"/>
              <w:jc w:val="center"/>
              <w:rPr>
                <w:rFonts w:ascii="Arial" w:eastAsia="Times New Roman" w:hAnsi="Arial" w:cs="Arial"/>
                <w:sz w:val="20"/>
                <w:szCs w:val="20"/>
              </w:rPr>
            </w:pPr>
          </w:p>
        </w:tc>
        <w:tc>
          <w:tcPr>
            <w:tcW w:w="1418" w:type="dxa"/>
            <w:gridSpan w:val="2"/>
            <w:shd w:val="clear" w:color="auto" w:fill="auto"/>
            <w:vAlign w:val="center"/>
          </w:tcPr>
          <w:p w14:paraId="005783AA"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Esamas</w:t>
            </w:r>
          </w:p>
        </w:tc>
        <w:tc>
          <w:tcPr>
            <w:tcW w:w="1975" w:type="dxa"/>
            <w:shd w:val="clear" w:color="auto" w:fill="auto"/>
            <w:vAlign w:val="center"/>
          </w:tcPr>
          <w:p w14:paraId="3862D385"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Naujas</w:t>
            </w:r>
          </w:p>
        </w:tc>
      </w:tr>
      <w:tr w:rsidR="00B51AFE" w:rsidRPr="003E1726" w14:paraId="4BC8C4AD" w14:textId="77777777" w:rsidTr="00F647BB">
        <w:trPr>
          <w:trHeight w:val="283"/>
        </w:trPr>
        <w:tc>
          <w:tcPr>
            <w:tcW w:w="540" w:type="dxa"/>
            <w:vAlign w:val="center"/>
          </w:tcPr>
          <w:p w14:paraId="7B215C10"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1.</w:t>
            </w:r>
          </w:p>
        </w:tc>
        <w:tc>
          <w:tcPr>
            <w:tcW w:w="4680" w:type="dxa"/>
            <w:gridSpan w:val="3"/>
            <w:vAlign w:val="center"/>
          </w:tcPr>
          <w:p w14:paraId="49D5C14E"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Leidžiama įrengti šildymo įrenginių galią</w:t>
            </w:r>
          </w:p>
        </w:tc>
        <w:tc>
          <w:tcPr>
            <w:tcW w:w="1017" w:type="dxa"/>
            <w:vAlign w:val="center"/>
          </w:tcPr>
          <w:p w14:paraId="2865B1F7"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60692865"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w:t>
            </w:r>
          </w:p>
        </w:tc>
        <w:tc>
          <w:tcPr>
            <w:tcW w:w="1975" w:type="dxa"/>
            <w:shd w:val="clear" w:color="auto" w:fill="auto"/>
            <w:vAlign w:val="center"/>
          </w:tcPr>
          <w:p w14:paraId="3D3F9876"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12,4</w:t>
            </w:r>
          </w:p>
        </w:tc>
      </w:tr>
      <w:tr w:rsidR="00B51AFE" w:rsidRPr="003E1726" w14:paraId="0AEE5284" w14:textId="77777777" w:rsidTr="00F647BB">
        <w:trPr>
          <w:trHeight w:val="283"/>
        </w:trPr>
        <w:tc>
          <w:tcPr>
            <w:tcW w:w="540" w:type="dxa"/>
            <w:vAlign w:val="center"/>
          </w:tcPr>
          <w:p w14:paraId="702E0A92"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2.</w:t>
            </w:r>
          </w:p>
        </w:tc>
        <w:tc>
          <w:tcPr>
            <w:tcW w:w="4680" w:type="dxa"/>
            <w:gridSpan w:val="3"/>
            <w:vAlign w:val="center"/>
          </w:tcPr>
          <w:p w14:paraId="31586832"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Leidžiama įrengti vėdinimo įrenginių galią</w:t>
            </w:r>
          </w:p>
        </w:tc>
        <w:tc>
          <w:tcPr>
            <w:tcW w:w="1017" w:type="dxa"/>
            <w:vAlign w:val="center"/>
          </w:tcPr>
          <w:p w14:paraId="27A20209"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0D34CBC5"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w:t>
            </w:r>
          </w:p>
        </w:tc>
        <w:tc>
          <w:tcPr>
            <w:tcW w:w="1975" w:type="dxa"/>
            <w:shd w:val="clear" w:color="auto" w:fill="auto"/>
            <w:vAlign w:val="center"/>
          </w:tcPr>
          <w:p w14:paraId="3D79F665"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w:t>
            </w:r>
          </w:p>
        </w:tc>
      </w:tr>
      <w:tr w:rsidR="00B51AFE" w:rsidRPr="003E1726" w14:paraId="5283194C" w14:textId="77777777" w:rsidTr="00F647BB">
        <w:trPr>
          <w:trHeight w:val="283"/>
        </w:trPr>
        <w:tc>
          <w:tcPr>
            <w:tcW w:w="540" w:type="dxa"/>
            <w:vAlign w:val="center"/>
          </w:tcPr>
          <w:p w14:paraId="73E052EA"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3.</w:t>
            </w:r>
          </w:p>
        </w:tc>
        <w:tc>
          <w:tcPr>
            <w:tcW w:w="4680" w:type="dxa"/>
            <w:gridSpan w:val="3"/>
            <w:vAlign w:val="center"/>
          </w:tcPr>
          <w:p w14:paraId="7FD9C75A"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Leidžiama įrengti karšto vandens įrenginių galią</w:t>
            </w:r>
          </w:p>
        </w:tc>
        <w:tc>
          <w:tcPr>
            <w:tcW w:w="1017" w:type="dxa"/>
            <w:vAlign w:val="center"/>
          </w:tcPr>
          <w:p w14:paraId="60C1BAB5"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kW</w:t>
            </w:r>
          </w:p>
        </w:tc>
        <w:tc>
          <w:tcPr>
            <w:tcW w:w="1418" w:type="dxa"/>
            <w:gridSpan w:val="2"/>
            <w:shd w:val="clear" w:color="auto" w:fill="auto"/>
            <w:vAlign w:val="center"/>
          </w:tcPr>
          <w:p w14:paraId="0324AB11"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w:t>
            </w:r>
          </w:p>
        </w:tc>
        <w:tc>
          <w:tcPr>
            <w:tcW w:w="1975" w:type="dxa"/>
            <w:shd w:val="clear" w:color="auto" w:fill="auto"/>
            <w:vAlign w:val="center"/>
          </w:tcPr>
          <w:p w14:paraId="30C36193"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38</w:t>
            </w:r>
          </w:p>
        </w:tc>
      </w:tr>
      <w:tr w:rsidR="00B51AFE" w:rsidRPr="003E1726" w14:paraId="1F9D82DD" w14:textId="77777777" w:rsidTr="00F647BB">
        <w:trPr>
          <w:trHeight w:val="284"/>
        </w:trPr>
        <w:tc>
          <w:tcPr>
            <w:tcW w:w="540" w:type="dxa"/>
            <w:vAlign w:val="center"/>
          </w:tcPr>
          <w:p w14:paraId="0A6E61BD"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4.</w:t>
            </w:r>
          </w:p>
        </w:tc>
        <w:tc>
          <w:tcPr>
            <w:tcW w:w="4680" w:type="dxa"/>
            <w:gridSpan w:val="3"/>
            <w:vAlign w:val="center"/>
          </w:tcPr>
          <w:p w14:paraId="47A83D11"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Skaičiuota tiekiamo šilumnešio temperatūra</w:t>
            </w:r>
          </w:p>
        </w:tc>
        <w:tc>
          <w:tcPr>
            <w:tcW w:w="1017" w:type="dxa"/>
            <w:vAlign w:val="center"/>
          </w:tcPr>
          <w:p w14:paraId="1C3B91DD"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393" w:type="dxa"/>
            <w:gridSpan w:val="3"/>
            <w:vAlign w:val="center"/>
          </w:tcPr>
          <w:p w14:paraId="34579936"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107</w:t>
            </w:r>
          </w:p>
        </w:tc>
      </w:tr>
      <w:tr w:rsidR="00B51AFE" w:rsidRPr="003E1726" w14:paraId="448F39B4" w14:textId="77777777" w:rsidTr="00F647BB">
        <w:trPr>
          <w:trHeight w:val="284"/>
        </w:trPr>
        <w:tc>
          <w:tcPr>
            <w:tcW w:w="540" w:type="dxa"/>
            <w:vAlign w:val="center"/>
          </w:tcPr>
          <w:p w14:paraId="78B20E61"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5.</w:t>
            </w:r>
          </w:p>
        </w:tc>
        <w:tc>
          <w:tcPr>
            <w:tcW w:w="4680" w:type="dxa"/>
            <w:gridSpan w:val="3"/>
            <w:vAlign w:val="center"/>
          </w:tcPr>
          <w:p w14:paraId="61DEA4FC"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Skaičiuota grąžinamo šilumnešio temperatūra</w:t>
            </w:r>
          </w:p>
        </w:tc>
        <w:tc>
          <w:tcPr>
            <w:tcW w:w="1017" w:type="dxa"/>
            <w:vAlign w:val="center"/>
          </w:tcPr>
          <w:p w14:paraId="356C3A3A"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393" w:type="dxa"/>
            <w:gridSpan w:val="3"/>
            <w:vAlign w:val="center"/>
          </w:tcPr>
          <w:p w14:paraId="1402A561"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 45</w:t>
            </w:r>
          </w:p>
        </w:tc>
      </w:tr>
      <w:tr w:rsidR="00B51AFE" w:rsidRPr="003E1726" w14:paraId="44C77C74" w14:textId="77777777" w:rsidTr="00F647BB">
        <w:trPr>
          <w:trHeight w:val="284"/>
        </w:trPr>
        <w:tc>
          <w:tcPr>
            <w:tcW w:w="540" w:type="dxa"/>
            <w:vAlign w:val="center"/>
          </w:tcPr>
          <w:p w14:paraId="45A58276"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6.</w:t>
            </w:r>
          </w:p>
        </w:tc>
        <w:tc>
          <w:tcPr>
            <w:tcW w:w="4680" w:type="dxa"/>
            <w:gridSpan w:val="3"/>
            <w:vAlign w:val="center"/>
          </w:tcPr>
          <w:p w14:paraId="798ABB0F"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Skaičiuota tiekiamo šilumnešio temperatūra nešildymo sezono metu</w:t>
            </w:r>
          </w:p>
        </w:tc>
        <w:tc>
          <w:tcPr>
            <w:tcW w:w="1017" w:type="dxa"/>
            <w:vAlign w:val="center"/>
          </w:tcPr>
          <w:p w14:paraId="5A37389E"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vertAlign w:val="superscript"/>
              </w:rPr>
              <w:t>0</w:t>
            </w:r>
            <w:r w:rsidRPr="003E1726">
              <w:rPr>
                <w:rFonts w:ascii="Arial" w:eastAsia="Times New Roman" w:hAnsi="Arial" w:cs="Arial"/>
                <w:sz w:val="20"/>
                <w:szCs w:val="20"/>
              </w:rPr>
              <w:t>C</w:t>
            </w:r>
          </w:p>
        </w:tc>
        <w:tc>
          <w:tcPr>
            <w:tcW w:w="3393" w:type="dxa"/>
            <w:gridSpan w:val="3"/>
            <w:vAlign w:val="center"/>
          </w:tcPr>
          <w:p w14:paraId="1383DD24"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65</w:t>
            </w:r>
          </w:p>
        </w:tc>
      </w:tr>
      <w:tr w:rsidR="00B51AFE" w:rsidRPr="003E1726" w14:paraId="598160E0" w14:textId="77777777" w:rsidTr="00F647BB">
        <w:trPr>
          <w:trHeight w:val="284"/>
        </w:trPr>
        <w:tc>
          <w:tcPr>
            <w:tcW w:w="540" w:type="dxa"/>
            <w:vAlign w:val="center"/>
          </w:tcPr>
          <w:p w14:paraId="33FE47D5"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7.</w:t>
            </w:r>
          </w:p>
        </w:tc>
        <w:tc>
          <w:tcPr>
            <w:tcW w:w="4680" w:type="dxa"/>
            <w:gridSpan w:val="3"/>
            <w:vAlign w:val="center"/>
          </w:tcPr>
          <w:p w14:paraId="3D167A1D"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Didžiausias slėgis tiekimo linijoje</w:t>
            </w:r>
          </w:p>
        </w:tc>
        <w:tc>
          <w:tcPr>
            <w:tcW w:w="1017" w:type="dxa"/>
            <w:vAlign w:val="center"/>
          </w:tcPr>
          <w:p w14:paraId="22578C2B"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MPa</w:t>
            </w:r>
          </w:p>
        </w:tc>
        <w:tc>
          <w:tcPr>
            <w:tcW w:w="3393" w:type="dxa"/>
            <w:gridSpan w:val="3"/>
            <w:vAlign w:val="center"/>
          </w:tcPr>
          <w:p w14:paraId="13A91B1A"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0,46</w:t>
            </w:r>
          </w:p>
        </w:tc>
      </w:tr>
      <w:tr w:rsidR="00B51AFE" w:rsidRPr="003E1726" w14:paraId="3B55E949" w14:textId="77777777" w:rsidTr="00F647BB">
        <w:trPr>
          <w:trHeight w:val="284"/>
        </w:trPr>
        <w:tc>
          <w:tcPr>
            <w:tcW w:w="540" w:type="dxa"/>
            <w:vAlign w:val="center"/>
          </w:tcPr>
          <w:p w14:paraId="536E6690"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8.</w:t>
            </w:r>
          </w:p>
        </w:tc>
        <w:tc>
          <w:tcPr>
            <w:tcW w:w="4680" w:type="dxa"/>
            <w:gridSpan w:val="3"/>
            <w:vAlign w:val="center"/>
          </w:tcPr>
          <w:p w14:paraId="4D617F73"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Mažiausias slėgis tiekimo linijoje</w:t>
            </w:r>
          </w:p>
        </w:tc>
        <w:tc>
          <w:tcPr>
            <w:tcW w:w="1017" w:type="dxa"/>
            <w:vAlign w:val="center"/>
          </w:tcPr>
          <w:p w14:paraId="30633027"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MPa</w:t>
            </w:r>
          </w:p>
        </w:tc>
        <w:tc>
          <w:tcPr>
            <w:tcW w:w="3393" w:type="dxa"/>
            <w:gridSpan w:val="3"/>
            <w:vAlign w:val="center"/>
          </w:tcPr>
          <w:p w14:paraId="683B05AF"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0,35</w:t>
            </w:r>
          </w:p>
        </w:tc>
      </w:tr>
      <w:tr w:rsidR="00B51AFE" w:rsidRPr="003E1726" w14:paraId="6BA1400E" w14:textId="77777777" w:rsidTr="00F647BB">
        <w:trPr>
          <w:trHeight w:val="284"/>
        </w:trPr>
        <w:tc>
          <w:tcPr>
            <w:tcW w:w="540" w:type="dxa"/>
            <w:vAlign w:val="center"/>
          </w:tcPr>
          <w:p w14:paraId="69E35FC5"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9.</w:t>
            </w:r>
          </w:p>
        </w:tc>
        <w:tc>
          <w:tcPr>
            <w:tcW w:w="4680" w:type="dxa"/>
            <w:gridSpan w:val="3"/>
            <w:vAlign w:val="center"/>
          </w:tcPr>
          <w:p w14:paraId="52DE08FE"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Didžiausias slėgis grąžinimo linijoje</w:t>
            </w:r>
          </w:p>
        </w:tc>
        <w:tc>
          <w:tcPr>
            <w:tcW w:w="1017" w:type="dxa"/>
            <w:vAlign w:val="center"/>
          </w:tcPr>
          <w:p w14:paraId="2B0BDEDA"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MPa</w:t>
            </w:r>
          </w:p>
        </w:tc>
        <w:tc>
          <w:tcPr>
            <w:tcW w:w="3393" w:type="dxa"/>
            <w:gridSpan w:val="3"/>
            <w:vAlign w:val="center"/>
          </w:tcPr>
          <w:p w14:paraId="01711E3A"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0,31</w:t>
            </w:r>
          </w:p>
        </w:tc>
      </w:tr>
      <w:tr w:rsidR="00B51AFE" w:rsidRPr="003E1726" w14:paraId="0F9630AF" w14:textId="77777777" w:rsidTr="00F647BB">
        <w:trPr>
          <w:trHeight w:val="284"/>
        </w:trPr>
        <w:tc>
          <w:tcPr>
            <w:tcW w:w="540" w:type="dxa"/>
            <w:vAlign w:val="center"/>
          </w:tcPr>
          <w:p w14:paraId="242340A4"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10.</w:t>
            </w:r>
          </w:p>
        </w:tc>
        <w:tc>
          <w:tcPr>
            <w:tcW w:w="4680" w:type="dxa"/>
            <w:gridSpan w:val="3"/>
            <w:vAlign w:val="center"/>
          </w:tcPr>
          <w:p w14:paraId="777393A4"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Mažiausias slėgis grąžinimo linijoje</w:t>
            </w:r>
          </w:p>
        </w:tc>
        <w:tc>
          <w:tcPr>
            <w:tcW w:w="1017" w:type="dxa"/>
            <w:vAlign w:val="center"/>
          </w:tcPr>
          <w:p w14:paraId="27F3E008"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MPa</w:t>
            </w:r>
          </w:p>
        </w:tc>
        <w:tc>
          <w:tcPr>
            <w:tcW w:w="3393" w:type="dxa"/>
            <w:gridSpan w:val="3"/>
            <w:vAlign w:val="center"/>
          </w:tcPr>
          <w:p w14:paraId="51E66AA6"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0,20</w:t>
            </w:r>
          </w:p>
        </w:tc>
      </w:tr>
      <w:tr w:rsidR="00B51AFE" w:rsidRPr="003E1726" w14:paraId="20A4D293" w14:textId="77777777" w:rsidTr="00F647BB">
        <w:trPr>
          <w:trHeight w:val="284"/>
        </w:trPr>
        <w:tc>
          <w:tcPr>
            <w:tcW w:w="540" w:type="dxa"/>
            <w:vAlign w:val="center"/>
          </w:tcPr>
          <w:p w14:paraId="0FD65CE7"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11.</w:t>
            </w:r>
          </w:p>
        </w:tc>
        <w:tc>
          <w:tcPr>
            <w:tcW w:w="4680" w:type="dxa"/>
            <w:gridSpan w:val="3"/>
            <w:vAlign w:val="center"/>
          </w:tcPr>
          <w:p w14:paraId="2DB6CDA8"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Skaičiuotas slėgių perkrytis</w:t>
            </w:r>
          </w:p>
        </w:tc>
        <w:tc>
          <w:tcPr>
            <w:tcW w:w="1017" w:type="dxa"/>
            <w:vAlign w:val="center"/>
          </w:tcPr>
          <w:p w14:paraId="58FC614C"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MPa</w:t>
            </w:r>
          </w:p>
        </w:tc>
        <w:tc>
          <w:tcPr>
            <w:tcW w:w="3393" w:type="dxa"/>
            <w:gridSpan w:val="3"/>
            <w:vAlign w:val="center"/>
          </w:tcPr>
          <w:p w14:paraId="652D9472" w14:textId="77777777" w:rsidR="00B51AFE" w:rsidRPr="003E1726" w:rsidRDefault="00B51AFE" w:rsidP="00B51AFE">
            <w:pPr>
              <w:spacing w:after="0" w:line="240" w:lineRule="auto"/>
              <w:ind w:right="8"/>
              <w:jc w:val="center"/>
              <w:rPr>
                <w:rFonts w:ascii="Arial" w:eastAsia="Times New Roman" w:hAnsi="Arial" w:cs="Arial"/>
                <w:sz w:val="20"/>
                <w:szCs w:val="20"/>
                <w:lang w:val="en-US"/>
              </w:rPr>
            </w:pPr>
            <w:r w:rsidRPr="003E1726">
              <w:rPr>
                <w:rFonts w:ascii="Arial" w:eastAsia="Times New Roman" w:hAnsi="Arial" w:cs="Arial"/>
                <w:sz w:val="20"/>
                <w:szCs w:val="20"/>
              </w:rPr>
              <w:t>0,15</w:t>
            </w:r>
          </w:p>
        </w:tc>
      </w:tr>
      <w:tr w:rsidR="00B51AFE" w:rsidRPr="003E1726" w14:paraId="15806A70" w14:textId="77777777" w:rsidTr="00F647BB">
        <w:trPr>
          <w:trHeight w:val="284"/>
        </w:trPr>
        <w:tc>
          <w:tcPr>
            <w:tcW w:w="540" w:type="dxa"/>
            <w:vAlign w:val="center"/>
          </w:tcPr>
          <w:p w14:paraId="6E2F2039"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12.</w:t>
            </w:r>
          </w:p>
        </w:tc>
        <w:tc>
          <w:tcPr>
            <w:tcW w:w="4680" w:type="dxa"/>
            <w:gridSpan w:val="3"/>
            <w:vAlign w:val="center"/>
          </w:tcPr>
          <w:p w14:paraId="20F42E35"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Prisijungimo taškas</w:t>
            </w:r>
          </w:p>
        </w:tc>
        <w:tc>
          <w:tcPr>
            <w:tcW w:w="1017" w:type="dxa"/>
            <w:vAlign w:val="center"/>
          </w:tcPr>
          <w:p w14:paraId="529D78B3"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kamera/</w:t>
            </w:r>
          </w:p>
          <w:p w14:paraId="7E2C55DF"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mazgas</w:t>
            </w:r>
          </w:p>
        </w:tc>
        <w:tc>
          <w:tcPr>
            <w:tcW w:w="3393" w:type="dxa"/>
            <w:gridSpan w:val="3"/>
            <w:vAlign w:val="center"/>
          </w:tcPr>
          <w:p w14:paraId="05E74CF8"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projektuojamas įvadas</w:t>
            </w:r>
          </w:p>
        </w:tc>
      </w:tr>
      <w:tr w:rsidR="00B51AFE" w:rsidRPr="003E1726" w14:paraId="1F6557F6" w14:textId="77777777" w:rsidTr="00F647BB">
        <w:trPr>
          <w:trHeight w:val="284"/>
        </w:trPr>
        <w:tc>
          <w:tcPr>
            <w:tcW w:w="540" w:type="dxa"/>
            <w:vAlign w:val="center"/>
          </w:tcPr>
          <w:p w14:paraId="7A8001D5"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13.</w:t>
            </w:r>
          </w:p>
        </w:tc>
        <w:tc>
          <w:tcPr>
            <w:tcW w:w="4680" w:type="dxa"/>
            <w:gridSpan w:val="3"/>
            <w:vAlign w:val="center"/>
          </w:tcPr>
          <w:p w14:paraId="1BD33C98"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Šilumos šaltinis</w:t>
            </w:r>
          </w:p>
        </w:tc>
        <w:tc>
          <w:tcPr>
            <w:tcW w:w="1017" w:type="dxa"/>
            <w:vAlign w:val="center"/>
          </w:tcPr>
          <w:p w14:paraId="11C86292" w14:textId="77777777" w:rsidR="00B51AFE" w:rsidRPr="003E1726" w:rsidRDefault="00B51AFE" w:rsidP="00B51AFE">
            <w:pPr>
              <w:spacing w:after="0" w:line="240" w:lineRule="auto"/>
              <w:ind w:left="-83" w:right="8"/>
              <w:jc w:val="center"/>
              <w:rPr>
                <w:rFonts w:ascii="Arial" w:eastAsia="Times New Roman" w:hAnsi="Arial" w:cs="Arial"/>
                <w:sz w:val="20"/>
                <w:szCs w:val="20"/>
              </w:rPr>
            </w:pPr>
          </w:p>
        </w:tc>
        <w:tc>
          <w:tcPr>
            <w:tcW w:w="3393" w:type="dxa"/>
            <w:gridSpan w:val="3"/>
            <w:vAlign w:val="center"/>
          </w:tcPr>
          <w:p w14:paraId="4F7A3C3A"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Kauno m. CŠT tinklas</w:t>
            </w:r>
          </w:p>
        </w:tc>
      </w:tr>
      <w:tr w:rsidR="00B51AFE" w:rsidRPr="003E1726" w14:paraId="0AF62F68" w14:textId="77777777" w:rsidTr="00F647BB">
        <w:trPr>
          <w:trHeight w:val="284"/>
        </w:trPr>
        <w:tc>
          <w:tcPr>
            <w:tcW w:w="540" w:type="dxa"/>
            <w:vAlign w:val="center"/>
          </w:tcPr>
          <w:p w14:paraId="0DEC3882"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14.</w:t>
            </w:r>
          </w:p>
        </w:tc>
        <w:tc>
          <w:tcPr>
            <w:tcW w:w="4680" w:type="dxa"/>
            <w:gridSpan w:val="3"/>
            <w:vAlign w:val="center"/>
          </w:tcPr>
          <w:p w14:paraId="3A409949"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Šilumos tiekimo reguliavimo būdas</w:t>
            </w:r>
          </w:p>
        </w:tc>
        <w:tc>
          <w:tcPr>
            <w:tcW w:w="1017" w:type="dxa"/>
            <w:vAlign w:val="center"/>
          </w:tcPr>
          <w:p w14:paraId="5B4558FD" w14:textId="77777777" w:rsidR="00B51AFE" w:rsidRPr="003E1726" w:rsidRDefault="00B51AFE" w:rsidP="00B51AFE">
            <w:pPr>
              <w:spacing w:after="0" w:line="240" w:lineRule="auto"/>
              <w:ind w:left="-83" w:right="8"/>
              <w:jc w:val="center"/>
              <w:rPr>
                <w:rFonts w:ascii="Arial" w:eastAsia="Times New Roman" w:hAnsi="Arial" w:cs="Arial"/>
                <w:sz w:val="20"/>
                <w:szCs w:val="20"/>
              </w:rPr>
            </w:pPr>
          </w:p>
        </w:tc>
        <w:tc>
          <w:tcPr>
            <w:tcW w:w="3393" w:type="dxa"/>
            <w:gridSpan w:val="3"/>
            <w:vAlign w:val="center"/>
          </w:tcPr>
          <w:p w14:paraId="0E73C917" w14:textId="77777777" w:rsidR="00B51AFE" w:rsidRPr="003E1726" w:rsidRDefault="00B51AFE" w:rsidP="00B51AFE">
            <w:pPr>
              <w:spacing w:after="0" w:line="240" w:lineRule="auto"/>
              <w:ind w:right="8"/>
              <w:jc w:val="center"/>
              <w:rPr>
                <w:rFonts w:ascii="Arial" w:eastAsia="Times New Roman" w:hAnsi="Arial" w:cs="Arial"/>
                <w:sz w:val="20"/>
                <w:szCs w:val="20"/>
              </w:rPr>
            </w:pPr>
            <w:r w:rsidRPr="003E1726">
              <w:rPr>
                <w:rFonts w:ascii="Arial" w:eastAsia="Times New Roman" w:hAnsi="Arial" w:cs="Arial"/>
                <w:sz w:val="20"/>
                <w:szCs w:val="20"/>
              </w:rPr>
              <w:t>kiekybinis – kokybinis</w:t>
            </w:r>
          </w:p>
        </w:tc>
      </w:tr>
      <w:tr w:rsidR="00B51AFE" w:rsidRPr="003E1726" w14:paraId="136DAA72" w14:textId="77777777" w:rsidTr="00F647BB">
        <w:trPr>
          <w:trHeight w:val="284"/>
        </w:trPr>
        <w:tc>
          <w:tcPr>
            <w:tcW w:w="9630" w:type="dxa"/>
            <w:gridSpan w:val="8"/>
            <w:tcBorders>
              <w:top w:val="single" w:sz="4" w:space="0" w:color="auto"/>
              <w:left w:val="nil"/>
              <w:bottom w:val="single" w:sz="4" w:space="0" w:color="auto"/>
              <w:right w:val="nil"/>
            </w:tcBorders>
            <w:vAlign w:val="center"/>
          </w:tcPr>
          <w:p w14:paraId="2185572A" w14:textId="77777777" w:rsidR="00B51AFE" w:rsidRPr="003E1726" w:rsidRDefault="00B51AFE" w:rsidP="00B51AFE">
            <w:pPr>
              <w:spacing w:after="0" w:line="240" w:lineRule="auto"/>
              <w:ind w:right="8"/>
              <w:rPr>
                <w:rFonts w:ascii="Arial" w:eastAsia="Times New Roman" w:hAnsi="Arial" w:cs="Arial"/>
                <w:sz w:val="20"/>
                <w:szCs w:val="20"/>
              </w:rPr>
            </w:pPr>
          </w:p>
        </w:tc>
      </w:tr>
      <w:tr w:rsidR="00B51AFE" w:rsidRPr="003E1726" w14:paraId="2452BFE2" w14:textId="77777777" w:rsidTr="00F647BB">
        <w:trPr>
          <w:trHeight w:val="284"/>
        </w:trPr>
        <w:tc>
          <w:tcPr>
            <w:tcW w:w="540" w:type="dxa"/>
            <w:tcBorders>
              <w:top w:val="single" w:sz="4" w:space="0" w:color="auto"/>
            </w:tcBorders>
            <w:vAlign w:val="center"/>
          </w:tcPr>
          <w:p w14:paraId="71309620"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Eil.</w:t>
            </w:r>
          </w:p>
          <w:p w14:paraId="6FFC4B19"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Nr.</w:t>
            </w:r>
          </w:p>
        </w:tc>
        <w:tc>
          <w:tcPr>
            <w:tcW w:w="2579" w:type="dxa"/>
            <w:tcBorders>
              <w:top w:val="single" w:sz="4" w:space="0" w:color="auto"/>
            </w:tcBorders>
            <w:vAlign w:val="center"/>
          </w:tcPr>
          <w:p w14:paraId="3CD9F97D"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Pagrindiniai reikalavimai projektuojamoms sistemoms</w:t>
            </w:r>
          </w:p>
        </w:tc>
        <w:tc>
          <w:tcPr>
            <w:tcW w:w="1984" w:type="dxa"/>
            <w:tcBorders>
              <w:top w:val="single" w:sz="4" w:space="0" w:color="auto"/>
            </w:tcBorders>
            <w:vAlign w:val="center"/>
          </w:tcPr>
          <w:p w14:paraId="1145108C" w14:textId="77777777" w:rsidR="00B51AFE" w:rsidRPr="003E1726" w:rsidRDefault="00B51AFE" w:rsidP="00B51AFE">
            <w:pPr>
              <w:spacing w:after="0" w:line="240" w:lineRule="auto"/>
              <w:ind w:left="-87" w:right="8"/>
              <w:jc w:val="center"/>
              <w:rPr>
                <w:rFonts w:ascii="Arial" w:eastAsia="Times New Roman" w:hAnsi="Arial" w:cs="Arial"/>
                <w:sz w:val="20"/>
                <w:szCs w:val="20"/>
              </w:rPr>
            </w:pPr>
            <w:r w:rsidRPr="003E1726">
              <w:rPr>
                <w:rFonts w:ascii="Arial" w:eastAsia="Times New Roman" w:hAnsi="Arial" w:cs="Arial"/>
                <w:sz w:val="20"/>
                <w:szCs w:val="20"/>
              </w:rPr>
              <w:t>Jungimo būdas</w:t>
            </w:r>
          </w:p>
        </w:tc>
        <w:tc>
          <w:tcPr>
            <w:tcW w:w="1276" w:type="dxa"/>
            <w:gridSpan w:val="3"/>
            <w:tcBorders>
              <w:top w:val="single" w:sz="4" w:space="0" w:color="auto"/>
            </w:tcBorders>
            <w:vAlign w:val="center"/>
          </w:tcPr>
          <w:p w14:paraId="21988010"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Automatika</w:t>
            </w:r>
          </w:p>
        </w:tc>
        <w:tc>
          <w:tcPr>
            <w:tcW w:w="3251" w:type="dxa"/>
            <w:gridSpan w:val="2"/>
            <w:tcBorders>
              <w:top w:val="single" w:sz="4" w:space="0" w:color="auto"/>
            </w:tcBorders>
            <w:vAlign w:val="center"/>
          </w:tcPr>
          <w:p w14:paraId="727597F0"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Šilumos apskaita</w:t>
            </w:r>
          </w:p>
        </w:tc>
      </w:tr>
      <w:tr w:rsidR="00B51AFE" w:rsidRPr="003E1726" w14:paraId="3FC96DDC" w14:textId="77777777" w:rsidTr="00F647BB">
        <w:trPr>
          <w:trHeight w:val="340"/>
        </w:trPr>
        <w:tc>
          <w:tcPr>
            <w:tcW w:w="540" w:type="dxa"/>
            <w:vAlign w:val="center"/>
          </w:tcPr>
          <w:p w14:paraId="159817F2" w14:textId="77777777" w:rsidR="00B51AFE" w:rsidRPr="003E1726" w:rsidRDefault="00B51AFE" w:rsidP="00B51AFE">
            <w:pPr>
              <w:spacing w:after="0" w:line="240" w:lineRule="auto"/>
              <w:ind w:left="-108" w:right="8"/>
              <w:jc w:val="center"/>
              <w:rPr>
                <w:rFonts w:ascii="Arial" w:eastAsia="Times New Roman" w:hAnsi="Arial" w:cs="Arial"/>
                <w:sz w:val="20"/>
                <w:szCs w:val="20"/>
              </w:rPr>
            </w:pPr>
            <w:r w:rsidRPr="003E1726">
              <w:rPr>
                <w:rFonts w:ascii="Arial" w:eastAsia="Times New Roman" w:hAnsi="Arial" w:cs="Arial"/>
                <w:sz w:val="20"/>
                <w:szCs w:val="20"/>
              </w:rPr>
              <w:t>1.</w:t>
            </w:r>
          </w:p>
        </w:tc>
        <w:tc>
          <w:tcPr>
            <w:tcW w:w="2579" w:type="dxa"/>
            <w:vAlign w:val="center"/>
          </w:tcPr>
          <w:p w14:paraId="06DB6666" w14:textId="77777777" w:rsidR="00B51AFE" w:rsidRPr="003E1726" w:rsidRDefault="00B51AFE" w:rsidP="00B51AFE">
            <w:pPr>
              <w:spacing w:after="0" w:line="240" w:lineRule="auto"/>
              <w:ind w:right="8"/>
              <w:rPr>
                <w:rFonts w:ascii="Arial" w:eastAsia="Times New Roman" w:hAnsi="Arial" w:cs="Arial"/>
                <w:sz w:val="20"/>
                <w:szCs w:val="20"/>
              </w:rPr>
            </w:pPr>
            <w:r w:rsidRPr="003E1726">
              <w:rPr>
                <w:rFonts w:ascii="Arial" w:eastAsia="Times New Roman" w:hAnsi="Arial" w:cs="Arial"/>
                <w:sz w:val="20"/>
                <w:szCs w:val="20"/>
              </w:rPr>
              <w:t>Šildymo įrenginių</w:t>
            </w:r>
          </w:p>
        </w:tc>
        <w:tc>
          <w:tcPr>
            <w:tcW w:w="1984" w:type="dxa"/>
            <w:vAlign w:val="center"/>
          </w:tcPr>
          <w:p w14:paraId="29F41579" w14:textId="77777777" w:rsidR="00B51AFE" w:rsidRPr="003E1726" w:rsidRDefault="00B51AFE" w:rsidP="00B51AFE">
            <w:pPr>
              <w:spacing w:after="0" w:line="240" w:lineRule="auto"/>
              <w:ind w:left="-87" w:right="8"/>
              <w:jc w:val="center"/>
              <w:rPr>
                <w:rFonts w:ascii="Arial" w:eastAsia="Times New Roman" w:hAnsi="Arial" w:cs="Arial"/>
                <w:sz w:val="20"/>
                <w:szCs w:val="20"/>
              </w:rPr>
            </w:pPr>
            <w:r w:rsidRPr="003E1726">
              <w:rPr>
                <w:rFonts w:ascii="Arial" w:eastAsia="Times New Roman" w:hAnsi="Arial" w:cs="Arial"/>
                <w:sz w:val="20"/>
                <w:szCs w:val="20"/>
              </w:rPr>
              <w:t>nepriklausomas</w:t>
            </w:r>
          </w:p>
        </w:tc>
        <w:tc>
          <w:tcPr>
            <w:tcW w:w="1276" w:type="dxa"/>
            <w:gridSpan w:val="3"/>
            <w:shd w:val="clear" w:color="auto" w:fill="auto"/>
            <w:vAlign w:val="center"/>
          </w:tcPr>
          <w:p w14:paraId="13E88233" w14:textId="77777777" w:rsidR="00B51AFE" w:rsidRPr="003E1726" w:rsidRDefault="00B51AFE" w:rsidP="00B51AFE">
            <w:pPr>
              <w:spacing w:after="0" w:line="240" w:lineRule="auto"/>
              <w:ind w:left="-83" w:right="8"/>
              <w:jc w:val="center"/>
              <w:rPr>
                <w:rFonts w:ascii="Arial" w:eastAsia="Times New Roman" w:hAnsi="Arial" w:cs="Arial"/>
                <w:sz w:val="20"/>
                <w:szCs w:val="20"/>
              </w:rPr>
            </w:pPr>
            <w:r w:rsidRPr="003E1726">
              <w:rPr>
                <w:rFonts w:ascii="Arial" w:eastAsia="Times New Roman" w:hAnsi="Arial" w:cs="Arial"/>
                <w:sz w:val="20"/>
                <w:szCs w:val="20"/>
              </w:rPr>
              <w:t>procesorinė</w:t>
            </w:r>
          </w:p>
        </w:tc>
        <w:tc>
          <w:tcPr>
            <w:tcW w:w="3251" w:type="dxa"/>
            <w:gridSpan w:val="2"/>
            <w:vAlign w:val="center"/>
          </w:tcPr>
          <w:p w14:paraId="59D79DB1" w14:textId="77777777" w:rsidR="00B51AFE" w:rsidRPr="003E1726" w:rsidRDefault="00B51AFE" w:rsidP="00B51AFE">
            <w:pPr>
              <w:spacing w:after="0" w:line="240" w:lineRule="auto"/>
              <w:ind w:right="-1"/>
              <w:jc w:val="center"/>
              <w:rPr>
                <w:rFonts w:ascii="Arial" w:eastAsia="Times New Roman" w:hAnsi="Arial" w:cs="Arial"/>
                <w:sz w:val="20"/>
                <w:szCs w:val="20"/>
              </w:rPr>
            </w:pPr>
            <w:r w:rsidRPr="003E1726">
              <w:rPr>
                <w:rFonts w:ascii="Arial" w:eastAsia="Times New Roman" w:hAnsi="Arial" w:cs="Arial"/>
                <w:sz w:val="20"/>
                <w:szCs w:val="20"/>
              </w:rPr>
              <w:t>įvadinis skaitiklis tiekimo linijoje</w:t>
            </w:r>
          </w:p>
        </w:tc>
      </w:tr>
    </w:tbl>
    <w:p w14:paraId="40EEBE23" w14:textId="77777777" w:rsidR="00B51AFE" w:rsidRPr="003E1726" w:rsidRDefault="00B51AFE" w:rsidP="00BA14D3">
      <w:pPr>
        <w:shd w:val="clear" w:color="auto" w:fill="FFFFFF" w:themeFill="background1"/>
        <w:spacing w:after="0" w:line="240" w:lineRule="auto"/>
        <w:ind w:firstLine="567"/>
        <w:jc w:val="both"/>
        <w:rPr>
          <w:rFonts w:ascii="Arial" w:hAnsi="Arial" w:cs="Arial"/>
          <w:bCs/>
          <w:sz w:val="20"/>
          <w:szCs w:val="20"/>
        </w:rPr>
      </w:pPr>
    </w:p>
    <w:p w14:paraId="286F6558" w14:textId="25A3E990" w:rsidR="00B51AFE" w:rsidRPr="003E1726" w:rsidRDefault="00B51AFE" w:rsidP="00B51AFE">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Šilumos punkto įranga ir techniniai reikalavimai nurodyti  Iniciatorių g. 2, Kaunas šilumos punkto paprastojo remonto projekte Nr. 21_1011 (</w:t>
      </w:r>
      <w:r w:rsidR="00071150">
        <w:rPr>
          <w:rFonts w:ascii="Arial" w:hAnsi="Arial" w:cs="Arial"/>
          <w:bCs/>
          <w:sz w:val="20"/>
          <w:szCs w:val="20"/>
        </w:rPr>
        <w:t>Konkurso sąlygų</w:t>
      </w:r>
      <w:r w:rsidR="00071150" w:rsidRPr="003E1726">
        <w:rPr>
          <w:rFonts w:ascii="Arial" w:hAnsi="Arial" w:cs="Arial"/>
          <w:bCs/>
          <w:sz w:val="20"/>
          <w:szCs w:val="20"/>
        </w:rPr>
        <w:t xml:space="preserve"> priedas Nr.</w:t>
      </w:r>
      <w:r w:rsidR="00071150">
        <w:rPr>
          <w:rFonts w:ascii="Arial" w:hAnsi="Arial" w:cs="Arial"/>
          <w:bCs/>
          <w:sz w:val="20"/>
          <w:szCs w:val="20"/>
        </w:rPr>
        <w:t>6</w:t>
      </w:r>
      <w:r w:rsidRPr="003E1726">
        <w:rPr>
          <w:rFonts w:ascii="Arial" w:hAnsi="Arial" w:cs="Arial"/>
          <w:bCs/>
          <w:sz w:val="20"/>
          <w:szCs w:val="20"/>
        </w:rPr>
        <w:t>)</w:t>
      </w:r>
    </w:p>
    <w:p w14:paraId="2931D714" w14:textId="7814D17C" w:rsidR="00C13E40" w:rsidRPr="003E1726" w:rsidRDefault="00C13E40" w:rsidP="00B51AFE">
      <w:pPr>
        <w:shd w:val="clear" w:color="auto" w:fill="FFFFFF" w:themeFill="background1"/>
        <w:spacing w:after="0" w:line="240" w:lineRule="auto"/>
        <w:ind w:firstLine="567"/>
        <w:jc w:val="both"/>
        <w:rPr>
          <w:rFonts w:ascii="Arial" w:hAnsi="Arial" w:cs="Arial"/>
          <w:bCs/>
          <w:sz w:val="20"/>
          <w:szCs w:val="20"/>
        </w:rPr>
      </w:pPr>
    </w:p>
    <w:p w14:paraId="3933FD02" w14:textId="02ECB10B" w:rsidR="00C13E40" w:rsidRPr="003E1726" w:rsidRDefault="00C13E40" w:rsidP="00C13E40">
      <w:pPr>
        <w:shd w:val="clear" w:color="auto" w:fill="FFFFFF" w:themeFill="background1"/>
        <w:spacing w:after="0" w:line="240" w:lineRule="auto"/>
        <w:ind w:firstLine="567"/>
        <w:jc w:val="center"/>
        <w:rPr>
          <w:rFonts w:ascii="Arial" w:hAnsi="Arial" w:cs="Arial"/>
          <w:b/>
          <w:sz w:val="20"/>
          <w:szCs w:val="20"/>
        </w:rPr>
      </w:pPr>
      <w:r w:rsidRPr="003E1726">
        <w:rPr>
          <w:rFonts w:ascii="Arial" w:hAnsi="Arial" w:cs="Arial"/>
          <w:b/>
          <w:sz w:val="20"/>
          <w:szCs w:val="20"/>
        </w:rPr>
        <w:t>IV REIKALAVIMAI DARBŲ ATLIKIMUI</w:t>
      </w:r>
    </w:p>
    <w:p w14:paraId="4D509D68" w14:textId="77777777" w:rsidR="001C6A0E" w:rsidRPr="003E1726" w:rsidRDefault="001C6A0E" w:rsidP="00C13E40">
      <w:pPr>
        <w:shd w:val="clear" w:color="auto" w:fill="FFFFFF" w:themeFill="background1"/>
        <w:spacing w:after="0" w:line="240" w:lineRule="auto"/>
        <w:ind w:firstLine="567"/>
        <w:jc w:val="center"/>
        <w:rPr>
          <w:rFonts w:ascii="Arial" w:hAnsi="Arial" w:cs="Arial"/>
          <w:bCs/>
          <w:sz w:val="20"/>
          <w:szCs w:val="20"/>
        </w:rPr>
      </w:pPr>
    </w:p>
    <w:p w14:paraId="1A7E0993" w14:textId="7F64E0FA" w:rsidR="00C13E40" w:rsidRPr="003E1726" w:rsidRDefault="0041383B" w:rsidP="00C13E40">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5</w:t>
      </w:r>
      <w:r w:rsidR="00C13E40" w:rsidRPr="003E1726">
        <w:rPr>
          <w:rFonts w:ascii="Arial" w:hAnsi="Arial" w:cs="Arial"/>
          <w:bCs/>
          <w:sz w:val="20"/>
          <w:szCs w:val="20"/>
        </w:rPr>
        <w:t>.1.</w:t>
      </w:r>
      <w:r w:rsidR="00C13E40" w:rsidRPr="003E1726">
        <w:rPr>
          <w:rFonts w:ascii="Arial" w:hAnsi="Arial" w:cs="Arial"/>
          <w:bCs/>
          <w:sz w:val="20"/>
          <w:szCs w:val="20"/>
        </w:rPr>
        <w:tab/>
      </w:r>
      <w:r w:rsidR="00781EC1" w:rsidRPr="003E1726">
        <w:rPr>
          <w:rFonts w:ascii="Arial" w:hAnsi="Arial" w:cs="Arial"/>
          <w:bCs/>
          <w:sz w:val="20"/>
          <w:szCs w:val="20"/>
        </w:rPr>
        <w:t>D</w:t>
      </w:r>
      <w:r w:rsidR="00C13E40" w:rsidRPr="003E1726">
        <w:rPr>
          <w:rFonts w:ascii="Arial" w:hAnsi="Arial" w:cs="Arial"/>
          <w:bCs/>
          <w:sz w:val="20"/>
          <w:szCs w:val="20"/>
        </w:rPr>
        <w:t xml:space="preserve">arbai atliekami vadovaujantis Lietuvos Respublikoje galiojančiais statybos teisės aktais, normomis, taisyklėmis, standartais ir kitais norminiais aktais bei šiomis pirkimo techninėmis specifikacijomis. Darbams atlikti turi būti naudojamos Lietuvos Respublikoje nustatyta tvarka sertifikuotos medžiagos, statybos produktai bei įrenginiai. Visos medžiagos bei montuojami įrenginiai privalo būti nauji. </w:t>
      </w:r>
    </w:p>
    <w:p w14:paraId="704209B1" w14:textId="44B12BDD" w:rsidR="00C13E40" w:rsidRPr="003E1726" w:rsidRDefault="0041383B" w:rsidP="00C13E40">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5</w:t>
      </w:r>
      <w:r w:rsidR="00C13E40" w:rsidRPr="003E1726">
        <w:rPr>
          <w:rFonts w:ascii="Arial" w:hAnsi="Arial" w:cs="Arial"/>
          <w:bCs/>
          <w:sz w:val="20"/>
          <w:szCs w:val="20"/>
        </w:rPr>
        <w:t>.2.</w:t>
      </w:r>
      <w:r w:rsidR="00C13E40" w:rsidRPr="003E1726">
        <w:rPr>
          <w:rFonts w:ascii="Arial" w:hAnsi="Arial" w:cs="Arial"/>
          <w:bCs/>
          <w:sz w:val="20"/>
          <w:szCs w:val="20"/>
        </w:rPr>
        <w:tab/>
        <w:t xml:space="preserve">Rangovas, prieš pradėdamas darbus, privalės pateikti visų numatytų darbų vykdymo grafiką ir jį suderinti su Užsakovu.   </w:t>
      </w:r>
    </w:p>
    <w:p w14:paraId="6F76C149" w14:textId="1ECA7429" w:rsidR="00C13E40" w:rsidRPr="003E1726" w:rsidRDefault="0041383B" w:rsidP="00C13E40">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5</w:t>
      </w:r>
      <w:r w:rsidR="00C13E40" w:rsidRPr="003E1726">
        <w:rPr>
          <w:rFonts w:ascii="Arial" w:hAnsi="Arial" w:cs="Arial"/>
          <w:bCs/>
          <w:sz w:val="20"/>
          <w:szCs w:val="20"/>
        </w:rPr>
        <w:t>.3.</w:t>
      </w:r>
      <w:r w:rsidR="00C13E40" w:rsidRPr="003E1726">
        <w:rPr>
          <w:rFonts w:ascii="Arial" w:hAnsi="Arial" w:cs="Arial"/>
          <w:bCs/>
          <w:sz w:val="20"/>
          <w:szCs w:val="20"/>
        </w:rPr>
        <w:tab/>
        <w:t>Rangovas, užbaigęs remonto darbus, savo jėgomis atlieka visus valymo darbus ir objektą palieka tvarkingą ir švarų.</w:t>
      </w:r>
    </w:p>
    <w:p w14:paraId="39E1ED6E" w14:textId="186CF775" w:rsidR="00C13E40" w:rsidRPr="003E1726" w:rsidRDefault="0041383B" w:rsidP="00C13E40">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5</w:t>
      </w:r>
      <w:r w:rsidR="00C13E40" w:rsidRPr="003E1726">
        <w:rPr>
          <w:rFonts w:ascii="Arial" w:hAnsi="Arial" w:cs="Arial"/>
          <w:bCs/>
          <w:sz w:val="20"/>
          <w:szCs w:val="20"/>
        </w:rPr>
        <w:t>.4.</w:t>
      </w:r>
      <w:r w:rsidR="00C13E40" w:rsidRPr="003E1726">
        <w:rPr>
          <w:rFonts w:ascii="Arial" w:hAnsi="Arial" w:cs="Arial"/>
          <w:bCs/>
          <w:sz w:val="20"/>
          <w:szCs w:val="20"/>
        </w:rPr>
        <w:tab/>
      </w:r>
      <w:r w:rsidR="00764166" w:rsidRPr="003E1726">
        <w:rPr>
          <w:rFonts w:ascii="Arial" w:hAnsi="Arial" w:cs="Arial"/>
          <w:bCs/>
          <w:sz w:val="20"/>
          <w:szCs w:val="20"/>
        </w:rPr>
        <w:t xml:space="preserve">Tiekėjas </w:t>
      </w:r>
      <w:r w:rsidR="00C13E40" w:rsidRPr="003E1726">
        <w:rPr>
          <w:rFonts w:ascii="Arial" w:hAnsi="Arial" w:cs="Arial"/>
          <w:bCs/>
          <w:sz w:val="20"/>
          <w:szCs w:val="20"/>
        </w:rPr>
        <w:t>privalo atlikti paleidimo-derinimo, pridavimo darbus. Visi darbai ir išlaidos, susijusios su kontroliuojančių tarnybų iškvietimu, pažymų gavimu, prisiima Rangovas.</w:t>
      </w:r>
    </w:p>
    <w:p w14:paraId="2B5E5B9F" w14:textId="6756DAE7" w:rsidR="00C13E40" w:rsidRPr="003E1726" w:rsidRDefault="0041383B" w:rsidP="00C13E40">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5</w:t>
      </w:r>
      <w:r w:rsidR="00C13E40" w:rsidRPr="003E1726">
        <w:rPr>
          <w:rFonts w:ascii="Arial" w:hAnsi="Arial" w:cs="Arial"/>
          <w:bCs/>
          <w:sz w:val="20"/>
          <w:szCs w:val="20"/>
        </w:rPr>
        <w:t>.5.</w:t>
      </w:r>
      <w:r w:rsidR="00C13E40" w:rsidRPr="003E1726">
        <w:rPr>
          <w:rFonts w:ascii="Arial" w:hAnsi="Arial" w:cs="Arial"/>
          <w:bCs/>
          <w:sz w:val="20"/>
          <w:szCs w:val="20"/>
        </w:rPr>
        <w:tab/>
        <w:t>Po remonto darbų</w:t>
      </w:r>
      <w:r w:rsidR="00781EC1" w:rsidRPr="003E1726">
        <w:rPr>
          <w:rFonts w:ascii="Arial" w:hAnsi="Arial" w:cs="Arial"/>
          <w:bCs/>
          <w:sz w:val="20"/>
          <w:szCs w:val="20"/>
        </w:rPr>
        <w:t>,</w:t>
      </w:r>
      <w:r w:rsidR="00C13E40" w:rsidRPr="003E1726">
        <w:rPr>
          <w:rFonts w:ascii="Arial" w:hAnsi="Arial" w:cs="Arial"/>
          <w:bCs/>
          <w:sz w:val="20"/>
          <w:szCs w:val="20"/>
        </w:rPr>
        <w:t xml:space="preserve"> prieš pradėdamas paleidimo-derinimo darbus, </w:t>
      </w:r>
      <w:r w:rsidR="00764166" w:rsidRPr="003E1726">
        <w:rPr>
          <w:rFonts w:ascii="Arial" w:hAnsi="Arial" w:cs="Arial"/>
          <w:bCs/>
          <w:sz w:val="20"/>
          <w:szCs w:val="20"/>
        </w:rPr>
        <w:t>Tiekėjas</w:t>
      </w:r>
      <w:r w:rsidR="00F94689" w:rsidRPr="003E1726">
        <w:rPr>
          <w:rFonts w:ascii="Arial" w:hAnsi="Arial" w:cs="Arial"/>
          <w:bCs/>
          <w:sz w:val="20"/>
          <w:szCs w:val="20"/>
        </w:rPr>
        <w:t xml:space="preserve"> </w:t>
      </w:r>
      <w:r w:rsidR="00C13E40" w:rsidRPr="003E1726">
        <w:rPr>
          <w:rFonts w:ascii="Arial" w:hAnsi="Arial" w:cs="Arial"/>
          <w:bCs/>
          <w:sz w:val="20"/>
          <w:szCs w:val="20"/>
        </w:rPr>
        <w:t xml:space="preserve">su Užsakovu suderina derinimo darbų programą ir preliminarų sąrašą instrukcijų, operatyvinių schemų, kurios bus teikiamos Užsakovui. </w:t>
      </w:r>
      <w:r w:rsidR="00764166" w:rsidRPr="003E1726">
        <w:rPr>
          <w:rFonts w:ascii="Arial" w:hAnsi="Arial" w:cs="Arial"/>
          <w:bCs/>
          <w:sz w:val="20"/>
          <w:szCs w:val="20"/>
        </w:rPr>
        <w:t>Tiekėjas</w:t>
      </w:r>
      <w:r w:rsidR="00F94689" w:rsidRPr="003E1726">
        <w:rPr>
          <w:rFonts w:ascii="Arial" w:hAnsi="Arial" w:cs="Arial"/>
          <w:bCs/>
          <w:sz w:val="20"/>
          <w:szCs w:val="20"/>
        </w:rPr>
        <w:t xml:space="preserve"> </w:t>
      </w:r>
      <w:r w:rsidR="00C13E40" w:rsidRPr="003E1726">
        <w:rPr>
          <w:rFonts w:ascii="Arial" w:hAnsi="Arial" w:cs="Arial"/>
          <w:bCs/>
          <w:sz w:val="20"/>
          <w:szCs w:val="20"/>
        </w:rPr>
        <w:t>turės suderinęs su Užsakovu sužymėti visą sumontuotą armatūrą ir įrenginius sudėdamas lenteles. Numatoma naudoti operatyvin</w:t>
      </w:r>
      <w:r w:rsidR="00687472" w:rsidRPr="003E1726">
        <w:rPr>
          <w:rFonts w:ascii="Arial" w:hAnsi="Arial" w:cs="Arial"/>
          <w:bCs/>
          <w:sz w:val="20"/>
          <w:szCs w:val="20"/>
        </w:rPr>
        <w:t xml:space="preserve">į </w:t>
      </w:r>
      <w:r w:rsidR="00C13E40" w:rsidRPr="003E1726">
        <w:rPr>
          <w:rFonts w:ascii="Arial" w:hAnsi="Arial" w:cs="Arial"/>
          <w:bCs/>
          <w:sz w:val="20"/>
          <w:szCs w:val="20"/>
        </w:rPr>
        <w:t xml:space="preserve"> žymėjim</w:t>
      </w:r>
      <w:r w:rsidR="00687472" w:rsidRPr="003E1726">
        <w:rPr>
          <w:rFonts w:ascii="Arial" w:hAnsi="Arial" w:cs="Arial"/>
          <w:bCs/>
          <w:sz w:val="20"/>
          <w:szCs w:val="20"/>
        </w:rPr>
        <w:t xml:space="preserve">ą </w:t>
      </w:r>
      <w:r w:rsidR="00C13E40" w:rsidRPr="003E1726">
        <w:rPr>
          <w:rFonts w:ascii="Arial" w:hAnsi="Arial" w:cs="Arial"/>
          <w:bCs/>
          <w:sz w:val="20"/>
          <w:szCs w:val="20"/>
        </w:rPr>
        <w:t xml:space="preserve"> atitinkantį nurodytą žymėjimą techninio-darbo projekto dalyse. Instrukcijos turės būti pateiktos redaguojamame formate, operatyvinės schemos pateikiamos </w:t>
      </w:r>
      <w:r w:rsidR="00C13E40" w:rsidRPr="003E1726">
        <w:rPr>
          <w:rFonts w:ascii="Arial" w:hAnsi="Arial" w:cs="Arial"/>
          <w:bCs/>
          <w:i/>
          <w:iCs/>
          <w:sz w:val="20"/>
          <w:szCs w:val="20"/>
        </w:rPr>
        <w:t>pdf</w:t>
      </w:r>
      <w:r w:rsidR="00C13E40" w:rsidRPr="003E1726">
        <w:rPr>
          <w:rFonts w:ascii="Arial" w:hAnsi="Arial" w:cs="Arial"/>
          <w:bCs/>
          <w:sz w:val="20"/>
          <w:szCs w:val="20"/>
        </w:rPr>
        <w:t xml:space="preserve"> formate. </w:t>
      </w:r>
      <w:r w:rsidR="00764166" w:rsidRPr="003E1726">
        <w:rPr>
          <w:rFonts w:ascii="Arial" w:hAnsi="Arial" w:cs="Arial"/>
          <w:bCs/>
          <w:sz w:val="20"/>
          <w:szCs w:val="20"/>
        </w:rPr>
        <w:t>Tiekėjas</w:t>
      </w:r>
      <w:r w:rsidR="00F94689" w:rsidRPr="003E1726">
        <w:rPr>
          <w:rFonts w:ascii="Arial" w:hAnsi="Arial" w:cs="Arial"/>
          <w:bCs/>
          <w:sz w:val="20"/>
          <w:szCs w:val="20"/>
        </w:rPr>
        <w:t xml:space="preserve"> </w:t>
      </w:r>
      <w:r w:rsidR="002135E9" w:rsidRPr="003E1726">
        <w:rPr>
          <w:rFonts w:ascii="Arial" w:hAnsi="Arial" w:cs="Arial"/>
          <w:bCs/>
          <w:sz w:val="20"/>
          <w:szCs w:val="20"/>
        </w:rPr>
        <w:t>o</w:t>
      </w:r>
      <w:r w:rsidR="00C13E40" w:rsidRPr="003E1726">
        <w:rPr>
          <w:rFonts w:ascii="Arial" w:hAnsi="Arial" w:cs="Arial"/>
          <w:bCs/>
          <w:sz w:val="20"/>
          <w:szCs w:val="20"/>
        </w:rPr>
        <w:t>peratyvines schemas  pateikia laminuotas.</w:t>
      </w:r>
    </w:p>
    <w:p w14:paraId="5E49E099" w14:textId="76C6D2BE" w:rsidR="00C13E40" w:rsidRPr="003E1726" w:rsidRDefault="00C13E40" w:rsidP="00C13E40">
      <w:pPr>
        <w:shd w:val="clear" w:color="auto" w:fill="FFFFFF" w:themeFill="background1"/>
        <w:spacing w:after="0" w:line="240" w:lineRule="auto"/>
        <w:ind w:firstLine="567"/>
        <w:jc w:val="both"/>
        <w:rPr>
          <w:rFonts w:ascii="Arial" w:hAnsi="Arial" w:cs="Arial"/>
          <w:bCs/>
          <w:sz w:val="20"/>
          <w:szCs w:val="20"/>
        </w:rPr>
      </w:pPr>
      <w:r w:rsidRPr="003E1726">
        <w:rPr>
          <w:rFonts w:ascii="Arial" w:hAnsi="Arial" w:cs="Arial"/>
          <w:bCs/>
          <w:sz w:val="20"/>
          <w:szCs w:val="20"/>
        </w:rPr>
        <w:tab/>
        <w:t xml:space="preserve"> </w:t>
      </w:r>
    </w:p>
    <w:p w14:paraId="458790D6" w14:textId="77777777" w:rsidR="00B016D0" w:rsidRPr="003E1726" w:rsidRDefault="00B016D0" w:rsidP="00BA14D3">
      <w:pPr>
        <w:shd w:val="clear" w:color="auto" w:fill="FFFFFF" w:themeFill="background1"/>
        <w:spacing w:after="0" w:line="240" w:lineRule="auto"/>
        <w:ind w:firstLine="567"/>
        <w:jc w:val="both"/>
        <w:rPr>
          <w:rFonts w:ascii="Arial" w:hAnsi="Arial" w:cs="Arial"/>
          <w:bCs/>
          <w:sz w:val="20"/>
          <w:szCs w:val="20"/>
        </w:rPr>
      </w:pPr>
    </w:p>
    <w:p w14:paraId="52B1B306" w14:textId="03A46BBE" w:rsidR="00F339DF" w:rsidRPr="003E1726" w:rsidRDefault="00F339DF" w:rsidP="00F339DF">
      <w:pPr>
        <w:shd w:val="clear" w:color="auto" w:fill="FFFFFF" w:themeFill="background1"/>
        <w:spacing w:after="0" w:line="240" w:lineRule="auto"/>
        <w:ind w:firstLine="567"/>
        <w:jc w:val="center"/>
        <w:rPr>
          <w:rFonts w:ascii="Arial" w:hAnsi="Arial" w:cs="Arial"/>
          <w:b/>
          <w:sz w:val="20"/>
          <w:szCs w:val="20"/>
        </w:rPr>
      </w:pPr>
      <w:r w:rsidRPr="003E1726">
        <w:rPr>
          <w:rFonts w:ascii="Arial" w:hAnsi="Arial" w:cs="Arial"/>
          <w:b/>
          <w:sz w:val="20"/>
          <w:szCs w:val="20"/>
        </w:rPr>
        <w:t>V</w:t>
      </w:r>
      <w:r w:rsidR="00F079A0" w:rsidRPr="003E1726">
        <w:rPr>
          <w:rFonts w:ascii="Arial" w:hAnsi="Arial" w:cs="Arial"/>
          <w:b/>
          <w:sz w:val="20"/>
          <w:szCs w:val="20"/>
        </w:rPr>
        <w:t xml:space="preserve">. </w:t>
      </w:r>
      <w:r w:rsidR="003D4A66" w:rsidRPr="003E1726">
        <w:rPr>
          <w:rFonts w:ascii="Arial" w:hAnsi="Arial" w:cs="Arial"/>
          <w:b/>
          <w:sz w:val="20"/>
          <w:szCs w:val="20"/>
        </w:rPr>
        <w:t xml:space="preserve">ĮRANGOS </w:t>
      </w:r>
      <w:r w:rsidRPr="003E1726">
        <w:rPr>
          <w:rFonts w:ascii="Arial" w:hAnsi="Arial" w:cs="Arial"/>
          <w:b/>
          <w:sz w:val="20"/>
          <w:szCs w:val="20"/>
        </w:rPr>
        <w:t>PRISTATYMAS</w:t>
      </w:r>
    </w:p>
    <w:p w14:paraId="062DD795" w14:textId="77777777" w:rsidR="00F339DF" w:rsidRPr="003E1726" w:rsidRDefault="00F339DF" w:rsidP="00F339DF">
      <w:pPr>
        <w:shd w:val="clear" w:color="auto" w:fill="FFFFFF" w:themeFill="background1"/>
        <w:spacing w:after="0" w:line="240" w:lineRule="auto"/>
        <w:ind w:firstLine="567"/>
        <w:jc w:val="center"/>
        <w:rPr>
          <w:rFonts w:ascii="Arial" w:hAnsi="Arial" w:cs="Arial"/>
          <w:b/>
          <w:sz w:val="20"/>
          <w:szCs w:val="20"/>
        </w:rPr>
      </w:pPr>
    </w:p>
    <w:p w14:paraId="27B41FE9" w14:textId="4BFE1BD8" w:rsidR="00F339DF" w:rsidRPr="003E1726" w:rsidRDefault="00CE49F8" w:rsidP="00F339DF">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6</w:t>
      </w:r>
      <w:r w:rsidR="00F339DF" w:rsidRPr="003E1726">
        <w:rPr>
          <w:rFonts w:ascii="Arial" w:hAnsi="Arial" w:cs="Arial"/>
          <w:sz w:val="20"/>
          <w:szCs w:val="20"/>
        </w:rPr>
        <w:t xml:space="preserve">. </w:t>
      </w:r>
      <w:r w:rsidR="00764166" w:rsidRPr="003E1726">
        <w:rPr>
          <w:rFonts w:ascii="Arial" w:hAnsi="Arial" w:cs="Arial"/>
          <w:sz w:val="20"/>
          <w:szCs w:val="20"/>
        </w:rPr>
        <w:t xml:space="preserve">Tiekėjas </w:t>
      </w:r>
      <w:r w:rsidR="003F53BE" w:rsidRPr="003E1726">
        <w:rPr>
          <w:rFonts w:ascii="Arial" w:hAnsi="Arial" w:cs="Arial"/>
          <w:sz w:val="20"/>
          <w:szCs w:val="20"/>
        </w:rPr>
        <w:t xml:space="preserve">šilumos punktus </w:t>
      </w:r>
      <w:r w:rsidR="00F339DF" w:rsidRPr="003E1726">
        <w:rPr>
          <w:rFonts w:ascii="Arial" w:hAnsi="Arial" w:cs="Arial"/>
          <w:sz w:val="20"/>
          <w:szCs w:val="20"/>
        </w:rPr>
        <w:t xml:space="preserve"> </w:t>
      </w:r>
      <w:r w:rsidR="00CA1387" w:rsidRPr="003E1726">
        <w:rPr>
          <w:rFonts w:ascii="Arial" w:hAnsi="Arial" w:cs="Arial"/>
          <w:sz w:val="20"/>
          <w:szCs w:val="20"/>
        </w:rPr>
        <w:t>su visa komplektuojama įranga</w:t>
      </w:r>
      <w:r w:rsidR="006846D3" w:rsidRPr="003E1726">
        <w:rPr>
          <w:rFonts w:ascii="Arial" w:hAnsi="Arial" w:cs="Arial"/>
          <w:sz w:val="20"/>
          <w:szCs w:val="20"/>
        </w:rPr>
        <w:t xml:space="preserve"> (</w:t>
      </w:r>
      <w:r w:rsidR="006846D3" w:rsidRPr="003E1726">
        <w:rPr>
          <w:rFonts w:ascii="Arial" w:hAnsi="Arial" w:cs="Arial"/>
          <w:b/>
          <w:bCs/>
          <w:sz w:val="20"/>
          <w:szCs w:val="20"/>
        </w:rPr>
        <w:t>toliau – Įranga</w:t>
      </w:r>
      <w:r w:rsidR="006846D3" w:rsidRPr="003E1726">
        <w:rPr>
          <w:rFonts w:ascii="Arial" w:hAnsi="Arial" w:cs="Arial"/>
          <w:sz w:val="20"/>
          <w:szCs w:val="20"/>
        </w:rPr>
        <w:t>)</w:t>
      </w:r>
      <w:r w:rsidR="00CA1387" w:rsidRPr="003E1726">
        <w:rPr>
          <w:rFonts w:ascii="Arial" w:hAnsi="Arial" w:cs="Arial"/>
          <w:sz w:val="20"/>
          <w:szCs w:val="20"/>
        </w:rPr>
        <w:t xml:space="preserve"> bei </w:t>
      </w:r>
      <w:r w:rsidR="00A54388" w:rsidRPr="003E1726">
        <w:rPr>
          <w:rFonts w:ascii="Arial" w:hAnsi="Arial" w:cs="Arial"/>
          <w:sz w:val="20"/>
          <w:szCs w:val="20"/>
        </w:rPr>
        <w:t>dokumentacija</w:t>
      </w:r>
      <w:r w:rsidR="00F339DF" w:rsidRPr="003E1726">
        <w:rPr>
          <w:rFonts w:ascii="Arial" w:hAnsi="Arial" w:cs="Arial"/>
          <w:sz w:val="20"/>
          <w:szCs w:val="20"/>
        </w:rPr>
        <w:t xml:space="preserve"> privalo </w:t>
      </w:r>
      <w:r w:rsidR="00CA1387" w:rsidRPr="003E1726">
        <w:rPr>
          <w:rFonts w:ascii="Arial" w:hAnsi="Arial" w:cs="Arial"/>
          <w:sz w:val="20"/>
          <w:szCs w:val="20"/>
        </w:rPr>
        <w:t xml:space="preserve">pristatyti </w:t>
      </w:r>
      <w:r w:rsidR="00687472" w:rsidRPr="003E1726">
        <w:rPr>
          <w:rFonts w:ascii="Arial" w:hAnsi="Arial" w:cs="Arial"/>
          <w:sz w:val="20"/>
          <w:szCs w:val="20"/>
        </w:rPr>
        <w:t xml:space="preserve">ir </w:t>
      </w:r>
      <w:r w:rsidR="003F53BE" w:rsidRPr="003E1726">
        <w:rPr>
          <w:rFonts w:ascii="Arial" w:hAnsi="Arial" w:cs="Arial"/>
          <w:sz w:val="20"/>
          <w:szCs w:val="20"/>
        </w:rPr>
        <w:t>atlikti montavimo darbus</w:t>
      </w:r>
      <w:r w:rsidR="00687472" w:rsidRPr="003E1726">
        <w:rPr>
          <w:rFonts w:ascii="Arial" w:hAnsi="Arial" w:cs="Arial"/>
          <w:sz w:val="20"/>
          <w:szCs w:val="20"/>
        </w:rPr>
        <w:t xml:space="preserve"> </w:t>
      </w:r>
      <w:r w:rsidR="00CA1387" w:rsidRPr="003E1726">
        <w:rPr>
          <w:rFonts w:ascii="Arial" w:hAnsi="Arial" w:cs="Arial"/>
          <w:sz w:val="20"/>
          <w:szCs w:val="20"/>
        </w:rPr>
        <w:t xml:space="preserve">ne vėliau kaip per 2 </w:t>
      </w:r>
      <w:r w:rsidR="001C6A0E" w:rsidRPr="003E1726">
        <w:rPr>
          <w:rFonts w:ascii="Arial" w:hAnsi="Arial" w:cs="Arial"/>
          <w:sz w:val="20"/>
          <w:szCs w:val="20"/>
        </w:rPr>
        <w:t xml:space="preserve">(du) </w:t>
      </w:r>
      <w:r w:rsidR="00CA1387" w:rsidRPr="003E1726">
        <w:rPr>
          <w:rFonts w:ascii="Arial" w:hAnsi="Arial" w:cs="Arial"/>
          <w:sz w:val="20"/>
          <w:szCs w:val="20"/>
        </w:rPr>
        <w:t xml:space="preserve">mėnesius nuo Sutarties </w:t>
      </w:r>
      <w:r w:rsidR="00854078" w:rsidRPr="00854078">
        <w:rPr>
          <w:rFonts w:ascii="Arial" w:hAnsi="Arial" w:cs="Arial"/>
          <w:sz w:val="20"/>
          <w:szCs w:val="20"/>
        </w:rPr>
        <w:t>įsigaliojimo</w:t>
      </w:r>
      <w:r w:rsidR="00CA1387" w:rsidRPr="00854078">
        <w:rPr>
          <w:rFonts w:ascii="Arial" w:hAnsi="Arial" w:cs="Arial"/>
          <w:sz w:val="20"/>
          <w:szCs w:val="20"/>
        </w:rPr>
        <w:t xml:space="preserve"> dienos.</w:t>
      </w:r>
      <w:r w:rsidR="00CA1387" w:rsidRPr="003E1726">
        <w:rPr>
          <w:rFonts w:ascii="Arial" w:hAnsi="Arial" w:cs="Arial"/>
          <w:sz w:val="20"/>
          <w:szCs w:val="20"/>
        </w:rPr>
        <w:t xml:space="preserve"> </w:t>
      </w:r>
    </w:p>
    <w:p w14:paraId="56D9C381" w14:textId="3FE6D1BE" w:rsidR="00CA1387" w:rsidRPr="003E1726" w:rsidRDefault="00CE49F8" w:rsidP="00F339DF">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7</w:t>
      </w:r>
      <w:r w:rsidR="00CA1387" w:rsidRPr="003E1726">
        <w:rPr>
          <w:rFonts w:ascii="Arial" w:hAnsi="Arial" w:cs="Arial"/>
          <w:sz w:val="20"/>
          <w:szCs w:val="20"/>
        </w:rPr>
        <w:t>. Įrang</w:t>
      </w:r>
      <w:r w:rsidR="003D4A66" w:rsidRPr="003E1726">
        <w:rPr>
          <w:rFonts w:ascii="Arial" w:hAnsi="Arial" w:cs="Arial"/>
          <w:sz w:val="20"/>
          <w:szCs w:val="20"/>
        </w:rPr>
        <w:t>a</w:t>
      </w:r>
      <w:r w:rsidR="00CA1387" w:rsidRPr="003E1726">
        <w:rPr>
          <w:rFonts w:ascii="Arial" w:hAnsi="Arial" w:cs="Arial"/>
          <w:sz w:val="20"/>
          <w:szCs w:val="20"/>
        </w:rPr>
        <w:t xml:space="preserve"> </w:t>
      </w:r>
      <w:r w:rsidR="001C6A0E" w:rsidRPr="003E1726">
        <w:rPr>
          <w:rFonts w:ascii="Arial" w:hAnsi="Arial" w:cs="Arial"/>
          <w:sz w:val="20"/>
          <w:szCs w:val="20"/>
        </w:rPr>
        <w:t xml:space="preserve">turi būti </w:t>
      </w:r>
      <w:r w:rsidR="00CA1387" w:rsidRPr="003E1726">
        <w:rPr>
          <w:rFonts w:ascii="Arial" w:hAnsi="Arial" w:cs="Arial"/>
          <w:sz w:val="20"/>
          <w:szCs w:val="20"/>
        </w:rPr>
        <w:t>pristatyt</w:t>
      </w:r>
      <w:r w:rsidR="003D4A66" w:rsidRPr="003E1726">
        <w:rPr>
          <w:rFonts w:ascii="Arial" w:hAnsi="Arial" w:cs="Arial"/>
          <w:sz w:val="20"/>
          <w:szCs w:val="20"/>
        </w:rPr>
        <w:t>a</w:t>
      </w:r>
      <w:r w:rsidR="00CA1387" w:rsidRPr="003E1726">
        <w:rPr>
          <w:rFonts w:ascii="Arial" w:hAnsi="Arial" w:cs="Arial"/>
          <w:sz w:val="20"/>
          <w:szCs w:val="20"/>
        </w:rPr>
        <w:t xml:space="preserve"> </w:t>
      </w:r>
      <w:r w:rsidR="00764166" w:rsidRPr="003E1726">
        <w:rPr>
          <w:rFonts w:ascii="Arial" w:hAnsi="Arial" w:cs="Arial"/>
          <w:sz w:val="20"/>
          <w:szCs w:val="20"/>
        </w:rPr>
        <w:t>ir sumontuota nurodytais adresais: Kranto al. 48; Kranto al. 50; Kranto al. 52; Iniciatorių g. 2; Vydūno al. 9</w:t>
      </w:r>
      <w:r w:rsidR="00F94689" w:rsidRPr="003E1726">
        <w:rPr>
          <w:rFonts w:ascii="Arial" w:hAnsi="Arial" w:cs="Arial"/>
          <w:sz w:val="20"/>
          <w:szCs w:val="20"/>
        </w:rPr>
        <w:t>, Kaune.</w:t>
      </w:r>
    </w:p>
    <w:p w14:paraId="4438EAA3" w14:textId="7EE4C285" w:rsidR="00F339DF" w:rsidRPr="003E1726" w:rsidRDefault="00CE49F8" w:rsidP="00F339DF">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8</w:t>
      </w:r>
      <w:r w:rsidR="00F339DF" w:rsidRPr="003E1726">
        <w:rPr>
          <w:rFonts w:ascii="Arial" w:hAnsi="Arial" w:cs="Arial"/>
          <w:sz w:val="20"/>
          <w:szCs w:val="20"/>
        </w:rPr>
        <w:t>. Įranga turi būti tvarkingai ir saugiai supakuota bei sužymėta, su visa te</w:t>
      </w:r>
      <w:r w:rsidR="002D2501" w:rsidRPr="003E1726">
        <w:rPr>
          <w:rFonts w:ascii="Arial" w:hAnsi="Arial" w:cs="Arial"/>
          <w:sz w:val="20"/>
          <w:szCs w:val="20"/>
        </w:rPr>
        <w:t>chnine gamykline dokumentacija</w:t>
      </w:r>
      <w:r w:rsidR="00F339DF" w:rsidRPr="003E1726">
        <w:rPr>
          <w:rFonts w:ascii="Arial" w:hAnsi="Arial" w:cs="Arial"/>
          <w:sz w:val="20"/>
          <w:szCs w:val="20"/>
        </w:rPr>
        <w:t xml:space="preserve">, </w:t>
      </w:r>
      <w:r w:rsidR="002D2501" w:rsidRPr="003E1726">
        <w:rPr>
          <w:rFonts w:ascii="Arial" w:hAnsi="Arial" w:cs="Arial"/>
          <w:sz w:val="20"/>
          <w:szCs w:val="20"/>
        </w:rPr>
        <w:t xml:space="preserve">ant </w:t>
      </w:r>
      <w:r w:rsidR="003D4A66" w:rsidRPr="003E1726">
        <w:rPr>
          <w:rFonts w:ascii="Arial" w:hAnsi="Arial" w:cs="Arial"/>
          <w:sz w:val="20"/>
          <w:szCs w:val="20"/>
        </w:rPr>
        <w:t>Į</w:t>
      </w:r>
      <w:r w:rsidR="002D2501" w:rsidRPr="003E1726">
        <w:rPr>
          <w:rFonts w:ascii="Arial" w:hAnsi="Arial" w:cs="Arial"/>
          <w:sz w:val="20"/>
          <w:szCs w:val="20"/>
        </w:rPr>
        <w:t xml:space="preserve">rangos pakuočių turi būti pažymėta </w:t>
      </w:r>
      <w:r w:rsidR="003D4A66" w:rsidRPr="003E1726">
        <w:rPr>
          <w:rFonts w:ascii="Arial" w:hAnsi="Arial" w:cs="Arial"/>
          <w:sz w:val="20"/>
          <w:szCs w:val="20"/>
        </w:rPr>
        <w:t>Į</w:t>
      </w:r>
      <w:r w:rsidR="002D2501" w:rsidRPr="003E1726">
        <w:rPr>
          <w:rFonts w:ascii="Arial" w:hAnsi="Arial" w:cs="Arial"/>
          <w:sz w:val="20"/>
          <w:szCs w:val="20"/>
        </w:rPr>
        <w:t>rangos pavadinimas ir modelis.</w:t>
      </w:r>
    </w:p>
    <w:p w14:paraId="568E4382" w14:textId="3F305D12" w:rsidR="00F339DF" w:rsidRPr="003E1726" w:rsidRDefault="00CE49F8" w:rsidP="00F339DF">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9</w:t>
      </w:r>
      <w:r w:rsidR="00F339DF" w:rsidRPr="003E1726">
        <w:rPr>
          <w:rFonts w:ascii="Arial" w:hAnsi="Arial" w:cs="Arial"/>
          <w:sz w:val="20"/>
          <w:szCs w:val="20"/>
        </w:rPr>
        <w:t xml:space="preserve">. Pristatoma </w:t>
      </w:r>
      <w:r w:rsidR="003D4A66" w:rsidRPr="003E1726">
        <w:rPr>
          <w:rFonts w:ascii="Arial" w:hAnsi="Arial" w:cs="Arial"/>
          <w:sz w:val="20"/>
          <w:szCs w:val="20"/>
        </w:rPr>
        <w:t>Į</w:t>
      </w:r>
      <w:r w:rsidR="00CA1387" w:rsidRPr="003E1726">
        <w:rPr>
          <w:rFonts w:ascii="Arial" w:hAnsi="Arial" w:cs="Arial"/>
          <w:sz w:val="20"/>
          <w:szCs w:val="20"/>
        </w:rPr>
        <w:t>ranga turi turėti savo lydraštį.</w:t>
      </w:r>
    </w:p>
    <w:p w14:paraId="03FE87C8" w14:textId="77777777" w:rsidR="008E3747" w:rsidRPr="003E1726" w:rsidRDefault="008E3747" w:rsidP="008A7C9A">
      <w:pPr>
        <w:shd w:val="clear" w:color="auto" w:fill="FFFFFF" w:themeFill="background1"/>
        <w:spacing w:after="0" w:line="240" w:lineRule="auto"/>
        <w:rPr>
          <w:rFonts w:ascii="Arial" w:hAnsi="Arial" w:cs="Arial"/>
          <w:b/>
          <w:sz w:val="20"/>
          <w:szCs w:val="20"/>
        </w:rPr>
      </w:pPr>
    </w:p>
    <w:p w14:paraId="52A5E7E4" w14:textId="0E052D3D" w:rsidR="005C0274" w:rsidRPr="003E1726" w:rsidRDefault="00DD636F" w:rsidP="00532775">
      <w:pPr>
        <w:shd w:val="clear" w:color="auto" w:fill="FFFFFF" w:themeFill="background1"/>
        <w:spacing w:after="0" w:line="240" w:lineRule="auto"/>
        <w:ind w:firstLine="567"/>
        <w:jc w:val="center"/>
        <w:rPr>
          <w:rFonts w:ascii="Arial" w:hAnsi="Arial" w:cs="Arial"/>
          <w:b/>
          <w:sz w:val="20"/>
          <w:szCs w:val="20"/>
        </w:rPr>
      </w:pPr>
      <w:r w:rsidRPr="003E1726">
        <w:rPr>
          <w:rFonts w:ascii="Arial" w:hAnsi="Arial" w:cs="Arial"/>
          <w:b/>
          <w:sz w:val="20"/>
          <w:szCs w:val="20"/>
        </w:rPr>
        <w:t>V</w:t>
      </w:r>
      <w:r w:rsidR="00C13E40" w:rsidRPr="003E1726">
        <w:rPr>
          <w:rFonts w:ascii="Arial" w:hAnsi="Arial" w:cs="Arial"/>
          <w:b/>
          <w:sz w:val="20"/>
          <w:szCs w:val="20"/>
        </w:rPr>
        <w:t>I</w:t>
      </w:r>
      <w:r w:rsidR="005C2024" w:rsidRPr="003E1726">
        <w:rPr>
          <w:rFonts w:ascii="Arial" w:hAnsi="Arial" w:cs="Arial"/>
          <w:b/>
          <w:sz w:val="20"/>
          <w:szCs w:val="20"/>
        </w:rPr>
        <w:t xml:space="preserve">. </w:t>
      </w:r>
      <w:r w:rsidR="00532775" w:rsidRPr="003E1726">
        <w:rPr>
          <w:rFonts w:ascii="Arial" w:hAnsi="Arial" w:cs="Arial"/>
          <w:b/>
          <w:sz w:val="20"/>
          <w:szCs w:val="20"/>
        </w:rPr>
        <w:t xml:space="preserve">PAPILDOMI </w:t>
      </w:r>
      <w:r w:rsidR="005C2024" w:rsidRPr="003E1726">
        <w:rPr>
          <w:rFonts w:ascii="Arial" w:hAnsi="Arial" w:cs="Arial"/>
          <w:b/>
          <w:sz w:val="20"/>
          <w:szCs w:val="20"/>
        </w:rPr>
        <w:t>REIKALAVIMAI</w:t>
      </w:r>
      <w:r w:rsidR="00532775" w:rsidRPr="003E1726">
        <w:rPr>
          <w:rFonts w:ascii="Arial" w:hAnsi="Arial" w:cs="Arial"/>
          <w:b/>
          <w:sz w:val="20"/>
          <w:szCs w:val="20"/>
        </w:rPr>
        <w:t xml:space="preserve"> </w:t>
      </w:r>
    </w:p>
    <w:p w14:paraId="74D98C9E" w14:textId="77777777" w:rsidR="005C64A2" w:rsidRPr="003E1726" w:rsidRDefault="005C64A2" w:rsidP="003A63A9">
      <w:pPr>
        <w:shd w:val="clear" w:color="auto" w:fill="FFFFFF" w:themeFill="background1"/>
        <w:spacing w:after="0" w:line="240" w:lineRule="auto"/>
        <w:ind w:firstLine="567"/>
        <w:jc w:val="center"/>
        <w:rPr>
          <w:rFonts w:ascii="Arial" w:hAnsi="Arial" w:cs="Arial"/>
          <w:b/>
          <w:sz w:val="20"/>
          <w:szCs w:val="20"/>
        </w:rPr>
      </w:pPr>
    </w:p>
    <w:p w14:paraId="59B2C237" w14:textId="057179B1" w:rsidR="001C7D6B" w:rsidRPr="003E1726" w:rsidRDefault="00CE49F8" w:rsidP="00715C60">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10</w:t>
      </w:r>
      <w:r w:rsidR="0007773B" w:rsidRPr="003E1726">
        <w:rPr>
          <w:rFonts w:ascii="Arial" w:hAnsi="Arial" w:cs="Arial"/>
          <w:sz w:val="20"/>
          <w:szCs w:val="20"/>
        </w:rPr>
        <w:t xml:space="preserve">. </w:t>
      </w:r>
      <w:r w:rsidR="00764166" w:rsidRPr="003E1726">
        <w:rPr>
          <w:rFonts w:ascii="Arial" w:hAnsi="Arial" w:cs="Arial"/>
          <w:sz w:val="20"/>
          <w:szCs w:val="20"/>
        </w:rPr>
        <w:t xml:space="preserve">Tiekėjas </w:t>
      </w:r>
      <w:r w:rsidR="00715C60" w:rsidRPr="003E1726">
        <w:rPr>
          <w:rFonts w:ascii="Arial" w:hAnsi="Arial" w:cs="Arial"/>
          <w:sz w:val="20"/>
          <w:szCs w:val="20"/>
        </w:rPr>
        <w:t>kartu su pasiūlymu turi pateikti siūlom</w:t>
      </w:r>
      <w:r w:rsidR="003D4A66" w:rsidRPr="003E1726">
        <w:rPr>
          <w:rFonts w:ascii="Arial" w:hAnsi="Arial" w:cs="Arial"/>
          <w:sz w:val="20"/>
          <w:szCs w:val="20"/>
        </w:rPr>
        <w:t>os</w:t>
      </w:r>
      <w:r w:rsidR="00715C60" w:rsidRPr="003E1726">
        <w:rPr>
          <w:rFonts w:ascii="Arial" w:hAnsi="Arial" w:cs="Arial"/>
          <w:sz w:val="20"/>
          <w:szCs w:val="20"/>
        </w:rPr>
        <w:t xml:space="preserve"> </w:t>
      </w:r>
      <w:r w:rsidR="003D4A66" w:rsidRPr="003E1726">
        <w:rPr>
          <w:rFonts w:ascii="Arial" w:hAnsi="Arial" w:cs="Arial"/>
          <w:sz w:val="20"/>
          <w:szCs w:val="20"/>
        </w:rPr>
        <w:t xml:space="preserve">Įrangos </w:t>
      </w:r>
      <w:r w:rsidR="00715C60" w:rsidRPr="003E1726">
        <w:rPr>
          <w:rFonts w:ascii="Arial" w:hAnsi="Arial" w:cs="Arial"/>
          <w:sz w:val="20"/>
          <w:szCs w:val="20"/>
        </w:rPr>
        <w:t>technin</w:t>
      </w:r>
      <w:r w:rsidR="00764166" w:rsidRPr="003E1726">
        <w:rPr>
          <w:rFonts w:ascii="Arial" w:hAnsi="Arial" w:cs="Arial"/>
          <w:sz w:val="20"/>
          <w:szCs w:val="20"/>
        </w:rPr>
        <w:t>ės</w:t>
      </w:r>
      <w:r w:rsidR="00715C60" w:rsidRPr="003E1726">
        <w:rPr>
          <w:rFonts w:ascii="Arial" w:hAnsi="Arial" w:cs="Arial"/>
          <w:sz w:val="20"/>
          <w:szCs w:val="20"/>
        </w:rPr>
        <w:t xml:space="preserve"> charakteristik</w:t>
      </w:r>
      <w:r w:rsidR="00764166" w:rsidRPr="003E1726">
        <w:rPr>
          <w:rFonts w:ascii="Arial" w:hAnsi="Arial" w:cs="Arial"/>
          <w:sz w:val="20"/>
          <w:szCs w:val="20"/>
        </w:rPr>
        <w:t>os</w:t>
      </w:r>
      <w:r w:rsidR="00715C60" w:rsidRPr="003E1726">
        <w:rPr>
          <w:rFonts w:ascii="Arial" w:hAnsi="Arial" w:cs="Arial"/>
          <w:sz w:val="20"/>
          <w:szCs w:val="20"/>
        </w:rPr>
        <w:t xml:space="preserve"> aprašymą ir (ar) medžiagų žiniaraščius, kuriuose būtų nurodytos </w:t>
      </w:r>
      <w:r w:rsidR="00764166" w:rsidRPr="003E1726">
        <w:rPr>
          <w:rFonts w:ascii="Arial" w:hAnsi="Arial" w:cs="Arial"/>
          <w:sz w:val="20"/>
          <w:szCs w:val="20"/>
        </w:rPr>
        <w:t xml:space="preserve">Įrangos </w:t>
      </w:r>
      <w:r w:rsidR="00715C60" w:rsidRPr="003E1726">
        <w:rPr>
          <w:rFonts w:ascii="Arial" w:hAnsi="Arial" w:cs="Arial"/>
          <w:sz w:val="20"/>
          <w:szCs w:val="20"/>
        </w:rPr>
        <w:t>pagrindinės techninės charakteristikos</w:t>
      </w:r>
      <w:r w:rsidR="001C7D6B" w:rsidRPr="003E1726">
        <w:rPr>
          <w:rFonts w:ascii="Arial" w:hAnsi="Arial" w:cs="Arial"/>
          <w:sz w:val="20"/>
          <w:szCs w:val="20"/>
        </w:rPr>
        <w:t xml:space="preserve">. </w:t>
      </w:r>
    </w:p>
    <w:p w14:paraId="059EDECC" w14:textId="35447BF9" w:rsidR="00A048C7" w:rsidRPr="003E1726" w:rsidRDefault="00CE49F8" w:rsidP="007777C2">
      <w:pPr>
        <w:spacing w:after="0" w:line="240" w:lineRule="auto"/>
        <w:ind w:firstLine="567"/>
        <w:jc w:val="both"/>
        <w:rPr>
          <w:rFonts w:ascii="Arial" w:hAnsi="Arial" w:cs="Arial"/>
          <w:sz w:val="20"/>
          <w:szCs w:val="20"/>
        </w:rPr>
      </w:pPr>
      <w:r w:rsidRPr="003E1726">
        <w:rPr>
          <w:rFonts w:ascii="Arial" w:hAnsi="Arial" w:cs="Arial"/>
          <w:sz w:val="20"/>
          <w:szCs w:val="20"/>
        </w:rPr>
        <w:t>11</w:t>
      </w:r>
      <w:r w:rsidR="007777C2" w:rsidRPr="003E1726">
        <w:rPr>
          <w:rFonts w:ascii="Arial" w:hAnsi="Arial" w:cs="Arial"/>
          <w:sz w:val="20"/>
          <w:szCs w:val="20"/>
        </w:rPr>
        <w:t xml:space="preserve">. Privaloma techninė dokumentacija turi būti lietuvių kalba (kokybę žymintys sertifikatai, garantijos pažymos, eksploatavimo instrukcija). </w:t>
      </w:r>
      <w:r w:rsidR="00745D6A" w:rsidRPr="003E1726">
        <w:rPr>
          <w:rFonts w:ascii="Arial" w:hAnsi="Arial" w:cs="Arial"/>
          <w:sz w:val="20"/>
          <w:szCs w:val="20"/>
        </w:rPr>
        <w:t xml:space="preserve">Visa dokumentacija turi būti </w:t>
      </w:r>
      <w:r w:rsidR="007777C2" w:rsidRPr="003E1726">
        <w:rPr>
          <w:rFonts w:ascii="Arial" w:hAnsi="Arial" w:cs="Arial"/>
          <w:sz w:val="20"/>
          <w:szCs w:val="20"/>
        </w:rPr>
        <w:t>elektroninėje formoje (su veikiančia paieškos funkcija), pageidautina PDF formatu.</w:t>
      </w:r>
    </w:p>
    <w:p w14:paraId="7C87123B" w14:textId="2A548B08" w:rsidR="002377BC" w:rsidRPr="003E1726" w:rsidRDefault="00CE49F8" w:rsidP="002377BC">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12</w:t>
      </w:r>
      <w:r w:rsidR="00745D6A" w:rsidRPr="003E1726">
        <w:rPr>
          <w:rFonts w:ascii="Arial" w:hAnsi="Arial" w:cs="Arial"/>
          <w:sz w:val="20"/>
          <w:szCs w:val="20"/>
        </w:rPr>
        <w:t xml:space="preserve">. </w:t>
      </w:r>
      <w:r w:rsidR="005B0E1A" w:rsidRPr="003E1726">
        <w:rPr>
          <w:rFonts w:ascii="Arial" w:hAnsi="Arial" w:cs="Arial"/>
          <w:sz w:val="20"/>
          <w:szCs w:val="20"/>
        </w:rPr>
        <w:t>Šilumos punktai</w:t>
      </w:r>
      <w:r w:rsidR="002377BC" w:rsidRPr="003E1726">
        <w:rPr>
          <w:rFonts w:ascii="Arial" w:hAnsi="Arial" w:cs="Arial"/>
          <w:sz w:val="20"/>
          <w:szCs w:val="20"/>
        </w:rPr>
        <w:t xml:space="preserve"> turi atitikti Europos </w:t>
      </w:r>
      <w:r w:rsidR="00581CF5" w:rsidRPr="003E1726">
        <w:rPr>
          <w:rFonts w:ascii="Arial" w:hAnsi="Arial" w:cs="Arial"/>
          <w:sz w:val="20"/>
          <w:szCs w:val="20"/>
        </w:rPr>
        <w:t xml:space="preserve">Sąjungos </w:t>
      </w:r>
      <w:r w:rsidR="002377BC" w:rsidRPr="003E1726">
        <w:rPr>
          <w:rFonts w:ascii="Arial" w:hAnsi="Arial" w:cs="Arial"/>
          <w:sz w:val="20"/>
          <w:szCs w:val="20"/>
        </w:rPr>
        <w:t>direktyv</w:t>
      </w:r>
      <w:r w:rsidR="00E20136" w:rsidRPr="003E1726">
        <w:rPr>
          <w:rFonts w:ascii="Arial" w:hAnsi="Arial" w:cs="Arial"/>
          <w:sz w:val="20"/>
          <w:szCs w:val="20"/>
        </w:rPr>
        <w:t xml:space="preserve">ose nurodytus </w:t>
      </w:r>
      <w:r w:rsidR="002377BC" w:rsidRPr="003E1726">
        <w:rPr>
          <w:rFonts w:ascii="Arial" w:hAnsi="Arial" w:cs="Arial"/>
          <w:sz w:val="20"/>
          <w:szCs w:val="20"/>
        </w:rPr>
        <w:t>reikalavimus</w:t>
      </w:r>
      <w:r w:rsidR="00D1495B" w:rsidRPr="003E1726">
        <w:rPr>
          <w:rFonts w:ascii="Arial" w:hAnsi="Arial" w:cs="Arial"/>
          <w:sz w:val="20"/>
          <w:szCs w:val="20"/>
        </w:rPr>
        <w:t>.</w:t>
      </w:r>
    </w:p>
    <w:p w14:paraId="0AE334B6" w14:textId="585496FC" w:rsidR="00715C60" w:rsidRPr="003E1726" w:rsidRDefault="00715C60" w:rsidP="00715C60">
      <w:pPr>
        <w:pStyle w:val="Default"/>
        <w:ind w:firstLine="567"/>
        <w:rPr>
          <w:rFonts w:ascii="Arial" w:hAnsi="Arial" w:cs="Arial"/>
          <w:sz w:val="20"/>
          <w:szCs w:val="20"/>
        </w:rPr>
      </w:pPr>
      <w:r w:rsidRPr="003E1726">
        <w:rPr>
          <w:rFonts w:ascii="Arial" w:hAnsi="Arial" w:cs="Arial"/>
          <w:sz w:val="20"/>
          <w:szCs w:val="20"/>
        </w:rPr>
        <w:t xml:space="preserve">13. </w:t>
      </w:r>
      <w:r w:rsidR="00581CF5" w:rsidRPr="003E1726">
        <w:rPr>
          <w:rFonts w:ascii="Arial" w:hAnsi="Arial" w:cs="Arial"/>
          <w:sz w:val="20"/>
          <w:szCs w:val="20"/>
        </w:rPr>
        <w:t xml:space="preserve">Tiekėjas </w:t>
      </w:r>
      <w:r w:rsidR="00C8735A" w:rsidRPr="003E1726">
        <w:rPr>
          <w:rFonts w:ascii="Arial" w:hAnsi="Arial" w:cs="Arial"/>
          <w:sz w:val="20"/>
          <w:szCs w:val="20"/>
        </w:rPr>
        <w:t>turi</w:t>
      </w:r>
      <w:r w:rsidR="00551037" w:rsidRPr="003E1726">
        <w:rPr>
          <w:rFonts w:ascii="Arial" w:hAnsi="Arial" w:cs="Arial"/>
          <w:sz w:val="20"/>
          <w:szCs w:val="20"/>
        </w:rPr>
        <w:t xml:space="preserve"> </w:t>
      </w:r>
      <w:r w:rsidR="00581CF5" w:rsidRPr="003E1726">
        <w:rPr>
          <w:rFonts w:ascii="Arial" w:hAnsi="Arial" w:cs="Arial"/>
          <w:sz w:val="20"/>
          <w:szCs w:val="20"/>
        </w:rPr>
        <w:t>p</w:t>
      </w:r>
      <w:r w:rsidR="005B0E1A" w:rsidRPr="003E1726">
        <w:rPr>
          <w:rFonts w:ascii="Arial" w:hAnsi="Arial" w:cs="Arial"/>
          <w:sz w:val="20"/>
          <w:szCs w:val="20"/>
        </w:rPr>
        <w:t>ateikti vientisų šilumos punktų modulių pasus ir ES atitikties deklaracijas.</w:t>
      </w:r>
    </w:p>
    <w:p w14:paraId="72F20344" w14:textId="49E6A6FB" w:rsidR="002377BC" w:rsidRPr="003E1726" w:rsidRDefault="00CE49F8" w:rsidP="002377BC">
      <w:pPr>
        <w:shd w:val="clear" w:color="auto" w:fill="FFFFFF" w:themeFill="background1"/>
        <w:spacing w:after="0" w:line="240" w:lineRule="auto"/>
        <w:ind w:firstLine="567"/>
        <w:jc w:val="both"/>
        <w:rPr>
          <w:rFonts w:ascii="Arial" w:hAnsi="Arial" w:cs="Arial"/>
          <w:sz w:val="20"/>
          <w:szCs w:val="20"/>
        </w:rPr>
      </w:pPr>
      <w:r w:rsidRPr="003E1726">
        <w:rPr>
          <w:rFonts w:ascii="Arial" w:hAnsi="Arial" w:cs="Arial"/>
          <w:sz w:val="20"/>
          <w:szCs w:val="20"/>
        </w:rPr>
        <w:t>14</w:t>
      </w:r>
      <w:r w:rsidR="002377BC" w:rsidRPr="003E1726">
        <w:rPr>
          <w:rFonts w:ascii="Arial" w:hAnsi="Arial" w:cs="Arial"/>
          <w:sz w:val="20"/>
          <w:szCs w:val="20"/>
        </w:rPr>
        <w:t xml:space="preserve">. </w:t>
      </w:r>
      <w:r w:rsidR="004C7DC2" w:rsidRPr="003E1726">
        <w:rPr>
          <w:rFonts w:ascii="Arial" w:hAnsi="Arial" w:cs="Arial"/>
          <w:sz w:val="20"/>
          <w:szCs w:val="20"/>
        </w:rPr>
        <w:t>Šilumos punktui</w:t>
      </w:r>
      <w:r w:rsidR="002377BC" w:rsidRPr="003E1726">
        <w:rPr>
          <w:rFonts w:ascii="Arial" w:hAnsi="Arial" w:cs="Arial"/>
          <w:sz w:val="20"/>
          <w:szCs w:val="20"/>
        </w:rPr>
        <w:t xml:space="preserve"> suteikiama garantija turi būti ne</w:t>
      </w:r>
      <w:r w:rsidR="00581CF5" w:rsidRPr="003E1726">
        <w:rPr>
          <w:rFonts w:ascii="Arial" w:hAnsi="Arial" w:cs="Arial"/>
          <w:sz w:val="20"/>
          <w:szCs w:val="20"/>
        </w:rPr>
        <w:t xml:space="preserve"> </w:t>
      </w:r>
      <w:r w:rsidR="002377BC" w:rsidRPr="003E1726">
        <w:rPr>
          <w:rFonts w:ascii="Arial" w:hAnsi="Arial" w:cs="Arial"/>
          <w:sz w:val="20"/>
          <w:szCs w:val="20"/>
        </w:rPr>
        <w:t xml:space="preserve">mažiau kaip 10 </w:t>
      </w:r>
      <w:r w:rsidR="00581CF5" w:rsidRPr="003E1726">
        <w:rPr>
          <w:rFonts w:ascii="Arial" w:hAnsi="Arial" w:cs="Arial"/>
          <w:sz w:val="20"/>
          <w:szCs w:val="20"/>
        </w:rPr>
        <w:t xml:space="preserve">(dešimt) </w:t>
      </w:r>
      <w:r w:rsidR="002377BC" w:rsidRPr="003E1726">
        <w:rPr>
          <w:rFonts w:ascii="Arial" w:hAnsi="Arial" w:cs="Arial"/>
          <w:sz w:val="20"/>
          <w:szCs w:val="20"/>
        </w:rPr>
        <w:t>metų, o au</w:t>
      </w:r>
      <w:r w:rsidR="008454B3" w:rsidRPr="003E1726">
        <w:rPr>
          <w:rFonts w:ascii="Arial" w:hAnsi="Arial" w:cs="Arial"/>
          <w:sz w:val="20"/>
          <w:szCs w:val="20"/>
        </w:rPr>
        <w:t xml:space="preserve">tomatikai nemažiau kaip 2 </w:t>
      </w:r>
      <w:r w:rsidR="00581CF5" w:rsidRPr="003E1726">
        <w:rPr>
          <w:rFonts w:ascii="Arial" w:hAnsi="Arial" w:cs="Arial"/>
          <w:sz w:val="20"/>
          <w:szCs w:val="20"/>
        </w:rPr>
        <w:t xml:space="preserve">(du) </w:t>
      </w:r>
      <w:r w:rsidR="008454B3" w:rsidRPr="003E1726">
        <w:rPr>
          <w:rFonts w:ascii="Arial" w:hAnsi="Arial" w:cs="Arial"/>
          <w:sz w:val="20"/>
          <w:szCs w:val="20"/>
        </w:rPr>
        <w:t>metai.</w:t>
      </w:r>
    </w:p>
    <w:p w14:paraId="327441E9" w14:textId="77777777" w:rsidR="002377BC" w:rsidRPr="003E1726" w:rsidRDefault="002377BC" w:rsidP="00F22B81">
      <w:pPr>
        <w:shd w:val="clear" w:color="auto" w:fill="FFFFFF" w:themeFill="background1"/>
        <w:spacing w:after="0" w:line="240" w:lineRule="auto"/>
        <w:ind w:firstLine="567"/>
        <w:jc w:val="both"/>
        <w:rPr>
          <w:rFonts w:ascii="Arial" w:hAnsi="Arial" w:cs="Arial"/>
          <w:sz w:val="20"/>
          <w:szCs w:val="20"/>
        </w:rPr>
      </w:pPr>
    </w:p>
    <w:bookmarkEnd w:id="1"/>
    <w:p w14:paraId="40A010E2" w14:textId="77777777" w:rsidR="006C0BBE" w:rsidRPr="003E1726" w:rsidRDefault="006C0BBE" w:rsidP="003A63A9">
      <w:pPr>
        <w:shd w:val="clear" w:color="auto" w:fill="FFFFFF" w:themeFill="background1"/>
        <w:spacing w:after="0" w:line="240" w:lineRule="auto"/>
        <w:rPr>
          <w:rFonts w:ascii="Arial" w:hAnsi="Arial" w:cs="Arial"/>
          <w:sz w:val="20"/>
          <w:szCs w:val="20"/>
        </w:rPr>
      </w:pPr>
    </w:p>
    <w:sectPr w:rsidR="006C0BBE" w:rsidRPr="003E1726" w:rsidSect="009266E0">
      <w:headerReference w:type="default" r:id="rId8"/>
      <w:footerReference w:type="default" r:id="rId9"/>
      <w:headerReference w:type="first" r:id="rId10"/>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F57D" w14:textId="77777777" w:rsidR="00AC7C9B" w:rsidRDefault="00AC7C9B" w:rsidP="005C17AA">
      <w:pPr>
        <w:spacing w:after="0" w:line="240" w:lineRule="auto"/>
      </w:pPr>
      <w:r>
        <w:separator/>
      </w:r>
    </w:p>
  </w:endnote>
  <w:endnote w:type="continuationSeparator" w:id="0">
    <w:p w14:paraId="36968CCD" w14:textId="77777777" w:rsidR="00AC7C9B" w:rsidRDefault="00AC7C9B" w:rsidP="005C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80221"/>
      <w:docPartObj>
        <w:docPartGallery w:val="Page Numbers (Bottom of Page)"/>
        <w:docPartUnique/>
      </w:docPartObj>
    </w:sdtPr>
    <w:sdtEndPr>
      <w:rPr>
        <w:rFonts w:ascii="Times New Roman" w:hAnsi="Times New Roman" w:cs="Times New Roman"/>
      </w:rPr>
    </w:sdtEndPr>
    <w:sdtContent>
      <w:p w14:paraId="6AC6B997" w14:textId="77777777" w:rsidR="00904658" w:rsidRPr="00DF266F" w:rsidRDefault="00904658">
        <w:pPr>
          <w:pStyle w:val="Porat"/>
          <w:jc w:val="right"/>
          <w:rPr>
            <w:rFonts w:ascii="Times New Roman" w:hAnsi="Times New Roman" w:cs="Times New Roman"/>
          </w:rPr>
        </w:pPr>
        <w:r w:rsidRPr="00DF266F">
          <w:rPr>
            <w:rFonts w:ascii="Times New Roman" w:hAnsi="Times New Roman" w:cs="Times New Roman"/>
          </w:rPr>
          <w:fldChar w:fldCharType="begin"/>
        </w:r>
        <w:r w:rsidRPr="00DF266F">
          <w:rPr>
            <w:rFonts w:ascii="Times New Roman" w:hAnsi="Times New Roman" w:cs="Times New Roman"/>
          </w:rPr>
          <w:instrText>PAGE   \* MERGEFORMAT</w:instrText>
        </w:r>
        <w:r w:rsidRPr="00DF266F">
          <w:rPr>
            <w:rFonts w:ascii="Times New Roman" w:hAnsi="Times New Roman" w:cs="Times New Roman"/>
          </w:rPr>
          <w:fldChar w:fldCharType="separate"/>
        </w:r>
        <w:r w:rsidR="00403636">
          <w:rPr>
            <w:rFonts w:ascii="Times New Roman" w:hAnsi="Times New Roman" w:cs="Times New Roman"/>
            <w:noProof/>
          </w:rPr>
          <w:t>2</w:t>
        </w:r>
        <w:r w:rsidRPr="00DF266F">
          <w:rPr>
            <w:rFonts w:ascii="Times New Roman" w:hAnsi="Times New Roman" w:cs="Times New Roman"/>
          </w:rPr>
          <w:fldChar w:fldCharType="end"/>
        </w:r>
      </w:p>
    </w:sdtContent>
  </w:sdt>
  <w:p w14:paraId="64CAD575" w14:textId="77777777" w:rsidR="00904658" w:rsidRDefault="009046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D889" w14:textId="77777777" w:rsidR="00AC7C9B" w:rsidRDefault="00AC7C9B" w:rsidP="005C17AA">
      <w:pPr>
        <w:spacing w:after="0" w:line="240" w:lineRule="auto"/>
      </w:pPr>
      <w:r>
        <w:separator/>
      </w:r>
    </w:p>
  </w:footnote>
  <w:footnote w:type="continuationSeparator" w:id="0">
    <w:p w14:paraId="2EC77418" w14:textId="77777777" w:rsidR="00AC7C9B" w:rsidRDefault="00AC7C9B" w:rsidP="005C1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7B96" w14:textId="77777777" w:rsidR="005C17AA" w:rsidRPr="00B24B6E" w:rsidRDefault="005C17AA">
    <w:pPr>
      <w:pStyle w:val="Antrats"/>
      <w:jc w:val="center"/>
      <w:rPr>
        <w:rFonts w:ascii="Times New Roman" w:hAnsi="Times New Roman" w:cs="Times New Roman"/>
      </w:rPr>
    </w:pPr>
  </w:p>
  <w:p w14:paraId="3B8AFDDD" w14:textId="77777777" w:rsidR="005C17AA" w:rsidRDefault="005C17AA" w:rsidP="00F32D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4265" w14:textId="77777777" w:rsidR="005C17AA" w:rsidRPr="00B24B6E" w:rsidRDefault="005C17AA">
    <w:pPr>
      <w:pStyle w:val="Antrats"/>
      <w:jc w:val="center"/>
      <w:rPr>
        <w:rFonts w:ascii="Times New Roman" w:hAnsi="Times New Roman" w:cs="Times New Roman"/>
      </w:rPr>
    </w:pPr>
  </w:p>
  <w:p w14:paraId="3BA00A2A" w14:textId="77777777" w:rsidR="005C17AA" w:rsidRDefault="005C1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684A"/>
    <w:multiLevelType w:val="hybridMultilevel"/>
    <w:tmpl w:val="191A4870"/>
    <w:lvl w:ilvl="0" w:tplc="2A78C398">
      <w:start w:val="10"/>
      <w:numFmt w:val="bullet"/>
      <w:lvlText w:val=""/>
      <w:lvlJc w:val="left"/>
      <w:pPr>
        <w:ind w:left="780" w:hanging="360"/>
      </w:pPr>
      <w:rPr>
        <w:rFonts w:ascii="Wingdings" w:eastAsia="Times New Roman" w:hAnsi="Wingdings"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20994D8E"/>
    <w:multiLevelType w:val="multilevel"/>
    <w:tmpl w:val="47C4ACCC"/>
    <w:lvl w:ilvl="0">
      <w:start w:val="8"/>
      <w:numFmt w:val="decimal"/>
      <w:suff w:val="space"/>
      <w:lvlText w:val="%1."/>
      <w:lvlJc w:val="left"/>
      <w:pPr>
        <w:ind w:left="357" w:hanging="357"/>
      </w:pPr>
      <w:rPr>
        <w:rFonts w:hint="default"/>
        <w:b w:val="0"/>
      </w:rPr>
    </w:lvl>
    <w:lvl w:ilvl="1">
      <w:start w:val="1"/>
      <w:numFmt w:val="decimal"/>
      <w:suff w:val="space"/>
      <w:lvlText w:val="%1.%2."/>
      <w:lvlJc w:val="left"/>
      <w:pPr>
        <w:ind w:left="0" w:firstLine="567"/>
      </w:pPr>
      <w:rPr>
        <w:rFonts w:hint="default"/>
        <w:b w:val="0"/>
      </w:rPr>
    </w:lvl>
    <w:lvl w:ilvl="2">
      <w:start w:val="1"/>
      <w:numFmt w:val="decimal"/>
      <w:suff w:val="space"/>
      <w:lvlText w:val="%1.%2.%3."/>
      <w:lvlJc w:val="left"/>
      <w:pPr>
        <w:ind w:left="2921" w:hanging="851"/>
      </w:pPr>
      <w:rPr>
        <w:rFonts w:hint="default"/>
        <w:b w:val="0"/>
        <w:color w:val="000000" w:themeColor="text1"/>
      </w:rPr>
    </w:lvl>
    <w:lvl w:ilvl="3">
      <w:start w:val="1"/>
      <w:numFmt w:val="decimal"/>
      <w:suff w:val="space"/>
      <w:lvlText w:val="%1.%2.%3.%4."/>
      <w:lvlJc w:val="left"/>
      <w:pPr>
        <w:ind w:left="4047" w:hanging="357"/>
      </w:pPr>
      <w:rPr>
        <w:rFonts w:hint="default"/>
        <w:color w:val="000000" w:themeColor="text1"/>
      </w:rPr>
    </w:lvl>
    <w:lvl w:ilvl="4">
      <w:start w:val="1"/>
      <w:numFmt w:val="decimal"/>
      <w:suff w:val="space"/>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7FC2780"/>
    <w:multiLevelType w:val="multilevel"/>
    <w:tmpl w:val="3182BB04"/>
    <w:lvl w:ilvl="0">
      <w:start w:val="9"/>
      <w:numFmt w:val="decimal"/>
      <w:suff w:val="space"/>
      <w:lvlText w:val="%1."/>
      <w:lvlJc w:val="left"/>
      <w:pPr>
        <w:ind w:left="357" w:hanging="357"/>
      </w:pPr>
      <w:rPr>
        <w:rFonts w:hint="default"/>
        <w:b/>
      </w:rPr>
    </w:lvl>
    <w:lvl w:ilvl="1">
      <w:start w:val="1"/>
      <w:numFmt w:val="decimal"/>
      <w:suff w:val="space"/>
      <w:lvlText w:val="%1.%2."/>
      <w:lvlJc w:val="left"/>
      <w:pPr>
        <w:ind w:left="0" w:firstLine="567"/>
      </w:pPr>
      <w:rPr>
        <w:rFonts w:hint="default"/>
        <w:b w:val="0"/>
      </w:rPr>
    </w:lvl>
    <w:lvl w:ilvl="2">
      <w:start w:val="1"/>
      <w:numFmt w:val="decimal"/>
      <w:suff w:val="space"/>
      <w:lvlText w:val="%1.%2.%3."/>
      <w:lvlJc w:val="left"/>
      <w:pPr>
        <w:ind w:left="1419" w:hanging="851"/>
      </w:pPr>
      <w:rPr>
        <w:rFonts w:hint="default"/>
        <w:b w:val="0"/>
        <w:color w:val="000000" w:themeColor="text1"/>
        <w:lang w:val="en-US"/>
      </w:rPr>
    </w:lvl>
    <w:lvl w:ilvl="3">
      <w:start w:val="1"/>
      <w:numFmt w:val="decimal"/>
      <w:suff w:val="space"/>
      <w:lvlText w:val="%1.%2.%3.%4."/>
      <w:lvlJc w:val="left"/>
      <w:pPr>
        <w:ind w:left="1208" w:hanging="357"/>
      </w:pPr>
      <w:rPr>
        <w:rFonts w:hint="default"/>
        <w:color w:val="000000" w:themeColor="text1"/>
      </w:rPr>
    </w:lvl>
    <w:lvl w:ilvl="4">
      <w:start w:val="1"/>
      <w:numFmt w:val="decimal"/>
      <w:suff w:val="space"/>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337C6413"/>
    <w:multiLevelType w:val="hybridMultilevel"/>
    <w:tmpl w:val="118EBA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D6950"/>
    <w:multiLevelType w:val="hybridMultilevel"/>
    <w:tmpl w:val="2196C998"/>
    <w:lvl w:ilvl="0" w:tplc="E466A36E">
      <w:numFmt w:val="bullet"/>
      <w:lvlText w:val=""/>
      <w:lvlJc w:val="left"/>
      <w:pPr>
        <w:ind w:left="720" w:hanging="360"/>
      </w:pPr>
      <w:rPr>
        <w:rFonts w:ascii="Wingdings" w:eastAsiaTheme="minorHAnsi" w:hAnsi="Wingding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3F4A32"/>
    <w:multiLevelType w:val="multilevel"/>
    <w:tmpl w:val="4D1814D2"/>
    <w:lvl w:ilvl="0">
      <w:start w:val="6"/>
      <w:numFmt w:val="decimal"/>
      <w:lvlText w:val="%1."/>
      <w:lvlJc w:val="left"/>
      <w:pPr>
        <w:ind w:left="360" w:hanging="360"/>
      </w:pPr>
      <w:rPr>
        <w:rFonts w:hint="default"/>
      </w:rPr>
    </w:lvl>
    <w:lvl w:ilvl="1">
      <w:start w:val="6"/>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947B0C"/>
    <w:multiLevelType w:val="multilevel"/>
    <w:tmpl w:val="B978D2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9F0389"/>
    <w:multiLevelType w:val="multilevel"/>
    <w:tmpl w:val="20FCA9CE"/>
    <w:lvl w:ilvl="0">
      <w:start w:val="1"/>
      <w:numFmt w:val="upperRoman"/>
      <w:pStyle w:val="Antrat1"/>
      <w:lvlText w:val="%1"/>
      <w:lvlJc w:val="left"/>
      <w:pPr>
        <w:ind w:left="432" w:hanging="432"/>
      </w:pPr>
      <w:rPr>
        <w:rFonts w:hint="default"/>
      </w:rPr>
    </w:lvl>
    <w:lvl w:ilvl="1">
      <w:start w:val="1"/>
      <w:numFmt w:val="decimal"/>
      <w:isLgl/>
      <w:lvlText w:val="%1.%2"/>
      <w:lvlJc w:val="left"/>
      <w:pPr>
        <w:ind w:left="0" w:firstLine="340"/>
      </w:pPr>
      <w:rPr>
        <w:rFonts w:hint="default"/>
      </w:rPr>
    </w:lvl>
    <w:lvl w:ilvl="2">
      <w:start w:val="1"/>
      <w:numFmt w:val="decimal"/>
      <w:pStyle w:val="Antrat3"/>
      <w:isLgl/>
      <w:lvlText w:val="%1.%2.%3"/>
      <w:lvlJc w:val="left"/>
      <w:pPr>
        <w:ind w:left="0" w:firstLine="34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7925D44"/>
    <w:multiLevelType w:val="multilevel"/>
    <w:tmpl w:val="9A2E44A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5B3266F6"/>
    <w:multiLevelType w:val="hybridMultilevel"/>
    <w:tmpl w:val="3C1C6330"/>
    <w:lvl w:ilvl="0" w:tplc="5D607EDC">
      <w:start w:val="10"/>
      <w:numFmt w:val="bullet"/>
      <w:lvlText w:val=""/>
      <w:lvlJc w:val="left"/>
      <w:pPr>
        <w:ind w:left="420" w:hanging="360"/>
      </w:pPr>
      <w:rPr>
        <w:rFonts w:ascii="Wingdings" w:eastAsia="Times New Roman" w:hAnsi="Wingdings"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5B45290B"/>
    <w:multiLevelType w:val="hybridMultilevel"/>
    <w:tmpl w:val="F508F9AC"/>
    <w:lvl w:ilvl="0" w:tplc="D862B1F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41250"/>
    <w:multiLevelType w:val="hybridMultilevel"/>
    <w:tmpl w:val="99F4BB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E0548"/>
    <w:multiLevelType w:val="hybridMultilevel"/>
    <w:tmpl w:val="7990F3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67BB8"/>
    <w:multiLevelType w:val="hybridMultilevel"/>
    <w:tmpl w:val="DC5C522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0566F39"/>
    <w:multiLevelType w:val="multilevel"/>
    <w:tmpl w:val="6226DF5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0706534">
    <w:abstractNumId w:val="12"/>
  </w:num>
  <w:num w:numId="2" w16cid:durableId="1595045375">
    <w:abstractNumId w:val="2"/>
  </w:num>
  <w:num w:numId="3" w16cid:durableId="2125730009">
    <w:abstractNumId w:val="9"/>
  </w:num>
  <w:num w:numId="4" w16cid:durableId="1659922008">
    <w:abstractNumId w:val="0"/>
  </w:num>
  <w:num w:numId="5" w16cid:durableId="1947347829">
    <w:abstractNumId w:val="4"/>
  </w:num>
  <w:num w:numId="6" w16cid:durableId="1877234341">
    <w:abstractNumId w:val="10"/>
  </w:num>
  <w:num w:numId="7" w16cid:durableId="2133672284">
    <w:abstractNumId w:val="14"/>
  </w:num>
  <w:num w:numId="8" w16cid:durableId="1697346563">
    <w:abstractNumId w:val="8"/>
  </w:num>
  <w:num w:numId="9" w16cid:durableId="1087191735">
    <w:abstractNumId w:val="6"/>
  </w:num>
  <w:num w:numId="10" w16cid:durableId="1173567456">
    <w:abstractNumId w:val="11"/>
  </w:num>
  <w:num w:numId="11" w16cid:durableId="316618029">
    <w:abstractNumId w:val="3"/>
  </w:num>
  <w:num w:numId="12" w16cid:durableId="1266764454">
    <w:abstractNumId w:val="7"/>
  </w:num>
  <w:num w:numId="13" w16cid:durableId="1473983488">
    <w:abstractNumId w:val="1"/>
  </w:num>
  <w:num w:numId="14" w16cid:durableId="2118017376">
    <w:abstractNumId w:val="5"/>
  </w:num>
  <w:num w:numId="15" w16cid:durableId="961232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2675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6C"/>
    <w:rsid w:val="00001DE3"/>
    <w:rsid w:val="00002DED"/>
    <w:rsid w:val="00003391"/>
    <w:rsid w:val="00003F61"/>
    <w:rsid w:val="00005660"/>
    <w:rsid w:val="00005BC9"/>
    <w:rsid w:val="0000677F"/>
    <w:rsid w:val="000107DB"/>
    <w:rsid w:val="00010BB5"/>
    <w:rsid w:val="00011E5C"/>
    <w:rsid w:val="000121F6"/>
    <w:rsid w:val="00013E29"/>
    <w:rsid w:val="00013FC3"/>
    <w:rsid w:val="00013FED"/>
    <w:rsid w:val="000146A2"/>
    <w:rsid w:val="0001478E"/>
    <w:rsid w:val="00016611"/>
    <w:rsid w:val="00017D6A"/>
    <w:rsid w:val="00017DC4"/>
    <w:rsid w:val="00017F05"/>
    <w:rsid w:val="00021E6B"/>
    <w:rsid w:val="00022BD1"/>
    <w:rsid w:val="0002370D"/>
    <w:rsid w:val="000238B7"/>
    <w:rsid w:val="00023A32"/>
    <w:rsid w:val="00023F70"/>
    <w:rsid w:val="00031305"/>
    <w:rsid w:val="000315BC"/>
    <w:rsid w:val="000318A7"/>
    <w:rsid w:val="00033A23"/>
    <w:rsid w:val="00036BEE"/>
    <w:rsid w:val="000411BD"/>
    <w:rsid w:val="0004293D"/>
    <w:rsid w:val="00043429"/>
    <w:rsid w:val="000434B6"/>
    <w:rsid w:val="00043924"/>
    <w:rsid w:val="000446C6"/>
    <w:rsid w:val="00044F94"/>
    <w:rsid w:val="000470CD"/>
    <w:rsid w:val="00051167"/>
    <w:rsid w:val="0005143D"/>
    <w:rsid w:val="00051F72"/>
    <w:rsid w:val="000526C8"/>
    <w:rsid w:val="000552F8"/>
    <w:rsid w:val="0005645A"/>
    <w:rsid w:val="00057D25"/>
    <w:rsid w:val="00061218"/>
    <w:rsid w:val="00061563"/>
    <w:rsid w:val="00062052"/>
    <w:rsid w:val="00062154"/>
    <w:rsid w:val="00062413"/>
    <w:rsid w:val="000625B7"/>
    <w:rsid w:val="00063ED0"/>
    <w:rsid w:val="000640E3"/>
    <w:rsid w:val="000645D5"/>
    <w:rsid w:val="00066A8E"/>
    <w:rsid w:val="00071150"/>
    <w:rsid w:val="000714B5"/>
    <w:rsid w:val="000745D8"/>
    <w:rsid w:val="00074F57"/>
    <w:rsid w:val="00075267"/>
    <w:rsid w:val="0007555B"/>
    <w:rsid w:val="00076340"/>
    <w:rsid w:val="00076891"/>
    <w:rsid w:val="00077356"/>
    <w:rsid w:val="0007773B"/>
    <w:rsid w:val="00080355"/>
    <w:rsid w:val="0008132D"/>
    <w:rsid w:val="00081B68"/>
    <w:rsid w:val="00081DC3"/>
    <w:rsid w:val="000822F5"/>
    <w:rsid w:val="00082E44"/>
    <w:rsid w:val="000833C4"/>
    <w:rsid w:val="00083B22"/>
    <w:rsid w:val="0008533A"/>
    <w:rsid w:val="00086136"/>
    <w:rsid w:val="000861D7"/>
    <w:rsid w:val="0008783C"/>
    <w:rsid w:val="00087A19"/>
    <w:rsid w:val="00090235"/>
    <w:rsid w:val="00091535"/>
    <w:rsid w:val="0009222B"/>
    <w:rsid w:val="00092CD8"/>
    <w:rsid w:val="000932E3"/>
    <w:rsid w:val="00093FF8"/>
    <w:rsid w:val="000940B2"/>
    <w:rsid w:val="0009432B"/>
    <w:rsid w:val="000950A1"/>
    <w:rsid w:val="00095A2E"/>
    <w:rsid w:val="000961E1"/>
    <w:rsid w:val="000967B4"/>
    <w:rsid w:val="000978EB"/>
    <w:rsid w:val="00097EB3"/>
    <w:rsid w:val="000A07C4"/>
    <w:rsid w:val="000A0CC2"/>
    <w:rsid w:val="000A0FBF"/>
    <w:rsid w:val="000A16FE"/>
    <w:rsid w:val="000A2EB3"/>
    <w:rsid w:val="000A5795"/>
    <w:rsid w:val="000A5B42"/>
    <w:rsid w:val="000A6578"/>
    <w:rsid w:val="000A68AB"/>
    <w:rsid w:val="000A7B01"/>
    <w:rsid w:val="000A7CE9"/>
    <w:rsid w:val="000B1E84"/>
    <w:rsid w:val="000B1F48"/>
    <w:rsid w:val="000B3B11"/>
    <w:rsid w:val="000B3E2C"/>
    <w:rsid w:val="000B6C00"/>
    <w:rsid w:val="000B7424"/>
    <w:rsid w:val="000B7913"/>
    <w:rsid w:val="000B7A02"/>
    <w:rsid w:val="000B7A78"/>
    <w:rsid w:val="000B7F16"/>
    <w:rsid w:val="000C02FB"/>
    <w:rsid w:val="000C17B9"/>
    <w:rsid w:val="000C17D7"/>
    <w:rsid w:val="000C1FFB"/>
    <w:rsid w:val="000C2328"/>
    <w:rsid w:val="000C3A2D"/>
    <w:rsid w:val="000C3AF7"/>
    <w:rsid w:val="000C3E80"/>
    <w:rsid w:val="000C4E8E"/>
    <w:rsid w:val="000C559E"/>
    <w:rsid w:val="000C5D6C"/>
    <w:rsid w:val="000C5FB7"/>
    <w:rsid w:val="000C627F"/>
    <w:rsid w:val="000C75CD"/>
    <w:rsid w:val="000D096D"/>
    <w:rsid w:val="000D1579"/>
    <w:rsid w:val="000D1643"/>
    <w:rsid w:val="000D1C3F"/>
    <w:rsid w:val="000D24FD"/>
    <w:rsid w:val="000E63B6"/>
    <w:rsid w:val="000E6914"/>
    <w:rsid w:val="000E75AA"/>
    <w:rsid w:val="000E78CE"/>
    <w:rsid w:val="000F0E2A"/>
    <w:rsid w:val="000F1A8D"/>
    <w:rsid w:val="000F2F1D"/>
    <w:rsid w:val="000F36EE"/>
    <w:rsid w:val="000F5655"/>
    <w:rsid w:val="000F5CF2"/>
    <w:rsid w:val="000F6D58"/>
    <w:rsid w:val="00100317"/>
    <w:rsid w:val="001015CC"/>
    <w:rsid w:val="001015CF"/>
    <w:rsid w:val="001018B3"/>
    <w:rsid w:val="00102A9E"/>
    <w:rsid w:val="0010378B"/>
    <w:rsid w:val="001041EC"/>
    <w:rsid w:val="00104798"/>
    <w:rsid w:val="001059E3"/>
    <w:rsid w:val="00106EA1"/>
    <w:rsid w:val="00107433"/>
    <w:rsid w:val="00110675"/>
    <w:rsid w:val="00110C10"/>
    <w:rsid w:val="00110D28"/>
    <w:rsid w:val="00111613"/>
    <w:rsid w:val="00111DEE"/>
    <w:rsid w:val="00111FAD"/>
    <w:rsid w:val="00112C9B"/>
    <w:rsid w:val="00112E4E"/>
    <w:rsid w:val="001130E3"/>
    <w:rsid w:val="00113815"/>
    <w:rsid w:val="001152A4"/>
    <w:rsid w:val="00115CB0"/>
    <w:rsid w:val="00116C2B"/>
    <w:rsid w:val="001204D8"/>
    <w:rsid w:val="00122835"/>
    <w:rsid w:val="0012390F"/>
    <w:rsid w:val="00123A92"/>
    <w:rsid w:val="00124A25"/>
    <w:rsid w:val="00125004"/>
    <w:rsid w:val="001258A6"/>
    <w:rsid w:val="00126A2A"/>
    <w:rsid w:val="00126CBA"/>
    <w:rsid w:val="001273E4"/>
    <w:rsid w:val="0012789C"/>
    <w:rsid w:val="001315D3"/>
    <w:rsid w:val="00131BD9"/>
    <w:rsid w:val="00131C4C"/>
    <w:rsid w:val="00132E02"/>
    <w:rsid w:val="0013328E"/>
    <w:rsid w:val="001346E9"/>
    <w:rsid w:val="001357A2"/>
    <w:rsid w:val="001357E5"/>
    <w:rsid w:val="00135BF9"/>
    <w:rsid w:val="00136749"/>
    <w:rsid w:val="001411BA"/>
    <w:rsid w:val="00141C8F"/>
    <w:rsid w:val="00142CAE"/>
    <w:rsid w:val="00142E4C"/>
    <w:rsid w:val="00143337"/>
    <w:rsid w:val="001438C9"/>
    <w:rsid w:val="00144973"/>
    <w:rsid w:val="0014500B"/>
    <w:rsid w:val="001463AE"/>
    <w:rsid w:val="00147309"/>
    <w:rsid w:val="001510F0"/>
    <w:rsid w:val="001512E3"/>
    <w:rsid w:val="00151CCC"/>
    <w:rsid w:val="00153044"/>
    <w:rsid w:val="001538EB"/>
    <w:rsid w:val="00155739"/>
    <w:rsid w:val="00155984"/>
    <w:rsid w:val="00156CDB"/>
    <w:rsid w:val="00157CB5"/>
    <w:rsid w:val="00157F27"/>
    <w:rsid w:val="00160788"/>
    <w:rsid w:val="00161988"/>
    <w:rsid w:val="00162B70"/>
    <w:rsid w:val="00162DB1"/>
    <w:rsid w:val="00165950"/>
    <w:rsid w:val="00165A55"/>
    <w:rsid w:val="00165F6E"/>
    <w:rsid w:val="00166F96"/>
    <w:rsid w:val="001709F2"/>
    <w:rsid w:val="00171383"/>
    <w:rsid w:val="00171405"/>
    <w:rsid w:val="00171646"/>
    <w:rsid w:val="00173224"/>
    <w:rsid w:val="00173B4B"/>
    <w:rsid w:val="001753CC"/>
    <w:rsid w:val="001768B9"/>
    <w:rsid w:val="00176D02"/>
    <w:rsid w:val="001774EB"/>
    <w:rsid w:val="0018009A"/>
    <w:rsid w:val="00183CA7"/>
    <w:rsid w:val="00184A3D"/>
    <w:rsid w:val="00184DEF"/>
    <w:rsid w:val="0018669D"/>
    <w:rsid w:val="001867FB"/>
    <w:rsid w:val="0019057A"/>
    <w:rsid w:val="00192906"/>
    <w:rsid w:val="00194304"/>
    <w:rsid w:val="001947DA"/>
    <w:rsid w:val="00195050"/>
    <w:rsid w:val="0019506B"/>
    <w:rsid w:val="00195E8E"/>
    <w:rsid w:val="001961E9"/>
    <w:rsid w:val="0019663B"/>
    <w:rsid w:val="001A225F"/>
    <w:rsid w:val="001A3653"/>
    <w:rsid w:val="001A3D51"/>
    <w:rsid w:val="001A4E3E"/>
    <w:rsid w:val="001A663D"/>
    <w:rsid w:val="001A680F"/>
    <w:rsid w:val="001B2002"/>
    <w:rsid w:val="001B36C6"/>
    <w:rsid w:val="001B39C8"/>
    <w:rsid w:val="001B42B7"/>
    <w:rsid w:val="001B52B4"/>
    <w:rsid w:val="001B5851"/>
    <w:rsid w:val="001B6C79"/>
    <w:rsid w:val="001B7125"/>
    <w:rsid w:val="001B7F0C"/>
    <w:rsid w:val="001C0D32"/>
    <w:rsid w:val="001C1080"/>
    <w:rsid w:val="001C323A"/>
    <w:rsid w:val="001C3CA3"/>
    <w:rsid w:val="001C59D2"/>
    <w:rsid w:val="001C6A0E"/>
    <w:rsid w:val="001C6E18"/>
    <w:rsid w:val="001C7806"/>
    <w:rsid w:val="001C7D6B"/>
    <w:rsid w:val="001D21D7"/>
    <w:rsid w:val="001D29AF"/>
    <w:rsid w:val="001D58F3"/>
    <w:rsid w:val="001D5D75"/>
    <w:rsid w:val="001D7452"/>
    <w:rsid w:val="001D76AB"/>
    <w:rsid w:val="001E1837"/>
    <w:rsid w:val="001E2993"/>
    <w:rsid w:val="001E342F"/>
    <w:rsid w:val="001E3777"/>
    <w:rsid w:val="001E62EC"/>
    <w:rsid w:val="001E6ABD"/>
    <w:rsid w:val="001F0216"/>
    <w:rsid w:val="001F12DC"/>
    <w:rsid w:val="001F1EAC"/>
    <w:rsid w:val="001F356A"/>
    <w:rsid w:val="001F3802"/>
    <w:rsid w:val="001F47E8"/>
    <w:rsid w:val="001F50D0"/>
    <w:rsid w:val="001F577B"/>
    <w:rsid w:val="001F5A73"/>
    <w:rsid w:val="001F5ADD"/>
    <w:rsid w:val="001F6CC7"/>
    <w:rsid w:val="001F73F3"/>
    <w:rsid w:val="002015DC"/>
    <w:rsid w:val="00201BEA"/>
    <w:rsid w:val="002024B8"/>
    <w:rsid w:val="002028A8"/>
    <w:rsid w:val="00203B12"/>
    <w:rsid w:val="002040F9"/>
    <w:rsid w:val="00204455"/>
    <w:rsid w:val="00204C0A"/>
    <w:rsid w:val="00206B11"/>
    <w:rsid w:val="00207CCB"/>
    <w:rsid w:val="00207D47"/>
    <w:rsid w:val="00207DDD"/>
    <w:rsid w:val="002101B4"/>
    <w:rsid w:val="002135E9"/>
    <w:rsid w:val="00215B68"/>
    <w:rsid w:val="00220B22"/>
    <w:rsid w:val="00221099"/>
    <w:rsid w:val="00221B7F"/>
    <w:rsid w:val="00221FB8"/>
    <w:rsid w:val="00222A64"/>
    <w:rsid w:val="00222EE6"/>
    <w:rsid w:val="00222FC5"/>
    <w:rsid w:val="00225128"/>
    <w:rsid w:val="0022550F"/>
    <w:rsid w:val="00225783"/>
    <w:rsid w:val="00226851"/>
    <w:rsid w:val="002269EE"/>
    <w:rsid w:val="00232B6A"/>
    <w:rsid w:val="00232BF6"/>
    <w:rsid w:val="00233C1E"/>
    <w:rsid w:val="0023473E"/>
    <w:rsid w:val="00235CF4"/>
    <w:rsid w:val="002361D4"/>
    <w:rsid w:val="00236673"/>
    <w:rsid w:val="002370EC"/>
    <w:rsid w:val="002377BC"/>
    <w:rsid w:val="00240C26"/>
    <w:rsid w:val="00242720"/>
    <w:rsid w:val="00242B6F"/>
    <w:rsid w:val="00243BED"/>
    <w:rsid w:val="00245C57"/>
    <w:rsid w:val="00246C5E"/>
    <w:rsid w:val="00250330"/>
    <w:rsid w:val="00251EED"/>
    <w:rsid w:val="00254089"/>
    <w:rsid w:val="002554DB"/>
    <w:rsid w:val="00256A68"/>
    <w:rsid w:val="002574B9"/>
    <w:rsid w:val="002576DF"/>
    <w:rsid w:val="002611F3"/>
    <w:rsid w:val="002617B1"/>
    <w:rsid w:val="00261CB0"/>
    <w:rsid w:val="00261CC7"/>
    <w:rsid w:val="00262401"/>
    <w:rsid w:val="00262AA4"/>
    <w:rsid w:val="00264A08"/>
    <w:rsid w:val="00264B83"/>
    <w:rsid w:val="002655E5"/>
    <w:rsid w:val="00265AE8"/>
    <w:rsid w:val="00265E6D"/>
    <w:rsid w:val="00265F8E"/>
    <w:rsid w:val="0026650C"/>
    <w:rsid w:val="00267143"/>
    <w:rsid w:val="002704EA"/>
    <w:rsid w:val="00270A3A"/>
    <w:rsid w:val="002726F3"/>
    <w:rsid w:val="0027352D"/>
    <w:rsid w:val="002744AA"/>
    <w:rsid w:val="0027576B"/>
    <w:rsid w:val="00275B47"/>
    <w:rsid w:val="00275CEC"/>
    <w:rsid w:val="002769C7"/>
    <w:rsid w:val="00276E21"/>
    <w:rsid w:val="00277D2E"/>
    <w:rsid w:val="00280A30"/>
    <w:rsid w:val="00281C02"/>
    <w:rsid w:val="002831A5"/>
    <w:rsid w:val="0028325A"/>
    <w:rsid w:val="0028456A"/>
    <w:rsid w:val="00287237"/>
    <w:rsid w:val="002914C7"/>
    <w:rsid w:val="00291EED"/>
    <w:rsid w:val="0029259A"/>
    <w:rsid w:val="0029271E"/>
    <w:rsid w:val="00293A39"/>
    <w:rsid w:val="00294316"/>
    <w:rsid w:val="002952A2"/>
    <w:rsid w:val="00295883"/>
    <w:rsid w:val="00295FD1"/>
    <w:rsid w:val="00296468"/>
    <w:rsid w:val="00296C95"/>
    <w:rsid w:val="00296D80"/>
    <w:rsid w:val="00297944"/>
    <w:rsid w:val="002A2818"/>
    <w:rsid w:val="002A2EC5"/>
    <w:rsid w:val="002A3AFA"/>
    <w:rsid w:val="002A4782"/>
    <w:rsid w:val="002A5042"/>
    <w:rsid w:val="002A6C59"/>
    <w:rsid w:val="002A6EF1"/>
    <w:rsid w:val="002B1958"/>
    <w:rsid w:val="002B4767"/>
    <w:rsid w:val="002B4D25"/>
    <w:rsid w:val="002B6E9F"/>
    <w:rsid w:val="002B73E0"/>
    <w:rsid w:val="002B78FD"/>
    <w:rsid w:val="002B7BAE"/>
    <w:rsid w:val="002B7E00"/>
    <w:rsid w:val="002C0A88"/>
    <w:rsid w:val="002C1DFA"/>
    <w:rsid w:val="002C220A"/>
    <w:rsid w:val="002C2A66"/>
    <w:rsid w:val="002C3F1E"/>
    <w:rsid w:val="002C4B2B"/>
    <w:rsid w:val="002C6A66"/>
    <w:rsid w:val="002C7A6D"/>
    <w:rsid w:val="002C7FD7"/>
    <w:rsid w:val="002D0061"/>
    <w:rsid w:val="002D03DE"/>
    <w:rsid w:val="002D1451"/>
    <w:rsid w:val="002D20D6"/>
    <w:rsid w:val="002D2501"/>
    <w:rsid w:val="002D2C38"/>
    <w:rsid w:val="002D2F0A"/>
    <w:rsid w:val="002D2FCB"/>
    <w:rsid w:val="002D30B9"/>
    <w:rsid w:val="002D46C8"/>
    <w:rsid w:val="002D4730"/>
    <w:rsid w:val="002D5A13"/>
    <w:rsid w:val="002D5B1C"/>
    <w:rsid w:val="002D77B9"/>
    <w:rsid w:val="002E1CCE"/>
    <w:rsid w:val="002E22E2"/>
    <w:rsid w:val="002E4B74"/>
    <w:rsid w:val="002E5816"/>
    <w:rsid w:val="002E6522"/>
    <w:rsid w:val="002E65DB"/>
    <w:rsid w:val="002F0679"/>
    <w:rsid w:val="002F3311"/>
    <w:rsid w:val="002F39CE"/>
    <w:rsid w:val="002F3BEE"/>
    <w:rsid w:val="002F4392"/>
    <w:rsid w:val="002F46F1"/>
    <w:rsid w:val="002F4BBC"/>
    <w:rsid w:val="002F54CE"/>
    <w:rsid w:val="002F5DF1"/>
    <w:rsid w:val="002F6661"/>
    <w:rsid w:val="002F7D83"/>
    <w:rsid w:val="00301038"/>
    <w:rsid w:val="0030195E"/>
    <w:rsid w:val="00301C13"/>
    <w:rsid w:val="00304678"/>
    <w:rsid w:val="00304EA0"/>
    <w:rsid w:val="003051B9"/>
    <w:rsid w:val="00305C66"/>
    <w:rsid w:val="00305D3F"/>
    <w:rsid w:val="00307BE3"/>
    <w:rsid w:val="00311834"/>
    <w:rsid w:val="00312DD5"/>
    <w:rsid w:val="00312E0F"/>
    <w:rsid w:val="00312EB2"/>
    <w:rsid w:val="00314F23"/>
    <w:rsid w:val="003155EE"/>
    <w:rsid w:val="00315DD2"/>
    <w:rsid w:val="00321115"/>
    <w:rsid w:val="0032112F"/>
    <w:rsid w:val="00322712"/>
    <w:rsid w:val="00322BBF"/>
    <w:rsid w:val="00322CC9"/>
    <w:rsid w:val="00323275"/>
    <w:rsid w:val="003235BC"/>
    <w:rsid w:val="00325FA2"/>
    <w:rsid w:val="00326EBF"/>
    <w:rsid w:val="0032721D"/>
    <w:rsid w:val="00330CF2"/>
    <w:rsid w:val="00331AD7"/>
    <w:rsid w:val="00332A7C"/>
    <w:rsid w:val="003332F1"/>
    <w:rsid w:val="003349BA"/>
    <w:rsid w:val="00336086"/>
    <w:rsid w:val="00336BCE"/>
    <w:rsid w:val="0033794D"/>
    <w:rsid w:val="00340001"/>
    <w:rsid w:val="003405A8"/>
    <w:rsid w:val="003428BB"/>
    <w:rsid w:val="00342FC0"/>
    <w:rsid w:val="003432BF"/>
    <w:rsid w:val="00343D51"/>
    <w:rsid w:val="003440E0"/>
    <w:rsid w:val="003443FA"/>
    <w:rsid w:val="003445F7"/>
    <w:rsid w:val="003452DD"/>
    <w:rsid w:val="00345B82"/>
    <w:rsid w:val="00345D92"/>
    <w:rsid w:val="003460F4"/>
    <w:rsid w:val="00347A7E"/>
    <w:rsid w:val="0035076A"/>
    <w:rsid w:val="00351B4B"/>
    <w:rsid w:val="00351EEE"/>
    <w:rsid w:val="003529D4"/>
    <w:rsid w:val="00352E55"/>
    <w:rsid w:val="00360CC5"/>
    <w:rsid w:val="00360E08"/>
    <w:rsid w:val="00361A9D"/>
    <w:rsid w:val="00362610"/>
    <w:rsid w:val="00362DB6"/>
    <w:rsid w:val="0036316C"/>
    <w:rsid w:val="00364EAF"/>
    <w:rsid w:val="00365023"/>
    <w:rsid w:val="003666B9"/>
    <w:rsid w:val="0036689E"/>
    <w:rsid w:val="0036694C"/>
    <w:rsid w:val="00367B81"/>
    <w:rsid w:val="003700F8"/>
    <w:rsid w:val="003739F5"/>
    <w:rsid w:val="00373EFE"/>
    <w:rsid w:val="00375736"/>
    <w:rsid w:val="00375793"/>
    <w:rsid w:val="00375F51"/>
    <w:rsid w:val="00377A04"/>
    <w:rsid w:val="00377CF4"/>
    <w:rsid w:val="00382D4E"/>
    <w:rsid w:val="00382DD2"/>
    <w:rsid w:val="00382DDA"/>
    <w:rsid w:val="00385FD8"/>
    <w:rsid w:val="003865C5"/>
    <w:rsid w:val="00387E9B"/>
    <w:rsid w:val="003906FA"/>
    <w:rsid w:val="00390879"/>
    <w:rsid w:val="00391F33"/>
    <w:rsid w:val="00393C29"/>
    <w:rsid w:val="00394192"/>
    <w:rsid w:val="0039525D"/>
    <w:rsid w:val="003954A8"/>
    <w:rsid w:val="00395A82"/>
    <w:rsid w:val="0039689B"/>
    <w:rsid w:val="003975C4"/>
    <w:rsid w:val="003A0CB7"/>
    <w:rsid w:val="003A0D7E"/>
    <w:rsid w:val="003A134E"/>
    <w:rsid w:val="003A3C8C"/>
    <w:rsid w:val="003A63A9"/>
    <w:rsid w:val="003A7B98"/>
    <w:rsid w:val="003B041F"/>
    <w:rsid w:val="003B079D"/>
    <w:rsid w:val="003B13C2"/>
    <w:rsid w:val="003B1F51"/>
    <w:rsid w:val="003B23E2"/>
    <w:rsid w:val="003B284C"/>
    <w:rsid w:val="003B54D1"/>
    <w:rsid w:val="003B6724"/>
    <w:rsid w:val="003C1738"/>
    <w:rsid w:val="003C21B9"/>
    <w:rsid w:val="003C3E22"/>
    <w:rsid w:val="003C4695"/>
    <w:rsid w:val="003C5821"/>
    <w:rsid w:val="003C5826"/>
    <w:rsid w:val="003C5B69"/>
    <w:rsid w:val="003C5FA3"/>
    <w:rsid w:val="003C64A2"/>
    <w:rsid w:val="003D0941"/>
    <w:rsid w:val="003D1851"/>
    <w:rsid w:val="003D26EC"/>
    <w:rsid w:val="003D2F80"/>
    <w:rsid w:val="003D3264"/>
    <w:rsid w:val="003D4875"/>
    <w:rsid w:val="003D496A"/>
    <w:rsid w:val="003D4A66"/>
    <w:rsid w:val="003D5261"/>
    <w:rsid w:val="003D5CCE"/>
    <w:rsid w:val="003D6111"/>
    <w:rsid w:val="003D63D9"/>
    <w:rsid w:val="003D7196"/>
    <w:rsid w:val="003E1726"/>
    <w:rsid w:val="003E292F"/>
    <w:rsid w:val="003E30E7"/>
    <w:rsid w:val="003E3322"/>
    <w:rsid w:val="003E33F0"/>
    <w:rsid w:val="003E4DA0"/>
    <w:rsid w:val="003E6E77"/>
    <w:rsid w:val="003E7162"/>
    <w:rsid w:val="003E740A"/>
    <w:rsid w:val="003E7424"/>
    <w:rsid w:val="003F0133"/>
    <w:rsid w:val="003F1CEA"/>
    <w:rsid w:val="003F2B0B"/>
    <w:rsid w:val="003F310A"/>
    <w:rsid w:val="003F32F0"/>
    <w:rsid w:val="003F3B1C"/>
    <w:rsid w:val="003F53BE"/>
    <w:rsid w:val="003F6096"/>
    <w:rsid w:val="003F69BB"/>
    <w:rsid w:val="003F6B35"/>
    <w:rsid w:val="00402A28"/>
    <w:rsid w:val="00403636"/>
    <w:rsid w:val="00403E2D"/>
    <w:rsid w:val="00406A1D"/>
    <w:rsid w:val="00410631"/>
    <w:rsid w:val="0041128B"/>
    <w:rsid w:val="004119A7"/>
    <w:rsid w:val="0041383B"/>
    <w:rsid w:val="00413E11"/>
    <w:rsid w:val="004140D8"/>
    <w:rsid w:val="004143D4"/>
    <w:rsid w:val="00414D12"/>
    <w:rsid w:val="00414DDF"/>
    <w:rsid w:val="00415327"/>
    <w:rsid w:val="0042299F"/>
    <w:rsid w:val="00424EC3"/>
    <w:rsid w:val="0042620C"/>
    <w:rsid w:val="004270D0"/>
    <w:rsid w:val="0043087D"/>
    <w:rsid w:val="004316A8"/>
    <w:rsid w:val="00433C1F"/>
    <w:rsid w:val="00434517"/>
    <w:rsid w:val="00436EEB"/>
    <w:rsid w:val="00441743"/>
    <w:rsid w:val="004421AF"/>
    <w:rsid w:val="0044226A"/>
    <w:rsid w:val="0044398A"/>
    <w:rsid w:val="00443E9E"/>
    <w:rsid w:val="00445E36"/>
    <w:rsid w:val="0044717D"/>
    <w:rsid w:val="004503B2"/>
    <w:rsid w:val="004506AD"/>
    <w:rsid w:val="00450D15"/>
    <w:rsid w:val="00450F00"/>
    <w:rsid w:val="00451038"/>
    <w:rsid w:val="004513A0"/>
    <w:rsid w:val="00453A63"/>
    <w:rsid w:val="00453B6C"/>
    <w:rsid w:val="00453FAE"/>
    <w:rsid w:val="00454371"/>
    <w:rsid w:val="00457E75"/>
    <w:rsid w:val="004603DD"/>
    <w:rsid w:val="004607AB"/>
    <w:rsid w:val="004611D4"/>
    <w:rsid w:val="004613B7"/>
    <w:rsid w:val="00461A3F"/>
    <w:rsid w:val="00462713"/>
    <w:rsid w:val="00463676"/>
    <w:rsid w:val="004636B7"/>
    <w:rsid w:val="00463D2B"/>
    <w:rsid w:val="00464227"/>
    <w:rsid w:val="0046539A"/>
    <w:rsid w:val="0047034C"/>
    <w:rsid w:val="0047126E"/>
    <w:rsid w:val="00472D2C"/>
    <w:rsid w:val="00473170"/>
    <w:rsid w:val="00473BC1"/>
    <w:rsid w:val="00475BD3"/>
    <w:rsid w:val="0047716A"/>
    <w:rsid w:val="004772B0"/>
    <w:rsid w:val="004776F9"/>
    <w:rsid w:val="00477E1F"/>
    <w:rsid w:val="00481411"/>
    <w:rsid w:val="00482E35"/>
    <w:rsid w:val="00482ECA"/>
    <w:rsid w:val="004834D6"/>
    <w:rsid w:val="00485789"/>
    <w:rsid w:val="00485B5B"/>
    <w:rsid w:val="0048620E"/>
    <w:rsid w:val="004862AB"/>
    <w:rsid w:val="00486563"/>
    <w:rsid w:val="00486DB3"/>
    <w:rsid w:val="00487838"/>
    <w:rsid w:val="00492333"/>
    <w:rsid w:val="00493519"/>
    <w:rsid w:val="00493723"/>
    <w:rsid w:val="00493E48"/>
    <w:rsid w:val="00494698"/>
    <w:rsid w:val="0049475B"/>
    <w:rsid w:val="00494B55"/>
    <w:rsid w:val="00494C9E"/>
    <w:rsid w:val="00494F16"/>
    <w:rsid w:val="00496601"/>
    <w:rsid w:val="00496F3B"/>
    <w:rsid w:val="004A028C"/>
    <w:rsid w:val="004A0A11"/>
    <w:rsid w:val="004A2BEB"/>
    <w:rsid w:val="004A548B"/>
    <w:rsid w:val="004A54DA"/>
    <w:rsid w:val="004A559B"/>
    <w:rsid w:val="004A614F"/>
    <w:rsid w:val="004A7357"/>
    <w:rsid w:val="004A74A1"/>
    <w:rsid w:val="004B109D"/>
    <w:rsid w:val="004B1707"/>
    <w:rsid w:val="004B17D8"/>
    <w:rsid w:val="004B1EF6"/>
    <w:rsid w:val="004B200E"/>
    <w:rsid w:val="004B2321"/>
    <w:rsid w:val="004B270A"/>
    <w:rsid w:val="004B7495"/>
    <w:rsid w:val="004B7CE3"/>
    <w:rsid w:val="004C032E"/>
    <w:rsid w:val="004C0A35"/>
    <w:rsid w:val="004C1392"/>
    <w:rsid w:val="004C3DBA"/>
    <w:rsid w:val="004C55E4"/>
    <w:rsid w:val="004C5D89"/>
    <w:rsid w:val="004C7DC2"/>
    <w:rsid w:val="004D0086"/>
    <w:rsid w:val="004D0851"/>
    <w:rsid w:val="004D0A83"/>
    <w:rsid w:val="004D0E7B"/>
    <w:rsid w:val="004D16F4"/>
    <w:rsid w:val="004D29B2"/>
    <w:rsid w:val="004D29F7"/>
    <w:rsid w:val="004D2ABD"/>
    <w:rsid w:val="004D300C"/>
    <w:rsid w:val="004D4C37"/>
    <w:rsid w:val="004D50DE"/>
    <w:rsid w:val="004D5172"/>
    <w:rsid w:val="004D52E1"/>
    <w:rsid w:val="004D5C6C"/>
    <w:rsid w:val="004D6455"/>
    <w:rsid w:val="004D6C94"/>
    <w:rsid w:val="004D7456"/>
    <w:rsid w:val="004D7AE5"/>
    <w:rsid w:val="004E09FC"/>
    <w:rsid w:val="004E1C73"/>
    <w:rsid w:val="004E1E34"/>
    <w:rsid w:val="004E2545"/>
    <w:rsid w:val="004E43AC"/>
    <w:rsid w:val="004E4987"/>
    <w:rsid w:val="004E64FF"/>
    <w:rsid w:val="004E72F9"/>
    <w:rsid w:val="004E7BB9"/>
    <w:rsid w:val="004F115F"/>
    <w:rsid w:val="004F120C"/>
    <w:rsid w:val="004F1AAB"/>
    <w:rsid w:val="004F1BD3"/>
    <w:rsid w:val="004F2597"/>
    <w:rsid w:val="004F26BE"/>
    <w:rsid w:val="004F2EFC"/>
    <w:rsid w:val="004F2F9F"/>
    <w:rsid w:val="004F3D6B"/>
    <w:rsid w:val="004F3E51"/>
    <w:rsid w:val="004F4289"/>
    <w:rsid w:val="004F516A"/>
    <w:rsid w:val="004F5664"/>
    <w:rsid w:val="004F58C9"/>
    <w:rsid w:val="004F5918"/>
    <w:rsid w:val="004F5BF5"/>
    <w:rsid w:val="004F607A"/>
    <w:rsid w:val="004F69B3"/>
    <w:rsid w:val="004F6DBA"/>
    <w:rsid w:val="004F744C"/>
    <w:rsid w:val="00500AA8"/>
    <w:rsid w:val="00500CF7"/>
    <w:rsid w:val="0050166D"/>
    <w:rsid w:val="00501B4C"/>
    <w:rsid w:val="00501EAB"/>
    <w:rsid w:val="00502576"/>
    <w:rsid w:val="005032B8"/>
    <w:rsid w:val="00503693"/>
    <w:rsid w:val="005051DE"/>
    <w:rsid w:val="00505235"/>
    <w:rsid w:val="005055EB"/>
    <w:rsid w:val="00505946"/>
    <w:rsid w:val="005063CE"/>
    <w:rsid w:val="00506F59"/>
    <w:rsid w:val="005073F3"/>
    <w:rsid w:val="00507DA4"/>
    <w:rsid w:val="005100BD"/>
    <w:rsid w:val="0051070B"/>
    <w:rsid w:val="00510AC2"/>
    <w:rsid w:val="00510E80"/>
    <w:rsid w:val="005124C5"/>
    <w:rsid w:val="005131DE"/>
    <w:rsid w:val="00514297"/>
    <w:rsid w:val="00515392"/>
    <w:rsid w:val="00515861"/>
    <w:rsid w:val="00515A16"/>
    <w:rsid w:val="00515C17"/>
    <w:rsid w:val="00516D55"/>
    <w:rsid w:val="005171CF"/>
    <w:rsid w:val="005173A2"/>
    <w:rsid w:val="0052057A"/>
    <w:rsid w:val="00522F33"/>
    <w:rsid w:val="0052323D"/>
    <w:rsid w:val="00523B67"/>
    <w:rsid w:val="00523E63"/>
    <w:rsid w:val="0052548E"/>
    <w:rsid w:val="00525B50"/>
    <w:rsid w:val="00527D99"/>
    <w:rsid w:val="005304C7"/>
    <w:rsid w:val="00530B99"/>
    <w:rsid w:val="00530F3D"/>
    <w:rsid w:val="00532775"/>
    <w:rsid w:val="00534A50"/>
    <w:rsid w:val="0053629D"/>
    <w:rsid w:val="0053683E"/>
    <w:rsid w:val="00542295"/>
    <w:rsid w:val="00543255"/>
    <w:rsid w:val="00544643"/>
    <w:rsid w:val="0054479A"/>
    <w:rsid w:val="005448C1"/>
    <w:rsid w:val="00544E5D"/>
    <w:rsid w:val="00544E71"/>
    <w:rsid w:val="00545EDE"/>
    <w:rsid w:val="005467C6"/>
    <w:rsid w:val="00551037"/>
    <w:rsid w:val="00551302"/>
    <w:rsid w:val="005519DC"/>
    <w:rsid w:val="00552251"/>
    <w:rsid w:val="005522B0"/>
    <w:rsid w:val="005531A3"/>
    <w:rsid w:val="00553858"/>
    <w:rsid w:val="00554984"/>
    <w:rsid w:val="005555FE"/>
    <w:rsid w:val="005561CA"/>
    <w:rsid w:val="00557685"/>
    <w:rsid w:val="00557866"/>
    <w:rsid w:val="00561125"/>
    <w:rsid w:val="005619C0"/>
    <w:rsid w:val="005620B5"/>
    <w:rsid w:val="005623D7"/>
    <w:rsid w:val="00563210"/>
    <w:rsid w:val="00563B47"/>
    <w:rsid w:val="0056473C"/>
    <w:rsid w:val="00566355"/>
    <w:rsid w:val="005672D7"/>
    <w:rsid w:val="00570DFB"/>
    <w:rsid w:val="005725A4"/>
    <w:rsid w:val="00572E6C"/>
    <w:rsid w:val="00573772"/>
    <w:rsid w:val="00575BF8"/>
    <w:rsid w:val="00576CF1"/>
    <w:rsid w:val="00577FCE"/>
    <w:rsid w:val="00580748"/>
    <w:rsid w:val="00581CF5"/>
    <w:rsid w:val="00581CFA"/>
    <w:rsid w:val="00582156"/>
    <w:rsid w:val="00582240"/>
    <w:rsid w:val="00582FC6"/>
    <w:rsid w:val="00583444"/>
    <w:rsid w:val="00583CBB"/>
    <w:rsid w:val="00583E0E"/>
    <w:rsid w:val="0058415C"/>
    <w:rsid w:val="00585E98"/>
    <w:rsid w:val="0058631B"/>
    <w:rsid w:val="005871C6"/>
    <w:rsid w:val="0058775E"/>
    <w:rsid w:val="00587BBA"/>
    <w:rsid w:val="005924DE"/>
    <w:rsid w:val="005958BF"/>
    <w:rsid w:val="0059666F"/>
    <w:rsid w:val="00596CBB"/>
    <w:rsid w:val="005970A7"/>
    <w:rsid w:val="005A28E5"/>
    <w:rsid w:val="005A28FB"/>
    <w:rsid w:val="005A396D"/>
    <w:rsid w:val="005A4F0C"/>
    <w:rsid w:val="005A53E3"/>
    <w:rsid w:val="005A5C05"/>
    <w:rsid w:val="005A5DD7"/>
    <w:rsid w:val="005B0E1A"/>
    <w:rsid w:val="005B294B"/>
    <w:rsid w:val="005B496C"/>
    <w:rsid w:val="005B5A73"/>
    <w:rsid w:val="005B5B8C"/>
    <w:rsid w:val="005B660C"/>
    <w:rsid w:val="005C0274"/>
    <w:rsid w:val="005C052C"/>
    <w:rsid w:val="005C17AA"/>
    <w:rsid w:val="005C2024"/>
    <w:rsid w:val="005C28A8"/>
    <w:rsid w:val="005C2BD6"/>
    <w:rsid w:val="005C397B"/>
    <w:rsid w:val="005C3A07"/>
    <w:rsid w:val="005C3BD6"/>
    <w:rsid w:val="005C4433"/>
    <w:rsid w:val="005C64A2"/>
    <w:rsid w:val="005C679A"/>
    <w:rsid w:val="005C6DAD"/>
    <w:rsid w:val="005C71A4"/>
    <w:rsid w:val="005C7FE2"/>
    <w:rsid w:val="005D01A2"/>
    <w:rsid w:val="005D0E5F"/>
    <w:rsid w:val="005D222D"/>
    <w:rsid w:val="005D2D56"/>
    <w:rsid w:val="005D4246"/>
    <w:rsid w:val="005D5227"/>
    <w:rsid w:val="005D5436"/>
    <w:rsid w:val="005D640C"/>
    <w:rsid w:val="005D7955"/>
    <w:rsid w:val="005D7A8D"/>
    <w:rsid w:val="005D7F4D"/>
    <w:rsid w:val="005E0E50"/>
    <w:rsid w:val="005E20A5"/>
    <w:rsid w:val="005E242F"/>
    <w:rsid w:val="005E2498"/>
    <w:rsid w:val="005E42A7"/>
    <w:rsid w:val="005E7209"/>
    <w:rsid w:val="005E7CB1"/>
    <w:rsid w:val="005F056D"/>
    <w:rsid w:val="005F1F1F"/>
    <w:rsid w:val="005F226A"/>
    <w:rsid w:val="005F3385"/>
    <w:rsid w:val="005F33C3"/>
    <w:rsid w:val="005F34CD"/>
    <w:rsid w:val="005F4134"/>
    <w:rsid w:val="005F4B04"/>
    <w:rsid w:val="005F4B0A"/>
    <w:rsid w:val="005F5441"/>
    <w:rsid w:val="005F5B03"/>
    <w:rsid w:val="005F6116"/>
    <w:rsid w:val="005F672B"/>
    <w:rsid w:val="005F6740"/>
    <w:rsid w:val="005F69B7"/>
    <w:rsid w:val="005F75E8"/>
    <w:rsid w:val="006000E7"/>
    <w:rsid w:val="00600D0E"/>
    <w:rsid w:val="00601094"/>
    <w:rsid w:val="00601D37"/>
    <w:rsid w:val="00602418"/>
    <w:rsid w:val="006038C0"/>
    <w:rsid w:val="00604625"/>
    <w:rsid w:val="006048F4"/>
    <w:rsid w:val="0060533C"/>
    <w:rsid w:val="006054D4"/>
    <w:rsid w:val="00606B39"/>
    <w:rsid w:val="006070D1"/>
    <w:rsid w:val="00607E24"/>
    <w:rsid w:val="00610AF4"/>
    <w:rsid w:val="00610E7D"/>
    <w:rsid w:val="00610F7B"/>
    <w:rsid w:val="00611BB8"/>
    <w:rsid w:val="00614FC9"/>
    <w:rsid w:val="00616034"/>
    <w:rsid w:val="006166BD"/>
    <w:rsid w:val="00617361"/>
    <w:rsid w:val="00620344"/>
    <w:rsid w:val="006224DC"/>
    <w:rsid w:val="006229CD"/>
    <w:rsid w:val="00623034"/>
    <w:rsid w:val="006231FF"/>
    <w:rsid w:val="00623513"/>
    <w:rsid w:val="0062400C"/>
    <w:rsid w:val="00624714"/>
    <w:rsid w:val="00626811"/>
    <w:rsid w:val="00627807"/>
    <w:rsid w:val="0063034B"/>
    <w:rsid w:val="00630369"/>
    <w:rsid w:val="00630C92"/>
    <w:rsid w:val="0063215A"/>
    <w:rsid w:val="00632A8B"/>
    <w:rsid w:val="006358AF"/>
    <w:rsid w:val="00635D22"/>
    <w:rsid w:val="00636303"/>
    <w:rsid w:val="0064070C"/>
    <w:rsid w:val="0064082E"/>
    <w:rsid w:val="00641642"/>
    <w:rsid w:val="00641681"/>
    <w:rsid w:val="00642E40"/>
    <w:rsid w:val="00643106"/>
    <w:rsid w:val="00644687"/>
    <w:rsid w:val="006448B2"/>
    <w:rsid w:val="00644F4C"/>
    <w:rsid w:val="00646BA0"/>
    <w:rsid w:val="006475E2"/>
    <w:rsid w:val="00647608"/>
    <w:rsid w:val="006504A7"/>
    <w:rsid w:val="0065149B"/>
    <w:rsid w:val="0065246B"/>
    <w:rsid w:val="00652ADF"/>
    <w:rsid w:val="00654349"/>
    <w:rsid w:val="00654DC3"/>
    <w:rsid w:val="00655929"/>
    <w:rsid w:val="00656550"/>
    <w:rsid w:val="00657819"/>
    <w:rsid w:val="006601AB"/>
    <w:rsid w:val="00660854"/>
    <w:rsid w:val="00661269"/>
    <w:rsid w:val="006613BC"/>
    <w:rsid w:val="00662667"/>
    <w:rsid w:val="00662C2B"/>
    <w:rsid w:val="006630FD"/>
    <w:rsid w:val="00663D16"/>
    <w:rsid w:val="00664124"/>
    <w:rsid w:val="00664DA4"/>
    <w:rsid w:val="006655E4"/>
    <w:rsid w:val="006665E2"/>
    <w:rsid w:val="00671278"/>
    <w:rsid w:val="00671EE3"/>
    <w:rsid w:val="00672211"/>
    <w:rsid w:val="0067312E"/>
    <w:rsid w:val="006735E1"/>
    <w:rsid w:val="006752DC"/>
    <w:rsid w:val="00676705"/>
    <w:rsid w:val="00676E9B"/>
    <w:rsid w:val="0067763E"/>
    <w:rsid w:val="00680214"/>
    <w:rsid w:val="00681248"/>
    <w:rsid w:val="00681A48"/>
    <w:rsid w:val="00682D92"/>
    <w:rsid w:val="00683D00"/>
    <w:rsid w:val="0068453C"/>
    <w:rsid w:val="006846D3"/>
    <w:rsid w:val="00684C09"/>
    <w:rsid w:val="00684CD2"/>
    <w:rsid w:val="00687472"/>
    <w:rsid w:val="0068760B"/>
    <w:rsid w:val="006911FF"/>
    <w:rsid w:val="0069148F"/>
    <w:rsid w:val="00692004"/>
    <w:rsid w:val="006973DF"/>
    <w:rsid w:val="006A066B"/>
    <w:rsid w:val="006A1724"/>
    <w:rsid w:val="006A1E17"/>
    <w:rsid w:val="006A212D"/>
    <w:rsid w:val="006A41BD"/>
    <w:rsid w:val="006A576F"/>
    <w:rsid w:val="006A5D91"/>
    <w:rsid w:val="006A740C"/>
    <w:rsid w:val="006A7AB6"/>
    <w:rsid w:val="006A7B42"/>
    <w:rsid w:val="006B002F"/>
    <w:rsid w:val="006B1FC4"/>
    <w:rsid w:val="006B1FC7"/>
    <w:rsid w:val="006B2530"/>
    <w:rsid w:val="006B31EA"/>
    <w:rsid w:val="006B3C63"/>
    <w:rsid w:val="006B4008"/>
    <w:rsid w:val="006B413A"/>
    <w:rsid w:val="006B6566"/>
    <w:rsid w:val="006C0262"/>
    <w:rsid w:val="006C06BF"/>
    <w:rsid w:val="006C0BBE"/>
    <w:rsid w:val="006C3C74"/>
    <w:rsid w:val="006C3D66"/>
    <w:rsid w:val="006C4160"/>
    <w:rsid w:val="006C4969"/>
    <w:rsid w:val="006C5043"/>
    <w:rsid w:val="006C53D3"/>
    <w:rsid w:val="006C55B5"/>
    <w:rsid w:val="006C7B8A"/>
    <w:rsid w:val="006D0961"/>
    <w:rsid w:val="006D0AA8"/>
    <w:rsid w:val="006D0B26"/>
    <w:rsid w:val="006D27C2"/>
    <w:rsid w:val="006D3F3C"/>
    <w:rsid w:val="006D3FEC"/>
    <w:rsid w:val="006D41DD"/>
    <w:rsid w:val="006D4771"/>
    <w:rsid w:val="006D4ADB"/>
    <w:rsid w:val="006D6D6B"/>
    <w:rsid w:val="006E0117"/>
    <w:rsid w:val="006E0B20"/>
    <w:rsid w:val="006E36A2"/>
    <w:rsid w:val="006E427A"/>
    <w:rsid w:val="006E5364"/>
    <w:rsid w:val="006E5CE8"/>
    <w:rsid w:val="006E6071"/>
    <w:rsid w:val="006E6155"/>
    <w:rsid w:val="006E6AFB"/>
    <w:rsid w:val="006E72BD"/>
    <w:rsid w:val="006E788F"/>
    <w:rsid w:val="006F0A7A"/>
    <w:rsid w:val="006F0DF6"/>
    <w:rsid w:val="006F4C11"/>
    <w:rsid w:val="006F52D3"/>
    <w:rsid w:val="006F6A8C"/>
    <w:rsid w:val="006F6D40"/>
    <w:rsid w:val="007009FD"/>
    <w:rsid w:val="0070198D"/>
    <w:rsid w:val="0070321A"/>
    <w:rsid w:val="0070603F"/>
    <w:rsid w:val="007077BD"/>
    <w:rsid w:val="00707F74"/>
    <w:rsid w:val="00710425"/>
    <w:rsid w:val="00710CCA"/>
    <w:rsid w:val="00711239"/>
    <w:rsid w:val="00711747"/>
    <w:rsid w:val="00711B0D"/>
    <w:rsid w:val="007124C3"/>
    <w:rsid w:val="00715290"/>
    <w:rsid w:val="00715C60"/>
    <w:rsid w:val="00715ECF"/>
    <w:rsid w:val="00715ED0"/>
    <w:rsid w:val="00717B85"/>
    <w:rsid w:val="007202FE"/>
    <w:rsid w:val="00721BA4"/>
    <w:rsid w:val="00721CC0"/>
    <w:rsid w:val="007222D1"/>
    <w:rsid w:val="0072315E"/>
    <w:rsid w:val="0072335E"/>
    <w:rsid w:val="007247E6"/>
    <w:rsid w:val="00726000"/>
    <w:rsid w:val="00726DAA"/>
    <w:rsid w:val="00730140"/>
    <w:rsid w:val="007302CE"/>
    <w:rsid w:val="007321C9"/>
    <w:rsid w:val="007322FB"/>
    <w:rsid w:val="007326A4"/>
    <w:rsid w:val="00734C88"/>
    <w:rsid w:val="00735905"/>
    <w:rsid w:val="0073664B"/>
    <w:rsid w:val="007375DA"/>
    <w:rsid w:val="00741241"/>
    <w:rsid w:val="007423A7"/>
    <w:rsid w:val="00744F91"/>
    <w:rsid w:val="0074522B"/>
    <w:rsid w:val="0074590B"/>
    <w:rsid w:val="00745CF2"/>
    <w:rsid w:val="00745D6A"/>
    <w:rsid w:val="00745FD5"/>
    <w:rsid w:val="00747058"/>
    <w:rsid w:val="0074738F"/>
    <w:rsid w:val="0075092C"/>
    <w:rsid w:val="007509D7"/>
    <w:rsid w:val="00751BDF"/>
    <w:rsid w:val="007520F4"/>
    <w:rsid w:val="0075290D"/>
    <w:rsid w:val="00752999"/>
    <w:rsid w:val="00752F00"/>
    <w:rsid w:val="00753A30"/>
    <w:rsid w:val="00753BE0"/>
    <w:rsid w:val="00754917"/>
    <w:rsid w:val="00756A77"/>
    <w:rsid w:val="007602DC"/>
    <w:rsid w:val="0076052D"/>
    <w:rsid w:val="00762777"/>
    <w:rsid w:val="007627EB"/>
    <w:rsid w:val="00762F00"/>
    <w:rsid w:val="00764166"/>
    <w:rsid w:val="00764D6E"/>
    <w:rsid w:val="007655AD"/>
    <w:rsid w:val="007662B1"/>
    <w:rsid w:val="0076706A"/>
    <w:rsid w:val="0076772A"/>
    <w:rsid w:val="0077167A"/>
    <w:rsid w:val="007730B6"/>
    <w:rsid w:val="007739BE"/>
    <w:rsid w:val="007741A0"/>
    <w:rsid w:val="00775FEF"/>
    <w:rsid w:val="0077629D"/>
    <w:rsid w:val="007777C2"/>
    <w:rsid w:val="00780DFA"/>
    <w:rsid w:val="00781DED"/>
    <w:rsid w:val="00781EC1"/>
    <w:rsid w:val="00782587"/>
    <w:rsid w:val="007827E3"/>
    <w:rsid w:val="00783836"/>
    <w:rsid w:val="00783DEA"/>
    <w:rsid w:val="00784BB7"/>
    <w:rsid w:val="00784DFB"/>
    <w:rsid w:val="00786827"/>
    <w:rsid w:val="0079141E"/>
    <w:rsid w:val="00792C79"/>
    <w:rsid w:val="0079384C"/>
    <w:rsid w:val="00793F7F"/>
    <w:rsid w:val="00797B93"/>
    <w:rsid w:val="007A1124"/>
    <w:rsid w:val="007A1BCF"/>
    <w:rsid w:val="007A1D36"/>
    <w:rsid w:val="007A1F4F"/>
    <w:rsid w:val="007A3303"/>
    <w:rsid w:val="007A430B"/>
    <w:rsid w:val="007A49E3"/>
    <w:rsid w:val="007A6AF2"/>
    <w:rsid w:val="007A752D"/>
    <w:rsid w:val="007B1312"/>
    <w:rsid w:val="007B2CEE"/>
    <w:rsid w:val="007B2EA4"/>
    <w:rsid w:val="007B3354"/>
    <w:rsid w:val="007B3A26"/>
    <w:rsid w:val="007B3D53"/>
    <w:rsid w:val="007B482B"/>
    <w:rsid w:val="007B7BF2"/>
    <w:rsid w:val="007C05B9"/>
    <w:rsid w:val="007C1A19"/>
    <w:rsid w:val="007C1CA3"/>
    <w:rsid w:val="007C278C"/>
    <w:rsid w:val="007C2F6A"/>
    <w:rsid w:val="007C3301"/>
    <w:rsid w:val="007C3F4E"/>
    <w:rsid w:val="007C6009"/>
    <w:rsid w:val="007C764C"/>
    <w:rsid w:val="007C7C76"/>
    <w:rsid w:val="007D0EB7"/>
    <w:rsid w:val="007D1015"/>
    <w:rsid w:val="007D1587"/>
    <w:rsid w:val="007D1CE5"/>
    <w:rsid w:val="007D3825"/>
    <w:rsid w:val="007D4FAC"/>
    <w:rsid w:val="007D514E"/>
    <w:rsid w:val="007D522F"/>
    <w:rsid w:val="007D6F3B"/>
    <w:rsid w:val="007E08D5"/>
    <w:rsid w:val="007E0C39"/>
    <w:rsid w:val="007E1A03"/>
    <w:rsid w:val="007E1B21"/>
    <w:rsid w:val="007E2D9D"/>
    <w:rsid w:val="007E5C5B"/>
    <w:rsid w:val="007E627E"/>
    <w:rsid w:val="007E685D"/>
    <w:rsid w:val="007E71CF"/>
    <w:rsid w:val="007E7653"/>
    <w:rsid w:val="007E793D"/>
    <w:rsid w:val="007F26AD"/>
    <w:rsid w:val="007F5A4C"/>
    <w:rsid w:val="007F7F8E"/>
    <w:rsid w:val="00800721"/>
    <w:rsid w:val="00801BA1"/>
    <w:rsid w:val="00801DEA"/>
    <w:rsid w:val="008024AB"/>
    <w:rsid w:val="00804DF4"/>
    <w:rsid w:val="008053E1"/>
    <w:rsid w:val="008056C1"/>
    <w:rsid w:val="0080770F"/>
    <w:rsid w:val="00810D4D"/>
    <w:rsid w:val="00811045"/>
    <w:rsid w:val="00812F93"/>
    <w:rsid w:val="00814DCA"/>
    <w:rsid w:val="00814E21"/>
    <w:rsid w:val="00814E63"/>
    <w:rsid w:val="008157D1"/>
    <w:rsid w:val="00815E68"/>
    <w:rsid w:val="00816D7D"/>
    <w:rsid w:val="00817ABA"/>
    <w:rsid w:val="00821744"/>
    <w:rsid w:val="00821DDF"/>
    <w:rsid w:val="008224AC"/>
    <w:rsid w:val="0082341C"/>
    <w:rsid w:val="0082498A"/>
    <w:rsid w:val="008271FF"/>
    <w:rsid w:val="00827827"/>
    <w:rsid w:val="00827A8F"/>
    <w:rsid w:val="00831070"/>
    <w:rsid w:val="00831442"/>
    <w:rsid w:val="0083268B"/>
    <w:rsid w:val="008338A9"/>
    <w:rsid w:val="00834148"/>
    <w:rsid w:val="00835A2B"/>
    <w:rsid w:val="00835C2A"/>
    <w:rsid w:val="008360BE"/>
    <w:rsid w:val="00836848"/>
    <w:rsid w:val="00837287"/>
    <w:rsid w:val="008406C4"/>
    <w:rsid w:val="00840809"/>
    <w:rsid w:val="00840AE7"/>
    <w:rsid w:val="008429BE"/>
    <w:rsid w:val="00843598"/>
    <w:rsid w:val="008438EB"/>
    <w:rsid w:val="00843FDA"/>
    <w:rsid w:val="00844812"/>
    <w:rsid w:val="008448F6"/>
    <w:rsid w:val="008454B3"/>
    <w:rsid w:val="0084669C"/>
    <w:rsid w:val="00847FA0"/>
    <w:rsid w:val="00847FC1"/>
    <w:rsid w:val="0085065A"/>
    <w:rsid w:val="008508BE"/>
    <w:rsid w:val="00850BDC"/>
    <w:rsid w:val="00850FBF"/>
    <w:rsid w:val="00851683"/>
    <w:rsid w:val="0085262F"/>
    <w:rsid w:val="00853C14"/>
    <w:rsid w:val="00853C18"/>
    <w:rsid w:val="00854078"/>
    <w:rsid w:val="008573DB"/>
    <w:rsid w:val="00857E88"/>
    <w:rsid w:val="00861225"/>
    <w:rsid w:val="00861C6A"/>
    <w:rsid w:val="00863C68"/>
    <w:rsid w:val="00863EB1"/>
    <w:rsid w:val="008655BD"/>
    <w:rsid w:val="00865B6B"/>
    <w:rsid w:val="0086615C"/>
    <w:rsid w:val="00866C9B"/>
    <w:rsid w:val="00867A46"/>
    <w:rsid w:val="008701CC"/>
    <w:rsid w:val="008706E0"/>
    <w:rsid w:val="00870CFC"/>
    <w:rsid w:val="008728ED"/>
    <w:rsid w:val="00872AF9"/>
    <w:rsid w:val="0087497F"/>
    <w:rsid w:val="008750C5"/>
    <w:rsid w:val="00875E37"/>
    <w:rsid w:val="00876AB0"/>
    <w:rsid w:val="00877FE5"/>
    <w:rsid w:val="008806B0"/>
    <w:rsid w:val="00882CD3"/>
    <w:rsid w:val="00885C5B"/>
    <w:rsid w:val="00885D48"/>
    <w:rsid w:val="00886BAA"/>
    <w:rsid w:val="00890BFC"/>
    <w:rsid w:val="00890F14"/>
    <w:rsid w:val="008914C5"/>
    <w:rsid w:val="008938A3"/>
    <w:rsid w:val="00893EA8"/>
    <w:rsid w:val="008944AC"/>
    <w:rsid w:val="00895B0B"/>
    <w:rsid w:val="00895D9E"/>
    <w:rsid w:val="00896C13"/>
    <w:rsid w:val="00897712"/>
    <w:rsid w:val="00897DEA"/>
    <w:rsid w:val="00897FE7"/>
    <w:rsid w:val="008A0D85"/>
    <w:rsid w:val="008A16A5"/>
    <w:rsid w:val="008A18C4"/>
    <w:rsid w:val="008A3801"/>
    <w:rsid w:val="008A3EDF"/>
    <w:rsid w:val="008A61BF"/>
    <w:rsid w:val="008A7794"/>
    <w:rsid w:val="008A7C9A"/>
    <w:rsid w:val="008B0204"/>
    <w:rsid w:val="008B3F7B"/>
    <w:rsid w:val="008B4332"/>
    <w:rsid w:val="008B5880"/>
    <w:rsid w:val="008B5D74"/>
    <w:rsid w:val="008B67E9"/>
    <w:rsid w:val="008B711A"/>
    <w:rsid w:val="008B7C80"/>
    <w:rsid w:val="008B7F46"/>
    <w:rsid w:val="008C1899"/>
    <w:rsid w:val="008C61AA"/>
    <w:rsid w:val="008C6E33"/>
    <w:rsid w:val="008C6F23"/>
    <w:rsid w:val="008D0B04"/>
    <w:rsid w:val="008D197A"/>
    <w:rsid w:val="008D49D9"/>
    <w:rsid w:val="008D4F57"/>
    <w:rsid w:val="008D5CE0"/>
    <w:rsid w:val="008D5EEE"/>
    <w:rsid w:val="008D695B"/>
    <w:rsid w:val="008E28FA"/>
    <w:rsid w:val="008E2AAB"/>
    <w:rsid w:val="008E33A7"/>
    <w:rsid w:val="008E3747"/>
    <w:rsid w:val="008E5577"/>
    <w:rsid w:val="008E6FBD"/>
    <w:rsid w:val="008E78B0"/>
    <w:rsid w:val="008E7C80"/>
    <w:rsid w:val="008F0399"/>
    <w:rsid w:val="008F1C7F"/>
    <w:rsid w:val="008F2E62"/>
    <w:rsid w:val="008F3F56"/>
    <w:rsid w:val="008F5ECF"/>
    <w:rsid w:val="008F6087"/>
    <w:rsid w:val="008F7769"/>
    <w:rsid w:val="008F77D1"/>
    <w:rsid w:val="00900309"/>
    <w:rsid w:val="00901170"/>
    <w:rsid w:val="00901B1D"/>
    <w:rsid w:val="00903955"/>
    <w:rsid w:val="00903BCB"/>
    <w:rsid w:val="00904385"/>
    <w:rsid w:val="00904658"/>
    <w:rsid w:val="00904EE3"/>
    <w:rsid w:val="009054BC"/>
    <w:rsid w:val="00905E61"/>
    <w:rsid w:val="0090706C"/>
    <w:rsid w:val="0090785B"/>
    <w:rsid w:val="009103AB"/>
    <w:rsid w:val="0091583A"/>
    <w:rsid w:val="0091655A"/>
    <w:rsid w:val="009169A3"/>
    <w:rsid w:val="00921A30"/>
    <w:rsid w:val="00921B23"/>
    <w:rsid w:val="009242A3"/>
    <w:rsid w:val="009266E0"/>
    <w:rsid w:val="00926C2E"/>
    <w:rsid w:val="00931CBF"/>
    <w:rsid w:val="0093273D"/>
    <w:rsid w:val="00933D2F"/>
    <w:rsid w:val="0093430D"/>
    <w:rsid w:val="00935382"/>
    <w:rsid w:val="00936BB6"/>
    <w:rsid w:val="00936EDC"/>
    <w:rsid w:val="00937941"/>
    <w:rsid w:val="00940B24"/>
    <w:rsid w:val="00941C26"/>
    <w:rsid w:val="009420CB"/>
    <w:rsid w:val="00942A0D"/>
    <w:rsid w:val="00942E17"/>
    <w:rsid w:val="0094377B"/>
    <w:rsid w:val="00943822"/>
    <w:rsid w:val="00943D13"/>
    <w:rsid w:val="00944669"/>
    <w:rsid w:val="00945653"/>
    <w:rsid w:val="009458AA"/>
    <w:rsid w:val="00945AA6"/>
    <w:rsid w:val="00945D16"/>
    <w:rsid w:val="009464D8"/>
    <w:rsid w:val="00946956"/>
    <w:rsid w:val="0094776F"/>
    <w:rsid w:val="0094792D"/>
    <w:rsid w:val="0095045D"/>
    <w:rsid w:val="0095194C"/>
    <w:rsid w:val="00951C10"/>
    <w:rsid w:val="00953E80"/>
    <w:rsid w:val="009548B6"/>
    <w:rsid w:val="00955291"/>
    <w:rsid w:val="009563A6"/>
    <w:rsid w:val="00956698"/>
    <w:rsid w:val="00956D7D"/>
    <w:rsid w:val="00957358"/>
    <w:rsid w:val="0096180F"/>
    <w:rsid w:val="00962630"/>
    <w:rsid w:val="00962725"/>
    <w:rsid w:val="00963287"/>
    <w:rsid w:val="00963EC2"/>
    <w:rsid w:val="0096424D"/>
    <w:rsid w:val="009648DE"/>
    <w:rsid w:val="00966CB5"/>
    <w:rsid w:val="00967052"/>
    <w:rsid w:val="009703EF"/>
    <w:rsid w:val="00971BC4"/>
    <w:rsid w:val="00974AF9"/>
    <w:rsid w:val="00975023"/>
    <w:rsid w:val="00975798"/>
    <w:rsid w:val="00976D26"/>
    <w:rsid w:val="0098015A"/>
    <w:rsid w:val="009810A6"/>
    <w:rsid w:val="00981869"/>
    <w:rsid w:val="00981FC5"/>
    <w:rsid w:val="0098240C"/>
    <w:rsid w:val="0098252B"/>
    <w:rsid w:val="00983700"/>
    <w:rsid w:val="00983FDC"/>
    <w:rsid w:val="00984622"/>
    <w:rsid w:val="0098645F"/>
    <w:rsid w:val="0098658E"/>
    <w:rsid w:val="009916F6"/>
    <w:rsid w:val="00991AD6"/>
    <w:rsid w:val="00992E5C"/>
    <w:rsid w:val="00993443"/>
    <w:rsid w:val="00993584"/>
    <w:rsid w:val="00994736"/>
    <w:rsid w:val="009960DF"/>
    <w:rsid w:val="009A0746"/>
    <w:rsid w:val="009A19A1"/>
    <w:rsid w:val="009A20E8"/>
    <w:rsid w:val="009A211B"/>
    <w:rsid w:val="009A35DE"/>
    <w:rsid w:val="009A3A60"/>
    <w:rsid w:val="009A4A59"/>
    <w:rsid w:val="009A4D97"/>
    <w:rsid w:val="009A5A1B"/>
    <w:rsid w:val="009A67E5"/>
    <w:rsid w:val="009A7292"/>
    <w:rsid w:val="009B0137"/>
    <w:rsid w:val="009B2CB9"/>
    <w:rsid w:val="009B2F81"/>
    <w:rsid w:val="009B377C"/>
    <w:rsid w:val="009B4A26"/>
    <w:rsid w:val="009B5309"/>
    <w:rsid w:val="009B603E"/>
    <w:rsid w:val="009B674E"/>
    <w:rsid w:val="009B6EC2"/>
    <w:rsid w:val="009C073C"/>
    <w:rsid w:val="009C3D42"/>
    <w:rsid w:val="009C50B1"/>
    <w:rsid w:val="009C7A56"/>
    <w:rsid w:val="009D03BC"/>
    <w:rsid w:val="009D1191"/>
    <w:rsid w:val="009D1447"/>
    <w:rsid w:val="009D1C02"/>
    <w:rsid w:val="009D1DD2"/>
    <w:rsid w:val="009D4682"/>
    <w:rsid w:val="009D5575"/>
    <w:rsid w:val="009D5A40"/>
    <w:rsid w:val="009D62D5"/>
    <w:rsid w:val="009D6B38"/>
    <w:rsid w:val="009E0143"/>
    <w:rsid w:val="009E0D87"/>
    <w:rsid w:val="009E10A6"/>
    <w:rsid w:val="009E2B25"/>
    <w:rsid w:val="009E2EC8"/>
    <w:rsid w:val="009E348B"/>
    <w:rsid w:val="009E3FA5"/>
    <w:rsid w:val="009F01BE"/>
    <w:rsid w:val="009F0EA9"/>
    <w:rsid w:val="009F2346"/>
    <w:rsid w:val="009F2845"/>
    <w:rsid w:val="009F58E0"/>
    <w:rsid w:val="009F5E64"/>
    <w:rsid w:val="009F6C3A"/>
    <w:rsid w:val="009F79C3"/>
    <w:rsid w:val="00A00EAA"/>
    <w:rsid w:val="00A01EAB"/>
    <w:rsid w:val="00A02282"/>
    <w:rsid w:val="00A048C7"/>
    <w:rsid w:val="00A049D5"/>
    <w:rsid w:val="00A05AC4"/>
    <w:rsid w:val="00A062ED"/>
    <w:rsid w:val="00A06C48"/>
    <w:rsid w:val="00A06F09"/>
    <w:rsid w:val="00A07936"/>
    <w:rsid w:val="00A07D38"/>
    <w:rsid w:val="00A07DB6"/>
    <w:rsid w:val="00A10E3B"/>
    <w:rsid w:val="00A128CC"/>
    <w:rsid w:val="00A132FF"/>
    <w:rsid w:val="00A1335B"/>
    <w:rsid w:val="00A13B3D"/>
    <w:rsid w:val="00A15E04"/>
    <w:rsid w:val="00A15F25"/>
    <w:rsid w:val="00A16CA5"/>
    <w:rsid w:val="00A179A7"/>
    <w:rsid w:val="00A20378"/>
    <w:rsid w:val="00A20664"/>
    <w:rsid w:val="00A234DD"/>
    <w:rsid w:val="00A235D4"/>
    <w:rsid w:val="00A23943"/>
    <w:rsid w:val="00A251F3"/>
    <w:rsid w:val="00A252F5"/>
    <w:rsid w:val="00A25760"/>
    <w:rsid w:val="00A2608E"/>
    <w:rsid w:val="00A264E2"/>
    <w:rsid w:val="00A32616"/>
    <w:rsid w:val="00A33F18"/>
    <w:rsid w:val="00A34993"/>
    <w:rsid w:val="00A3527E"/>
    <w:rsid w:val="00A35B90"/>
    <w:rsid w:val="00A36764"/>
    <w:rsid w:val="00A37493"/>
    <w:rsid w:val="00A37BD5"/>
    <w:rsid w:val="00A37BF7"/>
    <w:rsid w:val="00A40080"/>
    <w:rsid w:val="00A41176"/>
    <w:rsid w:val="00A42347"/>
    <w:rsid w:val="00A427DE"/>
    <w:rsid w:val="00A4374E"/>
    <w:rsid w:val="00A4412B"/>
    <w:rsid w:val="00A44436"/>
    <w:rsid w:val="00A45023"/>
    <w:rsid w:val="00A4551A"/>
    <w:rsid w:val="00A473FC"/>
    <w:rsid w:val="00A51476"/>
    <w:rsid w:val="00A53056"/>
    <w:rsid w:val="00A53327"/>
    <w:rsid w:val="00A5385D"/>
    <w:rsid w:val="00A53F98"/>
    <w:rsid w:val="00A5430D"/>
    <w:rsid w:val="00A54388"/>
    <w:rsid w:val="00A545ED"/>
    <w:rsid w:val="00A54952"/>
    <w:rsid w:val="00A56292"/>
    <w:rsid w:val="00A56633"/>
    <w:rsid w:val="00A5752B"/>
    <w:rsid w:val="00A57C4B"/>
    <w:rsid w:val="00A62D23"/>
    <w:rsid w:val="00A64910"/>
    <w:rsid w:val="00A64AB4"/>
    <w:rsid w:val="00A64BCB"/>
    <w:rsid w:val="00A64CFF"/>
    <w:rsid w:val="00A64D61"/>
    <w:rsid w:val="00A65614"/>
    <w:rsid w:val="00A6589F"/>
    <w:rsid w:val="00A667A8"/>
    <w:rsid w:val="00A66FAF"/>
    <w:rsid w:val="00A674F4"/>
    <w:rsid w:val="00A67525"/>
    <w:rsid w:val="00A67990"/>
    <w:rsid w:val="00A67C3E"/>
    <w:rsid w:val="00A7053A"/>
    <w:rsid w:val="00A707E7"/>
    <w:rsid w:val="00A71582"/>
    <w:rsid w:val="00A7269F"/>
    <w:rsid w:val="00A7310E"/>
    <w:rsid w:val="00A7362A"/>
    <w:rsid w:val="00A744A5"/>
    <w:rsid w:val="00A74B67"/>
    <w:rsid w:val="00A75AD7"/>
    <w:rsid w:val="00A769C1"/>
    <w:rsid w:val="00A7721B"/>
    <w:rsid w:val="00A7740D"/>
    <w:rsid w:val="00A7742E"/>
    <w:rsid w:val="00A80378"/>
    <w:rsid w:val="00A80AAB"/>
    <w:rsid w:val="00A82683"/>
    <w:rsid w:val="00A82B8E"/>
    <w:rsid w:val="00A839CE"/>
    <w:rsid w:val="00A865D9"/>
    <w:rsid w:val="00A875E4"/>
    <w:rsid w:val="00A87A9A"/>
    <w:rsid w:val="00A9045A"/>
    <w:rsid w:val="00A90E64"/>
    <w:rsid w:val="00A924D3"/>
    <w:rsid w:val="00A92CC4"/>
    <w:rsid w:val="00A93005"/>
    <w:rsid w:val="00A93D25"/>
    <w:rsid w:val="00A944E3"/>
    <w:rsid w:val="00A94CAE"/>
    <w:rsid w:val="00A95221"/>
    <w:rsid w:val="00A95D8E"/>
    <w:rsid w:val="00A96150"/>
    <w:rsid w:val="00A9738F"/>
    <w:rsid w:val="00AA0189"/>
    <w:rsid w:val="00AA06C5"/>
    <w:rsid w:val="00AA0E96"/>
    <w:rsid w:val="00AA18B3"/>
    <w:rsid w:val="00AA1A96"/>
    <w:rsid w:val="00AA1CBB"/>
    <w:rsid w:val="00AA1DF0"/>
    <w:rsid w:val="00AA2E4B"/>
    <w:rsid w:val="00AA32CD"/>
    <w:rsid w:val="00AA3D57"/>
    <w:rsid w:val="00AA433E"/>
    <w:rsid w:val="00AA4E9E"/>
    <w:rsid w:val="00AA5D8E"/>
    <w:rsid w:val="00AA697F"/>
    <w:rsid w:val="00AA797D"/>
    <w:rsid w:val="00AB079E"/>
    <w:rsid w:val="00AB083F"/>
    <w:rsid w:val="00AB220A"/>
    <w:rsid w:val="00AB2AC3"/>
    <w:rsid w:val="00AB3850"/>
    <w:rsid w:val="00AB3860"/>
    <w:rsid w:val="00AB393B"/>
    <w:rsid w:val="00AB5B8C"/>
    <w:rsid w:val="00AB601C"/>
    <w:rsid w:val="00AB616C"/>
    <w:rsid w:val="00AB6FA4"/>
    <w:rsid w:val="00AB74B4"/>
    <w:rsid w:val="00AB7854"/>
    <w:rsid w:val="00AC19E9"/>
    <w:rsid w:val="00AC2FFE"/>
    <w:rsid w:val="00AC3048"/>
    <w:rsid w:val="00AC313B"/>
    <w:rsid w:val="00AC5274"/>
    <w:rsid w:val="00AC5BD2"/>
    <w:rsid w:val="00AC6C47"/>
    <w:rsid w:val="00AC7C9B"/>
    <w:rsid w:val="00AC7E27"/>
    <w:rsid w:val="00AD07C3"/>
    <w:rsid w:val="00AD08DE"/>
    <w:rsid w:val="00AD1E61"/>
    <w:rsid w:val="00AD2245"/>
    <w:rsid w:val="00AD35D0"/>
    <w:rsid w:val="00AD45AF"/>
    <w:rsid w:val="00AD52E8"/>
    <w:rsid w:val="00AD6537"/>
    <w:rsid w:val="00AD6D5A"/>
    <w:rsid w:val="00AE1525"/>
    <w:rsid w:val="00AE2821"/>
    <w:rsid w:val="00AE2D1E"/>
    <w:rsid w:val="00AE3FE8"/>
    <w:rsid w:val="00AE56EF"/>
    <w:rsid w:val="00AE5E98"/>
    <w:rsid w:val="00AE72D3"/>
    <w:rsid w:val="00AF2371"/>
    <w:rsid w:val="00AF316A"/>
    <w:rsid w:val="00AF438E"/>
    <w:rsid w:val="00AF4677"/>
    <w:rsid w:val="00AF4762"/>
    <w:rsid w:val="00AF4CFD"/>
    <w:rsid w:val="00AF5AB4"/>
    <w:rsid w:val="00AF63D6"/>
    <w:rsid w:val="00AF66C3"/>
    <w:rsid w:val="00AF75E9"/>
    <w:rsid w:val="00B010C2"/>
    <w:rsid w:val="00B0110B"/>
    <w:rsid w:val="00B016D0"/>
    <w:rsid w:val="00B01762"/>
    <w:rsid w:val="00B05961"/>
    <w:rsid w:val="00B063EA"/>
    <w:rsid w:val="00B1062D"/>
    <w:rsid w:val="00B109AC"/>
    <w:rsid w:val="00B110AF"/>
    <w:rsid w:val="00B1285F"/>
    <w:rsid w:val="00B12BA1"/>
    <w:rsid w:val="00B12CB8"/>
    <w:rsid w:val="00B14F01"/>
    <w:rsid w:val="00B16270"/>
    <w:rsid w:val="00B162B2"/>
    <w:rsid w:val="00B17248"/>
    <w:rsid w:val="00B177DE"/>
    <w:rsid w:val="00B17BF1"/>
    <w:rsid w:val="00B17DEF"/>
    <w:rsid w:val="00B20CCF"/>
    <w:rsid w:val="00B214AC"/>
    <w:rsid w:val="00B214EB"/>
    <w:rsid w:val="00B22470"/>
    <w:rsid w:val="00B2290C"/>
    <w:rsid w:val="00B23FF8"/>
    <w:rsid w:val="00B24B6E"/>
    <w:rsid w:val="00B263AC"/>
    <w:rsid w:val="00B27D69"/>
    <w:rsid w:val="00B27EE3"/>
    <w:rsid w:val="00B30183"/>
    <w:rsid w:val="00B3218C"/>
    <w:rsid w:val="00B332F6"/>
    <w:rsid w:val="00B33632"/>
    <w:rsid w:val="00B3386D"/>
    <w:rsid w:val="00B3680E"/>
    <w:rsid w:val="00B37C71"/>
    <w:rsid w:val="00B37F2B"/>
    <w:rsid w:val="00B40EDD"/>
    <w:rsid w:val="00B411EF"/>
    <w:rsid w:val="00B42E59"/>
    <w:rsid w:val="00B43C83"/>
    <w:rsid w:val="00B43EC1"/>
    <w:rsid w:val="00B44B18"/>
    <w:rsid w:val="00B470EC"/>
    <w:rsid w:val="00B50E5C"/>
    <w:rsid w:val="00B51AFE"/>
    <w:rsid w:val="00B52A46"/>
    <w:rsid w:val="00B53631"/>
    <w:rsid w:val="00B53EFB"/>
    <w:rsid w:val="00B5411D"/>
    <w:rsid w:val="00B54B6F"/>
    <w:rsid w:val="00B54DC7"/>
    <w:rsid w:val="00B5569B"/>
    <w:rsid w:val="00B556E7"/>
    <w:rsid w:val="00B6083E"/>
    <w:rsid w:val="00B60A3E"/>
    <w:rsid w:val="00B61303"/>
    <w:rsid w:val="00B61306"/>
    <w:rsid w:val="00B6246B"/>
    <w:rsid w:val="00B65101"/>
    <w:rsid w:val="00B65289"/>
    <w:rsid w:val="00B705B1"/>
    <w:rsid w:val="00B739B8"/>
    <w:rsid w:val="00B740D5"/>
    <w:rsid w:val="00B746C8"/>
    <w:rsid w:val="00B75C4C"/>
    <w:rsid w:val="00B761DE"/>
    <w:rsid w:val="00B766FA"/>
    <w:rsid w:val="00B8021A"/>
    <w:rsid w:val="00B804A7"/>
    <w:rsid w:val="00B8146B"/>
    <w:rsid w:val="00B81AF5"/>
    <w:rsid w:val="00B82766"/>
    <w:rsid w:val="00B82E55"/>
    <w:rsid w:val="00B831D6"/>
    <w:rsid w:val="00B83DEF"/>
    <w:rsid w:val="00B85612"/>
    <w:rsid w:val="00B8777A"/>
    <w:rsid w:val="00B9145E"/>
    <w:rsid w:val="00B918E1"/>
    <w:rsid w:val="00B91D7B"/>
    <w:rsid w:val="00B927DA"/>
    <w:rsid w:val="00B93318"/>
    <w:rsid w:val="00B94943"/>
    <w:rsid w:val="00B95465"/>
    <w:rsid w:val="00B957E3"/>
    <w:rsid w:val="00B96F9D"/>
    <w:rsid w:val="00BA097B"/>
    <w:rsid w:val="00BA14D3"/>
    <w:rsid w:val="00BA27D7"/>
    <w:rsid w:val="00BA3724"/>
    <w:rsid w:val="00BA4B90"/>
    <w:rsid w:val="00BA53BD"/>
    <w:rsid w:val="00BA5D6F"/>
    <w:rsid w:val="00BA6D39"/>
    <w:rsid w:val="00BA6E6D"/>
    <w:rsid w:val="00BB1FD4"/>
    <w:rsid w:val="00BB3499"/>
    <w:rsid w:val="00BB4E39"/>
    <w:rsid w:val="00BB558D"/>
    <w:rsid w:val="00BB6174"/>
    <w:rsid w:val="00BB6188"/>
    <w:rsid w:val="00BB6C53"/>
    <w:rsid w:val="00BB715E"/>
    <w:rsid w:val="00BC1E93"/>
    <w:rsid w:val="00BC2FD3"/>
    <w:rsid w:val="00BC3988"/>
    <w:rsid w:val="00BC5EA1"/>
    <w:rsid w:val="00BC5F63"/>
    <w:rsid w:val="00BC6943"/>
    <w:rsid w:val="00BC72EA"/>
    <w:rsid w:val="00BC7AE3"/>
    <w:rsid w:val="00BD092D"/>
    <w:rsid w:val="00BD1AC5"/>
    <w:rsid w:val="00BD320C"/>
    <w:rsid w:val="00BD32FB"/>
    <w:rsid w:val="00BD3FE9"/>
    <w:rsid w:val="00BD40A0"/>
    <w:rsid w:val="00BD4429"/>
    <w:rsid w:val="00BD620C"/>
    <w:rsid w:val="00BD66BC"/>
    <w:rsid w:val="00BD70E7"/>
    <w:rsid w:val="00BE0A81"/>
    <w:rsid w:val="00BE1E3A"/>
    <w:rsid w:val="00BE2C44"/>
    <w:rsid w:val="00BE3425"/>
    <w:rsid w:val="00BE46DA"/>
    <w:rsid w:val="00BE47D9"/>
    <w:rsid w:val="00BE4ED5"/>
    <w:rsid w:val="00BE4F78"/>
    <w:rsid w:val="00BE528F"/>
    <w:rsid w:val="00BE7318"/>
    <w:rsid w:val="00BF1DE7"/>
    <w:rsid w:val="00BF318E"/>
    <w:rsid w:val="00BF3749"/>
    <w:rsid w:val="00BF3944"/>
    <w:rsid w:val="00BF403B"/>
    <w:rsid w:val="00BF4F46"/>
    <w:rsid w:val="00BF6BD5"/>
    <w:rsid w:val="00BF767F"/>
    <w:rsid w:val="00C0119D"/>
    <w:rsid w:val="00C01861"/>
    <w:rsid w:val="00C0221D"/>
    <w:rsid w:val="00C02563"/>
    <w:rsid w:val="00C03525"/>
    <w:rsid w:val="00C03C1B"/>
    <w:rsid w:val="00C03FF7"/>
    <w:rsid w:val="00C04AF1"/>
    <w:rsid w:val="00C04E45"/>
    <w:rsid w:val="00C05496"/>
    <w:rsid w:val="00C05D59"/>
    <w:rsid w:val="00C05E69"/>
    <w:rsid w:val="00C060B2"/>
    <w:rsid w:val="00C06FCE"/>
    <w:rsid w:val="00C134E2"/>
    <w:rsid w:val="00C13E40"/>
    <w:rsid w:val="00C1589C"/>
    <w:rsid w:val="00C15C81"/>
    <w:rsid w:val="00C16059"/>
    <w:rsid w:val="00C178AD"/>
    <w:rsid w:val="00C215CA"/>
    <w:rsid w:val="00C217EF"/>
    <w:rsid w:val="00C231C0"/>
    <w:rsid w:val="00C23363"/>
    <w:rsid w:val="00C24B1E"/>
    <w:rsid w:val="00C25826"/>
    <w:rsid w:val="00C25F40"/>
    <w:rsid w:val="00C25FD6"/>
    <w:rsid w:val="00C25FDF"/>
    <w:rsid w:val="00C26265"/>
    <w:rsid w:val="00C26906"/>
    <w:rsid w:val="00C26D89"/>
    <w:rsid w:val="00C27525"/>
    <w:rsid w:val="00C311AA"/>
    <w:rsid w:val="00C3250A"/>
    <w:rsid w:val="00C32A42"/>
    <w:rsid w:val="00C3342C"/>
    <w:rsid w:val="00C33625"/>
    <w:rsid w:val="00C33B03"/>
    <w:rsid w:val="00C3452B"/>
    <w:rsid w:val="00C372C2"/>
    <w:rsid w:val="00C37934"/>
    <w:rsid w:val="00C40062"/>
    <w:rsid w:val="00C41281"/>
    <w:rsid w:val="00C42263"/>
    <w:rsid w:val="00C42D96"/>
    <w:rsid w:val="00C44EB1"/>
    <w:rsid w:val="00C47A3D"/>
    <w:rsid w:val="00C500EB"/>
    <w:rsid w:val="00C5058F"/>
    <w:rsid w:val="00C50A4B"/>
    <w:rsid w:val="00C50D5D"/>
    <w:rsid w:val="00C50F58"/>
    <w:rsid w:val="00C51862"/>
    <w:rsid w:val="00C54318"/>
    <w:rsid w:val="00C5479C"/>
    <w:rsid w:val="00C54AFB"/>
    <w:rsid w:val="00C55074"/>
    <w:rsid w:val="00C55164"/>
    <w:rsid w:val="00C55BE7"/>
    <w:rsid w:val="00C55BEE"/>
    <w:rsid w:val="00C5611E"/>
    <w:rsid w:val="00C5642D"/>
    <w:rsid w:val="00C62EAB"/>
    <w:rsid w:val="00C6350E"/>
    <w:rsid w:val="00C64E8E"/>
    <w:rsid w:val="00C65C30"/>
    <w:rsid w:val="00C71203"/>
    <w:rsid w:val="00C71AAE"/>
    <w:rsid w:val="00C71ABF"/>
    <w:rsid w:val="00C7205A"/>
    <w:rsid w:val="00C730FA"/>
    <w:rsid w:val="00C737D7"/>
    <w:rsid w:val="00C73A54"/>
    <w:rsid w:val="00C7423A"/>
    <w:rsid w:val="00C748C4"/>
    <w:rsid w:val="00C74BF6"/>
    <w:rsid w:val="00C74CDD"/>
    <w:rsid w:val="00C75FCC"/>
    <w:rsid w:val="00C762AF"/>
    <w:rsid w:val="00C7713E"/>
    <w:rsid w:val="00C81C99"/>
    <w:rsid w:val="00C820FF"/>
    <w:rsid w:val="00C8224C"/>
    <w:rsid w:val="00C822DB"/>
    <w:rsid w:val="00C829FC"/>
    <w:rsid w:val="00C8357B"/>
    <w:rsid w:val="00C84D59"/>
    <w:rsid w:val="00C84F82"/>
    <w:rsid w:val="00C85D74"/>
    <w:rsid w:val="00C8735A"/>
    <w:rsid w:val="00C9043F"/>
    <w:rsid w:val="00C90BBA"/>
    <w:rsid w:val="00C910A1"/>
    <w:rsid w:val="00C945F1"/>
    <w:rsid w:val="00C95BDD"/>
    <w:rsid w:val="00C975F1"/>
    <w:rsid w:val="00CA0130"/>
    <w:rsid w:val="00CA0DED"/>
    <w:rsid w:val="00CA1387"/>
    <w:rsid w:val="00CA2095"/>
    <w:rsid w:val="00CA5C18"/>
    <w:rsid w:val="00CA5DA6"/>
    <w:rsid w:val="00CB011C"/>
    <w:rsid w:val="00CB16C2"/>
    <w:rsid w:val="00CB1976"/>
    <w:rsid w:val="00CB254F"/>
    <w:rsid w:val="00CB26C1"/>
    <w:rsid w:val="00CB273E"/>
    <w:rsid w:val="00CB2FF9"/>
    <w:rsid w:val="00CB5FBD"/>
    <w:rsid w:val="00CB6511"/>
    <w:rsid w:val="00CB7CB6"/>
    <w:rsid w:val="00CC04B5"/>
    <w:rsid w:val="00CC138E"/>
    <w:rsid w:val="00CC180F"/>
    <w:rsid w:val="00CC294F"/>
    <w:rsid w:val="00CC3139"/>
    <w:rsid w:val="00CC396D"/>
    <w:rsid w:val="00CC4156"/>
    <w:rsid w:val="00CC4E6A"/>
    <w:rsid w:val="00CC53E3"/>
    <w:rsid w:val="00CC69F1"/>
    <w:rsid w:val="00CC737F"/>
    <w:rsid w:val="00CD03B9"/>
    <w:rsid w:val="00CD0D67"/>
    <w:rsid w:val="00CD0EDA"/>
    <w:rsid w:val="00CD115A"/>
    <w:rsid w:val="00CD1956"/>
    <w:rsid w:val="00CD1B2A"/>
    <w:rsid w:val="00CD1D07"/>
    <w:rsid w:val="00CD1E7B"/>
    <w:rsid w:val="00CD1FB5"/>
    <w:rsid w:val="00CD2717"/>
    <w:rsid w:val="00CD39E6"/>
    <w:rsid w:val="00CD6805"/>
    <w:rsid w:val="00CD6EC4"/>
    <w:rsid w:val="00CE0445"/>
    <w:rsid w:val="00CE1DB3"/>
    <w:rsid w:val="00CE2A2A"/>
    <w:rsid w:val="00CE4817"/>
    <w:rsid w:val="00CE489F"/>
    <w:rsid w:val="00CE49F8"/>
    <w:rsid w:val="00CE538C"/>
    <w:rsid w:val="00CE53FF"/>
    <w:rsid w:val="00CE5C99"/>
    <w:rsid w:val="00CE6777"/>
    <w:rsid w:val="00CE6FD9"/>
    <w:rsid w:val="00CE7719"/>
    <w:rsid w:val="00CF0E50"/>
    <w:rsid w:val="00CF483B"/>
    <w:rsid w:val="00CF4BDC"/>
    <w:rsid w:val="00CF52A7"/>
    <w:rsid w:val="00CF545C"/>
    <w:rsid w:val="00CF5A48"/>
    <w:rsid w:val="00CF6E64"/>
    <w:rsid w:val="00D00354"/>
    <w:rsid w:val="00D00B18"/>
    <w:rsid w:val="00D026D7"/>
    <w:rsid w:val="00D034A0"/>
    <w:rsid w:val="00D043B0"/>
    <w:rsid w:val="00D04D39"/>
    <w:rsid w:val="00D05997"/>
    <w:rsid w:val="00D06CF8"/>
    <w:rsid w:val="00D06E1B"/>
    <w:rsid w:val="00D11047"/>
    <w:rsid w:val="00D122A6"/>
    <w:rsid w:val="00D1254F"/>
    <w:rsid w:val="00D13319"/>
    <w:rsid w:val="00D1495B"/>
    <w:rsid w:val="00D15FC1"/>
    <w:rsid w:val="00D16E22"/>
    <w:rsid w:val="00D173D3"/>
    <w:rsid w:val="00D17797"/>
    <w:rsid w:val="00D21DFD"/>
    <w:rsid w:val="00D22777"/>
    <w:rsid w:val="00D24E3C"/>
    <w:rsid w:val="00D263B7"/>
    <w:rsid w:val="00D268D1"/>
    <w:rsid w:val="00D27625"/>
    <w:rsid w:val="00D27DA4"/>
    <w:rsid w:val="00D306A8"/>
    <w:rsid w:val="00D30882"/>
    <w:rsid w:val="00D30CAF"/>
    <w:rsid w:val="00D32477"/>
    <w:rsid w:val="00D33432"/>
    <w:rsid w:val="00D335E2"/>
    <w:rsid w:val="00D33EB0"/>
    <w:rsid w:val="00D34ACA"/>
    <w:rsid w:val="00D35922"/>
    <w:rsid w:val="00D366E8"/>
    <w:rsid w:val="00D40643"/>
    <w:rsid w:val="00D41061"/>
    <w:rsid w:val="00D411B7"/>
    <w:rsid w:val="00D43807"/>
    <w:rsid w:val="00D453EE"/>
    <w:rsid w:val="00D46BA0"/>
    <w:rsid w:val="00D47BE0"/>
    <w:rsid w:val="00D47E86"/>
    <w:rsid w:val="00D510D0"/>
    <w:rsid w:val="00D512F3"/>
    <w:rsid w:val="00D529C2"/>
    <w:rsid w:val="00D55632"/>
    <w:rsid w:val="00D55729"/>
    <w:rsid w:val="00D56C85"/>
    <w:rsid w:val="00D576F6"/>
    <w:rsid w:val="00D57746"/>
    <w:rsid w:val="00D57D51"/>
    <w:rsid w:val="00D6226D"/>
    <w:rsid w:val="00D62DD0"/>
    <w:rsid w:val="00D6445A"/>
    <w:rsid w:val="00D64749"/>
    <w:rsid w:val="00D65C26"/>
    <w:rsid w:val="00D6614C"/>
    <w:rsid w:val="00D66589"/>
    <w:rsid w:val="00D71E2E"/>
    <w:rsid w:val="00D7257F"/>
    <w:rsid w:val="00D72DCB"/>
    <w:rsid w:val="00D7302E"/>
    <w:rsid w:val="00D772C9"/>
    <w:rsid w:val="00D80070"/>
    <w:rsid w:val="00D8057A"/>
    <w:rsid w:val="00D80C50"/>
    <w:rsid w:val="00D818A0"/>
    <w:rsid w:val="00D8423B"/>
    <w:rsid w:val="00D84E6B"/>
    <w:rsid w:val="00D86CCD"/>
    <w:rsid w:val="00D86E82"/>
    <w:rsid w:val="00D90909"/>
    <w:rsid w:val="00D9540E"/>
    <w:rsid w:val="00D95DB6"/>
    <w:rsid w:val="00D95FCF"/>
    <w:rsid w:val="00D962AE"/>
    <w:rsid w:val="00D967C3"/>
    <w:rsid w:val="00D97CD1"/>
    <w:rsid w:val="00D97EE5"/>
    <w:rsid w:val="00DA23A8"/>
    <w:rsid w:val="00DA3D8D"/>
    <w:rsid w:val="00DA3E9C"/>
    <w:rsid w:val="00DA4516"/>
    <w:rsid w:val="00DA566C"/>
    <w:rsid w:val="00DA5B48"/>
    <w:rsid w:val="00DA7CF8"/>
    <w:rsid w:val="00DB05F4"/>
    <w:rsid w:val="00DB10E3"/>
    <w:rsid w:val="00DB1324"/>
    <w:rsid w:val="00DB13CE"/>
    <w:rsid w:val="00DB248D"/>
    <w:rsid w:val="00DB4D68"/>
    <w:rsid w:val="00DB533B"/>
    <w:rsid w:val="00DC0441"/>
    <w:rsid w:val="00DC13B4"/>
    <w:rsid w:val="00DC2083"/>
    <w:rsid w:val="00DC385D"/>
    <w:rsid w:val="00DC3C99"/>
    <w:rsid w:val="00DC40ED"/>
    <w:rsid w:val="00DC505E"/>
    <w:rsid w:val="00DC554F"/>
    <w:rsid w:val="00DC78FB"/>
    <w:rsid w:val="00DC7CB9"/>
    <w:rsid w:val="00DD1690"/>
    <w:rsid w:val="00DD1A2A"/>
    <w:rsid w:val="00DD1E7E"/>
    <w:rsid w:val="00DD2A54"/>
    <w:rsid w:val="00DD303F"/>
    <w:rsid w:val="00DD3398"/>
    <w:rsid w:val="00DD4B6E"/>
    <w:rsid w:val="00DD5D10"/>
    <w:rsid w:val="00DD636F"/>
    <w:rsid w:val="00DD723F"/>
    <w:rsid w:val="00DD7A00"/>
    <w:rsid w:val="00DE18B3"/>
    <w:rsid w:val="00DE378F"/>
    <w:rsid w:val="00DE3F54"/>
    <w:rsid w:val="00DE4936"/>
    <w:rsid w:val="00DE4C23"/>
    <w:rsid w:val="00DE526B"/>
    <w:rsid w:val="00DE58EE"/>
    <w:rsid w:val="00DE63D5"/>
    <w:rsid w:val="00DE7510"/>
    <w:rsid w:val="00DF266F"/>
    <w:rsid w:val="00DF26CE"/>
    <w:rsid w:val="00DF328A"/>
    <w:rsid w:val="00DF6970"/>
    <w:rsid w:val="00DF69F9"/>
    <w:rsid w:val="00DF6BD6"/>
    <w:rsid w:val="00E0077D"/>
    <w:rsid w:val="00E0092B"/>
    <w:rsid w:val="00E00FBA"/>
    <w:rsid w:val="00E02799"/>
    <w:rsid w:val="00E02C8D"/>
    <w:rsid w:val="00E03705"/>
    <w:rsid w:val="00E04738"/>
    <w:rsid w:val="00E04898"/>
    <w:rsid w:val="00E05123"/>
    <w:rsid w:val="00E05EBA"/>
    <w:rsid w:val="00E101CF"/>
    <w:rsid w:val="00E10ABA"/>
    <w:rsid w:val="00E11430"/>
    <w:rsid w:val="00E124E6"/>
    <w:rsid w:val="00E12B04"/>
    <w:rsid w:val="00E12FA7"/>
    <w:rsid w:val="00E1483E"/>
    <w:rsid w:val="00E1604A"/>
    <w:rsid w:val="00E168FC"/>
    <w:rsid w:val="00E16DFF"/>
    <w:rsid w:val="00E17439"/>
    <w:rsid w:val="00E17B19"/>
    <w:rsid w:val="00E17D50"/>
    <w:rsid w:val="00E200E5"/>
    <w:rsid w:val="00E20136"/>
    <w:rsid w:val="00E220E4"/>
    <w:rsid w:val="00E238B3"/>
    <w:rsid w:val="00E23E0A"/>
    <w:rsid w:val="00E2450C"/>
    <w:rsid w:val="00E256CD"/>
    <w:rsid w:val="00E259C7"/>
    <w:rsid w:val="00E27138"/>
    <w:rsid w:val="00E2790F"/>
    <w:rsid w:val="00E27ECC"/>
    <w:rsid w:val="00E30211"/>
    <w:rsid w:val="00E30DA1"/>
    <w:rsid w:val="00E30E05"/>
    <w:rsid w:val="00E33B99"/>
    <w:rsid w:val="00E36E3D"/>
    <w:rsid w:val="00E36F94"/>
    <w:rsid w:val="00E40575"/>
    <w:rsid w:val="00E409D0"/>
    <w:rsid w:val="00E429A0"/>
    <w:rsid w:val="00E42BED"/>
    <w:rsid w:val="00E42D37"/>
    <w:rsid w:val="00E430C4"/>
    <w:rsid w:val="00E44508"/>
    <w:rsid w:val="00E448B5"/>
    <w:rsid w:val="00E4495A"/>
    <w:rsid w:val="00E44BEB"/>
    <w:rsid w:val="00E462FF"/>
    <w:rsid w:val="00E466BD"/>
    <w:rsid w:val="00E47BF9"/>
    <w:rsid w:val="00E47DB4"/>
    <w:rsid w:val="00E50685"/>
    <w:rsid w:val="00E50AC2"/>
    <w:rsid w:val="00E51442"/>
    <w:rsid w:val="00E54049"/>
    <w:rsid w:val="00E54B1B"/>
    <w:rsid w:val="00E574DA"/>
    <w:rsid w:val="00E6023C"/>
    <w:rsid w:val="00E60944"/>
    <w:rsid w:val="00E61462"/>
    <w:rsid w:val="00E615EE"/>
    <w:rsid w:val="00E636C9"/>
    <w:rsid w:val="00E655AB"/>
    <w:rsid w:val="00E65AA4"/>
    <w:rsid w:val="00E65FE7"/>
    <w:rsid w:val="00E66D72"/>
    <w:rsid w:val="00E6735F"/>
    <w:rsid w:val="00E71209"/>
    <w:rsid w:val="00E71370"/>
    <w:rsid w:val="00E7226E"/>
    <w:rsid w:val="00E72EDF"/>
    <w:rsid w:val="00E737DC"/>
    <w:rsid w:val="00E744D3"/>
    <w:rsid w:val="00E747E0"/>
    <w:rsid w:val="00E74C50"/>
    <w:rsid w:val="00E75260"/>
    <w:rsid w:val="00E757E2"/>
    <w:rsid w:val="00E76166"/>
    <w:rsid w:val="00E77D1B"/>
    <w:rsid w:val="00E81525"/>
    <w:rsid w:val="00E81A96"/>
    <w:rsid w:val="00E83217"/>
    <w:rsid w:val="00E84D88"/>
    <w:rsid w:val="00E84D8A"/>
    <w:rsid w:val="00E84E43"/>
    <w:rsid w:val="00E852E0"/>
    <w:rsid w:val="00E9014F"/>
    <w:rsid w:val="00E90B03"/>
    <w:rsid w:val="00E9186F"/>
    <w:rsid w:val="00E921B8"/>
    <w:rsid w:val="00E9312E"/>
    <w:rsid w:val="00E93447"/>
    <w:rsid w:val="00E94D71"/>
    <w:rsid w:val="00E953C8"/>
    <w:rsid w:val="00E957BC"/>
    <w:rsid w:val="00E963FA"/>
    <w:rsid w:val="00E976B0"/>
    <w:rsid w:val="00E97C75"/>
    <w:rsid w:val="00EA1005"/>
    <w:rsid w:val="00EA1168"/>
    <w:rsid w:val="00EA1A0E"/>
    <w:rsid w:val="00EA1FDC"/>
    <w:rsid w:val="00EA2B7F"/>
    <w:rsid w:val="00EA38F3"/>
    <w:rsid w:val="00EA5590"/>
    <w:rsid w:val="00EA65D9"/>
    <w:rsid w:val="00EA7C35"/>
    <w:rsid w:val="00EB02C7"/>
    <w:rsid w:val="00EB0AE5"/>
    <w:rsid w:val="00EB235A"/>
    <w:rsid w:val="00EB2762"/>
    <w:rsid w:val="00EB386B"/>
    <w:rsid w:val="00EB4C93"/>
    <w:rsid w:val="00EB59BE"/>
    <w:rsid w:val="00EB7483"/>
    <w:rsid w:val="00EB7637"/>
    <w:rsid w:val="00EB7C03"/>
    <w:rsid w:val="00EC4A1C"/>
    <w:rsid w:val="00EC4D93"/>
    <w:rsid w:val="00EC5724"/>
    <w:rsid w:val="00EC5A53"/>
    <w:rsid w:val="00EC5C08"/>
    <w:rsid w:val="00EC7ACF"/>
    <w:rsid w:val="00EC7C7F"/>
    <w:rsid w:val="00ED033C"/>
    <w:rsid w:val="00ED0529"/>
    <w:rsid w:val="00ED1CD5"/>
    <w:rsid w:val="00ED2873"/>
    <w:rsid w:val="00ED36B4"/>
    <w:rsid w:val="00ED40E2"/>
    <w:rsid w:val="00ED535A"/>
    <w:rsid w:val="00ED5412"/>
    <w:rsid w:val="00ED734C"/>
    <w:rsid w:val="00ED7D78"/>
    <w:rsid w:val="00EE112E"/>
    <w:rsid w:val="00EE1B08"/>
    <w:rsid w:val="00EE1CB8"/>
    <w:rsid w:val="00EE3579"/>
    <w:rsid w:val="00EE3652"/>
    <w:rsid w:val="00EE391C"/>
    <w:rsid w:val="00EE5FAC"/>
    <w:rsid w:val="00EE7D45"/>
    <w:rsid w:val="00EF0AB9"/>
    <w:rsid w:val="00EF1031"/>
    <w:rsid w:val="00EF2379"/>
    <w:rsid w:val="00EF32D5"/>
    <w:rsid w:val="00EF384D"/>
    <w:rsid w:val="00EF55A5"/>
    <w:rsid w:val="00EF6174"/>
    <w:rsid w:val="00EF6CA0"/>
    <w:rsid w:val="00F0313D"/>
    <w:rsid w:val="00F03402"/>
    <w:rsid w:val="00F036E0"/>
    <w:rsid w:val="00F03A6E"/>
    <w:rsid w:val="00F079A0"/>
    <w:rsid w:val="00F07CB5"/>
    <w:rsid w:val="00F07D53"/>
    <w:rsid w:val="00F120B3"/>
    <w:rsid w:val="00F13080"/>
    <w:rsid w:val="00F132FD"/>
    <w:rsid w:val="00F14BFC"/>
    <w:rsid w:val="00F150C0"/>
    <w:rsid w:val="00F158F4"/>
    <w:rsid w:val="00F16277"/>
    <w:rsid w:val="00F163F7"/>
    <w:rsid w:val="00F20202"/>
    <w:rsid w:val="00F2062F"/>
    <w:rsid w:val="00F21017"/>
    <w:rsid w:val="00F21280"/>
    <w:rsid w:val="00F22B81"/>
    <w:rsid w:val="00F2393D"/>
    <w:rsid w:val="00F24844"/>
    <w:rsid w:val="00F2493B"/>
    <w:rsid w:val="00F24E1D"/>
    <w:rsid w:val="00F255A2"/>
    <w:rsid w:val="00F2587F"/>
    <w:rsid w:val="00F25F19"/>
    <w:rsid w:val="00F268EE"/>
    <w:rsid w:val="00F26DBA"/>
    <w:rsid w:val="00F26DC4"/>
    <w:rsid w:val="00F30810"/>
    <w:rsid w:val="00F30CB4"/>
    <w:rsid w:val="00F32DA1"/>
    <w:rsid w:val="00F339DF"/>
    <w:rsid w:val="00F33E0D"/>
    <w:rsid w:val="00F37094"/>
    <w:rsid w:val="00F421A6"/>
    <w:rsid w:val="00F43491"/>
    <w:rsid w:val="00F441F7"/>
    <w:rsid w:val="00F47AEB"/>
    <w:rsid w:val="00F507C9"/>
    <w:rsid w:val="00F5199F"/>
    <w:rsid w:val="00F539BF"/>
    <w:rsid w:val="00F5568F"/>
    <w:rsid w:val="00F55690"/>
    <w:rsid w:val="00F56024"/>
    <w:rsid w:val="00F56297"/>
    <w:rsid w:val="00F57FEF"/>
    <w:rsid w:val="00F60C24"/>
    <w:rsid w:val="00F62CF5"/>
    <w:rsid w:val="00F63CE6"/>
    <w:rsid w:val="00F64132"/>
    <w:rsid w:val="00F6544F"/>
    <w:rsid w:val="00F66FCE"/>
    <w:rsid w:val="00F67314"/>
    <w:rsid w:val="00F72455"/>
    <w:rsid w:val="00F724DD"/>
    <w:rsid w:val="00F751EA"/>
    <w:rsid w:val="00F75319"/>
    <w:rsid w:val="00F7564C"/>
    <w:rsid w:val="00F7606B"/>
    <w:rsid w:val="00F7697F"/>
    <w:rsid w:val="00F77456"/>
    <w:rsid w:val="00F77FD2"/>
    <w:rsid w:val="00F80FB4"/>
    <w:rsid w:val="00F82028"/>
    <w:rsid w:val="00F82B17"/>
    <w:rsid w:val="00F83939"/>
    <w:rsid w:val="00F84163"/>
    <w:rsid w:val="00F8425C"/>
    <w:rsid w:val="00F85687"/>
    <w:rsid w:val="00F85783"/>
    <w:rsid w:val="00F85D7B"/>
    <w:rsid w:val="00F85EEF"/>
    <w:rsid w:val="00F86A29"/>
    <w:rsid w:val="00F872D2"/>
    <w:rsid w:val="00F87A84"/>
    <w:rsid w:val="00F87AA8"/>
    <w:rsid w:val="00F90EBA"/>
    <w:rsid w:val="00F927DD"/>
    <w:rsid w:val="00F92CB4"/>
    <w:rsid w:val="00F93130"/>
    <w:rsid w:val="00F933A0"/>
    <w:rsid w:val="00F94689"/>
    <w:rsid w:val="00F951D2"/>
    <w:rsid w:val="00F95914"/>
    <w:rsid w:val="00F95B53"/>
    <w:rsid w:val="00F96775"/>
    <w:rsid w:val="00F96C54"/>
    <w:rsid w:val="00F97671"/>
    <w:rsid w:val="00F978F7"/>
    <w:rsid w:val="00FA1064"/>
    <w:rsid w:val="00FA1514"/>
    <w:rsid w:val="00FA1975"/>
    <w:rsid w:val="00FA31FA"/>
    <w:rsid w:val="00FA3448"/>
    <w:rsid w:val="00FA6D0B"/>
    <w:rsid w:val="00FB0BBD"/>
    <w:rsid w:val="00FB2F22"/>
    <w:rsid w:val="00FB3F83"/>
    <w:rsid w:val="00FB54B7"/>
    <w:rsid w:val="00FB64CA"/>
    <w:rsid w:val="00FB7E9C"/>
    <w:rsid w:val="00FC067E"/>
    <w:rsid w:val="00FC39CA"/>
    <w:rsid w:val="00FC4F54"/>
    <w:rsid w:val="00FC5D2A"/>
    <w:rsid w:val="00FC5E51"/>
    <w:rsid w:val="00FC696C"/>
    <w:rsid w:val="00FC6C24"/>
    <w:rsid w:val="00FC73EF"/>
    <w:rsid w:val="00FC745D"/>
    <w:rsid w:val="00FC763A"/>
    <w:rsid w:val="00FC77DF"/>
    <w:rsid w:val="00FD26F3"/>
    <w:rsid w:val="00FD2F9E"/>
    <w:rsid w:val="00FD40C9"/>
    <w:rsid w:val="00FD4F5A"/>
    <w:rsid w:val="00FD7D0F"/>
    <w:rsid w:val="00FD7F33"/>
    <w:rsid w:val="00FE0987"/>
    <w:rsid w:val="00FE48D4"/>
    <w:rsid w:val="00FE4AE0"/>
    <w:rsid w:val="00FE536D"/>
    <w:rsid w:val="00FE56EF"/>
    <w:rsid w:val="00FE5B45"/>
    <w:rsid w:val="00FE6A31"/>
    <w:rsid w:val="00FE7DE1"/>
    <w:rsid w:val="00FF066F"/>
    <w:rsid w:val="00FF2D5B"/>
    <w:rsid w:val="00FF2E10"/>
    <w:rsid w:val="00FF2F79"/>
    <w:rsid w:val="00FF386C"/>
    <w:rsid w:val="00FF4D61"/>
    <w:rsid w:val="00FF63CB"/>
    <w:rsid w:val="00FF6F6A"/>
    <w:rsid w:val="00FF7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23DD"/>
  <w15:docId w15:val="{7ED0DC5C-80EA-419F-8EA7-4C613E29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35D22"/>
    <w:pPr>
      <w:keepNext/>
      <w:numPr>
        <w:numId w:val="12"/>
      </w:numPr>
      <w:suppressAutoHyphens/>
      <w:spacing w:after="0" w:line="240" w:lineRule="auto"/>
      <w:jc w:val="center"/>
      <w:outlineLvl w:val="0"/>
    </w:pPr>
    <w:rPr>
      <w:rFonts w:ascii="Times New Roman" w:eastAsia="Times New Roman" w:hAnsi="Times New Roman" w:cs="Times New Roman"/>
      <w:b/>
      <w:bCs/>
      <w:caps/>
      <w:kern w:val="24"/>
      <w:sz w:val="24"/>
      <w:szCs w:val="32"/>
      <w:lang w:val="en-US" w:eastAsia="ar-SA"/>
    </w:rPr>
  </w:style>
  <w:style w:type="paragraph" w:styleId="Antrat2">
    <w:name w:val="heading 2"/>
    <w:basedOn w:val="prastasis"/>
    <w:next w:val="prastasis"/>
    <w:link w:val="Antrat2Diagrama"/>
    <w:uiPriority w:val="9"/>
    <w:semiHidden/>
    <w:unhideWhenUsed/>
    <w:qFormat/>
    <w:rsid w:val="00635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Antrat2"/>
    <w:next w:val="Antrat2"/>
    <w:link w:val="Antrat3Diagrama"/>
    <w:qFormat/>
    <w:rsid w:val="00635D22"/>
    <w:pPr>
      <w:keepLines w:val="0"/>
      <w:numPr>
        <w:ilvl w:val="2"/>
        <w:numId w:val="12"/>
      </w:numPr>
      <w:suppressLineNumbers/>
      <w:tabs>
        <w:tab w:val="left" w:pos="0"/>
        <w:tab w:val="left" w:pos="709"/>
      </w:tabs>
      <w:suppressAutoHyphens/>
      <w:spacing w:before="0" w:line="240" w:lineRule="auto"/>
      <w:jc w:val="both"/>
      <w:outlineLvl w:val="2"/>
    </w:pPr>
    <w:rPr>
      <w:rFonts w:ascii="Times New Roman" w:eastAsia="Calibri" w:hAnsi="Times New Roman" w:cs="Times New Roman"/>
      <w:iCs/>
      <w:noProof/>
      <w:color w:val="auto"/>
      <w:sz w:val="24"/>
      <w:lang w:val="pt-BR" w:eastAsia="ar-SA" w:bidi="lt-LT"/>
      <w14:numSpacing w14:val="proportional"/>
    </w:rPr>
  </w:style>
  <w:style w:type="paragraph" w:styleId="Antrat4">
    <w:name w:val="heading 4"/>
    <w:basedOn w:val="prastasis"/>
    <w:next w:val="prastasis"/>
    <w:link w:val="Antrat4Diagrama"/>
    <w:uiPriority w:val="9"/>
    <w:semiHidden/>
    <w:unhideWhenUsed/>
    <w:qFormat/>
    <w:rsid w:val="00635D22"/>
    <w:pPr>
      <w:keepNext/>
      <w:keepLines/>
      <w:numPr>
        <w:ilvl w:val="3"/>
        <w:numId w:val="12"/>
      </w:numPr>
      <w:spacing w:before="40" w:after="0" w:line="240" w:lineRule="auto"/>
      <w:outlineLvl w:val="3"/>
    </w:pPr>
    <w:rPr>
      <w:rFonts w:asciiTheme="majorHAnsi" w:eastAsiaTheme="majorEastAsia" w:hAnsiTheme="majorHAnsi" w:cstheme="majorBidi"/>
      <w:i/>
      <w:iCs/>
      <w:color w:val="365F91" w:themeColor="accent1" w:themeShade="BF"/>
      <w:sz w:val="24"/>
    </w:rPr>
  </w:style>
  <w:style w:type="paragraph" w:styleId="Antrat5">
    <w:name w:val="heading 5"/>
    <w:basedOn w:val="prastasis"/>
    <w:next w:val="prastasis"/>
    <w:link w:val="Antrat5Diagrama"/>
    <w:uiPriority w:val="9"/>
    <w:semiHidden/>
    <w:unhideWhenUsed/>
    <w:qFormat/>
    <w:rsid w:val="00635D22"/>
    <w:pPr>
      <w:keepNext/>
      <w:keepLines/>
      <w:numPr>
        <w:ilvl w:val="4"/>
        <w:numId w:val="12"/>
      </w:numPr>
      <w:spacing w:before="40" w:after="0" w:line="240" w:lineRule="auto"/>
      <w:outlineLvl w:val="4"/>
    </w:pPr>
    <w:rPr>
      <w:rFonts w:asciiTheme="majorHAnsi" w:eastAsiaTheme="majorEastAsia" w:hAnsiTheme="majorHAnsi" w:cstheme="majorBidi"/>
      <w:color w:val="365F91" w:themeColor="accent1" w:themeShade="BF"/>
      <w:sz w:val="24"/>
    </w:rPr>
  </w:style>
  <w:style w:type="paragraph" w:styleId="Antrat6">
    <w:name w:val="heading 6"/>
    <w:basedOn w:val="prastasis"/>
    <w:next w:val="prastasis"/>
    <w:link w:val="Antrat6Diagrama"/>
    <w:uiPriority w:val="9"/>
    <w:semiHidden/>
    <w:unhideWhenUsed/>
    <w:qFormat/>
    <w:rsid w:val="00635D22"/>
    <w:pPr>
      <w:keepNext/>
      <w:keepLines/>
      <w:numPr>
        <w:ilvl w:val="5"/>
        <w:numId w:val="12"/>
      </w:numPr>
      <w:spacing w:before="40" w:after="0" w:line="240" w:lineRule="auto"/>
      <w:outlineLvl w:val="5"/>
    </w:pPr>
    <w:rPr>
      <w:rFonts w:asciiTheme="majorHAnsi" w:eastAsiaTheme="majorEastAsia" w:hAnsiTheme="majorHAnsi" w:cstheme="majorBidi"/>
      <w:color w:val="243F60" w:themeColor="accent1" w:themeShade="7F"/>
      <w:sz w:val="24"/>
    </w:rPr>
  </w:style>
  <w:style w:type="paragraph" w:styleId="Antrat7">
    <w:name w:val="heading 7"/>
    <w:basedOn w:val="prastasis"/>
    <w:next w:val="prastasis"/>
    <w:link w:val="Antrat7Diagrama"/>
    <w:uiPriority w:val="9"/>
    <w:semiHidden/>
    <w:unhideWhenUsed/>
    <w:qFormat/>
    <w:rsid w:val="00635D22"/>
    <w:pPr>
      <w:keepNext/>
      <w:keepLines/>
      <w:numPr>
        <w:ilvl w:val="6"/>
        <w:numId w:val="12"/>
      </w:numPr>
      <w:spacing w:before="40" w:after="0" w:line="240" w:lineRule="auto"/>
      <w:outlineLvl w:val="6"/>
    </w:pPr>
    <w:rPr>
      <w:rFonts w:asciiTheme="majorHAnsi" w:eastAsiaTheme="majorEastAsia" w:hAnsiTheme="majorHAnsi" w:cstheme="majorBidi"/>
      <w:i/>
      <w:iCs/>
      <w:color w:val="243F60" w:themeColor="accent1" w:themeShade="7F"/>
      <w:sz w:val="24"/>
    </w:rPr>
  </w:style>
  <w:style w:type="paragraph" w:styleId="Antrat8">
    <w:name w:val="heading 8"/>
    <w:basedOn w:val="prastasis"/>
    <w:next w:val="prastasis"/>
    <w:link w:val="Antrat8Diagrama"/>
    <w:uiPriority w:val="9"/>
    <w:semiHidden/>
    <w:unhideWhenUsed/>
    <w:qFormat/>
    <w:rsid w:val="00635D22"/>
    <w:pPr>
      <w:keepNext/>
      <w:keepLines/>
      <w:numPr>
        <w:ilvl w:val="7"/>
        <w:numId w:val="1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635D22"/>
    <w:pPr>
      <w:keepNext/>
      <w:keepLines/>
      <w:numPr>
        <w:ilvl w:val="8"/>
        <w:numId w:val="1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64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2390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390F"/>
    <w:rPr>
      <w:rFonts w:ascii="Tahoma" w:hAnsi="Tahoma" w:cs="Tahoma"/>
      <w:sz w:val="16"/>
      <w:szCs w:val="16"/>
    </w:rPr>
  </w:style>
  <w:style w:type="paragraph" w:styleId="Sraopastraipa">
    <w:name w:val="List Paragraph"/>
    <w:basedOn w:val="prastasis"/>
    <w:uiPriority w:val="34"/>
    <w:qFormat/>
    <w:rsid w:val="0012390F"/>
    <w:pPr>
      <w:ind w:left="720"/>
      <w:contextualSpacing/>
    </w:pPr>
  </w:style>
  <w:style w:type="paragraph" w:styleId="Antrats">
    <w:name w:val="header"/>
    <w:basedOn w:val="prastasis"/>
    <w:link w:val="AntratsDiagrama"/>
    <w:uiPriority w:val="99"/>
    <w:unhideWhenUsed/>
    <w:rsid w:val="005C17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17AA"/>
  </w:style>
  <w:style w:type="paragraph" w:styleId="Porat">
    <w:name w:val="footer"/>
    <w:basedOn w:val="prastasis"/>
    <w:link w:val="PoratDiagrama"/>
    <w:uiPriority w:val="99"/>
    <w:unhideWhenUsed/>
    <w:rsid w:val="005C17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17AA"/>
  </w:style>
  <w:style w:type="paragraph" w:styleId="Pataisymai">
    <w:name w:val="Revision"/>
    <w:hidden/>
    <w:uiPriority w:val="99"/>
    <w:semiHidden/>
    <w:rsid w:val="0095045D"/>
    <w:pPr>
      <w:spacing w:after="0" w:line="240" w:lineRule="auto"/>
    </w:pPr>
  </w:style>
  <w:style w:type="paragraph" w:styleId="Betarp">
    <w:name w:val="No Spacing"/>
    <w:uiPriority w:val="1"/>
    <w:qFormat/>
    <w:rsid w:val="00CC3139"/>
    <w:pPr>
      <w:spacing w:after="0" w:line="240" w:lineRule="auto"/>
    </w:pPr>
  </w:style>
  <w:style w:type="character" w:styleId="Komentaronuoroda">
    <w:name w:val="annotation reference"/>
    <w:basedOn w:val="Numatytasispastraiposriftas"/>
    <w:uiPriority w:val="99"/>
    <w:semiHidden/>
    <w:unhideWhenUsed/>
    <w:rsid w:val="006D3F3C"/>
    <w:rPr>
      <w:sz w:val="16"/>
      <w:szCs w:val="16"/>
    </w:rPr>
  </w:style>
  <w:style w:type="paragraph" w:styleId="Komentarotekstas">
    <w:name w:val="annotation text"/>
    <w:basedOn w:val="prastasis"/>
    <w:link w:val="KomentarotekstasDiagrama"/>
    <w:uiPriority w:val="99"/>
    <w:unhideWhenUsed/>
    <w:rsid w:val="006D3F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3F3C"/>
    <w:rPr>
      <w:sz w:val="20"/>
      <w:szCs w:val="20"/>
    </w:rPr>
  </w:style>
  <w:style w:type="paragraph" w:styleId="Komentarotema">
    <w:name w:val="annotation subject"/>
    <w:basedOn w:val="Komentarotekstas"/>
    <w:next w:val="Komentarotekstas"/>
    <w:link w:val="KomentarotemaDiagrama"/>
    <w:uiPriority w:val="99"/>
    <w:semiHidden/>
    <w:unhideWhenUsed/>
    <w:rsid w:val="006D3F3C"/>
    <w:rPr>
      <w:b/>
      <w:bCs/>
    </w:rPr>
  </w:style>
  <w:style w:type="character" w:customStyle="1" w:styleId="KomentarotemaDiagrama">
    <w:name w:val="Komentaro tema Diagrama"/>
    <w:basedOn w:val="KomentarotekstasDiagrama"/>
    <w:link w:val="Komentarotema"/>
    <w:uiPriority w:val="99"/>
    <w:semiHidden/>
    <w:rsid w:val="006D3F3C"/>
    <w:rPr>
      <w:b/>
      <w:bCs/>
      <w:sz w:val="20"/>
      <w:szCs w:val="20"/>
    </w:rPr>
  </w:style>
  <w:style w:type="paragraph" w:styleId="Pagrindinistekstas">
    <w:name w:val="Body Text"/>
    <w:basedOn w:val="prastasis"/>
    <w:link w:val="PagrindinistekstasDiagrama"/>
    <w:rsid w:val="00BD4429"/>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rsid w:val="00BD4429"/>
    <w:rPr>
      <w:rFonts w:ascii="Times New Roman" w:eastAsia="Times New Roman" w:hAnsi="Times New Roman" w:cs="Times New Roman"/>
      <w:sz w:val="24"/>
      <w:szCs w:val="20"/>
      <w:lang w:val="en-GB" w:eastAsia="ar-SA"/>
    </w:rPr>
  </w:style>
  <w:style w:type="paragraph" w:customStyle="1" w:styleId="Pagrindinistekstas2">
    <w:name w:val="Pagrindinis tekstas2"/>
    <w:basedOn w:val="prastasis"/>
    <w:uiPriority w:val="99"/>
    <w:rsid w:val="000D24FD"/>
    <w:pPr>
      <w:suppressAutoHyphens/>
      <w:spacing w:after="0" w:line="360" w:lineRule="auto"/>
      <w:jc w:val="both"/>
    </w:pPr>
    <w:rPr>
      <w:rFonts w:ascii="Times New Roman" w:eastAsia="Times New Roman" w:hAnsi="Times New Roman" w:cs="Times New Roman"/>
      <w:sz w:val="24"/>
      <w:szCs w:val="24"/>
      <w:lang w:eastAsia="ar-SA"/>
    </w:rPr>
  </w:style>
  <w:style w:type="character" w:styleId="Hipersaitas">
    <w:name w:val="Hyperlink"/>
    <w:basedOn w:val="Numatytasispastraiposriftas"/>
    <w:uiPriority w:val="99"/>
    <w:unhideWhenUsed/>
    <w:rsid w:val="00494F16"/>
    <w:rPr>
      <w:color w:val="0000FF" w:themeColor="hyperlink"/>
      <w:u w:val="single"/>
    </w:rPr>
  </w:style>
  <w:style w:type="character" w:styleId="Perirtashipersaitas">
    <w:name w:val="FollowedHyperlink"/>
    <w:basedOn w:val="Numatytasispastraiposriftas"/>
    <w:uiPriority w:val="99"/>
    <w:semiHidden/>
    <w:unhideWhenUsed/>
    <w:rsid w:val="007E5C5B"/>
    <w:rPr>
      <w:color w:val="800080" w:themeColor="followedHyperlink"/>
      <w:u w:val="single"/>
    </w:rPr>
  </w:style>
  <w:style w:type="character" w:customStyle="1" w:styleId="Antrat1Diagrama">
    <w:name w:val="Antraštė 1 Diagrama"/>
    <w:basedOn w:val="Numatytasispastraiposriftas"/>
    <w:link w:val="Antrat1"/>
    <w:rsid w:val="00635D22"/>
    <w:rPr>
      <w:rFonts w:ascii="Times New Roman" w:eastAsia="Times New Roman" w:hAnsi="Times New Roman" w:cs="Times New Roman"/>
      <w:b/>
      <w:bCs/>
      <w:caps/>
      <w:kern w:val="24"/>
      <w:sz w:val="24"/>
      <w:szCs w:val="32"/>
      <w:lang w:val="en-US" w:eastAsia="ar-SA"/>
    </w:rPr>
  </w:style>
  <w:style w:type="character" w:customStyle="1" w:styleId="Antrat3Diagrama">
    <w:name w:val="Antraštė 3 Diagrama"/>
    <w:basedOn w:val="Numatytasispastraiposriftas"/>
    <w:link w:val="Antrat3"/>
    <w:rsid w:val="00635D22"/>
    <w:rPr>
      <w:rFonts w:ascii="Times New Roman" w:eastAsia="Calibri" w:hAnsi="Times New Roman" w:cs="Times New Roman"/>
      <w:iCs/>
      <w:noProof/>
      <w:sz w:val="24"/>
      <w:szCs w:val="26"/>
      <w:lang w:val="pt-BR" w:eastAsia="ar-SA" w:bidi="lt-LT"/>
      <w14:numSpacing w14:val="proportional"/>
    </w:rPr>
  </w:style>
  <w:style w:type="character" w:customStyle="1" w:styleId="Antrat4Diagrama">
    <w:name w:val="Antraštė 4 Diagrama"/>
    <w:basedOn w:val="Numatytasispastraiposriftas"/>
    <w:link w:val="Antrat4"/>
    <w:uiPriority w:val="9"/>
    <w:semiHidden/>
    <w:rsid w:val="00635D22"/>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link w:val="Antrat5"/>
    <w:uiPriority w:val="9"/>
    <w:semiHidden/>
    <w:rsid w:val="00635D22"/>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link w:val="Antrat6"/>
    <w:uiPriority w:val="9"/>
    <w:semiHidden/>
    <w:rsid w:val="00635D22"/>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link w:val="Antrat7"/>
    <w:uiPriority w:val="9"/>
    <w:semiHidden/>
    <w:rsid w:val="00635D22"/>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link w:val="Antrat8"/>
    <w:uiPriority w:val="9"/>
    <w:semiHidden/>
    <w:rsid w:val="00635D22"/>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635D22"/>
    <w:rPr>
      <w:rFonts w:asciiTheme="majorHAnsi" w:eastAsiaTheme="majorEastAsia" w:hAnsiTheme="majorHAnsi" w:cstheme="majorBidi"/>
      <w:i/>
      <w:iCs/>
      <w:color w:val="272727" w:themeColor="text1" w:themeTint="D8"/>
      <w:sz w:val="21"/>
      <w:szCs w:val="21"/>
    </w:rPr>
  </w:style>
  <w:style w:type="character" w:customStyle="1" w:styleId="Antrat2Diagrama">
    <w:name w:val="Antraštė 2 Diagrama"/>
    <w:basedOn w:val="Numatytasispastraiposriftas"/>
    <w:link w:val="Antrat2"/>
    <w:uiPriority w:val="9"/>
    <w:semiHidden/>
    <w:rsid w:val="00635D22"/>
    <w:rPr>
      <w:rFonts w:asciiTheme="majorHAnsi" w:eastAsiaTheme="majorEastAsia" w:hAnsiTheme="majorHAnsi" w:cstheme="majorBidi"/>
      <w:color w:val="365F91" w:themeColor="accent1" w:themeShade="BF"/>
      <w:sz w:val="26"/>
      <w:szCs w:val="26"/>
    </w:rPr>
  </w:style>
  <w:style w:type="paragraph" w:customStyle="1" w:styleId="Body2">
    <w:name w:val="Body 2"/>
    <w:rsid w:val="001C7D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Default">
    <w:name w:val="Default"/>
    <w:rsid w:val="00715C6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9408">
      <w:bodyDiv w:val="1"/>
      <w:marLeft w:val="0"/>
      <w:marRight w:val="0"/>
      <w:marTop w:val="0"/>
      <w:marBottom w:val="0"/>
      <w:divBdr>
        <w:top w:val="none" w:sz="0" w:space="0" w:color="auto"/>
        <w:left w:val="none" w:sz="0" w:space="0" w:color="auto"/>
        <w:bottom w:val="none" w:sz="0" w:space="0" w:color="auto"/>
        <w:right w:val="none" w:sz="0" w:space="0" w:color="auto"/>
      </w:divBdr>
    </w:div>
    <w:div w:id="38869284">
      <w:bodyDiv w:val="1"/>
      <w:marLeft w:val="0"/>
      <w:marRight w:val="0"/>
      <w:marTop w:val="0"/>
      <w:marBottom w:val="0"/>
      <w:divBdr>
        <w:top w:val="none" w:sz="0" w:space="0" w:color="auto"/>
        <w:left w:val="none" w:sz="0" w:space="0" w:color="auto"/>
        <w:bottom w:val="none" w:sz="0" w:space="0" w:color="auto"/>
        <w:right w:val="none" w:sz="0" w:space="0" w:color="auto"/>
      </w:divBdr>
    </w:div>
    <w:div w:id="88236572">
      <w:bodyDiv w:val="1"/>
      <w:marLeft w:val="0"/>
      <w:marRight w:val="0"/>
      <w:marTop w:val="0"/>
      <w:marBottom w:val="0"/>
      <w:divBdr>
        <w:top w:val="none" w:sz="0" w:space="0" w:color="auto"/>
        <w:left w:val="none" w:sz="0" w:space="0" w:color="auto"/>
        <w:bottom w:val="none" w:sz="0" w:space="0" w:color="auto"/>
        <w:right w:val="none" w:sz="0" w:space="0" w:color="auto"/>
      </w:divBdr>
    </w:div>
    <w:div w:id="193348160">
      <w:bodyDiv w:val="1"/>
      <w:marLeft w:val="0"/>
      <w:marRight w:val="0"/>
      <w:marTop w:val="0"/>
      <w:marBottom w:val="0"/>
      <w:divBdr>
        <w:top w:val="none" w:sz="0" w:space="0" w:color="auto"/>
        <w:left w:val="none" w:sz="0" w:space="0" w:color="auto"/>
        <w:bottom w:val="none" w:sz="0" w:space="0" w:color="auto"/>
        <w:right w:val="none" w:sz="0" w:space="0" w:color="auto"/>
      </w:divBdr>
    </w:div>
    <w:div w:id="314604284">
      <w:bodyDiv w:val="1"/>
      <w:marLeft w:val="0"/>
      <w:marRight w:val="0"/>
      <w:marTop w:val="0"/>
      <w:marBottom w:val="0"/>
      <w:divBdr>
        <w:top w:val="none" w:sz="0" w:space="0" w:color="auto"/>
        <w:left w:val="none" w:sz="0" w:space="0" w:color="auto"/>
        <w:bottom w:val="none" w:sz="0" w:space="0" w:color="auto"/>
        <w:right w:val="none" w:sz="0" w:space="0" w:color="auto"/>
      </w:divBdr>
    </w:div>
    <w:div w:id="457265433">
      <w:bodyDiv w:val="1"/>
      <w:marLeft w:val="0"/>
      <w:marRight w:val="0"/>
      <w:marTop w:val="0"/>
      <w:marBottom w:val="0"/>
      <w:divBdr>
        <w:top w:val="none" w:sz="0" w:space="0" w:color="auto"/>
        <w:left w:val="none" w:sz="0" w:space="0" w:color="auto"/>
        <w:bottom w:val="none" w:sz="0" w:space="0" w:color="auto"/>
        <w:right w:val="none" w:sz="0" w:space="0" w:color="auto"/>
      </w:divBdr>
    </w:div>
    <w:div w:id="569316459">
      <w:bodyDiv w:val="1"/>
      <w:marLeft w:val="0"/>
      <w:marRight w:val="0"/>
      <w:marTop w:val="0"/>
      <w:marBottom w:val="0"/>
      <w:divBdr>
        <w:top w:val="none" w:sz="0" w:space="0" w:color="auto"/>
        <w:left w:val="none" w:sz="0" w:space="0" w:color="auto"/>
        <w:bottom w:val="none" w:sz="0" w:space="0" w:color="auto"/>
        <w:right w:val="none" w:sz="0" w:space="0" w:color="auto"/>
      </w:divBdr>
    </w:div>
    <w:div w:id="586766507">
      <w:bodyDiv w:val="1"/>
      <w:marLeft w:val="0"/>
      <w:marRight w:val="0"/>
      <w:marTop w:val="0"/>
      <w:marBottom w:val="0"/>
      <w:divBdr>
        <w:top w:val="none" w:sz="0" w:space="0" w:color="auto"/>
        <w:left w:val="none" w:sz="0" w:space="0" w:color="auto"/>
        <w:bottom w:val="none" w:sz="0" w:space="0" w:color="auto"/>
        <w:right w:val="none" w:sz="0" w:space="0" w:color="auto"/>
      </w:divBdr>
    </w:div>
    <w:div w:id="621811620">
      <w:bodyDiv w:val="1"/>
      <w:marLeft w:val="0"/>
      <w:marRight w:val="0"/>
      <w:marTop w:val="0"/>
      <w:marBottom w:val="0"/>
      <w:divBdr>
        <w:top w:val="none" w:sz="0" w:space="0" w:color="auto"/>
        <w:left w:val="none" w:sz="0" w:space="0" w:color="auto"/>
        <w:bottom w:val="none" w:sz="0" w:space="0" w:color="auto"/>
        <w:right w:val="none" w:sz="0" w:space="0" w:color="auto"/>
      </w:divBdr>
    </w:div>
    <w:div w:id="750587648">
      <w:bodyDiv w:val="1"/>
      <w:marLeft w:val="0"/>
      <w:marRight w:val="0"/>
      <w:marTop w:val="0"/>
      <w:marBottom w:val="0"/>
      <w:divBdr>
        <w:top w:val="none" w:sz="0" w:space="0" w:color="auto"/>
        <w:left w:val="none" w:sz="0" w:space="0" w:color="auto"/>
        <w:bottom w:val="none" w:sz="0" w:space="0" w:color="auto"/>
        <w:right w:val="none" w:sz="0" w:space="0" w:color="auto"/>
      </w:divBdr>
    </w:div>
    <w:div w:id="753087978">
      <w:bodyDiv w:val="1"/>
      <w:marLeft w:val="0"/>
      <w:marRight w:val="0"/>
      <w:marTop w:val="0"/>
      <w:marBottom w:val="0"/>
      <w:divBdr>
        <w:top w:val="none" w:sz="0" w:space="0" w:color="auto"/>
        <w:left w:val="none" w:sz="0" w:space="0" w:color="auto"/>
        <w:bottom w:val="none" w:sz="0" w:space="0" w:color="auto"/>
        <w:right w:val="none" w:sz="0" w:space="0" w:color="auto"/>
      </w:divBdr>
    </w:div>
    <w:div w:id="812790248">
      <w:bodyDiv w:val="1"/>
      <w:marLeft w:val="0"/>
      <w:marRight w:val="0"/>
      <w:marTop w:val="0"/>
      <w:marBottom w:val="0"/>
      <w:divBdr>
        <w:top w:val="none" w:sz="0" w:space="0" w:color="auto"/>
        <w:left w:val="none" w:sz="0" w:space="0" w:color="auto"/>
        <w:bottom w:val="none" w:sz="0" w:space="0" w:color="auto"/>
        <w:right w:val="none" w:sz="0" w:space="0" w:color="auto"/>
      </w:divBdr>
    </w:div>
    <w:div w:id="920020121">
      <w:bodyDiv w:val="1"/>
      <w:marLeft w:val="0"/>
      <w:marRight w:val="0"/>
      <w:marTop w:val="0"/>
      <w:marBottom w:val="0"/>
      <w:divBdr>
        <w:top w:val="none" w:sz="0" w:space="0" w:color="auto"/>
        <w:left w:val="none" w:sz="0" w:space="0" w:color="auto"/>
        <w:bottom w:val="none" w:sz="0" w:space="0" w:color="auto"/>
        <w:right w:val="none" w:sz="0" w:space="0" w:color="auto"/>
      </w:divBdr>
    </w:div>
    <w:div w:id="985931985">
      <w:bodyDiv w:val="1"/>
      <w:marLeft w:val="0"/>
      <w:marRight w:val="0"/>
      <w:marTop w:val="0"/>
      <w:marBottom w:val="0"/>
      <w:divBdr>
        <w:top w:val="none" w:sz="0" w:space="0" w:color="auto"/>
        <w:left w:val="none" w:sz="0" w:space="0" w:color="auto"/>
        <w:bottom w:val="none" w:sz="0" w:space="0" w:color="auto"/>
        <w:right w:val="none" w:sz="0" w:space="0" w:color="auto"/>
      </w:divBdr>
    </w:div>
    <w:div w:id="1042557060">
      <w:bodyDiv w:val="1"/>
      <w:marLeft w:val="0"/>
      <w:marRight w:val="0"/>
      <w:marTop w:val="0"/>
      <w:marBottom w:val="0"/>
      <w:divBdr>
        <w:top w:val="none" w:sz="0" w:space="0" w:color="auto"/>
        <w:left w:val="none" w:sz="0" w:space="0" w:color="auto"/>
        <w:bottom w:val="none" w:sz="0" w:space="0" w:color="auto"/>
        <w:right w:val="none" w:sz="0" w:space="0" w:color="auto"/>
      </w:divBdr>
    </w:div>
    <w:div w:id="1046758841">
      <w:bodyDiv w:val="1"/>
      <w:marLeft w:val="0"/>
      <w:marRight w:val="0"/>
      <w:marTop w:val="0"/>
      <w:marBottom w:val="0"/>
      <w:divBdr>
        <w:top w:val="none" w:sz="0" w:space="0" w:color="auto"/>
        <w:left w:val="none" w:sz="0" w:space="0" w:color="auto"/>
        <w:bottom w:val="none" w:sz="0" w:space="0" w:color="auto"/>
        <w:right w:val="none" w:sz="0" w:space="0" w:color="auto"/>
      </w:divBdr>
    </w:div>
    <w:div w:id="1126654163">
      <w:bodyDiv w:val="1"/>
      <w:marLeft w:val="0"/>
      <w:marRight w:val="0"/>
      <w:marTop w:val="0"/>
      <w:marBottom w:val="0"/>
      <w:divBdr>
        <w:top w:val="none" w:sz="0" w:space="0" w:color="auto"/>
        <w:left w:val="none" w:sz="0" w:space="0" w:color="auto"/>
        <w:bottom w:val="none" w:sz="0" w:space="0" w:color="auto"/>
        <w:right w:val="none" w:sz="0" w:space="0" w:color="auto"/>
      </w:divBdr>
    </w:div>
    <w:div w:id="1149176980">
      <w:bodyDiv w:val="1"/>
      <w:marLeft w:val="0"/>
      <w:marRight w:val="0"/>
      <w:marTop w:val="0"/>
      <w:marBottom w:val="0"/>
      <w:divBdr>
        <w:top w:val="none" w:sz="0" w:space="0" w:color="auto"/>
        <w:left w:val="none" w:sz="0" w:space="0" w:color="auto"/>
        <w:bottom w:val="none" w:sz="0" w:space="0" w:color="auto"/>
        <w:right w:val="none" w:sz="0" w:space="0" w:color="auto"/>
      </w:divBdr>
    </w:div>
    <w:div w:id="1199195799">
      <w:bodyDiv w:val="1"/>
      <w:marLeft w:val="0"/>
      <w:marRight w:val="0"/>
      <w:marTop w:val="0"/>
      <w:marBottom w:val="0"/>
      <w:divBdr>
        <w:top w:val="none" w:sz="0" w:space="0" w:color="auto"/>
        <w:left w:val="none" w:sz="0" w:space="0" w:color="auto"/>
        <w:bottom w:val="none" w:sz="0" w:space="0" w:color="auto"/>
        <w:right w:val="none" w:sz="0" w:space="0" w:color="auto"/>
      </w:divBdr>
    </w:div>
    <w:div w:id="1210147748">
      <w:bodyDiv w:val="1"/>
      <w:marLeft w:val="0"/>
      <w:marRight w:val="0"/>
      <w:marTop w:val="0"/>
      <w:marBottom w:val="0"/>
      <w:divBdr>
        <w:top w:val="none" w:sz="0" w:space="0" w:color="auto"/>
        <w:left w:val="none" w:sz="0" w:space="0" w:color="auto"/>
        <w:bottom w:val="none" w:sz="0" w:space="0" w:color="auto"/>
        <w:right w:val="none" w:sz="0" w:space="0" w:color="auto"/>
      </w:divBdr>
    </w:div>
    <w:div w:id="1330789526">
      <w:bodyDiv w:val="1"/>
      <w:marLeft w:val="0"/>
      <w:marRight w:val="0"/>
      <w:marTop w:val="0"/>
      <w:marBottom w:val="0"/>
      <w:divBdr>
        <w:top w:val="none" w:sz="0" w:space="0" w:color="auto"/>
        <w:left w:val="none" w:sz="0" w:space="0" w:color="auto"/>
        <w:bottom w:val="none" w:sz="0" w:space="0" w:color="auto"/>
        <w:right w:val="none" w:sz="0" w:space="0" w:color="auto"/>
      </w:divBdr>
    </w:div>
    <w:div w:id="1341736319">
      <w:bodyDiv w:val="1"/>
      <w:marLeft w:val="0"/>
      <w:marRight w:val="0"/>
      <w:marTop w:val="0"/>
      <w:marBottom w:val="0"/>
      <w:divBdr>
        <w:top w:val="none" w:sz="0" w:space="0" w:color="auto"/>
        <w:left w:val="none" w:sz="0" w:space="0" w:color="auto"/>
        <w:bottom w:val="none" w:sz="0" w:space="0" w:color="auto"/>
        <w:right w:val="none" w:sz="0" w:space="0" w:color="auto"/>
      </w:divBdr>
    </w:div>
    <w:div w:id="1345399449">
      <w:bodyDiv w:val="1"/>
      <w:marLeft w:val="0"/>
      <w:marRight w:val="0"/>
      <w:marTop w:val="0"/>
      <w:marBottom w:val="0"/>
      <w:divBdr>
        <w:top w:val="none" w:sz="0" w:space="0" w:color="auto"/>
        <w:left w:val="none" w:sz="0" w:space="0" w:color="auto"/>
        <w:bottom w:val="none" w:sz="0" w:space="0" w:color="auto"/>
        <w:right w:val="none" w:sz="0" w:space="0" w:color="auto"/>
      </w:divBdr>
    </w:div>
    <w:div w:id="1403868062">
      <w:bodyDiv w:val="1"/>
      <w:marLeft w:val="0"/>
      <w:marRight w:val="0"/>
      <w:marTop w:val="0"/>
      <w:marBottom w:val="0"/>
      <w:divBdr>
        <w:top w:val="none" w:sz="0" w:space="0" w:color="auto"/>
        <w:left w:val="none" w:sz="0" w:space="0" w:color="auto"/>
        <w:bottom w:val="none" w:sz="0" w:space="0" w:color="auto"/>
        <w:right w:val="none" w:sz="0" w:space="0" w:color="auto"/>
      </w:divBdr>
    </w:div>
    <w:div w:id="1418475969">
      <w:bodyDiv w:val="1"/>
      <w:marLeft w:val="0"/>
      <w:marRight w:val="0"/>
      <w:marTop w:val="0"/>
      <w:marBottom w:val="0"/>
      <w:divBdr>
        <w:top w:val="none" w:sz="0" w:space="0" w:color="auto"/>
        <w:left w:val="none" w:sz="0" w:space="0" w:color="auto"/>
        <w:bottom w:val="none" w:sz="0" w:space="0" w:color="auto"/>
        <w:right w:val="none" w:sz="0" w:space="0" w:color="auto"/>
      </w:divBdr>
    </w:div>
    <w:div w:id="1422994666">
      <w:bodyDiv w:val="1"/>
      <w:marLeft w:val="0"/>
      <w:marRight w:val="0"/>
      <w:marTop w:val="0"/>
      <w:marBottom w:val="0"/>
      <w:divBdr>
        <w:top w:val="none" w:sz="0" w:space="0" w:color="auto"/>
        <w:left w:val="none" w:sz="0" w:space="0" w:color="auto"/>
        <w:bottom w:val="none" w:sz="0" w:space="0" w:color="auto"/>
        <w:right w:val="none" w:sz="0" w:space="0" w:color="auto"/>
      </w:divBdr>
    </w:div>
    <w:div w:id="1477600538">
      <w:bodyDiv w:val="1"/>
      <w:marLeft w:val="0"/>
      <w:marRight w:val="0"/>
      <w:marTop w:val="0"/>
      <w:marBottom w:val="0"/>
      <w:divBdr>
        <w:top w:val="none" w:sz="0" w:space="0" w:color="auto"/>
        <w:left w:val="none" w:sz="0" w:space="0" w:color="auto"/>
        <w:bottom w:val="none" w:sz="0" w:space="0" w:color="auto"/>
        <w:right w:val="none" w:sz="0" w:space="0" w:color="auto"/>
      </w:divBdr>
    </w:div>
    <w:div w:id="1506284973">
      <w:bodyDiv w:val="1"/>
      <w:marLeft w:val="0"/>
      <w:marRight w:val="0"/>
      <w:marTop w:val="0"/>
      <w:marBottom w:val="0"/>
      <w:divBdr>
        <w:top w:val="none" w:sz="0" w:space="0" w:color="auto"/>
        <w:left w:val="none" w:sz="0" w:space="0" w:color="auto"/>
        <w:bottom w:val="none" w:sz="0" w:space="0" w:color="auto"/>
        <w:right w:val="none" w:sz="0" w:space="0" w:color="auto"/>
      </w:divBdr>
    </w:div>
    <w:div w:id="1563951187">
      <w:bodyDiv w:val="1"/>
      <w:marLeft w:val="0"/>
      <w:marRight w:val="0"/>
      <w:marTop w:val="0"/>
      <w:marBottom w:val="0"/>
      <w:divBdr>
        <w:top w:val="none" w:sz="0" w:space="0" w:color="auto"/>
        <w:left w:val="none" w:sz="0" w:space="0" w:color="auto"/>
        <w:bottom w:val="none" w:sz="0" w:space="0" w:color="auto"/>
        <w:right w:val="none" w:sz="0" w:space="0" w:color="auto"/>
      </w:divBdr>
    </w:div>
    <w:div w:id="1693843926">
      <w:bodyDiv w:val="1"/>
      <w:marLeft w:val="0"/>
      <w:marRight w:val="0"/>
      <w:marTop w:val="0"/>
      <w:marBottom w:val="0"/>
      <w:divBdr>
        <w:top w:val="none" w:sz="0" w:space="0" w:color="auto"/>
        <w:left w:val="none" w:sz="0" w:space="0" w:color="auto"/>
        <w:bottom w:val="none" w:sz="0" w:space="0" w:color="auto"/>
        <w:right w:val="none" w:sz="0" w:space="0" w:color="auto"/>
      </w:divBdr>
    </w:div>
    <w:div w:id="1729916063">
      <w:bodyDiv w:val="1"/>
      <w:marLeft w:val="0"/>
      <w:marRight w:val="0"/>
      <w:marTop w:val="0"/>
      <w:marBottom w:val="0"/>
      <w:divBdr>
        <w:top w:val="none" w:sz="0" w:space="0" w:color="auto"/>
        <w:left w:val="none" w:sz="0" w:space="0" w:color="auto"/>
        <w:bottom w:val="none" w:sz="0" w:space="0" w:color="auto"/>
        <w:right w:val="none" w:sz="0" w:space="0" w:color="auto"/>
      </w:divBdr>
    </w:div>
    <w:div w:id="1753773957">
      <w:bodyDiv w:val="1"/>
      <w:marLeft w:val="0"/>
      <w:marRight w:val="0"/>
      <w:marTop w:val="0"/>
      <w:marBottom w:val="0"/>
      <w:divBdr>
        <w:top w:val="none" w:sz="0" w:space="0" w:color="auto"/>
        <w:left w:val="none" w:sz="0" w:space="0" w:color="auto"/>
        <w:bottom w:val="none" w:sz="0" w:space="0" w:color="auto"/>
        <w:right w:val="none" w:sz="0" w:space="0" w:color="auto"/>
      </w:divBdr>
    </w:div>
    <w:div w:id="1812551556">
      <w:bodyDiv w:val="1"/>
      <w:marLeft w:val="0"/>
      <w:marRight w:val="0"/>
      <w:marTop w:val="0"/>
      <w:marBottom w:val="0"/>
      <w:divBdr>
        <w:top w:val="none" w:sz="0" w:space="0" w:color="auto"/>
        <w:left w:val="none" w:sz="0" w:space="0" w:color="auto"/>
        <w:bottom w:val="none" w:sz="0" w:space="0" w:color="auto"/>
        <w:right w:val="none" w:sz="0" w:space="0" w:color="auto"/>
      </w:divBdr>
    </w:div>
    <w:div w:id="1925214847">
      <w:bodyDiv w:val="1"/>
      <w:marLeft w:val="0"/>
      <w:marRight w:val="0"/>
      <w:marTop w:val="0"/>
      <w:marBottom w:val="0"/>
      <w:divBdr>
        <w:top w:val="none" w:sz="0" w:space="0" w:color="auto"/>
        <w:left w:val="none" w:sz="0" w:space="0" w:color="auto"/>
        <w:bottom w:val="none" w:sz="0" w:space="0" w:color="auto"/>
        <w:right w:val="none" w:sz="0" w:space="0" w:color="auto"/>
      </w:divBdr>
    </w:div>
    <w:div w:id="1964923733">
      <w:bodyDiv w:val="1"/>
      <w:marLeft w:val="0"/>
      <w:marRight w:val="0"/>
      <w:marTop w:val="0"/>
      <w:marBottom w:val="0"/>
      <w:divBdr>
        <w:top w:val="none" w:sz="0" w:space="0" w:color="auto"/>
        <w:left w:val="none" w:sz="0" w:space="0" w:color="auto"/>
        <w:bottom w:val="none" w:sz="0" w:space="0" w:color="auto"/>
        <w:right w:val="none" w:sz="0" w:space="0" w:color="auto"/>
      </w:divBdr>
    </w:div>
    <w:div w:id="1984383982">
      <w:bodyDiv w:val="1"/>
      <w:marLeft w:val="0"/>
      <w:marRight w:val="0"/>
      <w:marTop w:val="0"/>
      <w:marBottom w:val="0"/>
      <w:divBdr>
        <w:top w:val="none" w:sz="0" w:space="0" w:color="auto"/>
        <w:left w:val="none" w:sz="0" w:space="0" w:color="auto"/>
        <w:bottom w:val="none" w:sz="0" w:space="0" w:color="auto"/>
        <w:right w:val="none" w:sz="0" w:space="0" w:color="auto"/>
      </w:divBdr>
    </w:div>
    <w:div w:id="2006668772">
      <w:bodyDiv w:val="1"/>
      <w:marLeft w:val="0"/>
      <w:marRight w:val="0"/>
      <w:marTop w:val="0"/>
      <w:marBottom w:val="0"/>
      <w:divBdr>
        <w:top w:val="none" w:sz="0" w:space="0" w:color="auto"/>
        <w:left w:val="none" w:sz="0" w:space="0" w:color="auto"/>
        <w:bottom w:val="none" w:sz="0" w:space="0" w:color="auto"/>
        <w:right w:val="none" w:sz="0" w:space="0" w:color="auto"/>
      </w:divBdr>
    </w:div>
    <w:div w:id="2034839279">
      <w:bodyDiv w:val="1"/>
      <w:marLeft w:val="0"/>
      <w:marRight w:val="0"/>
      <w:marTop w:val="0"/>
      <w:marBottom w:val="0"/>
      <w:divBdr>
        <w:top w:val="none" w:sz="0" w:space="0" w:color="auto"/>
        <w:left w:val="none" w:sz="0" w:space="0" w:color="auto"/>
        <w:bottom w:val="none" w:sz="0" w:space="0" w:color="auto"/>
        <w:right w:val="none" w:sz="0" w:space="0" w:color="auto"/>
      </w:divBdr>
    </w:div>
    <w:div w:id="21325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A34D-7EFD-4263-A2AE-D3BC8E4B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6675</Words>
  <Characters>3806</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Artūras Aladaitis</dc:creator>
  <cp:lastModifiedBy>Jolita Buškevičienė</cp:lastModifiedBy>
  <cp:revision>6</cp:revision>
  <cp:lastPrinted>2022-06-28T05:42:00Z</cp:lastPrinted>
  <dcterms:created xsi:type="dcterms:W3CDTF">2022-07-07T08:10:00Z</dcterms:created>
  <dcterms:modified xsi:type="dcterms:W3CDTF">2022-07-19T05:21:00Z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2019-03-04T15:51:10.9044601Z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ies>
</file>