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72F" w:rsidRDefault="00D26E7C">
      <w:pPr>
        <w:pStyle w:val="Other0"/>
        <w:shd w:val="clear" w:color="auto" w:fill="auto"/>
        <w:spacing w:line="240" w:lineRule="auto"/>
        <w:ind w:firstLine="0"/>
        <w:jc w:val="center"/>
        <w:rPr>
          <w:sz w:val="40"/>
          <w:szCs w:val="40"/>
        </w:rPr>
      </w:pPr>
      <w:r>
        <w:rPr>
          <w:b/>
          <w:bCs/>
          <w:color w:val="626B8A"/>
          <w:sz w:val="40"/>
          <w:szCs w:val="40"/>
          <w:u w:val="single"/>
        </w:rPr>
        <w:t>SPSC</w:t>
      </w:r>
    </w:p>
    <w:p w:rsidR="008D272F" w:rsidRDefault="00D26E7C">
      <w:pPr>
        <w:pStyle w:val="Pagrindinistekstas"/>
        <w:shd w:val="clear" w:color="auto" w:fill="auto"/>
        <w:spacing w:line="226" w:lineRule="auto"/>
        <w:ind w:left="3660" w:right="3640" w:firstLine="40"/>
      </w:pPr>
      <w:r>
        <w:t>STATYBOS PRODUKCIJOS SERTIFIKAVIMO CENTRAS</w:t>
      </w:r>
    </w:p>
    <w:p w:rsidR="008D272F" w:rsidRDefault="00D26E7C">
      <w:pPr>
        <w:pStyle w:val="Pagrindinistekstas"/>
        <w:shd w:val="clear" w:color="auto" w:fill="auto"/>
        <w:spacing w:after="560" w:line="226" w:lineRule="auto"/>
        <w:ind w:left="140" w:firstLine="0"/>
      </w:pPr>
      <w:r>
        <w:t>Valstybės įmonė Statybos produkcijos sertifikavimo centras, įmonės kodas 110068926, Linkmenų g. 28, LT-08217 Vilnius</w:t>
      </w:r>
    </w:p>
    <w:p w:rsidR="008D272F" w:rsidRDefault="00D26E7C">
      <w:pPr>
        <w:pStyle w:val="Heading10"/>
        <w:keepNext/>
        <w:keepLines/>
        <w:shd w:val="clear" w:color="auto" w:fill="auto"/>
        <w:spacing w:after="0" w:line="240" w:lineRule="auto"/>
      </w:pPr>
      <w:bookmarkStart w:id="0" w:name="bookmark0"/>
      <w:r>
        <w:t>KVALIFIKACIJOS</w:t>
      </w:r>
      <w:bookmarkEnd w:id="0"/>
    </w:p>
    <w:p w:rsidR="008D272F" w:rsidRDefault="00D26E7C">
      <w:pPr>
        <w:pStyle w:val="Heading10"/>
        <w:keepNext/>
        <w:keepLines/>
        <w:shd w:val="clear" w:color="auto" w:fill="auto"/>
        <w:spacing w:after="160" w:line="226" w:lineRule="auto"/>
      </w:pPr>
      <w:bookmarkStart w:id="1" w:name="bookmark1"/>
      <w:r>
        <w:t>ATESTATAS</w:t>
      </w:r>
      <w:bookmarkEnd w:id="1"/>
    </w:p>
    <w:p w:rsidR="008D272F" w:rsidRDefault="00D26E7C">
      <w:pPr>
        <w:pStyle w:val="Other0"/>
        <w:shd w:val="clear" w:color="auto" w:fill="auto"/>
        <w:spacing w:after="500" w:line="240" w:lineRule="auto"/>
        <w:ind w:firstLine="0"/>
        <w:jc w:val="center"/>
        <w:rPr>
          <w:sz w:val="40"/>
          <w:szCs w:val="40"/>
        </w:rPr>
      </w:pPr>
      <w:r>
        <w:rPr>
          <w:rFonts w:ascii="Book Antiqua" w:eastAsia="Book Antiqua" w:hAnsi="Book Antiqua" w:cs="Book Antiqua"/>
          <w:sz w:val="40"/>
          <w:szCs w:val="40"/>
        </w:rPr>
        <w:t>Nr.31103</w:t>
      </w:r>
    </w:p>
    <w:p w:rsidR="008D272F" w:rsidRDefault="00D26E7C">
      <w:pPr>
        <w:pStyle w:val="Other0"/>
        <w:shd w:val="clear" w:color="auto" w:fill="auto"/>
        <w:spacing w:line="240" w:lineRule="auto"/>
        <w:ind w:firstLine="0"/>
        <w:jc w:val="center"/>
        <w:rPr>
          <w:sz w:val="34"/>
          <w:szCs w:val="34"/>
        </w:rPr>
      </w:pPr>
      <w:proofErr w:type="spellStart"/>
      <w:r>
        <w:rPr>
          <w:rFonts w:ascii="Cambria" w:eastAsia="Cambria" w:hAnsi="Cambria" w:cs="Cambria"/>
          <w:b/>
          <w:bCs/>
          <w:sz w:val="34"/>
          <w:szCs w:val="34"/>
        </w:rPr>
        <w:t>Laisvydas</w:t>
      </w:r>
      <w:proofErr w:type="spellEnd"/>
      <w:r>
        <w:rPr>
          <w:rFonts w:ascii="Cambria" w:eastAsia="Cambria" w:hAnsi="Cambria" w:cs="Cambria"/>
          <w:b/>
          <w:bCs/>
          <w:sz w:val="34"/>
          <w:szCs w:val="34"/>
        </w:rPr>
        <w:t xml:space="preserve"> Rančius</w:t>
      </w:r>
    </w:p>
    <w:p w:rsidR="008D272F" w:rsidRDefault="00D26E7C">
      <w:pPr>
        <w:pStyle w:val="Other0"/>
        <w:shd w:val="clear" w:color="auto" w:fill="auto"/>
        <w:spacing w:after="480" w:line="240" w:lineRule="auto"/>
        <w:ind w:firstLine="0"/>
        <w:jc w:val="center"/>
        <w:rPr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A.k</w:t>
      </w:r>
      <w:bookmarkStart w:id="2" w:name="_GoBack"/>
      <w:bookmarkEnd w:id="2"/>
      <w:proofErr w:type="spellEnd"/>
    </w:p>
    <w:p w:rsidR="008D272F" w:rsidRDefault="00D26E7C">
      <w:pPr>
        <w:pStyle w:val="Bodytext20"/>
        <w:shd w:val="clear" w:color="auto" w:fill="auto"/>
        <w:spacing w:after="320"/>
        <w:jc w:val="center"/>
      </w:pPr>
      <w:r>
        <w:t xml:space="preserve">Suteikta teisė eiti </w:t>
      </w:r>
      <w:r>
        <w:t>ypatingo statinio statybos vadovo pareigas.</w:t>
      </w:r>
    </w:p>
    <w:p w:rsidR="008D272F" w:rsidRDefault="00D26E7C">
      <w:pPr>
        <w:pStyle w:val="Bodytext20"/>
        <w:shd w:val="clear" w:color="auto" w:fill="auto"/>
        <w:spacing w:after="0"/>
        <w:sectPr w:rsidR="008D272F">
          <w:footerReference w:type="default" r:id="rId6"/>
          <w:pgSz w:w="11900" w:h="16840"/>
          <w:pgMar w:top="1123" w:right="1438" w:bottom="394" w:left="1145" w:header="695" w:footer="3" w:gutter="0"/>
          <w:pgNumType w:start="1"/>
          <w:cols w:space="720"/>
          <w:noEndnote/>
          <w:docGrid w:linePitch="360"/>
        </w:sectPr>
      </w:pPr>
      <w:r>
        <w:t xml:space="preserve">Statiniai: gyvenamieji ir negyvenamieji pastatai, inžineriniai tinklai, kiti </w:t>
      </w:r>
      <w:r>
        <w:t>statiniai.</w:t>
      </w:r>
    </w:p>
    <w:p w:rsidR="008D272F" w:rsidRDefault="008D272F">
      <w:pPr>
        <w:spacing w:line="240" w:lineRule="exact"/>
        <w:rPr>
          <w:sz w:val="19"/>
          <w:szCs w:val="19"/>
        </w:rPr>
      </w:pPr>
    </w:p>
    <w:p w:rsidR="008D272F" w:rsidRDefault="008D272F">
      <w:pPr>
        <w:spacing w:line="240" w:lineRule="exact"/>
        <w:rPr>
          <w:sz w:val="19"/>
          <w:szCs w:val="19"/>
        </w:rPr>
      </w:pPr>
    </w:p>
    <w:p w:rsidR="008D272F" w:rsidRDefault="008D272F">
      <w:pPr>
        <w:spacing w:line="240" w:lineRule="exact"/>
        <w:rPr>
          <w:sz w:val="19"/>
          <w:szCs w:val="19"/>
        </w:rPr>
      </w:pPr>
    </w:p>
    <w:p w:rsidR="008D272F" w:rsidRDefault="008D272F">
      <w:pPr>
        <w:spacing w:line="240" w:lineRule="exact"/>
        <w:rPr>
          <w:sz w:val="19"/>
          <w:szCs w:val="19"/>
        </w:rPr>
      </w:pPr>
    </w:p>
    <w:p w:rsidR="008D272F" w:rsidRDefault="008D272F">
      <w:pPr>
        <w:spacing w:line="240" w:lineRule="exact"/>
        <w:rPr>
          <w:sz w:val="19"/>
          <w:szCs w:val="19"/>
        </w:rPr>
      </w:pPr>
    </w:p>
    <w:p w:rsidR="008D272F" w:rsidRDefault="008D272F">
      <w:pPr>
        <w:spacing w:line="240" w:lineRule="exact"/>
        <w:rPr>
          <w:sz w:val="19"/>
          <w:szCs w:val="19"/>
        </w:rPr>
      </w:pPr>
    </w:p>
    <w:p w:rsidR="008D272F" w:rsidRDefault="008D272F">
      <w:pPr>
        <w:spacing w:line="240" w:lineRule="exact"/>
        <w:rPr>
          <w:sz w:val="19"/>
          <w:szCs w:val="19"/>
        </w:rPr>
      </w:pPr>
    </w:p>
    <w:p w:rsidR="008D272F" w:rsidRDefault="008D272F">
      <w:pPr>
        <w:spacing w:line="240" w:lineRule="exact"/>
        <w:rPr>
          <w:sz w:val="19"/>
          <w:szCs w:val="19"/>
        </w:rPr>
      </w:pPr>
    </w:p>
    <w:p w:rsidR="008D272F" w:rsidRDefault="008D272F">
      <w:pPr>
        <w:spacing w:line="240" w:lineRule="exact"/>
        <w:rPr>
          <w:sz w:val="19"/>
          <w:szCs w:val="19"/>
        </w:rPr>
      </w:pPr>
    </w:p>
    <w:p w:rsidR="008D272F" w:rsidRDefault="008D272F">
      <w:pPr>
        <w:spacing w:line="240" w:lineRule="exact"/>
        <w:rPr>
          <w:sz w:val="19"/>
          <w:szCs w:val="19"/>
        </w:rPr>
      </w:pPr>
    </w:p>
    <w:p w:rsidR="008D272F" w:rsidRDefault="008D272F">
      <w:pPr>
        <w:spacing w:line="240" w:lineRule="exact"/>
        <w:rPr>
          <w:sz w:val="19"/>
          <w:szCs w:val="19"/>
        </w:rPr>
      </w:pPr>
    </w:p>
    <w:p w:rsidR="008D272F" w:rsidRDefault="008D272F">
      <w:pPr>
        <w:spacing w:line="240" w:lineRule="exact"/>
        <w:rPr>
          <w:sz w:val="19"/>
          <w:szCs w:val="19"/>
        </w:rPr>
      </w:pPr>
    </w:p>
    <w:p w:rsidR="008D272F" w:rsidRDefault="008D272F">
      <w:pPr>
        <w:spacing w:line="240" w:lineRule="exact"/>
        <w:rPr>
          <w:sz w:val="19"/>
          <w:szCs w:val="19"/>
        </w:rPr>
      </w:pPr>
    </w:p>
    <w:p w:rsidR="008D272F" w:rsidRDefault="008D272F">
      <w:pPr>
        <w:spacing w:line="240" w:lineRule="exact"/>
        <w:rPr>
          <w:sz w:val="19"/>
          <w:szCs w:val="19"/>
        </w:rPr>
      </w:pPr>
    </w:p>
    <w:p w:rsidR="008D272F" w:rsidRDefault="008D272F">
      <w:pPr>
        <w:spacing w:line="240" w:lineRule="exact"/>
        <w:rPr>
          <w:sz w:val="19"/>
          <w:szCs w:val="19"/>
        </w:rPr>
      </w:pPr>
    </w:p>
    <w:p w:rsidR="008D272F" w:rsidRDefault="008D272F">
      <w:pPr>
        <w:spacing w:line="240" w:lineRule="exact"/>
        <w:rPr>
          <w:sz w:val="19"/>
          <w:szCs w:val="19"/>
        </w:rPr>
      </w:pPr>
    </w:p>
    <w:p w:rsidR="008D272F" w:rsidRDefault="008D272F">
      <w:pPr>
        <w:spacing w:line="240" w:lineRule="exact"/>
        <w:rPr>
          <w:sz w:val="19"/>
          <w:szCs w:val="19"/>
        </w:rPr>
      </w:pPr>
    </w:p>
    <w:p w:rsidR="008D272F" w:rsidRDefault="008D272F">
      <w:pPr>
        <w:spacing w:before="3" w:after="3" w:line="240" w:lineRule="exact"/>
        <w:rPr>
          <w:sz w:val="19"/>
          <w:szCs w:val="19"/>
        </w:rPr>
      </w:pPr>
    </w:p>
    <w:p w:rsidR="008D272F" w:rsidRDefault="008D272F">
      <w:pPr>
        <w:spacing w:line="14" w:lineRule="exact"/>
        <w:sectPr w:rsidR="008D272F">
          <w:type w:val="continuous"/>
          <w:pgSz w:w="11900" w:h="16840"/>
          <w:pgMar w:top="158" w:right="0" w:bottom="378" w:left="0" w:header="0" w:footer="3" w:gutter="0"/>
          <w:cols w:space="720"/>
          <w:noEndnote/>
          <w:docGrid w:linePitch="360"/>
        </w:sectPr>
      </w:pPr>
    </w:p>
    <w:p w:rsidR="008D272F" w:rsidRDefault="00D26E7C">
      <w:pPr>
        <w:pStyle w:val="Other0"/>
        <w:framePr w:w="1354" w:h="317" w:wrap="none" w:vAnchor="text" w:hAnchor="margin" w:x="1391" w:y="1243"/>
        <w:shd w:val="clear" w:color="auto" w:fill="auto"/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Direktorius</w:t>
      </w:r>
    </w:p>
    <w:p w:rsidR="008D272F" w:rsidRDefault="00D26E7C">
      <w:pPr>
        <w:pStyle w:val="Picturecaption0"/>
        <w:framePr w:w="1951" w:h="385" w:wrap="none" w:vAnchor="text" w:hAnchor="margin" w:x="4354" w:y="1184"/>
        <w:shd w:val="clear" w:color="auto" w:fill="auto"/>
      </w:pPr>
      <w:r>
        <w:t>STATYBOS PRODUKCIJOS .SERTIFIKAVIMO CENTRAS</w:t>
      </w:r>
    </w:p>
    <w:p w:rsidR="008D272F" w:rsidRDefault="00D26E7C">
      <w:pPr>
        <w:pStyle w:val="Bodytext20"/>
        <w:framePr w:w="1865" w:h="342" w:wrap="none" w:vAnchor="text" w:hAnchor="margin" w:x="7983" w:y="1232"/>
        <w:shd w:val="clear" w:color="auto" w:fill="auto"/>
        <w:spacing w:after="0"/>
      </w:pPr>
      <w:r>
        <w:t xml:space="preserve">Robertas </w:t>
      </w:r>
      <w:proofErr w:type="spellStart"/>
      <w:r>
        <w:t>Encius</w:t>
      </w:r>
      <w:proofErr w:type="spellEnd"/>
    </w:p>
    <w:p w:rsidR="008D272F" w:rsidRDefault="00D26E7C">
      <w:pPr>
        <w:pStyle w:val="Other0"/>
        <w:framePr w:w="292" w:h="1055" w:hRule="exact" w:wrap="none" w:vAnchor="text" w:hAnchor="margin" w:x="337" w:y="2219"/>
        <w:pBdr>
          <w:bottom w:val="single" w:sz="4" w:space="0" w:color="auto"/>
        </w:pBdr>
        <w:shd w:val="clear" w:color="auto" w:fill="auto"/>
        <w:spacing w:after="0" w:line="240" w:lineRule="auto"/>
        <w:ind w:firstLine="0"/>
        <w:textDirection w:val="btLr"/>
        <w:rPr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05893</w:t>
      </w:r>
    </w:p>
    <w:p w:rsidR="008D272F" w:rsidRDefault="00D26E7C">
      <w:pPr>
        <w:pStyle w:val="Bodytext20"/>
        <w:framePr w:w="5224" w:h="1318" w:wrap="none" w:vAnchor="text" w:hAnchor="margin" w:x="2907" w:y="2438"/>
        <w:shd w:val="clear" w:color="auto" w:fill="auto"/>
        <w:spacing w:after="80"/>
        <w:jc w:val="center"/>
      </w:pPr>
      <w:r>
        <w:t>Išduotas 2013 m. balandžio 30 d.</w:t>
      </w:r>
    </w:p>
    <w:p w:rsidR="008D272F" w:rsidRDefault="00D26E7C">
      <w:pPr>
        <w:pStyle w:val="Pagrindinistekstas"/>
        <w:framePr w:w="5224" w:h="1318" w:wrap="none" w:vAnchor="text" w:hAnchor="margin" w:x="2907" w:y="2438"/>
        <w:shd w:val="clear" w:color="auto" w:fill="auto"/>
        <w:spacing w:after="0" w:line="444" w:lineRule="auto"/>
        <w:ind w:firstLine="0"/>
        <w:jc w:val="center"/>
      </w:pPr>
      <w:r>
        <w:rPr>
          <w:rFonts w:ascii="Book Antiqua" w:eastAsia="Book Antiqua" w:hAnsi="Book Antiqua" w:cs="Book Antiqua"/>
          <w:sz w:val="24"/>
          <w:szCs w:val="24"/>
        </w:rPr>
        <w:t>Pirmą kartą išduotas 2013 m. balandžio 30 d.</w:t>
      </w:r>
      <w:r>
        <w:rPr>
          <w:rFonts w:ascii="Book Antiqua" w:eastAsia="Book Antiqua" w:hAnsi="Book Antiqua" w:cs="Book Antiqua"/>
          <w:sz w:val="24"/>
          <w:szCs w:val="24"/>
        </w:rPr>
        <w:br/>
      </w:r>
      <w:r>
        <w:t xml:space="preserve">Kvalifikacijos atestatų registras skelbiamas </w:t>
      </w:r>
      <w:hyperlink r:id="rId7" w:history="1">
        <w:r>
          <w:rPr>
            <w:lang w:val="en-US" w:eastAsia="en-US" w:bidi="en-US"/>
          </w:rPr>
          <w:t>www.spsc.lt</w:t>
        </w:r>
      </w:hyperlink>
    </w:p>
    <w:p w:rsidR="008D272F" w:rsidRDefault="00D26E7C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2818765</wp:posOffset>
            </wp:positionH>
            <wp:positionV relativeFrom="paragraph">
              <wp:posOffset>12700</wp:posOffset>
            </wp:positionV>
            <wp:extent cx="1865630" cy="14389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6563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272F" w:rsidRDefault="008D272F">
      <w:pPr>
        <w:spacing w:line="360" w:lineRule="exact"/>
      </w:pPr>
    </w:p>
    <w:p w:rsidR="008D272F" w:rsidRDefault="008D272F">
      <w:pPr>
        <w:spacing w:line="360" w:lineRule="exact"/>
      </w:pPr>
    </w:p>
    <w:p w:rsidR="008D272F" w:rsidRDefault="008D272F">
      <w:pPr>
        <w:spacing w:line="360" w:lineRule="exact"/>
      </w:pPr>
    </w:p>
    <w:p w:rsidR="008D272F" w:rsidRDefault="008D272F">
      <w:pPr>
        <w:spacing w:line="360" w:lineRule="exact"/>
      </w:pPr>
    </w:p>
    <w:p w:rsidR="008D272F" w:rsidRDefault="008D272F">
      <w:pPr>
        <w:spacing w:line="360" w:lineRule="exact"/>
      </w:pPr>
    </w:p>
    <w:p w:rsidR="008D272F" w:rsidRDefault="008D272F">
      <w:pPr>
        <w:spacing w:line="360" w:lineRule="exact"/>
      </w:pPr>
    </w:p>
    <w:p w:rsidR="008D272F" w:rsidRDefault="008D272F">
      <w:pPr>
        <w:spacing w:line="360" w:lineRule="exact"/>
      </w:pPr>
    </w:p>
    <w:p w:rsidR="008D272F" w:rsidRDefault="008D272F">
      <w:pPr>
        <w:spacing w:line="360" w:lineRule="exact"/>
      </w:pPr>
    </w:p>
    <w:p w:rsidR="008D272F" w:rsidRDefault="008D272F">
      <w:pPr>
        <w:spacing w:line="515" w:lineRule="exact"/>
      </w:pPr>
    </w:p>
    <w:p w:rsidR="008D272F" w:rsidRDefault="008D272F">
      <w:pPr>
        <w:spacing w:line="14" w:lineRule="exact"/>
      </w:pPr>
    </w:p>
    <w:sectPr w:rsidR="008D272F">
      <w:type w:val="continuous"/>
      <w:pgSz w:w="11900" w:h="16840"/>
      <w:pgMar w:top="158" w:right="521" w:bottom="378" w:left="2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26E7C">
      <w:r>
        <w:separator/>
      </w:r>
    </w:p>
  </w:endnote>
  <w:endnote w:type="continuationSeparator" w:id="0">
    <w:p w:rsidR="00000000" w:rsidRDefault="00D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72F" w:rsidRDefault="00D26E7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3285490</wp:posOffset>
              </wp:positionH>
              <wp:positionV relativeFrom="page">
                <wp:posOffset>10389235</wp:posOffset>
              </wp:positionV>
              <wp:extent cx="770255" cy="571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255" cy="57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272F" w:rsidRDefault="00D26E7C">
                          <w:pPr>
                            <w:pStyle w:val="Headerorfooter20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9"/>
                              <w:szCs w:val="9"/>
                            </w:rPr>
                            <w:t>2012 UAB „GRAFIJA" 01329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8.69999999999999pt;margin-top:818.04999999999995pt;width:60.649999999999999pt;height:4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lt-LT" w:eastAsia="lt-LT" w:bidi="lt-LT"/>
                      </w:rPr>
                      <w:t>2012 UAB „GRAFIJA" 01329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72F" w:rsidRDefault="008D272F"/>
  </w:footnote>
  <w:footnote w:type="continuationSeparator" w:id="0">
    <w:p w:rsidR="008D272F" w:rsidRDefault="008D27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2F"/>
    <w:rsid w:val="008D272F"/>
    <w:rsid w:val="00D2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5C3F0-007F-406F-B664-E6141045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Other">
    <w:name w:val="Other_"/>
    <w:basedOn w:val="Numatytasispastraiposriftas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 (2)_"/>
    <w:basedOn w:val="Numatytasispastraiposriftas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6B8A"/>
      <w:sz w:val="70"/>
      <w:szCs w:val="70"/>
      <w:u w:val="none"/>
    </w:rPr>
  </w:style>
  <w:style w:type="character" w:customStyle="1" w:styleId="Bodytext2">
    <w:name w:val="Body text (2)_"/>
    <w:basedOn w:val="Numatytasispastraiposriftas"/>
    <w:link w:val="Bodytext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Numatytasispastraiposriftas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DB7175"/>
      <w:sz w:val="14"/>
      <w:szCs w:val="14"/>
      <w:u w:val="none"/>
    </w:rPr>
  </w:style>
  <w:style w:type="paragraph" w:customStyle="1" w:styleId="Other0">
    <w:name w:val="Other"/>
    <w:basedOn w:val="prastasis"/>
    <w:link w:val="Other"/>
    <w:pPr>
      <w:shd w:val="clear" w:color="auto" w:fill="FFFFFF"/>
      <w:spacing w:after="160" w:line="334" w:lineRule="auto"/>
      <w:ind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erorfooter20">
    <w:name w:val="Header or footer (2)"/>
    <w:basedOn w:val="prastasis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pPr>
      <w:shd w:val="clear" w:color="auto" w:fill="FFFFFF"/>
      <w:spacing w:after="160" w:line="334" w:lineRule="auto"/>
      <w:ind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10">
    <w:name w:val="Heading #1"/>
    <w:basedOn w:val="prastasis"/>
    <w:link w:val="Heading1"/>
    <w:pPr>
      <w:shd w:val="clear" w:color="auto" w:fill="FFFFFF"/>
      <w:spacing w:after="80" w:line="233" w:lineRule="auto"/>
      <w:jc w:val="center"/>
      <w:outlineLvl w:val="0"/>
    </w:pPr>
    <w:rPr>
      <w:rFonts w:ascii="Times New Roman" w:eastAsia="Times New Roman" w:hAnsi="Times New Roman" w:cs="Times New Roman"/>
      <w:color w:val="626B8A"/>
      <w:sz w:val="70"/>
      <w:szCs w:val="70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spacing w:after="40"/>
    </w:pPr>
    <w:rPr>
      <w:rFonts w:ascii="Book Antiqua" w:eastAsia="Book Antiqua" w:hAnsi="Book Antiqua" w:cs="Book Antiqua"/>
    </w:rPr>
  </w:style>
  <w:style w:type="paragraph" w:customStyle="1" w:styleId="Picturecaption0">
    <w:name w:val="Picture caption"/>
    <w:basedOn w:val="prastasis"/>
    <w:link w:val="Picturecaption"/>
    <w:pPr>
      <w:shd w:val="clear" w:color="auto" w:fill="FFFFFF"/>
      <w:jc w:val="both"/>
    </w:pPr>
    <w:rPr>
      <w:rFonts w:ascii="Arial" w:eastAsia="Arial" w:hAnsi="Arial" w:cs="Arial"/>
      <w:color w:val="DB7175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spsc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</Characters>
  <Application>Microsoft Office Word</Application>
  <DocSecurity>0</DocSecurity>
  <Lines>1</Lines>
  <Paragraphs>1</Paragraphs>
  <ScaleCrop>false</ScaleCrop>
  <Company>KMSA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Vilma Kasmaciauske</cp:lastModifiedBy>
  <cp:revision>2</cp:revision>
  <dcterms:created xsi:type="dcterms:W3CDTF">2020-05-11T11:37:00Z</dcterms:created>
  <dcterms:modified xsi:type="dcterms:W3CDTF">2020-05-11T11:37:00Z</dcterms:modified>
</cp:coreProperties>
</file>