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FA2A7" w14:textId="77777777" w:rsidR="007E480E" w:rsidRPr="001C11CD" w:rsidRDefault="007E480E" w:rsidP="007E480E">
      <w:pPr>
        <w:widowControl w:val="0"/>
        <w:jc w:val="right"/>
        <w:rPr>
          <w:rFonts w:ascii="Arial" w:eastAsia="Times New Roman" w:hAnsi="Arial" w:cs="Arial"/>
          <w:sz w:val="22"/>
        </w:rPr>
      </w:pPr>
      <w:permStart w:id="1471354572" w:edGrp="everyone"/>
      <w:permEnd w:id="1471354572"/>
    </w:p>
    <w:p w14:paraId="681FC8E4" w14:textId="77777777" w:rsidR="007E480E" w:rsidRPr="001C11CD" w:rsidRDefault="007E480E" w:rsidP="007E480E">
      <w:pPr>
        <w:jc w:val="center"/>
        <w:rPr>
          <w:rFonts w:ascii="Arial" w:eastAsia="Times New Roman" w:hAnsi="Arial" w:cs="Arial"/>
          <w:b/>
          <w:bCs/>
          <w:sz w:val="22"/>
        </w:rPr>
      </w:pPr>
      <w:r w:rsidRPr="001C11CD">
        <w:rPr>
          <w:rFonts w:ascii="Arial" w:hAnsi="Arial" w:cs="Arial"/>
          <w:b/>
          <w:bCs/>
          <w:sz w:val="22"/>
        </w:rPr>
        <w:t>PIRKIMO SUTARTIS</w:t>
      </w:r>
    </w:p>
    <w:p w14:paraId="694041D2" w14:textId="56BA9F05" w:rsidR="007E480E" w:rsidRPr="001C11CD" w:rsidRDefault="007E480E" w:rsidP="007E480E">
      <w:pPr>
        <w:suppressAutoHyphens/>
        <w:jc w:val="center"/>
        <w:rPr>
          <w:rFonts w:ascii="Arial" w:hAnsi="Arial" w:cs="Arial"/>
          <w:sz w:val="22"/>
        </w:rPr>
      </w:pPr>
    </w:p>
    <w:p w14:paraId="7676D686" w14:textId="77777777" w:rsidR="003D702C" w:rsidRPr="001C11CD" w:rsidRDefault="003D702C" w:rsidP="007E480E">
      <w:pPr>
        <w:suppressAutoHyphens/>
        <w:jc w:val="center"/>
        <w:rPr>
          <w:rFonts w:ascii="Arial" w:eastAsia="Calibri" w:hAnsi="Arial" w:cs="Arial"/>
          <w:sz w:val="22"/>
        </w:rPr>
      </w:pPr>
    </w:p>
    <w:p w14:paraId="612A00F6" w14:textId="77777777" w:rsidR="007E480E" w:rsidRPr="001C11CD" w:rsidRDefault="007E480E" w:rsidP="007E480E">
      <w:pPr>
        <w:autoSpaceDE w:val="0"/>
        <w:autoSpaceDN w:val="0"/>
        <w:adjustRightInd w:val="0"/>
        <w:rPr>
          <w:rFonts w:ascii="Arial" w:eastAsia="Times New Roman" w:hAnsi="Arial" w:cs="Arial"/>
          <w:sz w:val="22"/>
        </w:rPr>
      </w:pPr>
    </w:p>
    <w:p w14:paraId="2373B7E2" w14:textId="78A4CBE1" w:rsidR="007E480E" w:rsidRPr="001C11CD" w:rsidRDefault="007E480E" w:rsidP="007E480E">
      <w:pPr>
        <w:autoSpaceDE w:val="0"/>
        <w:autoSpaceDN w:val="0"/>
        <w:adjustRightInd w:val="0"/>
        <w:ind w:firstLine="567"/>
        <w:rPr>
          <w:rFonts w:ascii="Arial" w:eastAsia="Times New Roman" w:hAnsi="Arial" w:cs="Arial"/>
          <w:sz w:val="22"/>
        </w:rPr>
      </w:pPr>
      <w:r w:rsidRPr="001C11CD">
        <w:rPr>
          <w:rFonts w:ascii="Arial" w:hAnsi="Arial" w:cs="Arial"/>
          <w:sz w:val="22"/>
        </w:rPr>
        <w:t xml:space="preserve">Akcinė bendrovė </w:t>
      </w:r>
      <w:r w:rsidR="004B008C" w:rsidRPr="001C11CD">
        <w:rPr>
          <w:rFonts w:ascii="Arial" w:hAnsi="Arial" w:cs="Arial"/>
          <w:sz w:val="22"/>
        </w:rPr>
        <w:t>Via Lietuva</w:t>
      </w:r>
      <w:r w:rsidRPr="001C11CD">
        <w:rPr>
          <w:rFonts w:ascii="Arial" w:hAnsi="Arial" w:cs="Arial"/>
          <w:sz w:val="22"/>
        </w:rPr>
        <w:t xml:space="preserve">, juridinio asmens kodas 188710638, buveinės adresas </w:t>
      </w:r>
      <w:r w:rsidR="003D702C" w:rsidRPr="001C11CD">
        <w:rPr>
          <w:rFonts w:ascii="Arial" w:hAnsi="Arial" w:cs="Arial"/>
          <w:sz w:val="22"/>
        </w:rPr>
        <w:t>Kauno</w:t>
      </w:r>
      <w:r w:rsidRPr="001C11CD">
        <w:rPr>
          <w:rFonts w:ascii="Arial" w:hAnsi="Arial" w:cs="Arial"/>
          <w:sz w:val="22"/>
        </w:rPr>
        <w:t xml:space="preserve"> g. </w:t>
      </w:r>
      <w:r w:rsidR="003D702C" w:rsidRPr="001C11CD">
        <w:rPr>
          <w:rFonts w:ascii="Arial" w:hAnsi="Arial" w:cs="Arial"/>
          <w:sz w:val="22"/>
        </w:rPr>
        <w:t>22</w:t>
      </w:r>
      <w:r w:rsidR="00F47DB1" w:rsidRPr="001C11CD">
        <w:rPr>
          <w:rFonts w:ascii="Arial" w:hAnsi="Arial" w:cs="Arial"/>
          <w:sz w:val="22"/>
        </w:rPr>
        <w:t>-202</w:t>
      </w:r>
      <w:r w:rsidRPr="001C11CD">
        <w:rPr>
          <w:rFonts w:ascii="Arial" w:hAnsi="Arial" w:cs="Arial"/>
          <w:sz w:val="22"/>
        </w:rPr>
        <w:t xml:space="preserve">, Vilnius, </w:t>
      </w:r>
      <w:r w:rsidRPr="001C11CD">
        <w:rPr>
          <w:rFonts w:ascii="Arial" w:eastAsia="Times New Roman" w:hAnsi="Arial" w:cs="Arial"/>
          <w:color w:val="000000" w:themeColor="text1"/>
          <w:sz w:val="22"/>
        </w:rPr>
        <w:t xml:space="preserve">duomenys apie bendrovę kaupiami ir saugomi </w:t>
      </w:r>
      <w:bookmarkStart w:id="0" w:name="_Hlk145939520"/>
      <w:r w:rsidRPr="001C11CD">
        <w:rPr>
          <w:rFonts w:ascii="Arial" w:eastAsia="Times New Roman" w:hAnsi="Arial" w:cs="Arial"/>
          <w:color w:val="000000" w:themeColor="text1"/>
          <w:sz w:val="22"/>
        </w:rPr>
        <w:t>Lietuvos Respublikos juridinių asmenų registre</w:t>
      </w:r>
      <w:bookmarkEnd w:id="0"/>
      <w:r w:rsidRPr="001C11CD">
        <w:rPr>
          <w:rFonts w:ascii="Arial" w:eastAsia="Times New Roman" w:hAnsi="Arial" w:cs="Arial"/>
          <w:color w:val="000000" w:themeColor="text1"/>
          <w:sz w:val="22"/>
        </w:rPr>
        <w:t xml:space="preserve">, </w:t>
      </w:r>
      <w:r w:rsidRPr="001C11CD">
        <w:rPr>
          <w:rFonts w:ascii="Arial" w:hAnsi="Arial" w:cs="Arial"/>
          <w:sz w:val="22"/>
        </w:rPr>
        <w:t>atstovaujama</w:t>
      </w:r>
      <w:r w:rsidR="003D702C" w:rsidRPr="001C11CD">
        <w:rPr>
          <w:rFonts w:ascii="Arial" w:hAnsi="Arial" w:cs="Arial"/>
          <w:sz w:val="22"/>
        </w:rPr>
        <w:t xml:space="preserve"> įgalioto darbuotojo</w:t>
      </w:r>
      <w:r w:rsidRPr="001C11CD">
        <w:rPr>
          <w:rFonts w:ascii="Arial" w:eastAsia="Times New Roman" w:hAnsi="Arial" w:cs="Arial"/>
          <w:sz w:val="22"/>
        </w:rPr>
        <w:t xml:space="preserve">, toliau vadinama </w:t>
      </w:r>
      <w:r w:rsidRPr="001C11CD">
        <w:rPr>
          <w:rFonts w:ascii="Arial" w:eastAsia="Times New Roman" w:hAnsi="Arial" w:cs="Arial"/>
          <w:color w:val="000000" w:themeColor="text1"/>
          <w:sz w:val="22"/>
        </w:rPr>
        <w:t>Užsakovu</w:t>
      </w:r>
      <w:r w:rsidRPr="001C11CD">
        <w:rPr>
          <w:rFonts w:ascii="Arial" w:eastAsia="Times New Roman" w:hAnsi="Arial" w:cs="Arial"/>
          <w:sz w:val="22"/>
        </w:rPr>
        <w:t>,</w:t>
      </w:r>
    </w:p>
    <w:p w14:paraId="29621CC3" w14:textId="77777777" w:rsidR="007E480E" w:rsidRPr="001C11CD" w:rsidRDefault="007E480E" w:rsidP="007E480E">
      <w:pPr>
        <w:autoSpaceDE w:val="0"/>
        <w:autoSpaceDN w:val="0"/>
        <w:adjustRightInd w:val="0"/>
        <w:ind w:firstLine="567"/>
        <w:rPr>
          <w:rFonts w:ascii="Arial" w:eastAsia="Times New Roman" w:hAnsi="Arial" w:cs="Arial"/>
          <w:sz w:val="22"/>
        </w:rPr>
      </w:pPr>
      <w:r w:rsidRPr="001C11CD">
        <w:rPr>
          <w:rFonts w:ascii="Arial" w:eastAsia="Times New Roman" w:hAnsi="Arial" w:cs="Arial"/>
          <w:sz w:val="22"/>
        </w:rPr>
        <w:t>ir</w:t>
      </w:r>
      <w:permStart w:id="1473318674" w:edGrp="everyone"/>
      <w:permEnd w:id="1473318674"/>
    </w:p>
    <w:p w14:paraId="33F63F81" w14:textId="31768EC8" w:rsidR="007E480E" w:rsidRPr="001C11CD" w:rsidRDefault="00FD57B9" w:rsidP="007E480E">
      <w:pPr>
        <w:autoSpaceDE w:val="0"/>
        <w:autoSpaceDN w:val="0"/>
        <w:adjustRightInd w:val="0"/>
        <w:ind w:firstLine="567"/>
        <w:rPr>
          <w:rFonts w:ascii="Arial" w:eastAsia="Times New Roman" w:hAnsi="Arial" w:cs="Arial"/>
          <w:sz w:val="22"/>
        </w:rPr>
      </w:pPr>
      <w:permStart w:id="631588862" w:edGrp="everyone"/>
      <w:r>
        <w:rPr>
          <w:rFonts w:eastAsia="Times New Roman" w:cs="Times New Roman"/>
          <w:b/>
          <w:bCs/>
          <w:color w:val="FF0000"/>
        </w:rPr>
        <w:t xml:space="preserve"> </w:t>
      </w:r>
      <w:r w:rsidR="004840E0">
        <w:rPr>
          <w:rFonts w:eastAsia="Times New Roman" w:cs="Times New Roman"/>
          <w:b/>
          <w:bCs/>
          <w:color w:val="FF0000"/>
        </w:rPr>
        <w:t xml:space="preserve"> </w:t>
      </w:r>
      <w:r w:rsidR="00753931" w:rsidRPr="004840E0">
        <w:rPr>
          <w:rFonts w:eastAsia="Times New Roman" w:cs="Times New Roman"/>
          <w:b/>
          <w:bCs/>
        </w:rPr>
        <w:t>UAB „</w:t>
      </w:r>
      <w:proofErr w:type="spellStart"/>
      <w:r w:rsidR="00753931" w:rsidRPr="004840E0">
        <w:rPr>
          <w:rFonts w:eastAsia="Times New Roman" w:cs="Times New Roman"/>
          <w:b/>
          <w:bCs/>
        </w:rPr>
        <w:t>DocLogix</w:t>
      </w:r>
      <w:proofErr w:type="spellEnd"/>
      <w:r w:rsidR="00753931" w:rsidRPr="004840E0">
        <w:rPr>
          <w:rFonts w:eastAsia="Times New Roman" w:cs="Times New Roman"/>
          <w:b/>
          <w:bCs/>
        </w:rPr>
        <w:t>“</w:t>
      </w:r>
      <w:r w:rsidR="004840E0" w:rsidRPr="004840E0">
        <w:rPr>
          <w:rFonts w:eastAsia="Times New Roman" w:cs="Times New Roman"/>
          <w:b/>
          <w:bCs/>
        </w:rPr>
        <w:t xml:space="preserve"> </w:t>
      </w:r>
      <w:r w:rsidRPr="004840E0">
        <w:rPr>
          <w:rFonts w:eastAsia="Times New Roman" w:cs="Times New Roman"/>
          <w:b/>
          <w:bCs/>
        </w:rPr>
        <w:t xml:space="preserve"> </w:t>
      </w:r>
      <w:permEnd w:id="631588862"/>
      <w:r w:rsidR="007E480E" w:rsidRPr="001C11CD">
        <w:rPr>
          <w:rFonts w:ascii="Arial" w:eastAsia="Times New Roman" w:hAnsi="Arial" w:cs="Arial"/>
          <w:sz w:val="22"/>
        </w:rPr>
        <w:t xml:space="preserve">, juridinio asmens kodas </w:t>
      </w:r>
      <w:permStart w:id="532306006" w:edGrp="everyone"/>
      <w:r>
        <w:rPr>
          <w:rFonts w:ascii="Arial" w:eastAsia="Times New Roman" w:hAnsi="Arial" w:cs="Arial"/>
          <w:sz w:val="22"/>
        </w:rPr>
        <w:t xml:space="preserve"> </w:t>
      </w:r>
      <w:r w:rsidR="00E334CE" w:rsidRPr="004840E0">
        <w:rPr>
          <w:rFonts w:ascii="Arial" w:eastAsia="Times New Roman" w:hAnsi="Arial" w:cs="Arial"/>
          <w:b/>
          <w:bCs/>
          <w:sz w:val="22"/>
        </w:rPr>
        <w:t>126161855</w:t>
      </w:r>
      <w:r w:rsidRPr="004840E0">
        <w:rPr>
          <w:rFonts w:ascii="Arial" w:eastAsia="Times New Roman" w:hAnsi="Arial" w:cs="Arial"/>
          <w:b/>
          <w:bCs/>
          <w:sz w:val="22"/>
        </w:rPr>
        <w:t xml:space="preserve"> </w:t>
      </w:r>
      <w:r>
        <w:rPr>
          <w:rFonts w:ascii="Arial" w:eastAsia="Times New Roman" w:hAnsi="Arial" w:cs="Arial"/>
          <w:b/>
          <w:bCs/>
          <w:color w:val="FF0000"/>
          <w:sz w:val="22"/>
        </w:rPr>
        <w:t xml:space="preserve"> </w:t>
      </w:r>
      <w:permEnd w:id="532306006"/>
      <w:r w:rsidR="007E480E" w:rsidRPr="001C11CD">
        <w:rPr>
          <w:rFonts w:ascii="Arial" w:eastAsia="Times New Roman" w:hAnsi="Arial" w:cs="Arial"/>
          <w:color w:val="000000" w:themeColor="text1"/>
          <w:sz w:val="22"/>
        </w:rPr>
        <w:t xml:space="preserve">, </w:t>
      </w:r>
      <w:r w:rsidR="007E480E" w:rsidRPr="001C11CD">
        <w:rPr>
          <w:rFonts w:ascii="Arial" w:eastAsia="Times New Roman" w:hAnsi="Arial" w:cs="Arial"/>
          <w:sz w:val="22"/>
        </w:rPr>
        <w:t xml:space="preserve">duomenys apie bendrovę kaupiami ir saugomi Lietuvos Respublikos juridinių asmenų registre, atstovaujama  </w:t>
      </w:r>
      <w:permStart w:id="1584883661" w:edGrp="everyone"/>
      <w:r w:rsidRPr="004840E0">
        <w:rPr>
          <w:rFonts w:ascii="Arial" w:eastAsia="Times New Roman" w:hAnsi="Arial" w:cs="Arial"/>
          <w:b/>
          <w:bCs/>
          <w:sz w:val="22"/>
        </w:rPr>
        <w:t xml:space="preserve"> </w:t>
      </w:r>
      <w:r w:rsidR="007E480E" w:rsidRPr="001C11CD">
        <w:rPr>
          <w:rFonts w:ascii="Arial" w:eastAsia="Times New Roman" w:hAnsi="Arial" w:cs="Arial"/>
          <w:color w:val="000000" w:themeColor="text1"/>
          <w:sz w:val="22"/>
        </w:rPr>
        <w:t>,</w:t>
      </w:r>
      <w:permEnd w:id="1584883661"/>
      <w:r w:rsidR="007E480E" w:rsidRPr="001C11CD">
        <w:rPr>
          <w:rFonts w:ascii="Arial" w:eastAsia="Times New Roman" w:hAnsi="Arial" w:cs="Arial"/>
          <w:b/>
          <w:bCs/>
          <w:color w:val="FF0000"/>
          <w:sz w:val="22"/>
        </w:rPr>
        <w:t xml:space="preserve"> </w:t>
      </w:r>
      <w:permStart w:id="1089024725" w:edGrp="everyone"/>
      <w:r w:rsidR="001866ED">
        <w:rPr>
          <w:rFonts w:ascii="Arial" w:eastAsia="Times New Roman" w:hAnsi="Arial" w:cs="Arial"/>
          <w:b/>
          <w:bCs/>
          <w:color w:val="FF0000"/>
          <w:sz w:val="22"/>
        </w:rPr>
        <w:t xml:space="preserve"> </w:t>
      </w:r>
      <w:r w:rsidR="007E480E" w:rsidRPr="001C11CD">
        <w:rPr>
          <w:rFonts w:ascii="Arial" w:eastAsia="Times New Roman" w:hAnsi="Arial" w:cs="Arial"/>
          <w:sz w:val="22"/>
        </w:rPr>
        <w:t>veikiančio pagal bendrovės įstatus</w:t>
      </w:r>
      <w:r w:rsidR="001866ED">
        <w:rPr>
          <w:rFonts w:ascii="Arial" w:eastAsia="Times New Roman" w:hAnsi="Arial" w:cs="Arial"/>
          <w:sz w:val="22"/>
        </w:rPr>
        <w:t xml:space="preserve"> </w:t>
      </w:r>
      <w:permEnd w:id="1089024725"/>
      <w:r w:rsidR="007E480E" w:rsidRPr="001C11CD">
        <w:rPr>
          <w:rFonts w:ascii="Arial" w:eastAsia="Times New Roman" w:hAnsi="Arial" w:cs="Arial"/>
          <w:sz w:val="22"/>
        </w:rPr>
        <w:t>, toliau vadinama Teikėju,</w:t>
      </w:r>
    </w:p>
    <w:p w14:paraId="08EF0977" w14:textId="77777777" w:rsidR="007E480E" w:rsidRPr="001C11CD" w:rsidRDefault="007E480E" w:rsidP="007E480E">
      <w:pPr>
        <w:autoSpaceDE w:val="0"/>
        <w:autoSpaceDN w:val="0"/>
        <w:adjustRightInd w:val="0"/>
        <w:ind w:firstLine="567"/>
        <w:rPr>
          <w:rFonts w:ascii="Arial" w:eastAsia="Times New Roman" w:hAnsi="Arial" w:cs="Arial"/>
          <w:sz w:val="22"/>
        </w:rPr>
      </w:pPr>
      <w:r w:rsidRPr="001C11CD">
        <w:rPr>
          <w:rFonts w:ascii="Arial" w:eastAsia="Times New Roman" w:hAnsi="Arial" w:cs="Arial"/>
          <w:sz w:val="22"/>
        </w:rPr>
        <w:t xml:space="preserve">toliau kartu sutartyje </w:t>
      </w:r>
      <w:r w:rsidRPr="001C11CD">
        <w:rPr>
          <w:rFonts w:ascii="Arial" w:eastAsia="Times New Roman" w:hAnsi="Arial" w:cs="Arial"/>
          <w:color w:val="000000" w:themeColor="text1"/>
          <w:sz w:val="22"/>
        </w:rPr>
        <w:t>vadinamos Šalimis, o kiekviena atskirai – Šalimi, sudarė šią pirkimo sutartį, toliau vadinamą Sutartimi</w:t>
      </w:r>
      <w:r w:rsidRPr="001C11CD">
        <w:rPr>
          <w:rFonts w:ascii="Arial" w:eastAsia="Times New Roman" w:hAnsi="Arial" w:cs="Arial"/>
          <w:sz w:val="22"/>
        </w:rPr>
        <w:t>):</w:t>
      </w:r>
    </w:p>
    <w:p w14:paraId="554AC64A"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BENDROSIOS NUOSTATOS</w:t>
      </w:r>
    </w:p>
    <w:p w14:paraId="30A5D73B" w14:textId="77777777" w:rsidR="007E480E" w:rsidRPr="001C11CD"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1C11CD">
        <w:rPr>
          <w:rFonts w:ascii="Arial" w:hAnsi="Arial" w:cs="Arial"/>
          <w:bCs/>
          <w:sz w:val="22"/>
        </w:rPr>
        <w:t>Ši Sutartis susideda iš toliau nurodytų dokumentų, kurie apima „Sutarties“ sąvoką ir kurie ginčo atveju, taikomi tokia prioriteto tvarka:</w:t>
      </w:r>
    </w:p>
    <w:p w14:paraId="653EBDCF" w14:textId="77777777" w:rsidR="007E480E" w:rsidRPr="001C11CD"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1C11CD">
        <w:rPr>
          <w:rFonts w:ascii="Arial" w:hAnsi="Arial" w:cs="Arial"/>
          <w:bCs/>
          <w:sz w:val="22"/>
        </w:rPr>
        <w:t>Sutartis;</w:t>
      </w:r>
    </w:p>
    <w:p w14:paraId="3304A410" w14:textId="77777777" w:rsidR="007E480E" w:rsidRPr="001C11CD"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1C11CD">
        <w:rPr>
          <w:rFonts w:ascii="Arial" w:hAnsi="Arial" w:cs="Arial"/>
          <w:bCs/>
          <w:sz w:val="22"/>
        </w:rPr>
        <w:t>Pirkimo dokumentai;</w:t>
      </w:r>
    </w:p>
    <w:p w14:paraId="5416C8F0" w14:textId="77777777" w:rsidR="007E480E" w:rsidRPr="001C11CD"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1C11CD">
        <w:rPr>
          <w:rFonts w:ascii="Arial" w:hAnsi="Arial" w:cs="Arial"/>
          <w:bCs/>
          <w:sz w:val="22"/>
        </w:rPr>
        <w:t>Sutarties pakeitimai;</w:t>
      </w:r>
    </w:p>
    <w:p w14:paraId="092771D6" w14:textId="77777777" w:rsidR="007E480E" w:rsidRPr="001C11CD"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1C11CD">
        <w:rPr>
          <w:rFonts w:ascii="Arial" w:hAnsi="Arial" w:cs="Arial"/>
          <w:bCs/>
          <w:sz w:val="22"/>
        </w:rPr>
        <w:t>Pasiūlymas.</w:t>
      </w:r>
    </w:p>
    <w:p w14:paraId="4946DFA1" w14:textId="77777777" w:rsidR="007E480E" w:rsidRPr="001C11CD"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1C11CD">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EFE08DE" w14:textId="77777777" w:rsidR="007E480E" w:rsidRPr="001C11CD"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1C11CD">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2A6FD46" w14:textId="77777777" w:rsidR="007E480E" w:rsidRPr="001C11CD"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1C11CD">
        <w:rPr>
          <w:rFonts w:ascii="Arial" w:hAnsi="Arial" w:cs="Arial"/>
          <w:bCs/>
          <w:sz w:val="22"/>
        </w:rPr>
        <w:t>Jeigu Sutartyje nurodyta reikšmė skaičiais ir žodžiais skiriasi, vadovaujamasi žodžiu nurodyta reikšme.</w:t>
      </w:r>
    </w:p>
    <w:p w14:paraId="4B4F2AFD" w14:textId="77777777" w:rsidR="007E480E" w:rsidRPr="001C11CD"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1C11CD">
        <w:rPr>
          <w:rFonts w:ascii="Arial" w:hAnsi="Arial" w:cs="Arial"/>
          <w:bCs/>
          <w:sz w:val="22"/>
        </w:rPr>
        <w:t>Jeigu Sutartyje nenurodyta kitaip, trukmė ir terminai skaičiuojami kalendorinėmis dienomis.</w:t>
      </w:r>
    </w:p>
    <w:p w14:paraId="37310D78" w14:textId="77777777" w:rsidR="007E480E" w:rsidRPr="001C11CD"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1C11CD">
        <w:rPr>
          <w:rFonts w:ascii="Arial" w:hAnsi="Arial" w:cs="Arial"/>
          <w:sz w:val="22"/>
        </w:rPr>
        <w:t>Jei pateikiamos nuorodos į teisės aktus, turi būti taikomos aktualios teisės aktų redakcijos, jeigu nenurodyta kitaip.</w:t>
      </w:r>
    </w:p>
    <w:p w14:paraId="6FDE7B19"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SUTARTIES OBJEKTAS</w:t>
      </w:r>
    </w:p>
    <w:p w14:paraId="45256B5D" w14:textId="34EB87C8" w:rsidR="007E480E" w:rsidRPr="001C11CD" w:rsidRDefault="007E480E" w:rsidP="007E480E">
      <w:pPr>
        <w:pStyle w:val="Sraopastraipa"/>
        <w:numPr>
          <w:ilvl w:val="1"/>
          <w:numId w:val="3"/>
        </w:numPr>
        <w:tabs>
          <w:tab w:val="left" w:pos="993"/>
        </w:tabs>
        <w:ind w:left="0" w:firstLine="567"/>
        <w:rPr>
          <w:rFonts w:ascii="Arial" w:eastAsia="Times New Roman" w:hAnsi="Arial" w:cs="Arial"/>
          <w:sz w:val="22"/>
        </w:rPr>
      </w:pPr>
      <w:r w:rsidRPr="001C11CD">
        <w:rPr>
          <w:rFonts w:ascii="Arial" w:eastAsia="Times New Roman" w:hAnsi="Arial" w:cs="Arial"/>
          <w:sz w:val="22"/>
        </w:rPr>
        <w:t>Vadovaudamasis šioje Sutartyje nustatytomis sąlygomis ir tvarka, Teikėjas įsipareigoja teikti</w:t>
      </w:r>
      <w:r w:rsidRPr="001C11CD">
        <w:rPr>
          <w:rFonts w:ascii="Arial" w:hAnsi="Arial" w:cs="Arial"/>
          <w:color w:val="FF0000"/>
          <w:sz w:val="22"/>
        </w:rPr>
        <w:t xml:space="preserve"> </w:t>
      </w:r>
      <w:permStart w:id="929978862" w:edGrp="everyone"/>
      <w:r w:rsidR="001866ED">
        <w:rPr>
          <w:rFonts w:ascii="Arial" w:hAnsi="Arial" w:cs="Arial"/>
          <w:color w:val="FF0000"/>
          <w:sz w:val="22"/>
        </w:rPr>
        <w:t xml:space="preserve"> </w:t>
      </w:r>
      <w:r w:rsidR="002304A8" w:rsidRPr="001C11CD">
        <w:rPr>
          <w:rStyle w:val="Grietas"/>
          <w:rFonts w:ascii="Arial" w:hAnsi="Arial" w:cs="Arial"/>
          <w:sz w:val="22"/>
        </w:rPr>
        <w:t>Dokumentų valdymo sistemos</w:t>
      </w:r>
      <w:r w:rsidR="00BC4469" w:rsidRPr="001C11CD">
        <w:rPr>
          <w:rStyle w:val="Grietas"/>
          <w:rFonts w:ascii="Arial" w:hAnsi="Arial" w:cs="Arial"/>
          <w:sz w:val="22"/>
        </w:rPr>
        <w:t xml:space="preserve"> ,,</w:t>
      </w:r>
      <w:proofErr w:type="spellStart"/>
      <w:r w:rsidR="002304A8" w:rsidRPr="001C11CD">
        <w:rPr>
          <w:rStyle w:val="Grietas"/>
          <w:rFonts w:ascii="Arial" w:hAnsi="Arial" w:cs="Arial"/>
          <w:sz w:val="22"/>
        </w:rPr>
        <w:t>DocLogix</w:t>
      </w:r>
      <w:proofErr w:type="spellEnd"/>
      <w:r w:rsidR="00BC4469" w:rsidRPr="001C11CD">
        <w:rPr>
          <w:rStyle w:val="Grietas"/>
          <w:rFonts w:ascii="Arial" w:hAnsi="Arial" w:cs="Arial"/>
          <w:sz w:val="22"/>
        </w:rPr>
        <w:t xml:space="preserve">“ </w:t>
      </w:r>
      <w:r w:rsidR="00B25588" w:rsidRPr="001C11CD">
        <w:rPr>
          <w:rStyle w:val="Grietas"/>
          <w:rFonts w:ascii="Arial" w:hAnsi="Arial" w:cs="Arial"/>
          <w:sz w:val="22"/>
        </w:rPr>
        <w:t>išorinio pasirašymo portalo</w:t>
      </w:r>
      <w:r w:rsidR="00015442" w:rsidRPr="001C11CD">
        <w:rPr>
          <w:rStyle w:val="Grietas"/>
          <w:rFonts w:ascii="Arial" w:hAnsi="Arial" w:cs="Arial"/>
          <w:sz w:val="22"/>
        </w:rPr>
        <w:t xml:space="preserve"> diegimo, priežiūros ir </w:t>
      </w:r>
      <w:r w:rsidR="002304A8" w:rsidRPr="001C11CD">
        <w:rPr>
          <w:rStyle w:val="Grietas"/>
          <w:rFonts w:ascii="Arial" w:hAnsi="Arial" w:cs="Arial"/>
          <w:sz w:val="22"/>
        </w:rPr>
        <w:t>vy</w:t>
      </w:r>
      <w:r w:rsidR="00987792" w:rsidRPr="001C11CD">
        <w:rPr>
          <w:rStyle w:val="Grietas"/>
          <w:rFonts w:ascii="Arial" w:hAnsi="Arial" w:cs="Arial"/>
          <w:sz w:val="22"/>
        </w:rPr>
        <w:t>s</w:t>
      </w:r>
      <w:r w:rsidR="002304A8" w:rsidRPr="001C11CD">
        <w:rPr>
          <w:rStyle w:val="Grietas"/>
          <w:rFonts w:ascii="Arial" w:hAnsi="Arial" w:cs="Arial"/>
          <w:sz w:val="22"/>
        </w:rPr>
        <w:t>tymo</w:t>
      </w:r>
      <w:r w:rsidR="00BC4469" w:rsidRPr="001C11CD">
        <w:rPr>
          <w:rStyle w:val="Grietas"/>
          <w:rFonts w:ascii="Arial" w:hAnsi="Arial" w:cs="Arial"/>
          <w:sz w:val="22"/>
        </w:rPr>
        <w:t xml:space="preserve"> paslaug</w:t>
      </w:r>
      <w:r w:rsidR="001866ED">
        <w:rPr>
          <w:rStyle w:val="Grietas"/>
          <w:rFonts w:ascii="Arial" w:hAnsi="Arial" w:cs="Arial"/>
          <w:sz w:val="22"/>
        </w:rPr>
        <w:t>o</w:t>
      </w:r>
      <w:r w:rsidR="002D1F6F" w:rsidRPr="001C11CD">
        <w:rPr>
          <w:rStyle w:val="Grietas"/>
          <w:rFonts w:ascii="Arial" w:hAnsi="Arial" w:cs="Arial"/>
          <w:sz w:val="22"/>
        </w:rPr>
        <w:t>s</w:t>
      </w:r>
      <w:r w:rsidR="001866ED">
        <w:rPr>
          <w:rStyle w:val="Grietas"/>
          <w:rFonts w:ascii="Arial" w:hAnsi="Arial" w:cs="Arial"/>
          <w:sz w:val="22"/>
        </w:rPr>
        <w:t xml:space="preserve"> </w:t>
      </w:r>
      <w:permEnd w:id="929978862"/>
      <w:r w:rsidRPr="001C11CD">
        <w:rPr>
          <w:rFonts w:ascii="Arial" w:eastAsia="Times New Roman" w:hAnsi="Arial" w:cs="Arial"/>
          <w:sz w:val="22"/>
        </w:rPr>
        <w:t xml:space="preserve"> (toliau – Paslaugos), o </w:t>
      </w:r>
      <w:r w:rsidRPr="001C11CD">
        <w:rPr>
          <w:rFonts w:ascii="Arial" w:eastAsia="Times New Roman" w:hAnsi="Arial" w:cs="Arial"/>
          <w:color w:val="000000" w:themeColor="text1"/>
          <w:sz w:val="22"/>
        </w:rPr>
        <w:t>Užsakov</w:t>
      </w:r>
      <w:r w:rsidRPr="001C11CD">
        <w:rPr>
          <w:rFonts w:ascii="Arial" w:eastAsia="Times New Roman" w:hAnsi="Arial" w:cs="Arial"/>
          <w:sz w:val="22"/>
        </w:rPr>
        <w:t>as įsipareigoja priimti Paslaugas ir už jas sumokėti Teikėjui Sutartyje numatytomis sąlygomis ir terminais.</w:t>
      </w:r>
      <w:r w:rsidR="00B50B67" w:rsidRPr="001C11CD">
        <w:rPr>
          <w:rFonts w:ascii="Arial" w:hAnsi="Arial" w:cs="Arial"/>
          <w:sz w:val="22"/>
        </w:rPr>
        <w:t xml:space="preserve"> Paslaugų aprašymas pateiktas techninėje specifikacijoje.</w:t>
      </w:r>
    </w:p>
    <w:p w14:paraId="47949D3C" w14:textId="77777777" w:rsidR="007E480E" w:rsidRPr="001C11CD" w:rsidRDefault="007E480E" w:rsidP="007E480E">
      <w:pPr>
        <w:pStyle w:val="Sraopastraipa"/>
        <w:numPr>
          <w:ilvl w:val="1"/>
          <w:numId w:val="3"/>
        </w:numPr>
        <w:tabs>
          <w:tab w:val="left" w:pos="993"/>
        </w:tabs>
        <w:ind w:left="0" w:firstLine="567"/>
        <w:rPr>
          <w:rFonts w:ascii="Arial" w:eastAsia="Times New Roman" w:hAnsi="Arial" w:cs="Arial"/>
          <w:sz w:val="22"/>
        </w:rPr>
      </w:pPr>
      <w:r w:rsidRPr="001C11CD">
        <w:rPr>
          <w:rFonts w:ascii="Arial" w:hAnsi="Arial" w:cs="Arial"/>
          <w:sz w:val="22"/>
        </w:rPr>
        <w:t>Esant poreikiui, Užsakovas turi teisę įsigyti Paslaugų sąraše nenurodytų, tačiau su pirkimo objektu susijusių Paslaugų: šių Paslaugų galima įsigyti neviršijant 10 (dešimties) procentų pradinės Sutarties vertės.</w:t>
      </w:r>
    </w:p>
    <w:p w14:paraId="2B60E775" w14:textId="77777777" w:rsidR="007E480E" w:rsidRPr="001C11CD" w:rsidRDefault="007E480E" w:rsidP="007E480E">
      <w:pPr>
        <w:pStyle w:val="Sraopastraipa"/>
        <w:numPr>
          <w:ilvl w:val="1"/>
          <w:numId w:val="3"/>
        </w:numPr>
        <w:tabs>
          <w:tab w:val="left" w:pos="993"/>
        </w:tabs>
        <w:ind w:left="0" w:firstLine="567"/>
        <w:rPr>
          <w:rFonts w:ascii="Arial" w:eastAsia="Times New Roman" w:hAnsi="Arial" w:cs="Arial"/>
          <w:sz w:val="22"/>
        </w:rPr>
      </w:pPr>
      <w:r w:rsidRPr="001C11CD">
        <w:rPr>
          <w:rFonts w:ascii="Arial" w:hAnsi="Arial" w:cs="Arial"/>
          <w:sz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3F9C331E" w14:textId="1B75DA3A" w:rsidR="007E480E" w:rsidRPr="001C11CD" w:rsidRDefault="007E480E" w:rsidP="007E480E">
      <w:pPr>
        <w:pStyle w:val="Sraopastraipa"/>
        <w:numPr>
          <w:ilvl w:val="1"/>
          <w:numId w:val="3"/>
        </w:numPr>
        <w:tabs>
          <w:tab w:val="left" w:pos="993"/>
        </w:tabs>
        <w:ind w:left="0" w:firstLine="567"/>
        <w:rPr>
          <w:rFonts w:ascii="Arial" w:eastAsia="Times New Roman" w:hAnsi="Arial" w:cs="Arial"/>
          <w:sz w:val="22"/>
        </w:rPr>
      </w:pPr>
      <w:r w:rsidRPr="001C11CD">
        <w:rPr>
          <w:rFonts w:ascii="Arial" w:eastAsia="Times New Roman" w:hAnsi="Arial" w:cs="Arial"/>
          <w:sz w:val="22"/>
        </w:rPr>
        <w:t xml:space="preserve">Paslaugos bus įsigyjamos pagal </w:t>
      </w:r>
      <w:r w:rsidRPr="001C11CD">
        <w:rPr>
          <w:rFonts w:ascii="Arial" w:eastAsia="Times New Roman" w:hAnsi="Arial" w:cs="Arial"/>
          <w:color w:val="000000" w:themeColor="text1"/>
          <w:sz w:val="22"/>
        </w:rPr>
        <w:t>Užsakov</w:t>
      </w:r>
      <w:r w:rsidRPr="001C11CD">
        <w:rPr>
          <w:rFonts w:ascii="Arial" w:eastAsia="Times New Roman" w:hAnsi="Arial" w:cs="Arial"/>
          <w:sz w:val="22"/>
        </w:rPr>
        <w:t xml:space="preserve">o poreikį ir ne už didesnę kainą, nei nurodyta Sutarties </w:t>
      </w:r>
      <w:r w:rsidR="00851D43">
        <w:rPr>
          <w:rFonts w:ascii="Arial" w:eastAsia="Times New Roman" w:hAnsi="Arial" w:cs="Arial"/>
          <w:sz w:val="22"/>
        </w:rPr>
        <w:fldChar w:fldCharType="begin"/>
      </w:r>
      <w:r w:rsidR="00851D43">
        <w:rPr>
          <w:rFonts w:ascii="Arial" w:eastAsia="Times New Roman" w:hAnsi="Arial" w:cs="Arial"/>
          <w:sz w:val="22"/>
        </w:rPr>
        <w:instrText xml:space="preserve"> REF _Ref148705435 \r \h </w:instrText>
      </w:r>
      <w:r w:rsidR="00851D43">
        <w:rPr>
          <w:rFonts w:ascii="Arial" w:eastAsia="Times New Roman" w:hAnsi="Arial" w:cs="Arial"/>
          <w:sz w:val="22"/>
        </w:rPr>
      </w:r>
      <w:r w:rsidR="00851D43">
        <w:rPr>
          <w:rFonts w:ascii="Arial" w:eastAsia="Times New Roman" w:hAnsi="Arial" w:cs="Arial"/>
          <w:sz w:val="22"/>
        </w:rPr>
        <w:fldChar w:fldCharType="separate"/>
      </w:r>
      <w:r w:rsidR="00731630">
        <w:rPr>
          <w:rFonts w:ascii="Arial" w:eastAsia="Times New Roman" w:hAnsi="Arial" w:cs="Arial"/>
          <w:sz w:val="22"/>
        </w:rPr>
        <w:t>3.2</w:t>
      </w:r>
      <w:r w:rsidR="00851D43">
        <w:rPr>
          <w:rFonts w:ascii="Arial" w:eastAsia="Times New Roman" w:hAnsi="Arial" w:cs="Arial"/>
          <w:sz w:val="22"/>
        </w:rPr>
        <w:fldChar w:fldCharType="end"/>
      </w:r>
      <w:r w:rsidRPr="001C11CD">
        <w:rPr>
          <w:rFonts w:ascii="Arial" w:eastAsia="Times New Roman" w:hAnsi="Arial" w:cs="Arial"/>
          <w:sz w:val="22"/>
        </w:rPr>
        <w:t> punkte.</w:t>
      </w:r>
    </w:p>
    <w:p w14:paraId="6661E7E7"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SUTARTIES KAINODARA</w:t>
      </w:r>
    </w:p>
    <w:p w14:paraId="550A793C" w14:textId="77777777" w:rsidR="007E480E" w:rsidRPr="001C11CD" w:rsidRDefault="007E480E" w:rsidP="007E480E">
      <w:pPr>
        <w:pStyle w:val="Sraopastraipa"/>
        <w:numPr>
          <w:ilvl w:val="1"/>
          <w:numId w:val="4"/>
        </w:numPr>
        <w:tabs>
          <w:tab w:val="left" w:pos="993"/>
        </w:tabs>
        <w:ind w:left="0" w:firstLine="567"/>
        <w:rPr>
          <w:rFonts w:ascii="Arial" w:hAnsi="Arial" w:cs="Arial"/>
          <w:sz w:val="22"/>
        </w:rPr>
      </w:pPr>
      <w:r w:rsidRPr="001C11CD">
        <w:rPr>
          <w:rFonts w:ascii="Arial" w:hAnsi="Arial" w:cs="Arial"/>
          <w:sz w:val="22"/>
        </w:rPr>
        <w:t xml:space="preserve">Sutartyje yra pasirinktas šis kainos apskaičiavimo būdas: </w:t>
      </w:r>
      <w:r w:rsidRPr="001C11CD">
        <w:rPr>
          <w:rFonts w:ascii="Arial" w:hAnsi="Arial" w:cs="Arial"/>
          <w:b/>
          <w:bCs/>
          <w:sz w:val="22"/>
        </w:rPr>
        <w:t>fiksuoto įkainio</w:t>
      </w:r>
      <w:r w:rsidRPr="001C11CD">
        <w:rPr>
          <w:rFonts w:ascii="Arial" w:hAnsi="Arial" w:cs="Arial"/>
          <w:sz w:val="22"/>
        </w:rPr>
        <w:t>.</w:t>
      </w:r>
      <w:bookmarkStart w:id="1" w:name="_Hlk503867684"/>
      <w:bookmarkStart w:id="2" w:name="_Ref528324994"/>
      <w:bookmarkStart w:id="3" w:name="_Ref94098647"/>
    </w:p>
    <w:p w14:paraId="0DD9D75B" w14:textId="534439D2" w:rsidR="007E480E" w:rsidRPr="001C11CD" w:rsidRDefault="007E480E" w:rsidP="007E480E">
      <w:pPr>
        <w:pStyle w:val="Sraopastraipa"/>
        <w:numPr>
          <w:ilvl w:val="1"/>
          <w:numId w:val="4"/>
        </w:numPr>
        <w:tabs>
          <w:tab w:val="left" w:pos="993"/>
        </w:tabs>
        <w:ind w:left="0" w:firstLine="567"/>
        <w:rPr>
          <w:rFonts w:ascii="Arial" w:hAnsi="Arial" w:cs="Arial"/>
          <w:sz w:val="22"/>
        </w:rPr>
      </w:pPr>
      <w:bookmarkStart w:id="4" w:name="_Ref148705435"/>
      <w:bookmarkEnd w:id="1"/>
      <w:bookmarkEnd w:id="2"/>
      <w:bookmarkEnd w:id="3"/>
      <w:r w:rsidRPr="001C11CD">
        <w:rPr>
          <w:rFonts w:ascii="Arial" w:eastAsia="Times New Roman" w:hAnsi="Arial" w:cs="Arial"/>
          <w:sz w:val="22"/>
        </w:rPr>
        <w:t xml:space="preserve">Pradinės Sutarties vertė (taip, kaip apibrėžta </w:t>
      </w:r>
      <w:bookmarkStart w:id="5" w:name="_Hlk496520671"/>
      <w:r w:rsidRPr="001C11CD">
        <w:rPr>
          <w:rFonts w:ascii="Arial" w:eastAsia="Times New Roman" w:hAnsi="Arial" w:cs="Arial"/>
          <w:sz w:val="22"/>
        </w:rPr>
        <w:t>Kainodaros taisyklių nustatymo metodik</w:t>
      </w:r>
      <w:bookmarkEnd w:id="5"/>
      <w:r w:rsidRPr="001C11CD">
        <w:rPr>
          <w:rFonts w:ascii="Arial" w:eastAsia="Times New Roman" w:hAnsi="Arial" w:cs="Arial"/>
          <w:sz w:val="22"/>
        </w:rPr>
        <w:t xml:space="preserve">os, patvirtintos Viešųjų pirkimų tarnybos prie Lietuvos Respublikos Vyriausybės direktoriaus </w:t>
      </w:r>
      <w:r w:rsidRPr="001C11CD">
        <w:rPr>
          <w:rFonts w:ascii="Arial" w:hAnsi="Arial" w:cs="Arial"/>
          <w:sz w:val="22"/>
        </w:rPr>
        <w:t xml:space="preserve">2017 m. </w:t>
      </w:r>
      <w:r w:rsidRPr="001C11CD">
        <w:rPr>
          <w:rFonts w:ascii="Arial" w:hAnsi="Arial" w:cs="Arial"/>
          <w:sz w:val="22"/>
        </w:rPr>
        <w:lastRenderedPageBreak/>
        <w:t>birželio 28 d. įsakymu Nr. 1S</w:t>
      </w:r>
      <w:r w:rsidRPr="001C11CD">
        <w:rPr>
          <w:rFonts w:ascii="Arial" w:hAnsi="Arial" w:cs="Arial"/>
          <w:sz w:val="22"/>
        </w:rPr>
        <w:noBreakHyphen/>
        <w:t xml:space="preserve">95 </w:t>
      </w:r>
      <w:r w:rsidRPr="001C11CD">
        <w:rPr>
          <w:rFonts w:ascii="Arial" w:eastAsia="Times New Roman" w:hAnsi="Arial" w:cs="Arial"/>
          <w:sz w:val="22"/>
        </w:rPr>
        <w:t>„Dėl Kainodaros taisyklių nustatymo metodikos patvirtinimo“</w:t>
      </w:r>
      <w:r w:rsidRPr="001C11CD">
        <w:rPr>
          <w:rStyle w:val="Puslapioinaosnuoroda"/>
          <w:rFonts w:ascii="Arial" w:eastAsia="Times New Roman" w:hAnsi="Arial" w:cs="Arial"/>
          <w:sz w:val="22"/>
        </w:rPr>
        <w:footnoteReference w:id="1"/>
      </w:r>
      <w:r w:rsidRPr="001C11CD">
        <w:rPr>
          <w:rFonts w:ascii="Arial" w:eastAsia="Times New Roman" w:hAnsi="Arial" w:cs="Arial"/>
          <w:sz w:val="22"/>
        </w:rPr>
        <w:t xml:space="preserve">, 2.11. papunktyje) yra </w:t>
      </w:r>
      <w:permStart w:id="2119710262" w:edGrp="everyone"/>
      <w:r w:rsidR="001866ED">
        <w:rPr>
          <w:rFonts w:ascii="Arial" w:eastAsia="Times New Roman" w:hAnsi="Arial" w:cs="Arial"/>
          <w:sz w:val="22"/>
        </w:rPr>
        <w:t xml:space="preserve"> </w:t>
      </w:r>
      <w:r w:rsidR="00F843AE" w:rsidRPr="001866ED">
        <w:rPr>
          <w:rFonts w:ascii="Arial" w:eastAsia="Times New Roman" w:hAnsi="Arial" w:cs="Arial"/>
          <w:b/>
          <w:bCs/>
          <w:sz w:val="22"/>
        </w:rPr>
        <w:t>23 595,00</w:t>
      </w:r>
      <w:r w:rsidRPr="001866ED">
        <w:rPr>
          <w:rFonts w:ascii="Arial" w:eastAsia="Times New Roman" w:hAnsi="Arial" w:cs="Arial"/>
          <w:b/>
          <w:bCs/>
          <w:sz w:val="22"/>
        </w:rPr>
        <w:t xml:space="preserve"> Eur (</w:t>
      </w:r>
      <w:r w:rsidR="00F843AE" w:rsidRPr="001866ED">
        <w:rPr>
          <w:rFonts w:ascii="Arial" w:eastAsia="Times New Roman" w:hAnsi="Arial" w:cs="Arial"/>
          <w:b/>
          <w:bCs/>
          <w:sz w:val="22"/>
        </w:rPr>
        <w:t xml:space="preserve">dvidešimt trys </w:t>
      </w:r>
      <w:r w:rsidR="009174C6" w:rsidRPr="001866ED">
        <w:rPr>
          <w:rFonts w:ascii="Arial" w:eastAsia="Times New Roman" w:hAnsi="Arial" w:cs="Arial"/>
          <w:b/>
          <w:bCs/>
          <w:sz w:val="22"/>
        </w:rPr>
        <w:t>tūkstančiai penki šimtai devyniasdešimt penki</w:t>
      </w:r>
      <w:r w:rsidR="00FD1F27" w:rsidRPr="001866ED">
        <w:rPr>
          <w:rFonts w:ascii="Arial" w:eastAsia="Times New Roman" w:hAnsi="Arial" w:cs="Arial"/>
          <w:b/>
          <w:bCs/>
          <w:sz w:val="22"/>
        </w:rPr>
        <w:t xml:space="preserve"> </w:t>
      </w:r>
      <w:r w:rsidR="00F1030D" w:rsidRPr="001866ED">
        <w:rPr>
          <w:rFonts w:ascii="Arial" w:eastAsia="Times New Roman" w:hAnsi="Arial" w:cs="Arial"/>
          <w:b/>
          <w:bCs/>
          <w:sz w:val="22"/>
        </w:rPr>
        <w:t>Eur</w:t>
      </w:r>
      <w:r w:rsidRPr="001866ED">
        <w:rPr>
          <w:rFonts w:ascii="Arial" w:eastAsia="Times New Roman" w:hAnsi="Arial" w:cs="Arial"/>
          <w:b/>
          <w:bCs/>
          <w:sz w:val="22"/>
        </w:rPr>
        <w:t xml:space="preserve">, </w:t>
      </w:r>
      <w:r w:rsidR="00F1030D" w:rsidRPr="001866ED">
        <w:rPr>
          <w:rFonts w:ascii="Arial" w:eastAsia="Times New Roman" w:hAnsi="Arial" w:cs="Arial"/>
          <w:b/>
          <w:bCs/>
          <w:sz w:val="22"/>
        </w:rPr>
        <w:t>6</w:t>
      </w:r>
      <w:r w:rsidRPr="001866ED">
        <w:rPr>
          <w:rFonts w:ascii="Arial" w:eastAsia="Times New Roman" w:hAnsi="Arial" w:cs="Arial"/>
          <w:b/>
          <w:bCs/>
          <w:sz w:val="22"/>
        </w:rPr>
        <w:t>0 ct)</w:t>
      </w:r>
      <w:r w:rsidRPr="001866ED">
        <w:rPr>
          <w:rFonts w:ascii="Arial" w:eastAsia="Times New Roman" w:hAnsi="Arial" w:cs="Arial"/>
          <w:sz w:val="22"/>
        </w:rPr>
        <w:t xml:space="preserve"> </w:t>
      </w:r>
      <w:permEnd w:id="2119710262"/>
      <w:r w:rsidRPr="001C11CD">
        <w:rPr>
          <w:rFonts w:ascii="Arial" w:eastAsia="Times New Roman" w:hAnsi="Arial" w:cs="Arial"/>
          <w:sz w:val="22"/>
        </w:rPr>
        <w:t xml:space="preserve">su PVM. Pradinės Sutarties vertė be PVM yra </w:t>
      </w:r>
      <w:permStart w:id="631323782" w:edGrp="everyone"/>
      <w:r w:rsidR="001866ED">
        <w:rPr>
          <w:rFonts w:ascii="Arial" w:eastAsia="Times New Roman" w:hAnsi="Arial" w:cs="Arial"/>
          <w:sz w:val="22"/>
        </w:rPr>
        <w:t xml:space="preserve"> </w:t>
      </w:r>
      <w:r w:rsidR="000C184D" w:rsidRPr="001866ED">
        <w:rPr>
          <w:rFonts w:ascii="Arial" w:eastAsia="Times New Roman" w:hAnsi="Arial" w:cs="Arial"/>
          <w:b/>
          <w:bCs/>
          <w:sz w:val="22"/>
        </w:rPr>
        <w:t>19</w:t>
      </w:r>
      <w:r w:rsidR="006305AC" w:rsidRPr="001866ED">
        <w:rPr>
          <w:rFonts w:ascii="Arial" w:eastAsia="Times New Roman" w:hAnsi="Arial" w:cs="Arial"/>
          <w:b/>
          <w:bCs/>
          <w:sz w:val="22"/>
        </w:rPr>
        <w:t> 500</w:t>
      </w:r>
      <w:r w:rsidRPr="001866ED">
        <w:rPr>
          <w:rFonts w:ascii="Arial" w:eastAsia="Times New Roman" w:hAnsi="Arial" w:cs="Arial"/>
          <w:b/>
          <w:bCs/>
          <w:sz w:val="22"/>
        </w:rPr>
        <w:t>,00 Eur (</w:t>
      </w:r>
      <w:r w:rsidR="006305AC" w:rsidRPr="001866ED">
        <w:rPr>
          <w:rFonts w:ascii="Arial" w:eastAsia="Times New Roman" w:hAnsi="Arial" w:cs="Arial"/>
          <w:b/>
          <w:bCs/>
          <w:sz w:val="22"/>
        </w:rPr>
        <w:t>devyniolika tūkstančių penki šim</w:t>
      </w:r>
      <w:r w:rsidR="001866ED">
        <w:rPr>
          <w:rFonts w:ascii="Arial" w:eastAsia="Times New Roman" w:hAnsi="Arial" w:cs="Arial"/>
          <w:b/>
          <w:bCs/>
          <w:sz w:val="22"/>
        </w:rPr>
        <w:t>t</w:t>
      </w:r>
      <w:r w:rsidR="006305AC" w:rsidRPr="001866ED">
        <w:rPr>
          <w:rFonts w:ascii="Arial" w:eastAsia="Times New Roman" w:hAnsi="Arial" w:cs="Arial"/>
          <w:b/>
          <w:bCs/>
          <w:sz w:val="22"/>
        </w:rPr>
        <w:t>ai</w:t>
      </w:r>
      <w:r w:rsidR="00B152A0" w:rsidRPr="001866ED">
        <w:rPr>
          <w:rFonts w:ascii="Arial" w:eastAsia="Times New Roman" w:hAnsi="Arial" w:cs="Arial"/>
          <w:b/>
          <w:bCs/>
          <w:sz w:val="22"/>
        </w:rPr>
        <w:t xml:space="preserve"> Eur</w:t>
      </w:r>
      <w:r w:rsidRPr="001866ED">
        <w:rPr>
          <w:rFonts w:ascii="Arial" w:eastAsia="Times New Roman" w:hAnsi="Arial" w:cs="Arial"/>
          <w:b/>
          <w:bCs/>
          <w:sz w:val="22"/>
        </w:rPr>
        <w:t>, 00 ct</w:t>
      </w:r>
      <w:r w:rsidR="001866ED" w:rsidRPr="001866ED">
        <w:rPr>
          <w:rFonts w:ascii="Arial" w:eastAsia="Times New Roman" w:hAnsi="Arial" w:cs="Arial"/>
          <w:b/>
          <w:bCs/>
          <w:sz w:val="22"/>
        </w:rPr>
        <w:t xml:space="preserve">) </w:t>
      </w:r>
      <w:r w:rsidRPr="001C11CD">
        <w:rPr>
          <w:rFonts w:ascii="Arial" w:eastAsia="Times New Roman" w:hAnsi="Arial" w:cs="Arial"/>
          <w:b/>
          <w:bCs/>
          <w:color w:val="FF0000"/>
          <w:sz w:val="22"/>
        </w:rPr>
        <w:t>)</w:t>
      </w:r>
      <w:permEnd w:id="631323782"/>
      <w:r w:rsidRPr="001C11CD">
        <w:rPr>
          <w:rFonts w:ascii="Arial" w:eastAsia="Times New Roman" w:hAnsi="Arial" w:cs="Arial"/>
          <w:sz w:val="22"/>
        </w:rPr>
        <w:t xml:space="preserve">, 21 proc. PVM yra </w:t>
      </w:r>
      <w:permStart w:id="80428429" w:edGrp="everyone"/>
      <w:r w:rsidR="001866ED">
        <w:rPr>
          <w:rFonts w:ascii="Arial" w:eastAsia="Times New Roman" w:hAnsi="Arial" w:cs="Arial"/>
          <w:sz w:val="22"/>
        </w:rPr>
        <w:t xml:space="preserve"> </w:t>
      </w:r>
      <w:r w:rsidR="006305AC" w:rsidRPr="001866ED">
        <w:rPr>
          <w:rFonts w:ascii="Arial" w:eastAsia="Times New Roman" w:hAnsi="Arial" w:cs="Arial"/>
          <w:b/>
          <w:bCs/>
          <w:sz w:val="22"/>
        </w:rPr>
        <w:t>4 095,00</w:t>
      </w:r>
      <w:r w:rsidRPr="001866ED">
        <w:rPr>
          <w:rFonts w:ascii="Arial" w:eastAsia="Times New Roman" w:hAnsi="Arial" w:cs="Arial"/>
          <w:b/>
          <w:bCs/>
          <w:sz w:val="22"/>
        </w:rPr>
        <w:t xml:space="preserve"> Eur (</w:t>
      </w:r>
      <w:r w:rsidR="00F843AE" w:rsidRPr="001866ED">
        <w:rPr>
          <w:rFonts w:ascii="Arial" w:eastAsia="Times New Roman" w:hAnsi="Arial" w:cs="Arial"/>
          <w:b/>
          <w:bCs/>
          <w:sz w:val="22"/>
        </w:rPr>
        <w:t>keturi tūkstančiai devyniasdešimt penki</w:t>
      </w:r>
      <w:r w:rsidR="00730227" w:rsidRPr="001866ED">
        <w:rPr>
          <w:rFonts w:ascii="Arial" w:eastAsia="Times New Roman" w:hAnsi="Arial" w:cs="Arial"/>
          <w:b/>
          <w:bCs/>
          <w:sz w:val="22"/>
        </w:rPr>
        <w:t xml:space="preserve"> Eur</w:t>
      </w:r>
      <w:r w:rsidRPr="001866ED">
        <w:rPr>
          <w:rFonts w:ascii="Arial" w:eastAsia="Times New Roman" w:hAnsi="Arial" w:cs="Arial"/>
          <w:b/>
          <w:bCs/>
          <w:sz w:val="22"/>
        </w:rPr>
        <w:t xml:space="preserve">, </w:t>
      </w:r>
      <w:r w:rsidR="00730227" w:rsidRPr="001866ED">
        <w:rPr>
          <w:rFonts w:ascii="Arial" w:eastAsia="Times New Roman" w:hAnsi="Arial" w:cs="Arial"/>
          <w:b/>
          <w:bCs/>
          <w:sz w:val="22"/>
        </w:rPr>
        <w:t>6</w:t>
      </w:r>
      <w:r w:rsidRPr="001866ED">
        <w:rPr>
          <w:rFonts w:ascii="Arial" w:eastAsia="Times New Roman" w:hAnsi="Arial" w:cs="Arial"/>
          <w:b/>
          <w:bCs/>
          <w:sz w:val="22"/>
        </w:rPr>
        <w:t>0 ct)</w:t>
      </w:r>
      <w:r w:rsidR="001866ED" w:rsidRPr="001866ED">
        <w:rPr>
          <w:rFonts w:ascii="Arial" w:eastAsia="Times New Roman" w:hAnsi="Arial" w:cs="Arial"/>
          <w:b/>
          <w:bCs/>
          <w:sz w:val="22"/>
        </w:rPr>
        <w:t xml:space="preserve"> </w:t>
      </w:r>
      <w:r w:rsidRPr="001C11CD">
        <w:rPr>
          <w:rFonts w:ascii="Arial" w:eastAsia="Times New Roman" w:hAnsi="Arial" w:cs="Arial"/>
          <w:sz w:val="22"/>
        </w:rPr>
        <w:t>.</w:t>
      </w:r>
      <w:bookmarkEnd w:id="4"/>
      <w:permEnd w:id="80428429"/>
    </w:p>
    <w:p w14:paraId="79276864" w14:textId="77777777" w:rsidR="007E480E" w:rsidRPr="001C11CD" w:rsidRDefault="007E480E" w:rsidP="007E480E">
      <w:pPr>
        <w:pStyle w:val="Sraopastraipa"/>
        <w:numPr>
          <w:ilvl w:val="1"/>
          <w:numId w:val="4"/>
        </w:numPr>
        <w:tabs>
          <w:tab w:val="left" w:pos="993"/>
        </w:tabs>
        <w:ind w:left="0" w:firstLine="567"/>
        <w:rPr>
          <w:rFonts w:ascii="Arial" w:hAnsi="Arial" w:cs="Arial"/>
          <w:sz w:val="22"/>
        </w:rPr>
      </w:pPr>
      <w:bookmarkStart w:id="6" w:name="_Ref148705415"/>
      <w:r w:rsidRPr="001C11CD">
        <w:rPr>
          <w:rFonts w:ascii="Arial" w:hAnsi="Arial" w:cs="Arial"/>
          <w:sz w:val="22"/>
        </w:rPr>
        <w:t>Paslaugų įkainiai yra:</w:t>
      </w:r>
      <w:bookmarkEnd w:id="6"/>
    </w:p>
    <w:p w14:paraId="77DCB637" w14:textId="77777777" w:rsidR="007E480E" w:rsidRPr="001C11CD" w:rsidRDefault="007E480E" w:rsidP="007E480E">
      <w:pPr>
        <w:tabs>
          <w:tab w:val="left" w:pos="993"/>
        </w:tabs>
        <w:rPr>
          <w:rFonts w:ascii="Arial" w:hAnsi="Arial" w:cs="Arial"/>
          <w:sz w:val="22"/>
        </w:rPr>
      </w:pPr>
      <w:permStart w:id="1547963928" w:edGrp="everyone"/>
    </w:p>
    <w:tbl>
      <w:tblPr>
        <w:tblStyle w:val="Lentelstinklelis"/>
        <w:tblW w:w="0" w:type="auto"/>
        <w:tblLook w:val="04A0" w:firstRow="1" w:lastRow="0" w:firstColumn="1" w:lastColumn="0" w:noHBand="0" w:noVBand="1"/>
      </w:tblPr>
      <w:tblGrid>
        <w:gridCol w:w="650"/>
        <w:gridCol w:w="2509"/>
        <w:gridCol w:w="1180"/>
        <w:gridCol w:w="1280"/>
        <w:gridCol w:w="1322"/>
        <w:gridCol w:w="1422"/>
        <w:gridCol w:w="1265"/>
      </w:tblGrid>
      <w:tr w:rsidR="00D57498" w:rsidRPr="00851D43" w14:paraId="0451AF05" w14:textId="77777777" w:rsidTr="00195F3D">
        <w:tc>
          <w:tcPr>
            <w:tcW w:w="650" w:type="dxa"/>
          </w:tcPr>
          <w:p w14:paraId="69475FC7"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b/>
                <w:color w:val="000000" w:themeColor="text1"/>
                <w:sz w:val="22"/>
              </w:rPr>
              <w:t>Eil. Nr.</w:t>
            </w:r>
          </w:p>
        </w:tc>
        <w:tc>
          <w:tcPr>
            <w:tcW w:w="2509" w:type="dxa"/>
          </w:tcPr>
          <w:p w14:paraId="7232429C"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b/>
                <w:color w:val="000000" w:themeColor="text1"/>
                <w:sz w:val="22"/>
              </w:rPr>
              <w:t>Pavadinimas</w:t>
            </w:r>
          </w:p>
        </w:tc>
        <w:tc>
          <w:tcPr>
            <w:tcW w:w="1180" w:type="dxa"/>
          </w:tcPr>
          <w:p w14:paraId="0D325B67"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b/>
                <w:color w:val="000000" w:themeColor="text1"/>
                <w:sz w:val="22"/>
              </w:rPr>
              <w:t>Mato vienetas</w:t>
            </w:r>
          </w:p>
        </w:tc>
        <w:tc>
          <w:tcPr>
            <w:tcW w:w="1280" w:type="dxa"/>
          </w:tcPr>
          <w:p w14:paraId="5FE9344A" w14:textId="77777777" w:rsidR="007E480E" w:rsidRPr="001C11CD" w:rsidRDefault="007E480E" w:rsidP="004E1808">
            <w:pPr>
              <w:suppressAutoHyphens/>
              <w:jc w:val="center"/>
              <w:rPr>
                <w:rFonts w:ascii="Arial" w:hAnsi="Arial" w:cs="Arial"/>
                <w:b/>
                <w:color w:val="000000" w:themeColor="text1"/>
                <w:sz w:val="22"/>
                <w:szCs w:val="22"/>
              </w:rPr>
            </w:pPr>
            <w:proofErr w:type="spellStart"/>
            <w:r w:rsidRPr="001C11CD">
              <w:rPr>
                <w:rFonts w:ascii="Arial" w:hAnsi="Arial" w:cs="Arial"/>
                <w:b/>
                <w:color w:val="000000" w:themeColor="text1"/>
                <w:sz w:val="22"/>
              </w:rPr>
              <w:t>Prelimina</w:t>
            </w:r>
            <w:proofErr w:type="spellEnd"/>
            <w:r w:rsidRPr="001C11CD">
              <w:rPr>
                <w:rFonts w:ascii="Arial" w:hAnsi="Arial" w:cs="Arial"/>
                <w:b/>
                <w:color w:val="000000" w:themeColor="text1"/>
                <w:sz w:val="22"/>
              </w:rPr>
              <w:t>-</w:t>
            </w:r>
          </w:p>
          <w:p w14:paraId="1087EBBA"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b/>
                <w:color w:val="000000" w:themeColor="text1"/>
                <w:sz w:val="22"/>
              </w:rPr>
              <w:t>rus kiekis (vnt.)</w:t>
            </w:r>
          </w:p>
        </w:tc>
        <w:tc>
          <w:tcPr>
            <w:tcW w:w="1322" w:type="dxa"/>
          </w:tcPr>
          <w:p w14:paraId="496B072D"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b/>
                <w:color w:val="000000" w:themeColor="text1"/>
                <w:sz w:val="22"/>
              </w:rPr>
              <w:t>1 vnt. įkainis Eur be PVM</w:t>
            </w:r>
          </w:p>
        </w:tc>
        <w:tc>
          <w:tcPr>
            <w:tcW w:w="1422" w:type="dxa"/>
          </w:tcPr>
          <w:p w14:paraId="29FF2390"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b/>
                <w:color w:val="000000" w:themeColor="text1"/>
                <w:sz w:val="22"/>
              </w:rPr>
              <w:t>PVM, Eur</w:t>
            </w:r>
          </w:p>
        </w:tc>
        <w:tc>
          <w:tcPr>
            <w:tcW w:w="1265" w:type="dxa"/>
          </w:tcPr>
          <w:p w14:paraId="3C041977"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b/>
                <w:color w:val="000000" w:themeColor="text1"/>
                <w:sz w:val="22"/>
              </w:rPr>
              <w:t>1 vnt. įkainis Eur su PVM</w:t>
            </w:r>
          </w:p>
        </w:tc>
      </w:tr>
      <w:tr w:rsidR="00D57498" w:rsidRPr="00851D43" w14:paraId="40A27EDA" w14:textId="77777777" w:rsidTr="00195F3D">
        <w:tc>
          <w:tcPr>
            <w:tcW w:w="650" w:type="dxa"/>
          </w:tcPr>
          <w:p w14:paraId="4CB3FC8D"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color w:val="000000" w:themeColor="text1"/>
                <w:sz w:val="22"/>
              </w:rPr>
              <w:t>1</w:t>
            </w:r>
          </w:p>
        </w:tc>
        <w:tc>
          <w:tcPr>
            <w:tcW w:w="2509" w:type="dxa"/>
          </w:tcPr>
          <w:p w14:paraId="2FEC8DBB"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color w:val="000000" w:themeColor="text1"/>
                <w:sz w:val="22"/>
              </w:rPr>
              <w:t>2</w:t>
            </w:r>
          </w:p>
        </w:tc>
        <w:tc>
          <w:tcPr>
            <w:tcW w:w="1180" w:type="dxa"/>
          </w:tcPr>
          <w:p w14:paraId="210616FA"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color w:val="000000" w:themeColor="text1"/>
                <w:sz w:val="22"/>
              </w:rPr>
              <w:t>3</w:t>
            </w:r>
          </w:p>
        </w:tc>
        <w:tc>
          <w:tcPr>
            <w:tcW w:w="1280" w:type="dxa"/>
          </w:tcPr>
          <w:p w14:paraId="01AC38B6"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color w:val="000000" w:themeColor="text1"/>
                <w:sz w:val="22"/>
              </w:rPr>
              <w:t>4</w:t>
            </w:r>
          </w:p>
        </w:tc>
        <w:tc>
          <w:tcPr>
            <w:tcW w:w="1322" w:type="dxa"/>
          </w:tcPr>
          <w:p w14:paraId="470840F5"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color w:val="000000" w:themeColor="text1"/>
                <w:sz w:val="22"/>
              </w:rPr>
              <w:t>5</w:t>
            </w:r>
          </w:p>
        </w:tc>
        <w:tc>
          <w:tcPr>
            <w:tcW w:w="1422" w:type="dxa"/>
          </w:tcPr>
          <w:p w14:paraId="22B0E29B"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color w:val="000000" w:themeColor="text1"/>
                <w:sz w:val="22"/>
              </w:rPr>
              <w:t>6</w:t>
            </w:r>
          </w:p>
        </w:tc>
        <w:tc>
          <w:tcPr>
            <w:tcW w:w="1265" w:type="dxa"/>
          </w:tcPr>
          <w:p w14:paraId="76F2187E" w14:textId="77777777" w:rsidR="007E480E" w:rsidRPr="001C11CD" w:rsidRDefault="007E480E" w:rsidP="004E1808">
            <w:pPr>
              <w:tabs>
                <w:tab w:val="left" w:pos="993"/>
              </w:tabs>
              <w:jc w:val="center"/>
              <w:rPr>
                <w:rFonts w:ascii="Arial" w:hAnsi="Arial" w:cs="Arial"/>
                <w:color w:val="000000" w:themeColor="text1"/>
                <w:sz w:val="22"/>
                <w:szCs w:val="22"/>
              </w:rPr>
            </w:pPr>
            <w:r w:rsidRPr="001C11CD">
              <w:rPr>
                <w:rFonts w:ascii="Arial" w:hAnsi="Arial" w:cs="Arial"/>
                <w:color w:val="000000" w:themeColor="text1"/>
                <w:sz w:val="22"/>
              </w:rPr>
              <w:t>7</w:t>
            </w:r>
          </w:p>
        </w:tc>
      </w:tr>
      <w:tr w:rsidR="00D57498" w:rsidRPr="00851D43" w14:paraId="72761C20" w14:textId="77777777" w:rsidTr="00195F3D">
        <w:tc>
          <w:tcPr>
            <w:tcW w:w="650" w:type="dxa"/>
          </w:tcPr>
          <w:p w14:paraId="34E94C62" w14:textId="77777777" w:rsidR="007E480E" w:rsidRPr="001C11CD" w:rsidRDefault="007E480E" w:rsidP="004E1808">
            <w:pPr>
              <w:tabs>
                <w:tab w:val="left" w:pos="993"/>
              </w:tabs>
              <w:rPr>
                <w:rFonts w:ascii="Arial" w:hAnsi="Arial" w:cs="Arial"/>
                <w:b/>
                <w:bCs/>
                <w:sz w:val="22"/>
                <w:szCs w:val="22"/>
              </w:rPr>
            </w:pPr>
            <w:r w:rsidRPr="001C11CD">
              <w:rPr>
                <w:rFonts w:ascii="Arial" w:hAnsi="Arial" w:cs="Arial"/>
                <w:b/>
                <w:bCs/>
                <w:sz w:val="22"/>
              </w:rPr>
              <w:t>1.</w:t>
            </w:r>
          </w:p>
        </w:tc>
        <w:tc>
          <w:tcPr>
            <w:tcW w:w="2509" w:type="dxa"/>
          </w:tcPr>
          <w:p w14:paraId="7524279C" w14:textId="06C3B2CB" w:rsidR="007E480E" w:rsidRPr="001C11CD" w:rsidRDefault="00D82321" w:rsidP="00D82321">
            <w:pPr>
              <w:tabs>
                <w:tab w:val="left" w:pos="993"/>
              </w:tabs>
              <w:rPr>
                <w:rFonts w:ascii="Arial" w:hAnsi="Arial" w:cs="Arial"/>
                <w:b/>
                <w:bCs/>
                <w:sz w:val="22"/>
                <w:szCs w:val="22"/>
              </w:rPr>
            </w:pPr>
            <w:r w:rsidRPr="001C11CD">
              <w:rPr>
                <w:rStyle w:val="ui-provider"/>
                <w:rFonts w:ascii="Arial" w:hAnsi="Arial" w:cs="Arial"/>
                <w:b/>
                <w:bCs/>
                <w:sz w:val="22"/>
              </w:rPr>
              <w:t xml:space="preserve">Dokumentų valdymo sistemos </w:t>
            </w:r>
            <w:r w:rsidR="004C60EC" w:rsidRPr="001C11CD">
              <w:rPr>
                <w:rStyle w:val="ui-provider"/>
                <w:rFonts w:ascii="Arial" w:hAnsi="Arial" w:cs="Arial"/>
                <w:b/>
                <w:bCs/>
                <w:sz w:val="22"/>
              </w:rPr>
              <w:t>,,DocLogix“ išorinio pasirašymo portalo diegim</w:t>
            </w:r>
            <w:r w:rsidR="00851D43">
              <w:rPr>
                <w:rStyle w:val="ui-provider"/>
                <w:rFonts w:ascii="Arial" w:hAnsi="Arial" w:cs="Arial"/>
                <w:b/>
                <w:bCs/>
                <w:sz w:val="22"/>
                <w:szCs w:val="22"/>
              </w:rPr>
              <w:t>as</w:t>
            </w:r>
          </w:p>
        </w:tc>
        <w:tc>
          <w:tcPr>
            <w:tcW w:w="1180" w:type="dxa"/>
          </w:tcPr>
          <w:p w14:paraId="07108DFA" w14:textId="5376D71F" w:rsidR="00772D13" w:rsidRPr="001C11CD" w:rsidRDefault="004C60EC" w:rsidP="007956E0">
            <w:pPr>
              <w:tabs>
                <w:tab w:val="left" w:pos="993"/>
              </w:tabs>
              <w:rPr>
                <w:rFonts w:ascii="Arial" w:hAnsi="Arial" w:cs="Arial"/>
                <w:b/>
                <w:bCs/>
                <w:sz w:val="22"/>
                <w:szCs w:val="22"/>
              </w:rPr>
            </w:pPr>
            <w:r w:rsidRPr="001C11CD">
              <w:rPr>
                <w:rFonts w:ascii="Arial" w:hAnsi="Arial" w:cs="Arial"/>
                <w:b/>
                <w:bCs/>
                <w:sz w:val="22"/>
              </w:rPr>
              <w:t>vienetas</w:t>
            </w:r>
          </w:p>
        </w:tc>
        <w:tc>
          <w:tcPr>
            <w:tcW w:w="1280" w:type="dxa"/>
          </w:tcPr>
          <w:p w14:paraId="21235E81" w14:textId="38CB180C" w:rsidR="007E480E" w:rsidRPr="001C11CD" w:rsidRDefault="004C60EC" w:rsidP="004E1808">
            <w:pPr>
              <w:tabs>
                <w:tab w:val="left" w:pos="993"/>
              </w:tabs>
              <w:rPr>
                <w:rFonts w:ascii="Arial" w:hAnsi="Arial" w:cs="Arial"/>
                <w:b/>
                <w:bCs/>
                <w:sz w:val="22"/>
                <w:szCs w:val="22"/>
              </w:rPr>
            </w:pPr>
            <w:r w:rsidRPr="001C11CD">
              <w:rPr>
                <w:rFonts w:ascii="Arial" w:hAnsi="Arial" w:cs="Arial"/>
                <w:b/>
                <w:bCs/>
                <w:sz w:val="22"/>
              </w:rPr>
              <w:t>1</w:t>
            </w:r>
          </w:p>
        </w:tc>
        <w:tc>
          <w:tcPr>
            <w:tcW w:w="1322" w:type="dxa"/>
          </w:tcPr>
          <w:p w14:paraId="64ED348E" w14:textId="1CC6A990" w:rsidR="007E480E" w:rsidRPr="001C11CD" w:rsidRDefault="008A0614" w:rsidP="004E1808">
            <w:pPr>
              <w:tabs>
                <w:tab w:val="left" w:pos="993"/>
              </w:tabs>
              <w:rPr>
                <w:rFonts w:ascii="Arial" w:hAnsi="Arial" w:cs="Arial"/>
                <w:b/>
                <w:bCs/>
                <w:sz w:val="22"/>
                <w:szCs w:val="22"/>
              </w:rPr>
            </w:pPr>
            <w:r>
              <w:rPr>
                <w:rFonts w:ascii="Arial" w:hAnsi="Arial" w:cs="Arial"/>
                <w:b/>
                <w:bCs/>
                <w:sz w:val="22"/>
                <w:szCs w:val="22"/>
              </w:rPr>
              <w:t>1 100,00</w:t>
            </w:r>
          </w:p>
        </w:tc>
        <w:tc>
          <w:tcPr>
            <w:tcW w:w="1422" w:type="dxa"/>
          </w:tcPr>
          <w:p w14:paraId="7B06268A" w14:textId="32A733FE" w:rsidR="007E480E" w:rsidRPr="001C11CD" w:rsidRDefault="009D1517" w:rsidP="004E1808">
            <w:pPr>
              <w:tabs>
                <w:tab w:val="left" w:pos="993"/>
              </w:tabs>
              <w:rPr>
                <w:rFonts w:ascii="Arial" w:hAnsi="Arial" w:cs="Arial"/>
                <w:b/>
                <w:bCs/>
                <w:sz w:val="22"/>
                <w:szCs w:val="22"/>
              </w:rPr>
            </w:pPr>
            <w:r>
              <w:rPr>
                <w:rFonts w:ascii="Arial" w:hAnsi="Arial" w:cs="Arial"/>
                <w:b/>
                <w:bCs/>
                <w:sz w:val="22"/>
                <w:szCs w:val="22"/>
              </w:rPr>
              <w:t>231,00</w:t>
            </w:r>
          </w:p>
        </w:tc>
        <w:tc>
          <w:tcPr>
            <w:tcW w:w="1265" w:type="dxa"/>
          </w:tcPr>
          <w:p w14:paraId="36017F1C" w14:textId="0CE91301" w:rsidR="007E480E" w:rsidRPr="001C11CD" w:rsidRDefault="009D1517" w:rsidP="004E1808">
            <w:pPr>
              <w:tabs>
                <w:tab w:val="left" w:pos="993"/>
              </w:tabs>
              <w:rPr>
                <w:rFonts w:ascii="Arial" w:hAnsi="Arial" w:cs="Arial"/>
                <w:b/>
                <w:bCs/>
                <w:sz w:val="22"/>
                <w:szCs w:val="22"/>
              </w:rPr>
            </w:pPr>
            <w:r>
              <w:rPr>
                <w:rFonts w:ascii="Arial" w:hAnsi="Arial" w:cs="Arial"/>
                <w:b/>
                <w:bCs/>
                <w:sz w:val="22"/>
                <w:szCs w:val="22"/>
              </w:rPr>
              <w:t>1 331,00</w:t>
            </w:r>
          </w:p>
        </w:tc>
      </w:tr>
      <w:tr w:rsidR="00D57498" w:rsidRPr="00851D43" w14:paraId="27ABB7E8" w14:textId="77777777" w:rsidTr="00195F3D">
        <w:tc>
          <w:tcPr>
            <w:tcW w:w="650" w:type="dxa"/>
          </w:tcPr>
          <w:p w14:paraId="0D9F3E58" w14:textId="3D8368C6" w:rsidR="004C60EC" w:rsidRPr="001C11CD" w:rsidRDefault="004C60EC" w:rsidP="004C60EC">
            <w:pPr>
              <w:pStyle w:val="Sraopastraipa"/>
              <w:numPr>
                <w:ilvl w:val="0"/>
                <w:numId w:val="2"/>
              </w:numPr>
              <w:tabs>
                <w:tab w:val="left" w:pos="993"/>
              </w:tabs>
              <w:rPr>
                <w:rFonts w:ascii="Arial" w:hAnsi="Arial" w:cs="Arial"/>
                <w:b/>
                <w:bCs/>
                <w:sz w:val="22"/>
                <w:szCs w:val="22"/>
              </w:rPr>
            </w:pPr>
          </w:p>
        </w:tc>
        <w:tc>
          <w:tcPr>
            <w:tcW w:w="2509" w:type="dxa"/>
          </w:tcPr>
          <w:p w14:paraId="31275BA9" w14:textId="22C7C65B" w:rsidR="004C60EC" w:rsidRPr="001C11CD" w:rsidRDefault="00C123BC" w:rsidP="00D82321">
            <w:pPr>
              <w:tabs>
                <w:tab w:val="left" w:pos="993"/>
              </w:tabs>
              <w:rPr>
                <w:rStyle w:val="ui-provider"/>
                <w:rFonts w:ascii="Arial" w:hAnsi="Arial" w:cs="Arial"/>
                <w:b/>
                <w:bCs/>
                <w:sz w:val="22"/>
                <w:szCs w:val="22"/>
              </w:rPr>
            </w:pPr>
            <w:r w:rsidRPr="001C11CD">
              <w:rPr>
                <w:rStyle w:val="ui-provider"/>
                <w:rFonts w:ascii="Arial" w:hAnsi="Arial" w:cs="Arial"/>
                <w:b/>
                <w:bCs/>
                <w:sz w:val="22"/>
              </w:rPr>
              <w:t>Dokumentų valdymo sistemos ,,DocLogix“ išorinio pasirašymo portalo priežiūra</w:t>
            </w:r>
          </w:p>
        </w:tc>
        <w:tc>
          <w:tcPr>
            <w:tcW w:w="1180" w:type="dxa"/>
          </w:tcPr>
          <w:p w14:paraId="4DF423E2" w14:textId="01429C79" w:rsidR="004C60EC" w:rsidRPr="001C11CD" w:rsidRDefault="00C123BC" w:rsidP="007956E0">
            <w:pPr>
              <w:tabs>
                <w:tab w:val="left" w:pos="993"/>
              </w:tabs>
              <w:rPr>
                <w:rFonts w:ascii="Arial" w:hAnsi="Arial" w:cs="Arial"/>
                <w:b/>
                <w:bCs/>
                <w:sz w:val="22"/>
                <w:szCs w:val="22"/>
              </w:rPr>
            </w:pPr>
            <w:r w:rsidRPr="001C11CD">
              <w:rPr>
                <w:rFonts w:ascii="Arial" w:hAnsi="Arial" w:cs="Arial"/>
                <w:b/>
                <w:bCs/>
                <w:sz w:val="22"/>
              </w:rPr>
              <w:t>mėnesis</w:t>
            </w:r>
          </w:p>
        </w:tc>
        <w:tc>
          <w:tcPr>
            <w:tcW w:w="1280" w:type="dxa"/>
          </w:tcPr>
          <w:p w14:paraId="2A116580" w14:textId="16A3D9CB" w:rsidR="004C60EC" w:rsidRPr="001C11CD" w:rsidRDefault="00C123BC" w:rsidP="004E1808">
            <w:pPr>
              <w:tabs>
                <w:tab w:val="left" w:pos="993"/>
              </w:tabs>
              <w:rPr>
                <w:rFonts w:ascii="Arial" w:hAnsi="Arial" w:cs="Arial"/>
                <w:b/>
                <w:bCs/>
                <w:sz w:val="22"/>
                <w:szCs w:val="22"/>
              </w:rPr>
            </w:pPr>
            <w:r w:rsidRPr="001C11CD">
              <w:rPr>
                <w:rFonts w:ascii="Arial" w:hAnsi="Arial" w:cs="Arial"/>
                <w:b/>
                <w:bCs/>
                <w:sz w:val="22"/>
              </w:rPr>
              <w:t>36</w:t>
            </w:r>
          </w:p>
        </w:tc>
        <w:tc>
          <w:tcPr>
            <w:tcW w:w="1322" w:type="dxa"/>
          </w:tcPr>
          <w:p w14:paraId="786FB584" w14:textId="756C8210" w:rsidR="004C60EC" w:rsidRPr="001C11CD" w:rsidRDefault="006F6F13" w:rsidP="004E1808">
            <w:pPr>
              <w:tabs>
                <w:tab w:val="left" w:pos="993"/>
              </w:tabs>
              <w:rPr>
                <w:rFonts w:ascii="Arial" w:hAnsi="Arial" w:cs="Arial"/>
                <w:b/>
                <w:bCs/>
                <w:sz w:val="22"/>
                <w:szCs w:val="22"/>
              </w:rPr>
            </w:pPr>
            <w:r>
              <w:rPr>
                <w:rFonts w:ascii="Arial" w:hAnsi="Arial" w:cs="Arial"/>
                <w:b/>
                <w:bCs/>
                <w:sz w:val="22"/>
                <w:szCs w:val="22"/>
              </w:rPr>
              <w:t>140,00</w:t>
            </w:r>
          </w:p>
        </w:tc>
        <w:tc>
          <w:tcPr>
            <w:tcW w:w="1422" w:type="dxa"/>
          </w:tcPr>
          <w:p w14:paraId="709376DF" w14:textId="40A88A34" w:rsidR="004C60EC" w:rsidRPr="001C11CD" w:rsidRDefault="006F6F13" w:rsidP="004E1808">
            <w:pPr>
              <w:tabs>
                <w:tab w:val="left" w:pos="993"/>
              </w:tabs>
              <w:rPr>
                <w:rFonts w:ascii="Arial" w:hAnsi="Arial" w:cs="Arial"/>
                <w:b/>
                <w:bCs/>
                <w:sz w:val="22"/>
                <w:szCs w:val="22"/>
              </w:rPr>
            </w:pPr>
            <w:r>
              <w:rPr>
                <w:rFonts w:ascii="Arial" w:hAnsi="Arial" w:cs="Arial"/>
                <w:b/>
                <w:bCs/>
                <w:sz w:val="22"/>
                <w:szCs w:val="22"/>
              </w:rPr>
              <w:t>29,40</w:t>
            </w:r>
          </w:p>
        </w:tc>
        <w:tc>
          <w:tcPr>
            <w:tcW w:w="1265" w:type="dxa"/>
          </w:tcPr>
          <w:p w14:paraId="644434D5" w14:textId="7BD8A6CE" w:rsidR="004C60EC" w:rsidRPr="001C11CD" w:rsidRDefault="006F6F13" w:rsidP="004E1808">
            <w:pPr>
              <w:tabs>
                <w:tab w:val="left" w:pos="993"/>
              </w:tabs>
              <w:rPr>
                <w:rFonts w:ascii="Arial" w:hAnsi="Arial" w:cs="Arial"/>
                <w:b/>
                <w:bCs/>
                <w:sz w:val="22"/>
                <w:szCs w:val="22"/>
              </w:rPr>
            </w:pPr>
            <w:r>
              <w:rPr>
                <w:rFonts w:ascii="Arial" w:hAnsi="Arial" w:cs="Arial"/>
                <w:b/>
                <w:bCs/>
                <w:sz w:val="22"/>
                <w:szCs w:val="22"/>
              </w:rPr>
              <w:t>169,40</w:t>
            </w:r>
          </w:p>
        </w:tc>
      </w:tr>
      <w:tr w:rsidR="00D57498" w:rsidRPr="00851D43" w14:paraId="2947F005" w14:textId="77777777" w:rsidTr="00195F3D">
        <w:tc>
          <w:tcPr>
            <w:tcW w:w="650" w:type="dxa"/>
          </w:tcPr>
          <w:p w14:paraId="74E27EAA" w14:textId="37D6460F" w:rsidR="004C60EC" w:rsidRPr="001C11CD" w:rsidRDefault="004C60EC" w:rsidP="00C123BC">
            <w:pPr>
              <w:pStyle w:val="Sraopastraipa"/>
              <w:numPr>
                <w:ilvl w:val="0"/>
                <w:numId w:val="2"/>
              </w:numPr>
              <w:tabs>
                <w:tab w:val="left" w:pos="993"/>
              </w:tabs>
              <w:rPr>
                <w:rFonts w:ascii="Arial" w:hAnsi="Arial" w:cs="Arial"/>
                <w:b/>
                <w:bCs/>
                <w:sz w:val="22"/>
                <w:szCs w:val="22"/>
              </w:rPr>
            </w:pPr>
          </w:p>
        </w:tc>
        <w:tc>
          <w:tcPr>
            <w:tcW w:w="2509" w:type="dxa"/>
          </w:tcPr>
          <w:p w14:paraId="30224163" w14:textId="3439545E" w:rsidR="004C60EC" w:rsidRPr="001C11CD" w:rsidRDefault="00C123BC" w:rsidP="00D82321">
            <w:pPr>
              <w:tabs>
                <w:tab w:val="left" w:pos="993"/>
              </w:tabs>
              <w:rPr>
                <w:rStyle w:val="ui-provider"/>
                <w:rFonts w:ascii="Arial" w:hAnsi="Arial" w:cs="Arial"/>
                <w:b/>
                <w:bCs/>
                <w:sz w:val="22"/>
                <w:szCs w:val="22"/>
              </w:rPr>
            </w:pPr>
            <w:r w:rsidRPr="001C11CD">
              <w:rPr>
                <w:rStyle w:val="ui-provider"/>
                <w:rFonts w:ascii="Arial" w:hAnsi="Arial" w:cs="Arial"/>
                <w:b/>
                <w:bCs/>
                <w:sz w:val="22"/>
              </w:rPr>
              <w:t>Dokumentų valdymo sistemos ,,DocLogix“ išorinio pasirašymo</w:t>
            </w:r>
            <w:r w:rsidR="00DA7D7D" w:rsidRPr="001C11CD">
              <w:rPr>
                <w:rStyle w:val="ui-provider"/>
                <w:rFonts w:ascii="Arial" w:hAnsi="Arial" w:cs="Arial"/>
                <w:b/>
                <w:bCs/>
                <w:sz w:val="22"/>
              </w:rPr>
              <w:t xml:space="preserve"> portalo</w:t>
            </w:r>
            <w:r w:rsidRPr="001C11CD">
              <w:rPr>
                <w:rStyle w:val="ui-provider"/>
                <w:rFonts w:ascii="Arial" w:hAnsi="Arial" w:cs="Arial"/>
                <w:b/>
                <w:bCs/>
                <w:sz w:val="22"/>
              </w:rPr>
              <w:t xml:space="preserve"> vystymas</w:t>
            </w:r>
          </w:p>
        </w:tc>
        <w:tc>
          <w:tcPr>
            <w:tcW w:w="1180" w:type="dxa"/>
          </w:tcPr>
          <w:p w14:paraId="2D332FBC" w14:textId="3317CFA8" w:rsidR="004C60EC" w:rsidRPr="001C11CD" w:rsidRDefault="00C123BC" w:rsidP="007956E0">
            <w:pPr>
              <w:tabs>
                <w:tab w:val="left" w:pos="993"/>
              </w:tabs>
              <w:rPr>
                <w:rFonts w:ascii="Arial" w:hAnsi="Arial" w:cs="Arial"/>
                <w:b/>
                <w:bCs/>
                <w:sz w:val="22"/>
                <w:szCs w:val="22"/>
              </w:rPr>
            </w:pPr>
            <w:r w:rsidRPr="001C11CD">
              <w:rPr>
                <w:rFonts w:ascii="Arial" w:hAnsi="Arial" w:cs="Arial"/>
                <w:b/>
                <w:bCs/>
                <w:sz w:val="22"/>
              </w:rPr>
              <w:t>valanda</w:t>
            </w:r>
          </w:p>
        </w:tc>
        <w:tc>
          <w:tcPr>
            <w:tcW w:w="1280" w:type="dxa"/>
          </w:tcPr>
          <w:p w14:paraId="1FBAFEB0" w14:textId="3EB4B9B4" w:rsidR="004C60EC" w:rsidRPr="001C11CD" w:rsidRDefault="00C123BC" w:rsidP="004E1808">
            <w:pPr>
              <w:tabs>
                <w:tab w:val="left" w:pos="993"/>
              </w:tabs>
              <w:rPr>
                <w:rFonts w:ascii="Arial" w:hAnsi="Arial" w:cs="Arial"/>
                <w:b/>
                <w:bCs/>
                <w:sz w:val="22"/>
                <w:szCs w:val="22"/>
              </w:rPr>
            </w:pPr>
            <w:r w:rsidRPr="001C11CD">
              <w:rPr>
                <w:rFonts w:ascii="Arial" w:hAnsi="Arial" w:cs="Arial"/>
                <w:b/>
                <w:bCs/>
                <w:sz w:val="22"/>
              </w:rPr>
              <w:t>50</w:t>
            </w:r>
          </w:p>
        </w:tc>
        <w:tc>
          <w:tcPr>
            <w:tcW w:w="1322" w:type="dxa"/>
          </w:tcPr>
          <w:p w14:paraId="63C97309" w14:textId="00281B5B" w:rsidR="004C60EC" w:rsidRPr="001C11CD" w:rsidRDefault="001A5868" w:rsidP="004E1808">
            <w:pPr>
              <w:tabs>
                <w:tab w:val="left" w:pos="993"/>
              </w:tabs>
              <w:rPr>
                <w:rFonts w:ascii="Arial" w:hAnsi="Arial" w:cs="Arial"/>
                <w:b/>
                <w:bCs/>
                <w:sz w:val="22"/>
                <w:szCs w:val="22"/>
              </w:rPr>
            </w:pPr>
            <w:r>
              <w:rPr>
                <w:rFonts w:ascii="Arial" w:hAnsi="Arial" w:cs="Arial"/>
                <w:b/>
                <w:bCs/>
                <w:sz w:val="22"/>
                <w:szCs w:val="22"/>
              </w:rPr>
              <w:t>60,00</w:t>
            </w:r>
          </w:p>
        </w:tc>
        <w:tc>
          <w:tcPr>
            <w:tcW w:w="1422" w:type="dxa"/>
          </w:tcPr>
          <w:p w14:paraId="424F1CF3" w14:textId="57DCACAD" w:rsidR="004C60EC" w:rsidRPr="001C11CD" w:rsidRDefault="001A5868" w:rsidP="004E1808">
            <w:pPr>
              <w:tabs>
                <w:tab w:val="left" w:pos="993"/>
              </w:tabs>
              <w:rPr>
                <w:rFonts w:ascii="Arial" w:hAnsi="Arial" w:cs="Arial"/>
                <w:b/>
                <w:bCs/>
                <w:sz w:val="22"/>
                <w:szCs w:val="22"/>
              </w:rPr>
            </w:pPr>
            <w:r>
              <w:rPr>
                <w:rFonts w:ascii="Arial" w:hAnsi="Arial" w:cs="Arial"/>
                <w:b/>
                <w:bCs/>
                <w:sz w:val="22"/>
                <w:szCs w:val="22"/>
              </w:rPr>
              <w:t>12,60</w:t>
            </w:r>
          </w:p>
        </w:tc>
        <w:tc>
          <w:tcPr>
            <w:tcW w:w="1265" w:type="dxa"/>
          </w:tcPr>
          <w:p w14:paraId="701679B4" w14:textId="5369823D" w:rsidR="004C60EC" w:rsidRPr="001C11CD" w:rsidRDefault="001A5868" w:rsidP="004E1808">
            <w:pPr>
              <w:tabs>
                <w:tab w:val="left" w:pos="993"/>
              </w:tabs>
              <w:rPr>
                <w:rFonts w:ascii="Arial" w:hAnsi="Arial" w:cs="Arial"/>
                <w:b/>
                <w:bCs/>
                <w:sz w:val="22"/>
                <w:szCs w:val="22"/>
              </w:rPr>
            </w:pPr>
            <w:r>
              <w:rPr>
                <w:rFonts w:ascii="Arial" w:hAnsi="Arial" w:cs="Arial"/>
                <w:b/>
                <w:bCs/>
                <w:sz w:val="22"/>
                <w:szCs w:val="22"/>
              </w:rPr>
              <w:t>72,60</w:t>
            </w:r>
          </w:p>
        </w:tc>
      </w:tr>
      <w:tr w:rsidR="00D57498" w:rsidRPr="00851D43" w14:paraId="55747A19" w14:textId="77777777" w:rsidTr="00195F3D">
        <w:tc>
          <w:tcPr>
            <w:tcW w:w="650" w:type="dxa"/>
          </w:tcPr>
          <w:p w14:paraId="47CFAC95" w14:textId="0EED1842" w:rsidR="004C60EC" w:rsidRPr="001C11CD" w:rsidRDefault="004C60EC" w:rsidP="00C123BC">
            <w:pPr>
              <w:pStyle w:val="Sraopastraipa"/>
              <w:numPr>
                <w:ilvl w:val="0"/>
                <w:numId w:val="2"/>
              </w:numPr>
              <w:tabs>
                <w:tab w:val="left" w:pos="993"/>
              </w:tabs>
              <w:rPr>
                <w:rFonts w:ascii="Arial" w:hAnsi="Arial" w:cs="Arial"/>
                <w:b/>
                <w:bCs/>
                <w:sz w:val="22"/>
                <w:szCs w:val="22"/>
              </w:rPr>
            </w:pPr>
          </w:p>
        </w:tc>
        <w:tc>
          <w:tcPr>
            <w:tcW w:w="2509" w:type="dxa"/>
          </w:tcPr>
          <w:p w14:paraId="051CB5E3" w14:textId="0FA16F52" w:rsidR="004C60EC" w:rsidRPr="001C11CD" w:rsidRDefault="00DA7D7D" w:rsidP="00D82321">
            <w:pPr>
              <w:tabs>
                <w:tab w:val="left" w:pos="993"/>
              </w:tabs>
              <w:rPr>
                <w:rStyle w:val="ui-provider"/>
                <w:rFonts w:ascii="Arial" w:hAnsi="Arial" w:cs="Arial"/>
                <w:b/>
                <w:bCs/>
                <w:sz w:val="22"/>
                <w:szCs w:val="22"/>
              </w:rPr>
            </w:pPr>
            <w:r w:rsidRPr="001C11CD">
              <w:rPr>
                <w:rStyle w:val="ui-provider"/>
                <w:rFonts w:ascii="Arial" w:hAnsi="Arial" w:cs="Arial"/>
                <w:b/>
                <w:bCs/>
                <w:sz w:val="22"/>
              </w:rPr>
              <w:t xml:space="preserve">Dokumentų valdymo sistemos ,,DocLogix“ išorinio pasirašymo portalo </w:t>
            </w:r>
            <w:r w:rsidR="00D57498" w:rsidRPr="001C11CD">
              <w:rPr>
                <w:rStyle w:val="ui-provider"/>
                <w:rFonts w:ascii="Arial" w:hAnsi="Arial" w:cs="Arial"/>
                <w:b/>
                <w:bCs/>
                <w:sz w:val="22"/>
              </w:rPr>
              <w:t>parašai</w:t>
            </w:r>
          </w:p>
        </w:tc>
        <w:tc>
          <w:tcPr>
            <w:tcW w:w="1180" w:type="dxa"/>
          </w:tcPr>
          <w:p w14:paraId="397A6C34" w14:textId="7D63BCAB" w:rsidR="004C60EC" w:rsidRPr="001C11CD" w:rsidRDefault="00D57498" w:rsidP="007956E0">
            <w:pPr>
              <w:tabs>
                <w:tab w:val="left" w:pos="993"/>
              </w:tabs>
              <w:rPr>
                <w:rFonts w:ascii="Arial" w:hAnsi="Arial" w:cs="Arial"/>
                <w:b/>
                <w:bCs/>
                <w:sz w:val="22"/>
                <w:szCs w:val="22"/>
              </w:rPr>
            </w:pPr>
            <w:r w:rsidRPr="001C11CD">
              <w:rPr>
                <w:rFonts w:ascii="Arial" w:hAnsi="Arial" w:cs="Arial"/>
                <w:b/>
                <w:bCs/>
                <w:sz w:val="22"/>
              </w:rPr>
              <w:t>vienetas</w:t>
            </w:r>
          </w:p>
        </w:tc>
        <w:tc>
          <w:tcPr>
            <w:tcW w:w="1280" w:type="dxa"/>
          </w:tcPr>
          <w:p w14:paraId="2895DD36" w14:textId="533C628A" w:rsidR="004C60EC" w:rsidRPr="001C11CD" w:rsidRDefault="009E356E" w:rsidP="004E1808">
            <w:pPr>
              <w:tabs>
                <w:tab w:val="left" w:pos="993"/>
              </w:tabs>
              <w:rPr>
                <w:rFonts w:ascii="Arial" w:hAnsi="Arial" w:cs="Arial"/>
                <w:b/>
                <w:bCs/>
                <w:sz w:val="22"/>
                <w:szCs w:val="22"/>
              </w:rPr>
            </w:pPr>
            <w:r w:rsidRPr="001C11CD">
              <w:rPr>
                <w:rFonts w:ascii="Arial" w:hAnsi="Arial" w:cs="Arial"/>
                <w:b/>
                <w:bCs/>
                <w:sz w:val="22"/>
              </w:rPr>
              <w:t>36</w:t>
            </w:r>
            <w:r w:rsidR="00D57498" w:rsidRPr="001C11CD">
              <w:rPr>
                <w:rFonts w:ascii="Arial" w:hAnsi="Arial" w:cs="Arial"/>
                <w:b/>
                <w:bCs/>
                <w:sz w:val="22"/>
              </w:rPr>
              <w:t>000</w:t>
            </w:r>
          </w:p>
        </w:tc>
        <w:tc>
          <w:tcPr>
            <w:tcW w:w="1322" w:type="dxa"/>
          </w:tcPr>
          <w:p w14:paraId="18541DB0" w14:textId="2E2CDF68" w:rsidR="004C60EC" w:rsidRPr="001C11CD" w:rsidRDefault="003E0D41" w:rsidP="004E1808">
            <w:pPr>
              <w:tabs>
                <w:tab w:val="left" w:pos="993"/>
              </w:tabs>
              <w:rPr>
                <w:rFonts w:ascii="Arial" w:hAnsi="Arial" w:cs="Arial"/>
                <w:b/>
                <w:bCs/>
                <w:sz w:val="22"/>
                <w:szCs w:val="22"/>
              </w:rPr>
            </w:pPr>
            <w:r>
              <w:rPr>
                <w:rFonts w:ascii="Arial" w:hAnsi="Arial" w:cs="Arial"/>
                <w:b/>
                <w:bCs/>
                <w:sz w:val="22"/>
                <w:szCs w:val="22"/>
              </w:rPr>
              <w:t>0,27</w:t>
            </w:r>
          </w:p>
        </w:tc>
        <w:tc>
          <w:tcPr>
            <w:tcW w:w="1422" w:type="dxa"/>
          </w:tcPr>
          <w:p w14:paraId="6E039DD6" w14:textId="4550E8D6" w:rsidR="004C60EC" w:rsidRPr="001C11CD" w:rsidRDefault="003E0D41" w:rsidP="004E1808">
            <w:pPr>
              <w:tabs>
                <w:tab w:val="left" w:pos="993"/>
              </w:tabs>
              <w:rPr>
                <w:rFonts w:ascii="Arial" w:hAnsi="Arial" w:cs="Arial"/>
                <w:b/>
                <w:bCs/>
                <w:sz w:val="22"/>
                <w:szCs w:val="22"/>
              </w:rPr>
            </w:pPr>
            <w:r>
              <w:rPr>
                <w:rFonts w:ascii="Arial" w:hAnsi="Arial" w:cs="Arial"/>
                <w:b/>
                <w:bCs/>
                <w:sz w:val="22"/>
                <w:szCs w:val="22"/>
              </w:rPr>
              <w:t>0,0567</w:t>
            </w:r>
          </w:p>
        </w:tc>
        <w:tc>
          <w:tcPr>
            <w:tcW w:w="1265" w:type="dxa"/>
          </w:tcPr>
          <w:p w14:paraId="1BCAFDBA" w14:textId="1E8C61E5" w:rsidR="004C60EC" w:rsidRPr="001C11CD" w:rsidRDefault="003E0D41" w:rsidP="004E1808">
            <w:pPr>
              <w:tabs>
                <w:tab w:val="left" w:pos="993"/>
              </w:tabs>
              <w:rPr>
                <w:rFonts w:ascii="Arial" w:hAnsi="Arial" w:cs="Arial"/>
                <w:b/>
                <w:bCs/>
                <w:sz w:val="22"/>
                <w:szCs w:val="22"/>
              </w:rPr>
            </w:pPr>
            <w:r>
              <w:rPr>
                <w:rFonts w:ascii="Arial" w:hAnsi="Arial" w:cs="Arial"/>
                <w:b/>
                <w:bCs/>
                <w:sz w:val="22"/>
                <w:szCs w:val="22"/>
              </w:rPr>
              <w:t>0,33</w:t>
            </w:r>
          </w:p>
        </w:tc>
      </w:tr>
      <w:permEnd w:id="1547963928"/>
    </w:tbl>
    <w:p w14:paraId="3821F85A" w14:textId="77777777" w:rsidR="007E480E" w:rsidRPr="001C11CD" w:rsidRDefault="007E480E" w:rsidP="007E480E">
      <w:pPr>
        <w:tabs>
          <w:tab w:val="left" w:pos="993"/>
        </w:tabs>
        <w:rPr>
          <w:rFonts w:ascii="Arial" w:hAnsi="Arial" w:cs="Arial"/>
          <w:sz w:val="22"/>
        </w:rPr>
      </w:pPr>
    </w:p>
    <w:p w14:paraId="0A4170F0" w14:textId="77777777" w:rsidR="007E480E" w:rsidRPr="001C11CD"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1C11CD">
        <w:rPr>
          <w:rFonts w:ascii="Arial" w:hAnsi="Arial" w:cs="Arial"/>
          <w:sz w:val="22"/>
        </w:rPr>
        <w:t>Į Sutarties įkainius įskaičiuoti visi Teikėjo mokami mokesčiai, jo patirtos išlaidos, susijusios su Paslaugų teikimu.</w:t>
      </w:r>
    </w:p>
    <w:p w14:paraId="0B964B4E" w14:textId="21EBC8E2" w:rsidR="007E480E" w:rsidRPr="001C11CD"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1C11CD">
        <w:rPr>
          <w:rFonts w:ascii="Arial" w:eastAsiaTheme="minorEastAsia" w:hAnsi="Arial" w:cs="Arial"/>
          <w:sz w:val="22"/>
        </w:rPr>
        <w:t xml:space="preserve">Užsakovas neįsipareigoja įsigyti visų Sutarties </w:t>
      </w:r>
      <w:permStart w:id="286743871" w:edGrp="everyone"/>
      <w:r w:rsidR="009B02F0" w:rsidRPr="001C11CD">
        <w:rPr>
          <w:rFonts w:ascii="Arial" w:eastAsiaTheme="minorEastAsia" w:hAnsi="Arial" w:cs="Arial"/>
          <w:sz w:val="22"/>
        </w:rPr>
        <w:fldChar w:fldCharType="begin"/>
      </w:r>
      <w:r w:rsidR="009B02F0" w:rsidRPr="001C11CD">
        <w:rPr>
          <w:rFonts w:ascii="Arial" w:eastAsiaTheme="minorEastAsia" w:hAnsi="Arial" w:cs="Arial"/>
          <w:sz w:val="22"/>
        </w:rPr>
        <w:instrText xml:space="preserve"> REF _Ref148705415 \r \h </w:instrText>
      </w:r>
      <w:r w:rsidR="002C07BD" w:rsidRPr="001C11CD">
        <w:rPr>
          <w:rFonts w:ascii="Arial" w:eastAsiaTheme="minorEastAsia" w:hAnsi="Arial" w:cs="Arial"/>
          <w:sz w:val="22"/>
        </w:rPr>
        <w:instrText xml:space="preserve"> \* MERGEFORMAT </w:instrText>
      </w:r>
      <w:r w:rsidR="009B02F0" w:rsidRPr="001C11CD">
        <w:rPr>
          <w:rFonts w:ascii="Arial" w:eastAsiaTheme="minorEastAsia" w:hAnsi="Arial" w:cs="Arial"/>
          <w:sz w:val="22"/>
        </w:rPr>
      </w:r>
      <w:r w:rsidR="009B02F0" w:rsidRPr="001C11CD">
        <w:rPr>
          <w:rFonts w:ascii="Arial" w:eastAsiaTheme="minorEastAsia" w:hAnsi="Arial" w:cs="Arial"/>
          <w:sz w:val="22"/>
        </w:rPr>
        <w:fldChar w:fldCharType="separate"/>
      </w:r>
      <w:r w:rsidR="00731630">
        <w:rPr>
          <w:rFonts w:ascii="Arial" w:eastAsiaTheme="minorEastAsia" w:hAnsi="Arial" w:cs="Arial"/>
          <w:sz w:val="22"/>
        </w:rPr>
        <w:t>3.3</w:t>
      </w:r>
      <w:r w:rsidR="009B02F0" w:rsidRPr="001C11CD">
        <w:rPr>
          <w:rFonts w:ascii="Arial" w:eastAsiaTheme="minorEastAsia" w:hAnsi="Arial" w:cs="Arial"/>
          <w:sz w:val="22"/>
        </w:rPr>
        <w:fldChar w:fldCharType="end"/>
      </w:r>
      <w:permEnd w:id="286743871"/>
      <w:r w:rsidRPr="001C11CD">
        <w:rPr>
          <w:rFonts w:ascii="Arial" w:eastAsiaTheme="minorEastAsia" w:hAnsi="Arial" w:cs="Arial"/>
          <w:sz w:val="22"/>
        </w:rPr>
        <w:t xml:space="preserve"> punkte numatytų Paslaugų ir (ar) įsigyti Paslaugų už visą Sutarties </w:t>
      </w:r>
      <w:permStart w:id="1435006275" w:edGrp="everyone"/>
      <w:r w:rsidR="009B02F0" w:rsidRPr="001C11CD">
        <w:rPr>
          <w:rFonts w:ascii="Arial" w:eastAsiaTheme="minorEastAsia" w:hAnsi="Arial" w:cs="Arial"/>
          <w:sz w:val="22"/>
        </w:rPr>
        <w:fldChar w:fldCharType="begin"/>
      </w:r>
      <w:r w:rsidR="009B02F0" w:rsidRPr="001C11CD">
        <w:rPr>
          <w:rFonts w:ascii="Arial" w:eastAsiaTheme="minorEastAsia" w:hAnsi="Arial" w:cs="Arial"/>
          <w:sz w:val="22"/>
        </w:rPr>
        <w:instrText xml:space="preserve"> REF _Ref148705435 \r \h </w:instrText>
      </w:r>
      <w:r w:rsidR="002C07BD" w:rsidRPr="001C11CD">
        <w:rPr>
          <w:rFonts w:ascii="Arial" w:eastAsiaTheme="minorEastAsia" w:hAnsi="Arial" w:cs="Arial"/>
          <w:sz w:val="22"/>
        </w:rPr>
        <w:instrText xml:space="preserve"> \* MERGEFORMAT </w:instrText>
      </w:r>
      <w:r w:rsidR="009B02F0" w:rsidRPr="001C11CD">
        <w:rPr>
          <w:rFonts w:ascii="Arial" w:eastAsiaTheme="minorEastAsia" w:hAnsi="Arial" w:cs="Arial"/>
          <w:sz w:val="22"/>
        </w:rPr>
      </w:r>
      <w:r w:rsidR="009B02F0" w:rsidRPr="001C11CD">
        <w:rPr>
          <w:rFonts w:ascii="Arial" w:eastAsiaTheme="minorEastAsia" w:hAnsi="Arial" w:cs="Arial"/>
          <w:sz w:val="22"/>
        </w:rPr>
        <w:fldChar w:fldCharType="separate"/>
      </w:r>
      <w:r w:rsidR="00731630">
        <w:rPr>
          <w:rFonts w:ascii="Arial" w:eastAsiaTheme="minorEastAsia" w:hAnsi="Arial" w:cs="Arial"/>
          <w:sz w:val="22"/>
        </w:rPr>
        <w:t>3.2</w:t>
      </w:r>
      <w:r w:rsidR="009B02F0" w:rsidRPr="001C11CD">
        <w:rPr>
          <w:rFonts w:ascii="Arial" w:eastAsiaTheme="minorEastAsia" w:hAnsi="Arial" w:cs="Arial"/>
          <w:sz w:val="22"/>
        </w:rPr>
        <w:fldChar w:fldCharType="end"/>
      </w:r>
      <w:permEnd w:id="1435006275"/>
      <w:r w:rsidR="009B02F0" w:rsidRPr="001C11CD">
        <w:rPr>
          <w:rFonts w:ascii="Arial" w:eastAsiaTheme="minorEastAsia" w:hAnsi="Arial" w:cs="Arial"/>
          <w:sz w:val="22"/>
        </w:rPr>
        <w:t xml:space="preserve"> </w:t>
      </w:r>
      <w:r w:rsidRPr="001C11CD">
        <w:rPr>
          <w:rFonts w:ascii="Arial" w:eastAsiaTheme="minorEastAsia" w:hAnsi="Arial" w:cs="Arial"/>
          <w:sz w:val="22"/>
        </w:rPr>
        <w:t>punkte nurodytą sumą.</w:t>
      </w:r>
    </w:p>
    <w:p w14:paraId="1FD3B7F2" w14:textId="137BF1D9" w:rsidR="007E480E" w:rsidRPr="001C11CD"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1C11CD">
        <w:rPr>
          <w:rFonts w:ascii="Arial" w:hAnsi="Arial" w:cs="Arial"/>
          <w:sz w:val="22"/>
        </w:rPr>
        <w:t xml:space="preserve">Sutarties įkainiai negali būti keičiami per visą Sutarties vykdymo laikotarpį, išskyrus atvejus, </w:t>
      </w:r>
      <w:r w:rsidR="00851D43">
        <w:rPr>
          <w:rFonts w:ascii="Arial" w:hAnsi="Arial" w:cs="Arial"/>
          <w:sz w:val="22"/>
        </w:rPr>
        <w:t>numatytus šioje Sutartyje</w:t>
      </w:r>
      <w:r w:rsidRPr="001C11CD">
        <w:rPr>
          <w:rFonts w:ascii="Arial" w:hAnsi="Arial" w:cs="Arial"/>
          <w:sz w:val="22"/>
        </w:rPr>
        <w:t xml:space="preserve">. </w:t>
      </w:r>
    </w:p>
    <w:p w14:paraId="184472C4" w14:textId="77777777" w:rsidR="007E480E" w:rsidRPr="001C11CD"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1C11CD">
        <w:rPr>
          <w:rFonts w:ascii="Arial" w:hAnsi="Arial" w:cs="Arial"/>
          <w:sz w:val="22"/>
        </w:rPr>
        <w:t>Sutarties įkainiai dėl pasikeitusių mokesčių perskaičiuojami tokia tvarka:</w:t>
      </w:r>
    </w:p>
    <w:p w14:paraId="14F3975B" w14:textId="77777777" w:rsidR="007E480E" w:rsidRPr="001C11CD"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1C11CD">
        <w:rPr>
          <w:rFonts w:ascii="Arial" w:hAnsi="Arial" w:cs="Arial"/>
          <w:sz w:val="22"/>
        </w:rPr>
        <w:t>mokestis, kuriam pasikeitus perskaičiuojami Sutarties įkainiai: pridėtinės vertės mokestis (PVM). Pasikeitus kitiems mokesčiams, Sutarties įkainiai nebus perskaičiuojami;</w:t>
      </w:r>
    </w:p>
    <w:p w14:paraId="600242D7" w14:textId="77777777" w:rsidR="007E480E" w:rsidRPr="001C11CD"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1C11CD">
        <w:rPr>
          <w:rFonts w:ascii="Arial" w:hAnsi="Arial" w:cs="Arial"/>
          <w:sz w:val="22"/>
        </w:rPr>
        <w:t>perskaičiavimas atliekamas įsigaliojus Lietuvos Respublikos pridėtinės vertės mokesčio įstatymo pakeitimo įstatymui, kuriuo keičiamas mokesčio tarifas;</w:t>
      </w:r>
    </w:p>
    <w:p w14:paraId="51CB2891" w14:textId="77777777" w:rsidR="007E480E" w:rsidRPr="001C11CD" w:rsidRDefault="007E480E" w:rsidP="007E480E">
      <w:pPr>
        <w:pStyle w:val="Sraopastraipa"/>
        <w:numPr>
          <w:ilvl w:val="2"/>
          <w:numId w:val="4"/>
        </w:numPr>
        <w:tabs>
          <w:tab w:val="left" w:pos="1134"/>
        </w:tabs>
        <w:ind w:left="0" w:firstLine="567"/>
        <w:contextualSpacing w:val="0"/>
        <w:rPr>
          <w:rFonts w:ascii="Arial" w:hAnsi="Arial" w:cs="Arial"/>
          <w:sz w:val="22"/>
        </w:rPr>
      </w:pPr>
      <w:r w:rsidRPr="001C11CD">
        <w:rPr>
          <w:rFonts w:ascii="Arial" w:hAnsi="Arial" w:cs="Arial"/>
          <w:sz w:val="22"/>
        </w:rPr>
        <w:t>perskaičiavimo formulė: pasikeitus PVM tarifo dydžiui, Sutarties įkainiuose esantis PVM tarifas nesuteiktoms Paslaugoms keičiamas (mažinamas ar didinamas) pagal Lietuvos Respublikos teisės aktus;</w:t>
      </w:r>
    </w:p>
    <w:p w14:paraId="79E0232E" w14:textId="77777777" w:rsidR="007E480E" w:rsidRPr="001C11CD" w:rsidRDefault="007E480E" w:rsidP="007E480E">
      <w:pPr>
        <w:pStyle w:val="Sraopastraipa"/>
        <w:numPr>
          <w:ilvl w:val="2"/>
          <w:numId w:val="4"/>
        </w:numPr>
        <w:tabs>
          <w:tab w:val="left" w:pos="1134"/>
        </w:tabs>
        <w:ind w:left="0" w:firstLine="567"/>
        <w:contextualSpacing w:val="0"/>
        <w:rPr>
          <w:rFonts w:ascii="Arial" w:hAnsi="Arial" w:cs="Arial"/>
          <w:sz w:val="22"/>
        </w:rPr>
      </w:pPr>
      <w:r w:rsidRPr="001C11CD">
        <w:rPr>
          <w:rFonts w:ascii="Arial" w:hAnsi="Arial" w:cs="Arial"/>
          <w:sz w:val="22"/>
        </w:rPr>
        <w:t>Sutarties įkainių dėl pasikeitusių mokesčių pakeitimas įforminamas papildomu Šalių susitarimu;</w:t>
      </w:r>
    </w:p>
    <w:p w14:paraId="26B29A1E" w14:textId="77777777" w:rsidR="007E480E" w:rsidRDefault="007E480E" w:rsidP="007E480E">
      <w:pPr>
        <w:pStyle w:val="Sraopastraipa"/>
        <w:numPr>
          <w:ilvl w:val="2"/>
          <w:numId w:val="4"/>
        </w:numPr>
        <w:tabs>
          <w:tab w:val="left" w:pos="1134"/>
        </w:tabs>
        <w:ind w:left="0" w:firstLine="567"/>
        <w:contextualSpacing w:val="0"/>
        <w:rPr>
          <w:rFonts w:ascii="Arial" w:hAnsi="Arial" w:cs="Arial"/>
          <w:sz w:val="22"/>
        </w:rPr>
      </w:pPr>
      <w:r w:rsidRPr="001C11CD">
        <w:rPr>
          <w:rFonts w:ascii="Arial" w:hAnsi="Arial" w:cs="Arial"/>
          <w:sz w:val="22"/>
        </w:rPr>
        <w:t>perskaičiuoti Sutarties įkainiai pradedami taikyti nuo Lietuvos Respublikos pridėtinės vertės mokesčio įstatymo pakeitimo įstatymo, kuriuo keičiamas šio mokesčio tarifas, nurodytos tarifo įsigaliojimo dienos.</w:t>
      </w:r>
    </w:p>
    <w:p w14:paraId="64BAA807" w14:textId="77777777" w:rsidR="00851D43" w:rsidRDefault="00851D43" w:rsidP="00851D43">
      <w:pPr>
        <w:pStyle w:val="Sraopastraipa"/>
        <w:numPr>
          <w:ilvl w:val="1"/>
          <w:numId w:val="4"/>
        </w:numPr>
        <w:tabs>
          <w:tab w:val="left" w:pos="1134"/>
        </w:tabs>
        <w:ind w:left="0" w:firstLine="567"/>
        <w:contextualSpacing w:val="0"/>
        <w:rPr>
          <w:rFonts w:ascii="Arial" w:hAnsi="Arial" w:cs="Arial"/>
          <w:sz w:val="22"/>
        </w:rPr>
      </w:pPr>
      <w:r w:rsidRPr="00B030C3">
        <w:rPr>
          <w:rFonts w:ascii="Arial" w:hAnsi="Arial" w:cs="Arial"/>
          <w:sz w:val="22"/>
        </w:rPr>
        <w:t xml:space="preserve">Suinteresuotos šalies prašymu Sutarties įkainiai (toliau – Įkainiai) pagal </w:t>
      </w:r>
      <w:r w:rsidRPr="00B030C3">
        <w:rPr>
          <w:rFonts w:ascii="Arial" w:hAnsi="Arial" w:cs="Arial"/>
          <w:bCs/>
          <w:sz w:val="22"/>
        </w:rPr>
        <w:t>bendrą kainų lygio kitimą</w:t>
      </w:r>
      <w:r w:rsidRPr="00B030C3">
        <w:rPr>
          <w:rFonts w:ascii="Arial" w:hAnsi="Arial" w:cs="Arial"/>
          <w:sz w:val="22"/>
        </w:rPr>
        <w:t xml:space="preserve"> perskaičiuojami tokia tvarka:</w:t>
      </w:r>
    </w:p>
    <w:p w14:paraId="67CD11F9" w14:textId="77777777" w:rsidR="00851D43" w:rsidRDefault="00851D43" w:rsidP="00851D43">
      <w:pPr>
        <w:pStyle w:val="Sraopastraipa"/>
        <w:numPr>
          <w:ilvl w:val="2"/>
          <w:numId w:val="4"/>
        </w:numPr>
        <w:tabs>
          <w:tab w:val="left" w:pos="1134"/>
        </w:tabs>
        <w:ind w:left="0" w:firstLine="567"/>
        <w:contextualSpacing w:val="0"/>
        <w:rPr>
          <w:rFonts w:ascii="Arial" w:hAnsi="Arial" w:cs="Arial"/>
          <w:sz w:val="22"/>
        </w:rPr>
      </w:pPr>
      <w:r w:rsidRPr="00B030C3">
        <w:rPr>
          <w:rFonts w:ascii="Arial" w:hAnsi="Arial" w:cs="Arial"/>
          <w:sz w:val="22"/>
        </w:rPr>
        <w:t xml:space="preserve">Sutarties vykdymo laikotarpiu Įkainiai pagal bendrą kainų lygio kitimą perskaičiuojami (didinami ar mažinami) ne dažniau kaip kas 6 (šešis) mėnesius skaičiuojant nuo Sutarties įsigaliojimo dienos (paskesnių perskaičiavimų atveju - skaičiuojant nuo paskutiniojo atlikto perskaičiavimo </w:t>
      </w:r>
      <w:r w:rsidRPr="00B030C3">
        <w:rPr>
          <w:rFonts w:ascii="Arial" w:hAnsi="Arial" w:cs="Arial"/>
          <w:sz w:val="22"/>
        </w:rPr>
        <w:lastRenderedPageBreak/>
        <w:t>dienos), jeigu kainų pokytis, lyginant einamųjų metų mėnesio kainas su Sutarties pasirašymo mėnesio kainomis, yra didesnis kaip 1</w:t>
      </w:r>
      <w:r>
        <w:rPr>
          <w:rFonts w:ascii="Arial" w:hAnsi="Arial" w:cs="Arial"/>
          <w:sz w:val="22"/>
        </w:rPr>
        <w:t>0</w:t>
      </w:r>
      <w:r w:rsidRPr="00B030C3">
        <w:rPr>
          <w:rFonts w:ascii="Arial" w:hAnsi="Arial" w:cs="Arial"/>
          <w:sz w:val="22"/>
        </w:rPr>
        <w:t xml:space="preserve"> </w:t>
      </w:r>
      <w:r>
        <w:rPr>
          <w:rFonts w:ascii="Arial" w:hAnsi="Arial" w:cs="Arial"/>
          <w:sz w:val="22"/>
        </w:rPr>
        <w:t>(dešimt</w:t>
      </w:r>
      <w:r w:rsidRPr="00B030C3">
        <w:rPr>
          <w:rFonts w:ascii="Arial" w:hAnsi="Arial" w:cs="Arial"/>
          <w:sz w:val="22"/>
        </w:rPr>
        <w:t>) procentų.</w:t>
      </w:r>
    </w:p>
    <w:p w14:paraId="413759D8" w14:textId="77777777" w:rsidR="00851D43" w:rsidRDefault="00851D43" w:rsidP="00851D43">
      <w:pPr>
        <w:pStyle w:val="Sraopastraipa"/>
        <w:numPr>
          <w:ilvl w:val="2"/>
          <w:numId w:val="4"/>
        </w:numPr>
        <w:tabs>
          <w:tab w:val="left" w:pos="1134"/>
        </w:tabs>
        <w:ind w:left="0" w:firstLine="567"/>
        <w:contextualSpacing w:val="0"/>
        <w:rPr>
          <w:rFonts w:ascii="Arial" w:hAnsi="Arial" w:cs="Arial"/>
          <w:sz w:val="22"/>
        </w:rPr>
      </w:pPr>
      <w:r w:rsidRPr="00B030C3">
        <w:rPr>
          <w:rFonts w:ascii="Arial" w:hAnsi="Arial" w:cs="Arial"/>
          <w:sz w:val="22"/>
        </w:rPr>
        <w:t>Įkainių perskaičiavimo eiga:</w:t>
      </w:r>
    </w:p>
    <w:p w14:paraId="037E8BE3"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Įkainiai padauginami iš pataisymo daugiklio.</w:t>
      </w:r>
    </w:p>
    <w:p w14:paraId="28C943D4"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Pataisymo daugiklis (P):</w:t>
      </w:r>
    </w:p>
    <w:p w14:paraId="4C3BF6FA"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 xml:space="preserve">P = </w:t>
      </w:r>
      <w:proofErr w:type="spellStart"/>
      <w:r w:rsidRPr="00B030C3">
        <w:rPr>
          <w:rFonts w:ascii="Arial" w:hAnsi="Arial" w:cs="Arial"/>
          <w:sz w:val="22"/>
        </w:rPr>
        <w:t>SSKIesamas</w:t>
      </w:r>
      <w:proofErr w:type="spellEnd"/>
      <w:r w:rsidRPr="00B030C3">
        <w:rPr>
          <w:rFonts w:ascii="Arial" w:hAnsi="Arial" w:cs="Arial"/>
          <w:sz w:val="22"/>
        </w:rPr>
        <w:t>/</w:t>
      </w:r>
      <w:proofErr w:type="spellStart"/>
      <w:r w:rsidRPr="00B030C3">
        <w:rPr>
          <w:rFonts w:ascii="Arial" w:hAnsi="Arial" w:cs="Arial"/>
          <w:sz w:val="22"/>
        </w:rPr>
        <w:t>SSKIbazinis</w:t>
      </w:r>
      <w:proofErr w:type="spellEnd"/>
      <w:r w:rsidRPr="00B030C3">
        <w:rPr>
          <w:rFonts w:ascii="Arial" w:hAnsi="Arial" w:cs="Arial"/>
          <w:sz w:val="22"/>
        </w:rPr>
        <w:t>;</w:t>
      </w:r>
    </w:p>
    <w:p w14:paraId="337EC24B"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proofErr w:type="spellStart"/>
      <w:r w:rsidRPr="00B030C3">
        <w:rPr>
          <w:rFonts w:ascii="Arial" w:hAnsi="Arial" w:cs="Arial"/>
          <w:sz w:val="22"/>
        </w:rPr>
        <w:t>SSKIesamas</w:t>
      </w:r>
      <w:proofErr w:type="spellEnd"/>
      <w:r w:rsidRPr="00B030C3">
        <w:rPr>
          <w:rFonts w:ascii="Arial" w:hAnsi="Arial" w:cs="Arial"/>
          <w:sz w:val="22"/>
        </w:rPr>
        <w:t xml:space="preserve"> – esamos kainos indeksas tą mėnesį, kai lieka 49 (keturiasdešimt devynios) dienos iki paskutinės 6 (šešių)  mėnesių laikotarpio dienos;</w:t>
      </w:r>
    </w:p>
    <w:p w14:paraId="20F0792F"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proofErr w:type="spellStart"/>
      <w:r w:rsidRPr="00B030C3">
        <w:rPr>
          <w:rFonts w:ascii="Arial" w:hAnsi="Arial" w:cs="Arial"/>
          <w:sz w:val="22"/>
        </w:rPr>
        <w:t>SSKIbazinis</w:t>
      </w:r>
      <w:proofErr w:type="spellEnd"/>
      <w:r w:rsidRPr="00B030C3">
        <w:rPr>
          <w:rFonts w:ascii="Arial" w:hAnsi="Arial" w:cs="Arial"/>
          <w:sz w:val="22"/>
        </w:rPr>
        <w:t>– bazinės kainos indeksas tą mėnesį, kai lieka 28 (dvidešimt aštuonios) dienos (Pradžios data) iki pasiūlymų ar CVP IS priemonėmis pateiktų elektroninių pasiūlymų atidarymo dienos.</w:t>
      </w:r>
    </w:p>
    <w:p w14:paraId="4465D3EB"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Esamos ir bazinės kainos indeksų šaltinis – Valstybės duomenų agentūros duomenų bazės. Šiuos indeksus galima rasti (žingsniai):</w:t>
      </w:r>
    </w:p>
    <w:p w14:paraId="117FC207" w14:textId="468D521D" w:rsidR="00851D43" w:rsidRPr="00B030C3" w:rsidRDefault="007D7844" w:rsidP="00851D43">
      <w:pPr>
        <w:pStyle w:val="Sraopastraipa"/>
        <w:numPr>
          <w:ilvl w:val="3"/>
          <w:numId w:val="4"/>
        </w:numPr>
        <w:tabs>
          <w:tab w:val="left" w:pos="1134"/>
          <w:tab w:val="left" w:pos="1560"/>
        </w:tabs>
        <w:ind w:left="0" w:firstLine="567"/>
        <w:rPr>
          <w:rFonts w:ascii="Arial" w:hAnsi="Arial" w:cs="Arial"/>
          <w:sz w:val="22"/>
        </w:rPr>
      </w:pPr>
      <w:hyperlink r:id="rId11" w:history="1">
        <w:r w:rsidR="00851D43" w:rsidRPr="00357ECF">
          <w:rPr>
            <w:rStyle w:val="Hipersaitas"/>
            <w:rFonts w:ascii="Arial" w:hAnsi="Arial" w:cs="Arial"/>
            <w:sz w:val="22"/>
          </w:rPr>
          <w:t>https://osp.stat.gov.lt</w:t>
        </w:r>
      </w:hyperlink>
      <w:r w:rsidR="00851D43">
        <w:rPr>
          <w:rFonts w:ascii="Arial" w:hAnsi="Arial" w:cs="Arial"/>
          <w:sz w:val="22"/>
        </w:rPr>
        <w:t xml:space="preserve"> </w:t>
      </w:r>
      <w:r w:rsidR="00851D43" w:rsidRPr="00B030C3">
        <w:rPr>
          <w:rFonts w:ascii="Arial" w:hAnsi="Arial" w:cs="Arial"/>
          <w:sz w:val="22"/>
        </w:rPr>
        <w:t>;</w:t>
      </w:r>
    </w:p>
    <w:p w14:paraId="6D435058"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Duomenų bazė;</w:t>
      </w:r>
    </w:p>
    <w:p w14:paraId="4A6E3CF3"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Pagal temą;</w:t>
      </w:r>
    </w:p>
    <w:p w14:paraId="02250F39"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 xml:space="preserve">Ūkis ir finansai (makroekonomika) -&gt; Pritaikyti; </w:t>
      </w:r>
    </w:p>
    <w:p w14:paraId="62C5A21F"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Kainų indeksai, pokyčiai ir kainos;</w:t>
      </w:r>
    </w:p>
    <w:p w14:paraId="52E963BE"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Ūkio subjektams suteiktų paslaugų kainų indeksai (PKI) ir kainų pokyčiai -&gt; Ūkio subjektams suteiktų paslaugų kainų indeksai;</w:t>
      </w:r>
    </w:p>
    <w:p w14:paraId="5EA450C1"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Ūkio subjektams suteiktų paslaugų kainų indeksai (20</w:t>
      </w:r>
      <w:r>
        <w:rPr>
          <w:rFonts w:ascii="Arial" w:hAnsi="Arial" w:cs="Arial"/>
          <w:sz w:val="22"/>
        </w:rPr>
        <w:t>21</w:t>
      </w:r>
      <w:r w:rsidRPr="00B030C3">
        <w:rPr>
          <w:rFonts w:ascii="Arial" w:hAnsi="Arial" w:cs="Arial"/>
          <w:sz w:val="22"/>
        </w:rPr>
        <w:t xml:space="preserve"> m. – 100);</w:t>
      </w:r>
    </w:p>
    <w:p w14:paraId="60BAE90F"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Pasirinkti „</w:t>
      </w:r>
      <w:r w:rsidRPr="008D000C">
        <w:rPr>
          <w:rFonts w:ascii="Arial" w:hAnsi="Arial" w:cs="Arial"/>
          <w:sz w:val="22"/>
        </w:rPr>
        <w:t>Kita informacinių technologijų ir kompiuterių paslaugų veikla</w:t>
      </w:r>
      <w:r w:rsidRPr="00B030C3">
        <w:rPr>
          <w:rFonts w:ascii="Arial" w:hAnsi="Arial" w:cs="Arial"/>
          <w:sz w:val="22"/>
        </w:rPr>
        <w:t>“ (J6</w:t>
      </w:r>
      <w:r>
        <w:rPr>
          <w:rFonts w:ascii="Arial" w:hAnsi="Arial" w:cs="Arial"/>
          <w:sz w:val="22"/>
        </w:rPr>
        <w:t>209</w:t>
      </w:r>
      <w:r w:rsidRPr="00B030C3">
        <w:rPr>
          <w:rFonts w:ascii="Arial" w:hAnsi="Arial" w:cs="Arial"/>
          <w:sz w:val="22"/>
        </w:rPr>
        <w:t>).</w:t>
      </w:r>
    </w:p>
    <w:p w14:paraId="7717CB9B" w14:textId="7D8BC255" w:rsidR="00851D43" w:rsidRPr="001C11CD" w:rsidRDefault="00851D43" w:rsidP="001C11CD">
      <w:pPr>
        <w:pStyle w:val="Sraopastraipa"/>
        <w:numPr>
          <w:ilvl w:val="1"/>
          <w:numId w:val="4"/>
        </w:numPr>
        <w:tabs>
          <w:tab w:val="left" w:pos="1134"/>
        </w:tabs>
        <w:ind w:left="0" w:firstLine="567"/>
        <w:contextualSpacing w:val="0"/>
        <w:rPr>
          <w:rFonts w:ascii="Arial" w:hAnsi="Arial" w:cs="Arial"/>
          <w:sz w:val="22"/>
        </w:rPr>
      </w:pPr>
      <w:r w:rsidRPr="00784620">
        <w:rPr>
          <w:rFonts w:ascii="Arial" w:hAnsi="Arial" w:cs="Arial"/>
          <w:sz w:val="22"/>
        </w:rPr>
        <w:t>Įkainių (atitinkamai ir pradinės Sutarties vertės) pataisymas pagal bendrą kainų lygio kitimą atliekamas iki ateinančio mėnesio 21 (dvidešimt pirmos) dienos. Šis pakeitimas įforminamas papildomu Šalių susitarimu. Pataisyti Įkainiai įsigalioja nuo papildomo Šalių susitarimo pasirašymo mėnesio pirmos dienos. Įkainių peržiūra netaikoma, jeigu dėl Teikėjo kaltės vėluojama vykdyti įsipareigojimus pagal Sutartį.</w:t>
      </w:r>
    </w:p>
    <w:p w14:paraId="2CCF34DC"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PASLAUGŲ TEIKIMO TERMINAS</w:t>
      </w:r>
    </w:p>
    <w:p w14:paraId="242BAC19" w14:textId="3B099887" w:rsidR="007E480E" w:rsidRPr="001C11CD" w:rsidRDefault="005F6D5D" w:rsidP="007E480E">
      <w:pPr>
        <w:pStyle w:val="Sraopastraipa"/>
        <w:numPr>
          <w:ilvl w:val="1"/>
          <w:numId w:val="5"/>
        </w:numPr>
        <w:tabs>
          <w:tab w:val="left" w:pos="993"/>
        </w:tabs>
        <w:ind w:left="0" w:firstLine="567"/>
        <w:contextualSpacing w:val="0"/>
        <w:rPr>
          <w:rFonts w:ascii="Arial" w:hAnsi="Arial" w:cs="Arial"/>
          <w:sz w:val="22"/>
        </w:rPr>
      </w:pPr>
      <w:r>
        <w:rPr>
          <w:rFonts w:ascii="Arial" w:hAnsi="Arial" w:cs="Arial"/>
          <w:sz w:val="22"/>
        </w:rPr>
        <w:t xml:space="preserve">  </w:t>
      </w:r>
      <w:permStart w:id="1652037462" w:edGrp="everyone"/>
      <w:r w:rsidRPr="005F6D5D">
        <w:rPr>
          <w:rFonts w:ascii="Arial" w:eastAsia="Times New Roman" w:hAnsi="Arial" w:cs="Arial"/>
          <w:sz w:val="22"/>
        </w:rPr>
        <w:t>Sistemos priežiūros paslaugų teikimo trukmė iki kol bus išnaudota sutarties kaina, bet ne ilgiau kaip 36 mėnesiai. Sistemos diegimo terminas – 2 mėnesiai nuo sutarties įsigaliojimo.</w:t>
      </w:r>
      <w:r w:rsidRPr="005F6D5D">
        <w:rPr>
          <w:rFonts w:ascii="Arial" w:eastAsia="Calibri" w:hAnsi="Arial" w:cs="Arial"/>
          <w:sz w:val="22"/>
          <w:lang w:eastAsia="lt-LT"/>
        </w:rPr>
        <w:t xml:space="preserve"> Vystymo paslaugos pagal Užsakovo poreikius (naujų funkcijų sukūrimas ir įdiegimas; naudojamos sistemos pakeitimų realizavimas ir pan.) techninėje specifikacijoje nurodytais terminais </w:t>
      </w:r>
      <w:r w:rsidR="007E480E" w:rsidRPr="001C11CD">
        <w:rPr>
          <w:rFonts w:ascii="Arial" w:hAnsi="Arial" w:cs="Arial"/>
          <w:sz w:val="22"/>
        </w:rPr>
        <w:t>.</w:t>
      </w:r>
      <w:permEnd w:id="1652037462"/>
    </w:p>
    <w:p w14:paraId="3A75FC32" w14:textId="77777777" w:rsidR="007E480E" w:rsidRPr="001C11CD" w:rsidRDefault="007E480E" w:rsidP="007E480E">
      <w:pPr>
        <w:pStyle w:val="Sraopastraipa"/>
        <w:numPr>
          <w:ilvl w:val="1"/>
          <w:numId w:val="5"/>
        </w:numPr>
        <w:tabs>
          <w:tab w:val="left" w:pos="993"/>
        </w:tabs>
        <w:ind w:left="0" w:firstLine="567"/>
        <w:contextualSpacing w:val="0"/>
        <w:rPr>
          <w:rFonts w:ascii="Arial" w:hAnsi="Arial" w:cs="Arial"/>
          <w:sz w:val="22"/>
        </w:rPr>
      </w:pPr>
      <w:r w:rsidRPr="001C11CD">
        <w:rPr>
          <w:rFonts w:ascii="Arial" w:hAnsi="Arial" w:cs="Arial"/>
          <w:sz w:val="22"/>
        </w:rPr>
        <w:t>Išnaudojus visą Sutarties 3.2. punkte nurodytą sumą, Paslaugos baigiamos teikti anksčiau Sutarties 4.1. punkte nustatyto termino.</w:t>
      </w:r>
    </w:p>
    <w:p w14:paraId="5B58DE15"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PASLAUGŲ TEIKIMO TVARKA</w:t>
      </w:r>
    </w:p>
    <w:p w14:paraId="7B4CB640" w14:textId="77777777" w:rsidR="007E480E" w:rsidRPr="001C11CD" w:rsidRDefault="007E480E" w:rsidP="007E480E">
      <w:pPr>
        <w:pStyle w:val="Sraopastraipa"/>
        <w:numPr>
          <w:ilvl w:val="0"/>
          <w:numId w:val="5"/>
        </w:numPr>
        <w:tabs>
          <w:tab w:val="left" w:pos="993"/>
        </w:tabs>
        <w:rPr>
          <w:rFonts w:ascii="Arial" w:hAnsi="Arial" w:cs="Arial"/>
          <w:vanish/>
          <w:color w:val="FFFFFF" w:themeColor="background1"/>
          <w:sz w:val="22"/>
        </w:rPr>
      </w:pPr>
    </w:p>
    <w:p w14:paraId="48F8A14C" w14:textId="77777777" w:rsidR="007E480E" w:rsidRPr="001C11CD" w:rsidRDefault="007E480E" w:rsidP="007E480E">
      <w:pPr>
        <w:pStyle w:val="Sraopastraipa"/>
        <w:numPr>
          <w:ilvl w:val="1"/>
          <w:numId w:val="5"/>
        </w:numPr>
        <w:tabs>
          <w:tab w:val="left" w:pos="993"/>
        </w:tabs>
        <w:ind w:left="0" w:firstLine="567"/>
        <w:rPr>
          <w:rFonts w:ascii="Arial" w:hAnsi="Arial" w:cs="Arial"/>
          <w:sz w:val="22"/>
        </w:rPr>
      </w:pPr>
      <w:r w:rsidRPr="001C11CD">
        <w:rPr>
          <w:rFonts w:ascii="Arial" w:hAnsi="Arial" w:cs="Arial"/>
          <w:sz w:val="22"/>
        </w:rPr>
        <w:t xml:space="preserve">Teikėjas įsipareigoja savo lėšomis ir rizika suteikti Sutartyje numatytas Paslaugas </w:t>
      </w:r>
      <w:r w:rsidRPr="001C11CD">
        <w:rPr>
          <w:rFonts w:ascii="Arial" w:eastAsia="Times New Roman" w:hAnsi="Arial" w:cs="Arial"/>
          <w:color w:val="000000" w:themeColor="text1"/>
          <w:sz w:val="22"/>
        </w:rPr>
        <w:t>Užsakov</w:t>
      </w:r>
      <w:r w:rsidRPr="001C11CD">
        <w:rPr>
          <w:rFonts w:ascii="Arial" w:hAnsi="Arial" w:cs="Arial"/>
          <w:sz w:val="22"/>
        </w:rPr>
        <w:t>ui Sutartyje nurodyta tvarka ir terminais.</w:t>
      </w:r>
    </w:p>
    <w:p w14:paraId="0550B7C1" w14:textId="77777777" w:rsidR="007E480E" w:rsidRDefault="007E480E" w:rsidP="007E480E">
      <w:pPr>
        <w:pStyle w:val="Sraopastraipa"/>
        <w:numPr>
          <w:ilvl w:val="1"/>
          <w:numId w:val="5"/>
        </w:numPr>
        <w:tabs>
          <w:tab w:val="left" w:pos="993"/>
        </w:tabs>
        <w:ind w:left="0" w:firstLine="567"/>
        <w:rPr>
          <w:rFonts w:ascii="Arial" w:hAnsi="Arial" w:cs="Arial"/>
          <w:sz w:val="22"/>
        </w:rPr>
      </w:pPr>
      <w:r w:rsidRPr="001C11CD">
        <w:rPr>
          <w:rFonts w:ascii="Arial" w:hAnsi="Arial" w:cs="Arial"/>
          <w:sz w:val="22"/>
        </w:rPr>
        <w:t>Paslaugos pradedamos teikti kitą dieną po Sutarties įsigaliojimo dienos.</w:t>
      </w:r>
    </w:p>
    <w:p w14:paraId="7F139D90" w14:textId="3F8DFF59" w:rsidR="00851D43" w:rsidRPr="001C11CD" w:rsidRDefault="00851D43" w:rsidP="00851D43">
      <w:pPr>
        <w:pStyle w:val="Sraopastraipa"/>
        <w:numPr>
          <w:ilvl w:val="1"/>
          <w:numId w:val="5"/>
        </w:numPr>
        <w:tabs>
          <w:tab w:val="left" w:pos="993"/>
        </w:tabs>
        <w:ind w:left="0" w:firstLine="567"/>
        <w:rPr>
          <w:rFonts w:ascii="Arial" w:hAnsi="Arial" w:cs="Arial"/>
          <w:sz w:val="22"/>
        </w:rPr>
      </w:pPr>
      <w:r w:rsidRPr="00391401">
        <w:rPr>
          <w:rFonts w:ascii="Arial" w:hAnsi="Arial" w:cs="Arial"/>
          <w:sz w:val="22"/>
        </w:rPr>
        <w:t xml:space="preserve">Paslaugos užsakomos esant Užsakovo poreikiui. Užsakymus vykdo Sutarties </w:t>
      </w:r>
      <w:r>
        <w:rPr>
          <w:rFonts w:ascii="Arial" w:hAnsi="Arial" w:cs="Arial"/>
          <w:sz w:val="22"/>
        </w:rPr>
        <w:fldChar w:fldCharType="begin"/>
      </w:r>
      <w:r>
        <w:rPr>
          <w:rFonts w:ascii="Arial" w:hAnsi="Arial" w:cs="Arial"/>
          <w:sz w:val="22"/>
        </w:rPr>
        <w:instrText xml:space="preserve"> REF _Ref172724295 \r \h </w:instrText>
      </w:r>
      <w:r>
        <w:rPr>
          <w:rFonts w:ascii="Arial" w:hAnsi="Arial" w:cs="Arial"/>
          <w:sz w:val="22"/>
        </w:rPr>
      </w:r>
      <w:r>
        <w:rPr>
          <w:rFonts w:ascii="Arial" w:hAnsi="Arial" w:cs="Arial"/>
          <w:sz w:val="22"/>
        </w:rPr>
        <w:fldChar w:fldCharType="separate"/>
      </w:r>
      <w:r w:rsidR="00731630">
        <w:rPr>
          <w:rFonts w:ascii="Arial" w:hAnsi="Arial" w:cs="Arial"/>
          <w:sz w:val="22"/>
        </w:rPr>
        <w:t>14.2</w:t>
      </w:r>
      <w:r>
        <w:rPr>
          <w:rFonts w:ascii="Arial" w:hAnsi="Arial" w:cs="Arial"/>
          <w:sz w:val="22"/>
        </w:rPr>
        <w:fldChar w:fldCharType="end"/>
      </w:r>
      <w:r w:rsidRPr="00391401">
        <w:rPr>
          <w:rFonts w:ascii="Arial" w:hAnsi="Arial" w:cs="Arial"/>
          <w:sz w:val="22"/>
        </w:rPr>
        <w:t xml:space="preserve"> punkte nurodytas Užsakovo įgaliotas asmuo, siųsdamas el. laišką Teikėjo įgaliotam atstovui, nurodytam Sutarties </w:t>
      </w:r>
      <w:r>
        <w:rPr>
          <w:rFonts w:ascii="Arial" w:hAnsi="Arial" w:cs="Arial"/>
          <w:sz w:val="22"/>
        </w:rPr>
        <w:fldChar w:fldCharType="begin"/>
      </w:r>
      <w:r>
        <w:rPr>
          <w:rFonts w:ascii="Arial" w:hAnsi="Arial" w:cs="Arial"/>
          <w:sz w:val="22"/>
        </w:rPr>
        <w:instrText xml:space="preserve"> REF _Ref172724295 \r \h </w:instrText>
      </w:r>
      <w:r>
        <w:rPr>
          <w:rFonts w:ascii="Arial" w:hAnsi="Arial" w:cs="Arial"/>
          <w:sz w:val="22"/>
        </w:rPr>
      </w:r>
      <w:r>
        <w:rPr>
          <w:rFonts w:ascii="Arial" w:hAnsi="Arial" w:cs="Arial"/>
          <w:sz w:val="22"/>
        </w:rPr>
        <w:fldChar w:fldCharType="separate"/>
      </w:r>
      <w:r w:rsidR="00731630">
        <w:rPr>
          <w:rFonts w:ascii="Arial" w:hAnsi="Arial" w:cs="Arial"/>
          <w:sz w:val="22"/>
        </w:rPr>
        <w:t>14.2</w:t>
      </w:r>
      <w:r>
        <w:rPr>
          <w:rFonts w:ascii="Arial" w:hAnsi="Arial" w:cs="Arial"/>
          <w:sz w:val="22"/>
        </w:rPr>
        <w:fldChar w:fldCharType="end"/>
      </w:r>
      <w:r w:rsidRPr="00391401">
        <w:rPr>
          <w:rFonts w:ascii="Arial" w:hAnsi="Arial" w:cs="Arial"/>
          <w:sz w:val="22"/>
        </w:rPr>
        <w:t xml:space="preserve"> punkte.</w:t>
      </w:r>
    </w:p>
    <w:p w14:paraId="04A6241C" w14:textId="77777777" w:rsidR="007E480E" w:rsidRPr="001C11CD" w:rsidRDefault="007E480E" w:rsidP="007E480E">
      <w:pPr>
        <w:pStyle w:val="Sraopastraipa"/>
        <w:numPr>
          <w:ilvl w:val="1"/>
          <w:numId w:val="5"/>
        </w:numPr>
        <w:tabs>
          <w:tab w:val="left" w:pos="993"/>
        </w:tabs>
        <w:ind w:left="0" w:firstLine="567"/>
        <w:rPr>
          <w:rFonts w:ascii="Arial" w:hAnsi="Arial" w:cs="Arial"/>
          <w:sz w:val="22"/>
        </w:rPr>
      </w:pPr>
      <w:r w:rsidRPr="001C11CD">
        <w:rPr>
          <w:rFonts w:ascii="Arial" w:eastAsia="Times New Roman" w:hAnsi="Arial" w:cs="Arial"/>
          <w:color w:val="000000" w:themeColor="text1"/>
          <w:sz w:val="22"/>
        </w:rPr>
        <w:t>Užsakov</w:t>
      </w:r>
      <w:r w:rsidRPr="001C11CD">
        <w:rPr>
          <w:rFonts w:ascii="Arial" w:hAnsi="Arial" w:cs="Arial"/>
          <w:sz w:val="22"/>
        </w:rPr>
        <w:t xml:space="preserve">as įsipareigoja priimti iš Teikėjo Paslaugų rezultatą </w:t>
      </w:r>
      <w:r w:rsidRPr="001C11CD">
        <w:rPr>
          <w:rFonts w:ascii="Arial" w:eastAsia="Times New Roman" w:hAnsi="Arial" w:cs="Arial"/>
          <w:sz w:val="22"/>
        </w:rPr>
        <w:t>šioje Sutartyje nustatyta tvarka ir terminais.</w:t>
      </w:r>
    </w:p>
    <w:p w14:paraId="74C3F41A" w14:textId="77777777" w:rsidR="007E480E" w:rsidRPr="001C11CD" w:rsidRDefault="007E480E" w:rsidP="007E480E">
      <w:pPr>
        <w:pStyle w:val="Sraopastraipa"/>
        <w:numPr>
          <w:ilvl w:val="1"/>
          <w:numId w:val="5"/>
        </w:numPr>
        <w:tabs>
          <w:tab w:val="left" w:pos="993"/>
        </w:tabs>
        <w:ind w:left="0" w:firstLine="567"/>
        <w:rPr>
          <w:rFonts w:ascii="Arial" w:hAnsi="Arial" w:cs="Arial"/>
          <w:sz w:val="22"/>
        </w:rPr>
      </w:pPr>
      <w:r w:rsidRPr="001C11CD">
        <w:rPr>
          <w:rFonts w:ascii="Arial" w:hAnsi="Arial" w:cs="Arial"/>
          <w:sz w:val="22"/>
        </w:rPr>
        <w:t xml:space="preserve">Prieš priimdamas Paslaugų rezultatą, </w:t>
      </w:r>
      <w:r w:rsidRPr="001C11CD">
        <w:rPr>
          <w:rFonts w:ascii="Arial" w:eastAsia="Times New Roman" w:hAnsi="Arial" w:cs="Arial"/>
          <w:color w:val="000000" w:themeColor="text1"/>
          <w:sz w:val="22"/>
        </w:rPr>
        <w:t>Užsakov</w:t>
      </w:r>
      <w:r w:rsidRPr="001C11CD">
        <w:rPr>
          <w:rFonts w:ascii="Arial" w:hAnsi="Arial" w:cs="Arial"/>
          <w:sz w:val="22"/>
        </w:rPr>
        <w:t>as turi teisę jį patikrinti.</w:t>
      </w:r>
    </w:p>
    <w:p w14:paraId="1C78708D" w14:textId="77777777" w:rsidR="007E480E" w:rsidRPr="001C11CD" w:rsidRDefault="007E480E" w:rsidP="007E480E">
      <w:pPr>
        <w:keepNext/>
        <w:numPr>
          <w:ilvl w:val="0"/>
          <w:numId w:val="1"/>
        </w:numPr>
        <w:spacing w:before="240" w:after="120"/>
        <w:ind w:left="142" w:hanging="142"/>
        <w:jc w:val="center"/>
        <w:rPr>
          <w:rFonts w:ascii="Arial" w:eastAsia="Times New Roman" w:hAnsi="Arial" w:cs="Arial"/>
          <w:b/>
          <w:sz w:val="22"/>
        </w:rPr>
      </w:pPr>
      <w:bookmarkStart w:id="7" w:name="_Ref504384440"/>
      <w:r w:rsidRPr="001C11CD">
        <w:rPr>
          <w:rFonts w:ascii="Arial" w:eastAsia="Times New Roman" w:hAnsi="Arial" w:cs="Arial"/>
          <w:b/>
          <w:sz w:val="22"/>
        </w:rPr>
        <w:t>ATSISKAITYMO TVARKA</w:t>
      </w:r>
      <w:bookmarkStart w:id="8" w:name="_Hlk503877874"/>
      <w:bookmarkEnd w:id="7"/>
    </w:p>
    <w:p w14:paraId="5382824D" w14:textId="77777777" w:rsidR="007E480E" w:rsidRPr="001C11CD" w:rsidRDefault="007E480E" w:rsidP="007E480E">
      <w:pPr>
        <w:pStyle w:val="Sraopastraipa"/>
        <w:numPr>
          <w:ilvl w:val="0"/>
          <w:numId w:val="5"/>
        </w:numPr>
        <w:tabs>
          <w:tab w:val="left" w:pos="993"/>
        </w:tabs>
        <w:rPr>
          <w:rFonts w:ascii="Arial" w:eastAsia="Times New Roman" w:hAnsi="Arial" w:cs="Arial"/>
          <w:vanish/>
          <w:color w:val="FFFFFF" w:themeColor="background1"/>
          <w:sz w:val="22"/>
        </w:rPr>
      </w:pPr>
    </w:p>
    <w:p w14:paraId="50CD9CD6" w14:textId="77777777"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r w:rsidRPr="001C11CD">
        <w:rPr>
          <w:rFonts w:ascii="Arial" w:eastAsia="Times New Roman" w:hAnsi="Arial" w:cs="Arial"/>
          <w:color w:val="000000" w:themeColor="text1"/>
          <w:sz w:val="22"/>
        </w:rPr>
        <w:t>Užsakov</w:t>
      </w:r>
      <w:r w:rsidRPr="001C11CD">
        <w:rPr>
          <w:rFonts w:ascii="Arial" w:eastAsia="Times New Roman" w:hAnsi="Arial" w:cs="Arial"/>
          <w:sz w:val="22"/>
        </w:rPr>
        <w:t>as įsipareigoja pagal pateiktus atsiskaitymo dokumentus apmokėti Teikėjui už suteiktas Paslaugas Sutartyje nustatyta tvarka ir terminais.</w:t>
      </w:r>
      <w:bookmarkStart w:id="9" w:name="_Hlk503877900"/>
      <w:bookmarkEnd w:id="8"/>
    </w:p>
    <w:p w14:paraId="7B06A7EA" w14:textId="11CCE2F9"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permStart w:id="1662872662" w:edGrp="everyone"/>
      <w:r w:rsidRPr="001C11CD">
        <w:rPr>
          <w:rFonts w:ascii="Arial" w:hAnsi="Arial" w:cs="Arial"/>
          <w:b/>
          <w:bCs/>
          <w:sz w:val="22"/>
        </w:rPr>
        <w:t xml:space="preserve">Teikėjas įsipareigoja ne vėliau kaip iki kiekvieno mėnesio 5 d. pateikti </w:t>
      </w:r>
      <w:r w:rsidRPr="001C11CD">
        <w:rPr>
          <w:rFonts w:ascii="Arial" w:eastAsia="Times New Roman" w:hAnsi="Arial" w:cs="Arial"/>
          <w:b/>
          <w:bCs/>
          <w:sz w:val="22"/>
        </w:rPr>
        <w:t>Užsakov</w:t>
      </w:r>
      <w:r w:rsidRPr="001C11CD">
        <w:rPr>
          <w:rFonts w:ascii="Arial" w:hAnsi="Arial" w:cs="Arial"/>
          <w:b/>
          <w:bCs/>
          <w:sz w:val="22"/>
        </w:rPr>
        <w:t>ui PVM sąskaitą faktūrą.</w:t>
      </w:r>
      <w:r w:rsidRPr="001C11CD">
        <w:rPr>
          <w:rFonts w:ascii="Arial" w:hAnsi="Arial" w:cs="Arial"/>
          <w:sz w:val="22"/>
        </w:rPr>
        <w:t xml:space="preserve"> </w:t>
      </w:r>
      <w:permEnd w:id="1662872662"/>
      <w:r w:rsidRPr="001C11CD">
        <w:rPr>
          <w:rFonts w:ascii="Arial" w:hAnsi="Arial" w:cs="Arial"/>
          <w:sz w:val="22"/>
        </w:rPr>
        <w:t xml:space="preserve">Teikėjas PVM sąskaitą faktūrą turi pateikti </w:t>
      </w:r>
      <w:r w:rsidRPr="001C11CD">
        <w:rPr>
          <w:rFonts w:ascii="Arial" w:eastAsia="Times New Roman" w:hAnsi="Arial" w:cs="Arial"/>
          <w:color w:val="000000" w:themeColor="text1"/>
          <w:sz w:val="22"/>
        </w:rPr>
        <w:t>Užsakov</w:t>
      </w:r>
      <w:r w:rsidRPr="001C11CD">
        <w:rPr>
          <w:rFonts w:ascii="Arial" w:hAnsi="Arial" w:cs="Arial"/>
          <w:sz w:val="22"/>
        </w:rPr>
        <w:t>ui naudojantis informacinės sistemos „</w:t>
      </w:r>
      <w:r w:rsidR="00851D43">
        <w:rPr>
          <w:rFonts w:ascii="Arial" w:eastAsia="Times New Roman" w:hAnsi="Arial" w:cs="Arial"/>
          <w:sz w:val="22"/>
        </w:rPr>
        <w:t>SABIS</w:t>
      </w:r>
      <w:r w:rsidRPr="001C11CD">
        <w:rPr>
          <w:rFonts w:ascii="Arial" w:eastAsia="Times New Roman" w:hAnsi="Arial" w:cs="Arial"/>
          <w:sz w:val="22"/>
        </w:rPr>
        <w:t xml:space="preserve">“ priemonėmis. </w:t>
      </w:r>
      <w:r w:rsidRPr="001C11CD">
        <w:rPr>
          <w:rFonts w:ascii="Arial" w:hAnsi="Arial" w:cs="Arial"/>
          <w:color w:val="000000"/>
          <w:sz w:val="22"/>
        </w:rPr>
        <w:t xml:space="preserve">Elektroninės sąskaitos faktūros, atitinkančios Europos elektroninių sąskaitų faktūrų standartą, gali būti teikiamos Teikėjo pasirinktomis elektroninėmis priemonėmis. </w:t>
      </w:r>
      <w:r w:rsidRPr="001C11CD">
        <w:rPr>
          <w:rFonts w:ascii="Arial" w:eastAsia="Times New Roman" w:hAnsi="Arial" w:cs="Arial"/>
          <w:sz w:val="22"/>
        </w:rPr>
        <w:t>Teikėjui pateikus PVM sąskaitą faktūrą kitais būdais ar priemonėmis, išskyrus Viešųjų pirkimų įstatymo 22 straipsnio 12 dalyje nurodytais atvejais</w:t>
      </w:r>
      <w:r w:rsidRPr="001C11CD">
        <w:rPr>
          <w:rFonts w:ascii="Arial" w:eastAsia="Times New Roman" w:hAnsi="Arial" w:cs="Arial"/>
          <w:sz w:val="22"/>
          <w:vertAlign w:val="superscript"/>
        </w:rPr>
        <w:footnoteReference w:id="2"/>
      </w:r>
      <w:r w:rsidRPr="001C11CD">
        <w:rPr>
          <w:rFonts w:ascii="Arial" w:eastAsia="Times New Roman" w:hAnsi="Arial" w:cs="Arial"/>
          <w:sz w:val="22"/>
        </w:rPr>
        <w:t xml:space="preserve">, laikoma, kad PVM sąskaita faktūra </w:t>
      </w:r>
      <w:r w:rsidRPr="001C11CD">
        <w:rPr>
          <w:rFonts w:ascii="Arial" w:eastAsia="Times New Roman" w:hAnsi="Arial" w:cs="Arial"/>
          <w:color w:val="000000" w:themeColor="text1"/>
          <w:sz w:val="22"/>
        </w:rPr>
        <w:t>Užsakov</w:t>
      </w:r>
      <w:r w:rsidRPr="001C11CD">
        <w:rPr>
          <w:rFonts w:ascii="Arial" w:eastAsia="Times New Roman" w:hAnsi="Arial" w:cs="Arial"/>
          <w:sz w:val="22"/>
        </w:rPr>
        <w:t>ui nepateikta</w:t>
      </w:r>
      <w:r w:rsidRPr="001C11CD">
        <w:rPr>
          <w:rFonts w:ascii="Arial" w:hAnsi="Arial" w:cs="Arial"/>
          <w:sz w:val="22"/>
        </w:rPr>
        <w:t>.</w:t>
      </w:r>
    </w:p>
    <w:p w14:paraId="4964A49C" w14:textId="10E6A8DF"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r w:rsidRPr="001C11CD">
        <w:rPr>
          <w:rFonts w:ascii="Arial" w:hAnsi="Arial" w:cs="Arial"/>
          <w:sz w:val="22"/>
        </w:rPr>
        <w:t xml:space="preserve">Už Paslaugas </w:t>
      </w:r>
      <w:r w:rsidRPr="001C11CD">
        <w:rPr>
          <w:rFonts w:ascii="Arial" w:eastAsia="Times New Roman" w:hAnsi="Arial" w:cs="Arial"/>
          <w:color w:val="000000" w:themeColor="text1"/>
          <w:sz w:val="22"/>
        </w:rPr>
        <w:t>Užsakov</w:t>
      </w:r>
      <w:r w:rsidRPr="001C11CD">
        <w:rPr>
          <w:rFonts w:ascii="Arial" w:hAnsi="Arial" w:cs="Arial"/>
          <w:sz w:val="22"/>
        </w:rPr>
        <w:t xml:space="preserve">as apmoka Teikėjui per 30 (trisdešimt) kalendorinių dienų nuo dienos, kai gaunama PVM sąskaita faktūra. </w:t>
      </w:r>
      <w:bookmarkEnd w:id="9"/>
    </w:p>
    <w:p w14:paraId="350BBE07" w14:textId="77777777"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r w:rsidRPr="001C11CD">
        <w:rPr>
          <w:rFonts w:ascii="Arial" w:hAnsi="Arial" w:cs="Arial"/>
          <w:sz w:val="22"/>
        </w:rPr>
        <w:t>Sutartyje nustatyta tvarka ir laiku nepateikus tinkamai parengtos PVM sąskaitos faktūros, apmokėjimo terminai yra nukeliami vėlavimo laikotarpiui.</w:t>
      </w:r>
    </w:p>
    <w:p w14:paraId="1E85E5B7" w14:textId="77777777"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r w:rsidRPr="001C11CD">
        <w:rPr>
          <w:rFonts w:ascii="Arial" w:hAnsi="Arial" w:cs="Arial"/>
          <w:sz w:val="22"/>
        </w:rPr>
        <w:t xml:space="preserve">Pagal šią Sutartį priklausančias sumokėti pinigų sumas </w:t>
      </w:r>
      <w:r w:rsidRPr="001C11CD">
        <w:rPr>
          <w:rFonts w:ascii="Arial" w:eastAsia="Times New Roman" w:hAnsi="Arial" w:cs="Arial"/>
          <w:color w:val="000000" w:themeColor="text1"/>
          <w:sz w:val="22"/>
        </w:rPr>
        <w:t>Užsakov</w:t>
      </w:r>
      <w:r w:rsidRPr="001C11CD">
        <w:rPr>
          <w:rFonts w:ascii="Arial" w:hAnsi="Arial" w:cs="Arial"/>
          <w:sz w:val="22"/>
        </w:rPr>
        <w:t xml:space="preserve">as sumoka Teikėjui mokėjimo pavedimu. Teikėjui iš anksto neinformavus </w:t>
      </w:r>
      <w:r w:rsidRPr="001C11CD">
        <w:rPr>
          <w:rFonts w:ascii="Arial" w:eastAsia="Times New Roman" w:hAnsi="Arial" w:cs="Arial"/>
          <w:color w:val="000000" w:themeColor="text1"/>
          <w:sz w:val="22"/>
        </w:rPr>
        <w:t>Užsakov</w:t>
      </w:r>
      <w:r w:rsidRPr="001C11CD">
        <w:rPr>
          <w:rFonts w:ascii="Arial" w:hAnsi="Arial" w:cs="Arial"/>
          <w:sz w:val="22"/>
        </w:rPr>
        <w:t>o apie banko sąskaitos (rekvizitų) pasikeitimus, Teikėjas prisiima su tokiu nepranešimu susijusią ir iš to kylančią riziką.</w:t>
      </w:r>
      <w:bookmarkStart w:id="10" w:name="_Ref500758141"/>
    </w:p>
    <w:p w14:paraId="11CA68C9" w14:textId="1BA99D9F"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bookmarkStart w:id="11" w:name="_Hlk148369201"/>
      <w:r w:rsidRPr="001C11CD">
        <w:rPr>
          <w:rStyle w:val="ui-provider"/>
          <w:rFonts w:ascii="Arial" w:eastAsiaTheme="majorEastAsia" w:hAnsi="Arial" w:cs="Arial"/>
          <w:sz w:val="22"/>
        </w:rPr>
        <w:t>Tais atvejais, kai vėluoja finansavimas iš biudžeto, mokėjimai gali būti atidedami vėlavimo laikotarpiui, bet ne ilgiau kaip 60 (šešiasdešimt) dienų</w:t>
      </w:r>
      <w:bookmarkEnd w:id="11"/>
      <w:r w:rsidRPr="001C11CD">
        <w:rPr>
          <w:rFonts w:ascii="Arial" w:hAnsi="Arial" w:cs="Arial"/>
          <w:sz w:val="22"/>
        </w:rPr>
        <w:t>.</w:t>
      </w:r>
      <w:bookmarkEnd w:id="10"/>
    </w:p>
    <w:p w14:paraId="1D22AF8D" w14:textId="77777777"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r w:rsidRPr="001C11CD">
        <w:rPr>
          <w:rFonts w:ascii="Arial" w:hAnsi="Arial" w:cs="Arial"/>
          <w:sz w:val="22"/>
        </w:rPr>
        <w:t xml:space="preserve">Tuo atveju, kai </w:t>
      </w:r>
      <w:r w:rsidRPr="001C11CD">
        <w:rPr>
          <w:rFonts w:ascii="Arial" w:eastAsia="Times New Roman" w:hAnsi="Arial" w:cs="Arial"/>
          <w:color w:val="000000" w:themeColor="text1"/>
          <w:sz w:val="22"/>
        </w:rPr>
        <w:t>Užsakov</w:t>
      </w:r>
      <w:r w:rsidRPr="001C11CD">
        <w:rPr>
          <w:rFonts w:ascii="Arial" w:hAnsi="Arial" w:cs="Arial"/>
          <w:sz w:val="22"/>
        </w:rPr>
        <w:t xml:space="preserve">as atsisako Sutartyje numatytų Paslaugų, </w:t>
      </w:r>
      <w:r w:rsidRPr="001C11CD">
        <w:rPr>
          <w:rFonts w:ascii="Arial" w:eastAsia="Times New Roman" w:hAnsi="Arial" w:cs="Arial"/>
          <w:color w:val="000000" w:themeColor="text1"/>
          <w:sz w:val="22"/>
        </w:rPr>
        <w:t>Užsakov</w:t>
      </w:r>
      <w:r w:rsidRPr="001C11CD">
        <w:rPr>
          <w:rFonts w:ascii="Arial" w:hAnsi="Arial" w:cs="Arial"/>
          <w:sz w:val="22"/>
        </w:rPr>
        <w:t>as sumoka Teikėjui tik už tinkamai ir laiku iki Sutarties nutraukimo dienos suteiktas Paslaugas.</w:t>
      </w:r>
    </w:p>
    <w:p w14:paraId="56B58778" w14:textId="77777777"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r w:rsidRPr="001C11CD">
        <w:rPr>
          <w:rFonts w:ascii="Arial" w:eastAsia="Times New Roman" w:hAnsi="Arial" w:cs="Arial"/>
          <w:color w:val="000000" w:themeColor="text1"/>
          <w:sz w:val="22"/>
        </w:rPr>
        <w:t>Užsakov</w:t>
      </w:r>
      <w:r w:rsidRPr="001C11CD">
        <w:rPr>
          <w:rFonts w:ascii="Arial" w:hAnsi="Arial" w:cs="Arial"/>
          <w:sz w:val="22"/>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1C11CD">
        <w:rPr>
          <w:rFonts w:ascii="Arial" w:eastAsia="Times New Roman" w:hAnsi="Arial" w:cs="Arial"/>
          <w:color w:val="000000" w:themeColor="text1"/>
          <w:sz w:val="22"/>
        </w:rPr>
        <w:t>Užsakov</w:t>
      </w:r>
      <w:r w:rsidRPr="001C11CD">
        <w:rPr>
          <w:rFonts w:ascii="Arial" w:hAnsi="Arial" w:cs="Arial"/>
          <w:sz w:val="22"/>
        </w:rPr>
        <w:t xml:space="preserve">ui, t. y. </w:t>
      </w:r>
      <w:r w:rsidRPr="001C11CD">
        <w:rPr>
          <w:rFonts w:ascii="Arial" w:eastAsia="Times New Roman" w:hAnsi="Arial" w:cs="Arial"/>
          <w:color w:val="000000" w:themeColor="text1"/>
          <w:sz w:val="22"/>
        </w:rPr>
        <w:t>Užsakov</w:t>
      </w:r>
      <w:r w:rsidRPr="001C11CD">
        <w:rPr>
          <w:rFonts w:ascii="Arial" w:hAnsi="Arial" w:cs="Arial"/>
          <w:sz w:val="22"/>
        </w:rPr>
        <w:t xml:space="preserve">ui vienašališkai įskaitant vienarūšį priešpriešinį reikalavimą dėl atitinkamos sumos. Apie atliktą sulaikymą ir (arba) įskaitymą </w:t>
      </w:r>
      <w:r w:rsidRPr="001C11CD">
        <w:rPr>
          <w:rFonts w:ascii="Arial" w:eastAsia="Times New Roman" w:hAnsi="Arial" w:cs="Arial"/>
          <w:color w:val="000000" w:themeColor="text1"/>
          <w:sz w:val="22"/>
        </w:rPr>
        <w:t>Užsakov</w:t>
      </w:r>
      <w:r w:rsidRPr="001C11CD">
        <w:rPr>
          <w:rFonts w:ascii="Arial" w:hAnsi="Arial" w:cs="Arial"/>
          <w:sz w:val="22"/>
        </w:rPr>
        <w:t>as raštu informuoja Teikėją.</w:t>
      </w:r>
    </w:p>
    <w:p w14:paraId="0D1AD8DE" w14:textId="77777777" w:rsidR="007E480E" w:rsidRPr="001C11CD" w:rsidRDefault="007E480E" w:rsidP="007E480E">
      <w:pPr>
        <w:pStyle w:val="Sraopastraipa"/>
        <w:numPr>
          <w:ilvl w:val="1"/>
          <w:numId w:val="5"/>
        </w:numPr>
        <w:tabs>
          <w:tab w:val="left" w:pos="993"/>
        </w:tabs>
        <w:ind w:left="0" w:firstLine="567"/>
        <w:rPr>
          <w:rFonts w:ascii="Arial" w:eastAsia="Times New Roman" w:hAnsi="Arial" w:cs="Arial"/>
          <w:sz w:val="22"/>
        </w:rPr>
      </w:pPr>
      <w:r w:rsidRPr="001C11CD">
        <w:rPr>
          <w:rFonts w:ascii="Arial" w:eastAsiaTheme="majorEastAsia" w:hAnsi="Arial" w:cs="Arial"/>
          <w:sz w:val="22"/>
          <w:lang w:eastAsia="lt-LT"/>
        </w:rPr>
        <w:t>Tiesioginio atsiskaitymo su subteikėjais sąlygos:</w:t>
      </w:r>
    </w:p>
    <w:p w14:paraId="46CF59EF" w14:textId="77777777" w:rsidR="007E480E" w:rsidRPr="001C11CD" w:rsidRDefault="007E480E" w:rsidP="007E480E">
      <w:pPr>
        <w:pStyle w:val="Sraopastraipa"/>
        <w:numPr>
          <w:ilvl w:val="2"/>
          <w:numId w:val="5"/>
        </w:numPr>
        <w:tabs>
          <w:tab w:val="left" w:pos="993"/>
        </w:tabs>
        <w:ind w:left="0" w:firstLine="567"/>
        <w:rPr>
          <w:rFonts w:ascii="Arial" w:hAnsi="Arial" w:cs="Arial"/>
          <w:sz w:val="22"/>
        </w:rPr>
      </w:pPr>
      <w:r w:rsidRPr="001C11CD">
        <w:rPr>
          <w:rFonts w:ascii="Arial" w:hAnsi="Arial" w:cs="Arial"/>
          <w:sz w:val="22"/>
          <w:lang w:eastAsia="lt-LT"/>
        </w:rPr>
        <w:t>Tiesioginis atsiskaitymas su ūkio subjektais, kurių pajėgumais Teikėjas remiasi, išskyrus subteikėjus, nenumatytas.</w:t>
      </w:r>
    </w:p>
    <w:p w14:paraId="79F605A3" w14:textId="6EEBA8CB" w:rsidR="007E480E" w:rsidRPr="001C11CD" w:rsidRDefault="007E480E" w:rsidP="007E480E">
      <w:pPr>
        <w:pStyle w:val="Sraopastraipa"/>
        <w:numPr>
          <w:ilvl w:val="2"/>
          <w:numId w:val="5"/>
        </w:numPr>
        <w:tabs>
          <w:tab w:val="left" w:pos="993"/>
        </w:tabs>
        <w:ind w:left="0" w:firstLine="567"/>
        <w:rPr>
          <w:rFonts w:ascii="Arial" w:hAnsi="Arial" w:cs="Arial"/>
          <w:sz w:val="22"/>
        </w:rPr>
      </w:pPr>
      <w:r w:rsidRPr="001C11CD">
        <w:rPr>
          <w:rFonts w:ascii="Arial" w:hAnsi="Arial" w:cs="Arial"/>
          <w:sz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4014D32C" w14:textId="0D43A6A4" w:rsidR="007E480E" w:rsidRPr="001C11CD" w:rsidRDefault="007E480E" w:rsidP="007E480E">
      <w:pPr>
        <w:pStyle w:val="Sraopastraipa"/>
        <w:numPr>
          <w:ilvl w:val="2"/>
          <w:numId w:val="5"/>
        </w:numPr>
        <w:tabs>
          <w:tab w:val="left" w:pos="993"/>
        </w:tabs>
        <w:ind w:left="0" w:firstLine="567"/>
        <w:rPr>
          <w:rFonts w:ascii="Arial" w:hAnsi="Arial" w:cs="Arial"/>
          <w:sz w:val="22"/>
        </w:rPr>
      </w:pPr>
      <w:r w:rsidRPr="001C11CD">
        <w:rPr>
          <w:rFonts w:ascii="Arial" w:hAnsi="Arial" w:cs="Arial"/>
          <w:sz w:val="22"/>
        </w:rPr>
        <w:t>Subteikėjas, po trišalės sutarties sudarymo, norėdamas pasinaudoti tiesioginio atsiskaitymo galimybe, pateikia Užsakovui atsiskaitymo dokumentus trišalėje sutartyje nustatyta tvarka ir terminais</w:t>
      </w:r>
    </w:p>
    <w:p w14:paraId="337D3A0D" w14:textId="537CD066" w:rsidR="007E480E" w:rsidRPr="001C11CD" w:rsidRDefault="007E480E" w:rsidP="007E480E">
      <w:pPr>
        <w:pStyle w:val="Sraopastraipa"/>
        <w:numPr>
          <w:ilvl w:val="2"/>
          <w:numId w:val="5"/>
        </w:numPr>
        <w:tabs>
          <w:tab w:val="left" w:pos="993"/>
        </w:tabs>
        <w:ind w:left="0" w:firstLine="567"/>
        <w:rPr>
          <w:rFonts w:ascii="Arial" w:hAnsi="Arial" w:cs="Arial"/>
          <w:sz w:val="22"/>
        </w:rPr>
      </w:pPr>
      <w:bookmarkStart w:id="12" w:name="_Hlk62722320"/>
      <w:r w:rsidRPr="001C11CD">
        <w:rPr>
          <w:rFonts w:ascii="Arial" w:hAnsi="Arial" w:cs="Arial"/>
          <w:sz w:val="22"/>
        </w:rPr>
        <w:t>Tiesioginis atsiskaitymas su sub</w:t>
      </w:r>
      <w:r w:rsidRPr="001C11CD">
        <w:rPr>
          <w:rFonts w:ascii="Arial" w:hAnsi="Arial" w:cs="Arial"/>
          <w:sz w:val="22"/>
          <w:lang w:eastAsia="lt-LT"/>
        </w:rPr>
        <w:t>teikėju</w:t>
      </w:r>
      <w:r w:rsidRPr="001C11CD">
        <w:rPr>
          <w:rFonts w:ascii="Arial" w:hAnsi="Arial" w:cs="Arial"/>
          <w:sz w:val="22"/>
        </w:rPr>
        <w:t xml:space="preserve"> gali būti atliekamas tik po to, kai sub</w:t>
      </w:r>
      <w:r w:rsidRPr="001C11CD">
        <w:rPr>
          <w:rFonts w:ascii="Arial" w:hAnsi="Arial" w:cs="Arial"/>
          <w:sz w:val="22"/>
          <w:lang w:eastAsia="lt-LT"/>
        </w:rPr>
        <w:t>teikėjas</w:t>
      </w:r>
      <w:r w:rsidRPr="001C11CD">
        <w:rPr>
          <w:rFonts w:ascii="Arial" w:hAnsi="Arial" w:cs="Arial"/>
          <w:sz w:val="22"/>
        </w:rPr>
        <w:t xml:space="preserve"> pateikia visą jam perduotą Paslaugų dalį ir pateikia </w:t>
      </w:r>
      <w:r w:rsidRPr="001C11CD">
        <w:rPr>
          <w:rFonts w:ascii="Arial" w:eastAsia="Times New Roman" w:hAnsi="Arial" w:cs="Arial"/>
          <w:color w:val="000000" w:themeColor="text1"/>
          <w:sz w:val="22"/>
        </w:rPr>
        <w:t>Užsakov</w:t>
      </w:r>
      <w:r w:rsidRPr="001C11CD">
        <w:rPr>
          <w:rFonts w:ascii="Arial" w:hAnsi="Arial" w:cs="Arial"/>
          <w:sz w:val="22"/>
        </w:rPr>
        <w:t xml:space="preserve">ui atsiskaitymo dokumentus, nurodytus Sutarties </w:t>
      </w:r>
      <w:r w:rsidRPr="001C11CD">
        <w:rPr>
          <w:rFonts w:ascii="Arial" w:hAnsi="Arial" w:cs="Arial"/>
          <w:sz w:val="22"/>
        </w:rPr>
        <w:fldChar w:fldCharType="begin"/>
      </w:r>
      <w:r w:rsidRPr="001C11CD">
        <w:rPr>
          <w:rFonts w:ascii="Arial" w:hAnsi="Arial" w:cs="Arial"/>
          <w:sz w:val="22"/>
        </w:rPr>
        <w:instrText xml:space="preserve"> REF _Ref504384440 \r \h </w:instrText>
      </w:r>
      <w:r w:rsidR="002C07BD" w:rsidRPr="001C11CD">
        <w:rPr>
          <w:rFonts w:ascii="Arial" w:hAnsi="Arial" w:cs="Arial"/>
          <w:sz w:val="22"/>
        </w:rPr>
        <w:instrText xml:space="preserve"> \* MERGEFORMAT </w:instrText>
      </w:r>
      <w:r w:rsidRPr="001C11CD">
        <w:rPr>
          <w:rFonts w:ascii="Arial" w:hAnsi="Arial" w:cs="Arial"/>
          <w:sz w:val="22"/>
        </w:rPr>
      </w:r>
      <w:r w:rsidRPr="001C11CD">
        <w:rPr>
          <w:rFonts w:ascii="Arial" w:hAnsi="Arial" w:cs="Arial"/>
          <w:sz w:val="22"/>
        </w:rPr>
        <w:fldChar w:fldCharType="separate"/>
      </w:r>
      <w:r w:rsidR="00731630">
        <w:rPr>
          <w:rFonts w:ascii="Arial" w:hAnsi="Arial" w:cs="Arial"/>
          <w:sz w:val="22"/>
        </w:rPr>
        <w:t>VI</w:t>
      </w:r>
      <w:r w:rsidRPr="001C11CD">
        <w:rPr>
          <w:rFonts w:ascii="Arial" w:hAnsi="Arial" w:cs="Arial"/>
          <w:sz w:val="22"/>
        </w:rPr>
        <w:fldChar w:fldCharType="end"/>
      </w:r>
      <w:r w:rsidRPr="001C11CD">
        <w:rPr>
          <w:rFonts w:ascii="Arial" w:hAnsi="Arial" w:cs="Arial"/>
          <w:sz w:val="22"/>
        </w:rPr>
        <w:t xml:space="preserve"> skyriuje „Atsiskaitymo tvarka“, o </w:t>
      </w:r>
      <w:r w:rsidRPr="001C11CD">
        <w:rPr>
          <w:rFonts w:ascii="Arial" w:eastAsia="Times New Roman" w:hAnsi="Arial" w:cs="Arial"/>
          <w:color w:val="000000" w:themeColor="text1"/>
          <w:sz w:val="22"/>
        </w:rPr>
        <w:t>Užsakov</w:t>
      </w:r>
      <w:r w:rsidRPr="001C11CD">
        <w:rPr>
          <w:rFonts w:ascii="Arial" w:hAnsi="Arial" w:cs="Arial"/>
          <w:sz w:val="22"/>
        </w:rPr>
        <w:t xml:space="preserve">as priima atsiskaitymo dokumentus. </w:t>
      </w:r>
      <w:r w:rsidRPr="001C11CD">
        <w:rPr>
          <w:rFonts w:ascii="Arial" w:hAnsi="Arial" w:cs="Arial"/>
          <w:sz w:val="22"/>
          <w:lang w:eastAsia="lt-LT"/>
        </w:rPr>
        <w:t>Subteikėjui</w:t>
      </w:r>
      <w:r w:rsidRPr="001C11CD">
        <w:rPr>
          <w:rFonts w:ascii="Arial" w:hAnsi="Arial" w:cs="Arial"/>
          <w:sz w:val="22"/>
        </w:rPr>
        <w:t xml:space="preserve"> negali būti mokamas avansas.</w:t>
      </w:r>
      <w:bookmarkStart w:id="13" w:name="_Hlk62723073"/>
      <w:bookmarkEnd w:id="12"/>
    </w:p>
    <w:p w14:paraId="6628DA5D" w14:textId="77777777" w:rsidR="007E480E" w:rsidRPr="001C11CD" w:rsidRDefault="007E480E" w:rsidP="007E480E">
      <w:pPr>
        <w:pStyle w:val="Sraopastraipa"/>
        <w:numPr>
          <w:ilvl w:val="2"/>
          <w:numId w:val="5"/>
        </w:numPr>
        <w:tabs>
          <w:tab w:val="left" w:pos="993"/>
        </w:tabs>
        <w:ind w:left="0" w:firstLine="567"/>
        <w:rPr>
          <w:rFonts w:ascii="Arial" w:hAnsi="Arial" w:cs="Arial"/>
          <w:sz w:val="22"/>
        </w:rPr>
      </w:pPr>
      <w:r w:rsidRPr="001C11CD">
        <w:rPr>
          <w:rFonts w:ascii="Arial" w:hAnsi="Arial" w:cs="Arial"/>
          <w:sz w:val="22"/>
        </w:rPr>
        <w:t xml:space="preserve">Kilus ginčui tarp </w:t>
      </w:r>
      <w:r w:rsidRPr="001C11CD">
        <w:rPr>
          <w:rFonts w:ascii="Arial" w:hAnsi="Arial" w:cs="Arial"/>
          <w:sz w:val="22"/>
          <w:lang w:eastAsia="lt-LT"/>
        </w:rPr>
        <w:t xml:space="preserve">Teikėjo </w:t>
      </w:r>
      <w:r w:rsidRPr="001C11CD">
        <w:rPr>
          <w:rFonts w:ascii="Arial" w:hAnsi="Arial" w:cs="Arial"/>
          <w:sz w:val="22"/>
        </w:rPr>
        <w:t>ir sub</w:t>
      </w:r>
      <w:r w:rsidRPr="001C11CD">
        <w:rPr>
          <w:rFonts w:ascii="Arial" w:hAnsi="Arial" w:cs="Arial"/>
          <w:sz w:val="22"/>
          <w:lang w:eastAsia="lt-LT"/>
        </w:rPr>
        <w:t>teikėjo</w:t>
      </w:r>
      <w:r w:rsidRPr="001C11CD">
        <w:rPr>
          <w:rFonts w:ascii="Arial" w:hAnsi="Arial" w:cs="Arial"/>
          <w:sz w:val="22"/>
        </w:rPr>
        <w:t xml:space="preserve">, jie ginčus sprendžia savarankiškai, </w:t>
      </w:r>
      <w:r w:rsidRPr="001C11CD">
        <w:rPr>
          <w:rFonts w:ascii="Arial" w:eastAsia="Times New Roman" w:hAnsi="Arial" w:cs="Arial"/>
          <w:color w:val="000000" w:themeColor="text1"/>
          <w:sz w:val="22"/>
        </w:rPr>
        <w:t>Užsakov</w:t>
      </w:r>
      <w:r w:rsidRPr="001C11CD">
        <w:rPr>
          <w:rFonts w:ascii="Arial" w:hAnsi="Arial" w:cs="Arial"/>
          <w:sz w:val="22"/>
        </w:rPr>
        <w:t>ui nedalyvaujant.</w:t>
      </w:r>
      <w:bookmarkEnd w:id="13"/>
    </w:p>
    <w:p w14:paraId="484E133A" w14:textId="77777777" w:rsidR="007E480E" w:rsidRPr="001C11CD" w:rsidRDefault="007E480E" w:rsidP="007E480E">
      <w:pPr>
        <w:pStyle w:val="Sraopastraipa"/>
        <w:numPr>
          <w:ilvl w:val="2"/>
          <w:numId w:val="5"/>
        </w:numPr>
        <w:tabs>
          <w:tab w:val="left" w:pos="993"/>
        </w:tabs>
        <w:ind w:left="0" w:firstLine="567"/>
        <w:rPr>
          <w:rFonts w:ascii="Arial" w:hAnsi="Arial" w:cs="Arial"/>
          <w:sz w:val="22"/>
        </w:rPr>
      </w:pPr>
      <w:r w:rsidRPr="001C11CD">
        <w:rPr>
          <w:rFonts w:ascii="Arial" w:hAnsi="Arial" w:cs="Arial"/>
          <w:sz w:val="22"/>
          <w:lang w:eastAsia="lt-LT"/>
        </w:rPr>
        <w:t>Subteikėjui</w:t>
      </w:r>
      <w:r w:rsidRPr="001C11CD">
        <w:rPr>
          <w:rFonts w:ascii="Arial" w:hAnsi="Arial" w:cs="Arial"/>
          <w:sz w:val="22"/>
        </w:rPr>
        <w:t xml:space="preserve"> išmokėtų sumų dydžiu mažinamos </w:t>
      </w:r>
      <w:r w:rsidRPr="001C11CD">
        <w:rPr>
          <w:rFonts w:ascii="Arial" w:hAnsi="Arial" w:cs="Arial"/>
          <w:sz w:val="22"/>
          <w:lang w:eastAsia="lt-LT"/>
        </w:rPr>
        <w:t xml:space="preserve">Teikėjui </w:t>
      </w:r>
      <w:r w:rsidRPr="001C11CD">
        <w:rPr>
          <w:rFonts w:ascii="Arial" w:hAnsi="Arial" w:cs="Arial"/>
          <w:sz w:val="22"/>
        </w:rPr>
        <w:t>mokėtinos sumos.</w:t>
      </w:r>
    </w:p>
    <w:p w14:paraId="7644720E"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bCs/>
          <w:sz w:val="22"/>
        </w:rPr>
      </w:pPr>
      <w:r w:rsidRPr="001C11CD">
        <w:rPr>
          <w:rFonts w:ascii="Arial" w:eastAsia="Times New Roman" w:hAnsi="Arial" w:cs="Arial"/>
          <w:b/>
          <w:bCs/>
          <w:sz w:val="22"/>
        </w:rPr>
        <w:t>ŠALIŲ TEISĖS IR PAREIGOS</w:t>
      </w:r>
    </w:p>
    <w:p w14:paraId="3AD8890F" w14:textId="77777777"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eastAsia="Times New Roman" w:hAnsi="Arial" w:cs="Arial"/>
          <w:color w:val="000000" w:themeColor="text1"/>
          <w:sz w:val="22"/>
        </w:rPr>
        <w:t>Užsakov</w:t>
      </w:r>
      <w:r w:rsidRPr="001C11CD">
        <w:rPr>
          <w:rFonts w:ascii="Arial" w:hAnsi="Arial" w:cs="Arial"/>
          <w:sz w:val="22"/>
        </w:rPr>
        <w:t>as įsipareigoja:</w:t>
      </w:r>
    </w:p>
    <w:p w14:paraId="200ED599"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sumokėti Teikėjui už kokybiškas, tinkamai ir laiku suteiktas Paslaugas Sutarties sąlygose nustatyta tvarka ir terminais;</w:t>
      </w:r>
    </w:p>
    <w:p w14:paraId="74251D8E"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bendradarbiauti su Teikėju Sutarties vykdymo metu;</w:t>
      </w:r>
    </w:p>
    <w:p w14:paraId="4EEBBBA8"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 xml:space="preserve">vykdyti kitus šioje Sutartyje nustatytus įsipareigojimus, taip pat visas pareigas, įstatymuose ar kituose teisės aktuose priskirtas </w:t>
      </w:r>
      <w:r w:rsidRPr="001C11CD">
        <w:rPr>
          <w:rFonts w:ascii="Arial" w:eastAsia="Times New Roman" w:hAnsi="Arial" w:cs="Arial"/>
          <w:color w:val="000000" w:themeColor="text1"/>
          <w:sz w:val="22"/>
        </w:rPr>
        <w:t>Užsakov</w:t>
      </w:r>
      <w:r w:rsidRPr="001C11CD">
        <w:rPr>
          <w:rFonts w:ascii="Arial" w:hAnsi="Arial" w:cs="Arial"/>
          <w:sz w:val="22"/>
        </w:rPr>
        <w:t>ui;</w:t>
      </w:r>
    </w:p>
    <w:p w14:paraId="448B0B99"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 xml:space="preserve">pašalinti aplinkybes, kliudančias Teikėjui suteikti Sutartyje numatytas Paslaugas, jei šios aplinkybės priklauso nuo </w:t>
      </w:r>
      <w:r w:rsidRPr="001C11CD">
        <w:rPr>
          <w:rFonts w:ascii="Arial" w:eastAsia="Times New Roman" w:hAnsi="Arial" w:cs="Arial"/>
          <w:color w:val="000000" w:themeColor="text1"/>
          <w:sz w:val="22"/>
        </w:rPr>
        <w:t>Užsakov</w:t>
      </w:r>
      <w:r w:rsidRPr="001C11CD">
        <w:rPr>
          <w:rFonts w:ascii="Arial" w:hAnsi="Arial" w:cs="Arial"/>
          <w:sz w:val="22"/>
        </w:rPr>
        <w:t>o valios.</w:t>
      </w:r>
    </w:p>
    <w:p w14:paraId="2548D82E" w14:textId="77777777"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eastAsia="Times New Roman" w:hAnsi="Arial" w:cs="Arial"/>
          <w:color w:val="000000" w:themeColor="text1"/>
          <w:sz w:val="22"/>
        </w:rPr>
        <w:t>Užsakov</w:t>
      </w:r>
      <w:r w:rsidRPr="001C11CD">
        <w:rPr>
          <w:rFonts w:ascii="Arial" w:hAnsi="Arial" w:cs="Arial"/>
          <w:sz w:val="22"/>
        </w:rPr>
        <w:t>as turi teisę:</w:t>
      </w:r>
    </w:p>
    <w:p w14:paraId="769A3041"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tikrinti Teikėjo teikiamų Paslaugų kokybę ir eigą, nesikišdamas į Teikėjo ūkinę komercinę veiklą;</w:t>
      </w:r>
    </w:p>
    <w:p w14:paraId="143A1BC3"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nemokėti už nekokybiškas Paslaugas arba, atsiradus trūkumams ar netikslumams, sustabdyti Paslaugų teikimą, kol trūkumai ar netikslumai bus pašalinti.</w:t>
      </w:r>
    </w:p>
    <w:p w14:paraId="1447BBEB" w14:textId="77777777"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Teikėjas įsipareigoja:</w:t>
      </w:r>
    </w:p>
    <w:p w14:paraId="1F00E311"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suteikti Paslaugas laiku, tinkamai ir kokybiškai;</w:t>
      </w:r>
    </w:p>
    <w:p w14:paraId="0013BB9A"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 xml:space="preserve">nedelsdamas raštu informuoti </w:t>
      </w:r>
      <w:r w:rsidRPr="001C11CD">
        <w:rPr>
          <w:rFonts w:ascii="Arial" w:eastAsia="Times New Roman" w:hAnsi="Arial" w:cs="Arial"/>
          <w:color w:val="000000" w:themeColor="text1"/>
          <w:sz w:val="22"/>
        </w:rPr>
        <w:t>Užsakov</w:t>
      </w:r>
      <w:r w:rsidRPr="001C11CD">
        <w:rPr>
          <w:rFonts w:ascii="Arial" w:hAnsi="Arial" w:cs="Arial"/>
          <w:sz w:val="22"/>
        </w:rPr>
        <w:t>ą apie bet kurias aplinkybes, kurios trukdo ar gali sutrukdyti Teikėjui suteikti Sutartyje numatytas Paslaugas Šalių suderintu laiku;</w:t>
      </w:r>
    </w:p>
    <w:p w14:paraId="1010ADCF"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 xml:space="preserve">bendradarbiauti su </w:t>
      </w:r>
      <w:r w:rsidRPr="001C11CD">
        <w:rPr>
          <w:rFonts w:ascii="Arial" w:eastAsia="Times New Roman" w:hAnsi="Arial" w:cs="Arial"/>
          <w:color w:val="000000" w:themeColor="text1"/>
          <w:sz w:val="22"/>
        </w:rPr>
        <w:t>Užsakov</w:t>
      </w:r>
      <w:r w:rsidRPr="001C11CD">
        <w:rPr>
          <w:rFonts w:ascii="Arial" w:hAnsi="Arial" w:cs="Arial"/>
          <w:sz w:val="22"/>
        </w:rPr>
        <w:t>u Sutarties vykdymo metu;</w:t>
      </w:r>
    </w:p>
    <w:p w14:paraId="6AE88DC7"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sz w:val="22"/>
        </w:rPr>
        <w:t>vykdyti kitus šioje Sutartyje nustatytus įsipareigojimus, taip pat visas pareigas, įstatymuose ar kituose teisės aktuose priskirtas Teikėjui;</w:t>
      </w:r>
    </w:p>
    <w:p w14:paraId="7693FFE6" w14:textId="77777777" w:rsidR="007E480E" w:rsidRPr="001C11CD" w:rsidRDefault="007E480E" w:rsidP="007E480E">
      <w:pPr>
        <w:pStyle w:val="Sraopastraipa"/>
        <w:numPr>
          <w:ilvl w:val="2"/>
          <w:numId w:val="6"/>
        </w:numPr>
        <w:tabs>
          <w:tab w:val="left" w:pos="1134"/>
        </w:tabs>
        <w:ind w:left="0" w:firstLine="567"/>
        <w:contextualSpacing w:val="0"/>
        <w:rPr>
          <w:rFonts w:ascii="Arial" w:hAnsi="Arial" w:cs="Arial"/>
          <w:sz w:val="22"/>
        </w:rPr>
      </w:pPr>
      <w:r w:rsidRPr="001C11CD">
        <w:rPr>
          <w:rFonts w:ascii="Arial" w:hAnsi="Arial" w:cs="Arial"/>
          <w:kern w:val="32"/>
          <w:sz w:val="22"/>
        </w:rPr>
        <w:t xml:space="preserve">siekti, kad Sutarties vykdymo metu būtų sunaudojama mažiau gamtos išteklių, kaip tai apibrėžta </w:t>
      </w:r>
      <w:r w:rsidRPr="001C11CD">
        <w:rPr>
          <w:rFonts w:ascii="Arial" w:hAnsi="Arial" w:cs="Arial"/>
          <w:sz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1C11CD">
        <w:rPr>
          <w:rFonts w:ascii="Arial" w:hAnsi="Arial" w:cs="Arial"/>
          <w:kern w:val="32"/>
          <w:sz w:val="22"/>
        </w:rPr>
        <w:t xml:space="preserve">“ (toliau – Aprašas), t. y. </w:t>
      </w:r>
      <w:r w:rsidRPr="001C11CD">
        <w:rPr>
          <w:rFonts w:ascii="Arial" w:hAnsi="Arial" w:cs="Arial"/>
          <w:sz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26CD04E1" w14:textId="77777777"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 xml:space="preserve">Teikėjas turi teisę atsisakyti suteikti Sutartyje numatytas Paslaugas, jei </w:t>
      </w:r>
      <w:r w:rsidRPr="001C11CD">
        <w:rPr>
          <w:rFonts w:ascii="Arial" w:eastAsia="Times New Roman" w:hAnsi="Arial" w:cs="Arial"/>
          <w:color w:val="000000" w:themeColor="text1"/>
          <w:sz w:val="22"/>
        </w:rPr>
        <w:t>Užsakov</w:t>
      </w:r>
      <w:r w:rsidRPr="001C11CD">
        <w:rPr>
          <w:rFonts w:ascii="Arial" w:hAnsi="Arial" w:cs="Arial"/>
          <w:sz w:val="22"/>
        </w:rPr>
        <w:t>as nepašalina nuo jo valios priklausančių aplinkybių, kliudančių tinkamai vykdyti Sutartį.</w:t>
      </w:r>
    </w:p>
    <w:p w14:paraId="2240FBFD" w14:textId="77777777" w:rsidR="007E480E" w:rsidRPr="001C11CD" w:rsidRDefault="007E480E" w:rsidP="007E480E">
      <w:pPr>
        <w:tabs>
          <w:tab w:val="left" w:pos="993"/>
        </w:tabs>
        <w:rPr>
          <w:rFonts w:ascii="Arial" w:hAnsi="Arial" w:cs="Arial"/>
          <w:sz w:val="22"/>
        </w:rPr>
      </w:pPr>
    </w:p>
    <w:p w14:paraId="320FE0FE"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bCs/>
          <w:sz w:val="22"/>
        </w:rPr>
      </w:pPr>
      <w:r w:rsidRPr="001C11CD">
        <w:rPr>
          <w:rFonts w:ascii="Arial" w:eastAsia="Times New Roman" w:hAnsi="Arial" w:cs="Arial"/>
          <w:b/>
          <w:bCs/>
          <w:sz w:val="22"/>
        </w:rPr>
        <w:t>ŠALIŲ ATSAKOMYBĖ</w:t>
      </w:r>
    </w:p>
    <w:p w14:paraId="26374013" w14:textId="77777777" w:rsidR="007E480E" w:rsidRPr="001C11CD" w:rsidRDefault="007E480E" w:rsidP="007E480E">
      <w:pPr>
        <w:pStyle w:val="Sraopastraipa"/>
        <w:numPr>
          <w:ilvl w:val="0"/>
          <w:numId w:val="6"/>
        </w:numPr>
        <w:tabs>
          <w:tab w:val="left" w:pos="993"/>
        </w:tabs>
        <w:rPr>
          <w:rFonts w:ascii="Arial" w:hAnsi="Arial" w:cs="Arial"/>
          <w:vanish/>
          <w:color w:val="FFFFFF" w:themeColor="background1"/>
          <w:sz w:val="22"/>
        </w:rPr>
      </w:pPr>
      <w:bookmarkStart w:id="14" w:name="_Ref500754657"/>
    </w:p>
    <w:p w14:paraId="30A1DD8A" w14:textId="77777777"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Teikėjas yra visiškai atsakingas už žalą, padarytą tretiesiems asmenims, jų turtui, teikiant Sutartyje numatytas Paslaugas.</w:t>
      </w:r>
      <w:bookmarkStart w:id="15" w:name="_Ref93658341"/>
    </w:p>
    <w:p w14:paraId="4CBCB94B" w14:textId="6602E292" w:rsidR="007E480E" w:rsidRPr="001C11CD" w:rsidRDefault="007E480E" w:rsidP="007E480E">
      <w:pPr>
        <w:pStyle w:val="Sraopastraipa"/>
        <w:numPr>
          <w:ilvl w:val="1"/>
          <w:numId w:val="6"/>
        </w:numPr>
        <w:tabs>
          <w:tab w:val="left" w:pos="993"/>
        </w:tabs>
        <w:ind w:left="0" w:firstLine="567"/>
        <w:rPr>
          <w:rFonts w:ascii="Arial" w:hAnsi="Arial" w:cs="Arial"/>
          <w:sz w:val="22"/>
        </w:rPr>
      </w:pPr>
      <w:bookmarkStart w:id="16" w:name="_Ref116581971"/>
      <w:r w:rsidRPr="001C11CD">
        <w:rPr>
          <w:rFonts w:ascii="Arial" w:hAnsi="Arial" w:cs="Arial"/>
          <w:sz w:val="22"/>
        </w:rPr>
        <w:t xml:space="preserve">Teikėjas, nesuteikęs Paslaugų Sutartyje </w:t>
      </w:r>
      <w:r w:rsidR="00F51267">
        <w:rPr>
          <w:rFonts w:ascii="Arial" w:hAnsi="Arial" w:cs="Arial"/>
          <w:sz w:val="22"/>
        </w:rPr>
        <w:t xml:space="preserve">ir Techninėje specifikacijoje </w:t>
      </w:r>
      <w:r w:rsidRPr="001C11CD">
        <w:rPr>
          <w:rFonts w:ascii="Arial" w:hAnsi="Arial" w:cs="Arial"/>
          <w:sz w:val="22"/>
        </w:rPr>
        <w:t xml:space="preserve">numatytu laiku, nepašalinęs </w:t>
      </w:r>
      <w:r w:rsidRPr="001C11CD">
        <w:rPr>
          <w:rFonts w:ascii="Arial" w:eastAsia="Times New Roman" w:hAnsi="Arial" w:cs="Arial"/>
          <w:color w:val="000000" w:themeColor="text1"/>
          <w:sz w:val="22"/>
        </w:rPr>
        <w:t>Užsakov</w:t>
      </w:r>
      <w:r w:rsidRPr="001C11CD">
        <w:rPr>
          <w:rFonts w:ascii="Arial" w:hAnsi="Arial" w:cs="Arial"/>
          <w:sz w:val="22"/>
        </w:rPr>
        <w:t xml:space="preserve">o nustatytų Paslaugų trūkumų per </w:t>
      </w:r>
      <w:r w:rsidRPr="001C11CD">
        <w:rPr>
          <w:rFonts w:ascii="Arial" w:eastAsia="Times New Roman" w:hAnsi="Arial" w:cs="Arial"/>
          <w:color w:val="000000" w:themeColor="text1"/>
          <w:sz w:val="22"/>
        </w:rPr>
        <w:t>Užsakov</w:t>
      </w:r>
      <w:r w:rsidRPr="001C11CD">
        <w:rPr>
          <w:rFonts w:ascii="Arial" w:hAnsi="Arial" w:cs="Arial"/>
          <w:sz w:val="22"/>
        </w:rPr>
        <w:t>o nurodytą terminą arba nevykdant ar netinkamai vykdant Sutartį</w:t>
      </w:r>
      <w:r w:rsidR="00F51267">
        <w:rPr>
          <w:rFonts w:ascii="Arial" w:hAnsi="Arial" w:cs="Arial"/>
          <w:sz w:val="22"/>
        </w:rPr>
        <w:t xml:space="preserve"> bei nesilaikant Techninės specifikacijos reikalavimų</w:t>
      </w:r>
      <w:r w:rsidRPr="001C11CD">
        <w:rPr>
          <w:rFonts w:ascii="Arial" w:hAnsi="Arial" w:cs="Arial"/>
          <w:sz w:val="22"/>
        </w:rPr>
        <w:t xml:space="preserve">, įsipareigoja sumokėti </w:t>
      </w:r>
      <w:r w:rsidRPr="001C11CD">
        <w:rPr>
          <w:rFonts w:ascii="Arial" w:eastAsia="Times New Roman" w:hAnsi="Arial" w:cs="Arial"/>
          <w:color w:val="000000" w:themeColor="text1"/>
          <w:sz w:val="22"/>
        </w:rPr>
        <w:t>Užsakov</w:t>
      </w:r>
      <w:r w:rsidRPr="001C11CD">
        <w:rPr>
          <w:rFonts w:ascii="Arial" w:hAnsi="Arial" w:cs="Arial"/>
          <w:sz w:val="22"/>
        </w:rPr>
        <w:t xml:space="preserve">ui 0,03 % (nulio ir trijų šimtųjų procento) dydžio delspinigius už kiekvieną pavėluotą dieną nuo visos pradinės Sutarties vertės (be PVM) ir atlygina </w:t>
      </w:r>
      <w:r w:rsidRPr="001C11CD">
        <w:rPr>
          <w:rFonts w:ascii="Arial" w:eastAsia="Times New Roman" w:hAnsi="Arial" w:cs="Arial"/>
          <w:color w:val="000000" w:themeColor="text1"/>
          <w:sz w:val="22"/>
        </w:rPr>
        <w:t>Užsakov</w:t>
      </w:r>
      <w:r w:rsidRPr="001C11CD">
        <w:rPr>
          <w:rFonts w:ascii="Arial" w:hAnsi="Arial" w:cs="Arial"/>
          <w:sz w:val="22"/>
        </w:rPr>
        <w:t xml:space="preserve">ui dėl to patirtus nuostolius, kurių nepadengia minėtos netesybos. Delspinigiai išskaičiuojami iš Teikėjui pagal šią Sutartį mokėtinų sumų (be PVM). Apie atliktą įskaitymą </w:t>
      </w:r>
      <w:r w:rsidRPr="001C11CD">
        <w:rPr>
          <w:rFonts w:ascii="Arial" w:eastAsia="Times New Roman" w:hAnsi="Arial" w:cs="Arial"/>
          <w:color w:val="000000" w:themeColor="text1"/>
          <w:sz w:val="22"/>
        </w:rPr>
        <w:t>Užsakov</w:t>
      </w:r>
      <w:r w:rsidRPr="001C11CD">
        <w:rPr>
          <w:rFonts w:ascii="Arial" w:hAnsi="Arial" w:cs="Arial"/>
          <w:sz w:val="22"/>
        </w:rPr>
        <w:t>as raštu informuoja Teikėją.</w:t>
      </w:r>
      <w:bookmarkEnd w:id="14"/>
      <w:bookmarkEnd w:id="15"/>
      <w:bookmarkEnd w:id="16"/>
    </w:p>
    <w:p w14:paraId="7F1D5AFE" w14:textId="13F34679"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 xml:space="preserve">Sutarties vykdymo metu Teikėjas įsipareigoja savo sąskaita ištaisyti bet kokius Paslaugų trūkumus, klaidas ir (ar) netikslumus. Teikėjo pareiga savo sąskaita ištaisyti bet kokius Paslaugų trūkumus, klaidas ir (ar) netikslumus per </w:t>
      </w:r>
      <w:r w:rsidRPr="001C11CD">
        <w:rPr>
          <w:rFonts w:ascii="Arial" w:eastAsia="Times New Roman" w:hAnsi="Arial" w:cs="Arial"/>
          <w:color w:val="000000" w:themeColor="text1"/>
          <w:sz w:val="22"/>
        </w:rPr>
        <w:t>Užsakov</w:t>
      </w:r>
      <w:r w:rsidRPr="001C11CD">
        <w:rPr>
          <w:rFonts w:ascii="Arial" w:hAnsi="Arial" w:cs="Arial"/>
          <w:sz w:val="22"/>
        </w:rPr>
        <w:t xml:space="preserve">o nustatytą protingą terminą nepaneigia Teikėjo pareigos mokėti delspinigius, nurodytos Sutarties </w:t>
      </w:r>
      <w:r w:rsidRPr="001C11CD">
        <w:rPr>
          <w:rFonts w:ascii="Arial" w:hAnsi="Arial" w:cs="Arial"/>
          <w:sz w:val="22"/>
        </w:rPr>
        <w:fldChar w:fldCharType="begin"/>
      </w:r>
      <w:r w:rsidRPr="001C11CD">
        <w:rPr>
          <w:rFonts w:ascii="Arial" w:hAnsi="Arial" w:cs="Arial"/>
          <w:sz w:val="22"/>
        </w:rPr>
        <w:instrText xml:space="preserve"> REF _Ref116581971 \r \h </w:instrText>
      </w:r>
      <w:r w:rsidR="002C07BD" w:rsidRPr="001C11CD">
        <w:rPr>
          <w:rFonts w:ascii="Arial" w:hAnsi="Arial" w:cs="Arial"/>
          <w:sz w:val="22"/>
        </w:rPr>
        <w:instrText xml:space="preserve"> \* MERGEFORMAT </w:instrText>
      </w:r>
      <w:r w:rsidRPr="001C11CD">
        <w:rPr>
          <w:rFonts w:ascii="Arial" w:hAnsi="Arial" w:cs="Arial"/>
          <w:sz w:val="22"/>
        </w:rPr>
      </w:r>
      <w:r w:rsidRPr="001C11CD">
        <w:rPr>
          <w:rFonts w:ascii="Arial" w:hAnsi="Arial" w:cs="Arial"/>
          <w:sz w:val="22"/>
        </w:rPr>
        <w:fldChar w:fldCharType="separate"/>
      </w:r>
      <w:r w:rsidR="00731630">
        <w:rPr>
          <w:rFonts w:ascii="Arial" w:hAnsi="Arial" w:cs="Arial"/>
          <w:sz w:val="22"/>
        </w:rPr>
        <w:t>8.2</w:t>
      </w:r>
      <w:r w:rsidRPr="001C11CD">
        <w:rPr>
          <w:rFonts w:ascii="Arial" w:hAnsi="Arial" w:cs="Arial"/>
          <w:sz w:val="22"/>
        </w:rPr>
        <w:fldChar w:fldCharType="end"/>
      </w:r>
      <w:r w:rsidRPr="001C11CD">
        <w:rPr>
          <w:rFonts w:ascii="Arial" w:hAnsi="Arial" w:cs="Arial"/>
          <w:sz w:val="22"/>
        </w:rPr>
        <w:t> punkte.</w:t>
      </w:r>
    </w:p>
    <w:p w14:paraId="2438BFEE" w14:textId="77777777"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 xml:space="preserve">Teikėjui nepašalinus trūkumų, klaidų ir (ar) netikslumų per </w:t>
      </w:r>
      <w:r w:rsidRPr="001C11CD">
        <w:rPr>
          <w:rFonts w:ascii="Arial" w:eastAsia="Times New Roman" w:hAnsi="Arial" w:cs="Arial"/>
          <w:color w:val="000000" w:themeColor="text1"/>
          <w:sz w:val="22"/>
        </w:rPr>
        <w:t>Užsakov</w:t>
      </w:r>
      <w:r w:rsidRPr="001C11CD">
        <w:rPr>
          <w:rFonts w:ascii="Arial" w:hAnsi="Arial" w:cs="Arial"/>
          <w:sz w:val="22"/>
        </w:rPr>
        <w:t xml:space="preserve">o nustatytą laiką, </w:t>
      </w:r>
      <w:r w:rsidRPr="001C11CD">
        <w:rPr>
          <w:rFonts w:ascii="Arial" w:eastAsia="Times New Roman" w:hAnsi="Arial" w:cs="Arial"/>
          <w:color w:val="000000" w:themeColor="text1"/>
          <w:sz w:val="22"/>
        </w:rPr>
        <w:t>Užsakov</w:t>
      </w:r>
      <w:r w:rsidRPr="001C11CD">
        <w:rPr>
          <w:rFonts w:ascii="Arial" w:hAnsi="Arial" w:cs="Arial"/>
          <w:sz w:val="22"/>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1C11CD">
        <w:rPr>
          <w:rFonts w:ascii="Arial" w:eastAsia="Times New Roman" w:hAnsi="Arial" w:cs="Arial"/>
          <w:color w:val="000000" w:themeColor="text1"/>
          <w:sz w:val="22"/>
        </w:rPr>
        <w:t>Užsakov</w:t>
      </w:r>
      <w:r w:rsidRPr="001C11CD">
        <w:rPr>
          <w:rFonts w:ascii="Arial" w:hAnsi="Arial" w:cs="Arial"/>
          <w:sz w:val="22"/>
        </w:rPr>
        <w:t>o patirtus su trūkumų ir (ar) netikslumų šalinimu susijusius nuostolius.</w:t>
      </w:r>
    </w:p>
    <w:p w14:paraId="3027D877" w14:textId="0A3F6CBD"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 xml:space="preserve">Jei Teikėjas Paslaugų nesuteikia iki Sutarties </w:t>
      </w:r>
      <w:permStart w:id="790697302" w:edGrp="everyone"/>
      <w:r w:rsidRPr="001C11CD">
        <w:rPr>
          <w:rFonts w:ascii="Arial" w:hAnsi="Arial" w:cs="Arial"/>
          <w:sz w:val="22"/>
        </w:rPr>
        <w:fldChar w:fldCharType="begin"/>
      </w:r>
      <w:r w:rsidRPr="001C11CD">
        <w:rPr>
          <w:rFonts w:ascii="Arial" w:hAnsi="Arial" w:cs="Arial"/>
          <w:sz w:val="22"/>
        </w:rPr>
        <w:instrText xml:space="preserve"> REF _Ref513128797 \r \h </w:instrText>
      </w:r>
      <w:r w:rsidR="002C07BD" w:rsidRPr="001C11CD">
        <w:rPr>
          <w:rFonts w:ascii="Arial" w:hAnsi="Arial" w:cs="Arial"/>
          <w:sz w:val="22"/>
        </w:rPr>
        <w:instrText xml:space="preserve"> \* MERGEFORMAT </w:instrText>
      </w:r>
      <w:r w:rsidRPr="001C11CD">
        <w:rPr>
          <w:rFonts w:ascii="Arial" w:hAnsi="Arial" w:cs="Arial"/>
          <w:sz w:val="22"/>
        </w:rPr>
      </w:r>
      <w:r w:rsidRPr="001C11CD">
        <w:rPr>
          <w:rFonts w:ascii="Arial" w:hAnsi="Arial" w:cs="Arial"/>
          <w:sz w:val="22"/>
        </w:rPr>
        <w:fldChar w:fldCharType="separate"/>
      </w:r>
      <w:r w:rsidR="00731630">
        <w:rPr>
          <w:rFonts w:ascii="Arial" w:hAnsi="Arial" w:cs="Arial"/>
          <w:sz w:val="22"/>
        </w:rPr>
        <w:t>13.2.1</w:t>
      </w:r>
      <w:r w:rsidRPr="001C11CD">
        <w:rPr>
          <w:rFonts w:ascii="Arial" w:hAnsi="Arial" w:cs="Arial"/>
          <w:sz w:val="22"/>
        </w:rPr>
        <w:fldChar w:fldCharType="end"/>
      </w:r>
      <w:r w:rsidRPr="001C11CD">
        <w:rPr>
          <w:rFonts w:ascii="Arial" w:hAnsi="Arial" w:cs="Arial"/>
          <w:sz w:val="22"/>
        </w:rPr>
        <w:t> </w:t>
      </w:r>
      <w:permEnd w:id="790697302"/>
      <w:r w:rsidRPr="001C11CD">
        <w:rPr>
          <w:rFonts w:ascii="Arial" w:hAnsi="Arial" w:cs="Arial"/>
          <w:sz w:val="22"/>
        </w:rPr>
        <w:t xml:space="preserve">punkte nurodyto delspinigių susidarymo termino, laikoma, kad Teikėjas atsisakė suteikti </w:t>
      </w:r>
      <w:r w:rsidRPr="001C11CD">
        <w:rPr>
          <w:rFonts w:ascii="Arial" w:eastAsia="Times New Roman" w:hAnsi="Arial" w:cs="Arial"/>
          <w:color w:val="000000" w:themeColor="text1"/>
          <w:sz w:val="22"/>
        </w:rPr>
        <w:t>Užsakov</w:t>
      </w:r>
      <w:r w:rsidRPr="001C11CD">
        <w:rPr>
          <w:rFonts w:ascii="Arial" w:hAnsi="Arial" w:cs="Arial"/>
          <w:sz w:val="22"/>
        </w:rPr>
        <w:t>ui Paslaugas pagal Sutarties sąlygas.</w:t>
      </w:r>
    </w:p>
    <w:p w14:paraId="03A82041" w14:textId="51D0D02B"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 xml:space="preserve">Teikėjas, nesilaikęs Sutarties </w:t>
      </w:r>
      <w:permStart w:id="901540678" w:edGrp="everyone"/>
      <w:r w:rsidR="009B02F0" w:rsidRPr="001C11CD">
        <w:rPr>
          <w:rFonts w:ascii="Arial" w:hAnsi="Arial" w:cs="Arial"/>
          <w:sz w:val="22"/>
        </w:rPr>
        <w:fldChar w:fldCharType="begin"/>
      </w:r>
      <w:r w:rsidR="009B02F0" w:rsidRPr="001C11CD">
        <w:rPr>
          <w:rFonts w:ascii="Arial" w:hAnsi="Arial" w:cs="Arial"/>
          <w:sz w:val="22"/>
        </w:rPr>
        <w:instrText xml:space="preserve"> REF _Ref148705525 \r \h </w:instrText>
      </w:r>
      <w:r w:rsidR="002C07BD" w:rsidRPr="001C11CD">
        <w:rPr>
          <w:rFonts w:ascii="Arial" w:hAnsi="Arial" w:cs="Arial"/>
          <w:sz w:val="22"/>
        </w:rPr>
        <w:instrText xml:space="preserve"> \* MERGEFORMAT </w:instrText>
      </w:r>
      <w:r w:rsidR="009B02F0" w:rsidRPr="001C11CD">
        <w:rPr>
          <w:rFonts w:ascii="Arial" w:hAnsi="Arial" w:cs="Arial"/>
          <w:sz w:val="22"/>
        </w:rPr>
      </w:r>
      <w:r w:rsidR="009B02F0" w:rsidRPr="001C11CD">
        <w:rPr>
          <w:rFonts w:ascii="Arial" w:hAnsi="Arial" w:cs="Arial"/>
          <w:sz w:val="22"/>
        </w:rPr>
        <w:fldChar w:fldCharType="separate"/>
      </w:r>
      <w:r w:rsidR="00731630">
        <w:rPr>
          <w:rFonts w:ascii="Arial" w:hAnsi="Arial" w:cs="Arial"/>
          <w:sz w:val="22"/>
        </w:rPr>
        <w:t>10.3</w:t>
      </w:r>
      <w:r w:rsidR="009B02F0" w:rsidRPr="001C11CD">
        <w:rPr>
          <w:rFonts w:ascii="Arial" w:hAnsi="Arial" w:cs="Arial"/>
          <w:sz w:val="22"/>
        </w:rPr>
        <w:fldChar w:fldCharType="end"/>
      </w:r>
      <w:permEnd w:id="901540678"/>
      <w:r w:rsidR="009B02F0" w:rsidRPr="001C11CD">
        <w:rPr>
          <w:rFonts w:ascii="Arial" w:hAnsi="Arial" w:cs="Arial"/>
          <w:sz w:val="22"/>
        </w:rPr>
        <w:t xml:space="preserve"> </w:t>
      </w:r>
      <w:r w:rsidRPr="001C11CD">
        <w:rPr>
          <w:rFonts w:ascii="Arial" w:hAnsi="Arial" w:cs="Arial"/>
          <w:sz w:val="22"/>
        </w:rPr>
        <w:t xml:space="preserve">punkte nurodytų reikalavimų, įsipareigoja sumokėti </w:t>
      </w:r>
      <w:r w:rsidRPr="001C11CD">
        <w:rPr>
          <w:rFonts w:ascii="Arial" w:eastAsia="Times New Roman" w:hAnsi="Arial" w:cs="Arial"/>
          <w:color w:val="000000" w:themeColor="text1"/>
          <w:sz w:val="22"/>
        </w:rPr>
        <w:t>Užsakov</w:t>
      </w:r>
      <w:r w:rsidRPr="001C11CD">
        <w:rPr>
          <w:rFonts w:ascii="Arial" w:hAnsi="Arial" w:cs="Arial"/>
          <w:sz w:val="22"/>
        </w:rPr>
        <w:t>ui 600 Eur (šešių šimtų eurų) dydžio baudą.</w:t>
      </w:r>
    </w:p>
    <w:p w14:paraId="63EA1AFA" w14:textId="36D1C01F"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eastAsia="Times New Roman" w:hAnsi="Arial" w:cs="Arial"/>
          <w:color w:val="000000" w:themeColor="text1"/>
          <w:sz w:val="22"/>
        </w:rPr>
        <w:t>Užsakov</w:t>
      </w:r>
      <w:r w:rsidRPr="001C11CD">
        <w:rPr>
          <w:rFonts w:ascii="Arial" w:hAnsi="Arial" w:cs="Arial"/>
          <w:sz w:val="22"/>
        </w:rPr>
        <w:t>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254C6FA7" w14:textId="39A1C03F" w:rsidR="00A5159A" w:rsidRPr="00A5159A" w:rsidRDefault="00A5159A" w:rsidP="007E480E">
      <w:pPr>
        <w:keepNext/>
        <w:numPr>
          <w:ilvl w:val="0"/>
          <w:numId w:val="1"/>
        </w:numPr>
        <w:spacing w:before="240" w:after="240"/>
        <w:ind w:left="142" w:hanging="142"/>
        <w:jc w:val="center"/>
        <w:rPr>
          <w:rFonts w:ascii="Arial" w:eastAsia="Times New Roman" w:hAnsi="Arial" w:cs="Arial"/>
          <w:b/>
          <w:sz w:val="22"/>
        </w:rPr>
      </w:pPr>
      <w:r w:rsidRPr="005C30C3">
        <w:rPr>
          <w:rFonts w:ascii="Arial" w:hAnsi="Arial" w:cs="Arial"/>
          <w:b/>
          <w:color w:val="000000"/>
          <w:sz w:val="22"/>
        </w:rPr>
        <w:t>INTELEKTINĖS NUOSAVYBĖS TEISĖS</w:t>
      </w:r>
    </w:p>
    <w:p w14:paraId="58FFDBCB"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140C893D"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69BDDF8F"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27A296B6"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7E153990"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46C39D04"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0CE22B88"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21E5D347" w14:textId="3AA7EC69" w:rsidR="00A5159A" w:rsidRPr="00A5159A" w:rsidRDefault="00A5159A" w:rsidP="00A5159A">
      <w:pPr>
        <w:pStyle w:val="Sraopastraipa"/>
        <w:keepNext/>
        <w:numPr>
          <w:ilvl w:val="1"/>
          <w:numId w:val="11"/>
        </w:numPr>
        <w:tabs>
          <w:tab w:val="left" w:pos="993"/>
        </w:tabs>
        <w:spacing w:before="240" w:after="240"/>
        <w:ind w:left="0" w:firstLine="567"/>
        <w:rPr>
          <w:rFonts w:ascii="Arial" w:eastAsia="Times New Roman" w:hAnsi="Arial" w:cs="Arial"/>
          <w:bCs/>
          <w:sz w:val="22"/>
        </w:rPr>
      </w:pPr>
      <w:r w:rsidRPr="0086198F">
        <w:rPr>
          <w:rFonts w:ascii="Arial" w:hAnsi="Arial" w:cs="Arial"/>
          <w:bCs/>
          <w:color w:val="000000"/>
          <w:sz w:val="22"/>
        </w:rPr>
        <w:t>Visi intelektinės veiklos rezultatai ir su jais susijusios teisės į sukurtą Paslaugų rezultatą ar jo dalis, įgytos vykdant Sutartį, įskaitant autorines ir kitas intelektinės pramoninės nuosavybės teises, yra Užsakovo nuosavybė, pereinanti Užsakovui nuo Teikėjo suteiktų Paslaugų rezultato perdavimo momento be jokių apribojimų, kurią Užsakovas gali naudoti, publikuoti, perleisti ar perduoti be atskiro Teikėjo sutikimo tretiesiems asmenims neterminuotai, neapsiribojant teritorija, be jokių papildomų mokesčių.</w:t>
      </w:r>
    </w:p>
    <w:p w14:paraId="4E3BAFD8" w14:textId="599F83D0" w:rsidR="00A5159A" w:rsidRPr="00A5159A" w:rsidRDefault="00A5159A" w:rsidP="00A5159A">
      <w:pPr>
        <w:pStyle w:val="Sraopastraipa"/>
        <w:keepNext/>
        <w:numPr>
          <w:ilvl w:val="1"/>
          <w:numId w:val="11"/>
        </w:numPr>
        <w:tabs>
          <w:tab w:val="left" w:pos="993"/>
        </w:tabs>
        <w:spacing w:before="240" w:after="240"/>
        <w:ind w:left="0" w:firstLine="567"/>
        <w:rPr>
          <w:rFonts w:ascii="Arial" w:eastAsia="Times New Roman" w:hAnsi="Arial" w:cs="Arial"/>
          <w:bCs/>
          <w:sz w:val="22"/>
        </w:rPr>
      </w:pPr>
      <w:r w:rsidRPr="005C30C3">
        <w:rPr>
          <w:rFonts w:ascii="Arial" w:hAnsi="Arial" w:cs="Arial"/>
          <w:bCs/>
          <w:color w:val="000000"/>
          <w:sz w:val="22"/>
        </w:rPr>
        <w:t>Teikėjas garantuoja nuostolių atlyginimą Užsakovui dėl bet kokių trečiųjų asmenų reikalavimų, kylančių dėl intelektinės nuosavybės objektų (pavyzdžiui: autorių teisių, patentų, licencijų, brėžinių, modelių, prekių ženklų ir kt.) naudojimo.</w:t>
      </w:r>
    </w:p>
    <w:p w14:paraId="2719DFF5" w14:textId="753C4C6A"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SUBTEIKĖJAI, JŲ KEITIMO TVARKA</w:t>
      </w:r>
    </w:p>
    <w:p w14:paraId="614CEA48" w14:textId="77777777" w:rsidR="00A5159A" w:rsidRPr="00A5159A" w:rsidRDefault="00A5159A" w:rsidP="00A5159A">
      <w:pPr>
        <w:pStyle w:val="Sraopastraipa"/>
        <w:numPr>
          <w:ilvl w:val="0"/>
          <w:numId w:val="6"/>
        </w:numPr>
        <w:tabs>
          <w:tab w:val="left" w:pos="993"/>
        </w:tabs>
        <w:rPr>
          <w:rFonts w:ascii="Arial" w:hAnsi="Arial" w:cs="Arial"/>
          <w:vanish/>
          <w:sz w:val="22"/>
        </w:rPr>
      </w:pPr>
      <w:bookmarkStart w:id="17" w:name="_Hlk504404509"/>
      <w:bookmarkStart w:id="18" w:name="_Hlk498499246"/>
    </w:p>
    <w:p w14:paraId="3909FA58" w14:textId="77777777" w:rsidR="00A5159A" w:rsidRPr="00A5159A" w:rsidRDefault="00A5159A" w:rsidP="00A5159A">
      <w:pPr>
        <w:pStyle w:val="Sraopastraipa"/>
        <w:numPr>
          <w:ilvl w:val="0"/>
          <w:numId w:val="6"/>
        </w:numPr>
        <w:tabs>
          <w:tab w:val="left" w:pos="993"/>
        </w:tabs>
        <w:rPr>
          <w:rFonts w:ascii="Arial" w:hAnsi="Arial" w:cs="Arial"/>
          <w:vanish/>
          <w:sz w:val="22"/>
        </w:rPr>
      </w:pPr>
    </w:p>
    <w:p w14:paraId="0467E3D2" w14:textId="5EC4A565" w:rsidR="007E480E" w:rsidRPr="001C11CD" w:rsidRDefault="007E480E" w:rsidP="00A5159A">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Teikėjas atsako už visus pagal Sutartį prisiimtus įsipareigojimus, nepriklausomai nuo to, ar jiems vykdyti bus pasitelkiami tretieji asmenys, tarp jų – subteikėjai.</w:t>
      </w:r>
    </w:p>
    <w:p w14:paraId="209B902F" w14:textId="080E23B3"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 xml:space="preserve">Sutarčiai vykdyti pasitelkiami šie subteikėjai: </w:t>
      </w:r>
      <w:permStart w:id="1768034220" w:edGrp="everyone"/>
      <w:r w:rsidR="004840E0">
        <w:rPr>
          <w:rFonts w:ascii="Arial" w:hAnsi="Arial" w:cs="Arial"/>
          <w:sz w:val="22"/>
        </w:rPr>
        <w:t xml:space="preserve"> </w:t>
      </w:r>
      <w:r w:rsidR="009335D5" w:rsidRPr="004840E0">
        <w:rPr>
          <w:rFonts w:ascii="Arial" w:hAnsi="Arial" w:cs="Arial"/>
          <w:b/>
          <w:bCs/>
          <w:sz w:val="22"/>
        </w:rPr>
        <w:t xml:space="preserve">SK ID </w:t>
      </w:r>
      <w:proofErr w:type="spellStart"/>
      <w:r w:rsidR="009335D5" w:rsidRPr="004840E0">
        <w:rPr>
          <w:rFonts w:ascii="Arial" w:hAnsi="Arial" w:cs="Arial"/>
          <w:b/>
          <w:bCs/>
          <w:sz w:val="22"/>
        </w:rPr>
        <w:t>Solutions</w:t>
      </w:r>
      <w:proofErr w:type="spellEnd"/>
      <w:r w:rsidR="009335D5" w:rsidRPr="004840E0">
        <w:rPr>
          <w:rFonts w:ascii="Arial" w:hAnsi="Arial" w:cs="Arial"/>
          <w:b/>
          <w:bCs/>
          <w:sz w:val="22"/>
        </w:rPr>
        <w:t xml:space="preserve"> AS Lietuvos filialas</w:t>
      </w:r>
      <w:r w:rsidR="004840E0" w:rsidRPr="004840E0">
        <w:rPr>
          <w:rFonts w:ascii="Arial" w:hAnsi="Arial" w:cs="Arial"/>
          <w:b/>
          <w:bCs/>
          <w:sz w:val="22"/>
        </w:rPr>
        <w:t xml:space="preserve"> </w:t>
      </w:r>
      <w:permEnd w:id="1768034220"/>
      <w:r w:rsidRPr="001C11CD">
        <w:rPr>
          <w:rFonts w:ascii="Arial" w:hAnsi="Arial" w:cs="Arial"/>
          <w:sz w:val="22"/>
        </w:rPr>
        <w:t xml:space="preserve">Teikėjas įsipareigoja iki Sutarties vykdymo pradžios pranešti </w:t>
      </w:r>
      <w:r w:rsidRPr="001C11CD">
        <w:rPr>
          <w:rFonts w:ascii="Arial" w:eastAsia="Times New Roman" w:hAnsi="Arial" w:cs="Arial"/>
          <w:color w:val="000000" w:themeColor="text1"/>
          <w:sz w:val="22"/>
        </w:rPr>
        <w:t>Užsakov</w:t>
      </w:r>
      <w:r w:rsidRPr="001C11CD">
        <w:rPr>
          <w:rFonts w:ascii="Arial" w:hAnsi="Arial" w:cs="Arial"/>
          <w:sz w:val="22"/>
        </w:rPr>
        <w:t>o atstovui tuo metu žinomų subteikėjų kontaktinius duomenis ir subteikėjų atstovus</w:t>
      </w:r>
      <w:r w:rsidRPr="001C11CD">
        <w:rPr>
          <w:rFonts w:ascii="Arial" w:hAnsi="Arial" w:cs="Arial"/>
          <w:sz w:val="22"/>
          <w:lang w:eastAsia="lt-LT"/>
        </w:rPr>
        <w:t xml:space="preserve"> ir subteikėjų patvirtinimus, kad jie yra informuoti apie tiesioginio atsiskaitymo galimybę pagal šią Sutartį</w:t>
      </w:r>
      <w:r w:rsidRPr="001C11CD">
        <w:rPr>
          <w:rFonts w:ascii="Arial" w:hAnsi="Arial" w:cs="Arial"/>
          <w:sz w:val="22"/>
        </w:rPr>
        <w:t>.</w:t>
      </w:r>
      <w:bookmarkStart w:id="19" w:name="_Ref90625228"/>
    </w:p>
    <w:p w14:paraId="0AF72AF4" w14:textId="77777777" w:rsidR="007E480E" w:rsidRPr="001C11CD" w:rsidRDefault="007E480E" w:rsidP="007E480E">
      <w:pPr>
        <w:pStyle w:val="Sraopastraipa"/>
        <w:numPr>
          <w:ilvl w:val="1"/>
          <w:numId w:val="6"/>
        </w:numPr>
        <w:tabs>
          <w:tab w:val="left" w:pos="993"/>
        </w:tabs>
        <w:ind w:left="0" w:firstLine="567"/>
        <w:rPr>
          <w:rFonts w:ascii="Arial" w:hAnsi="Arial" w:cs="Arial"/>
          <w:sz w:val="22"/>
        </w:rPr>
      </w:pPr>
      <w:bookmarkStart w:id="20" w:name="_Ref148705525"/>
      <w:r w:rsidRPr="001C11CD">
        <w:rPr>
          <w:rFonts w:ascii="Arial" w:hAnsi="Arial" w:cs="Arial"/>
          <w:sz w:val="22"/>
        </w:rPr>
        <w:t xml:space="preserve">Sutarties galiojimo metu subteikėjų keitimas vietomis tarp Sutartyje numatytų subteikėjų, papildomų subteikėjų pasitelkimas arba Sutartyje numatytų subteikėjų atsisakymas galimas tik raštu apie tai informavus </w:t>
      </w:r>
      <w:r w:rsidRPr="001C11CD">
        <w:rPr>
          <w:rFonts w:ascii="Arial" w:eastAsia="Times New Roman" w:hAnsi="Arial" w:cs="Arial"/>
          <w:color w:val="000000" w:themeColor="text1"/>
          <w:sz w:val="22"/>
        </w:rPr>
        <w:t>Užsakov</w:t>
      </w:r>
      <w:r w:rsidRPr="001C11CD">
        <w:rPr>
          <w:rFonts w:ascii="Arial" w:hAnsi="Arial" w:cs="Arial"/>
          <w:sz w:val="22"/>
        </w:rPr>
        <w:t xml:space="preserve">ą ir pateikus subteikėjų patvirtinimus, </w:t>
      </w:r>
      <w:r w:rsidRPr="001C11CD">
        <w:rPr>
          <w:rFonts w:ascii="Arial" w:hAnsi="Arial" w:cs="Arial"/>
          <w:sz w:val="22"/>
          <w:lang w:eastAsia="lt-LT"/>
        </w:rPr>
        <w:t>kad jie yra informuoti apie tiesioginio atsiskaitymo galimybę pagal šią Sutartį.</w:t>
      </w:r>
      <w:bookmarkEnd w:id="19"/>
      <w:bookmarkEnd w:id="20"/>
    </w:p>
    <w:p w14:paraId="473777E1" w14:textId="77777777" w:rsidR="007E480E" w:rsidRPr="001C11CD" w:rsidRDefault="007E480E" w:rsidP="007E480E">
      <w:pPr>
        <w:pStyle w:val="Sraopastraipa"/>
        <w:numPr>
          <w:ilvl w:val="1"/>
          <w:numId w:val="6"/>
        </w:numPr>
        <w:tabs>
          <w:tab w:val="left" w:pos="993"/>
        </w:tabs>
        <w:ind w:left="0" w:firstLine="567"/>
        <w:rPr>
          <w:rFonts w:ascii="Arial" w:hAnsi="Arial" w:cs="Arial"/>
          <w:sz w:val="22"/>
        </w:rPr>
      </w:pPr>
      <w:r w:rsidRPr="001C11CD">
        <w:rPr>
          <w:rFonts w:ascii="Arial" w:hAnsi="Arial" w:cs="Arial"/>
          <w:sz w:val="22"/>
        </w:rPr>
        <w:t>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7"/>
      <w:bookmarkEnd w:id="18"/>
    </w:p>
    <w:p w14:paraId="35FED725" w14:textId="77777777" w:rsidR="007E480E" w:rsidRPr="001C11CD" w:rsidRDefault="007E480E" w:rsidP="007E480E">
      <w:pPr>
        <w:pStyle w:val="Pagrindinistekstas"/>
        <w:tabs>
          <w:tab w:val="left" w:pos="993"/>
        </w:tabs>
        <w:jc w:val="both"/>
        <w:rPr>
          <w:rFonts w:ascii="Arial" w:hAnsi="Arial" w:cs="Arial"/>
          <w:sz w:val="22"/>
          <w:szCs w:val="22"/>
        </w:rPr>
      </w:pPr>
    </w:p>
    <w:p w14:paraId="0C906935"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KONFIDENCIALUMAS</w:t>
      </w:r>
    </w:p>
    <w:p w14:paraId="1B20C3AA" w14:textId="77777777" w:rsidR="007E480E" w:rsidRPr="001C11CD" w:rsidRDefault="007E480E" w:rsidP="007E480E">
      <w:pPr>
        <w:pStyle w:val="Sraopastraipa"/>
        <w:numPr>
          <w:ilvl w:val="0"/>
          <w:numId w:val="6"/>
        </w:numPr>
        <w:tabs>
          <w:tab w:val="left" w:pos="993"/>
        </w:tabs>
        <w:rPr>
          <w:rFonts w:ascii="Arial" w:hAnsi="Arial" w:cs="Arial"/>
          <w:vanish/>
          <w:sz w:val="22"/>
        </w:rPr>
      </w:pPr>
    </w:p>
    <w:p w14:paraId="52FF0714" w14:textId="77777777" w:rsidR="007E480E" w:rsidRPr="001C11CD" w:rsidRDefault="007E480E" w:rsidP="007E480E">
      <w:pPr>
        <w:pStyle w:val="Sraopastraipa"/>
        <w:numPr>
          <w:ilvl w:val="1"/>
          <w:numId w:val="6"/>
        </w:numPr>
        <w:tabs>
          <w:tab w:val="left" w:pos="993"/>
        </w:tabs>
        <w:ind w:left="0" w:firstLine="567"/>
        <w:rPr>
          <w:rFonts w:ascii="Arial" w:eastAsia="Times New Roman" w:hAnsi="Arial" w:cs="Arial"/>
          <w:sz w:val="22"/>
        </w:rPr>
      </w:pPr>
      <w:r w:rsidRPr="001C11CD">
        <w:rPr>
          <w:rFonts w:ascii="Arial" w:hAnsi="Arial" w:cs="Arial"/>
          <w:sz w:val="22"/>
        </w:rPr>
        <w:t>Š</w:t>
      </w:r>
      <w:r w:rsidRPr="001C11CD">
        <w:rPr>
          <w:rFonts w:ascii="Arial" w:eastAsia="Times New Roman" w:hAnsi="Arial" w:cs="Arial"/>
          <w:sz w:val="22"/>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CBF7E8F" w14:textId="77777777" w:rsidR="007E480E" w:rsidRPr="001C11CD" w:rsidRDefault="007E480E" w:rsidP="007E480E">
      <w:pPr>
        <w:pStyle w:val="Sraopastraipa"/>
        <w:numPr>
          <w:ilvl w:val="1"/>
          <w:numId w:val="6"/>
        </w:numPr>
        <w:tabs>
          <w:tab w:val="left" w:pos="993"/>
        </w:tabs>
        <w:ind w:left="0" w:firstLine="567"/>
        <w:rPr>
          <w:rFonts w:ascii="Arial" w:eastAsia="Times New Roman" w:hAnsi="Arial" w:cs="Arial"/>
          <w:sz w:val="22"/>
        </w:rPr>
      </w:pPr>
      <w:r w:rsidRPr="001C11CD">
        <w:rPr>
          <w:rFonts w:ascii="Arial" w:hAnsi="Arial" w:cs="Arial"/>
          <w:sz w:val="22"/>
        </w:rPr>
        <w:t xml:space="preserve">Teikėjas privalo užtikrinti, kad fizinių asmenų duomenų tvarkymas būtų suderintas su </w:t>
      </w:r>
      <w:r w:rsidRPr="001C11CD">
        <w:rPr>
          <w:rFonts w:ascii="Arial" w:hAnsi="Arial" w:cs="Arial"/>
          <w:sz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1C11CD">
        <w:rPr>
          <w:rFonts w:ascii="Arial" w:hAnsi="Arial" w:cs="Arial"/>
          <w:sz w:val="22"/>
        </w:rPr>
        <w:t xml:space="preserve"> nuostatų reikalavimais.</w:t>
      </w:r>
    </w:p>
    <w:p w14:paraId="7966E3D3" w14:textId="77777777" w:rsidR="007E480E" w:rsidRPr="001C11CD" w:rsidRDefault="007E480E" w:rsidP="007E480E">
      <w:pPr>
        <w:pStyle w:val="Sraopastraipa"/>
        <w:numPr>
          <w:ilvl w:val="1"/>
          <w:numId w:val="6"/>
        </w:numPr>
        <w:tabs>
          <w:tab w:val="left" w:pos="993"/>
        </w:tabs>
        <w:ind w:left="0" w:firstLine="567"/>
        <w:rPr>
          <w:rFonts w:ascii="Arial" w:eastAsia="Times New Roman" w:hAnsi="Arial" w:cs="Arial"/>
          <w:sz w:val="22"/>
        </w:rPr>
      </w:pPr>
      <w:r w:rsidRPr="001C11CD">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3F1879"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NENUGALIMA JĖGA (FORCE MAJEURE)</w:t>
      </w:r>
    </w:p>
    <w:p w14:paraId="3E9ADFDB" w14:textId="77777777" w:rsidR="007E480E" w:rsidRPr="001C11CD" w:rsidRDefault="007E480E" w:rsidP="007E480E">
      <w:pPr>
        <w:pStyle w:val="Sraopastraipa"/>
        <w:numPr>
          <w:ilvl w:val="0"/>
          <w:numId w:val="6"/>
        </w:numPr>
        <w:tabs>
          <w:tab w:val="left" w:pos="993"/>
        </w:tabs>
        <w:rPr>
          <w:rFonts w:ascii="Arial" w:eastAsia="Times New Roman" w:hAnsi="Arial" w:cs="Arial"/>
          <w:vanish/>
          <w:sz w:val="22"/>
        </w:rPr>
      </w:pPr>
    </w:p>
    <w:p w14:paraId="568A9ED0" w14:textId="77777777" w:rsidR="007E480E" w:rsidRPr="001C11CD" w:rsidRDefault="007E480E" w:rsidP="007E480E">
      <w:pPr>
        <w:pStyle w:val="Sraopastraipa"/>
        <w:numPr>
          <w:ilvl w:val="1"/>
          <w:numId w:val="6"/>
        </w:numPr>
        <w:tabs>
          <w:tab w:val="left" w:pos="993"/>
        </w:tabs>
        <w:ind w:left="0" w:firstLine="567"/>
        <w:rPr>
          <w:rFonts w:ascii="Arial" w:eastAsia="Times New Roman" w:hAnsi="Arial" w:cs="Arial"/>
          <w:sz w:val="22"/>
        </w:rPr>
      </w:pPr>
      <w:r w:rsidRPr="001C11CD">
        <w:rPr>
          <w:rFonts w:ascii="Arial" w:eastAsia="Times New Roman"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1" w:name="_Hlk57296032"/>
    </w:p>
    <w:p w14:paraId="1EFB6BA1" w14:textId="77777777" w:rsidR="007E480E" w:rsidRPr="001C11CD" w:rsidRDefault="007E480E" w:rsidP="007E480E">
      <w:pPr>
        <w:pStyle w:val="Sraopastraipa"/>
        <w:numPr>
          <w:ilvl w:val="1"/>
          <w:numId w:val="6"/>
        </w:numPr>
        <w:tabs>
          <w:tab w:val="left" w:pos="993"/>
        </w:tabs>
        <w:ind w:left="0" w:firstLine="567"/>
        <w:rPr>
          <w:rFonts w:ascii="Arial" w:eastAsia="Times New Roman" w:hAnsi="Arial" w:cs="Arial"/>
          <w:sz w:val="22"/>
        </w:rPr>
      </w:pPr>
      <w:r w:rsidRPr="001C11CD">
        <w:rPr>
          <w:rFonts w:ascii="Arial" w:hAnsi="Arial" w:cs="Arial"/>
          <w:sz w:val="22"/>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1C11CD">
        <w:rPr>
          <w:rStyle w:val="Puslapioinaosnuoroda"/>
          <w:rFonts w:ascii="Arial" w:hAnsi="Arial" w:cs="Arial"/>
          <w:sz w:val="22"/>
        </w:rPr>
        <w:footnoteReference w:id="3"/>
      </w:r>
      <w:r w:rsidRPr="001C11CD">
        <w:rPr>
          <w:rFonts w:ascii="Arial" w:hAnsi="Arial" w:cs="Arial"/>
          <w:sz w:val="22"/>
        </w:rPr>
        <w:t xml:space="preserve"> ir Lietuvos Respublikos Vyriausybės 1997 m. kovo 13 d. nutarimo Nr. 222 „Dėl Nenugalimos jėgos (force majeure) aplinkybes liudijančių pažymų išdavimo tvarkos patvirtinimo“</w:t>
      </w:r>
      <w:r w:rsidRPr="001C11CD">
        <w:rPr>
          <w:rStyle w:val="Puslapioinaosnuoroda"/>
          <w:rFonts w:ascii="Arial" w:hAnsi="Arial" w:cs="Arial"/>
          <w:sz w:val="22"/>
        </w:rPr>
        <w:footnoteReference w:id="4"/>
      </w:r>
      <w:r w:rsidRPr="001C11CD">
        <w:rPr>
          <w:rFonts w:ascii="Arial" w:hAnsi="Arial" w:cs="Arial"/>
          <w:sz w:val="22"/>
        </w:rPr>
        <w:t xml:space="preserve"> nustatyta tvarka</w:t>
      </w:r>
      <w:bookmarkEnd w:id="21"/>
      <w:r w:rsidRPr="001C11CD">
        <w:rPr>
          <w:rFonts w:ascii="Arial" w:hAnsi="Arial" w:cs="Arial"/>
          <w:sz w:val="22"/>
        </w:rPr>
        <w:t>.</w:t>
      </w:r>
    </w:p>
    <w:p w14:paraId="2E5CBFB4" w14:textId="77777777" w:rsidR="007E480E" w:rsidRPr="001C11CD" w:rsidRDefault="007E480E" w:rsidP="007E480E">
      <w:pPr>
        <w:pStyle w:val="Sraopastraipa"/>
        <w:numPr>
          <w:ilvl w:val="1"/>
          <w:numId w:val="6"/>
        </w:numPr>
        <w:tabs>
          <w:tab w:val="left" w:pos="993"/>
        </w:tabs>
        <w:ind w:left="0" w:firstLine="567"/>
        <w:rPr>
          <w:rFonts w:ascii="Arial" w:eastAsia="Times New Roman" w:hAnsi="Arial" w:cs="Arial"/>
          <w:sz w:val="22"/>
        </w:rPr>
      </w:pPr>
      <w:r w:rsidRPr="001C11CD">
        <w:rPr>
          <w:rFonts w:ascii="Arial" w:hAnsi="Arial" w:cs="Arial"/>
          <w:sz w:val="22"/>
        </w:rPr>
        <w:t>Apie tokių aplinkybių atsiradimą viena Šalis kitai įsipareigoja pranešti ne vėliau kaip per 15 (penkiolika) darbo dienų nuo aplinkybių atsiradimo. Nepranešimas neatleidžia nuo Sutartyje numatytų įsipareigojimų vykdymo.</w:t>
      </w:r>
    </w:p>
    <w:p w14:paraId="3733296B" w14:textId="77777777" w:rsidR="007E480E" w:rsidRPr="001C11CD" w:rsidRDefault="007E480E" w:rsidP="007E480E">
      <w:pPr>
        <w:pStyle w:val="Sraopastraipa"/>
        <w:numPr>
          <w:ilvl w:val="1"/>
          <w:numId w:val="6"/>
        </w:numPr>
        <w:tabs>
          <w:tab w:val="left" w:pos="993"/>
        </w:tabs>
        <w:ind w:left="0" w:firstLine="567"/>
        <w:rPr>
          <w:rFonts w:ascii="Arial" w:eastAsia="Times New Roman" w:hAnsi="Arial" w:cs="Arial"/>
          <w:sz w:val="22"/>
        </w:rPr>
      </w:pPr>
      <w:r w:rsidRPr="001C11CD">
        <w:rPr>
          <w:rFonts w:ascii="Arial" w:hAnsi="Arial" w:cs="Arial"/>
          <w:sz w:val="22"/>
        </w:rPr>
        <w:t>Nenugalimos jėgos atveju Šalys dėl atsiradusių nuostolių papildomo atlyginimo ir Paslaugų teikimo terminų pratęsimo susitaria abipusiu susitarimu.</w:t>
      </w:r>
    </w:p>
    <w:p w14:paraId="40C8BD38"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SUTARTIES NUTRAUKIMAS</w:t>
      </w:r>
    </w:p>
    <w:p w14:paraId="2ACCFCF8" w14:textId="77777777" w:rsidR="00A5159A" w:rsidRPr="00A5159A" w:rsidRDefault="00A5159A" w:rsidP="00A5159A">
      <w:pPr>
        <w:pStyle w:val="Sraopastraipa"/>
        <w:numPr>
          <w:ilvl w:val="0"/>
          <w:numId w:val="7"/>
        </w:numPr>
        <w:tabs>
          <w:tab w:val="left" w:pos="993"/>
        </w:tabs>
        <w:rPr>
          <w:rFonts w:ascii="Arial" w:eastAsia="Times New Roman" w:hAnsi="Arial" w:cs="Arial"/>
          <w:vanish/>
          <w:color w:val="000000" w:themeColor="text1"/>
          <w:sz w:val="22"/>
        </w:rPr>
      </w:pPr>
      <w:bookmarkStart w:id="22" w:name="_Ref148705606"/>
      <w:bookmarkStart w:id="23" w:name="_Ref500758166"/>
    </w:p>
    <w:p w14:paraId="59B264B3" w14:textId="77777777" w:rsidR="00A5159A" w:rsidRPr="00A5159A" w:rsidRDefault="00A5159A" w:rsidP="00A5159A">
      <w:pPr>
        <w:pStyle w:val="Sraopastraipa"/>
        <w:numPr>
          <w:ilvl w:val="0"/>
          <w:numId w:val="7"/>
        </w:numPr>
        <w:tabs>
          <w:tab w:val="left" w:pos="993"/>
        </w:tabs>
        <w:rPr>
          <w:rFonts w:ascii="Arial" w:eastAsia="Times New Roman" w:hAnsi="Arial" w:cs="Arial"/>
          <w:vanish/>
          <w:color w:val="000000" w:themeColor="text1"/>
          <w:sz w:val="22"/>
        </w:rPr>
      </w:pPr>
    </w:p>
    <w:p w14:paraId="700FF4E4" w14:textId="15117496" w:rsidR="007E480E" w:rsidRPr="001C11CD" w:rsidRDefault="007E480E" w:rsidP="00A5159A">
      <w:pPr>
        <w:pStyle w:val="Sraopastraipa"/>
        <w:numPr>
          <w:ilvl w:val="1"/>
          <w:numId w:val="7"/>
        </w:numPr>
        <w:ind w:left="0" w:firstLine="567"/>
        <w:rPr>
          <w:rFonts w:ascii="Arial" w:eastAsia="Times New Roman" w:hAnsi="Arial" w:cs="Arial"/>
          <w:sz w:val="22"/>
        </w:rPr>
      </w:pPr>
      <w:bookmarkStart w:id="24" w:name="_Ref172724711"/>
      <w:r w:rsidRPr="001C11CD">
        <w:rPr>
          <w:rFonts w:ascii="Arial" w:eastAsia="Times New Roman" w:hAnsi="Arial" w:cs="Arial"/>
          <w:color w:val="000000" w:themeColor="text1"/>
          <w:sz w:val="22"/>
        </w:rPr>
        <w:t>Užsakov</w:t>
      </w:r>
      <w:r w:rsidRPr="001C11CD">
        <w:rPr>
          <w:rFonts w:ascii="Arial" w:eastAsia="Times New Roman" w:hAnsi="Arial" w:cs="Arial"/>
          <w:sz w:val="22"/>
        </w:rPr>
        <w:t>as, įspėjęs prieš 30 (trisdešimt) kalendorinių dienų, gali nutraukti Sutartį vienašališkai dėl esminio sutarties pažeidimo ir reikalauti atlyginti nuostolius, jeigu Teikėjas:</w:t>
      </w:r>
      <w:bookmarkEnd w:id="22"/>
      <w:bookmarkEnd w:id="24"/>
    </w:p>
    <w:bookmarkEnd w:id="23"/>
    <w:p w14:paraId="2F32D015" w14:textId="77777777" w:rsidR="007E480E" w:rsidRPr="001C11CD" w:rsidRDefault="007E480E" w:rsidP="007E480E">
      <w:pPr>
        <w:pStyle w:val="Sraopastraipa"/>
        <w:numPr>
          <w:ilvl w:val="2"/>
          <w:numId w:val="7"/>
        </w:numPr>
        <w:tabs>
          <w:tab w:val="left" w:pos="1134"/>
        </w:tabs>
        <w:ind w:left="0" w:firstLine="567"/>
        <w:contextualSpacing w:val="0"/>
        <w:rPr>
          <w:rFonts w:ascii="Arial" w:hAnsi="Arial" w:cs="Arial"/>
          <w:sz w:val="22"/>
        </w:rPr>
      </w:pPr>
      <w:r w:rsidRPr="001C11CD">
        <w:rPr>
          <w:rFonts w:ascii="Arial" w:hAnsi="Arial" w:cs="Arial"/>
          <w:sz w:val="22"/>
        </w:rPr>
        <w:t>nepradeda laiku teikti Paslaugų;</w:t>
      </w:r>
    </w:p>
    <w:p w14:paraId="4B6575D8" w14:textId="77777777" w:rsidR="007E480E" w:rsidRPr="001C11CD" w:rsidRDefault="007E480E" w:rsidP="007E480E">
      <w:pPr>
        <w:pStyle w:val="Sraopastraipa"/>
        <w:numPr>
          <w:ilvl w:val="2"/>
          <w:numId w:val="7"/>
        </w:numPr>
        <w:tabs>
          <w:tab w:val="left" w:pos="1134"/>
        </w:tabs>
        <w:ind w:left="0" w:firstLine="567"/>
        <w:contextualSpacing w:val="0"/>
        <w:rPr>
          <w:rFonts w:ascii="Arial" w:hAnsi="Arial" w:cs="Arial"/>
          <w:sz w:val="22"/>
        </w:rPr>
      </w:pPr>
      <w:r w:rsidRPr="001C11CD">
        <w:rPr>
          <w:rFonts w:ascii="Arial" w:hAnsi="Arial" w:cs="Arial"/>
          <w:sz w:val="22"/>
        </w:rPr>
        <w:t xml:space="preserve">teikia nekokybiškas Paslaugas arba Teikėjas nepašalina Paslaugų trūkumų per nustatytus terminus, arba trūkumai yra esminiai ir Teikėjas nepajėgus suteikti Paslaugų be esminių trūkumų ar didelių nuostolių </w:t>
      </w:r>
      <w:r w:rsidRPr="001C11CD">
        <w:rPr>
          <w:rFonts w:ascii="Arial" w:eastAsia="Times New Roman" w:hAnsi="Arial" w:cs="Arial"/>
          <w:color w:val="000000" w:themeColor="text1"/>
          <w:sz w:val="22"/>
        </w:rPr>
        <w:t>Užsakov</w:t>
      </w:r>
      <w:r w:rsidRPr="001C11CD">
        <w:rPr>
          <w:rFonts w:ascii="Arial" w:hAnsi="Arial" w:cs="Arial"/>
          <w:sz w:val="22"/>
        </w:rPr>
        <w:t>ui;</w:t>
      </w:r>
    </w:p>
    <w:p w14:paraId="0E66AC80" w14:textId="77777777" w:rsidR="007E480E" w:rsidRPr="001C11CD" w:rsidRDefault="007E480E" w:rsidP="007E480E">
      <w:pPr>
        <w:pStyle w:val="Sraopastraipa"/>
        <w:numPr>
          <w:ilvl w:val="2"/>
          <w:numId w:val="7"/>
        </w:numPr>
        <w:tabs>
          <w:tab w:val="left" w:pos="1134"/>
        </w:tabs>
        <w:ind w:left="0" w:firstLine="567"/>
        <w:contextualSpacing w:val="0"/>
        <w:rPr>
          <w:rFonts w:ascii="Arial" w:hAnsi="Arial" w:cs="Arial"/>
          <w:sz w:val="22"/>
        </w:rPr>
      </w:pPr>
      <w:r w:rsidRPr="001C11CD">
        <w:rPr>
          <w:rFonts w:ascii="Arial" w:hAnsi="Arial" w:cs="Arial"/>
          <w:sz w:val="22"/>
        </w:rPr>
        <w:t>kitais teisės aktų numatytais atvejais, įskaitant Viešųjų pirkimų įstatymo 90 straipsnyje numatytais atvejais.</w:t>
      </w:r>
    </w:p>
    <w:p w14:paraId="13F4537D" w14:textId="77777777" w:rsidR="007E480E" w:rsidRPr="001C11CD" w:rsidRDefault="007E480E" w:rsidP="007E480E">
      <w:pPr>
        <w:pStyle w:val="Sraopastraipa"/>
        <w:numPr>
          <w:ilvl w:val="1"/>
          <w:numId w:val="7"/>
        </w:numPr>
        <w:tabs>
          <w:tab w:val="left" w:pos="993"/>
        </w:tabs>
        <w:ind w:left="0" w:firstLine="567"/>
        <w:rPr>
          <w:rFonts w:ascii="Arial" w:hAnsi="Arial" w:cs="Arial"/>
          <w:sz w:val="22"/>
        </w:rPr>
      </w:pPr>
      <w:bookmarkStart w:id="25" w:name="_Ref500758174"/>
      <w:r w:rsidRPr="001C11CD">
        <w:rPr>
          <w:rFonts w:ascii="Arial" w:eastAsia="Times New Roman" w:hAnsi="Arial" w:cs="Arial"/>
          <w:sz w:val="22"/>
        </w:rPr>
        <w:t>Užsakov</w:t>
      </w:r>
      <w:r w:rsidRPr="001C11CD">
        <w:rPr>
          <w:rFonts w:ascii="Arial" w:hAnsi="Arial" w:cs="Arial"/>
          <w:sz w:val="22"/>
        </w:rPr>
        <w:t>as be išankstinio įspėjimo gali nutraukti Sutartį vienašališkai dėl esminio sutarties pažeidimo ir reikalauti atlyginti nuostolius, jeigu:</w:t>
      </w:r>
      <w:bookmarkEnd w:id="25"/>
    </w:p>
    <w:p w14:paraId="1F33A39A" w14:textId="77777777" w:rsidR="007E480E" w:rsidRPr="001C11CD" w:rsidRDefault="007E480E" w:rsidP="007E480E">
      <w:pPr>
        <w:pStyle w:val="Sraopastraipa"/>
        <w:numPr>
          <w:ilvl w:val="2"/>
          <w:numId w:val="7"/>
        </w:numPr>
        <w:tabs>
          <w:tab w:val="left" w:pos="1134"/>
        </w:tabs>
        <w:ind w:left="0" w:firstLine="567"/>
        <w:rPr>
          <w:rFonts w:ascii="Arial" w:hAnsi="Arial" w:cs="Arial"/>
          <w:sz w:val="22"/>
        </w:rPr>
      </w:pPr>
      <w:bookmarkStart w:id="26" w:name="_Ref513128797"/>
      <w:r w:rsidRPr="001C11CD">
        <w:rPr>
          <w:rFonts w:ascii="Arial" w:hAnsi="Arial" w:cs="Arial"/>
          <w:sz w:val="22"/>
        </w:rPr>
        <w:t>delspinigių dydis pasiekia 5,4 % (penkis ir keturias dešimtąsias procento) pradinės Sutarties vertės;</w:t>
      </w:r>
      <w:bookmarkEnd w:id="26"/>
    </w:p>
    <w:p w14:paraId="1B17FF79" w14:textId="53DC33AD" w:rsidR="007E480E" w:rsidRPr="001C11CD" w:rsidRDefault="004F204D" w:rsidP="007E480E">
      <w:pPr>
        <w:pStyle w:val="Sraopastraipa"/>
        <w:numPr>
          <w:ilvl w:val="2"/>
          <w:numId w:val="7"/>
        </w:numPr>
        <w:tabs>
          <w:tab w:val="left" w:pos="1134"/>
        </w:tabs>
        <w:ind w:left="0" w:firstLine="567"/>
        <w:contextualSpacing w:val="0"/>
        <w:rPr>
          <w:rFonts w:ascii="Arial" w:hAnsi="Arial" w:cs="Arial"/>
          <w:sz w:val="22"/>
        </w:rPr>
      </w:pPr>
      <w:bookmarkStart w:id="27" w:name="_Ref148705686"/>
      <w:bookmarkStart w:id="28" w:name="_Hlk148381034"/>
      <w:r w:rsidRPr="001C11CD">
        <w:rPr>
          <w:rFonts w:ascii="Arial" w:hAnsi="Arial" w:cs="Arial"/>
          <w:sz w:val="22"/>
        </w:rPr>
        <w:t>Teikėjas</w:t>
      </w:r>
      <w:r w:rsidRPr="001C11CD">
        <w:rPr>
          <w:rStyle w:val="Heading1Char"/>
          <w:rFonts w:ascii="Arial" w:eastAsiaTheme="majorEastAsia" w:hAnsi="Arial" w:cs="Arial"/>
          <w:sz w:val="22"/>
          <w:szCs w:val="22"/>
        </w:rPr>
        <w:t xml:space="preserve"> </w:t>
      </w:r>
      <w:r w:rsidRPr="001C11CD">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1C11CD">
        <w:rPr>
          <w:rFonts w:ascii="Arial" w:hAnsi="Arial" w:cs="Arial"/>
          <w:sz w:val="22"/>
        </w:rPr>
        <w:t>Teikėjo</w:t>
      </w:r>
      <w:r w:rsidRPr="001C11CD">
        <w:rPr>
          <w:rFonts w:ascii="Arial" w:eastAsia="Calibri" w:hAnsi="Arial" w:cs="Arial"/>
          <w:sz w:val="22"/>
        </w:rPr>
        <w:t xml:space="preserve"> ir kreditorių susitarimą tęsti </w:t>
      </w:r>
      <w:r w:rsidRPr="001C11CD">
        <w:rPr>
          <w:rFonts w:ascii="Arial" w:hAnsi="Arial" w:cs="Arial"/>
          <w:sz w:val="22"/>
        </w:rPr>
        <w:t>Teikėj</w:t>
      </w:r>
      <w:r w:rsidRPr="001C11CD">
        <w:rPr>
          <w:rFonts w:ascii="Arial" w:eastAsia="Calibri" w:hAnsi="Arial" w:cs="Arial"/>
          <w:sz w:val="22"/>
        </w:rPr>
        <w:t xml:space="preserve">o veiklą, kai </w:t>
      </w:r>
      <w:r w:rsidRPr="001C11CD">
        <w:rPr>
          <w:rFonts w:ascii="Arial" w:hAnsi="Arial" w:cs="Arial"/>
          <w:sz w:val="22"/>
        </w:rPr>
        <w:t>Teikėj</w:t>
      </w:r>
      <w:r w:rsidRPr="001C11CD">
        <w:rPr>
          <w:rFonts w:ascii="Arial" w:eastAsia="Calibri" w:hAnsi="Arial" w:cs="Arial"/>
          <w:sz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1C11CD">
        <w:rPr>
          <w:rFonts w:ascii="Arial" w:hAnsi="Arial" w:cs="Arial"/>
          <w:sz w:val="22"/>
        </w:rPr>
        <w:t>Teikėj</w:t>
      </w:r>
      <w:r w:rsidRPr="001C11CD">
        <w:rPr>
          <w:rFonts w:ascii="Arial" w:eastAsia="Calibri" w:hAnsi="Arial" w:cs="Arial"/>
          <w:sz w:val="22"/>
        </w:rPr>
        <w:t xml:space="preserve">o jungtinės veiklos partneris ar Subjektas, kurio pajėgumais remiasi </w:t>
      </w:r>
      <w:r w:rsidRPr="001C11CD">
        <w:rPr>
          <w:rFonts w:ascii="Arial" w:hAnsi="Arial" w:cs="Arial"/>
          <w:sz w:val="22"/>
        </w:rPr>
        <w:t>Teikėj</w:t>
      </w:r>
      <w:r w:rsidRPr="001C11CD">
        <w:rPr>
          <w:rFonts w:ascii="Arial" w:eastAsia="Calibri" w:hAnsi="Arial" w:cs="Arial"/>
          <w:sz w:val="22"/>
        </w:rPr>
        <w:t xml:space="preserve">as, ir Šalys pagal Sutarties sąlygas nesusitaria dėl tokio asmens pakeitimo kitu </w:t>
      </w:r>
      <w:r w:rsidRPr="001C11CD">
        <w:rPr>
          <w:rFonts w:ascii="Arial" w:hAnsi="Arial" w:cs="Arial"/>
          <w:sz w:val="22"/>
        </w:rPr>
        <w:t xml:space="preserve"> ir nėra pateikiama įrodymų, kad Teikėjas sugebės toliau tinkamai įvykdyti įsipareigojimus pagal Sutartį</w:t>
      </w:r>
      <w:r w:rsidR="007E480E" w:rsidRPr="001C11CD">
        <w:rPr>
          <w:rFonts w:ascii="Arial" w:hAnsi="Arial" w:cs="Arial"/>
          <w:sz w:val="22"/>
        </w:rPr>
        <w:t>;</w:t>
      </w:r>
      <w:bookmarkEnd w:id="27"/>
    </w:p>
    <w:bookmarkEnd w:id="28"/>
    <w:p w14:paraId="02B0851A" w14:textId="77777777" w:rsidR="007E480E" w:rsidRPr="001C11CD" w:rsidRDefault="007E480E" w:rsidP="007E480E">
      <w:pPr>
        <w:pStyle w:val="Sraopastraipa"/>
        <w:numPr>
          <w:ilvl w:val="2"/>
          <w:numId w:val="7"/>
        </w:numPr>
        <w:tabs>
          <w:tab w:val="left" w:pos="1134"/>
        </w:tabs>
        <w:ind w:left="0" w:firstLine="567"/>
        <w:contextualSpacing w:val="0"/>
        <w:rPr>
          <w:rFonts w:ascii="Arial" w:hAnsi="Arial" w:cs="Arial"/>
          <w:sz w:val="22"/>
        </w:rPr>
      </w:pPr>
      <w:r w:rsidRPr="001C11CD">
        <w:rPr>
          <w:rFonts w:ascii="Arial" w:hAnsi="Arial" w:cs="Arial"/>
          <w:sz w:val="22"/>
        </w:rPr>
        <w:t xml:space="preserve">Teikėjas, siekdamas sudaryti Sutartį su </w:t>
      </w:r>
      <w:r w:rsidRPr="001C11CD">
        <w:rPr>
          <w:rFonts w:ascii="Arial" w:eastAsia="Times New Roman" w:hAnsi="Arial" w:cs="Arial"/>
          <w:color w:val="000000" w:themeColor="text1"/>
          <w:sz w:val="22"/>
        </w:rPr>
        <w:t>Užsakov</w:t>
      </w:r>
      <w:r w:rsidRPr="001C11CD">
        <w:rPr>
          <w:rFonts w:ascii="Arial" w:hAnsi="Arial" w:cs="Arial"/>
          <w:sz w:val="22"/>
        </w:rPr>
        <w:t>u, buvo sudaręs susitarimą, neleistinai ribojantį konkurenciją;</w:t>
      </w:r>
    </w:p>
    <w:p w14:paraId="48EED624" w14:textId="483BA69F" w:rsidR="007E480E" w:rsidRPr="001C11CD" w:rsidRDefault="004F204D" w:rsidP="007E480E">
      <w:pPr>
        <w:pStyle w:val="Sraopastraipa"/>
        <w:numPr>
          <w:ilvl w:val="2"/>
          <w:numId w:val="7"/>
        </w:numPr>
        <w:tabs>
          <w:tab w:val="left" w:pos="1134"/>
        </w:tabs>
        <w:ind w:left="0" w:firstLine="567"/>
        <w:contextualSpacing w:val="0"/>
        <w:rPr>
          <w:rFonts w:ascii="Arial" w:hAnsi="Arial" w:cs="Arial"/>
          <w:sz w:val="22"/>
        </w:rPr>
      </w:pPr>
      <w:bookmarkStart w:id="29" w:name="_Hlk147482749"/>
      <w:r w:rsidRPr="001C11CD">
        <w:rPr>
          <w:rFonts w:ascii="Arial" w:hAnsi="Arial" w:cs="Arial"/>
          <w:sz w:val="22"/>
        </w:rPr>
        <w:t>Teikėj</w:t>
      </w:r>
      <w:r w:rsidRPr="001C11CD">
        <w:rPr>
          <w:rStyle w:val="ui-provider"/>
          <w:rFonts w:ascii="Arial" w:hAnsi="Arial" w:cs="Arial"/>
          <w:sz w:val="22"/>
        </w:rPr>
        <w:t xml:space="preserve">as </w:t>
      </w:r>
      <w:bookmarkStart w:id="30" w:name="_Hlk148381159"/>
      <w:r w:rsidRPr="001C11CD">
        <w:rPr>
          <w:rStyle w:val="ui-provider"/>
          <w:rFonts w:ascii="Arial" w:hAnsi="Arial" w:cs="Arial"/>
          <w:sz w:val="22"/>
        </w:rPr>
        <w:t>nustatytais terminais nepateikia Sutartyje numatytų privalomų draudimų, užtikrinimų arba laiku nepratęsia (neatnaujina) jų galiojimo</w:t>
      </w:r>
      <w:bookmarkEnd w:id="29"/>
      <w:r w:rsidRPr="001C11CD">
        <w:rPr>
          <w:rStyle w:val="ui-provider"/>
          <w:rFonts w:ascii="Arial" w:hAnsi="Arial" w:cs="Arial"/>
          <w:sz w:val="22"/>
        </w:rPr>
        <w:t xml:space="preserve"> (jei taikoma)</w:t>
      </w:r>
      <w:r w:rsidR="007E480E" w:rsidRPr="001C11CD">
        <w:rPr>
          <w:rFonts w:ascii="Arial" w:hAnsi="Arial" w:cs="Arial"/>
          <w:sz w:val="22"/>
        </w:rPr>
        <w:t>.</w:t>
      </w:r>
    </w:p>
    <w:bookmarkEnd w:id="30"/>
    <w:p w14:paraId="4E309C35" w14:textId="6943D81C" w:rsidR="004F204D" w:rsidRPr="001C11CD" w:rsidRDefault="004F204D" w:rsidP="007E480E">
      <w:pPr>
        <w:pStyle w:val="Sraopastraipa"/>
        <w:numPr>
          <w:ilvl w:val="2"/>
          <w:numId w:val="7"/>
        </w:numPr>
        <w:tabs>
          <w:tab w:val="left" w:pos="1134"/>
        </w:tabs>
        <w:ind w:left="0" w:firstLine="567"/>
        <w:contextualSpacing w:val="0"/>
        <w:rPr>
          <w:rFonts w:ascii="Arial" w:hAnsi="Arial" w:cs="Arial"/>
          <w:sz w:val="22"/>
        </w:rPr>
      </w:pPr>
      <w:r w:rsidRPr="001C11CD">
        <w:rPr>
          <w:rFonts w:ascii="Arial" w:hAnsi="Arial" w:cs="Arial"/>
          <w:sz w:val="22"/>
        </w:rPr>
        <w:t>Paaiškėja, kad Teikėjas turėjo būti pašalintas iš Pirkimo procedūros pagal Viešųjų pirkimų įstatymo 46 straipsnio 1 dalį ar dėl kitų Pirkimo dokumentuose nustatytų pašalinimo pagrindų</w:t>
      </w:r>
      <w:r w:rsidR="00D5453D" w:rsidRPr="001C11CD">
        <w:rPr>
          <w:rFonts w:ascii="Arial" w:hAnsi="Arial" w:cs="Arial"/>
          <w:sz w:val="22"/>
        </w:rPr>
        <w:t>.</w:t>
      </w:r>
    </w:p>
    <w:p w14:paraId="0D99F68E" w14:textId="0405A0AA" w:rsidR="007E480E" w:rsidRPr="001C11CD" w:rsidRDefault="007E480E" w:rsidP="007E480E">
      <w:pPr>
        <w:pStyle w:val="Sraopastraipa"/>
        <w:numPr>
          <w:ilvl w:val="1"/>
          <w:numId w:val="7"/>
        </w:numPr>
        <w:tabs>
          <w:tab w:val="left" w:pos="993"/>
        </w:tabs>
        <w:ind w:left="0" w:firstLine="567"/>
        <w:rPr>
          <w:rFonts w:ascii="Arial" w:hAnsi="Arial" w:cs="Arial"/>
          <w:sz w:val="22"/>
        </w:rPr>
      </w:pPr>
      <w:r w:rsidRPr="001C11CD">
        <w:rPr>
          <w:rFonts w:ascii="Arial" w:hAnsi="Arial" w:cs="Arial"/>
          <w:sz w:val="22"/>
        </w:rPr>
        <w:t xml:space="preserve">Jeigu </w:t>
      </w:r>
      <w:r w:rsidRPr="001C11CD">
        <w:rPr>
          <w:rFonts w:ascii="Arial" w:eastAsia="Times New Roman" w:hAnsi="Arial" w:cs="Arial"/>
          <w:color w:val="000000" w:themeColor="text1"/>
          <w:sz w:val="22"/>
        </w:rPr>
        <w:t>Užsakov</w:t>
      </w:r>
      <w:r w:rsidRPr="001C11CD">
        <w:rPr>
          <w:rFonts w:ascii="Arial" w:hAnsi="Arial" w:cs="Arial"/>
          <w:sz w:val="22"/>
        </w:rPr>
        <w:t xml:space="preserve">as nutraukia Sutartį Sutarties </w:t>
      </w:r>
      <w:permStart w:id="1878149450" w:edGrp="everyone"/>
      <w:r w:rsidR="00A5159A">
        <w:rPr>
          <w:rFonts w:ascii="Arial" w:hAnsi="Arial" w:cs="Arial"/>
          <w:sz w:val="22"/>
        </w:rPr>
        <w:fldChar w:fldCharType="begin"/>
      </w:r>
      <w:r w:rsidR="00A5159A">
        <w:rPr>
          <w:rFonts w:ascii="Arial" w:hAnsi="Arial" w:cs="Arial"/>
          <w:sz w:val="22"/>
        </w:rPr>
        <w:instrText xml:space="preserve"> REF _Ref172724711 \r \h </w:instrText>
      </w:r>
      <w:r w:rsidR="00A5159A">
        <w:rPr>
          <w:rFonts w:ascii="Arial" w:hAnsi="Arial" w:cs="Arial"/>
          <w:sz w:val="22"/>
        </w:rPr>
      </w:r>
      <w:r w:rsidR="00A5159A">
        <w:rPr>
          <w:rFonts w:ascii="Arial" w:hAnsi="Arial" w:cs="Arial"/>
          <w:sz w:val="22"/>
        </w:rPr>
        <w:fldChar w:fldCharType="separate"/>
      </w:r>
      <w:r w:rsidR="00731630">
        <w:rPr>
          <w:rFonts w:ascii="Arial" w:hAnsi="Arial" w:cs="Arial"/>
          <w:sz w:val="22"/>
        </w:rPr>
        <w:t>13.1</w:t>
      </w:r>
      <w:r w:rsidR="00A5159A">
        <w:rPr>
          <w:rFonts w:ascii="Arial" w:hAnsi="Arial" w:cs="Arial"/>
          <w:sz w:val="22"/>
        </w:rPr>
        <w:fldChar w:fldCharType="end"/>
      </w:r>
      <w:r w:rsidRPr="001C11CD">
        <w:rPr>
          <w:rFonts w:ascii="Arial" w:hAnsi="Arial" w:cs="Arial"/>
          <w:sz w:val="22"/>
        </w:rPr>
        <w:t xml:space="preserve">– </w:t>
      </w:r>
      <w:r w:rsidR="009B02F0" w:rsidRPr="001C11CD">
        <w:rPr>
          <w:rFonts w:ascii="Arial" w:hAnsi="Arial" w:cs="Arial"/>
          <w:sz w:val="22"/>
        </w:rPr>
        <w:fldChar w:fldCharType="begin"/>
      </w:r>
      <w:r w:rsidR="009B02F0" w:rsidRPr="001C11CD">
        <w:rPr>
          <w:rFonts w:ascii="Arial" w:hAnsi="Arial" w:cs="Arial"/>
          <w:sz w:val="22"/>
        </w:rPr>
        <w:instrText xml:space="preserve"> REF _Ref500758174 \r \h </w:instrText>
      </w:r>
      <w:r w:rsidR="002C07BD" w:rsidRPr="001C11CD">
        <w:rPr>
          <w:rFonts w:ascii="Arial" w:hAnsi="Arial" w:cs="Arial"/>
          <w:sz w:val="22"/>
        </w:rPr>
        <w:instrText xml:space="preserve"> \* MERGEFORMAT </w:instrText>
      </w:r>
      <w:r w:rsidR="009B02F0" w:rsidRPr="001C11CD">
        <w:rPr>
          <w:rFonts w:ascii="Arial" w:hAnsi="Arial" w:cs="Arial"/>
          <w:sz w:val="22"/>
        </w:rPr>
      </w:r>
      <w:r w:rsidR="009B02F0" w:rsidRPr="001C11CD">
        <w:rPr>
          <w:rFonts w:ascii="Arial" w:hAnsi="Arial" w:cs="Arial"/>
          <w:sz w:val="22"/>
        </w:rPr>
        <w:fldChar w:fldCharType="separate"/>
      </w:r>
      <w:r w:rsidR="00731630">
        <w:rPr>
          <w:rFonts w:ascii="Arial" w:hAnsi="Arial" w:cs="Arial"/>
          <w:sz w:val="22"/>
        </w:rPr>
        <w:t>13.2</w:t>
      </w:r>
      <w:r w:rsidR="009B02F0" w:rsidRPr="001C11CD">
        <w:rPr>
          <w:rFonts w:ascii="Arial" w:hAnsi="Arial" w:cs="Arial"/>
          <w:sz w:val="22"/>
        </w:rPr>
        <w:fldChar w:fldCharType="end"/>
      </w:r>
      <w:permEnd w:id="1878149450"/>
      <w:r w:rsidR="009B02F0" w:rsidRPr="001C11CD">
        <w:rPr>
          <w:rFonts w:ascii="Arial" w:hAnsi="Arial" w:cs="Arial"/>
          <w:sz w:val="22"/>
        </w:rPr>
        <w:t xml:space="preserve"> </w:t>
      </w:r>
      <w:r w:rsidRPr="001C11CD">
        <w:rPr>
          <w:rFonts w:ascii="Arial" w:hAnsi="Arial" w:cs="Arial"/>
          <w:sz w:val="22"/>
        </w:rPr>
        <w:t xml:space="preserve">punktų pagrindu, </w:t>
      </w:r>
      <w:r w:rsidRPr="001C11CD">
        <w:rPr>
          <w:rFonts w:ascii="Arial" w:eastAsia="Times New Roman" w:hAnsi="Arial" w:cs="Arial"/>
          <w:color w:val="000000" w:themeColor="text1"/>
          <w:sz w:val="22"/>
        </w:rPr>
        <w:t>Užsakov</w:t>
      </w:r>
      <w:r w:rsidRPr="001C11CD">
        <w:rPr>
          <w:rFonts w:ascii="Arial" w:hAnsi="Arial" w:cs="Arial"/>
          <w:sz w:val="22"/>
        </w:rPr>
        <w:t xml:space="preserve">as sumoka už iki Sutarties nutraukimo suteiktas Paslaugas pagal pateiktus ir tarpusavyje suderintus atsiskaitymo dokumentus Sutarties </w:t>
      </w:r>
      <w:r w:rsidRPr="001C11CD">
        <w:rPr>
          <w:rFonts w:ascii="Arial" w:hAnsi="Arial" w:cs="Arial"/>
          <w:sz w:val="22"/>
        </w:rPr>
        <w:fldChar w:fldCharType="begin"/>
      </w:r>
      <w:r w:rsidRPr="001C11CD">
        <w:rPr>
          <w:rFonts w:ascii="Arial" w:hAnsi="Arial" w:cs="Arial"/>
          <w:sz w:val="22"/>
        </w:rPr>
        <w:instrText xml:space="preserve"> REF _Ref504384440 \r \h  \* MERGEFORMAT </w:instrText>
      </w:r>
      <w:r w:rsidRPr="001C11CD">
        <w:rPr>
          <w:rFonts w:ascii="Arial" w:hAnsi="Arial" w:cs="Arial"/>
          <w:sz w:val="22"/>
        </w:rPr>
      </w:r>
      <w:r w:rsidRPr="001C11CD">
        <w:rPr>
          <w:rFonts w:ascii="Arial" w:hAnsi="Arial" w:cs="Arial"/>
          <w:sz w:val="22"/>
        </w:rPr>
        <w:fldChar w:fldCharType="separate"/>
      </w:r>
      <w:r w:rsidR="00731630">
        <w:rPr>
          <w:rFonts w:ascii="Arial" w:hAnsi="Arial" w:cs="Arial"/>
          <w:sz w:val="22"/>
        </w:rPr>
        <w:t>VI</w:t>
      </w:r>
      <w:r w:rsidRPr="001C11CD">
        <w:rPr>
          <w:rFonts w:ascii="Arial" w:hAnsi="Arial" w:cs="Arial"/>
          <w:sz w:val="22"/>
        </w:rPr>
        <w:fldChar w:fldCharType="end"/>
      </w:r>
      <w:r w:rsidRPr="001C11CD">
        <w:rPr>
          <w:rFonts w:ascii="Arial" w:hAnsi="Arial" w:cs="Arial"/>
          <w:sz w:val="22"/>
        </w:rPr>
        <w:t xml:space="preserve"> skyriuje „Atsiskaitymo tvarka“ nustatyta tvarka. Taip pat Teikėjas privalo atlyginti </w:t>
      </w:r>
      <w:r w:rsidRPr="001C11CD">
        <w:rPr>
          <w:rFonts w:ascii="Arial" w:eastAsia="Times New Roman" w:hAnsi="Arial" w:cs="Arial"/>
          <w:color w:val="000000" w:themeColor="text1"/>
          <w:sz w:val="22"/>
        </w:rPr>
        <w:t>Užsakov</w:t>
      </w:r>
      <w:r w:rsidRPr="001C11CD">
        <w:rPr>
          <w:rFonts w:ascii="Arial" w:hAnsi="Arial" w:cs="Arial"/>
          <w:sz w:val="22"/>
        </w:rPr>
        <w:t>ui visas dėl šios Sutarties nutraukimo susidariusias išlaidas ir kompensuoti dėl šios Sutarties nutraukimo patirtus nuostolius.</w:t>
      </w:r>
      <w:r w:rsidR="004F204D" w:rsidRPr="001C11CD">
        <w:rPr>
          <w:rFonts w:ascii="Arial" w:hAnsi="Arial" w:cs="Arial"/>
          <w:sz w:val="22"/>
        </w:rPr>
        <w:t xml:space="preserve"> </w:t>
      </w:r>
      <w:bookmarkStart w:id="31" w:name="_Hlk148381184"/>
      <w:r w:rsidR="004F204D" w:rsidRPr="001C11CD">
        <w:rPr>
          <w:rFonts w:ascii="Arial" w:hAnsi="Arial" w:cs="Arial"/>
          <w:sz w:val="22"/>
        </w:rPr>
        <w:t xml:space="preserve">Nutraukus Sutartį </w:t>
      </w:r>
      <w:permStart w:id="357586399" w:edGrp="everyone"/>
      <w:r w:rsidR="00A5159A">
        <w:rPr>
          <w:rFonts w:ascii="Arial" w:hAnsi="Arial" w:cs="Arial"/>
          <w:sz w:val="22"/>
        </w:rPr>
        <w:fldChar w:fldCharType="begin"/>
      </w:r>
      <w:r w:rsidR="00A5159A">
        <w:rPr>
          <w:rFonts w:ascii="Arial" w:hAnsi="Arial" w:cs="Arial"/>
          <w:sz w:val="22"/>
        </w:rPr>
        <w:instrText xml:space="preserve"> REF _Ref172724711 \r \h </w:instrText>
      </w:r>
      <w:r w:rsidR="00A5159A">
        <w:rPr>
          <w:rFonts w:ascii="Arial" w:hAnsi="Arial" w:cs="Arial"/>
          <w:sz w:val="22"/>
        </w:rPr>
      </w:r>
      <w:r w:rsidR="00A5159A">
        <w:rPr>
          <w:rFonts w:ascii="Arial" w:hAnsi="Arial" w:cs="Arial"/>
          <w:sz w:val="22"/>
        </w:rPr>
        <w:fldChar w:fldCharType="separate"/>
      </w:r>
      <w:r w:rsidR="00731630">
        <w:rPr>
          <w:rFonts w:ascii="Arial" w:hAnsi="Arial" w:cs="Arial"/>
          <w:sz w:val="22"/>
        </w:rPr>
        <w:t>13.1</w:t>
      </w:r>
      <w:r w:rsidR="00A5159A">
        <w:rPr>
          <w:rFonts w:ascii="Arial" w:hAnsi="Arial" w:cs="Arial"/>
          <w:sz w:val="22"/>
        </w:rPr>
        <w:fldChar w:fldCharType="end"/>
      </w:r>
      <w:r w:rsidR="00D5453D" w:rsidRPr="001C11CD">
        <w:rPr>
          <w:rFonts w:ascii="Arial" w:hAnsi="Arial" w:cs="Arial"/>
          <w:sz w:val="22"/>
        </w:rPr>
        <w:t xml:space="preserve">– </w:t>
      </w:r>
      <w:r w:rsidR="00A40E1F" w:rsidRPr="001C11CD">
        <w:rPr>
          <w:rFonts w:ascii="Arial" w:hAnsi="Arial" w:cs="Arial"/>
          <w:sz w:val="22"/>
        </w:rPr>
        <w:fldChar w:fldCharType="begin"/>
      </w:r>
      <w:r w:rsidR="00A40E1F" w:rsidRPr="001C11CD">
        <w:rPr>
          <w:rFonts w:ascii="Arial" w:hAnsi="Arial" w:cs="Arial"/>
          <w:sz w:val="22"/>
        </w:rPr>
        <w:instrText xml:space="preserve"> REF _Ref500758174 \r \h </w:instrText>
      </w:r>
      <w:r w:rsidR="002C07BD" w:rsidRPr="001C11CD">
        <w:rPr>
          <w:rFonts w:ascii="Arial" w:hAnsi="Arial" w:cs="Arial"/>
          <w:sz w:val="22"/>
        </w:rPr>
        <w:instrText xml:space="preserve"> \* MERGEFORMAT </w:instrText>
      </w:r>
      <w:r w:rsidR="00A40E1F" w:rsidRPr="001C11CD">
        <w:rPr>
          <w:rFonts w:ascii="Arial" w:hAnsi="Arial" w:cs="Arial"/>
          <w:sz w:val="22"/>
        </w:rPr>
      </w:r>
      <w:r w:rsidR="00A40E1F" w:rsidRPr="001C11CD">
        <w:rPr>
          <w:rFonts w:ascii="Arial" w:hAnsi="Arial" w:cs="Arial"/>
          <w:sz w:val="22"/>
        </w:rPr>
        <w:fldChar w:fldCharType="separate"/>
      </w:r>
      <w:r w:rsidR="00731630">
        <w:rPr>
          <w:rFonts w:ascii="Arial" w:hAnsi="Arial" w:cs="Arial"/>
          <w:sz w:val="22"/>
        </w:rPr>
        <w:t>13.2</w:t>
      </w:r>
      <w:r w:rsidR="00A40E1F" w:rsidRPr="001C11CD">
        <w:rPr>
          <w:rFonts w:ascii="Arial" w:hAnsi="Arial" w:cs="Arial"/>
          <w:sz w:val="22"/>
        </w:rPr>
        <w:fldChar w:fldCharType="end"/>
      </w:r>
      <w:permEnd w:id="357586399"/>
      <w:r w:rsidR="00A40E1F" w:rsidRPr="001C11CD">
        <w:rPr>
          <w:rFonts w:ascii="Arial" w:hAnsi="Arial" w:cs="Arial"/>
          <w:sz w:val="22"/>
        </w:rPr>
        <w:t xml:space="preserve"> </w:t>
      </w:r>
      <w:r w:rsidR="004F204D" w:rsidRPr="001C11CD">
        <w:rPr>
          <w:rFonts w:ascii="Arial" w:hAnsi="Arial" w:cs="Arial"/>
          <w:sz w:val="22"/>
        </w:rPr>
        <w:t xml:space="preserve">punktuose nustatytais pagrindais (išskyrus </w:t>
      </w:r>
      <w:permStart w:id="448071990" w:edGrp="everyone"/>
      <w:r w:rsidR="00A40E1F" w:rsidRPr="001C11CD">
        <w:rPr>
          <w:rFonts w:ascii="Arial" w:hAnsi="Arial" w:cs="Arial"/>
          <w:sz w:val="22"/>
        </w:rPr>
        <w:fldChar w:fldCharType="begin"/>
      </w:r>
      <w:r w:rsidR="00A40E1F" w:rsidRPr="001C11CD">
        <w:rPr>
          <w:rFonts w:ascii="Arial" w:hAnsi="Arial" w:cs="Arial"/>
          <w:sz w:val="22"/>
        </w:rPr>
        <w:instrText xml:space="preserve"> REF _Ref148705686 \r \h </w:instrText>
      </w:r>
      <w:r w:rsidR="002C07BD" w:rsidRPr="001C11CD">
        <w:rPr>
          <w:rFonts w:ascii="Arial" w:hAnsi="Arial" w:cs="Arial"/>
          <w:sz w:val="22"/>
        </w:rPr>
        <w:instrText xml:space="preserve"> \* MERGEFORMAT </w:instrText>
      </w:r>
      <w:r w:rsidR="00A40E1F" w:rsidRPr="001C11CD">
        <w:rPr>
          <w:rFonts w:ascii="Arial" w:hAnsi="Arial" w:cs="Arial"/>
          <w:sz w:val="22"/>
        </w:rPr>
      </w:r>
      <w:r w:rsidR="00A40E1F" w:rsidRPr="001C11CD">
        <w:rPr>
          <w:rFonts w:ascii="Arial" w:hAnsi="Arial" w:cs="Arial"/>
          <w:sz w:val="22"/>
        </w:rPr>
        <w:fldChar w:fldCharType="separate"/>
      </w:r>
      <w:r w:rsidR="00731630">
        <w:rPr>
          <w:rFonts w:ascii="Arial" w:hAnsi="Arial" w:cs="Arial"/>
          <w:sz w:val="22"/>
        </w:rPr>
        <w:t>13.2.2</w:t>
      </w:r>
      <w:r w:rsidR="00A40E1F" w:rsidRPr="001C11CD">
        <w:rPr>
          <w:rFonts w:ascii="Arial" w:hAnsi="Arial" w:cs="Arial"/>
          <w:sz w:val="22"/>
        </w:rPr>
        <w:fldChar w:fldCharType="end"/>
      </w:r>
      <w:permEnd w:id="448071990"/>
      <w:r w:rsidR="00A40E1F" w:rsidRPr="001C11CD">
        <w:rPr>
          <w:rFonts w:ascii="Arial" w:hAnsi="Arial" w:cs="Arial"/>
          <w:sz w:val="22"/>
        </w:rPr>
        <w:t xml:space="preserve"> </w:t>
      </w:r>
      <w:r w:rsidR="004F204D" w:rsidRPr="001C11CD">
        <w:rPr>
          <w:rFonts w:ascii="Arial" w:hAnsi="Arial" w:cs="Arial"/>
          <w:sz w:val="22"/>
        </w:rPr>
        <w:t xml:space="preserve">punkte numatytą pagrindą), </w:t>
      </w:r>
      <w:r w:rsidR="00D5453D" w:rsidRPr="001C11CD">
        <w:rPr>
          <w:rFonts w:ascii="Arial" w:hAnsi="Arial" w:cs="Arial"/>
          <w:sz w:val="22"/>
        </w:rPr>
        <w:t>Teikėj</w:t>
      </w:r>
      <w:r w:rsidR="004F204D" w:rsidRPr="001C11CD">
        <w:rPr>
          <w:rFonts w:ascii="Arial" w:hAnsi="Arial" w:cs="Arial"/>
          <w:sz w:val="22"/>
        </w:rPr>
        <w:t xml:space="preserve">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w:t>
      </w:r>
      <w:r w:rsidR="00D5453D" w:rsidRPr="001C11CD">
        <w:rPr>
          <w:rFonts w:ascii="Arial" w:hAnsi="Arial" w:cs="Arial"/>
          <w:sz w:val="22"/>
        </w:rPr>
        <w:t>Teikėj</w:t>
      </w:r>
      <w:r w:rsidR="004F204D" w:rsidRPr="001C11CD">
        <w:rPr>
          <w:rFonts w:ascii="Arial" w:hAnsi="Arial" w:cs="Arial"/>
          <w:sz w:val="22"/>
        </w:rPr>
        <w:t>as įsipareigoja atlyginti visus dėl šios sutarties nutraukimo patirtus nuostolius,</w:t>
      </w:r>
    </w:p>
    <w:bookmarkEnd w:id="31"/>
    <w:p w14:paraId="66945709" w14:textId="42E9FBE2" w:rsidR="007E480E" w:rsidRPr="001C11CD" w:rsidRDefault="007E480E" w:rsidP="007E480E">
      <w:pPr>
        <w:pStyle w:val="Sraopastraipa"/>
        <w:numPr>
          <w:ilvl w:val="1"/>
          <w:numId w:val="7"/>
        </w:numPr>
        <w:tabs>
          <w:tab w:val="left" w:pos="993"/>
        </w:tabs>
        <w:ind w:left="0" w:firstLine="567"/>
        <w:rPr>
          <w:rFonts w:ascii="Arial" w:hAnsi="Arial" w:cs="Arial"/>
          <w:sz w:val="22"/>
        </w:rPr>
      </w:pPr>
      <w:r w:rsidRPr="001C11CD">
        <w:rPr>
          <w:rFonts w:ascii="Arial" w:eastAsia="Times New Roman" w:hAnsi="Arial" w:cs="Arial"/>
          <w:color w:val="000000" w:themeColor="text1"/>
          <w:sz w:val="22"/>
        </w:rPr>
        <w:t>Užsakov</w:t>
      </w:r>
      <w:r w:rsidRPr="001C11CD">
        <w:rPr>
          <w:rFonts w:ascii="Arial" w:hAnsi="Arial" w:cs="Arial"/>
          <w:sz w:val="22"/>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843549582" w:edGrp="everyone"/>
      <w:r w:rsidRPr="001C11CD">
        <w:rPr>
          <w:rFonts w:ascii="Arial" w:hAnsi="Arial" w:cs="Arial"/>
          <w:sz w:val="22"/>
        </w:rPr>
        <w:fldChar w:fldCharType="begin"/>
      </w:r>
      <w:r w:rsidRPr="001C11CD">
        <w:rPr>
          <w:rFonts w:ascii="Arial" w:hAnsi="Arial" w:cs="Arial"/>
          <w:sz w:val="22"/>
        </w:rPr>
        <w:instrText xml:space="preserve"> REF _Ref504384440 \r \h </w:instrText>
      </w:r>
      <w:r w:rsidR="002C07BD" w:rsidRPr="001C11CD">
        <w:rPr>
          <w:rFonts w:ascii="Arial" w:hAnsi="Arial" w:cs="Arial"/>
          <w:sz w:val="22"/>
        </w:rPr>
        <w:instrText xml:space="preserve"> \* MERGEFORMAT </w:instrText>
      </w:r>
      <w:r w:rsidRPr="001C11CD">
        <w:rPr>
          <w:rFonts w:ascii="Arial" w:hAnsi="Arial" w:cs="Arial"/>
          <w:sz w:val="22"/>
        </w:rPr>
      </w:r>
      <w:r w:rsidRPr="001C11CD">
        <w:rPr>
          <w:rFonts w:ascii="Arial" w:hAnsi="Arial" w:cs="Arial"/>
          <w:sz w:val="22"/>
        </w:rPr>
        <w:fldChar w:fldCharType="separate"/>
      </w:r>
      <w:r w:rsidR="00731630">
        <w:rPr>
          <w:rFonts w:ascii="Arial" w:hAnsi="Arial" w:cs="Arial"/>
          <w:sz w:val="22"/>
        </w:rPr>
        <w:t>VI</w:t>
      </w:r>
      <w:r w:rsidRPr="001C11CD">
        <w:rPr>
          <w:rFonts w:ascii="Arial" w:hAnsi="Arial" w:cs="Arial"/>
          <w:sz w:val="22"/>
        </w:rPr>
        <w:fldChar w:fldCharType="end"/>
      </w:r>
      <w:r w:rsidRPr="001C11CD">
        <w:rPr>
          <w:rFonts w:ascii="Arial" w:hAnsi="Arial" w:cs="Arial"/>
          <w:sz w:val="22"/>
        </w:rPr>
        <w:t> </w:t>
      </w:r>
      <w:permEnd w:id="1843549582"/>
      <w:r w:rsidRPr="001C11CD">
        <w:rPr>
          <w:rFonts w:ascii="Arial" w:hAnsi="Arial" w:cs="Arial"/>
          <w:sz w:val="22"/>
        </w:rPr>
        <w:t>skyriuje „Atsiskaitymo tvarka“ nustatyta tvarka.</w:t>
      </w:r>
    </w:p>
    <w:p w14:paraId="63DBEFF9" w14:textId="7AFEE5C5" w:rsidR="007E480E" w:rsidRPr="001C11CD" w:rsidRDefault="007E480E" w:rsidP="007E480E">
      <w:pPr>
        <w:pStyle w:val="Sraopastraipa"/>
        <w:numPr>
          <w:ilvl w:val="1"/>
          <w:numId w:val="7"/>
        </w:numPr>
        <w:tabs>
          <w:tab w:val="left" w:pos="993"/>
        </w:tabs>
        <w:ind w:left="0" w:firstLine="567"/>
        <w:rPr>
          <w:rFonts w:ascii="Arial" w:hAnsi="Arial" w:cs="Arial"/>
          <w:sz w:val="22"/>
        </w:rPr>
      </w:pPr>
      <w:r w:rsidRPr="001C11CD">
        <w:rPr>
          <w:rFonts w:ascii="Arial" w:eastAsia="Times New Roman" w:hAnsi="Arial" w:cs="Arial"/>
          <w:sz w:val="22"/>
        </w:rPr>
        <w:t xml:space="preserve">Šalių susitarimu Sutartis gali būti nutraukta bet kuriuo metu. Tokiu atveju atsiskaitymai tarp Šalių Sutarties nutraukimo dienai atliekami Sutarties </w:t>
      </w:r>
      <w:r w:rsidRPr="001C11CD">
        <w:rPr>
          <w:rFonts w:ascii="Arial" w:hAnsi="Arial" w:cs="Arial"/>
          <w:sz w:val="22"/>
        </w:rPr>
        <w:fldChar w:fldCharType="begin"/>
      </w:r>
      <w:r w:rsidRPr="001C11CD">
        <w:rPr>
          <w:rFonts w:ascii="Arial" w:hAnsi="Arial" w:cs="Arial"/>
          <w:sz w:val="22"/>
        </w:rPr>
        <w:instrText xml:space="preserve"> REF _Ref504384440 \r \h  \* MERGEFORMAT </w:instrText>
      </w:r>
      <w:r w:rsidRPr="001C11CD">
        <w:rPr>
          <w:rFonts w:ascii="Arial" w:hAnsi="Arial" w:cs="Arial"/>
          <w:sz w:val="22"/>
        </w:rPr>
      </w:r>
      <w:r w:rsidRPr="001C11CD">
        <w:rPr>
          <w:rFonts w:ascii="Arial" w:hAnsi="Arial" w:cs="Arial"/>
          <w:sz w:val="22"/>
        </w:rPr>
        <w:fldChar w:fldCharType="separate"/>
      </w:r>
      <w:r w:rsidR="00731630">
        <w:rPr>
          <w:rFonts w:ascii="Arial" w:hAnsi="Arial" w:cs="Arial"/>
          <w:sz w:val="22"/>
        </w:rPr>
        <w:t>VI</w:t>
      </w:r>
      <w:r w:rsidRPr="001C11CD">
        <w:rPr>
          <w:rFonts w:ascii="Arial" w:hAnsi="Arial" w:cs="Arial"/>
          <w:sz w:val="22"/>
        </w:rPr>
        <w:fldChar w:fldCharType="end"/>
      </w:r>
      <w:r w:rsidRPr="001C11CD">
        <w:rPr>
          <w:rFonts w:ascii="Arial" w:eastAsia="Times New Roman" w:hAnsi="Arial" w:cs="Arial"/>
          <w:sz w:val="22"/>
        </w:rPr>
        <w:t> skyriuje „Atsiskaitymo tvarka“ nustatyta tvarka.</w:t>
      </w:r>
    </w:p>
    <w:p w14:paraId="07921F64"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KITOS SUTARTIES SĄLYGO</w:t>
      </w:r>
      <w:permStart w:id="1425031744" w:edGrp="everyone"/>
      <w:permEnd w:id="1425031744"/>
      <w:r w:rsidRPr="001C11CD">
        <w:rPr>
          <w:rFonts w:ascii="Arial" w:eastAsia="Times New Roman" w:hAnsi="Arial" w:cs="Arial"/>
          <w:b/>
          <w:sz w:val="22"/>
        </w:rPr>
        <w:t>S</w:t>
      </w:r>
    </w:p>
    <w:p w14:paraId="0513B198" w14:textId="77777777" w:rsidR="00731630" w:rsidRPr="00731630" w:rsidRDefault="00731630" w:rsidP="00731630">
      <w:pPr>
        <w:pStyle w:val="Sraopastraipa"/>
        <w:numPr>
          <w:ilvl w:val="0"/>
          <w:numId w:val="8"/>
        </w:numPr>
        <w:tabs>
          <w:tab w:val="left" w:pos="993"/>
        </w:tabs>
        <w:rPr>
          <w:rFonts w:ascii="Arial" w:hAnsi="Arial" w:cs="Arial"/>
          <w:vanish/>
          <w:sz w:val="22"/>
        </w:rPr>
      </w:pPr>
    </w:p>
    <w:p w14:paraId="505268F2" w14:textId="77777777" w:rsidR="00731630" w:rsidRPr="00731630" w:rsidRDefault="00731630" w:rsidP="00731630">
      <w:pPr>
        <w:pStyle w:val="Sraopastraipa"/>
        <w:numPr>
          <w:ilvl w:val="0"/>
          <w:numId w:val="8"/>
        </w:numPr>
        <w:tabs>
          <w:tab w:val="left" w:pos="993"/>
        </w:tabs>
        <w:rPr>
          <w:rFonts w:ascii="Arial" w:hAnsi="Arial" w:cs="Arial"/>
          <w:vanish/>
          <w:sz w:val="22"/>
        </w:rPr>
      </w:pPr>
    </w:p>
    <w:p w14:paraId="0BCB0371" w14:textId="5F90C7EB" w:rsidR="007E480E" w:rsidRPr="001C11CD" w:rsidRDefault="007E480E" w:rsidP="00731630">
      <w:pPr>
        <w:pStyle w:val="Sraopastraipa"/>
        <w:numPr>
          <w:ilvl w:val="1"/>
          <w:numId w:val="8"/>
        </w:numPr>
        <w:tabs>
          <w:tab w:val="left" w:pos="709"/>
        </w:tabs>
        <w:ind w:left="0" w:firstLine="567"/>
        <w:rPr>
          <w:rFonts w:ascii="Arial" w:hAnsi="Arial" w:cs="Arial"/>
          <w:sz w:val="22"/>
        </w:rPr>
      </w:pPr>
      <w:r w:rsidRPr="001C11CD">
        <w:rPr>
          <w:rFonts w:ascii="Arial" w:hAnsi="Arial" w:cs="Arial"/>
          <w:sz w:val="22"/>
        </w:rPr>
        <w:t xml:space="preserve">Vykdydamos šią Sutartį, Šalys vadovaujasi Lietuvos Respublikos civiliniu kodeksu ir kitais įstatymais bei kitais teisės aktais, </w:t>
      </w:r>
      <w:r w:rsidRPr="001C11CD">
        <w:rPr>
          <w:rFonts w:ascii="Arial" w:eastAsia="Times New Roman" w:hAnsi="Arial" w:cs="Arial"/>
          <w:color w:val="000000" w:themeColor="text1"/>
          <w:sz w:val="22"/>
        </w:rPr>
        <w:t>Užsakov</w:t>
      </w:r>
      <w:r w:rsidRPr="001C11CD">
        <w:rPr>
          <w:rFonts w:ascii="Arial" w:hAnsi="Arial" w:cs="Arial"/>
          <w:sz w:val="22"/>
        </w:rPr>
        <w:t>o parengtais pirkimo dokumentais bei viešojo pirkimo metu pateiktu Teikėjo pasiūlymu.</w:t>
      </w:r>
      <w:bookmarkStart w:id="32" w:name="_Ref61349636"/>
    </w:p>
    <w:p w14:paraId="064FBDCD"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bookmarkStart w:id="33" w:name="_Ref172724295"/>
      <w:r w:rsidRPr="001C11CD">
        <w:rPr>
          <w:rFonts w:ascii="Arial"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2"/>
      <w:bookmarkEnd w:id="33"/>
    </w:p>
    <w:tbl>
      <w:tblPr>
        <w:tblStyle w:val="Lentelstinklelis"/>
        <w:tblW w:w="0" w:type="auto"/>
        <w:tblLook w:val="04A0" w:firstRow="1" w:lastRow="0" w:firstColumn="1" w:lastColumn="0" w:noHBand="0" w:noVBand="1"/>
      </w:tblPr>
      <w:tblGrid>
        <w:gridCol w:w="3209"/>
        <w:gridCol w:w="3209"/>
        <w:gridCol w:w="3210"/>
      </w:tblGrid>
      <w:tr w:rsidR="007E480E" w:rsidRPr="00851D43" w14:paraId="6F1B9F4E" w14:textId="77777777" w:rsidTr="004E1808">
        <w:tc>
          <w:tcPr>
            <w:tcW w:w="3209" w:type="dxa"/>
          </w:tcPr>
          <w:p w14:paraId="3C311A58" w14:textId="77777777" w:rsidR="007E480E" w:rsidRPr="001C11CD" w:rsidRDefault="007E480E" w:rsidP="004E1808">
            <w:pPr>
              <w:tabs>
                <w:tab w:val="left" w:pos="993"/>
              </w:tabs>
              <w:rPr>
                <w:rFonts w:ascii="Arial" w:hAnsi="Arial" w:cs="Arial"/>
                <w:sz w:val="22"/>
                <w:szCs w:val="22"/>
              </w:rPr>
            </w:pPr>
            <w:permStart w:id="139071311" w:edGrp="everyone" w:colFirst="0" w:colLast="0"/>
            <w:permStart w:id="4866592" w:edGrp="everyone" w:colFirst="1" w:colLast="1"/>
            <w:permStart w:id="636963792" w:edGrp="everyone" w:colFirst="2" w:colLast="2"/>
          </w:p>
        </w:tc>
        <w:tc>
          <w:tcPr>
            <w:tcW w:w="3209" w:type="dxa"/>
          </w:tcPr>
          <w:p w14:paraId="42CC76A3" w14:textId="77777777" w:rsidR="007E480E" w:rsidRPr="001C11CD" w:rsidRDefault="007E480E" w:rsidP="004E1808">
            <w:pPr>
              <w:jc w:val="center"/>
              <w:rPr>
                <w:rFonts w:ascii="Arial" w:hAnsi="Arial" w:cs="Arial"/>
                <w:b/>
                <w:sz w:val="22"/>
                <w:szCs w:val="22"/>
              </w:rPr>
            </w:pPr>
            <w:r w:rsidRPr="001C11CD">
              <w:rPr>
                <w:rFonts w:ascii="Arial" w:hAnsi="Arial" w:cs="Arial"/>
                <w:b/>
                <w:bCs/>
                <w:sz w:val="22"/>
              </w:rPr>
              <w:t>Užsakov</w:t>
            </w:r>
            <w:r w:rsidRPr="001C11CD">
              <w:rPr>
                <w:rFonts w:ascii="Arial" w:hAnsi="Arial" w:cs="Arial"/>
                <w:b/>
                <w:sz w:val="22"/>
                <w:szCs w:val="22"/>
              </w:rPr>
              <w:t>as</w:t>
            </w:r>
          </w:p>
          <w:p w14:paraId="38F02ECC" w14:textId="77777777" w:rsidR="007E480E" w:rsidRPr="001C11CD" w:rsidRDefault="007E480E" w:rsidP="004E1808">
            <w:pPr>
              <w:tabs>
                <w:tab w:val="left" w:pos="993"/>
              </w:tabs>
              <w:rPr>
                <w:rFonts w:ascii="Arial" w:hAnsi="Arial" w:cs="Arial"/>
                <w:sz w:val="22"/>
                <w:szCs w:val="22"/>
              </w:rPr>
            </w:pPr>
            <w:r w:rsidRPr="001C11CD">
              <w:rPr>
                <w:rFonts w:ascii="Arial" w:hAnsi="Arial" w:cs="Arial"/>
                <w:b/>
                <w:sz w:val="22"/>
                <w:szCs w:val="22"/>
              </w:rPr>
              <w:t>(atstovas / atsakingas asmuo)</w:t>
            </w:r>
          </w:p>
        </w:tc>
        <w:tc>
          <w:tcPr>
            <w:tcW w:w="3210" w:type="dxa"/>
          </w:tcPr>
          <w:p w14:paraId="71400AF1" w14:textId="77777777" w:rsidR="007E480E" w:rsidRPr="001C11CD" w:rsidRDefault="007E480E" w:rsidP="004E1808">
            <w:pPr>
              <w:jc w:val="center"/>
              <w:rPr>
                <w:rFonts w:ascii="Arial" w:hAnsi="Arial" w:cs="Arial"/>
                <w:b/>
                <w:sz w:val="22"/>
                <w:szCs w:val="22"/>
              </w:rPr>
            </w:pPr>
            <w:r w:rsidRPr="001C11CD">
              <w:rPr>
                <w:rFonts w:ascii="Arial" w:hAnsi="Arial" w:cs="Arial"/>
                <w:b/>
                <w:sz w:val="22"/>
                <w:szCs w:val="22"/>
              </w:rPr>
              <w:t>Teikėjas</w:t>
            </w:r>
          </w:p>
          <w:p w14:paraId="40F0C0A7" w14:textId="77777777" w:rsidR="007E480E" w:rsidRPr="001C11CD" w:rsidRDefault="007E480E" w:rsidP="004E1808">
            <w:pPr>
              <w:tabs>
                <w:tab w:val="left" w:pos="993"/>
              </w:tabs>
              <w:rPr>
                <w:rFonts w:ascii="Arial" w:hAnsi="Arial" w:cs="Arial"/>
                <w:sz w:val="22"/>
                <w:szCs w:val="22"/>
              </w:rPr>
            </w:pPr>
            <w:r w:rsidRPr="001C11CD">
              <w:rPr>
                <w:rFonts w:ascii="Arial" w:hAnsi="Arial" w:cs="Arial"/>
                <w:b/>
                <w:sz w:val="22"/>
                <w:szCs w:val="22"/>
              </w:rPr>
              <w:t>(atstovas / atsakingas asmuo)</w:t>
            </w:r>
          </w:p>
        </w:tc>
      </w:tr>
      <w:tr w:rsidR="007E480E" w:rsidRPr="00851D43" w14:paraId="673604B5" w14:textId="77777777" w:rsidTr="004E1808">
        <w:tc>
          <w:tcPr>
            <w:tcW w:w="3209" w:type="dxa"/>
          </w:tcPr>
          <w:p w14:paraId="11BB6EF9" w14:textId="77777777" w:rsidR="007E480E" w:rsidRPr="001C11CD" w:rsidRDefault="007E480E" w:rsidP="004E1808">
            <w:pPr>
              <w:tabs>
                <w:tab w:val="left" w:pos="993"/>
              </w:tabs>
              <w:rPr>
                <w:rFonts w:ascii="Arial" w:hAnsi="Arial" w:cs="Arial"/>
                <w:sz w:val="22"/>
                <w:szCs w:val="22"/>
              </w:rPr>
            </w:pPr>
            <w:permStart w:id="581443736" w:edGrp="everyone" w:colFirst="0" w:colLast="0"/>
            <w:permStart w:id="777474291" w:edGrp="everyone" w:colFirst="1" w:colLast="1"/>
            <w:permStart w:id="123497899" w:edGrp="everyone" w:colFirst="2" w:colLast="2"/>
            <w:permEnd w:id="139071311"/>
            <w:permEnd w:id="4866592"/>
            <w:permEnd w:id="636963792"/>
            <w:r w:rsidRPr="001C11CD">
              <w:rPr>
                <w:rFonts w:ascii="Arial" w:hAnsi="Arial" w:cs="Arial"/>
                <w:sz w:val="22"/>
                <w:szCs w:val="22"/>
              </w:rPr>
              <w:t>Vardas ir pavardė</w:t>
            </w:r>
          </w:p>
        </w:tc>
        <w:tc>
          <w:tcPr>
            <w:tcW w:w="3209" w:type="dxa"/>
          </w:tcPr>
          <w:p w14:paraId="5E9CEED8" w14:textId="2C504EB9" w:rsidR="007E480E" w:rsidRPr="001C11CD" w:rsidRDefault="007E480E" w:rsidP="004E1808">
            <w:pPr>
              <w:tabs>
                <w:tab w:val="left" w:pos="993"/>
              </w:tabs>
              <w:rPr>
                <w:rFonts w:ascii="Arial" w:hAnsi="Arial" w:cs="Arial"/>
                <w:sz w:val="22"/>
                <w:szCs w:val="22"/>
              </w:rPr>
            </w:pPr>
          </w:p>
        </w:tc>
        <w:tc>
          <w:tcPr>
            <w:tcW w:w="3210" w:type="dxa"/>
          </w:tcPr>
          <w:p w14:paraId="4583AAA3" w14:textId="77435072" w:rsidR="007E480E" w:rsidRPr="001C11CD" w:rsidRDefault="007E480E" w:rsidP="004E1808">
            <w:pPr>
              <w:tabs>
                <w:tab w:val="left" w:pos="993"/>
              </w:tabs>
              <w:rPr>
                <w:rFonts w:ascii="Arial" w:hAnsi="Arial" w:cs="Arial"/>
                <w:sz w:val="22"/>
                <w:szCs w:val="22"/>
              </w:rPr>
            </w:pPr>
          </w:p>
        </w:tc>
      </w:tr>
      <w:tr w:rsidR="007E480E" w:rsidRPr="00851D43" w14:paraId="196589BA" w14:textId="77777777" w:rsidTr="004E1808">
        <w:tc>
          <w:tcPr>
            <w:tcW w:w="3209" w:type="dxa"/>
          </w:tcPr>
          <w:p w14:paraId="1E5F7743" w14:textId="77777777" w:rsidR="007E480E" w:rsidRPr="001C11CD" w:rsidRDefault="007E480E" w:rsidP="004E1808">
            <w:pPr>
              <w:tabs>
                <w:tab w:val="left" w:pos="993"/>
              </w:tabs>
              <w:rPr>
                <w:rFonts w:ascii="Arial" w:hAnsi="Arial" w:cs="Arial"/>
                <w:sz w:val="22"/>
                <w:szCs w:val="22"/>
              </w:rPr>
            </w:pPr>
            <w:permStart w:id="578516189" w:edGrp="everyone" w:colFirst="0" w:colLast="0"/>
            <w:permStart w:id="236223446" w:edGrp="everyone" w:colFirst="1" w:colLast="1"/>
            <w:permStart w:id="926302703" w:edGrp="everyone" w:colFirst="2" w:colLast="2"/>
            <w:permEnd w:id="581443736"/>
            <w:permEnd w:id="777474291"/>
            <w:permEnd w:id="123497899"/>
            <w:r w:rsidRPr="001C11CD">
              <w:rPr>
                <w:rFonts w:ascii="Arial" w:hAnsi="Arial" w:cs="Arial"/>
                <w:sz w:val="22"/>
                <w:szCs w:val="22"/>
              </w:rPr>
              <w:t>Adresas</w:t>
            </w:r>
          </w:p>
        </w:tc>
        <w:tc>
          <w:tcPr>
            <w:tcW w:w="3209" w:type="dxa"/>
          </w:tcPr>
          <w:p w14:paraId="4F6F0135" w14:textId="1FE8CE4D" w:rsidR="007E480E" w:rsidRPr="001C11CD" w:rsidRDefault="007E480E" w:rsidP="001E706C">
            <w:pPr>
              <w:suppressAutoHyphens/>
              <w:rPr>
                <w:rFonts w:ascii="Arial" w:hAnsi="Arial" w:cs="Arial"/>
                <w:sz w:val="22"/>
                <w:szCs w:val="22"/>
              </w:rPr>
            </w:pPr>
          </w:p>
        </w:tc>
        <w:tc>
          <w:tcPr>
            <w:tcW w:w="3210" w:type="dxa"/>
          </w:tcPr>
          <w:p w14:paraId="708E2D1C" w14:textId="6C720EC3" w:rsidR="007E480E" w:rsidRPr="001C11CD" w:rsidRDefault="007E480E" w:rsidP="004E1808">
            <w:pPr>
              <w:tabs>
                <w:tab w:val="left" w:pos="993"/>
              </w:tabs>
              <w:rPr>
                <w:rFonts w:ascii="Arial" w:hAnsi="Arial" w:cs="Arial"/>
                <w:sz w:val="22"/>
                <w:szCs w:val="22"/>
              </w:rPr>
            </w:pPr>
          </w:p>
        </w:tc>
      </w:tr>
      <w:tr w:rsidR="007E480E" w:rsidRPr="00851D43" w14:paraId="44C88628" w14:textId="77777777" w:rsidTr="004E1808">
        <w:tc>
          <w:tcPr>
            <w:tcW w:w="3209" w:type="dxa"/>
          </w:tcPr>
          <w:p w14:paraId="67617677" w14:textId="77777777" w:rsidR="007E480E" w:rsidRPr="001C11CD" w:rsidRDefault="007E480E" w:rsidP="004E1808">
            <w:pPr>
              <w:tabs>
                <w:tab w:val="left" w:pos="993"/>
              </w:tabs>
              <w:rPr>
                <w:rFonts w:ascii="Arial" w:hAnsi="Arial" w:cs="Arial"/>
                <w:sz w:val="22"/>
                <w:szCs w:val="22"/>
              </w:rPr>
            </w:pPr>
            <w:permStart w:id="1294360350" w:edGrp="everyone" w:colFirst="0" w:colLast="0"/>
            <w:permStart w:id="488858954" w:edGrp="everyone" w:colFirst="1" w:colLast="1"/>
            <w:permStart w:id="1532064380" w:edGrp="everyone" w:colFirst="2" w:colLast="2"/>
            <w:permEnd w:id="578516189"/>
            <w:permEnd w:id="236223446"/>
            <w:permEnd w:id="926302703"/>
            <w:r w:rsidRPr="001C11CD">
              <w:rPr>
                <w:rFonts w:ascii="Arial" w:hAnsi="Arial" w:cs="Arial"/>
                <w:sz w:val="22"/>
                <w:szCs w:val="22"/>
              </w:rPr>
              <w:t>Telefonas</w:t>
            </w:r>
          </w:p>
        </w:tc>
        <w:tc>
          <w:tcPr>
            <w:tcW w:w="3209" w:type="dxa"/>
          </w:tcPr>
          <w:p w14:paraId="210AA187" w14:textId="413F1133" w:rsidR="007E480E" w:rsidRPr="001C11CD" w:rsidRDefault="007E480E" w:rsidP="004E1808">
            <w:pPr>
              <w:tabs>
                <w:tab w:val="left" w:pos="993"/>
              </w:tabs>
              <w:rPr>
                <w:rFonts w:ascii="Arial" w:hAnsi="Arial" w:cs="Arial"/>
                <w:sz w:val="22"/>
                <w:szCs w:val="22"/>
              </w:rPr>
            </w:pPr>
          </w:p>
        </w:tc>
        <w:tc>
          <w:tcPr>
            <w:tcW w:w="3210" w:type="dxa"/>
          </w:tcPr>
          <w:p w14:paraId="2FE379E8" w14:textId="6EAD37A9" w:rsidR="007E480E" w:rsidRPr="001C11CD" w:rsidRDefault="007E480E" w:rsidP="004E1808">
            <w:pPr>
              <w:tabs>
                <w:tab w:val="left" w:pos="993"/>
              </w:tabs>
              <w:rPr>
                <w:rFonts w:ascii="Arial" w:hAnsi="Arial" w:cs="Arial"/>
                <w:sz w:val="22"/>
                <w:szCs w:val="22"/>
              </w:rPr>
            </w:pPr>
          </w:p>
        </w:tc>
      </w:tr>
      <w:tr w:rsidR="007E480E" w:rsidRPr="00851D43" w14:paraId="5BF4592B" w14:textId="77777777" w:rsidTr="004E1808">
        <w:tc>
          <w:tcPr>
            <w:tcW w:w="3209" w:type="dxa"/>
          </w:tcPr>
          <w:p w14:paraId="5BCF944E" w14:textId="77777777" w:rsidR="007E480E" w:rsidRPr="001C11CD" w:rsidRDefault="007E480E" w:rsidP="004E1808">
            <w:pPr>
              <w:tabs>
                <w:tab w:val="left" w:pos="993"/>
              </w:tabs>
              <w:rPr>
                <w:rFonts w:ascii="Arial" w:hAnsi="Arial" w:cs="Arial"/>
                <w:sz w:val="22"/>
                <w:szCs w:val="22"/>
              </w:rPr>
            </w:pPr>
            <w:permStart w:id="692652009" w:edGrp="everyone" w:colFirst="0" w:colLast="0"/>
            <w:permStart w:id="1570012597" w:edGrp="everyone" w:colFirst="1" w:colLast="1"/>
            <w:permStart w:id="1113866605" w:edGrp="everyone" w:colFirst="2" w:colLast="2"/>
            <w:permEnd w:id="1294360350"/>
            <w:permEnd w:id="488858954"/>
            <w:permEnd w:id="1532064380"/>
            <w:r w:rsidRPr="001C11CD">
              <w:rPr>
                <w:rFonts w:ascii="Arial" w:hAnsi="Arial" w:cs="Arial"/>
                <w:sz w:val="22"/>
                <w:szCs w:val="22"/>
              </w:rPr>
              <w:t>El. paštas</w:t>
            </w:r>
          </w:p>
        </w:tc>
        <w:tc>
          <w:tcPr>
            <w:tcW w:w="3209" w:type="dxa"/>
          </w:tcPr>
          <w:p w14:paraId="45796421" w14:textId="2B83B855" w:rsidR="007E480E" w:rsidRPr="001C11CD" w:rsidRDefault="007E480E" w:rsidP="004E1808">
            <w:pPr>
              <w:tabs>
                <w:tab w:val="left" w:pos="993"/>
              </w:tabs>
              <w:rPr>
                <w:rFonts w:ascii="Arial" w:hAnsi="Arial" w:cs="Arial"/>
                <w:sz w:val="22"/>
                <w:szCs w:val="22"/>
              </w:rPr>
            </w:pPr>
          </w:p>
        </w:tc>
        <w:tc>
          <w:tcPr>
            <w:tcW w:w="3210" w:type="dxa"/>
          </w:tcPr>
          <w:p w14:paraId="5D032020" w14:textId="063D5319" w:rsidR="007E480E" w:rsidRPr="001C11CD" w:rsidRDefault="007E480E" w:rsidP="004E1808">
            <w:pPr>
              <w:tabs>
                <w:tab w:val="left" w:pos="993"/>
              </w:tabs>
              <w:rPr>
                <w:rFonts w:ascii="Arial" w:hAnsi="Arial" w:cs="Arial"/>
                <w:sz w:val="22"/>
                <w:szCs w:val="22"/>
              </w:rPr>
            </w:pPr>
          </w:p>
        </w:tc>
      </w:tr>
      <w:permEnd w:id="692652009"/>
      <w:permEnd w:id="1570012597"/>
      <w:permEnd w:id="1113866605"/>
    </w:tbl>
    <w:p w14:paraId="480DB5E4" w14:textId="77777777" w:rsidR="007E480E" w:rsidRPr="001C11CD" w:rsidRDefault="007E480E" w:rsidP="007E480E">
      <w:pPr>
        <w:tabs>
          <w:tab w:val="left" w:pos="993"/>
        </w:tabs>
        <w:rPr>
          <w:rFonts w:ascii="Arial" w:hAnsi="Arial" w:cs="Arial"/>
          <w:sz w:val="22"/>
        </w:rPr>
      </w:pPr>
    </w:p>
    <w:p w14:paraId="5107BB8D"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r w:rsidRPr="001C11CD">
        <w:rPr>
          <w:rFonts w:ascii="Arial" w:hAnsi="Arial" w:cs="Arial"/>
          <w:sz w:val="22"/>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B2F441"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r w:rsidRPr="001C11CD">
        <w:rPr>
          <w:rFonts w:ascii="Arial" w:hAnsi="Arial" w:cs="Arial"/>
          <w:sz w:val="22"/>
        </w:rPr>
        <w:t>Sutarties sąlygos Sutarties galiojimo laikotarpiu gali būti keičiamos tik Lietuvos Respublikos viešųjų pirkimų įstatymo nustatyta tvarka ir atvejais.</w:t>
      </w:r>
    </w:p>
    <w:p w14:paraId="5C5127E5"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r w:rsidRPr="001C11CD">
        <w:rPr>
          <w:rFonts w:ascii="Arial" w:hAnsi="Arial" w:cs="Arial"/>
          <w:sz w:val="22"/>
        </w:rPr>
        <w:t xml:space="preserve">Visi kilę ginčai ar nesutarimai sprendžiami derybų būdu. Šalims nesusitarus, ginčai ar nesutarimai sprendžiami Lietuvos Respublikos įstatymų nustatyta tvarka Lietuvos Respublikos teismuose pagal </w:t>
      </w:r>
      <w:r w:rsidRPr="001C11CD">
        <w:rPr>
          <w:rFonts w:ascii="Arial" w:eastAsia="Times New Roman" w:hAnsi="Arial" w:cs="Arial"/>
          <w:color w:val="000000" w:themeColor="text1"/>
          <w:sz w:val="22"/>
        </w:rPr>
        <w:t>Užsakov</w:t>
      </w:r>
      <w:r w:rsidRPr="001C11CD">
        <w:rPr>
          <w:rFonts w:ascii="Arial" w:hAnsi="Arial" w:cs="Arial"/>
          <w:sz w:val="22"/>
        </w:rPr>
        <w:t>o buveinės vietą.</w:t>
      </w:r>
    </w:p>
    <w:p w14:paraId="30746491"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r w:rsidRPr="001C11CD">
        <w:rPr>
          <w:rFonts w:ascii="Arial" w:hAnsi="Arial" w:cs="Arial"/>
          <w:sz w:val="22"/>
        </w:rPr>
        <w:t>Sutartis įsigalioja nuo Sutarties pasirašymo dienos ir galioja iki visų sutartinių įsipareigojimų įvykdymo arba Sutarties nutraukimo.</w:t>
      </w:r>
    </w:p>
    <w:p w14:paraId="7C42E97C"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r w:rsidRPr="001C11CD">
        <w:rPr>
          <w:rFonts w:ascii="Arial" w:eastAsia="Times New Roman" w:hAnsi="Arial" w:cs="Arial"/>
          <w:sz w:val="22"/>
        </w:rPr>
        <w:t>Šalys neturi teisės perduoti trečiajam asmeniui reikalavimo teisės pagal šią Sutartį be raštiško kitos Šalies sutikimo.</w:t>
      </w:r>
    </w:p>
    <w:p w14:paraId="2E043FF2"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r w:rsidRPr="001C11CD">
        <w:rPr>
          <w:rFonts w:ascii="Arial" w:hAnsi="Arial" w:cs="Arial"/>
          <w:sz w:val="22"/>
        </w:rPr>
        <w:t>Sutartis laikoma sudaryta, kai kvalifikuotu elektroniniu parašu ją pasirašo paskutinioji Šalis.</w:t>
      </w:r>
    </w:p>
    <w:p w14:paraId="7415F12A"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r w:rsidRPr="001C11CD">
        <w:rPr>
          <w:rFonts w:ascii="Arial" w:hAnsi="Arial" w:cs="Arial"/>
          <w:sz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08D1D8B0" w14:textId="77777777" w:rsidR="007E480E" w:rsidRPr="001C11CD" w:rsidRDefault="007E480E" w:rsidP="007E480E">
      <w:pPr>
        <w:pStyle w:val="Sraopastraipa"/>
        <w:numPr>
          <w:ilvl w:val="1"/>
          <w:numId w:val="8"/>
        </w:numPr>
        <w:tabs>
          <w:tab w:val="left" w:pos="993"/>
        </w:tabs>
        <w:ind w:left="0" w:firstLine="567"/>
        <w:rPr>
          <w:rFonts w:ascii="Arial" w:hAnsi="Arial" w:cs="Arial"/>
          <w:sz w:val="22"/>
        </w:rPr>
      </w:pPr>
      <w:r w:rsidRPr="001C11CD">
        <w:rPr>
          <w:rFonts w:ascii="Arial" w:hAnsi="Arial" w:cs="Arial"/>
          <w:sz w:val="22"/>
        </w:rPr>
        <w:t>Dėl visko, kas tiesiogiai nereglamentuota šioje Sutartyje, šalys privalo vadovautis galiojančiais Lietuvos Respublikos įstatymais ir kitais teisės aktais.</w:t>
      </w:r>
    </w:p>
    <w:p w14:paraId="7572984C" w14:textId="77777777" w:rsidR="007E480E" w:rsidRPr="001C11CD" w:rsidRDefault="007E480E" w:rsidP="007E480E">
      <w:pPr>
        <w:keepNext/>
        <w:numPr>
          <w:ilvl w:val="0"/>
          <w:numId w:val="1"/>
        </w:numPr>
        <w:spacing w:before="240" w:after="240"/>
        <w:ind w:left="142" w:hanging="142"/>
        <w:jc w:val="center"/>
        <w:rPr>
          <w:rFonts w:ascii="Arial" w:eastAsia="Times New Roman" w:hAnsi="Arial" w:cs="Arial"/>
          <w:b/>
          <w:sz w:val="22"/>
        </w:rPr>
      </w:pPr>
      <w:r w:rsidRPr="001C11CD">
        <w:rPr>
          <w:rFonts w:ascii="Arial" w:eastAsia="Times New Roman" w:hAnsi="Arial" w:cs="Arial"/>
          <w:b/>
          <w:sz w:val="22"/>
        </w:rPr>
        <w:t>SUTARTIES ŠALIŲ REKVIZITAI</w:t>
      </w:r>
      <w:permStart w:id="1153120484" w:edGrp="everyone"/>
      <w:permEnd w:id="1153120484"/>
    </w:p>
    <w:tbl>
      <w:tblPr>
        <w:tblW w:w="5000" w:type="pct"/>
        <w:jc w:val="center"/>
        <w:tblLook w:val="01E0" w:firstRow="1" w:lastRow="1" w:firstColumn="1" w:lastColumn="1" w:noHBand="0" w:noVBand="0"/>
      </w:tblPr>
      <w:tblGrid>
        <w:gridCol w:w="4819"/>
        <w:gridCol w:w="4819"/>
      </w:tblGrid>
      <w:tr w:rsidR="007E480E" w:rsidRPr="00851D43" w14:paraId="064B09F3" w14:textId="77777777" w:rsidTr="00195F3D">
        <w:trPr>
          <w:cantSplit/>
          <w:trHeight w:val="3493"/>
          <w:jc w:val="center"/>
        </w:trPr>
        <w:tc>
          <w:tcPr>
            <w:tcW w:w="4819" w:type="dxa"/>
            <w:shd w:val="clear" w:color="auto" w:fill="auto"/>
          </w:tcPr>
          <w:p w14:paraId="48499CEF" w14:textId="77777777" w:rsidR="007E480E" w:rsidRPr="001C11CD" w:rsidRDefault="007E480E" w:rsidP="004E1808">
            <w:pPr>
              <w:suppressAutoHyphens/>
              <w:spacing w:after="120"/>
              <w:rPr>
                <w:rFonts w:ascii="Arial" w:hAnsi="Arial" w:cs="Arial"/>
                <w:b/>
                <w:bCs/>
                <w:sz w:val="22"/>
              </w:rPr>
            </w:pPr>
            <w:permStart w:id="375145366" w:edGrp="everyone" w:colFirst="0" w:colLast="0"/>
            <w:permStart w:id="741834691" w:edGrp="everyone" w:colFirst="1" w:colLast="1"/>
            <w:r w:rsidRPr="001C11CD">
              <w:rPr>
                <w:rFonts w:ascii="Arial" w:hAnsi="Arial" w:cs="Arial"/>
                <w:b/>
                <w:bCs/>
                <w:sz w:val="22"/>
              </w:rPr>
              <w:t>Užsakovas:</w:t>
            </w:r>
          </w:p>
          <w:p w14:paraId="4B166A72" w14:textId="56456A2D" w:rsidR="007E480E" w:rsidRPr="001C11CD" w:rsidRDefault="007E480E" w:rsidP="004E1808">
            <w:pPr>
              <w:suppressAutoHyphens/>
              <w:jc w:val="left"/>
              <w:rPr>
                <w:rFonts w:ascii="Arial" w:eastAsia="Times New Roman" w:hAnsi="Arial" w:cs="Arial"/>
                <w:b/>
                <w:sz w:val="22"/>
              </w:rPr>
            </w:pPr>
            <w:r w:rsidRPr="001C11CD">
              <w:rPr>
                <w:rFonts w:ascii="Arial" w:eastAsia="Times New Roman" w:hAnsi="Arial" w:cs="Arial"/>
                <w:b/>
                <w:sz w:val="22"/>
              </w:rPr>
              <w:t xml:space="preserve">AB </w:t>
            </w:r>
            <w:r w:rsidR="004B008C" w:rsidRPr="001C11CD">
              <w:rPr>
                <w:rFonts w:ascii="Arial" w:eastAsia="Times New Roman" w:hAnsi="Arial" w:cs="Arial"/>
                <w:b/>
                <w:sz w:val="22"/>
              </w:rPr>
              <w:t>„Via Lietuva“</w:t>
            </w:r>
          </w:p>
          <w:p w14:paraId="35FE674A" w14:textId="77777777" w:rsidR="007E480E" w:rsidRPr="001C11CD" w:rsidRDefault="007E480E" w:rsidP="004E1808">
            <w:pPr>
              <w:suppressAutoHyphens/>
              <w:rPr>
                <w:rFonts w:ascii="Arial" w:eastAsia="Times New Roman" w:hAnsi="Arial" w:cs="Arial"/>
                <w:sz w:val="22"/>
              </w:rPr>
            </w:pPr>
          </w:p>
          <w:p w14:paraId="7BCD4D7B" w14:textId="46C92E64" w:rsidR="007E480E" w:rsidRPr="001C11CD" w:rsidRDefault="003D702C" w:rsidP="004E1808">
            <w:pPr>
              <w:suppressAutoHyphens/>
              <w:rPr>
                <w:rFonts w:ascii="Arial" w:eastAsia="Times New Roman" w:hAnsi="Arial" w:cs="Arial"/>
                <w:sz w:val="22"/>
              </w:rPr>
            </w:pPr>
            <w:r w:rsidRPr="001C11CD">
              <w:rPr>
                <w:rFonts w:ascii="Arial" w:eastAsia="Times New Roman" w:hAnsi="Arial" w:cs="Arial"/>
                <w:sz w:val="22"/>
              </w:rPr>
              <w:t>Kauno</w:t>
            </w:r>
            <w:r w:rsidR="007E480E" w:rsidRPr="001C11CD">
              <w:rPr>
                <w:rFonts w:ascii="Arial" w:eastAsia="Times New Roman" w:hAnsi="Arial" w:cs="Arial"/>
                <w:sz w:val="22"/>
              </w:rPr>
              <w:t xml:space="preserve"> g. </w:t>
            </w:r>
            <w:r w:rsidRPr="001C11CD">
              <w:rPr>
                <w:rFonts w:ascii="Arial" w:eastAsia="Times New Roman" w:hAnsi="Arial" w:cs="Arial"/>
                <w:sz w:val="22"/>
                <w:lang w:val="en-US"/>
              </w:rPr>
              <w:t>22</w:t>
            </w:r>
            <w:r w:rsidR="00F47DB1" w:rsidRPr="001C11CD">
              <w:rPr>
                <w:rFonts w:ascii="Arial" w:eastAsia="Times New Roman" w:hAnsi="Arial" w:cs="Arial"/>
                <w:sz w:val="22"/>
                <w:lang w:val="en-US"/>
              </w:rPr>
              <w:t>-202</w:t>
            </w:r>
            <w:r w:rsidR="007E480E" w:rsidRPr="001C11CD">
              <w:rPr>
                <w:rFonts w:ascii="Arial" w:eastAsia="Times New Roman" w:hAnsi="Arial" w:cs="Arial"/>
                <w:sz w:val="22"/>
              </w:rPr>
              <w:t>, LT</w:t>
            </w:r>
            <w:r w:rsidR="007E480E" w:rsidRPr="001C11CD">
              <w:rPr>
                <w:rFonts w:ascii="Arial" w:eastAsia="Times New Roman" w:hAnsi="Arial" w:cs="Arial"/>
                <w:sz w:val="22"/>
              </w:rPr>
              <w:noBreakHyphen/>
              <w:t>03</w:t>
            </w:r>
            <w:r w:rsidRPr="001C11CD">
              <w:rPr>
                <w:rFonts w:ascii="Arial" w:eastAsia="Times New Roman" w:hAnsi="Arial" w:cs="Arial"/>
                <w:sz w:val="22"/>
              </w:rPr>
              <w:t>212</w:t>
            </w:r>
            <w:r w:rsidR="007E480E" w:rsidRPr="001C11CD">
              <w:rPr>
                <w:rFonts w:ascii="Arial" w:eastAsia="Times New Roman" w:hAnsi="Arial" w:cs="Arial"/>
                <w:sz w:val="22"/>
              </w:rPr>
              <w:t xml:space="preserve"> Vilnius</w:t>
            </w:r>
          </w:p>
          <w:p w14:paraId="0E227274" w14:textId="77777777" w:rsidR="007E480E" w:rsidRPr="001C11CD" w:rsidRDefault="007E480E" w:rsidP="004E1808">
            <w:pPr>
              <w:suppressAutoHyphens/>
              <w:rPr>
                <w:rFonts w:ascii="Arial" w:eastAsia="Times New Roman" w:hAnsi="Arial" w:cs="Arial"/>
                <w:sz w:val="22"/>
              </w:rPr>
            </w:pPr>
            <w:r w:rsidRPr="001C11CD">
              <w:rPr>
                <w:rFonts w:ascii="Arial" w:eastAsia="Times New Roman" w:hAnsi="Arial" w:cs="Arial"/>
                <w:sz w:val="22"/>
              </w:rPr>
              <w:t>Įmonės kodas 188710638</w:t>
            </w:r>
          </w:p>
          <w:p w14:paraId="5A8D8EE7" w14:textId="77777777" w:rsidR="007E480E" w:rsidRPr="001C11CD" w:rsidRDefault="007E480E" w:rsidP="004E1808">
            <w:pPr>
              <w:suppressAutoHyphens/>
              <w:rPr>
                <w:rFonts w:ascii="Arial" w:eastAsia="Times New Roman" w:hAnsi="Arial" w:cs="Arial"/>
                <w:sz w:val="22"/>
              </w:rPr>
            </w:pPr>
            <w:r w:rsidRPr="001C11CD">
              <w:rPr>
                <w:rFonts w:ascii="Arial" w:eastAsia="Times New Roman" w:hAnsi="Arial" w:cs="Arial"/>
                <w:sz w:val="22"/>
              </w:rPr>
              <w:t>Tel. (8 5) 232 9600</w:t>
            </w:r>
          </w:p>
          <w:p w14:paraId="03B007B1" w14:textId="6730E120" w:rsidR="007E480E" w:rsidRPr="001C11CD" w:rsidRDefault="007E480E" w:rsidP="004E1808">
            <w:pPr>
              <w:suppressAutoHyphens/>
              <w:rPr>
                <w:rFonts w:ascii="Arial" w:eastAsia="Times New Roman" w:hAnsi="Arial" w:cs="Arial"/>
                <w:sz w:val="22"/>
              </w:rPr>
            </w:pPr>
            <w:r w:rsidRPr="001C11CD">
              <w:rPr>
                <w:rFonts w:ascii="Arial" w:eastAsia="Times New Roman" w:hAnsi="Arial" w:cs="Arial"/>
                <w:sz w:val="22"/>
              </w:rPr>
              <w:t xml:space="preserve">El. paštas </w:t>
            </w:r>
            <w:hyperlink r:id="rId12" w:history="1">
              <w:r w:rsidR="00BC4311" w:rsidRPr="001C11CD">
                <w:rPr>
                  <w:rStyle w:val="Hipersaitas"/>
                  <w:rFonts w:ascii="Arial" w:eastAsia="Times New Roman" w:hAnsi="Arial" w:cs="Arial"/>
                  <w:sz w:val="22"/>
                </w:rPr>
                <w:t>info@vialietuva.lt</w:t>
              </w:r>
            </w:hyperlink>
          </w:p>
          <w:p w14:paraId="1323C7A0" w14:textId="77777777" w:rsidR="007E480E" w:rsidRPr="001C11CD" w:rsidRDefault="007E480E" w:rsidP="004E1808">
            <w:pPr>
              <w:suppressAutoHyphens/>
              <w:rPr>
                <w:rFonts w:ascii="Arial" w:eastAsia="Times New Roman" w:hAnsi="Arial" w:cs="Arial"/>
                <w:sz w:val="22"/>
              </w:rPr>
            </w:pPr>
            <w:proofErr w:type="spellStart"/>
            <w:r w:rsidRPr="001C11CD">
              <w:rPr>
                <w:rFonts w:ascii="Arial" w:eastAsia="Times New Roman" w:hAnsi="Arial" w:cs="Arial"/>
                <w:sz w:val="22"/>
              </w:rPr>
              <w:t>A.s</w:t>
            </w:r>
            <w:proofErr w:type="spellEnd"/>
            <w:r w:rsidRPr="001C11CD">
              <w:rPr>
                <w:rFonts w:ascii="Arial" w:eastAsia="Times New Roman" w:hAnsi="Arial" w:cs="Arial"/>
                <w:sz w:val="22"/>
              </w:rPr>
              <w:t>. LT427300010084105478</w:t>
            </w:r>
          </w:p>
          <w:p w14:paraId="5EAE130D" w14:textId="77777777" w:rsidR="007E480E" w:rsidRPr="001C11CD" w:rsidRDefault="007E480E" w:rsidP="004E1808">
            <w:pPr>
              <w:tabs>
                <w:tab w:val="left" w:pos="9214"/>
              </w:tabs>
              <w:suppressAutoHyphens/>
              <w:rPr>
                <w:rFonts w:ascii="Arial" w:hAnsi="Arial" w:cs="Arial"/>
                <w:sz w:val="22"/>
              </w:rPr>
            </w:pPr>
          </w:p>
          <w:p w14:paraId="5C6C65CE" w14:textId="111D5D75" w:rsidR="007E480E" w:rsidRPr="001C11CD" w:rsidRDefault="003D702C" w:rsidP="004E1808">
            <w:pPr>
              <w:tabs>
                <w:tab w:val="left" w:pos="1287"/>
              </w:tabs>
              <w:rPr>
                <w:rFonts w:ascii="Arial" w:hAnsi="Arial" w:cs="Arial"/>
                <w:sz w:val="22"/>
              </w:rPr>
            </w:pPr>
            <w:r w:rsidRPr="001C11CD">
              <w:rPr>
                <w:rFonts w:ascii="Arial" w:eastAsia="Times New Roman" w:hAnsi="Arial" w:cs="Arial"/>
                <w:sz w:val="22"/>
              </w:rPr>
              <w:t>Atstovaujama įgalioto darbuotojo</w:t>
            </w:r>
          </w:p>
        </w:tc>
        <w:tc>
          <w:tcPr>
            <w:tcW w:w="4819" w:type="dxa"/>
            <w:shd w:val="clear" w:color="auto" w:fill="auto"/>
          </w:tcPr>
          <w:p w14:paraId="458A89E5" w14:textId="77777777" w:rsidR="007E480E" w:rsidRPr="001C11CD" w:rsidRDefault="007E480E" w:rsidP="004E1808">
            <w:pPr>
              <w:suppressAutoHyphens/>
              <w:spacing w:after="120"/>
              <w:rPr>
                <w:rFonts w:ascii="Arial" w:eastAsia="Times New Roman" w:hAnsi="Arial" w:cs="Arial"/>
                <w:b/>
                <w:sz w:val="22"/>
              </w:rPr>
            </w:pPr>
            <w:r w:rsidRPr="001C11CD">
              <w:rPr>
                <w:rFonts w:ascii="Arial" w:eastAsia="Times New Roman" w:hAnsi="Arial" w:cs="Arial"/>
                <w:b/>
                <w:sz w:val="22"/>
              </w:rPr>
              <w:t>Teikėjas:</w:t>
            </w:r>
          </w:p>
          <w:p w14:paraId="1F955E8F" w14:textId="77777777" w:rsidR="00CA1026" w:rsidRDefault="00CA1026" w:rsidP="00CA1026">
            <w:pPr>
              <w:suppressAutoHyphens/>
              <w:spacing w:after="120"/>
              <w:rPr>
                <w:rFonts w:eastAsia="Times New Roman" w:cs="Times New Roman"/>
                <w:b/>
                <w:szCs w:val="24"/>
              </w:rPr>
            </w:pPr>
            <w:r>
              <w:rPr>
                <w:rFonts w:eastAsia="Times New Roman" w:cs="Times New Roman"/>
                <w:b/>
                <w:szCs w:val="24"/>
              </w:rPr>
              <w:t>UAB „DocLogix“</w:t>
            </w:r>
          </w:p>
          <w:p w14:paraId="405947BA" w14:textId="77777777" w:rsidR="00CA1026" w:rsidRPr="004822BB" w:rsidRDefault="00CA1026" w:rsidP="00CA1026">
            <w:pPr>
              <w:suppressAutoHyphens/>
              <w:spacing w:after="120"/>
              <w:rPr>
                <w:rFonts w:eastAsia="Times New Roman" w:cs="Times New Roman"/>
                <w:bCs/>
                <w:szCs w:val="24"/>
              </w:rPr>
            </w:pPr>
            <w:proofErr w:type="spellStart"/>
            <w:r w:rsidRPr="004822BB">
              <w:rPr>
                <w:rFonts w:eastAsia="Times New Roman" w:cs="Times New Roman"/>
                <w:bCs/>
                <w:szCs w:val="24"/>
              </w:rPr>
              <w:t>Lvivo</w:t>
            </w:r>
            <w:proofErr w:type="spellEnd"/>
            <w:r w:rsidRPr="004822BB">
              <w:rPr>
                <w:rFonts w:eastAsia="Times New Roman" w:cs="Times New Roman"/>
                <w:bCs/>
                <w:szCs w:val="24"/>
              </w:rPr>
              <w:t xml:space="preserve"> g. 105 A, LT-08104 Vilnius</w:t>
            </w:r>
          </w:p>
          <w:p w14:paraId="3C2171C1" w14:textId="77777777" w:rsidR="00CA1026" w:rsidRPr="002C07BD" w:rsidRDefault="00CA1026" w:rsidP="00CA1026">
            <w:pPr>
              <w:suppressAutoHyphens/>
              <w:rPr>
                <w:rFonts w:eastAsia="Times New Roman" w:cs="Times New Roman"/>
                <w:szCs w:val="24"/>
              </w:rPr>
            </w:pPr>
            <w:r w:rsidRPr="002C07BD">
              <w:rPr>
                <w:rFonts w:eastAsia="Times New Roman" w:cs="Times New Roman"/>
                <w:szCs w:val="24"/>
              </w:rPr>
              <w:t xml:space="preserve">Įmonės kodas </w:t>
            </w:r>
            <w:r w:rsidRPr="000130AF">
              <w:rPr>
                <w:rFonts w:eastAsia="Times New Roman" w:cs="Times New Roman"/>
                <w:szCs w:val="24"/>
              </w:rPr>
              <w:t>126161855</w:t>
            </w:r>
          </w:p>
          <w:p w14:paraId="6A15C204" w14:textId="77777777" w:rsidR="00CA1026" w:rsidRPr="002C07BD" w:rsidRDefault="00CA1026" w:rsidP="00CA1026">
            <w:pPr>
              <w:suppressAutoHyphens/>
              <w:rPr>
                <w:rFonts w:eastAsia="Times New Roman" w:cs="Times New Roman"/>
                <w:szCs w:val="24"/>
              </w:rPr>
            </w:pPr>
            <w:r w:rsidRPr="002C07BD">
              <w:rPr>
                <w:rFonts w:eastAsia="Times New Roman" w:cs="Times New Roman"/>
                <w:szCs w:val="24"/>
              </w:rPr>
              <w:t xml:space="preserve">Tel. </w:t>
            </w:r>
            <w:r w:rsidRPr="00727670">
              <w:rPr>
                <w:rFonts w:eastAsia="Times New Roman" w:cs="Times New Roman"/>
                <w:szCs w:val="24"/>
              </w:rPr>
              <w:t>8 5 2745853</w:t>
            </w:r>
          </w:p>
          <w:p w14:paraId="5FC1098A" w14:textId="77777777" w:rsidR="00CA1026" w:rsidRPr="002C07BD" w:rsidRDefault="00CA1026" w:rsidP="00CA1026">
            <w:pPr>
              <w:suppressAutoHyphens/>
              <w:rPr>
                <w:rFonts w:eastAsia="Times New Roman" w:cs="Times New Roman"/>
                <w:szCs w:val="24"/>
              </w:rPr>
            </w:pPr>
            <w:r w:rsidRPr="002C07BD">
              <w:rPr>
                <w:rFonts w:eastAsia="Times New Roman" w:cs="Times New Roman"/>
                <w:szCs w:val="24"/>
              </w:rPr>
              <w:t xml:space="preserve">El. paštas </w:t>
            </w:r>
            <w:hyperlink r:id="rId13" w:history="1">
              <w:r w:rsidRPr="008F0979">
                <w:rPr>
                  <w:rFonts w:eastAsia="Times New Roman"/>
                  <w:color w:val="0000FF"/>
                  <w:sz w:val="22"/>
                  <w:u w:val="single"/>
                </w:rPr>
                <w:t>info</w:t>
              </w:r>
              <w:r w:rsidRPr="008F0979">
                <w:rPr>
                  <w:rFonts w:eastAsia="Times New Roman"/>
                  <w:color w:val="0000FF"/>
                  <w:sz w:val="22"/>
                  <w:u w:val="single"/>
                  <w:lang w:val="en-US"/>
                </w:rPr>
                <w:t>@doclogix.lt</w:t>
              </w:r>
            </w:hyperlink>
          </w:p>
          <w:p w14:paraId="0B97D72A" w14:textId="77777777" w:rsidR="00CA1026" w:rsidRPr="002C07BD" w:rsidRDefault="00CA1026" w:rsidP="00CA1026">
            <w:pPr>
              <w:suppressAutoHyphens/>
              <w:rPr>
                <w:rFonts w:eastAsia="Times New Roman" w:cs="Times New Roman"/>
                <w:b/>
                <w:szCs w:val="24"/>
              </w:rPr>
            </w:pPr>
            <w:proofErr w:type="spellStart"/>
            <w:r w:rsidRPr="002C07BD">
              <w:rPr>
                <w:rFonts w:eastAsia="Times New Roman" w:cs="Times New Roman"/>
                <w:szCs w:val="24"/>
              </w:rPr>
              <w:t>A.s</w:t>
            </w:r>
            <w:proofErr w:type="spellEnd"/>
            <w:r w:rsidRPr="002C07BD">
              <w:rPr>
                <w:rFonts w:eastAsia="Times New Roman" w:cs="Times New Roman"/>
                <w:szCs w:val="24"/>
              </w:rPr>
              <w:t xml:space="preserve">. </w:t>
            </w:r>
            <w:r w:rsidRPr="008F0979">
              <w:rPr>
                <w:rFonts w:eastAsia="Times New Roman"/>
                <w:sz w:val="22"/>
                <w:lang w:val="en-US"/>
              </w:rPr>
              <w:t>LT747300010077065321</w:t>
            </w:r>
          </w:p>
          <w:p w14:paraId="5B262C8A" w14:textId="77777777" w:rsidR="00CA1026" w:rsidRPr="002C07BD" w:rsidRDefault="00CA1026" w:rsidP="00CA1026">
            <w:pPr>
              <w:suppressAutoHyphens/>
              <w:rPr>
                <w:rFonts w:eastAsia="Times New Roman" w:cs="Times New Roman"/>
                <w:b/>
                <w:szCs w:val="24"/>
              </w:rPr>
            </w:pPr>
          </w:p>
          <w:p w14:paraId="62879282" w14:textId="22F70097" w:rsidR="00CA1026" w:rsidRPr="008F0979" w:rsidRDefault="00CA1026" w:rsidP="00CA1026">
            <w:pPr>
              <w:autoSpaceDE w:val="0"/>
              <w:autoSpaceDN w:val="0"/>
              <w:adjustRightInd w:val="0"/>
              <w:spacing w:line="360" w:lineRule="auto"/>
              <w:rPr>
                <w:rFonts w:eastAsia="Times New Roman"/>
                <w:sz w:val="22"/>
                <w:lang w:val="sv-SE"/>
              </w:rPr>
            </w:pPr>
          </w:p>
          <w:p w14:paraId="6ED8EBE8" w14:textId="77777777" w:rsidR="007E480E" w:rsidRPr="001C11CD" w:rsidRDefault="007E480E" w:rsidP="004E1808">
            <w:pPr>
              <w:suppressAutoHyphens/>
              <w:rPr>
                <w:rFonts w:ascii="Arial" w:eastAsia="Times New Roman" w:hAnsi="Arial" w:cs="Arial"/>
                <w:b/>
                <w:sz w:val="22"/>
              </w:rPr>
            </w:pPr>
          </w:p>
          <w:p w14:paraId="12DF1BB2" w14:textId="77777777" w:rsidR="007E480E" w:rsidRPr="001C11CD" w:rsidRDefault="007E480E" w:rsidP="004E1808">
            <w:pPr>
              <w:suppressAutoHyphens/>
              <w:rPr>
                <w:rFonts w:ascii="Arial" w:eastAsia="Times New Roman" w:hAnsi="Arial" w:cs="Arial"/>
                <w:b/>
                <w:sz w:val="22"/>
              </w:rPr>
            </w:pPr>
          </w:p>
          <w:p w14:paraId="14362B3F" w14:textId="77777777" w:rsidR="007E480E" w:rsidRPr="001C11CD" w:rsidRDefault="007E480E" w:rsidP="004E1808">
            <w:pPr>
              <w:suppressAutoHyphens/>
              <w:rPr>
                <w:rFonts w:ascii="Arial" w:eastAsia="Times New Roman" w:hAnsi="Arial" w:cs="Arial"/>
                <w:sz w:val="22"/>
              </w:rPr>
            </w:pPr>
          </w:p>
          <w:p w14:paraId="7D25D079" w14:textId="77777777" w:rsidR="007E480E" w:rsidRPr="001C11CD" w:rsidRDefault="007E480E" w:rsidP="004E1808">
            <w:pPr>
              <w:rPr>
                <w:rFonts w:ascii="Arial" w:hAnsi="Arial" w:cs="Arial"/>
                <w:sz w:val="22"/>
              </w:rPr>
            </w:pPr>
          </w:p>
          <w:p w14:paraId="2EBBA1D4" w14:textId="77777777" w:rsidR="007E480E" w:rsidRPr="001C11CD" w:rsidRDefault="007E480E" w:rsidP="004E1808">
            <w:pPr>
              <w:rPr>
                <w:rFonts w:ascii="Arial" w:hAnsi="Arial" w:cs="Arial"/>
                <w:sz w:val="22"/>
              </w:rPr>
            </w:pPr>
          </w:p>
          <w:p w14:paraId="6F3BFCD5" w14:textId="77777777" w:rsidR="007E480E" w:rsidRPr="001C11CD" w:rsidRDefault="007E480E" w:rsidP="004E1808">
            <w:pPr>
              <w:rPr>
                <w:rFonts w:ascii="Arial" w:hAnsi="Arial" w:cs="Arial"/>
                <w:sz w:val="22"/>
              </w:rPr>
            </w:pPr>
          </w:p>
          <w:p w14:paraId="6B5F67C5" w14:textId="77777777" w:rsidR="007E480E" w:rsidRPr="001C11CD" w:rsidRDefault="007E480E" w:rsidP="004E1808">
            <w:pPr>
              <w:rPr>
                <w:rFonts w:ascii="Arial" w:hAnsi="Arial" w:cs="Arial"/>
                <w:sz w:val="22"/>
              </w:rPr>
            </w:pPr>
          </w:p>
          <w:p w14:paraId="461CDC17" w14:textId="77777777" w:rsidR="007E480E" w:rsidRPr="001C11CD" w:rsidRDefault="007E480E" w:rsidP="004E1808">
            <w:pPr>
              <w:tabs>
                <w:tab w:val="left" w:pos="9214"/>
              </w:tabs>
              <w:suppressAutoHyphens/>
              <w:rPr>
                <w:rFonts w:ascii="Arial" w:hAnsi="Arial" w:cs="Arial"/>
                <w:sz w:val="22"/>
              </w:rPr>
            </w:pPr>
          </w:p>
          <w:p w14:paraId="30A6B3C3" w14:textId="4810DBB9" w:rsidR="007E480E" w:rsidRPr="001C11CD" w:rsidRDefault="007E480E" w:rsidP="004E1808">
            <w:pPr>
              <w:tabs>
                <w:tab w:val="left" w:pos="0"/>
              </w:tabs>
              <w:suppressAutoHyphens/>
              <w:rPr>
                <w:rFonts w:ascii="Arial" w:eastAsia="Times New Roman" w:hAnsi="Arial" w:cs="Arial"/>
                <w:b/>
                <w:sz w:val="22"/>
              </w:rPr>
            </w:pPr>
          </w:p>
        </w:tc>
      </w:tr>
      <w:permEnd w:id="375145366"/>
      <w:permEnd w:id="741834691"/>
    </w:tbl>
    <w:p w14:paraId="07C9550C" w14:textId="77777777" w:rsidR="007E480E" w:rsidRPr="001C11CD" w:rsidRDefault="007E480E" w:rsidP="007E480E">
      <w:pPr>
        <w:keepNext/>
        <w:spacing w:before="240" w:after="240"/>
        <w:ind w:left="142"/>
        <w:rPr>
          <w:rFonts w:ascii="Arial" w:eastAsia="Times New Roman" w:hAnsi="Arial" w:cs="Arial"/>
          <w:b/>
          <w:sz w:val="22"/>
        </w:rPr>
      </w:pPr>
    </w:p>
    <w:p w14:paraId="51D04F73" w14:textId="77777777" w:rsidR="007E480E" w:rsidRPr="001C11CD" w:rsidRDefault="007E480E" w:rsidP="007E480E">
      <w:pPr>
        <w:keepNext/>
        <w:spacing w:before="240" w:after="240"/>
        <w:ind w:left="142"/>
        <w:rPr>
          <w:rFonts w:ascii="Arial" w:eastAsia="Times New Roman" w:hAnsi="Arial" w:cs="Arial"/>
          <w:b/>
          <w:sz w:val="22"/>
        </w:rPr>
      </w:pPr>
    </w:p>
    <w:p w14:paraId="3F84E16B" w14:textId="77777777" w:rsidR="007E480E" w:rsidRPr="001C11CD" w:rsidRDefault="007E480E" w:rsidP="007E480E">
      <w:pPr>
        <w:keepNext/>
        <w:spacing w:before="240" w:after="240"/>
        <w:ind w:left="142"/>
        <w:rPr>
          <w:rFonts w:ascii="Arial" w:eastAsia="Times New Roman" w:hAnsi="Arial" w:cs="Arial"/>
          <w:b/>
          <w:sz w:val="22"/>
        </w:rPr>
      </w:pPr>
    </w:p>
    <w:p w14:paraId="67C89C43" w14:textId="77777777" w:rsidR="007E480E" w:rsidRPr="001C11CD" w:rsidRDefault="007E480E" w:rsidP="007E480E">
      <w:pPr>
        <w:keepNext/>
        <w:spacing w:before="240" w:after="240"/>
        <w:ind w:left="142"/>
        <w:rPr>
          <w:rFonts w:ascii="Arial" w:eastAsia="Times New Roman" w:hAnsi="Arial" w:cs="Arial"/>
          <w:b/>
          <w:sz w:val="22"/>
        </w:rPr>
      </w:pPr>
    </w:p>
    <w:p w14:paraId="161FA0BE" w14:textId="77777777" w:rsidR="007E480E" w:rsidRPr="001C11CD" w:rsidRDefault="007E480E" w:rsidP="007E480E">
      <w:pPr>
        <w:keepNext/>
        <w:spacing w:before="240" w:after="240"/>
        <w:ind w:left="142"/>
        <w:rPr>
          <w:rFonts w:ascii="Arial" w:eastAsia="Times New Roman" w:hAnsi="Arial" w:cs="Arial"/>
          <w:b/>
          <w:sz w:val="22"/>
        </w:rPr>
      </w:pPr>
    </w:p>
    <w:p w14:paraId="566649CD" w14:textId="77777777" w:rsidR="007E480E" w:rsidRPr="001C11CD" w:rsidRDefault="007E480E" w:rsidP="007E480E">
      <w:pPr>
        <w:rPr>
          <w:rFonts w:ascii="Arial" w:eastAsia="Times New Roman" w:hAnsi="Arial" w:cs="Arial"/>
          <w:color w:val="FF0000"/>
          <w:sz w:val="22"/>
        </w:rPr>
      </w:pPr>
    </w:p>
    <w:p w14:paraId="01F89E5B" w14:textId="77777777" w:rsidR="005848B8" w:rsidRPr="001C11CD" w:rsidRDefault="005848B8">
      <w:pPr>
        <w:rPr>
          <w:rFonts w:ascii="Arial" w:hAnsi="Arial" w:cs="Arial"/>
          <w:sz w:val="22"/>
        </w:rPr>
      </w:pPr>
    </w:p>
    <w:sectPr w:rsidR="005848B8" w:rsidRPr="001C11CD" w:rsidSect="00BE52A2">
      <w:headerReference w:type="default" r:id="rId14"/>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D8D4E" w14:textId="77777777" w:rsidR="00FA3230" w:rsidRDefault="00FA3230" w:rsidP="007E480E">
      <w:r>
        <w:separator/>
      </w:r>
    </w:p>
  </w:endnote>
  <w:endnote w:type="continuationSeparator" w:id="0">
    <w:p w14:paraId="6CFBE04B" w14:textId="77777777" w:rsidR="00FA3230" w:rsidRDefault="00FA3230" w:rsidP="007E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87EF9" w14:textId="77777777" w:rsidR="00FA3230" w:rsidRDefault="00FA3230" w:rsidP="007E480E">
      <w:r>
        <w:separator/>
      </w:r>
    </w:p>
  </w:footnote>
  <w:footnote w:type="continuationSeparator" w:id="0">
    <w:p w14:paraId="056AE3AD" w14:textId="77777777" w:rsidR="00FA3230" w:rsidRDefault="00FA3230" w:rsidP="007E480E">
      <w:r>
        <w:continuationSeparator/>
      </w:r>
    </w:p>
  </w:footnote>
  <w:footnote w:id="1">
    <w:p w14:paraId="2D2A20D4" w14:textId="77777777" w:rsidR="007E480E" w:rsidRDefault="007E480E" w:rsidP="007E480E">
      <w:pPr>
        <w:pStyle w:val="Puslapioinaostekstas"/>
      </w:pPr>
      <w:r>
        <w:rPr>
          <w:rStyle w:val="Puslapioinaosnuoroda"/>
        </w:rPr>
        <w:footnoteRef/>
      </w:r>
      <w:r>
        <w:t xml:space="preserve"> </w:t>
      </w:r>
      <w:hyperlink r:id="rId1" w:history="1">
        <w:r w:rsidRPr="000E3BBE">
          <w:rPr>
            <w:rStyle w:val="Hipersaitas"/>
          </w:rPr>
          <w:t>https://www.e-tar.lt/portal/lt/legalAct/04cbd4205bd811e79198ffdb108a3753/asr</w:t>
        </w:r>
      </w:hyperlink>
    </w:p>
  </w:footnote>
  <w:footnote w:id="2">
    <w:p w14:paraId="443A394F" w14:textId="77777777" w:rsidR="007E480E" w:rsidRDefault="007E480E" w:rsidP="007E480E">
      <w:pPr>
        <w:pStyle w:val="Puslapioinaostekstas"/>
      </w:pPr>
      <w:r>
        <w:rPr>
          <w:rStyle w:val="Puslapioinaosnuoroda"/>
        </w:rPr>
        <w:footnoteRef/>
      </w:r>
      <w:r>
        <w:t xml:space="preserve"> </w:t>
      </w:r>
      <w:hyperlink r:id="rId2" w:history="1">
        <w:r w:rsidRPr="00396024">
          <w:rPr>
            <w:rStyle w:val="Hipersaitas"/>
          </w:rPr>
          <w:t>https://www.e-tar.lt/portal/lt/legalAct/TAR.C54AFFAA7622/asr</w:t>
        </w:r>
      </w:hyperlink>
    </w:p>
  </w:footnote>
  <w:footnote w:id="3">
    <w:p w14:paraId="08B572CE" w14:textId="77777777" w:rsidR="007E480E" w:rsidRDefault="007E480E" w:rsidP="007E480E">
      <w:pPr>
        <w:pStyle w:val="Puslapioinaostekstas"/>
      </w:pPr>
      <w:r>
        <w:rPr>
          <w:rStyle w:val="Puslapioinaosnuoroda"/>
        </w:rPr>
        <w:footnoteRef/>
      </w:r>
      <w:r>
        <w:t xml:space="preserve"> </w:t>
      </w:r>
      <w:hyperlink r:id="rId3" w:history="1">
        <w:r w:rsidRPr="00396024">
          <w:rPr>
            <w:rStyle w:val="Hipersaitas"/>
          </w:rPr>
          <w:t>https://www.e-tar.lt/portal/lt/legalAct/TAR.6E3127CAC371</w:t>
        </w:r>
      </w:hyperlink>
    </w:p>
  </w:footnote>
  <w:footnote w:id="4">
    <w:p w14:paraId="3401F9EA" w14:textId="77777777" w:rsidR="007E480E" w:rsidRDefault="007E480E" w:rsidP="007E480E">
      <w:pPr>
        <w:pStyle w:val="Puslapioinaostekstas"/>
      </w:pPr>
      <w:r>
        <w:rPr>
          <w:rStyle w:val="Puslapioinaosnuoroda"/>
        </w:rPr>
        <w:footnoteRef/>
      </w:r>
      <w:r>
        <w:t xml:space="preserve"> </w:t>
      </w:r>
      <w:hyperlink r:id="rId4"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913977"/>
      <w:docPartObj>
        <w:docPartGallery w:val="Page Numbers (Top of Page)"/>
        <w:docPartUnique/>
      </w:docPartObj>
    </w:sdtPr>
    <w:sdtEndPr/>
    <w:sdtContent>
      <w:p w14:paraId="4ADD5EDF" w14:textId="77777777" w:rsidR="00DE24AB" w:rsidRDefault="00C96DE7">
        <w:pPr>
          <w:pStyle w:val="Antrats"/>
          <w:jc w:val="center"/>
        </w:pPr>
        <w:r>
          <w:fldChar w:fldCharType="begin"/>
        </w:r>
        <w:r>
          <w:instrText>PAGE   \* MERGEFORMAT</w:instrText>
        </w:r>
        <w:r>
          <w:fldChar w:fldCharType="separate"/>
        </w:r>
        <w:r>
          <w:rPr>
            <w:noProof/>
          </w:rPr>
          <w:t>2</w:t>
        </w:r>
        <w:r>
          <w:fldChar w:fldCharType="end"/>
        </w:r>
      </w:p>
    </w:sdtContent>
  </w:sdt>
  <w:p w14:paraId="298D7B30" w14:textId="77777777" w:rsidR="00DE24AB" w:rsidRDefault="00DE2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713681D2"/>
    <w:lvl w:ilvl="0">
      <w:start w:val="1"/>
      <w:numFmt w:val="decimal"/>
      <w:lvlText w:val="%1."/>
      <w:lvlJc w:val="left"/>
      <w:pPr>
        <w:ind w:left="786" w:hanging="360"/>
      </w:pPr>
      <w:rPr>
        <w:b w:val="0"/>
        <w:i w:val="0"/>
        <w:strike w:val="0"/>
        <w:dstrike w:val="0"/>
        <w:color w:val="auto"/>
        <w:sz w:val="24"/>
        <w:szCs w:val="24"/>
        <w:u w:val="none"/>
        <w:effect w:val="none"/>
      </w:rPr>
    </w:lvl>
    <w:lvl w:ilvl="1">
      <w:start w:val="1"/>
      <w:numFmt w:val="decimal"/>
      <w:lvlText w:val="%1.%2."/>
      <w:lvlJc w:val="left"/>
      <w:pPr>
        <w:ind w:left="1000" w:hanging="432"/>
      </w:pPr>
      <w:rPr>
        <w:b w:val="0"/>
        <w:i w:val="0"/>
        <w:iCs w:val="0"/>
        <w:strike w:val="0"/>
        <w:dstrike w:val="0"/>
        <w:color w:val="auto"/>
        <w:u w:val="none"/>
        <w:effect w:val="none"/>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92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 w15:restartNumberingAfterBreak="0">
    <w:nsid w:val="587F4D9C"/>
    <w:multiLevelType w:val="multilevel"/>
    <w:tmpl w:val="61DCD2BC"/>
    <w:lvl w:ilvl="0">
      <w:start w:val="1"/>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9"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247E02"/>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1432024">
    <w:abstractNumId w:val="10"/>
  </w:num>
  <w:num w:numId="2" w16cid:durableId="255748538">
    <w:abstractNumId w:val="8"/>
  </w:num>
  <w:num w:numId="3" w16cid:durableId="221865223">
    <w:abstractNumId w:val="9"/>
  </w:num>
  <w:num w:numId="4" w16cid:durableId="219903444">
    <w:abstractNumId w:val="3"/>
  </w:num>
  <w:num w:numId="5" w16cid:durableId="828911468">
    <w:abstractNumId w:val="6"/>
  </w:num>
  <w:num w:numId="6" w16cid:durableId="561335014">
    <w:abstractNumId w:val="0"/>
  </w:num>
  <w:num w:numId="7" w16cid:durableId="1038550976">
    <w:abstractNumId w:val="7"/>
  </w:num>
  <w:num w:numId="8" w16cid:durableId="1798521511">
    <w:abstractNumId w:val="2"/>
  </w:num>
  <w:num w:numId="9" w16cid:durableId="524562451">
    <w:abstractNumId w:val="1"/>
  </w:num>
  <w:num w:numId="10" w16cid:durableId="854996519">
    <w:abstractNumId w:val="5"/>
  </w:num>
  <w:num w:numId="11" w16cid:durableId="1193809754">
    <w:abstractNumId w:val="11"/>
  </w:num>
  <w:num w:numId="12" w16cid:durableId="393937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0E"/>
    <w:rsid w:val="00015442"/>
    <w:rsid w:val="00033326"/>
    <w:rsid w:val="00056D49"/>
    <w:rsid w:val="000B091F"/>
    <w:rsid w:val="000B2F2C"/>
    <w:rsid w:val="000C184D"/>
    <w:rsid w:val="000C1B26"/>
    <w:rsid w:val="00117D88"/>
    <w:rsid w:val="001513FF"/>
    <w:rsid w:val="00153A01"/>
    <w:rsid w:val="0018479C"/>
    <w:rsid w:val="001866ED"/>
    <w:rsid w:val="00195F3D"/>
    <w:rsid w:val="001A5868"/>
    <w:rsid w:val="001C11CD"/>
    <w:rsid w:val="001C7FA9"/>
    <w:rsid w:val="001D654C"/>
    <w:rsid w:val="001E1E6F"/>
    <w:rsid w:val="001E706C"/>
    <w:rsid w:val="002304A8"/>
    <w:rsid w:val="002B56DE"/>
    <w:rsid w:val="002C07BD"/>
    <w:rsid w:val="002D1F6F"/>
    <w:rsid w:val="00303F22"/>
    <w:rsid w:val="00311E73"/>
    <w:rsid w:val="00351091"/>
    <w:rsid w:val="0035655E"/>
    <w:rsid w:val="00380E8A"/>
    <w:rsid w:val="00394F8D"/>
    <w:rsid w:val="003D702C"/>
    <w:rsid w:val="003E0D41"/>
    <w:rsid w:val="0047771B"/>
    <w:rsid w:val="004840E0"/>
    <w:rsid w:val="004B008C"/>
    <w:rsid w:val="004C60EC"/>
    <w:rsid w:val="004E01D3"/>
    <w:rsid w:val="004F204D"/>
    <w:rsid w:val="00552920"/>
    <w:rsid w:val="005848B8"/>
    <w:rsid w:val="005A0C0B"/>
    <w:rsid w:val="005F6D5D"/>
    <w:rsid w:val="006305AC"/>
    <w:rsid w:val="00630F14"/>
    <w:rsid w:val="00651400"/>
    <w:rsid w:val="006A7B94"/>
    <w:rsid w:val="006B4703"/>
    <w:rsid w:val="006F5639"/>
    <w:rsid w:val="006F6F13"/>
    <w:rsid w:val="007036DA"/>
    <w:rsid w:val="0072054E"/>
    <w:rsid w:val="00727F89"/>
    <w:rsid w:val="00730227"/>
    <w:rsid w:val="00731630"/>
    <w:rsid w:val="00753931"/>
    <w:rsid w:val="00772D13"/>
    <w:rsid w:val="0077351B"/>
    <w:rsid w:val="007956E0"/>
    <w:rsid w:val="007D7844"/>
    <w:rsid w:val="007E480E"/>
    <w:rsid w:val="00851D43"/>
    <w:rsid w:val="00881EEE"/>
    <w:rsid w:val="008A0614"/>
    <w:rsid w:val="008C0A13"/>
    <w:rsid w:val="009174C6"/>
    <w:rsid w:val="009335D5"/>
    <w:rsid w:val="00987792"/>
    <w:rsid w:val="0099539D"/>
    <w:rsid w:val="009A51D2"/>
    <w:rsid w:val="009B02F0"/>
    <w:rsid w:val="009D1517"/>
    <w:rsid w:val="009E356E"/>
    <w:rsid w:val="009F26F0"/>
    <w:rsid w:val="00A01B05"/>
    <w:rsid w:val="00A21AF8"/>
    <w:rsid w:val="00A2720D"/>
    <w:rsid w:val="00A40E1F"/>
    <w:rsid w:val="00A5159A"/>
    <w:rsid w:val="00A9046A"/>
    <w:rsid w:val="00AC416D"/>
    <w:rsid w:val="00B152A0"/>
    <w:rsid w:val="00B25588"/>
    <w:rsid w:val="00B47C9B"/>
    <w:rsid w:val="00B50B67"/>
    <w:rsid w:val="00B971F5"/>
    <w:rsid w:val="00BB4C9F"/>
    <w:rsid w:val="00BC4311"/>
    <w:rsid w:val="00BC4469"/>
    <w:rsid w:val="00BD11FB"/>
    <w:rsid w:val="00BD132F"/>
    <w:rsid w:val="00BD523E"/>
    <w:rsid w:val="00BE52A2"/>
    <w:rsid w:val="00C0452C"/>
    <w:rsid w:val="00C123BC"/>
    <w:rsid w:val="00C20E05"/>
    <w:rsid w:val="00C96DE7"/>
    <w:rsid w:val="00CA1026"/>
    <w:rsid w:val="00D06DAC"/>
    <w:rsid w:val="00D51BAF"/>
    <w:rsid w:val="00D5453D"/>
    <w:rsid w:val="00D57498"/>
    <w:rsid w:val="00D82321"/>
    <w:rsid w:val="00DA4793"/>
    <w:rsid w:val="00DA7D7D"/>
    <w:rsid w:val="00DA7FB1"/>
    <w:rsid w:val="00DE24AB"/>
    <w:rsid w:val="00E24BC2"/>
    <w:rsid w:val="00E334CE"/>
    <w:rsid w:val="00E3770E"/>
    <w:rsid w:val="00E66885"/>
    <w:rsid w:val="00EA2584"/>
    <w:rsid w:val="00EB24EA"/>
    <w:rsid w:val="00F1030D"/>
    <w:rsid w:val="00F47DB1"/>
    <w:rsid w:val="00F51267"/>
    <w:rsid w:val="00F843AE"/>
    <w:rsid w:val="00FA3230"/>
    <w:rsid w:val="00FD1F27"/>
    <w:rsid w:val="00FD57B9"/>
    <w:rsid w:val="00FE2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4923"/>
  <w15:chartTrackingRefBased/>
  <w15:docId w15:val="{F1D0155D-6383-413E-9425-9994B59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80E"/>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7E480E"/>
    <w:pPr>
      <w:keepNext/>
      <w:keepLines/>
      <w:spacing w:before="240"/>
      <w:ind w:firstLine="567"/>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7E480E"/>
    <w:pPr>
      <w:ind w:firstLine="567"/>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E480E"/>
    <w:rPr>
      <w:rFonts w:ascii="Times New Roman" w:hAnsi="Times New Roman"/>
      <w:kern w:val="0"/>
      <w:sz w:val="24"/>
      <w14:ligatures w14:val="none"/>
    </w:rPr>
  </w:style>
  <w:style w:type="character" w:styleId="Puslapioinaosnuoroda">
    <w:name w:val="footnote reference"/>
    <w:uiPriority w:val="99"/>
    <w:rsid w:val="007E480E"/>
    <w:rPr>
      <w:rFonts w:cs="Times New Roman"/>
      <w:vertAlign w:val="superscript"/>
    </w:rPr>
  </w:style>
  <w:style w:type="paragraph" w:styleId="Puslapioinaostekstas">
    <w:name w:val="footnote text"/>
    <w:basedOn w:val="prastasis"/>
    <w:link w:val="PuslapioinaostekstasDiagrama"/>
    <w:uiPriority w:val="99"/>
    <w:semiHidden/>
    <w:unhideWhenUsed/>
    <w:rsid w:val="007E480E"/>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E480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E480E"/>
    <w:rPr>
      <w:color w:val="0563C1" w:themeColor="hyperlink"/>
      <w:u w:val="single"/>
    </w:rPr>
  </w:style>
  <w:style w:type="paragraph" w:styleId="Antrats">
    <w:name w:val="header"/>
    <w:basedOn w:val="prastasis"/>
    <w:link w:val="AntratsDiagrama"/>
    <w:uiPriority w:val="99"/>
    <w:unhideWhenUsed/>
    <w:rsid w:val="007E480E"/>
    <w:pPr>
      <w:tabs>
        <w:tab w:val="center" w:pos="4819"/>
        <w:tab w:val="right" w:pos="9638"/>
      </w:tabs>
    </w:pPr>
  </w:style>
  <w:style w:type="character" w:customStyle="1" w:styleId="AntratsDiagrama">
    <w:name w:val="Antraštės Diagrama"/>
    <w:basedOn w:val="Numatytasispastraiposriftas"/>
    <w:link w:val="Antrats"/>
    <w:uiPriority w:val="99"/>
    <w:rsid w:val="007E480E"/>
    <w:rPr>
      <w:rFonts w:ascii="Times New Roman" w:hAnsi="Times New Roman"/>
      <w:kern w:val="0"/>
      <w:sz w:val="24"/>
      <w14:ligatures w14:val="none"/>
    </w:rPr>
  </w:style>
  <w:style w:type="table" w:styleId="Lentelstinklelis">
    <w:name w:val="Table Grid"/>
    <w:basedOn w:val="prastojilentel"/>
    <w:rsid w:val="007E48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7E480E"/>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7E480E"/>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7E480E"/>
  </w:style>
  <w:style w:type="character" w:customStyle="1" w:styleId="Antrat1Diagrama">
    <w:name w:val="Antraštė 1 Diagrama"/>
    <w:basedOn w:val="Numatytasispastraiposriftas"/>
    <w:link w:val="Antrat1"/>
    <w:uiPriority w:val="9"/>
    <w:rsid w:val="007E480E"/>
    <w:rPr>
      <w:rFonts w:asciiTheme="majorHAnsi" w:eastAsiaTheme="majorEastAsia" w:hAnsiTheme="majorHAnsi" w:cstheme="majorBidi"/>
      <w:color w:val="2F5496" w:themeColor="accent1" w:themeShade="BF"/>
      <w:kern w:val="0"/>
      <w:sz w:val="32"/>
      <w:szCs w:val="32"/>
      <w14:ligatures w14:val="none"/>
    </w:rPr>
  </w:style>
  <w:style w:type="character" w:customStyle="1" w:styleId="Heading1Char">
    <w:name w:val="Heading 1 Char"/>
    <w:basedOn w:val="Numatytasispastraiposriftas"/>
    <w:rsid w:val="004F204D"/>
    <w:rPr>
      <w:rFonts w:ascii="Calibri Light" w:eastAsia="Times New Roman" w:hAnsi="Calibri Light" w:cs="Times New Roman"/>
      <w:color w:val="2F5496"/>
      <w:kern w:val="0"/>
      <w:sz w:val="32"/>
      <w:szCs w:val="32"/>
    </w:rPr>
  </w:style>
  <w:style w:type="character" w:styleId="Neapdorotaspaminjimas">
    <w:name w:val="Unresolved Mention"/>
    <w:basedOn w:val="Numatytasispastraiposriftas"/>
    <w:uiPriority w:val="99"/>
    <w:semiHidden/>
    <w:unhideWhenUsed/>
    <w:rsid w:val="00BC4311"/>
    <w:rPr>
      <w:color w:val="605E5C"/>
      <w:shd w:val="clear" w:color="auto" w:fill="E1DFDD"/>
    </w:rPr>
  </w:style>
  <w:style w:type="character" w:styleId="Grietas">
    <w:name w:val="Strong"/>
    <w:basedOn w:val="Numatytasispastraiposriftas"/>
    <w:uiPriority w:val="22"/>
    <w:qFormat/>
    <w:rsid w:val="00BC4469"/>
    <w:rPr>
      <w:b/>
      <w:bCs/>
    </w:rPr>
  </w:style>
  <w:style w:type="paragraph" w:styleId="Pataisymai">
    <w:name w:val="Revision"/>
    <w:hidden/>
    <w:uiPriority w:val="99"/>
    <w:semiHidden/>
    <w:rsid w:val="00A01B05"/>
    <w:pPr>
      <w:spacing w:after="0" w:line="240" w:lineRule="auto"/>
    </w:pPr>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A01B05"/>
    <w:rPr>
      <w:sz w:val="16"/>
      <w:szCs w:val="16"/>
    </w:rPr>
  </w:style>
  <w:style w:type="paragraph" w:styleId="Komentarotekstas">
    <w:name w:val="annotation text"/>
    <w:basedOn w:val="prastasis"/>
    <w:link w:val="KomentarotekstasDiagrama"/>
    <w:uiPriority w:val="99"/>
    <w:unhideWhenUsed/>
    <w:rsid w:val="00A01B05"/>
    <w:rPr>
      <w:sz w:val="20"/>
      <w:szCs w:val="20"/>
    </w:rPr>
  </w:style>
  <w:style w:type="character" w:customStyle="1" w:styleId="KomentarotekstasDiagrama">
    <w:name w:val="Komentaro tekstas Diagrama"/>
    <w:basedOn w:val="Numatytasispastraiposriftas"/>
    <w:link w:val="Komentarotekstas"/>
    <w:uiPriority w:val="99"/>
    <w:rsid w:val="00A01B05"/>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1B05"/>
    <w:rPr>
      <w:b/>
      <w:bCs/>
    </w:rPr>
  </w:style>
  <w:style w:type="character" w:customStyle="1" w:styleId="KomentarotemaDiagrama">
    <w:name w:val="Komentaro tema Diagrama"/>
    <w:basedOn w:val="KomentarotekstasDiagrama"/>
    <w:link w:val="Komentarotema"/>
    <w:uiPriority w:val="99"/>
    <w:semiHidden/>
    <w:rsid w:val="00A01B05"/>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5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oclogix.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alietu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Props1.xml><?xml version="1.0" encoding="utf-8"?>
<ds:datastoreItem xmlns:ds="http://schemas.openxmlformats.org/officeDocument/2006/customXml" ds:itemID="{35113786-E709-4BF7-A176-B0383DE57E39}">
  <ds:schemaRefs>
    <ds:schemaRef ds:uri="http://schemas.microsoft.com/sharepoint/v3/contenttype/forms"/>
  </ds:schemaRefs>
</ds:datastoreItem>
</file>

<file path=customXml/itemProps2.xml><?xml version="1.0" encoding="utf-8"?>
<ds:datastoreItem xmlns:ds="http://schemas.openxmlformats.org/officeDocument/2006/customXml" ds:itemID="{D97130D7-52ED-469B-A313-266414CE6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2A541-C505-4293-B873-98610C234600}">
  <ds:schemaRefs>
    <ds:schemaRef ds:uri="http://schemas.openxmlformats.org/officeDocument/2006/bibliography"/>
  </ds:schemaRefs>
</ds:datastoreItem>
</file>

<file path=customXml/itemProps4.xml><?xml version="1.0" encoding="utf-8"?>
<ds:datastoreItem xmlns:ds="http://schemas.openxmlformats.org/officeDocument/2006/customXml" ds:itemID="{8959FA65-4831-425B-A934-1F166CB8A909}">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18801</Words>
  <Characters>10717</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Birutė Čygienė</cp:lastModifiedBy>
  <cp:revision>46</cp:revision>
  <dcterms:created xsi:type="dcterms:W3CDTF">2024-07-24T11:29:00Z</dcterms:created>
  <dcterms:modified xsi:type="dcterms:W3CDTF">2024-09-27T08:55:00Z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ies>
</file>