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A1C1E" w14:textId="77777777" w:rsidR="00F919A8" w:rsidRPr="00746D7C" w:rsidRDefault="00F919A8" w:rsidP="009575F4">
      <w:pPr>
        <w:jc w:val="center"/>
        <w:rPr>
          <w:lang w:val="lt-LT"/>
        </w:rPr>
      </w:pPr>
    </w:p>
    <w:p w14:paraId="1AC5AC4D" w14:textId="77777777" w:rsidR="00F919A8" w:rsidRPr="00746D7C" w:rsidRDefault="00F919A8" w:rsidP="009575F4">
      <w:pPr>
        <w:jc w:val="center"/>
        <w:rPr>
          <w:lang w:val="lt-LT"/>
        </w:rPr>
      </w:pPr>
    </w:p>
    <w:p w14:paraId="7FA15989" w14:textId="21278F46" w:rsidR="00F919A8" w:rsidRPr="00746D7C" w:rsidRDefault="00C70BE3" w:rsidP="00C70BE3">
      <w:pPr>
        <w:contextualSpacing/>
        <w:rPr>
          <w:lang w:val="lt-LT"/>
        </w:rPr>
      </w:pPr>
      <w:r w:rsidRPr="00746D7C">
        <w:rPr>
          <w:lang w:val="lt-LT"/>
        </w:rPr>
        <w:tab/>
      </w:r>
      <w:r w:rsidRPr="00746D7C">
        <w:rPr>
          <w:lang w:val="lt-LT"/>
        </w:rPr>
        <w:tab/>
      </w:r>
      <w:r w:rsidRPr="00746D7C">
        <w:rPr>
          <w:lang w:val="lt-LT"/>
        </w:rPr>
        <w:tab/>
      </w:r>
      <w:r w:rsidRPr="00746D7C">
        <w:rPr>
          <w:lang w:val="lt-LT"/>
        </w:rPr>
        <w:tab/>
      </w:r>
      <w:r w:rsidRPr="00746D7C">
        <w:rPr>
          <w:lang w:val="lt-LT"/>
        </w:rPr>
        <w:tab/>
      </w:r>
      <w:r w:rsidRPr="00746D7C">
        <w:rPr>
          <w:lang w:val="lt-LT"/>
        </w:rPr>
        <w:tab/>
      </w:r>
      <w:r w:rsidRPr="00746D7C">
        <w:rPr>
          <w:lang w:val="lt-LT"/>
        </w:rPr>
        <w:tab/>
      </w:r>
      <w:r w:rsidRPr="00746D7C">
        <w:rPr>
          <w:lang w:val="lt-LT"/>
        </w:rPr>
        <w:tab/>
      </w:r>
      <w:r w:rsidR="00F919A8" w:rsidRPr="00746D7C">
        <w:rPr>
          <w:lang w:val="lt-LT"/>
        </w:rPr>
        <w:t>202</w:t>
      </w:r>
      <w:r w:rsidR="00DB54F7" w:rsidRPr="00746D7C">
        <w:rPr>
          <w:lang w:val="lt-LT"/>
        </w:rPr>
        <w:t>1</w:t>
      </w:r>
      <w:r w:rsidR="00F919A8" w:rsidRPr="00746D7C">
        <w:rPr>
          <w:lang w:val="lt-LT"/>
        </w:rPr>
        <w:t xml:space="preserve"> m. </w:t>
      </w:r>
      <w:r w:rsidR="008B1B9B">
        <w:rPr>
          <w:lang w:val="lt-LT"/>
        </w:rPr>
        <w:t>rugpjūčio 12</w:t>
      </w:r>
      <w:r w:rsidR="00F919A8" w:rsidRPr="00746D7C">
        <w:rPr>
          <w:lang w:val="lt-LT"/>
        </w:rPr>
        <w:t xml:space="preserve"> d.</w:t>
      </w:r>
    </w:p>
    <w:p w14:paraId="6BF4DDB8" w14:textId="7024EA0A" w:rsidR="00F919A8" w:rsidRPr="00746D7C" w:rsidRDefault="00F919A8" w:rsidP="00C70BE3">
      <w:pPr>
        <w:tabs>
          <w:tab w:val="left" w:pos="6804"/>
          <w:tab w:val="left" w:pos="7088"/>
        </w:tabs>
        <w:contextualSpacing/>
        <w:rPr>
          <w:bCs/>
          <w:lang w:val="lt-LT"/>
        </w:rPr>
      </w:pPr>
      <w:r w:rsidRPr="00746D7C">
        <w:rPr>
          <w:b/>
          <w:lang w:val="lt-LT"/>
        </w:rPr>
        <w:t xml:space="preserve">                                                            </w:t>
      </w:r>
      <w:r w:rsidR="00C70BE3" w:rsidRPr="00746D7C">
        <w:rPr>
          <w:b/>
          <w:lang w:val="lt-LT"/>
        </w:rPr>
        <w:t xml:space="preserve">                                    </w:t>
      </w:r>
      <w:r w:rsidRPr="00746D7C">
        <w:rPr>
          <w:lang w:val="lt-LT"/>
        </w:rPr>
        <w:t xml:space="preserve">Pagrindinės </w:t>
      </w:r>
      <w:r w:rsidRPr="00746D7C">
        <w:rPr>
          <w:bCs/>
          <w:lang w:val="lt-LT"/>
        </w:rPr>
        <w:t>sutar</w:t>
      </w:r>
      <w:bookmarkStart w:id="0" w:name="_GoBack"/>
      <w:bookmarkEnd w:id="0"/>
      <w:r w:rsidRPr="00746D7C">
        <w:rPr>
          <w:bCs/>
          <w:lang w:val="lt-LT"/>
        </w:rPr>
        <w:t xml:space="preserve">ties Nr. </w:t>
      </w:r>
      <w:r w:rsidR="008B1B9B">
        <w:rPr>
          <w:bCs/>
          <w:lang w:val="lt-LT"/>
        </w:rPr>
        <w:t>15R-190</w:t>
      </w:r>
    </w:p>
    <w:p w14:paraId="2BEACCE9" w14:textId="6E1CEDB2" w:rsidR="00F919A8" w:rsidRPr="00746D7C" w:rsidRDefault="00F919A8" w:rsidP="00C70BE3">
      <w:pPr>
        <w:rPr>
          <w:lang w:val="lt-LT"/>
        </w:rPr>
      </w:pPr>
      <w:r w:rsidRPr="00746D7C">
        <w:rPr>
          <w:lang w:val="lt-LT"/>
        </w:rPr>
        <w:t xml:space="preserve">                                                            </w:t>
      </w:r>
      <w:r w:rsidR="00D930C2" w:rsidRPr="00746D7C">
        <w:rPr>
          <w:lang w:val="lt-LT"/>
        </w:rPr>
        <w:t xml:space="preserve">                               </w:t>
      </w:r>
      <w:r w:rsidR="00C70BE3" w:rsidRPr="00746D7C">
        <w:rPr>
          <w:lang w:val="lt-LT"/>
        </w:rPr>
        <w:t xml:space="preserve">     </w:t>
      </w:r>
      <w:r w:rsidRPr="00746D7C">
        <w:rPr>
          <w:lang w:val="lt-LT"/>
        </w:rPr>
        <w:t>2 priedas</w:t>
      </w:r>
    </w:p>
    <w:p w14:paraId="69C3E43A" w14:textId="77777777" w:rsidR="00F919A8" w:rsidRPr="00746D7C" w:rsidRDefault="00F919A8" w:rsidP="00F919A8">
      <w:pPr>
        <w:tabs>
          <w:tab w:val="num" w:pos="153"/>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rPr>
      </w:pPr>
    </w:p>
    <w:p w14:paraId="1B178041" w14:textId="77777777" w:rsidR="00F919A8" w:rsidRPr="00746D7C" w:rsidRDefault="00F919A8" w:rsidP="00F919A8">
      <w:pPr>
        <w:widowControl w:val="0"/>
        <w:suppressAutoHyphens/>
        <w:jc w:val="center"/>
        <w:rPr>
          <w:rFonts w:eastAsia="PMingLiU"/>
          <w:b/>
          <w:bCs/>
          <w:lang w:val="lt-LT"/>
        </w:rPr>
      </w:pPr>
      <w:r w:rsidRPr="00746D7C">
        <w:rPr>
          <w:rFonts w:eastAsia="PMingLiU"/>
          <w:color w:val="000000"/>
          <w:lang w:val="lt-LT" w:eastAsia="lt-LT"/>
        </w:rPr>
        <w:t>(</w:t>
      </w:r>
      <w:r w:rsidRPr="00746D7C">
        <w:rPr>
          <w:rFonts w:eastAsia="PMingLiU"/>
          <w:b/>
          <w:color w:val="000000"/>
          <w:lang w:val="lt-LT" w:eastAsia="lt-LT"/>
        </w:rPr>
        <w:t xml:space="preserve">Konfidencialumo pasižadėjimo </w:t>
      </w:r>
      <w:r w:rsidRPr="00746D7C">
        <w:rPr>
          <w:rFonts w:eastAsia="PMingLiU"/>
          <w:b/>
          <w:bCs/>
          <w:lang w:val="lt-LT"/>
        </w:rPr>
        <w:t>neatskleisti informacijos, kuri taps žinoma</w:t>
      </w:r>
    </w:p>
    <w:p w14:paraId="6FA008C4" w14:textId="77777777" w:rsidR="00F919A8" w:rsidRPr="00746D7C" w:rsidRDefault="00F919A8" w:rsidP="00F919A8">
      <w:pPr>
        <w:widowControl w:val="0"/>
        <w:suppressAutoHyphens/>
        <w:jc w:val="center"/>
        <w:rPr>
          <w:rFonts w:eastAsia="PMingLiU"/>
          <w:color w:val="000000"/>
          <w:lang w:val="lt-LT" w:eastAsia="lt-LT"/>
        </w:rPr>
      </w:pPr>
      <w:r w:rsidRPr="00746D7C">
        <w:rPr>
          <w:rFonts w:eastAsia="PMingLiU"/>
          <w:b/>
          <w:bCs/>
          <w:lang w:val="lt-LT"/>
        </w:rPr>
        <w:t>vykdant sutartį, forma)</w:t>
      </w:r>
    </w:p>
    <w:p w14:paraId="697D2828" w14:textId="77777777" w:rsidR="00F919A8" w:rsidRPr="00746D7C" w:rsidRDefault="00F919A8" w:rsidP="00F919A8">
      <w:pPr>
        <w:widowControl w:val="0"/>
        <w:suppressAutoHyphens/>
        <w:jc w:val="center"/>
        <w:rPr>
          <w:rFonts w:eastAsia="PMingLiU"/>
          <w:color w:val="000000"/>
          <w:lang w:val="lt-LT" w:eastAsia="lt-LT"/>
        </w:rPr>
      </w:pPr>
    </w:p>
    <w:p w14:paraId="017A8889" w14:textId="77777777" w:rsidR="00F919A8" w:rsidRPr="00746D7C" w:rsidRDefault="00F919A8" w:rsidP="00F919A8">
      <w:pPr>
        <w:widowControl w:val="0"/>
        <w:suppressAutoHyphens/>
        <w:jc w:val="center"/>
        <w:rPr>
          <w:rFonts w:eastAsia="PMingLiU"/>
          <w:b/>
          <w:color w:val="000000"/>
          <w:lang w:val="lt-LT" w:eastAsia="lt-LT"/>
        </w:rPr>
      </w:pPr>
      <w:r w:rsidRPr="00746D7C">
        <w:rPr>
          <w:rFonts w:eastAsia="PMingLiU"/>
          <w:b/>
          <w:color w:val="000000"/>
          <w:lang w:val="lt-LT" w:eastAsia="lt-LT"/>
        </w:rPr>
        <w:t>KONFIDENCIALUMO PASIŽADĖJIMAS</w:t>
      </w:r>
    </w:p>
    <w:p w14:paraId="54D4A8DD" w14:textId="77777777" w:rsidR="00F919A8" w:rsidRPr="00746D7C" w:rsidRDefault="00F919A8" w:rsidP="00F919A8">
      <w:pPr>
        <w:widowControl w:val="0"/>
        <w:suppressAutoHyphens/>
        <w:jc w:val="center"/>
        <w:rPr>
          <w:rFonts w:eastAsia="PMingLiU"/>
          <w:b/>
          <w:bCs/>
          <w:lang w:val="lt-LT"/>
        </w:rPr>
      </w:pPr>
      <w:r w:rsidRPr="00746D7C">
        <w:rPr>
          <w:rFonts w:eastAsia="PMingLiU"/>
          <w:b/>
          <w:bCs/>
          <w:lang w:val="lt-LT"/>
        </w:rPr>
        <w:t xml:space="preserve">NEATSKLEISTI INFORMACIJOS, KURI TAPS ŽINOMA VYKDANT SUTARTĮ </w:t>
      </w:r>
    </w:p>
    <w:p w14:paraId="7D5F0FDB" w14:textId="77777777" w:rsidR="00F919A8" w:rsidRPr="00746D7C" w:rsidRDefault="00F919A8" w:rsidP="00F919A8">
      <w:pPr>
        <w:widowControl w:val="0"/>
        <w:suppressAutoHyphens/>
        <w:jc w:val="center"/>
        <w:rPr>
          <w:rFonts w:eastAsia="PMingLiU"/>
          <w:b/>
          <w:color w:val="000000"/>
          <w:lang w:val="lt-LT" w:eastAsia="lt-LT"/>
        </w:rPr>
      </w:pPr>
    </w:p>
    <w:p w14:paraId="42F04D9A" w14:textId="77777777" w:rsidR="00F919A8" w:rsidRPr="00746D7C" w:rsidRDefault="00F919A8" w:rsidP="00F919A8">
      <w:pPr>
        <w:widowControl w:val="0"/>
        <w:suppressAutoHyphens/>
        <w:jc w:val="center"/>
        <w:rPr>
          <w:rFonts w:eastAsia="PMingLiU"/>
          <w:color w:val="000000"/>
          <w:lang w:val="lt-LT" w:eastAsia="lt-LT"/>
        </w:rPr>
      </w:pPr>
      <w:r w:rsidRPr="00746D7C">
        <w:rPr>
          <w:rFonts w:eastAsia="PMingLiU"/>
          <w:color w:val="000000"/>
          <w:lang w:val="lt-LT" w:eastAsia="lt-LT"/>
        </w:rPr>
        <w:t>________________________</w:t>
      </w:r>
    </w:p>
    <w:p w14:paraId="17DDEF54" w14:textId="77777777" w:rsidR="00F919A8" w:rsidRPr="00746D7C" w:rsidRDefault="00F919A8" w:rsidP="00F919A8">
      <w:pPr>
        <w:widowControl w:val="0"/>
        <w:suppressAutoHyphens/>
        <w:jc w:val="center"/>
        <w:rPr>
          <w:rFonts w:eastAsia="PMingLiU"/>
          <w:color w:val="000000"/>
          <w:lang w:val="lt-LT" w:eastAsia="lt-LT"/>
        </w:rPr>
      </w:pPr>
      <w:r w:rsidRPr="00746D7C">
        <w:rPr>
          <w:rFonts w:eastAsia="PMingLiU"/>
          <w:color w:val="000000"/>
          <w:lang w:val="lt-LT" w:eastAsia="lt-LT"/>
        </w:rPr>
        <w:t>(data)</w:t>
      </w:r>
    </w:p>
    <w:p w14:paraId="38332FF3" w14:textId="77777777" w:rsidR="00F919A8" w:rsidRPr="00746D7C" w:rsidRDefault="00F919A8" w:rsidP="00F919A8">
      <w:pPr>
        <w:widowControl w:val="0"/>
        <w:suppressAutoHyphens/>
        <w:jc w:val="center"/>
        <w:rPr>
          <w:rFonts w:eastAsia="PMingLiU"/>
          <w:color w:val="000000"/>
          <w:lang w:val="lt-LT" w:eastAsia="lt-LT"/>
        </w:rPr>
      </w:pPr>
    </w:p>
    <w:p w14:paraId="1EC34D3A" w14:textId="77777777" w:rsidR="00F919A8" w:rsidRPr="00746D7C" w:rsidRDefault="00F919A8" w:rsidP="00F919A8">
      <w:pPr>
        <w:widowControl w:val="0"/>
        <w:suppressAutoHyphens/>
        <w:jc w:val="center"/>
        <w:rPr>
          <w:rFonts w:eastAsia="PMingLiU"/>
          <w:color w:val="000000"/>
          <w:lang w:val="lt-LT" w:eastAsia="lt-LT"/>
        </w:rPr>
      </w:pPr>
      <w:r w:rsidRPr="00746D7C">
        <w:rPr>
          <w:rFonts w:eastAsia="PMingLiU"/>
          <w:color w:val="000000"/>
          <w:lang w:val="lt-LT" w:eastAsia="lt-LT"/>
        </w:rPr>
        <w:t>________________________</w:t>
      </w:r>
    </w:p>
    <w:p w14:paraId="45767CA4" w14:textId="77777777" w:rsidR="00F919A8" w:rsidRPr="00746D7C" w:rsidRDefault="00F919A8" w:rsidP="00F919A8">
      <w:pPr>
        <w:widowControl w:val="0"/>
        <w:suppressAutoHyphens/>
        <w:jc w:val="center"/>
        <w:rPr>
          <w:rFonts w:eastAsia="PMingLiU"/>
          <w:color w:val="000000"/>
          <w:lang w:val="lt-LT" w:eastAsia="lt-LT"/>
        </w:rPr>
      </w:pPr>
      <w:r w:rsidRPr="00746D7C">
        <w:rPr>
          <w:rFonts w:eastAsia="PMingLiU"/>
          <w:color w:val="000000"/>
          <w:lang w:val="lt-LT" w:eastAsia="lt-LT"/>
        </w:rPr>
        <w:t>(vieta)</w:t>
      </w:r>
    </w:p>
    <w:p w14:paraId="6D987FDC" w14:textId="77777777" w:rsidR="00F919A8" w:rsidRPr="00746D7C" w:rsidRDefault="00F919A8" w:rsidP="00F919A8">
      <w:pPr>
        <w:widowControl w:val="0"/>
        <w:suppressAutoHyphens/>
        <w:rPr>
          <w:rFonts w:eastAsia="PMingLiU"/>
          <w:color w:val="000000"/>
          <w:lang w:val="lt-LT" w:eastAsia="lt-LT"/>
        </w:rPr>
      </w:pPr>
    </w:p>
    <w:p w14:paraId="0E6E046D" w14:textId="77777777" w:rsidR="00F919A8" w:rsidRPr="00746D7C" w:rsidRDefault="00F919A8" w:rsidP="00F919A8">
      <w:pPr>
        <w:widowControl w:val="0"/>
        <w:suppressAutoHyphens/>
        <w:rPr>
          <w:rFonts w:eastAsia="PMingLiU"/>
          <w:color w:val="000000"/>
          <w:lang w:val="lt-LT" w:eastAsia="lt-LT"/>
        </w:rPr>
      </w:pPr>
    </w:p>
    <w:p w14:paraId="2DAC737C" w14:textId="77777777" w:rsidR="00F919A8" w:rsidRPr="00746D7C" w:rsidRDefault="00F919A8" w:rsidP="00F919A8">
      <w:pPr>
        <w:widowControl w:val="0"/>
        <w:suppressAutoHyphens/>
        <w:ind w:firstLine="709"/>
        <w:rPr>
          <w:rFonts w:eastAsia="PMingLiU"/>
          <w:color w:val="000000"/>
          <w:lang w:val="lt-LT" w:eastAsia="lt-LT"/>
        </w:rPr>
      </w:pPr>
      <w:r w:rsidRPr="00746D7C">
        <w:rPr>
          <w:rFonts w:eastAsia="PMingLiU"/>
          <w:color w:val="000000"/>
          <w:lang w:val="lt-LT" w:eastAsia="lt-LT"/>
        </w:rPr>
        <w:t>Aš, ______________________________________________________________, eidamas (-a)</w:t>
      </w:r>
    </w:p>
    <w:p w14:paraId="4BD72421" w14:textId="77777777" w:rsidR="00F919A8" w:rsidRPr="00746D7C" w:rsidRDefault="00F919A8" w:rsidP="00F919A8">
      <w:pPr>
        <w:widowControl w:val="0"/>
        <w:suppressAutoHyphens/>
        <w:jc w:val="center"/>
        <w:rPr>
          <w:rFonts w:eastAsia="PMingLiU"/>
          <w:color w:val="000000"/>
          <w:lang w:val="lt-LT" w:eastAsia="lt-LT"/>
        </w:rPr>
      </w:pPr>
      <w:r w:rsidRPr="00746D7C">
        <w:rPr>
          <w:rFonts w:eastAsia="PMingLiU"/>
          <w:color w:val="000000"/>
          <w:lang w:val="lt-LT" w:eastAsia="lt-LT"/>
        </w:rPr>
        <w:t>(vardas, pavardė)</w:t>
      </w:r>
    </w:p>
    <w:p w14:paraId="1791D5CA" w14:textId="77777777" w:rsidR="00F919A8" w:rsidRPr="00746D7C" w:rsidRDefault="00F919A8" w:rsidP="00F919A8">
      <w:pPr>
        <w:widowControl w:val="0"/>
        <w:suppressAutoHyphens/>
        <w:rPr>
          <w:rFonts w:eastAsia="PMingLiU"/>
          <w:color w:val="000000"/>
          <w:lang w:val="lt-LT" w:eastAsia="lt-LT"/>
        </w:rPr>
      </w:pPr>
    </w:p>
    <w:p w14:paraId="50C36B04" w14:textId="77777777" w:rsidR="00F919A8" w:rsidRPr="00746D7C" w:rsidRDefault="00F919A8" w:rsidP="00F919A8">
      <w:pPr>
        <w:widowControl w:val="0"/>
        <w:suppressAutoHyphens/>
        <w:rPr>
          <w:rFonts w:eastAsia="PMingLiU"/>
          <w:color w:val="000000"/>
          <w:lang w:val="lt-LT" w:eastAsia="lt-LT"/>
        </w:rPr>
      </w:pPr>
      <w:r w:rsidRPr="00746D7C">
        <w:rPr>
          <w:rFonts w:eastAsia="PMingLiU"/>
          <w:color w:val="000000"/>
          <w:lang w:val="lt-LT" w:eastAsia="lt-LT"/>
        </w:rPr>
        <w:t>___________________________________________________________________________________</w:t>
      </w:r>
    </w:p>
    <w:p w14:paraId="73ED60FA" w14:textId="77777777" w:rsidR="00F919A8" w:rsidRPr="00746D7C" w:rsidRDefault="00F919A8" w:rsidP="00F919A8">
      <w:pPr>
        <w:widowControl w:val="0"/>
        <w:suppressAutoHyphens/>
        <w:jc w:val="center"/>
        <w:rPr>
          <w:rFonts w:eastAsia="PMingLiU"/>
          <w:color w:val="000000"/>
          <w:lang w:val="lt-LT" w:eastAsia="lt-LT"/>
        </w:rPr>
      </w:pPr>
      <w:r w:rsidRPr="00746D7C">
        <w:rPr>
          <w:rFonts w:eastAsia="PMingLiU"/>
          <w:color w:val="000000"/>
          <w:lang w:val="lt-LT" w:eastAsia="lt-LT"/>
        </w:rPr>
        <w:t>(juridinio asmens pavadinimas)</w:t>
      </w:r>
    </w:p>
    <w:p w14:paraId="74AE3F91" w14:textId="77777777" w:rsidR="00F919A8" w:rsidRPr="00746D7C" w:rsidRDefault="00F919A8" w:rsidP="00F919A8">
      <w:pPr>
        <w:widowControl w:val="0"/>
        <w:suppressAutoHyphens/>
        <w:rPr>
          <w:rFonts w:eastAsia="PMingLiU"/>
          <w:color w:val="000000"/>
          <w:lang w:val="lt-LT" w:eastAsia="lt-LT"/>
        </w:rPr>
      </w:pPr>
    </w:p>
    <w:p w14:paraId="5BC99B7B" w14:textId="77777777" w:rsidR="00F919A8" w:rsidRPr="00746D7C" w:rsidRDefault="00F919A8" w:rsidP="00F919A8">
      <w:pPr>
        <w:widowControl w:val="0"/>
        <w:suppressAutoHyphens/>
        <w:rPr>
          <w:rFonts w:eastAsia="PMingLiU"/>
          <w:color w:val="000000"/>
          <w:lang w:val="lt-LT" w:eastAsia="lt-LT"/>
        </w:rPr>
      </w:pPr>
      <w:r w:rsidRPr="00746D7C">
        <w:rPr>
          <w:rFonts w:eastAsia="PMingLiU"/>
          <w:color w:val="000000"/>
          <w:lang w:val="lt-LT" w:eastAsia="lt-LT"/>
        </w:rPr>
        <w:t>___________________________________________________________________________ pareigas,</w:t>
      </w:r>
    </w:p>
    <w:p w14:paraId="605E969F" w14:textId="77777777" w:rsidR="00F919A8" w:rsidRPr="00746D7C" w:rsidRDefault="00F919A8" w:rsidP="00F919A8">
      <w:pPr>
        <w:widowControl w:val="0"/>
        <w:suppressAutoHyphens/>
        <w:jc w:val="center"/>
        <w:rPr>
          <w:rFonts w:eastAsia="PMingLiU"/>
          <w:color w:val="000000"/>
          <w:lang w:val="lt-LT" w:eastAsia="lt-LT"/>
        </w:rPr>
      </w:pPr>
      <w:r w:rsidRPr="00746D7C">
        <w:rPr>
          <w:rFonts w:eastAsia="PMingLiU"/>
          <w:color w:val="000000"/>
          <w:lang w:val="lt-LT" w:eastAsia="lt-LT"/>
        </w:rPr>
        <w:t>(pareigų pavadinimas)</w:t>
      </w:r>
    </w:p>
    <w:p w14:paraId="27C542E8" w14:textId="77777777" w:rsidR="00F919A8" w:rsidRPr="00746D7C" w:rsidRDefault="00F919A8" w:rsidP="00F919A8">
      <w:pPr>
        <w:widowControl w:val="0"/>
        <w:suppressAutoHyphens/>
        <w:jc w:val="center"/>
        <w:rPr>
          <w:rFonts w:eastAsia="PMingLiU"/>
          <w:color w:val="000000"/>
          <w:lang w:val="lt-LT" w:eastAsia="lt-LT"/>
        </w:rPr>
      </w:pPr>
    </w:p>
    <w:p w14:paraId="55A47C65" w14:textId="77777777" w:rsidR="00F919A8" w:rsidRPr="00746D7C" w:rsidRDefault="00F919A8" w:rsidP="00F919A8">
      <w:pPr>
        <w:widowControl w:val="0"/>
        <w:suppressAutoHyphens/>
        <w:rPr>
          <w:rFonts w:eastAsia="PMingLiU"/>
          <w:color w:val="000000"/>
          <w:lang w:val="lt-LT" w:eastAsia="lt-LT"/>
        </w:rPr>
      </w:pPr>
      <w:r w:rsidRPr="00746D7C">
        <w:rPr>
          <w:rFonts w:eastAsia="PMingLiU"/>
          <w:color w:val="000000"/>
          <w:lang w:val="lt-LT" w:eastAsia="lt-LT"/>
        </w:rPr>
        <w:t>ir dirbdamas (-a) pagal sutartį ___________________________________________________________</w:t>
      </w:r>
    </w:p>
    <w:p w14:paraId="22451EC9" w14:textId="77777777" w:rsidR="00F919A8" w:rsidRPr="00746D7C" w:rsidRDefault="00F919A8" w:rsidP="00F919A8">
      <w:pPr>
        <w:widowControl w:val="0"/>
        <w:suppressAutoHyphens/>
        <w:ind w:left="3600"/>
        <w:rPr>
          <w:rFonts w:eastAsia="PMingLiU"/>
          <w:color w:val="000000"/>
          <w:lang w:val="lt-LT" w:eastAsia="lt-LT"/>
        </w:rPr>
      </w:pPr>
      <w:r w:rsidRPr="00746D7C">
        <w:rPr>
          <w:rFonts w:eastAsia="PMingLiU"/>
          <w:color w:val="000000"/>
          <w:lang w:val="lt-LT" w:eastAsia="lt-LT"/>
        </w:rPr>
        <w:t>(sutarties pavadinimas, data, numeris)</w:t>
      </w:r>
    </w:p>
    <w:p w14:paraId="50BAD4AB" w14:textId="77777777" w:rsidR="00F919A8" w:rsidRPr="00746D7C" w:rsidRDefault="00F919A8" w:rsidP="00F919A8">
      <w:pPr>
        <w:widowControl w:val="0"/>
        <w:suppressAutoHyphens/>
        <w:ind w:left="3600"/>
        <w:rPr>
          <w:rFonts w:eastAsia="PMingLiU"/>
          <w:color w:val="000000"/>
          <w:lang w:val="lt-LT" w:eastAsia="lt-LT"/>
        </w:rPr>
      </w:pPr>
    </w:p>
    <w:p w14:paraId="2A7D812F" w14:textId="77777777" w:rsidR="00F919A8" w:rsidRPr="00746D7C" w:rsidRDefault="00F919A8" w:rsidP="00F919A8">
      <w:pPr>
        <w:widowControl w:val="0"/>
        <w:suppressAutoHyphens/>
        <w:rPr>
          <w:rFonts w:eastAsia="PMingLiU"/>
          <w:color w:val="000000"/>
          <w:lang w:val="lt-LT" w:eastAsia="lt-LT"/>
        </w:rPr>
      </w:pPr>
      <w:r w:rsidRPr="00746D7C">
        <w:rPr>
          <w:rFonts w:eastAsia="PMingLiU"/>
          <w:color w:val="000000"/>
          <w:lang w:val="lt-LT" w:eastAsia="lt-LT"/>
        </w:rPr>
        <w:t xml:space="preserve">__________________________________________________________________________________, </w:t>
      </w:r>
    </w:p>
    <w:p w14:paraId="2BD1B27B" w14:textId="77777777" w:rsidR="00F919A8" w:rsidRPr="00746D7C" w:rsidRDefault="00F919A8" w:rsidP="00F919A8">
      <w:pPr>
        <w:widowControl w:val="0"/>
        <w:suppressAutoHyphens/>
        <w:jc w:val="center"/>
        <w:rPr>
          <w:rFonts w:eastAsia="PMingLiU"/>
          <w:color w:val="000000"/>
          <w:lang w:val="lt-LT" w:eastAsia="lt-LT"/>
        </w:rPr>
      </w:pPr>
    </w:p>
    <w:p w14:paraId="26B8DA53" w14:textId="77777777" w:rsidR="00F919A8" w:rsidRPr="00746D7C" w:rsidRDefault="00F919A8" w:rsidP="00F919A8">
      <w:pPr>
        <w:widowControl w:val="0"/>
        <w:suppressAutoHyphens/>
        <w:rPr>
          <w:rFonts w:eastAsia="PMingLiU"/>
          <w:color w:val="000000"/>
          <w:lang w:val="lt-LT" w:eastAsia="lt-LT"/>
        </w:rPr>
      </w:pPr>
      <w:r w:rsidRPr="00746D7C">
        <w:rPr>
          <w:rFonts w:eastAsia="PMingLiU"/>
          <w:color w:val="000000"/>
          <w:lang w:val="lt-LT" w:eastAsia="lt-LT"/>
        </w:rPr>
        <w:t xml:space="preserve">sudarytą tarp Informatikos ir ryšių departamento prie Lietuvos Respublikos vidaus reikalų ministerijos ir </w:t>
      </w:r>
    </w:p>
    <w:p w14:paraId="1C9C5A20" w14:textId="77777777" w:rsidR="00F919A8" w:rsidRPr="00746D7C" w:rsidRDefault="00F919A8" w:rsidP="00F919A8">
      <w:pPr>
        <w:widowControl w:val="0"/>
        <w:suppressAutoHyphens/>
        <w:rPr>
          <w:rFonts w:eastAsia="PMingLiU"/>
          <w:color w:val="000000"/>
          <w:lang w:val="lt-LT" w:eastAsia="lt-LT"/>
        </w:rPr>
      </w:pPr>
      <w:r w:rsidRPr="00746D7C">
        <w:rPr>
          <w:rFonts w:eastAsia="PMingLiU"/>
          <w:color w:val="000000"/>
          <w:lang w:val="lt-LT" w:eastAsia="lt-LT"/>
        </w:rPr>
        <w:t>___________________________________________________________________________________,</w:t>
      </w:r>
    </w:p>
    <w:p w14:paraId="353A4B67" w14:textId="77777777" w:rsidR="00F919A8" w:rsidRPr="00746D7C" w:rsidRDefault="00F919A8" w:rsidP="00F919A8">
      <w:pPr>
        <w:widowControl w:val="0"/>
        <w:suppressAutoHyphens/>
        <w:jc w:val="center"/>
        <w:rPr>
          <w:rFonts w:eastAsia="PMingLiU"/>
          <w:color w:val="000000"/>
          <w:lang w:val="lt-LT" w:eastAsia="lt-LT"/>
        </w:rPr>
      </w:pPr>
      <w:r w:rsidRPr="00746D7C">
        <w:rPr>
          <w:rFonts w:eastAsia="PMingLiU"/>
          <w:color w:val="000000"/>
          <w:lang w:val="lt-LT" w:eastAsia="lt-LT"/>
        </w:rPr>
        <w:t>(sutarties šalies pavadinimas)</w:t>
      </w:r>
    </w:p>
    <w:p w14:paraId="186B76BA" w14:textId="77777777" w:rsidR="00F919A8" w:rsidRPr="00746D7C" w:rsidRDefault="00F919A8" w:rsidP="00F919A8">
      <w:pPr>
        <w:widowControl w:val="0"/>
        <w:suppressAutoHyphens/>
        <w:rPr>
          <w:rFonts w:eastAsia="PMingLiU"/>
          <w:color w:val="000000"/>
          <w:lang w:val="lt-LT" w:eastAsia="lt-LT"/>
        </w:rPr>
      </w:pPr>
      <w:r w:rsidRPr="00746D7C">
        <w:rPr>
          <w:rFonts w:eastAsia="PMingLiU"/>
          <w:color w:val="000000"/>
          <w:lang w:val="lt-LT" w:eastAsia="lt-LT"/>
        </w:rPr>
        <w:t xml:space="preserve">(toliau – Sutartis), </w:t>
      </w:r>
    </w:p>
    <w:p w14:paraId="6DB67BE8" w14:textId="77777777" w:rsidR="00F919A8" w:rsidRPr="00746D7C" w:rsidRDefault="00F919A8" w:rsidP="00F919A8">
      <w:pPr>
        <w:widowControl w:val="0"/>
        <w:suppressAutoHyphens/>
        <w:spacing w:line="276" w:lineRule="auto"/>
        <w:ind w:firstLine="567"/>
        <w:jc w:val="both"/>
        <w:rPr>
          <w:rFonts w:eastAsia="PMingLiU"/>
          <w:b/>
          <w:color w:val="000000"/>
          <w:lang w:val="lt-LT" w:eastAsia="lt-LT"/>
        </w:rPr>
      </w:pPr>
      <w:r w:rsidRPr="00746D7C">
        <w:rPr>
          <w:rFonts w:eastAsia="PMingLiU"/>
          <w:b/>
          <w:color w:val="000000"/>
          <w:lang w:val="lt-LT" w:eastAsia="lt-LT"/>
        </w:rPr>
        <w:t xml:space="preserve">1. Pasižadu: </w:t>
      </w:r>
    </w:p>
    <w:p w14:paraId="0CBC7848" w14:textId="77777777" w:rsidR="00F919A8" w:rsidRPr="00746D7C" w:rsidRDefault="00F919A8" w:rsidP="00F919A8">
      <w:pPr>
        <w:widowControl w:val="0"/>
        <w:suppressAutoHyphens/>
        <w:spacing w:line="276" w:lineRule="auto"/>
        <w:ind w:firstLine="567"/>
        <w:jc w:val="both"/>
        <w:rPr>
          <w:rFonts w:eastAsia="PMingLiU"/>
          <w:color w:val="000000"/>
          <w:lang w:val="lt-LT" w:eastAsia="lt-LT"/>
        </w:rPr>
      </w:pPr>
      <w:r w:rsidRPr="00746D7C">
        <w:rPr>
          <w:rFonts w:eastAsia="PMingLiU"/>
          <w:color w:val="000000"/>
          <w:lang w:val="lt-LT" w:eastAsia="lt-LT"/>
        </w:rPr>
        <w:t>1.1. nuo Sutarties pasirašymo momento saugoti ir tik Sutarties vykdymo tikslais naudoti visą su Sutartimi bei jos vykdymu susijusią informaciją, kuri man taps žinoma, taip pat dokumentus, kurie man bus perduoti ar prieinami;</w:t>
      </w:r>
    </w:p>
    <w:p w14:paraId="355F2585" w14:textId="77777777" w:rsidR="00F919A8" w:rsidRPr="00746D7C" w:rsidRDefault="00F919A8" w:rsidP="00F919A8">
      <w:pPr>
        <w:widowControl w:val="0"/>
        <w:suppressAutoHyphens/>
        <w:spacing w:line="276" w:lineRule="auto"/>
        <w:ind w:firstLine="567"/>
        <w:jc w:val="both"/>
        <w:rPr>
          <w:rFonts w:eastAsia="PMingLiU"/>
          <w:color w:val="000000"/>
          <w:lang w:val="lt-LT" w:eastAsia="lt-LT"/>
        </w:rPr>
      </w:pPr>
      <w:r w:rsidRPr="00746D7C">
        <w:rPr>
          <w:rFonts w:eastAsia="PMingLiU"/>
          <w:color w:val="000000"/>
          <w:lang w:val="lt-LT" w:eastAsia="lt-LT"/>
        </w:rPr>
        <w:t>1.2. užtikrinti iš Informatikos ir ryšių departamento prie Lietuvos Respublikos vidaus reikalų ministerijos gautų informacijos ir dokumentų</w:t>
      </w:r>
      <w:r w:rsidRPr="00746D7C">
        <w:rPr>
          <w:rFonts w:eastAsia="PMingLiU"/>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w:t>
      </w:r>
      <w:r w:rsidRPr="00746D7C">
        <w:rPr>
          <w:rFonts w:eastAsia="PMingLiU"/>
          <w:lang w:val="lt-LT"/>
        </w:rPr>
        <w:lastRenderedPageBreak/>
        <w:t>išskyrus Lietuvos Respublikos įstatymų nustatytus atvejus</w:t>
      </w:r>
      <w:r w:rsidRPr="00746D7C">
        <w:rPr>
          <w:rFonts w:eastAsia="PMingLiU"/>
          <w:color w:val="000000"/>
          <w:lang w:val="lt-LT" w:eastAsia="lt-LT"/>
        </w:rPr>
        <w:t>;</w:t>
      </w:r>
    </w:p>
    <w:p w14:paraId="1E2F1E1C" w14:textId="77777777" w:rsidR="00F919A8" w:rsidRPr="00746D7C" w:rsidRDefault="00F919A8" w:rsidP="00F919A8">
      <w:pPr>
        <w:widowControl w:val="0"/>
        <w:suppressAutoHyphens/>
        <w:spacing w:line="276" w:lineRule="auto"/>
        <w:ind w:firstLine="567"/>
        <w:jc w:val="both"/>
        <w:rPr>
          <w:rFonts w:eastAsia="PMingLiU"/>
          <w:color w:val="000000"/>
          <w:lang w:val="lt-LT" w:eastAsia="lt-LT"/>
        </w:rPr>
      </w:pPr>
      <w:r w:rsidRPr="00746D7C">
        <w:rPr>
          <w:rFonts w:eastAsia="PMingLiU"/>
          <w:color w:val="000000"/>
          <w:lang w:val="lt-LT" w:eastAsia="lt-LT"/>
        </w:rPr>
        <w:t xml:space="preserve">1.3. visus man patikėtus dokumentus ir informaciją saugoti tokiu būdu, kad tretieji asmenys neturėtų galimybės su jais susipažinti ar pasinaudoti; </w:t>
      </w:r>
    </w:p>
    <w:p w14:paraId="10A2D3E5" w14:textId="77777777" w:rsidR="00F919A8" w:rsidRPr="00746D7C" w:rsidRDefault="00F919A8" w:rsidP="00F919A8">
      <w:pPr>
        <w:widowControl w:val="0"/>
        <w:suppressAutoHyphens/>
        <w:spacing w:line="276" w:lineRule="auto"/>
        <w:ind w:firstLine="567"/>
        <w:jc w:val="both"/>
        <w:rPr>
          <w:rFonts w:eastAsia="PMingLiU"/>
          <w:color w:val="000000"/>
          <w:lang w:val="lt-LT" w:eastAsia="lt-LT"/>
        </w:rPr>
      </w:pPr>
      <w:r w:rsidRPr="00746D7C">
        <w:rPr>
          <w:rFonts w:eastAsia="PMingLiU"/>
          <w:color w:val="000000"/>
          <w:lang w:val="lt-LT"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51A7A2C0" w14:textId="77777777" w:rsidR="00F919A8" w:rsidRPr="00746D7C" w:rsidRDefault="00F919A8" w:rsidP="00F919A8">
      <w:pPr>
        <w:widowControl w:val="0"/>
        <w:suppressAutoHyphens/>
        <w:spacing w:line="276" w:lineRule="auto"/>
        <w:ind w:firstLine="567"/>
        <w:jc w:val="both"/>
        <w:rPr>
          <w:rFonts w:eastAsia="PMingLiU"/>
          <w:color w:val="000000"/>
          <w:lang w:val="lt-LT" w:eastAsia="lt-LT"/>
        </w:rPr>
      </w:pPr>
      <w:r w:rsidRPr="00746D7C">
        <w:rPr>
          <w:rFonts w:eastAsia="PMingLiU"/>
          <w:color w:val="000000"/>
          <w:lang w:val="lt-LT" w:eastAsia="lt-LT"/>
        </w:rPr>
        <w:t>1.5. laikytis konfidencialumo įsipareigojimų, nurodytų 1.1–1.4 papunkčiuose, Sutarties vykdymo metu ir Sutarčiai pasibaigus, ją nutraukus, taip pat pasikeitus ar nutrūkus mano darbo santykiams.</w:t>
      </w:r>
    </w:p>
    <w:p w14:paraId="271B802F" w14:textId="77777777" w:rsidR="00F919A8" w:rsidRPr="00746D7C" w:rsidRDefault="00F919A8" w:rsidP="00F919A8">
      <w:pPr>
        <w:widowControl w:val="0"/>
        <w:suppressAutoHyphens/>
        <w:spacing w:line="276" w:lineRule="auto"/>
        <w:ind w:firstLine="567"/>
        <w:jc w:val="both"/>
        <w:rPr>
          <w:rFonts w:eastAsia="PMingLiU"/>
          <w:b/>
          <w:color w:val="000000"/>
          <w:lang w:val="lt-LT" w:eastAsia="lt-LT"/>
        </w:rPr>
      </w:pPr>
      <w:r w:rsidRPr="00746D7C">
        <w:rPr>
          <w:rFonts w:eastAsia="PMingLiU"/>
          <w:b/>
          <w:color w:val="000000"/>
          <w:lang w:val="lt-LT" w:eastAsia="lt-LT"/>
        </w:rPr>
        <w:t xml:space="preserve">2. Suprantu, </w:t>
      </w:r>
      <w:r w:rsidRPr="00746D7C">
        <w:rPr>
          <w:rFonts w:eastAsia="PMingLiU"/>
          <w:color w:val="000000"/>
          <w:lang w:val="lt-LT"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65115C25" w14:textId="77777777" w:rsidR="00F919A8" w:rsidRPr="00746D7C" w:rsidRDefault="00F919A8" w:rsidP="00F919A8">
      <w:pPr>
        <w:widowControl w:val="0"/>
        <w:suppressAutoHyphens/>
        <w:spacing w:line="276" w:lineRule="auto"/>
        <w:ind w:firstLine="567"/>
        <w:jc w:val="both"/>
        <w:rPr>
          <w:rFonts w:eastAsia="PMingLiU"/>
          <w:b/>
          <w:color w:val="000000"/>
          <w:lang w:val="lt-LT" w:eastAsia="lt-LT"/>
        </w:rPr>
      </w:pPr>
      <w:r w:rsidRPr="00746D7C">
        <w:rPr>
          <w:rFonts w:eastAsia="PMingLiU"/>
          <w:b/>
          <w:color w:val="000000"/>
          <w:lang w:val="lt-LT" w:eastAsia="lt-LT"/>
        </w:rPr>
        <w:t>3. Esu įspėtas (-a), kad:</w:t>
      </w:r>
    </w:p>
    <w:p w14:paraId="6608E5CF" w14:textId="77777777" w:rsidR="00F919A8" w:rsidRPr="00746D7C" w:rsidRDefault="00F919A8" w:rsidP="00F919A8">
      <w:pPr>
        <w:widowControl w:val="0"/>
        <w:suppressAutoHyphens/>
        <w:spacing w:line="276" w:lineRule="auto"/>
        <w:ind w:firstLine="567"/>
        <w:jc w:val="both"/>
        <w:rPr>
          <w:rFonts w:eastAsia="PMingLiU"/>
          <w:color w:val="000000"/>
          <w:lang w:val="lt-LT" w:eastAsia="lt-LT"/>
        </w:rPr>
      </w:pPr>
      <w:r w:rsidRPr="00746D7C">
        <w:rPr>
          <w:rFonts w:eastAsia="PMingLiU"/>
          <w:color w:val="000000"/>
          <w:lang w:val="lt-LT" w:eastAsia="lt-LT"/>
        </w:rPr>
        <w:t>3.1. šis pasižadėjimas galios neterminuotą laiką;</w:t>
      </w:r>
    </w:p>
    <w:p w14:paraId="7E652564" w14:textId="77777777" w:rsidR="00F919A8" w:rsidRPr="00746D7C" w:rsidRDefault="00F919A8" w:rsidP="00F919A8">
      <w:pPr>
        <w:widowControl w:val="0"/>
        <w:suppressAutoHyphens/>
        <w:spacing w:line="276" w:lineRule="auto"/>
        <w:ind w:firstLine="567"/>
        <w:jc w:val="both"/>
        <w:rPr>
          <w:rFonts w:eastAsia="PMingLiU"/>
          <w:color w:val="000000"/>
          <w:lang w:val="lt-LT" w:eastAsia="lt-LT"/>
        </w:rPr>
      </w:pPr>
      <w:r w:rsidRPr="00746D7C">
        <w:rPr>
          <w:rFonts w:eastAsia="PMingLiU"/>
          <w:color w:val="000000"/>
          <w:lang w:val="lt-LT" w:eastAsia="lt-LT"/>
        </w:rPr>
        <w:t>3.2. su Sutartimi ir jos vykdymu susijusią informaciją, kuri man taps žinoma, bei dokumentus galėsiu atskleisti tik Lietuvos Respublikos įstatymų nustatytais atvejais;</w:t>
      </w:r>
    </w:p>
    <w:p w14:paraId="09585C73" w14:textId="77777777" w:rsidR="00F919A8" w:rsidRPr="00746D7C" w:rsidRDefault="00F919A8" w:rsidP="00F919A8">
      <w:pPr>
        <w:spacing w:line="276" w:lineRule="auto"/>
        <w:ind w:firstLine="567"/>
        <w:jc w:val="both"/>
        <w:rPr>
          <w:rFonts w:eastAsia="PMingLiU"/>
          <w:color w:val="000000"/>
          <w:lang w:val="lt-LT" w:eastAsia="lt-LT"/>
        </w:rPr>
      </w:pPr>
      <w:r w:rsidRPr="00746D7C">
        <w:rPr>
          <w:rFonts w:eastAsia="PMingLiU"/>
          <w:color w:val="000000"/>
          <w:lang w:val="lt-LT"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1DDF69A4" w14:textId="77777777" w:rsidR="00F919A8" w:rsidRPr="00746D7C" w:rsidRDefault="00F919A8" w:rsidP="00F919A8">
      <w:pPr>
        <w:rPr>
          <w:rFonts w:eastAsia="PMingLiU"/>
          <w:lang w:val="lt-LT"/>
        </w:rPr>
      </w:pPr>
      <w:r w:rsidRPr="00746D7C">
        <w:rPr>
          <w:rFonts w:eastAsia="PMingLiU"/>
          <w:lang w:val="lt-LT"/>
        </w:rPr>
        <w:t>_________________________</w:t>
      </w:r>
      <w:r w:rsidRPr="00746D7C">
        <w:rPr>
          <w:rFonts w:eastAsia="PMingLiU"/>
          <w:lang w:val="lt-LT"/>
        </w:rPr>
        <w:tab/>
      </w:r>
      <w:r w:rsidRPr="00746D7C">
        <w:rPr>
          <w:rFonts w:eastAsia="PMingLiU"/>
          <w:lang w:val="lt-LT"/>
        </w:rPr>
        <w:tab/>
        <w:t>_____________________________________</w:t>
      </w:r>
    </w:p>
    <w:p w14:paraId="1EE48575" w14:textId="77777777" w:rsidR="00F919A8" w:rsidRPr="00746D7C" w:rsidRDefault="00F919A8" w:rsidP="00F919A8">
      <w:pPr>
        <w:ind w:left="426" w:firstLine="720"/>
        <w:rPr>
          <w:rFonts w:eastAsia="PMingLiU"/>
          <w:lang w:val="lt-LT"/>
        </w:rPr>
      </w:pPr>
      <w:r w:rsidRPr="00746D7C">
        <w:rPr>
          <w:rFonts w:eastAsia="PMingLiU"/>
          <w:lang w:val="lt-LT"/>
        </w:rPr>
        <w:t>(parašas)</w:t>
      </w:r>
      <w:r w:rsidRPr="00746D7C">
        <w:rPr>
          <w:rFonts w:eastAsia="PMingLiU"/>
          <w:lang w:val="lt-LT"/>
        </w:rPr>
        <w:tab/>
      </w:r>
      <w:r w:rsidRPr="00746D7C">
        <w:rPr>
          <w:rFonts w:eastAsia="PMingLiU"/>
          <w:lang w:val="lt-LT"/>
        </w:rPr>
        <w:tab/>
      </w:r>
      <w:r w:rsidRPr="00746D7C">
        <w:rPr>
          <w:rFonts w:eastAsia="PMingLiU"/>
          <w:lang w:val="lt-LT"/>
        </w:rPr>
        <w:tab/>
      </w:r>
      <w:r w:rsidRPr="00746D7C">
        <w:rPr>
          <w:rFonts w:eastAsia="PMingLiU"/>
          <w:lang w:val="lt-LT"/>
        </w:rPr>
        <w:tab/>
        <w:t>(vardas, pavardė)</w:t>
      </w:r>
    </w:p>
    <w:p w14:paraId="16748A15" w14:textId="77777777" w:rsidR="005A4C9E" w:rsidRPr="00746D7C" w:rsidRDefault="005A4C9E" w:rsidP="00F919A8">
      <w:pPr>
        <w:ind w:left="426" w:firstLine="720"/>
        <w:rPr>
          <w:rFonts w:eastAsia="PMingLiU"/>
          <w:lang w:val="lt-LT"/>
        </w:rPr>
      </w:pPr>
    </w:p>
    <w:tbl>
      <w:tblPr>
        <w:tblW w:w="9374" w:type="dxa"/>
        <w:tblInd w:w="165" w:type="dxa"/>
        <w:tblLook w:val="04A0" w:firstRow="1" w:lastRow="0" w:firstColumn="1" w:lastColumn="0" w:noHBand="0" w:noVBand="1"/>
      </w:tblPr>
      <w:tblGrid>
        <w:gridCol w:w="4659"/>
        <w:gridCol w:w="4715"/>
      </w:tblGrid>
      <w:tr w:rsidR="005A4C9E" w:rsidRPr="00746D7C" w14:paraId="3CE0C864" w14:textId="77777777" w:rsidTr="005A4C9E">
        <w:trPr>
          <w:trHeight w:val="4041"/>
        </w:trPr>
        <w:tc>
          <w:tcPr>
            <w:tcW w:w="4659" w:type="dxa"/>
          </w:tcPr>
          <w:p w14:paraId="4ED622A8" w14:textId="77777777" w:rsidR="005A4C9E" w:rsidRPr="00746D7C" w:rsidRDefault="005A4C9E">
            <w:pPr>
              <w:spacing w:line="276" w:lineRule="auto"/>
              <w:rPr>
                <w:b/>
                <w:lang w:val="lt-LT"/>
              </w:rPr>
            </w:pPr>
          </w:p>
          <w:p w14:paraId="07FC5E40" w14:textId="77777777" w:rsidR="005A4C9E" w:rsidRPr="00746D7C" w:rsidRDefault="005A4C9E">
            <w:pPr>
              <w:spacing w:line="276" w:lineRule="auto"/>
              <w:rPr>
                <w:b/>
                <w:lang w:val="lt-LT"/>
              </w:rPr>
            </w:pPr>
            <w:r w:rsidRPr="00746D7C">
              <w:rPr>
                <w:b/>
                <w:lang w:val="lt-LT"/>
              </w:rPr>
              <w:t>KLIENTAS</w:t>
            </w:r>
          </w:p>
          <w:p w14:paraId="77B88135" w14:textId="77777777" w:rsidR="005A4C9E" w:rsidRPr="00746D7C" w:rsidRDefault="005A4C9E">
            <w:pPr>
              <w:spacing w:line="276" w:lineRule="auto"/>
              <w:rPr>
                <w:lang w:val="lt-LT"/>
              </w:rPr>
            </w:pPr>
          </w:p>
          <w:p w14:paraId="7C41C4CA" w14:textId="77777777" w:rsidR="005A4C9E" w:rsidRPr="00746D7C" w:rsidRDefault="005A4C9E">
            <w:pPr>
              <w:spacing w:line="276" w:lineRule="auto"/>
              <w:rPr>
                <w:b/>
                <w:bCs/>
                <w:lang w:val="lt-LT"/>
              </w:rPr>
            </w:pPr>
            <w:r w:rsidRPr="00746D7C">
              <w:rPr>
                <w:b/>
                <w:bCs/>
                <w:lang w:val="lt-LT"/>
              </w:rPr>
              <w:t xml:space="preserve">Informatikos ir ryšių departamentas </w:t>
            </w:r>
          </w:p>
          <w:p w14:paraId="02276103" w14:textId="77777777" w:rsidR="005A4C9E" w:rsidRPr="00746D7C" w:rsidRDefault="005A4C9E">
            <w:pPr>
              <w:spacing w:line="276" w:lineRule="auto"/>
              <w:rPr>
                <w:b/>
                <w:bCs/>
                <w:lang w:val="lt-LT"/>
              </w:rPr>
            </w:pPr>
            <w:r w:rsidRPr="00746D7C">
              <w:rPr>
                <w:b/>
                <w:bCs/>
                <w:lang w:val="lt-LT"/>
              </w:rPr>
              <w:t xml:space="preserve">prie Lietuvos Respublikos </w:t>
            </w:r>
          </w:p>
          <w:p w14:paraId="3BC16BA9" w14:textId="77777777" w:rsidR="005A4C9E" w:rsidRPr="00746D7C" w:rsidRDefault="005A4C9E">
            <w:pPr>
              <w:spacing w:line="276" w:lineRule="auto"/>
              <w:rPr>
                <w:b/>
                <w:bCs/>
                <w:lang w:val="lt-LT"/>
              </w:rPr>
            </w:pPr>
            <w:r w:rsidRPr="00746D7C">
              <w:rPr>
                <w:b/>
                <w:bCs/>
                <w:lang w:val="lt-LT"/>
              </w:rPr>
              <w:t>vidaus reikalų ministerijos</w:t>
            </w:r>
          </w:p>
          <w:p w14:paraId="064BF563" w14:textId="77777777" w:rsidR="005A4C9E" w:rsidRPr="00746D7C" w:rsidRDefault="005A4C9E">
            <w:pPr>
              <w:spacing w:line="276" w:lineRule="auto"/>
              <w:rPr>
                <w:lang w:val="lt-LT"/>
              </w:rPr>
            </w:pPr>
          </w:p>
          <w:p w14:paraId="2B1189EB" w14:textId="77777777" w:rsidR="005A4C9E" w:rsidRPr="00746D7C" w:rsidRDefault="005A4C9E">
            <w:pPr>
              <w:spacing w:line="276" w:lineRule="auto"/>
              <w:rPr>
                <w:lang w:val="lt-LT"/>
              </w:rPr>
            </w:pPr>
            <w:r w:rsidRPr="00746D7C">
              <w:rPr>
                <w:lang w:val="lt-LT"/>
              </w:rPr>
              <w:t xml:space="preserve">Duomenys kaupiami ir saugomi Juridinių </w:t>
            </w:r>
          </w:p>
          <w:p w14:paraId="5AE4C3A0" w14:textId="77777777" w:rsidR="005A4C9E" w:rsidRPr="00746D7C" w:rsidRDefault="005A4C9E">
            <w:pPr>
              <w:spacing w:line="276" w:lineRule="auto"/>
              <w:rPr>
                <w:lang w:val="lt-LT"/>
              </w:rPr>
            </w:pPr>
            <w:r w:rsidRPr="00746D7C">
              <w:rPr>
                <w:lang w:val="lt-LT"/>
              </w:rPr>
              <w:t>asmenų registre, kodas 188774822</w:t>
            </w:r>
          </w:p>
          <w:p w14:paraId="1531C75D" w14:textId="77777777" w:rsidR="005A4C9E" w:rsidRPr="00746D7C" w:rsidRDefault="005A4C9E">
            <w:pPr>
              <w:spacing w:line="276" w:lineRule="auto"/>
              <w:rPr>
                <w:lang w:val="lt-LT"/>
              </w:rPr>
            </w:pPr>
            <w:r w:rsidRPr="00746D7C">
              <w:rPr>
                <w:lang w:val="lt-LT"/>
              </w:rPr>
              <w:t xml:space="preserve">Šventaragio g. 2, 01510 Vilnius                            </w:t>
            </w:r>
          </w:p>
          <w:p w14:paraId="31BA0664" w14:textId="77777777" w:rsidR="005A4C9E" w:rsidRPr="00746D7C" w:rsidRDefault="005A4C9E">
            <w:pPr>
              <w:spacing w:line="276" w:lineRule="auto"/>
              <w:rPr>
                <w:lang w:val="lt-LT"/>
              </w:rPr>
            </w:pPr>
            <w:r w:rsidRPr="00746D7C">
              <w:rPr>
                <w:lang w:val="lt-LT"/>
              </w:rPr>
              <w:t>Tel. (8 5) 271 7177</w:t>
            </w:r>
          </w:p>
          <w:p w14:paraId="4893E85E" w14:textId="77777777" w:rsidR="005A4C9E" w:rsidRPr="00746D7C" w:rsidRDefault="005A4C9E">
            <w:pPr>
              <w:spacing w:line="276" w:lineRule="auto"/>
              <w:rPr>
                <w:lang w:val="lt-LT"/>
              </w:rPr>
            </w:pPr>
            <w:r w:rsidRPr="00746D7C">
              <w:rPr>
                <w:lang w:val="lt-LT"/>
              </w:rPr>
              <w:t>Faks. (8 5) 271 8921</w:t>
            </w:r>
          </w:p>
          <w:p w14:paraId="6D464745" w14:textId="77777777" w:rsidR="005A4C9E" w:rsidRPr="00746D7C" w:rsidRDefault="005A4C9E">
            <w:pPr>
              <w:spacing w:line="276" w:lineRule="auto"/>
              <w:rPr>
                <w:lang w:val="lt-LT"/>
              </w:rPr>
            </w:pPr>
            <w:r w:rsidRPr="00746D7C">
              <w:rPr>
                <w:lang w:val="lt-LT"/>
              </w:rPr>
              <w:t>El. paštas: ird@vrm.lt</w:t>
            </w:r>
          </w:p>
          <w:p w14:paraId="3C291C33" w14:textId="77777777" w:rsidR="005A4C9E" w:rsidRPr="00746D7C" w:rsidRDefault="005A4C9E">
            <w:pPr>
              <w:spacing w:line="276" w:lineRule="auto"/>
              <w:rPr>
                <w:lang w:val="lt-LT"/>
              </w:rPr>
            </w:pPr>
            <w:r w:rsidRPr="00746D7C">
              <w:rPr>
                <w:lang w:val="lt-LT"/>
              </w:rPr>
              <w:t>A. s. LT77 4010 0510 0497 3946</w:t>
            </w:r>
          </w:p>
          <w:p w14:paraId="102BAD5E" w14:textId="77777777" w:rsidR="005A4C9E" w:rsidRPr="00746D7C" w:rsidRDefault="005A4C9E">
            <w:pPr>
              <w:spacing w:line="276" w:lineRule="auto"/>
              <w:rPr>
                <w:lang w:val="lt-LT"/>
              </w:rPr>
            </w:pPr>
            <w:proofErr w:type="spellStart"/>
            <w:r w:rsidRPr="00746D7C">
              <w:rPr>
                <w:lang w:val="lt-LT"/>
              </w:rPr>
              <w:t>Luminor</w:t>
            </w:r>
            <w:proofErr w:type="spellEnd"/>
            <w:r w:rsidRPr="00746D7C">
              <w:rPr>
                <w:lang w:val="lt-LT"/>
              </w:rPr>
              <w:t xml:space="preserve"> Bank AS</w:t>
            </w:r>
          </w:p>
          <w:p w14:paraId="76A6A4A5" w14:textId="77777777" w:rsidR="005A4C9E" w:rsidRPr="00746D7C" w:rsidRDefault="005A4C9E">
            <w:pPr>
              <w:spacing w:line="276" w:lineRule="auto"/>
              <w:rPr>
                <w:lang w:val="lt-LT"/>
              </w:rPr>
            </w:pPr>
            <w:r w:rsidRPr="00746D7C">
              <w:rPr>
                <w:lang w:val="lt-LT"/>
              </w:rPr>
              <w:t>Banko kodas 40100</w:t>
            </w:r>
          </w:p>
          <w:p w14:paraId="7207424D" w14:textId="77777777" w:rsidR="005A4C9E" w:rsidRPr="00746D7C" w:rsidRDefault="005A4C9E">
            <w:pPr>
              <w:spacing w:line="276" w:lineRule="auto"/>
              <w:rPr>
                <w:lang w:val="lt-LT"/>
              </w:rPr>
            </w:pPr>
          </w:p>
          <w:p w14:paraId="1B8787A0" w14:textId="77777777" w:rsidR="005A4C9E" w:rsidRPr="00746D7C" w:rsidRDefault="005A4C9E">
            <w:pPr>
              <w:spacing w:line="276" w:lineRule="auto"/>
              <w:rPr>
                <w:lang w:val="lt-LT"/>
              </w:rPr>
            </w:pPr>
          </w:p>
          <w:p w14:paraId="396ABE25" w14:textId="77777777" w:rsidR="005A4C9E" w:rsidRPr="00746D7C" w:rsidRDefault="005A4C9E">
            <w:pPr>
              <w:spacing w:line="276" w:lineRule="auto"/>
              <w:rPr>
                <w:lang w:val="lt-LT"/>
              </w:rPr>
            </w:pPr>
            <w:r w:rsidRPr="00746D7C">
              <w:rPr>
                <w:lang w:val="lt-LT"/>
              </w:rPr>
              <w:t xml:space="preserve">Direktoriaus pavaduotojas, </w:t>
            </w:r>
          </w:p>
          <w:p w14:paraId="4F0D740C" w14:textId="77777777" w:rsidR="005A4C9E" w:rsidRPr="00746D7C" w:rsidRDefault="005A4C9E">
            <w:pPr>
              <w:spacing w:line="276" w:lineRule="auto"/>
              <w:rPr>
                <w:lang w:val="lt-LT"/>
              </w:rPr>
            </w:pPr>
            <w:r w:rsidRPr="00746D7C">
              <w:rPr>
                <w:lang w:val="lt-LT"/>
              </w:rPr>
              <w:t xml:space="preserve">atliekantis direktoriaus funkcijas                                            </w:t>
            </w:r>
          </w:p>
          <w:p w14:paraId="5229CBB2" w14:textId="77777777" w:rsidR="005A4C9E" w:rsidRPr="00746D7C" w:rsidRDefault="005A4C9E">
            <w:pPr>
              <w:spacing w:line="276" w:lineRule="auto"/>
              <w:rPr>
                <w:lang w:val="lt-LT"/>
              </w:rPr>
            </w:pPr>
            <w:r w:rsidRPr="00746D7C">
              <w:rPr>
                <w:lang w:val="lt-LT"/>
              </w:rPr>
              <w:t xml:space="preserve">                                                        </w:t>
            </w:r>
          </w:p>
          <w:p w14:paraId="2878559D" w14:textId="77777777" w:rsidR="005A4C9E" w:rsidRPr="00746D7C" w:rsidRDefault="005A4C9E">
            <w:pPr>
              <w:spacing w:line="276" w:lineRule="auto"/>
              <w:rPr>
                <w:lang w:val="lt-LT"/>
              </w:rPr>
            </w:pPr>
            <w:r w:rsidRPr="00746D7C">
              <w:rPr>
                <w:lang w:val="lt-LT"/>
              </w:rPr>
              <w:t>Artūras Kavolis</w:t>
            </w:r>
          </w:p>
        </w:tc>
        <w:tc>
          <w:tcPr>
            <w:tcW w:w="4715" w:type="dxa"/>
          </w:tcPr>
          <w:p w14:paraId="2B793BBB" w14:textId="77777777" w:rsidR="005A4C9E" w:rsidRPr="00746D7C" w:rsidRDefault="005A4C9E">
            <w:pPr>
              <w:spacing w:line="276" w:lineRule="auto"/>
              <w:rPr>
                <w:b/>
                <w:bCs/>
                <w:lang w:val="lt-LT"/>
              </w:rPr>
            </w:pPr>
          </w:p>
          <w:p w14:paraId="64F54AA6" w14:textId="77777777" w:rsidR="005A4C9E" w:rsidRPr="00746D7C" w:rsidRDefault="005A4C9E">
            <w:pPr>
              <w:spacing w:line="276" w:lineRule="auto"/>
              <w:rPr>
                <w:b/>
                <w:bCs/>
                <w:lang w:val="lt-LT"/>
              </w:rPr>
            </w:pPr>
            <w:r w:rsidRPr="00746D7C">
              <w:rPr>
                <w:b/>
                <w:bCs/>
                <w:lang w:val="lt-LT"/>
              </w:rPr>
              <w:t>PASLAUGŲ TEIKĖJAS</w:t>
            </w:r>
          </w:p>
          <w:p w14:paraId="313DBAB7" w14:textId="77777777" w:rsidR="005A4C9E" w:rsidRPr="00746D7C" w:rsidRDefault="005A4C9E">
            <w:pPr>
              <w:spacing w:line="276" w:lineRule="auto"/>
              <w:rPr>
                <w:b/>
                <w:lang w:val="lt-LT"/>
              </w:rPr>
            </w:pPr>
          </w:p>
          <w:p w14:paraId="2830D45A" w14:textId="77777777" w:rsidR="005A4C9E" w:rsidRPr="00746D7C" w:rsidRDefault="005A4C9E">
            <w:pPr>
              <w:keepNext/>
              <w:tabs>
                <w:tab w:val="left" w:pos="9360"/>
              </w:tabs>
              <w:spacing w:line="276" w:lineRule="auto"/>
              <w:jc w:val="both"/>
              <w:outlineLvl w:val="0"/>
              <w:rPr>
                <w:b/>
                <w:bCs/>
                <w:lang w:val="lt-LT"/>
              </w:rPr>
            </w:pPr>
            <w:r w:rsidRPr="00746D7C">
              <w:rPr>
                <w:b/>
                <w:bCs/>
                <w:lang w:val="lt-LT"/>
              </w:rPr>
              <w:t>UAB „</w:t>
            </w:r>
            <w:proofErr w:type="spellStart"/>
            <w:r w:rsidRPr="00746D7C">
              <w:rPr>
                <w:b/>
                <w:bCs/>
                <w:lang w:val="lt-LT"/>
              </w:rPr>
              <w:t>Insoft</w:t>
            </w:r>
            <w:proofErr w:type="spellEnd"/>
            <w:r w:rsidRPr="00746D7C">
              <w:rPr>
                <w:b/>
                <w:bCs/>
                <w:lang w:val="lt-LT"/>
              </w:rPr>
              <w:t>“</w:t>
            </w:r>
          </w:p>
          <w:p w14:paraId="744F3A50" w14:textId="77777777" w:rsidR="005A4C9E" w:rsidRPr="00746D7C" w:rsidRDefault="005A4C9E">
            <w:pPr>
              <w:keepNext/>
              <w:tabs>
                <w:tab w:val="left" w:pos="9360"/>
              </w:tabs>
              <w:spacing w:line="276" w:lineRule="auto"/>
              <w:jc w:val="both"/>
              <w:outlineLvl w:val="0"/>
              <w:rPr>
                <w:bCs/>
                <w:lang w:val="lt-LT"/>
              </w:rPr>
            </w:pPr>
          </w:p>
          <w:p w14:paraId="1E7D030E" w14:textId="77777777" w:rsidR="005A4C9E" w:rsidRPr="00746D7C" w:rsidRDefault="005A4C9E">
            <w:pPr>
              <w:spacing w:line="276" w:lineRule="auto"/>
              <w:rPr>
                <w:lang w:val="lt-LT"/>
              </w:rPr>
            </w:pPr>
          </w:p>
          <w:p w14:paraId="3CEAEA75" w14:textId="77777777" w:rsidR="005A4C9E" w:rsidRPr="00746D7C" w:rsidRDefault="005A4C9E">
            <w:pPr>
              <w:spacing w:line="276" w:lineRule="auto"/>
              <w:rPr>
                <w:lang w:val="lt-LT"/>
              </w:rPr>
            </w:pPr>
          </w:p>
          <w:p w14:paraId="1B315117" w14:textId="77777777" w:rsidR="005A4C9E" w:rsidRPr="00746D7C" w:rsidRDefault="005A4C9E">
            <w:pPr>
              <w:tabs>
                <w:tab w:val="left" w:pos="720"/>
              </w:tabs>
              <w:spacing w:line="276" w:lineRule="auto"/>
              <w:rPr>
                <w:lang w:val="lt-LT"/>
              </w:rPr>
            </w:pPr>
            <w:r w:rsidRPr="00746D7C">
              <w:rPr>
                <w:bCs/>
                <w:lang w:val="lt-LT"/>
              </w:rPr>
              <w:t xml:space="preserve">Duomenys kaupiami ir saugomi Juridinių asmenų registre, </w:t>
            </w:r>
            <w:r w:rsidRPr="00746D7C">
              <w:rPr>
                <w:lang w:val="lt-LT"/>
              </w:rPr>
              <w:t>kodas 302294870</w:t>
            </w:r>
          </w:p>
          <w:p w14:paraId="4E0096E0" w14:textId="77777777" w:rsidR="005A4C9E" w:rsidRPr="00746D7C" w:rsidRDefault="005A4C9E">
            <w:pPr>
              <w:tabs>
                <w:tab w:val="left" w:pos="720"/>
              </w:tabs>
              <w:spacing w:line="276" w:lineRule="auto"/>
              <w:rPr>
                <w:lang w:val="lt-LT"/>
              </w:rPr>
            </w:pPr>
            <w:r w:rsidRPr="00746D7C">
              <w:rPr>
                <w:lang w:val="lt-LT"/>
              </w:rPr>
              <w:t>PVM mokėtojo kodas LT100004466518</w:t>
            </w:r>
            <w:r w:rsidRPr="00746D7C">
              <w:rPr>
                <w:rFonts w:ascii="Arial" w:hAnsi="Arial" w:cs="Arial"/>
                <w:color w:val="000000"/>
                <w:sz w:val="21"/>
                <w:szCs w:val="21"/>
                <w:lang w:val="lt-LT"/>
              </w:rPr>
              <w:br/>
            </w:r>
            <w:r w:rsidRPr="00746D7C">
              <w:rPr>
                <w:color w:val="000000"/>
                <w:lang w:val="lt-LT"/>
              </w:rPr>
              <w:t>J. Rutkausko g. 6, 05132 Vilnius</w:t>
            </w:r>
          </w:p>
          <w:p w14:paraId="07A90012" w14:textId="77777777" w:rsidR="005A4C9E" w:rsidRPr="00746D7C" w:rsidRDefault="005A4C9E">
            <w:pPr>
              <w:tabs>
                <w:tab w:val="left" w:pos="720"/>
              </w:tabs>
              <w:spacing w:line="276" w:lineRule="auto"/>
              <w:rPr>
                <w:lang w:val="lt-LT"/>
              </w:rPr>
            </w:pPr>
            <w:r w:rsidRPr="00746D7C">
              <w:rPr>
                <w:lang w:val="lt-LT"/>
              </w:rPr>
              <w:t>Tel. (8 5) 210 0660</w:t>
            </w:r>
          </w:p>
          <w:p w14:paraId="79746D34" w14:textId="77777777" w:rsidR="005A4C9E" w:rsidRPr="00746D7C" w:rsidRDefault="005A4C9E">
            <w:pPr>
              <w:tabs>
                <w:tab w:val="left" w:pos="720"/>
              </w:tabs>
              <w:spacing w:line="276" w:lineRule="auto"/>
              <w:rPr>
                <w:lang w:val="lt-LT"/>
              </w:rPr>
            </w:pPr>
            <w:r w:rsidRPr="00746D7C">
              <w:rPr>
                <w:lang w:val="lt-LT"/>
              </w:rPr>
              <w:t>El. paštas: info@insoft.lt</w:t>
            </w:r>
          </w:p>
          <w:p w14:paraId="028E6CB7" w14:textId="77777777" w:rsidR="005A4C9E" w:rsidRPr="00746D7C" w:rsidRDefault="005A4C9E">
            <w:pPr>
              <w:tabs>
                <w:tab w:val="left" w:pos="720"/>
              </w:tabs>
              <w:spacing w:line="276" w:lineRule="auto"/>
              <w:rPr>
                <w:lang w:val="lt-LT"/>
              </w:rPr>
            </w:pPr>
            <w:r w:rsidRPr="00746D7C">
              <w:rPr>
                <w:lang w:val="lt-LT"/>
              </w:rPr>
              <w:t>A. s. LT48 7044 0600 0665 7896</w:t>
            </w:r>
          </w:p>
          <w:p w14:paraId="2CED4FAB" w14:textId="77777777" w:rsidR="005A4C9E" w:rsidRPr="00746D7C" w:rsidRDefault="005A4C9E">
            <w:pPr>
              <w:spacing w:line="276" w:lineRule="auto"/>
              <w:rPr>
                <w:color w:val="000000"/>
                <w:lang w:val="lt-LT"/>
              </w:rPr>
            </w:pPr>
            <w:r w:rsidRPr="00746D7C">
              <w:rPr>
                <w:lang w:val="lt-LT"/>
              </w:rPr>
              <w:t xml:space="preserve">AB SEB bankas </w:t>
            </w:r>
            <w:r w:rsidRPr="00746D7C">
              <w:rPr>
                <w:lang w:val="lt-LT"/>
              </w:rPr>
              <w:br/>
              <w:t xml:space="preserve">Banko kodas 70440 </w:t>
            </w:r>
          </w:p>
          <w:p w14:paraId="27162CE4" w14:textId="77777777" w:rsidR="005A4C9E" w:rsidRPr="00746D7C" w:rsidRDefault="005A4C9E">
            <w:pPr>
              <w:spacing w:line="276" w:lineRule="auto"/>
              <w:rPr>
                <w:lang w:val="lt-LT"/>
              </w:rPr>
            </w:pPr>
          </w:p>
          <w:p w14:paraId="18C4E22D" w14:textId="77777777" w:rsidR="005A4C9E" w:rsidRPr="00746D7C" w:rsidRDefault="005A4C9E">
            <w:pPr>
              <w:spacing w:line="276" w:lineRule="auto"/>
              <w:rPr>
                <w:lang w:val="lt-LT"/>
              </w:rPr>
            </w:pPr>
          </w:p>
          <w:p w14:paraId="5425866D" w14:textId="77777777" w:rsidR="005A4C9E" w:rsidRPr="00746D7C" w:rsidRDefault="005A4C9E">
            <w:pPr>
              <w:spacing w:line="276" w:lineRule="auto"/>
              <w:rPr>
                <w:color w:val="000000"/>
                <w:lang w:val="lt-LT"/>
              </w:rPr>
            </w:pPr>
            <w:r w:rsidRPr="00746D7C">
              <w:rPr>
                <w:lang w:val="lt-LT"/>
              </w:rPr>
              <w:t>Direktorius</w:t>
            </w:r>
            <w:r w:rsidRPr="00746D7C">
              <w:rPr>
                <w:color w:val="000000"/>
                <w:lang w:val="lt-LT"/>
              </w:rPr>
              <w:t xml:space="preserve">    </w:t>
            </w:r>
          </w:p>
          <w:p w14:paraId="3EA2F8A3" w14:textId="77777777" w:rsidR="005A4C9E" w:rsidRPr="00746D7C" w:rsidRDefault="005A4C9E">
            <w:pPr>
              <w:spacing w:line="276" w:lineRule="auto"/>
              <w:rPr>
                <w:color w:val="000000"/>
                <w:lang w:val="lt-LT"/>
              </w:rPr>
            </w:pPr>
            <w:r w:rsidRPr="00746D7C">
              <w:rPr>
                <w:color w:val="000000"/>
                <w:lang w:val="lt-LT"/>
              </w:rPr>
              <w:t xml:space="preserve">     </w:t>
            </w:r>
          </w:p>
          <w:p w14:paraId="0D29546B" w14:textId="77777777" w:rsidR="005A4C9E" w:rsidRPr="00746D7C" w:rsidRDefault="005A4C9E">
            <w:pPr>
              <w:spacing w:line="276" w:lineRule="auto"/>
              <w:rPr>
                <w:color w:val="000000"/>
                <w:lang w:val="lt-LT"/>
              </w:rPr>
            </w:pPr>
            <w:r w:rsidRPr="00746D7C">
              <w:rPr>
                <w:color w:val="000000"/>
                <w:lang w:val="lt-LT"/>
              </w:rPr>
              <w:t xml:space="preserve">                            </w:t>
            </w:r>
          </w:p>
          <w:p w14:paraId="05984020" w14:textId="77777777" w:rsidR="005A4C9E" w:rsidRPr="00746D7C" w:rsidRDefault="005A4C9E">
            <w:pPr>
              <w:spacing w:line="276" w:lineRule="auto"/>
              <w:rPr>
                <w:i/>
                <w:lang w:val="lt-LT"/>
              </w:rPr>
            </w:pPr>
            <w:r w:rsidRPr="00746D7C">
              <w:rPr>
                <w:lang w:val="lt-LT"/>
              </w:rPr>
              <w:t>Mindaugas Mikulėnas</w:t>
            </w:r>
          </w:p>
        </w:tc>
      </w:tr>
    </w:tbl>
    <w:p w14:paraId="3FE09AEB" w14:textId="77777777" w:rsidR="00F919A8" w:rsidRPr="00746D7C" w:rsidRDefault="00F919A8" w:rsidP="00F919A8">
      <w:pPr>
        <w:tabs>
          <w:tab w:val="left" w:pos="1296"/>
        </w:tabs>
        <w:jc w:val="center"/>
        <w:rPr>
          <w:b/>
          <w:caps/>
          <w:lang w:val="lt-LT"/>
        </w:rPr>
      </w:pPr>
    </w:p>
    <w:sectPr w:rsidR="00F919A8" w:rsidRPr="00746D7C" w:rsidSect="00A80AA7">
      <w:headerReference w:type="even" r:id="rId8"/>
      <w:headerReference w:type="default" r:id="rId9"/>
      <w:headerReference w:type="first" r:id="rId10"/>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357DF" w14:textId="77777777" w:rsidR="006A482C" w:rsidRDefault="006A482C" w:rsidP="00547D05">
      <w:r>
        <w:separator/>
      </w:r>
    </w:p>
  </w:endnote>
  <w:endnote w:type="continuationSeparator" w:id="0">
    <w:p w14:paraId="2723C33B" w14:textId="77777777" w:rsidR="006A482C" w:rsidRDefault="006A482C"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C3523" w14:textId="77777777" w:rsidR="006A482C" w:rsidRDefault="006A482C" w:rsidP="00547D05">
      <w:r>
        <w:separator/>
      </w:r>
    </w:p>
  </w:footnote>
  <w:footnote w:type="continuationSeparator" w:id="0">
    <w:p w14:paraId="47D14F1B" w14:textId="77777777" w:rsidR="006A482C" w:rsidRDefault="006A482C"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F331D" w14:textId="77777777" w:rsidR="00423637" w:rsidRDefault="0042363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D89DE1" w14:textId="77777777" w:rsidR="00423637" w:rsidRDefault="0042363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82B5F" w14:textId="77777777" w:rsidR="00423637" w:rsidRPr="00E61E79" w:rsidRDefault="00423637">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8B1B9B">
      <w:rPr>
        <w:rStyle w:val="Puslapionumeris"/>
        <w:noProof/>
        <w:sz w:val="24"/>
        <w:szCs w:val="24"/>
      </w:rPr>
      <w:t>2</w:t>
    </w:r>
    <w:r w:rsidRPr="00E61E79">
      <w:rPr>
        <w:rStyle w:val="Puslapionumeris"/>
        <w:sz w:val="24"/>
        <w:szCs w:val="24"/>
      </w:rPr>
      <w:fldChar w:fldCharType="end"/>
    </w:r>
  </w:p>
  <w:p w14:paraId="0FF4E010" w14:textId="77777777" w:rsidR="00423637" w:rsidRDefault="0042363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7B981" w14:textId="4C24859A" w:rsidR="008B1B9B" w:rsidRPr="008B1B9B" w:rsidRDefault="008B1B9B" w:rsidP="008B1B9B">
    <w:pPr>
      <w:pStyle w:val="Antrats"/>
      <w:jc w:val="right"/>
      <w:rPr>
        <w:sz w:val="24"/>
        <w:szCs w:val="24"/>
      </w:rPr>
    </w:pPr>
    <w:r w:rsidRPr="008B1B9B">
      <w:rPr>
        <w:sz w:val="24"/>
        <w:szCs w:val="24"/>
      </w:rPr>
      <w:t>Pasirašyta el. parašais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7115E0"/>
    <w:multiLevelType w:val="hybridMultilevel"/>
    <w:tmpl w:val="3A9CF0B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12D54"/>
    <w:multiLevelType w:val="multilevel"/>
    <w:tmpl w:val="3D46F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200FC"/>
    <w:multiLevelType w:val="hybridMultilevel"/>
    <w:tmpl w:val="9D6A5D72"/>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309A4E24"/>
    <w:multiLevelType w:val="hybridMultilevel"/>
    <w:tmpl w:val="4B1E4FDC"/>
    <w:lvl w:ilvl="0" w:tplc="07FEF584">
      <w:start w:val="1"/>
      <w:numFmt w:val="decimal"/>
      <w:lvlText w:val="1.%1."/>
      <w:lvlJc w:val="left"/>
      <w:pPr>
        <w:ind w:left="360" w:hanging="360"/>
      </w:pPr>
      <w:rPr>
        <w:rFonts w:cs="Times New Roman"/>
      </w:rPr>
    </w:lvl>
    <w:lvl w:ilvl="1" w:tplc="D29EB644">
      <w:start w:val="1"/>
      <w:numFmt w:val="decimal"/>
      <w:lvlText w:val="1.%2."/>
      <w:lvlJc w:val="left"/>
      <w:pPr>
        <w:ind w:left="1080" w:hanging="360"/>
      </w:pPr>
      <w:rPr>
        <w:rFonts w:cs="Times New Roman"/>
      </w:rPr>
    </w:lvl>
    <w:lvl w:ilvl="2" w:tplc="94B45E3A">
      <w:start w:val="1"/>
      <w:numFmt w:val="decimal"/>
      <w:lvlText w:val="1.1.%3."/>
      <w:lvlJc w:val="left"/>
      <w:pPr>
        <w:ind w:left="1664" w:hanging="180"/>
      </w:pPr>
      <w:rPr>
        <w:rFonts w:cs="Times New Roman"/>
        <w:color w:val="auto"/>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5" w15:restartNumberingAfterBreak="0">
    <w:nsid w:val="3244055E"/>
    <w:multiLevelType w:val="hybridMultilevel"/>
    <w:tmpl w:val="A552DC4C"/>
    <w:lvl w:ilvl="0" w:tplc="7E1A301A">
      <w:start w:val="1"/>
      <w:numFmt w:val="decimal"/>
      <w:lvlText w:val="2.%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start w:val="1"/>
      <w:numFmt w:val="lowerRoman"/>
      <w:lvlText w:val="%3."/>
      <w:lvlJc w:val="right"/>
      <w:pPr>
        <w:ind w:left="2727" w:hanging="180"/>
      </w:pPr>
      <w:rPr>
        <w:rFonts w:cs="Times New Roman"/>
      </w:rPr>
    </w:lvl>
    <w:lvl w:ilvl="3" w:tplc="0427000F">
      <w:start w:val="1"/>
      <w:numFmt w:val="decimal"/>
      <w:lvlText w:val="%4."/>
      <w:lvlJc w:val="left"/>
      <w:pPr>
        <w:ind w:left="3447" w:hanging="360"/>
      </w:pPr>
      <w:rPr>
        <w:rFonts w:cs="Times New Roman"/>
      </w:rPr>
    </w:lvl>
    <w:lvl w:ilvl="4" w:tplc="04270019">
      <w:start w:val="1"/>
      <w:numFmt w:val="lowerLetter"/>
      <w:lvlText w:val="%5."/>
      <w:lvlJc w:val="left"/>
      <w:pPr>
        <w:ind w:left="4167" w:hanging="360"/>
      </w:pPr>
      <w:rPr>
        <w:rFonts w:cs="Times New Roman"/>
      </w:rPr>
    </w:lvl>
    <w:lvl w:ilvl="5" w:tplc="0427001B">
      <w:start w:val="1"/>
      <w:numFmt w:val="lowerRoman"/>
      <w:lvlText w:val="%6."/>
      <w:lvlJc w:val="right"/>
      <w:pPr>
        <w:ind w:left="4887" w:hanging="180"/>
      </w:pPr>
      <w:rPr>
        <w:rFonts w:cs="Times New Roman"/>
      </w:rPr>
    </w:lvl>
    <w:lvl w:ilvl="6" w:tplc="0427000F">
      <w:start w:val="1"/>
      <w:numFmt w:val="decimal"/>
      <w:lvlText w:val="%7."/>
      <w:lvlJc w:val="left"/>
      <w:pPr>
        <w:ind w:left="5607" w:hanging="360"/>
      </w:pPr>
      <w:rPr>
        <w:rFonts w:cs="Times New Roman"/>
      </w:rPr>
    </w:lvl>
    <w:lvl w:ilvl="7" w:tplc="04270019">
      <w:start w:val="1"/>
      <w:numFmt w:val="lowerLetter"/>
      <w:lvlText w:val="%8."/>
      <w:lvlJc w:val="left"/>
      <w:pPr>
        <w:ind w:left="6327" w:hanging="360"/>
      </w:pPr>
      <w:rPr>
        <w:rFonts w:cs="Times New Roman"/>
      </w:rPr>
    </w:lvl>
    <w:lvl w:ilvl="8" w:tplc="0427001B">
      <w:start w:val="1"/>
      <w:numFmt w:val="lowerRoman"/>
      <w:lvlText w:val="%9."/>
      <w:lvlJc w:val="right"/>
      <w:pPr>
        <w:ind w:left="7047" w:hanging="180"/>
      </w:pPr>
      <w:rPr>
        <w:rFonts w:cs="Times New Roman"/>
      </w:rPr>
    </w:lvl>
  </w:abstractNum>
  <w:abstractNum w:abstractNumId="16"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C600E3"/>
    <w:multiLevelType w:val="multilevel"/>
    <w:tmpl w:val="E7789918"/>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i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8CE325A"/>
    <w:multiLevelType w:val="multilevel"/>
    <w:tmpl w:val="AA38B50A"/>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65557B"/>
    <w:multiLevelType w:val="multilevel"/>
    <w:tmpl w:val="B1F0FB44"/>
    <w:lvl w:ilvl="0">
      <w:start w:val="1"/>
      <w:numFmt w:val="decimal"/>
      <w:lvlText w:val="%1."/>
      <w:lvlJc w:val="left"/>
      <w:pPr>
        <w:ind w:left="197"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6661A93"/>
    <w:multiLevelType w:val="hybridMultilevel"/>
    <w:tmpl w:val="BDAE3BE4"/>
    <w:lvl w:ilvl="0" w:tplc="DD30044C">
      <w:start w:val="1"/>
      <w:numFmt w:val="bullet"/>
      <w:lvlText w:val=""/>
      <w:lvlJc w:val="left"/>
      <w:pPr>
        <w:ind w:left="720" w:hanging="360"/>
      </w:pPr>
      <w:rPr>
        <w:rFonts w:ascii="Symbol" w:hAnsi="Symbol" w:hint="default"/>
      </w:rPr>
    </w:lvl>
    <w:lvl w:ilvl="1" w:tplc="0FEAED54">
      <w:start w:val="1"/>
      <w:numFmt w:val="bullet"/>
      <w:lvlText w:val="o"/>
      <w:lvlJc w:val="left"/>
      <w:pPr>
        <w:ind w:left="1440" w:hanging="360"/>
      </w:pPr>
      <w:rPr>
        <w:rFonts w:ascii="Courier New" w:hAnsi="Courier New" w:cs="Courier New" w:hint="default"/>
      </w:rPr>
    </w:lvl>
    <w:lvl w:ilvl="2" w:tplc="6A54859E">
      <w:start w:val="1"/>
      <w:numFmt w:val="bullet"/>
      <w:lvlText w:val=""/>
      <w:lvlJc w:val="left"/>
      <w:pPr>
        <w:ind w:left="2160" w:hanging="360"/>
      </w:pPr>
      <w:rPr>
        <w:rFonts w:ascii="Wingdings" w:hAnsi="Wingdings" w:hint="default"/>
      </w:rPr>
    </w:lvl>
    <w:lvl w:ilvl="3" w:tplc="7A405BB4" w:tentative="1">
      <w:start w:val="1"/>
      <w:numFmt w:val="bullet"/>
      <w:lvlText w:val=""/>
      <w:lvlJc w:val="left"/>
      <w:pPr>
        <w:ind w:left="2880" w:hanging="360"/>
      </w:pPr>
      <w:rPr>
        <w:rFonts w:ascii="Symbol" w:hAnsi="Symbol" w:hint="default"/>
      </w:rPr>
    </w:lvl>
    <w:lvl w:ilvl="4" w:tplc="86E80224" w:tentative="1">
      <w:start w:val="1"/>
      <w:numFmt w:val="bullet"/>
      <w:lvlText w:val="o"/>
      <w:lvlJc w:val="left"/>
      <w:pPr>
        <w:ind w:left="3600" w:hanging="360"/>
      </w:pPr>
      <w:rPr>
        <w:rFonts w:ascii="Courier New" w:hAnsi="Courier New" w:cs="Courier New" w:hint="default"/>
      </w:rPr>
    </w:lvl>
    <w:lvl w:ilvl="5" w:tplc="7916CB16" w:tentative="1">
      <w:start w:val="1"/>
      <w:numFmt w:val="bullet"/>
      <w:lvlText w:val=""/>
      <w:lvlJc w:val="left"/>
      <w:pPr>
        <w:ind w:left="4320" w:hanging="360"/>
      </w:pPr>
      <w:rPr>
        <w:rFonts w:ascii="Wingdings" w:hAnsi="Wingdings" w:hint="default"/>
      </w:rPr>
    </w:lvl>
    <w:lvl w:ilvl="6" w:tplc="87F8AF48" w:tentative="1">
      <w:start w:val="1"/>
      <w:numFmt w:val="bullet"/>
      <w:lvlText w:val=""/>
      <w:lvlJc w:val="left"/>
      <w:pPr>
        <w:ind w:left="5040" w:hanging="360"/>
      </w:pPr>
      <w:rPr>
        <w:rFonts w:ascii="Symbol" w:hAnsi="Symbol" w:hint="default"/>
      </w:rPr>
    </w:lvl>
    <w:lvl w:ilvl="7" w:tplc="FAF2B40C" w:tentative="1">
      <w:start w:val="1"/>
      <w:numFmt w:val="bullet"/>
      <w:lvlText w:val="o"/>
      <w:lvlJc w:val="left"/>
      <w:pPr>
        <w:ind w:left="5760" w:hanging="360"/>
      </w:pPr>
      <w:rPr>
        <w:rFonts w:ascii="Courier New" w:hAnsi="Courier New" w:cs="Courier New" w:hint="default"/>
      </w:rPr>
    </w:lvl>
    <w:lvl w:ilvl="8" w:tplc="BBD2FA84" w:tentative="1">
      <w:start w:val="1"/>
      <w:numFmt w:val="bullet"/>
      <w:lvlText w:val=""/>
      <w:lvlJc w:val="left"/>
      <w:pPr>
        <w:ind w:left="6480" w:hanging="360"/>
      </w:pPr>
      <w:rPr>
        <w:rFonts w:ascii="Wingdings" w:hAnsi="Wingdings" w:hint="default"/>
      </w:rPr>
    </w:lvl>
  </w:abstractNum>
  <w:abstractNum w:abstractNumId="26"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1F2B61"/>
    <w:multiLevelType w:val="hybridMultilevel"/>
    <w:tmpl w:val="B1FCBAD0"/>
    <w:lvl w:ilvl="0" w:tplc="04090001">
      <w:start w:val="1"/>
      <w:numFmt w:val="bullet"/>
      <w:lvlText w:val=""/>
      <w:lvlJc w:val="left"/>
      <w:pPr>
        <w:ind w:left="1417" w:hanging="360"/>
      </w:pPr>
      <w:rPr>
        <w:rFonts w:ascii="Symbol" w:hAnsi="Symbol" w:hint="default"/>
      </w:rPr>
    </w:lvl>
    <w:lvl w:ilvl="1" w:tplc="04090003">
      <w:start w:val="1"/>
      <w:numFmt w:val="bullet"/>
      <w:lvlText w:val="o"/>
      <w:lvlJc w:val="left"/>
      <w:pPr>
        <w:ind w:left="2137" w:hanging="360"/>
      </w:pPr>
      <w:rPr>
        <w:rFonts w:ascii="Courier New" w:hAnsi="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31" w15:restartNumberingAfterBreak="0">
    <w:nsid w:val="7A43388B"/>
    <w:multiLevelType w:val="multilevel"/>
    <w:tmpl w:val="E2F218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C40E11"/>
    <w:multiLevelType w:val="multilevel"/>
    <w:tmpl w:val="AFD875BC"/>
    <w:lvl w:ilvl="0">
      <w:start w:val="27"/>
      <w:numFmt w:val="decimal"/>
      <w:lvlText w:val="%1."/>
      <w:lvlJc w:val="left"/>
      <w:pPr>
        <w:ind w:left="339"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E486A26"/>
    <w:multiLevelType w:val="hybridMultilevel"/>
    <w:tmpl w:val="8D94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8"/>
  </w:num>
  <w:num w:numId="4">
    <w:abstractNumId w:val="0"/>
  </w:num>
  <w:num w:numId="5">
    <w:abstractNumId w:val="11"/>
  </w:num>
  <w:num w:numId="6">
    <w:abstractNumId w:val="28"/>
  </w:num>
  <w:num w:numId="7">
    <w:abstractNumId w:val="10"/>
  </w:num>
  <w:num w:numId="8">
    <w:abstractNumId w:val="4"/>
  </w:num>
  <w:num w:numId="9">
    <w:abstractNumId w:val="2"/>
  </w:num>
  <w:num w:numId="10">
    <w:abstractNumId w:val="3"/>
  </w:num>
  <w:num w:numId="11">
    <w:abstractNumId w:val="7"/>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6"/>
  </w:num>
  <w:num w:numId="15">
    <w:abstractNumId w:val="27"/>
  </w:num>
  <w:num w:numId="16">
    <w:abstractNumId w:val="18"/>
  </w:num>
  <w:num w:numId="17">
    <w:abstractNumId w:val="20"/>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5"/>
  </w:num>
  <w:num w:numId="22">
    <w:abstractNumId w:val="1"/>
  </w:num>
  <w:num w:numId="23">
    <w:abstractNumId w:val="9"/>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3"/>
  </w:num>
  <w:num w:numId="29">
    <w:abstractNumId w:val="17"/>
  </w:num>
  <w:num w:numId="30">
    <w:abstractNumId w:val="30"/>
  </w:num>
  <w:num w:numId="31">
    <w:abstractNumId w:val="25"/>
  </w:num>
  <w:num w:numId="32">
    <w:abstractNumId w:val="13"/>
  </w:num>
  <w:num w:numId="33">
    <w:abstractNumId w:val="31"/>
  </w:num>
  <w:num w:numId="34">
    <w:abstractNumId w:val="32"/>
  </w:num>
  <w:num w:numId="35">
    <w:abstractNumId w:val="3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066F"/>
    <w:rsid w:val="000118E5"/>
    <w:rsid w:val="000126AF"/>
    <w:rsid w:val="00025029"/>
    <w:rsid w:val="000256D1"/>
    <w:rsid w:val="000270BF"/>
    <w:rsid w:val="0004034E"/>
    <w:rsid w:val="0004325C"/>
    <w:rsid w:val="0004778E"/>
    <w:rsid w:val="000507C1"/>
    <w:rsid w:val="00051596"/>
    <w:rsid w:val="00053577"/>
    <w:rsid w:val="0005427A"/>
    <w:rsid w:val="000566C2"/>
    <w:rsid w:val="00064E3E"/>
    <w:rsid w:val="00065BD3"/>
    <w:rsid w:val="00067649"/>
    <w:rsid w:val="00067F0C"/>
    <w:rsid w:val="00070A00"/>
    <w:rsid w:val="00072286"/>
    <w:rsid w:val="00086282"/>
    <w:rsid w:val="00090300"/>
    <w:rsid w:val="00092085"/>
    <w:rsid w:val="0009460E"/>
    <w:rsid w:val="0009552E"/>
    <w:rsid w:val="0009729B"/>
    <w:rsid w:val="000973D3"/>
    <w:rsid w:val="00097E51"/>
    <w:rsid w:val="000A75A3"/>
    <w:rsid w:val="000B02B4"/>
    <w:rsid w:val="000C0AB0"/>
    <w:rsid w:val="000C1D14"/>
    <w:rsid w:val="000C6E24"/>
    <w:rsid w:val="000D5409"/>
    <w:rsid w:val="000D770F"/>
    <w:rsid w:val="000E0063"/>
    <w:rsid w:val="000E0988"/>
    <w:rsid w:val="000E641B"/>
    <w:rsid w:val="000E67DB"/>
    <w:rsid w:val="000F2DFB"/>
    <w:rsid w:val="000F673B"/>
    <w:rsid w:val="00106655"/>
    <w:rsid w:val="00113425"/>
    <w:rsid w:val="001136E7"/>
    <w:rsid w:val="001146B2"/>
    <w:rsid w:val="00121DC3"/>
    <w:rsid w:val="001227E5"/>
    <w:rsid w:val="00127C5E"/>
    <w:rsid w:val="00134573"/>
    <w:rsid w:val="001357AE"/>
    <w:rsid w:val="00141D58"/>
    <w:rsid w:val="0014217C"/>
    <w:rsid w:val="00143F31"/>
    <w:rsid w:val="00144989"/>
    <w:rsid w:val="00144C10"/>
    <w:rsid w:val="00146000"/>
    <w:rsid w:val="00146D49"/>
    <w:rsid w:val="0015114F"/>
    <w:rsid w:val="001542BC"/>
    <w:rsid w:val="00157F71"/>
    <w:rsid w:val="00161EDC"/>
    <w:rsid w:val="00162481"/>
    <w:rsid w:val="00162981"/>
    <w:rsid w:val="00164ED8"/>
    <w:rsid w:val="0016691F"/>
    <w:rsid w:val="00167270"/>
    <w:rsid w:val="001678B8"/>
    <w:rsid w:val="001816AB"/>
    <w:rsid w:val="0018353A"/>
    <w:rsid w:val="00187EB9"/>
    <w:rsid w:val="00192C11"/>
    <w:rsid w:val="00193AB9"/>
    <w:rsid w:val="00196E49"/>
    <w:rsid w:val="001978FB"/>
    <w:rsid w:val="00197C47"/>
    <w:rsid w:val="001A7D86"/>
    <w:rsid w:val="001B0244"/>
    <w:rsid w:val="001B1460"/>
    <w:rsid w:val="001C6643"/>
    <w:rsid w:val="001C6690"/>
    <w:rsid w:val="001C7745"/>
    <w:rsid w:val="001C7B4A"/>
    <w:rsid w:val="001D01C8"/>
    <w:rsid w:val="001D0FE1"/>
    <w:rsid w:val="001D6BD4"/>
    <w:rsid w:val="001E11F2"/>
    <w:rsid w:val="001E38C4"/>
    <w:rsid w:val="001E4200"/>
    <w:rsid w:val="001F185D"/>
    <w:rsid w:val="001F712E"/>
    <w:rsid w:val="00203F54"/>
    <w:rsid w:val="0020498C"/>
    <w:rsid w:val="0020691B"/>
    <w:rsid w:val="002113F0"/>
    <w:rsid w:val="00215B86"/>
    <w:rsid w:val="00216AAF"/>
    <w:rsid w:val="00220769"/>
    <w:rsid w:val="00220BCF"/>
    <w:rsid w:val="002252BB"/>
    <w:rsid w:val="002255B5"/>
    <w:rsid w:val="0022632F"/>
    <w:rsid w:val="00233797"/>
    <w:rsid w:val="00235F61"/>
    <w:rsid w:val="00241108"/>
    <w:rsid w:val="0024182B"/>
    <w:rsid w:val="00242E30"/>
    <w:rsid w:val="00244C0F"/>
    <w:rsid w:val="002533A3"/>
    <w:rsid w:val="00253632"/>
    <w:rsid w:val="002536DC"/>
    <w:rsid w:val="0025464A"/>
    <w:rsid w:val="0025793C"/>
    <w:rsid w:val="00272B62"/>
    <w:rsid w:val="00277968"/>
    <w:rsid w:val="0028039B"/>
    <w:rsid w:val="00282FB9"/>
    <w:rsid w:val="00286E81"/>
    <w:rsid w:val="00287FD6"/>
    <w:rsid w:val="002902C7"/>
    <w:rsid w:val="002974A6"/>
    <w:rsid w:val="002A0279"/>
    <w:rsid w:val="002A4AE2"/>
    <w:rsid w:val="002B09F4"/>
    <w:rsid w:val="002B46E6"/>
    <w:rsid w:val="002B5B0D"/>
    <w:rsid w:val="002C1AF5"/>
    <w:rsid w:val="002C407D"/>
    <w:rsid w:val="002D3BAB"/>
    <w:rsid w:val="002E26AD"/>
    <w:rsid w:val="002E3BEB"/>
    <w:rsid w:val="002E76D0"/>
    <w:rsid w:val="002F240B"/>
    <w:rsid w:val="002F3E7D"/>
    <w:rsid w:val="002F4278"/>
    <w:rsid w:val="002F5651"/>
    <w:rsid w:val="002F7C92"/>
    <w:rsid w:val="002F7F0B"/>
    <w:rsid w:val="003006A2"/>
    <w:rsid w:val="00300C22"/>
    <w:rsid w:val="0031340A"/>
    <w:rsid w:val="00315865"/>
    <w:rsid w:val="003166EF"/>
    <w:rsid w:val="00317817"/>
    <w:rsid w:val="003233C8"/>
    <w:rsid w:val="00323BC2"/>
    <w:rsid w:val="0032437E"/>
    <w:rsid w:val="00332024"/>
    <w:rsid w:val="00333ED4"/>
    <w:rsid w:val="0033620E"/>
    <w:rsid w:val="00342059"/>
    <w:rsid w:val="0035187D"/>
    <w:rsid w:val="00352A29"/>
    <w:rsid w:val="003530F5"/>
    <w:rsid w:val="00355EDD"/>
    <w:rsid w:val="00357436"/>
    <w:rsid w:val="00357F9F"/>
    <w:rsid w:val="00360CF8"/>
    <w:rsid w:val="00362278"/>
    <w:rsid w:val="00362F69"/>
    <w:rsid w:val="0036307B"/>
    <w:rsid w:val="00367C03"/>
    <w:rsid w:val="003729CF"/>
    <w:rsid w:val="00375EAD"/>
    <w:rsid w:val="00375F68"/>
    <w:rsid w:val="00381711"/>
    <w:rsid w:val="00391229"/>
    <w:rsid w:val="00391A94"/>
    <w:rsid w:val="00392112"/>
    <w:rsid w:val="003954ED"/>
    <w:rsid w:val="00396A9D"/>
    <w:rsid w:val="003A7493"/>
    <w:rsid w:val="003B0168"/>
    <w:rsid w:val="003B380A"/>
    <w:rsid w:val="003C1E74"/>
    <w:rsid w:val="003C1EB3"/>
    <w:rsid w:val="003C4A12"/>
    <w:rsid w:val="003C541C"/>
    <w:rsid w:val="003C5623"/>
    <w:rsid w:val="003C67A3"/>
    <w:rsid w:val="003D2C3B"/>
    <w:rsid w:val="003D2F16"/>
    <w:rsid w:val="003D4DA1"/>
    <w:rsid w:val="003E5E1B"/>
    <w:rsid w:val="003E65F5"/>
    <w:rsid w:val="003E7013"/>
    <w:rsid w:val="003E717F"/>
    <w:rsid w:val="003F099F"/>
    <w:rsid w:val="003F1AD1"/>
    <w:rsid w:val="003F561A"/>
    <w:rsid w:val="003F625B"/>
    <w:rsid w:val="00404246"/>
    <w:rsid w:val="004046AB"/>
    <w:rsid w:val="004163F7"/>
    <w:rsid w:val="00423637"/>
    <w:rsid w:val="00432550"/>
    <w:rsid w:val="00440267"/>
    <w:rsid w:val="00441053"/>
    <w:rsid w:val="00442ECB"/>
    <w:rsid w:val="00444A30"/>
    <w:rsid w:val="00454880"/>
    <w:rsid w:val="004572A1"/>
    <w:rsid w:val="00461D22"/>
    <w:rsid w:val="00465226"/>
    <w:rsid w:val="00475F8B"/>
    <w:rsid w:val="00484DE0"/>
    <w:rsid w:val="004A12C1"/>
    <w:rsid w:val="004A288B"/>
    <w:rsid w:val="004A2C3D"/>
    <w:rsid w:val="004A2C81"/>
    <w:rsid w:val="004A3CFF"/>
    <w:rsid w:val="004A656F"/>
    <w:rsid w:val="004A7709"/>
    <w:rsid w:val="004B1B9C"/>
    <w:rsid w:val="004B1D47"/>
    <w:rsid w:val="004B1EF1"/>
    <w:rsid w:val="004B7E0D"/>
    <w:rsid w:val="004C0C6E"/>
    <w:rsid w:val="004C4819"/>
    <w:rsid w:val="004C71DD"/>
    <w:rsid w:val="004D0E6A"/>
    <w:rsid w:val="004D6878"/>
    <w:rsid w:val="004E1E7F"/>
    <w:rsid w:val="0050207C"/>
    <w:rsid w:val="005048A3"/>
    <w:rsid w:val="00510AD8"/>
    <w:rsid w:val="0051250F"/>
    <w:rsid w:val="00514E7E"/>
    <w:rsid w:val="00514ED2"/>
    <w:rsid w:val="005225E8"/>
    <w:rsid w:val="00525821"/>
    <w:rsid w:val="0052638F"/>
    <w:rsid w:val="00526C01"/>
    <w:rsid w:val="00527B40"/>
    <w:rsid w:val="00532016"/>
    <w:rsid w:val="00533C99"/>
    <w:rsid w:val="00537D8B"/>
    <w:rsid w:val="00541D85"/>
    <w:rsid w:val="00542064"/>
    <w:rsid w:val="0054442A"/>
    <w:rsid w:val="00547A71"/>
    <w:rsid w:val="00547D05"/>
    <w:rsid w:val="00552287"/>
    <w:rsid w:val="00553E7B"/>
    <w:rsid w:val="0056182A"/>
    <w:rsid w:val="005806C3"/>
    <w:rsid w:val="005806F9"/>
    <w:rsid w:val="00585E3A"/>
    <w:rsid w:val="00586146"/>
    <w:rsid w:val="005863B6"/>
    <w:rsid w:val="005910B0"/>
    <w:rsid w:val="00592E5F"/>
    <w:rsid w:val="005942DB"/>
    <w:rsid w:val="00597551"/>
    <w:rsid w:val="005A14B1"/>
    <w:rsid w:val="005A4C9E"/>
    <w:rsid w:val="005B0492"/>
    <w:rsid w:val="005B378D"/>
    <w:rsid w:val="005B420A"/>
    <w:rsid w:val="005D2CDB"/>
    <w:rsid w:val="005D2F8C"/>
    <w:rsid w:val="005D31CD"/>
    <w:rsid w:val="005D4C2A"/>
    <w:rsid w:val="005E08B9"/>
    <w:rsid w:val="005E483B"/>
    <w:rsid w:val="005E5311"/>
    <w:rsid w:val="005F0D20"/>
    <w:rsid w:val="005F2019"/>
    <w:rsid w:val="005F2A30"/>
    <w:rsid w:val="005F5CCC"/>
    <w:rsid w:val="005F7E25"/>
    <w:rsid w:val="00602E77"/>
    <w:rsid w:val="00603F2A"/>
    <w:rsid w:val="00603FF1"/>
    <w:rsid w:val="006053E9"/>
    <w:rsid w:val="0060596B"/>
    <w:rsid w:val="00607C9D"/>
    <w:rsid w:val="006136D3"/>
    <w:rsid w:val="00613B0F"/>
    <w:rsid w:val="00620699"/>
    <w:rsid w:val="00620D45"/>
    <w:rsid w:val="00621DC6"/>
    <w:rsid w:val="00622D9E"/>
    <w:rsid w:val="006319E7"/>
    <w:rsid w:val="00632512"/>
    <w:rsid w:val="0064347E"/>
    <w:rsid w:val="006462DC"/>
    <w:rsid w:val="00646385"/>
    <w:rsid w:val="006602A8"/>
    <w:rsid w:val="0066193A"/>
    <w:rsid w:val="00667458"/>
    <w:rsid w:val="00671B92"/>
    <w:rsid w:val="0067551E"/>
    <w:rsid w:val="00675AAD"/>
    <w:rsid w:val="00675F42"/>
    <w:rsid w:val="0067659F"/>
    <w:rsid w:val="00677878"/>
    <w:rsid w:val="00677F73"/>
    <w:rsid w:val="0068094A"/>
    <w:rsid w:val="00681FC5"/>
    <w:rsid w:val="00684C8F"/>
    <w:rsid w:val="006867FE"/>
    <w:rsid w:val="00687EA6"/>
    <w:rsid w:val="006941E8"/>
    <w:rsid w:val="0069610F"/>
    <w:rsid w:val="006A011B"/>
    <w:rsid w:val="006A27FB"/>
    <w:rsid w:val="006A2C6B"/>
    <w:rsid w:val="006A2CBA"/>
    <w:rsid w:val="006A3ED5"/>
    <w:rsid w:val="006A41CA"/>
    <w:rsid w:val="006A482C"/>
    <w:rsid w:val="006B3BD3"/>
    <w:rsid w:val="006C2002"/>
    <w:rsid w:val="006C248F"/>
    <w:rsid w:val="006C43B7"/>
    <w:rsid w:val="006C5186"/>
    <w:rsid w:val="006C5505"/>
    <w:rsid w:val="006C575F"/>
    <w:rsid w:val="006D05DA"/>
    <w:rsid w:val="006D19D2"/>
    <w:rsid w:val="006D5257"/>
    <w:rsid w:val="006E2865"/>
    <w:rsid w:val="006E772B"/>
    <w:rsid w:val="006F4979"/>
    <w:rsid w:val="006F7988"/>
    <w:rsid w:val="007000E7"/>
    <w:rsid w:val="007030E4"/>
    <w:rsid w:val="00707088"/>
    <w:rsid w:val="007118AE"/>
    <w:rsid w:val="00712479"/>
    <w:rsid w:val="00715962"/>
    <w:rsid w:val="0072542D"/>
    <w:rsid w:val="0072769B"/>
    <w:rsid w:val="00740634"/>
    <w:rsid w:val="007447F4"/>
    <w:rsid w:val="00746D7C"/>
    <w:rsid w:val="00747A87"/>
    <w:rsid w:val="00753B60"/>
    <w:rsid w:val="0076073E"/>
    <w:rsid w:val="00761856"/>
    <w:rsid w:val="00765228"/>
    <w:rsid w:val="00767613"/>
    <w:rsid w:val="007743B1"/>
    <w:rsid w:val="007757F4"/>
    <w:rsid w:val="007775A2"/>
    <w:rsid w:val="00781EE9"/>
    <w:rsid w:val="00790438"/>
    <w:rsid w:val="00795C61"/>
    <w:rsid w:val="007973F5"/>
    <w:rsid w:val="007A23CB"/>
    <w:rsid w:val="007A3B90"/>
    <w:rsid w:val="007B1D91"/>
    <w:rsid w:val="007B56B6"/>
    <w:rsid w:val="007B5FEA"/>
    <w:rsid w:val="007B716F"/>
    <w:rsid w:val="007C34C2"/>
    <w:rsid w:val="007C49C9"/>
    <w:rsid w:val="007C7427"/>
    <w:rsid w:val="007D70C6"/>
    <w:rsid w:val="007E1B1F"/>
    <w:rsid w:val="007E6513"/>
    <w:rsid w:val="007F47A5"/>
    <w:rsid w:val="007F480D"/>
    <w:rsid w:val="0080736F"/>
    <w:rsid w:val="008103DC"/>
    <w:rsid w:val="00814D12"/>
    <w:rsid w:val="00816ACB"/>
    <w:rsid w:val="00820417"/>
    <w:rsid w:val="0082189C"/>
    <w:rsid w:val="00832090"/>
    <w:rsid w:val="00834CDB"/>
    <w:rsid w:val="00835214"/>
    <w:rsid w:val="008441E1"/>
    <w:rsid w:val="00844A9F"/>
    <w:rsid w:val="0085012D"/>
    <w:rsid w:val="008505A6"/>
    <w:rsid w:val="00855D83"/>
    <w:rsid w:val="00861240"/>
    <w:rsid w:val="00862E97"/>
    <w:rsid w:val="00867CE2"/>
    <w:rsid w:val="0087344B"/>
    <w:rsid w:val="00873787"/>
    <w:rsid w:val="008756F3"/>
    <w:rsid w:val="00875B3D"/>
    <w:rsid w:val="00883754"/>
    <w:rsid w:val="00897158"/>
    <w:rsid w:val="008A3857"/>
    <w:rsid w:val="008A4781"/>
    <w:rsid w:val="008B1AD7"/>
    <w:rsid w:val="008B1B9B"/>
    <w:rsid w:val="008B24B3"/>
    <w:rsid w:val="008B2695"/>
    <w:rsid w:val="008C4A36"/>
    <w:rsid w:val="008C5CEB"/>
    <w:rsid w:val="008C6110"/>
    <w:rsid w:val="008C710A"/>
    <w:rsid w:val="008E4C73"/>
    <w:rsid w:val="008F1791"/>
    <w:rsid w:val="0090025F"/>
    <w:rsid w:val="009005CE"/>
    <w:rsid w:val="00903D3F"/>
    <w:rsid w:val="0091481C"/>
    <w:rsid w:val="00917A39"/>
    <w:rsid w:val="0092086F"/>
    <w:rsid w:val="0092280C"/>
    <w:rsid w:val="00927749"/>
    <w:rsid w:val="00931FDE"/>
    <w:rsid w:val="0094029A"/>
    <w:rsid w:val="00944422"/>
    <w:rsid w:val="00945897"/>
    <w:rsid w:val="009559B1"/>
    <w:rsid w:val="009575F4"/>
    <w:rsid w:val="00960F9A"/>
    <w:rsid w:val="00965A3F"/>
    <w:rsid w:val="00966152"/>
    <w:rsid w:val="00971261"/>
    <w:rsid w:val="009740DE"/>
    <w:rsid w:val="00974938"/>
    <w:rsid w:val="0098033D"/>
    <w:rsid w:val="009813C5"/>
    <w:rsid w:val="00985B74"/>
    <w:rsid w:val="0098695F"/>
    <w:rsid w:val="009970DB"/>
    <w:rsid w:val="009A49B0"/>
    <w:rsid w:val="009A53C3"/>
    <w:rsid w:val="009A596C"/>
    <w:rsid w:val="009B1CCB"/>
    <w:rsid w:val="009B1D85"/>
    <w:rsid w:val="009B309B"/>
    <w:rsid w:val="009B390B"/>
    <w:rsid w:val="009C28F9"/>
    <w:rsid w:val="009C3CCA"/>
    <w:rsid w:val="009C5ABA"/>
    <w:rsid w:val="009C76CD"/>
    <w:rsid w:val="009D05EC"/>
    <w:rsid w:val="009E3365"/>
    <w:rsid w:val="009E3B9A"/>
    <w:rsid w:val="009E4A8C"/>
    <w:rsid w:val="009E7A5D"/>
    <w:rsid w:val="009F22F4"/>
    <w:rsid w:val="009F3EA8"/>
    <w:rsid w:val="009F465B"/>
    <w:rsid w:val="009F5E92"/>
    <w:rsid w:val="00A00E22"/>
    <w:rsid w:val="00A04507"/>
    <w:rsid w:val="00A04812"/>
    <w:rsid w:val="00A04C52"/>
    <w:rsid w:val="00A064D2"/>
    <w:rsid w:val="00A067E2"/>
    <w:rsid w:val="00A11798"/>
    <w:rsid w:val="00A11E45"/>
    <w:rsid w:val="00A147BA"/>
    <w:rsid w:val="00A16A90"/>
    <w:rsid w:val="00A21C4D"/>
    <w:rsid w:val="00A26115"/>
    <w:rsid w:val="00A26BE9"/>
    <w:rsid w:val="00A26C7B"/>
    <w:rsid w:val="00A30AF6"/>
    <w:rsid w:val="00A31618"/>
    <w:rsid w:val="00A33257"/>
    <w:rsid w:val="00A40006"/>
    <w:rsid w:val="00A514D2"/>
    <w:rsid w:val="00A607A4"/>
    <w:rsid w:val="00A60E93"/>
    <w:rsid w:val="00A63683"/>
    <w:rsid w:val="00A65F04"/>
    <w:rsid w:val="00A72FCF"/>
    <w:rsid w:val="00A770B5"/>
    <w:rsid w:val="00A8001D"/>
    <w:rsid w:val="00A8004C"/>
    <w:rsid w:val="00A80AA7"/>
    <w:rsid w:val="00A82578"/>
    <w:rsid w:val="00A85228"/>
    <w:rsid w:val="00A9280A"/>
    <w:rsid w:val="00A940CA"/>
    <w:rsid w:val="00A96058"/>
    <w:rsid w:val="00A96CDB"/>
    <w:rsid w:val="00AA066F"/>
    <w:rsid w:val="00AA21E6"/>
    <w:rsid w:val="00AB12AA"/>
    <w:rsid w:val="00AB6AFA"/>
    <w:rsid w:val="00AB6D55"/>
    <w:rsid w:val="00AC1516"/>
    <w:rsid w:val="00AC2102"/>
    <w:rsid w:val="00AC4CEC"/>
    <w:rsid w:val="00AC69D7"/>
    <w:rsid w:val="00AD29D5"/>
    <w:rsid w:val="00AD3B3B"/>
    <w:rsid w:val="00AE115B"/>
    <w:rsid w:val="00AE1C46"/>
    <w:rsid w:val="00AE5261"/>
    <w:rsid w:val="00AE705D"/>
    <w:rsid w:val="00AE7377"/>
    <w:rsid w:val="00AE764C"/>
    <w:rsid w:val="00AE7FD3"/>
    <w:rsid w:val="00B06A07"/>
    <w:rsid w:val="00B13AE4"/>
    <w:rsid w:val="00B155E3"/>
    <w:rsid w:val="00B174FD"/>
    <w:rsid w:val="00B218D7"/>
    <w:rsid w:val="00B23CA2"/>
    <w:rsid w:val="00B27BC0"/>
    <w:rsid w:val="00B3620B"/>
    <w:rsid w:val="00B3655F"/>
    <w:rsid w:val="00B40FFA"/>
    <w:rsid w:val="00B42EE8"/>
    <w:rsid w:val="00B47403"/>
    <w:rsid w:val="00B47588"/>
    <w:rsid w:val="00B5060D"/>
    <w:rsid w:val="00B51E9A"/>
    <w:rsid w:val="00B52B80"/>
    <w:rsid w:val="00B54B40"/>
    <w:rsid w:val="00B5548F"/>
    <w:rsid w:val="00B5685D"/>
    <w:rsid w:val="00B608A3"/>
    <w:rsid w:val="00B718A6"/>
    <w:rsid w:val="00B777F0"/>
    <w:rsid w:val="00B82BF9"/>
    <w:rsid w:val="00B87364"/>
    <w:rsid w:val="00BA3DEE"/>
    <w:rsid w:val="00BA4097"/>
    <w:rsid w:val="00BB22EF"/>
    <w:rsid w:val="00BB5692"/>
    <w:rsid w:val="00BB65BF"/>
    <w:rsid w:val="00BB6A45"/>
    <w:rsid w:val="00BB7A0F"/>
    <w:rsid w:val="00BC2AF0"/>
    <w:rsid w:val="00BC6FAB"/>
    <w:rsid w:val="00BD5F14"/>
    <w:rsid w:val="00BE001A"/>
    <w:rsid w:val="00BE0890"/>
    <w:rsid w:val="00BE20FE"/>
    <w:rsid w:val="00BE4B9A"/>
    <w:rsid w:val="00BE7183"/>
    <w:rsid w:val="00BF2E97"/>
    <w:rsid w:val="00BF3200"/>
    <w:rsid w:val="00C02AA0"/>
    <w:rsid w:val="00C07108"/>
    <w:rsid w:val="00C10F55"/>
    <w:rsid w:val="00C1116E"/>
    <w:rsid w:val="00C1397E"/>
    <w:rsid w:val="00C1587D"/>
    <w:rsid w:val="00C237A0"/>
    <w:rsid w:val="00C264F6"/>
    <w:rsid w:val="00C3558A"/>
    <w:rsid w:val="00C36931"/>
    <w:rsid w:val="00C36AAD"/>
    <w:rsid w:val="00C40DE5"/>
    <w:rsid w:val="00C45772"/>
    <w:rsid w:val="00C46922"/>
    <w:rsid w:val="00C67542"/>
    <w:rsid w:val="00C70BE3"/>
    <w:rsid w:val="00C71AFB"/>
    <w:rsid w:val="00C729FC"/>
    <w:rsid w:val="00C73317"/>
    <w:rsid w:val="00C76971"/>
    <w:rsid w:val="00C81CF3"/>
    <w:rsid w:val="00C8414F"/>
    <w:rsid w:val="00C8595A"/>
    <w:rsid w:val="00C90443"/>
    <w:rsid w:val="00C906C7"/>
    <w:rsid w:val="00CA12EA"/>
    <w:rsid w:val="00CA5F67"/>
    <w:rsid w:val="00CB667F"/>
    <w:rsid w:val="00CC0976"/>
    <w:rsid w:val="00CC0B3B"/>
    <w:rsid w:val="00CC104F"/>
    <w:rsid w:val="00CC53BE"/>
    <w:rsid w:val="00CC68F6"/>
    <w:rsid w:val="00CD0051"/>
    <w:rsid w:val="00CD69DE"/>
    <w:rsid w:val="00CF334E"/>
    <w:rsid w:val="00D02C75"/>
    <w:rsid w:val="00D06018"/>
    <w:rsid w:val="00D078BE"/>
    <w:rsid w:val="00D112F2"/>
    <w:rsid w:val="00D11537"/>
    <w:rsid w:val="00D20B52"/>
    <w:rsid w:val="00D226E5"/>
    <w:rsid w:val="00D318F3"/>
    <w:rsid w:val="00D37FFD"/>
    <w:rsid w:val="00D517E6"/>
    <w:rsid w:val="00D51DDF"/>
    <w:rsid w:val="00D6036D"/>
    <w:rsid w:val="00D614EB"/>
    <w:rsid w:val="00D619D3"/>
    <w:rsid w:val="00D61CCA"/>
    <w:rsid w:val="00D65531"/>
    <w:rsid w:val="00D656FF"/>
    <w:rsid w:val="00D71817"/>
    <w:rsid w:val="00D73D87"/>
    <w:rsid w:val="00D75868"/>
    <w:rsid w:val="00D76EA8"/>
    <w:rsid w:val="00D801FE"/>
    <w:rsid w:val="00D8224D"/>
    <w:rsid w:val="00D844AC"/>
    <w:rsid w:val="00D86A5D"/>
    <w:rsid w:val="00D914DE"/>
    <w:rsid w:val="00D9214A"/>
    <w:rsid w:val="00D930C2"/>
    <w:rsid w:val="00DA18C5"/>
    <w:rsid w:val="00DA3042"/>
    <w:rsid w:val="00DA3F71"/>
    <w:rsid w:val="00DA42F0"/>
    <w:rsid w:val="00DA694A"/>
    <w:rsid w:val="00DB54F7"/>
    <w:rsid w:val="00DB56EF"/>
    <w:rsid w:val="00DB572F"/>
    <w:rsid w:val="00DC1956"/>
    <w:rsid w:val="00DD3F6E"/>
    <w:rsid w:val="00DF0D4E"/>
    <w:rsid w:val="00DF1953"/>
    <w:rsid w:val="00DF260E"/>
    <w:rsid w:val="00DF4FCB"/>
    <w:rsid w:val="00E05006"/>
    <w:rsid w:val="00E075D7"/>
    <w:rsid w:val="00E127F8"/>
    <w:rsid w:val="00E20B06"/>
    <w:rsid w:val="00E24E6A"/>
    <w:rsid w:val="00E24F2C"/>
    <w:rsid w:val="00E25D9C"/>
    <w:rsid w:val="00E26D5A"/>
    <w:rsid w:val="00E30AC0"/>
    <w:rsid w:val="00E32D98"/>
    <w:rsid w:val="00E333A4"/>
    <w:rsid w:val="00E36AED"/>
    <w:rsid w:val="00E42610"/>
    <w:rsid w:val="00E47EB6"/>
    <w:rsid w:val="00E503BA"/>
    <w:rsid w:val="00E50E00"/>
    <w:rsid w:val="00E51F41"/>
    <w:rsid w:val="00E54FED"/>
    <w:rsid w:val="00E632E7"/>
    <w:rsid w:val="00E653A9"/>
    <w:rsid w:val="00E67C2F"/>
    <w:rsid w:val="00E719AA"/>
    <w:rsid w:val="00E72F22"/>
    <w:rsid w:val="00E73422"/>
    <w:rsid w:val="00E73444"/>
    <w:rsid w:val="00E7397F"/>
    <w:rsid w:val="00E8190A"/>
    <w:rsid w:val="00E83B1B"/>
    <w:rsid w:val="00E86878"/>
    <w:rsid w:val="00E9014E"/>
    <w:rsid w:val="00E959DA"/>
    <w:rsid w:val="00EA1860"/>
    <w:rsid w:val="00EA2D6A"/>
    <w:rsid w:val="00EA4C4C"/>
    <w:rsid w:val="00EB4393"/>
    <w:rsid w:val="00EB69C4"/>
    <w:rsid w:val="00EC49BB"/>
    <w:rsid w:val="00ED109F"/>
    <w:rsid w:val="00ED57AA"/>
    <w:rsid w:val="00ED5D91"/>
    <w:rsid w:val="00ED7A79"/>
    <w:rsid w:val="00EE405F"/>
    <w:rsid w:val="00EE57C0"/>
    <w:rsid w:val="00EE6B50"/>
    <w:rsid w:val="00EE7726"/>
    <w:rsid w:val="00EF3767"/>
    <w:rsid w:val="00EF3F9D"/>
    <w:rsid w:val="00F04B4B"/>
    <w:rsid w:val="00F05CBA"/>
    <w:rsid w:val="00F10D0D"/>
    <w:rsid w:val="00F22F8F"/>
    <w:rsid w:val="00F3065A"/>
    <w:rsid w:val="00F32242"/>
    <w:rsid w:val="00F32980"/>
    <w:rsid w:val="00F4200B"/>
    <w:rsid w:val="00F447D8"/>
    <w:rsid w:val="00F50EAE"/>
    <w:rsid w:val="00F51AF6"/>
    <w:rsid w:val="00F5261E"/>
    <w:rsid w:val="00F54AD9"/>
    <w:rsid w:val="00F569EA"/>
    <w:rsid w:val="00F56E6D"/>
    <w:rsid w:val="00F60312"/>
    <w:rsid w:val="00F626A3"/>
    <w:rsid w:val="00F626B0"/>
    <w:rsid w:val="00F64393"/>
    <w:rsid w:val="00F65E3E"/>
    <w:rsid w:val="00F67858"/>
    <w:rsid w:val="00F72352"/>
    <w:rsid w:val="00F73832"/>
    <w:rsid w:val="00F75B33"/>
    <w:rsid w:val="00F87AD4"/>
    <w:rsid w:val="00F919A8"/>
    <w:rsid w:val="00F92853"/>
    <w:rsid w:val="00F94607"/>
    <w:rsid w:val="00F94A6A"/>
    <w:rsid w:val="00F954AA"/>
    <w:rsid w:val="00F961EB"/>
    <w:rsid w:val="00FA195D"/>
    <w:rsid w:val="00FA5DD1"/>
    <w:rsid w:val="00FB3149"/>
    <w:rsid w:val="00FB4ABA"/>
    <w:rsid w:val="00FB4B63"/>
    <w:rsid w:val="00FB4E29"/>
    <w:rsid w:val="00FC0587"/>
    <w:rsid w:val="00FD08BC"/>
    <w:rsid w:val="00FD27ED"/>
    <w:rsid w:val="00FD425B"/>
    <w:rsid w:val="00FD7D98"/>
    <w:rsid w:val="00FE03F5"/>
    <w:rsid w:val="00FE17C8"/>
    <w:rsid w:val="00FE1FD4"/>
    <w:rsid w:val="00FE4DF7"/>
    <w:rsid w:val="00FE62E9"/>
    <w:rsid w:val="00FE6667"/>
    <w:rsid w:val="00FE7C01"/>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6BB5"/>
  <w15:docId w15:val="{B9D21791-695E-415B-9BFD-A056D587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paragraph" w:customStyle="1" w:styleId="Default">
    <w:name w:val="Default"/>
    <w:rsid w:val="00F73832"/>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Lentelstinklelis">
    <w:name w:val="Table Grid"/>
    <w:basedOn w:val="prastojilentel"/>
    <w:uiPriority w:val="39"/>
    <w:rsid w:val="00CD69DE"/>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BE001A"/>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533C99"/>
    <w:pPr>
      <w:spacing w:after="0" w:line="240" w:lineRule="auto"/>
    </w:pPr>
    <w:rPr>
      <w:rFonts w:ascii="Times New Roman" w:eastAsia="Calibr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59"/>
    <w:rsid w:val="00F919A8"/>
    <w:pPr>
      <w:spacing w:after="0" w:line="240" w:lineRule="auto"/>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919A8"/>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F919A8"/>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8B1B9B"/>
    <w:pPr>
      <w:tabs>
        <w:tab w:val="center" w:pos="4819"/>
        <w:tab w:val="right" w:pos="9638"/>
      </w:tabs>
    </w:pPr>
  </w:style>
  <w:style w:type="character" w:customStyle="1" w:styleId="PoratDiagrama">
    <w:name w:val="Poraštė Diagrama"/>
    <w:basedOn w:val="Numatytasispastraiposriftas"/>
    <w:link w:val="Porat"/>
    <w:uiPriority w:val="99"/>
    <w:rsid w:val="008B1B9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339468">
      <w:bodyDiv w:val="1"/>
      <w:marLeft w:val="0"/>
      <w:marRight w:val="0"/>
      <w:marTop w:val="0"/>
      <w:marBottom w:val="0"/>
      <w:divBdr>
        <w:top w:val="none" w:sz="0" w:space="0" w:color="auto"/>
        <w:left w:val="none" w:sz="0" w:space="0" w:color="auto"/>
        <w:bottom w:val="none" w:sz="0" w:space="0" w:color="auto"/>
        <w:right w:val="none" w:sz="0" w:space="0" w:color="auto"/>
      </w:divBdr>
    </w:div>
    <w:div w:id="660041806">
      <w:bodyDiv w:val="1"/>
      <w:marLeft w:val="0"/>
      <w:marRight w:val="0"/>
      <w:marTop w:val="0"/>
      <w:marBottom w:val="0"/>
      <w:divBdr>
        <w:top w:val="none" w:sz="0" w:space="0" w:color="auto"/>
        <w:left w:val="none" w:sz="0" w:space="0" w:color="auto"/>
        <w:bottom w:val="none" w:sz="0" w:space="0" w:color="auto"/>
        <w:right w:val="none" w:sz="0" w:space="0" w:color="auto"/>
      </w:divBdr>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13611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264147337">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32443882">
      <w:bodyDiv w:val="1"/>
      <w:marLeft w:val="0"/>
      <w:marRight w:val="0"/>
      <w:marTop w:val="0"/>
      <w:marBottom w:val="0"/>
      <w:divBdr>
        <w:top w:val="none" w:sz="0" w:space="0" w:color="auto"/>
        <w:left w:val="none" w:sz="0" w:space="0" w:color="auto"/>
        <w:bottom w:val="none" w:sz="0" w:space="0" w:color="auto"/>
        <w:right w:val="none" w:sz="0" w:space="0" w:color="auto"/>
      </w:divBdr>
    </w:div>
    <w:div w:id="164588881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1180230">
      <w:bodyDiv w:val="1"/>
      <w:marLeft w:val="0"/>
      <w:marRight w:val="0"/>
      <w:marTop w:val="0"/>
      <w:marBottom w:val="0"/>
      <w:divBdr>
        <w:top w:val="none" w:sz="0" w:space="0" w:color="auto"/>
        <w:left w:val="none" w:sz="0" w:space="0" w:color="auto"/>
        <w:bottom w:val="none" w:sz="0" w:space="0" w:color="auto"/>
        <w:right w:val="none" w:sz="0" w:space="0" w:color="auto"/>
      </w:divBdr>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6F1F10-A842-47F5-8750-371D30073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2882</Words>
  <Characters>1643</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Girininkas</dc:creator>
  <cp:keywords/>
  <dc:description/>
  <cp:lastModifiedBy>Živilė Šakalienė</cp:lastModifiedBy>
  <cp:revision>3</cp:revision>
  <cp:lastPrinted>2017-07-13T12:35:00Z</cp:lastPrinted>
  <dcterms:created xsi:type="dcterms:W3CDTF">2021-08-27T10:55:00Z</dcterms:created>
  <dcterms:modified xsi:type="dcterms:W3CDTF">2021-08-27T11:58:00Z</dcterms:modified>
</cp:coreProperties>
</file>