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6A236" w14:textId="77777777" w:rsidR="0047646E" w:rsidRDefault="0047646E" w:rsidP="0047646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priedas</w:t>
      </w:r>
      <w:proofErr w:type="spellEnd"/>
    </w:p>
    <w:p w14:paraId="1119D400" w14:textId="77777777" w:rsidR="00076E1C" w:rsidRDefault="0047646E" w:rsidP="0047646E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Pasiūlymo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kaina</w:t>
      </w:r>
      <w:proofErr w:type="spellEnd"/>
    </w:p>
    <w:p w14:paraId="26E6CA6F" w14:textId="77777777" w:rsidR="002567D3" w:rsidRPr="00F77109" w:rsidRDefault="002567D3" w:rsidP="00076E1C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Style w:val="TableGrid"/>
        <w:tblW w:w="16438" w:type="dxa"/>
        <w:tblLayout w:type="fixed"/>
        <w:tblLook w:val="04A0" w:firstRow="1" w:lastRow="0" w:firstColumn="1" w:lastColumn="0" w:noHBand="0" w:noVBand="1"/>
      </w:tblPr>
      <w:tblGrid>
        <w:gridCol w:w="986"/>
        <w:gridCol w:w="4963"/>
        <w:gridCol w:w="850"/>
        <w:gridCol w:w="851"/>
        <w:gridCol w:w="1134"/>
        <w:gridCol w:w="1134"/>
        <w:gridCol w:w="1134"/>
        <w:gridCol w:w="4536"/>
        <w:gridCol w:w="850"/>
      </w:tblGrid>
      <w:tr w:rsidR="0029433D" w:rsidRPr="00B965B4" w14:paraId="003D32BF" w14:textId="77777777" w:rsidTr="005F2C88">
        <w:trPr>
          <w:gridAfter w:val="1"/>
          <w:wAfter w:w="850" w:type="dxa"/>
          <w:tblHeader/>
        </w:trPr>
        <w:tc>
          <w:tcPr>
            <w:tcW w:w="986" w:type="dxa"/>
            <w:vAlign w:val="center"/>
          </w:tcPr>
          <w:p w14:paraId="7EF0D445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Pirkimo dalies Nr.</w:t>
            </w:r>
          </w:p>
        </w:tc>
        <w:tc>
          <w:tcPr>
            <w:tcW w:w="4963" w:type="dxa"/>
            <w:vAlign w:val="center"/>
          </w:tcPr>
          <w:p w14:paraId="780C53FF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122F6">
              <w:rPr>
                <w:rFonts w:ascii="Times New Roman" w:hAnsi="Times New Roman"/>
                <w:b/>
                <w:lang w:val="lt-LT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0BFF6470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122F6">
              <w:rPr>
                <w:rFonts w:ascii="Times New Roman" w:hAnsi="Times New Roman"/>
                <w:b/>
                <w:lang w:val="lt-LT"/>
              </w:rPr>
              <w:t>Mato vnt.</w:t>
            </w:r>
          </w:p>
        </w:tc>
        <w:tc>
          <w:tcPr>
            <w:tcW w:w="851" w:type="dxa"/>
            <w:vAlign w:val="center"/>
          </w:tcPr>
          <w:p w14:paraId="5FBCC778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122F6">
              <w:rPr>
                <w:rFonts w:ascii="Times New Roman" w:hAnsi="Times New Roman"/>
                <w:b/>
                <w:lang w:val="lt-LT"/>
              </w:rPr>
              <w:t>Kiekis vnt.</w:t>
            </w:r>
          </w:p>
        </w:tc>
        <w:tc>
          <w:tcPr>
            <w:tcW w:w="1134" w:type="dxa"/>
            <w:vAlign w:val="center"/>
          </w:tcPr>
          <w:p w14:paraId="683D3BEE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Kaina už mato vnt. Eur be PVM</w:t>
            </w:r>
          </w:p>
        </w:tc>
        <w:tc>
          <w:tcPr>
            <w:tcW w:w="1134" w:type="dxa"/>
            <w:vAlign w:val="center"/>
          </w:tcPr>
          <w:p w14:paraId="10310489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Kaina viso Eur be PVM</w:t>
            </w:r>
          </w:p>
        </w:tc>
        <w:tc>
          <w:tcPr>
            <w:tcW w:w="1134" w:type="dxa"/>
            <w:vAlign w:val="center"/>
          </w:tcPr>
          <w:p w14:paraId="4387C4E6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Kaina viso Eur su PVM</w:t>
            </w:r>
          </w:p>
        </w:tc>
        <w:tc>
          <w:tcPr>
            <w:tcW w:w="4536" w:type="dxa"/>
            <w:vAlign w:val="center"/>
          </w:tcPr>
          <w:p w14:paraId="4A99902F" w14:textId="77777777" w:rsidR="00691C89" w:rsidRPr="00B122F6" w:rsidRDefault="00691C89" w:rsidP="00691C89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Siūloma techninė charakteristika, </w:t>
            </w:r>
            <w:r w:rsidR="0047646E">
              <w:rPr>
                <w:rFonts w:ascii="Times New Roman" w:hAnsi="Times New Roman"/>
                <w:b/>
                <w:lang w:val="lt-LT"/>
              </w:rPr>
              <w:t>gamintojas</w:t>
            </w:r>
          </w:p>
        </w:tc>
      </w:tr>
      <w:tr w:rsidR="0029433D" w:rsidRPr="00B965B4" w14:paraId="72A40ECD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6D06A6E" w14:textId="77777777" w:rsidR="00691C89" w:rsidRPr="00B965B4" w:rsidRDefault="00691C89" w:rsidP="00B122F6">
            <w:pPr>
              <w:jc w:val="center"/>
              <w:rPr>
                <w:rFonts w:ascii="Times New Roman" w:hAnsi="Times New Roman"/>
                <w:lang w:val="lt-LT"/>
              </w:rPr>
            </w:pPr>
            <w:r w:rsidRPr="00F77109">
              <w:rPr>
                <w:rFonts w:ascii="Times New Roman" w:hAnsi="Times New Roman"/>
                <w:b/>
                <w:bCs/>
                <w:lang w:val="lt-LT"/>
              </w:rPr>
              <w:t>1</w:t>
            </w:r>
          </w:p>
        </w:tc>
        <w:tc>
          <w:tcPr>
            <w:tcW w:w="4963" w:type="dxa"/>
          </w:tcPr>
          <w:p w14:paraId="448FDBC6" w14:textId="77777777" w:rsidR="00691C89" w:rsidRPr="00F77109" w:rsidRDefault="00691C89" w:rsidP="002567D3">
            <w:pPr>
              <w:rPr>
                <w:rFonts w:ascii="Times New Roman" w:hAnsi="Times New Roman"/>
                <w:lang w:val="lt-LT"/>
              </w:rPr>
            </w:pPr>
            <w:r w:rsidRPr="00F77109">
              <w:rPr>
                <w:rFonts w:ascii="Times New Roman" w:hAnsi="Times New Roman"/>
                <w:b/>
                <w:bCs/>
                <w:lang w:val="lt-LT"/>
              </w:rPr>
              <w:t>PIRKIMO DALIS -  VEŽIMĖLIS MAISTO TRANSPORTAVIMUI</w:t>
            </w:r>
          </w:p>
        </w:tc>
        <w:tc>
          <w:tcPr>
            <w:tcW w:w="850" w:type="dxa"/>
          </w:tcPr>
          <w:p w14:paraId="5DEF0CAD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6C62935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B27A05B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A3FB58C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924AAAE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EB4A17C" w14:textId="77777777" w:rsidR="00691C89" w:rsidRPr="00B965B4" w:rsidRDefault="00691C89" w:rsidP="002567D3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A4063" w:rsidRPr="0043589B" w14:paraId="3DBF12C7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1AD8B8F3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073BFA1A" w14:textId="77777777" w:rsidR="0043589B" w:rsidRPr="00B965B4" w:rsidRDefault="0043589B" w:rsidP="0043589B">
            <w:pPr>
              <w:rPr>
                <w:rFonts w:ascii="Times New Roman" w:hAnsi="Times New Roman"/>
                <w:lang w:val="lt-LT"/>
              </w:rPr>
            </w:pPr>
            <w:r w:rsidRPr="00B965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Vežimėlis maisto pervežimui, su karšto ir šalto maisto temperatūros išlaikymo funkcija</w:t>
            </w:r>
          </w:p>
        </w:tc>
        <w:tc>
          <w:tcPr>
            <w:tcW w:w="850" w:type="dxa"/>
          </w:tcPr>
          <w:p w14:paraId="22F67749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 w:rsidRPr="00B965B4">
              <w:rPr>
                <w:rFonts w:ascii="Times New Roman" w:hAnsi="Times New Roman"/>
                <w:lang w:val="lt-LT"/>
              </w:rPr>
              <w:t>Vnt.</w:t>
            </w:r>
          </w:p>
        </w:tc>
        <w:tc>
          <w:tcPr>
            <w:tcW w:w="851" w:type="dxa"/>
          </w:tcPr>
          <w:p w14:paraId="644AFC11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 w:rsidRPr="00B965B4">
              <w:rPr>
                <w:rFonts w:ascii="Times New Roman" w:hAnsi="Times New Roman"/>
                <w:lang w:val="lt-LT"/>
              </w:rPr>
              <w:t>18</w:t>
            </w:r>
          </w:p>
        </w:tc>
        <w:tc>
          <w:tcPr>
            <w:tcW w:w="1134" w:type="dxa"/>
          </w:tcPr>
          <w:p w14:paraId="2BB4FC22" w14:textId="2E07DE57" w:rsidR="0043589B" w:rsidRPr="00B965B4" w:rsidRDefault="00BE29D8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12198,00</w:t>
            </w:r>
          </w:p>
        </w:tc>
        <w:tc>
          <w:tcPr>
            <w:tcW w:w="1134" w:type="dxa"/>
          </w:tcPr>
          <w:p w14:paraId="44C2D062" w14:textId="4F5375F7" w:rsidR="0043589B" w:rsidRDefault="00D16E5D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219564,00</w:t>
            </w:r>
          </w:p>
          <w:p w14:paraId="593963AA" w14:textId="277B6AF4" w:rsidR="00D16E5D" w:rsidRPr="00B965B4" w:rsidRDefault="00D16E5D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9B15D42" w14:textId="289F6D8B" w:rsidR="0043589B" w:rsidRPr="00B965B4" w:rsidRDefault="00B7248F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265672,44</w:t>
            </w:r>
          </w:p>
        </w:tc>
        <w:tc>
          <w:tcPr>
            <w:tcW w:w="4536" w:type="dxa"/>
          </w:tcPr>
          <w:p w14:paraId="7453610D" w14:textId="5D0C0B28" w:rsidR="0043589B" w:rsidRPr="0025033F" w:rsidRDefault="0043589B" w:rsidP="00853C9B">
            <w:pPr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b/>
                <w:lang w:val="lt-LT"/>
              </w:rPr>
              <w:t xml:space="preserve">Vežimėlis maisto </w:t>
            </w:r>
            <w:r w:rsidR="004C1297" w:rsidRPr="00B965B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pervežimui, su karšto ir šalto maisto temperatūros išlaikymo funkcija</w:t>
            </w:r>
            <w:r w:rsidR="004C129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25033F">
              <w:rPr>
                <w:rFonts w:ascii="Times New Roman" w:hAnsi="Times New Roman"/>
                <w:b/>
                <w:lang w:val="lt-LT"/>
              </w:rPr>
              <w:t xml:space="preserve"> Metos BURLODGE RST HL, 4262156, gamintojas ”</w:t>
            </w:r>
            <w:r w:rsidRPr="0025033F">
              <w:rPr>
                <w:rFonts w:ascii="Times New Roman" w:hAnsi="Times New Roman"/>
                <w:b/>
                <w:bCs/>
                <w:lang w:val="lt-LT"/>
              </w:rPr>
              <w:t>Metos“, Suomija</w:t>
            </w:r>
          </w:p>
        </w:tc>
      </w:tr>
      <w:tr w:rsidR="00FA4063" w:rsidRPr="001C1CC0" w14:paraId="42CD450F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66403B3A" w14:textId="77777777" w:rsidR="0043589B" w:rsidRPr="00B122F6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492CFF3B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76CE">
              <w:rPr>
                <w:rFonts w:ascii="Times New Roman" w:hAnsi="Times New Roman"/>
                <w:lang w:val="lt-LT"/>
              </w:rPr>
              <w:t>Multifunkcinis</w:t>
            </w:r>
            <w:proofErr w:type="spellEnd"/>
            <w:r w:rsidRPr="001676CE">
              <w:rPr>
                <w:rFonts w:ascii="Times New Roman" w:hAnsi="Times New Roman"/>
                <w:lang w:val="lt-LT"/>
              </w:rPr>
              <w:t xml:space="preserve"> įrenginys skirtas maistui ant padėklų pakaitinti/atvėsinti, pasiektai temperatūrai išlaikyti, pervežti ir pateikti.</w:t>
            </w:r>
          </w:p>
          <w:p w14:paraId="5E484822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Vežimėlis turi būti padalintas vertikaliai į ne mažiau kaip dvi dalis, vertikalia skiriamąja sienele, kuri atskiria šildomą  dalį nuo vėsinamos dalies, taip suteikiama galimybė ant vieno padėklo pateikti tiek vėsų tiek karštą maistą:</w:t>
            </w:r>
          </w:p>
          <w:p w14:paraId="1604280E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- s</w:t>
            </w:r>
            <w:r w:rsidRPr="001676CE">
              <w:rPr>
                <w:rFonts w:ascii="Times New Roman" w:hAnsi="Times New Roman"/>
                <w:lang w:val="lt-LT"/>
              </w:rPr>
              <w:t>kiriamoji sienelė užpildyta aukšto tankio izoliacine medžiaga;</w:t>
            </w:r>
          </w:p>
          <w:p w14:paraId="3881638C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- n</w:t>
            </w:r>
            <w:r w:rsidRPr="001676CE">
              <w:rPr>
                <w:rFonts w:ascii="Times New Roman" w:hAnsi="Times New Roman"/>
                <w:lang w:val="lt-LT"/>
              </w:rPr>
              <w:t xml:space="preserve">eužpildžius  vežimėlio pilnai vertikalios skiriamosios sienelės laisvi tarpai turi savaime izoliuotis ir nepraleisti šilumos/šalčio. </w:t>
            </w:r>
          </w:p>
          <w:p w14:paraId="56D4D01E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Šildymo/šaldymo funkcija – </w:t>
            </w:r>
            <w:proofErr w:type="spellStart"/>
            <w:r w:rsidRPr="001676CE">
              <w:rPr>
                <w:rFonts w:ascii="Times New Roman" w:hAnsi="Times New Roman"/>
                <w:lang w:val="lt-LT"/>
              </w:rPr>
              <w:t>konvekcinis</w:t>
            </w:r>
            <w:proofErr w:type="spellEnd"/>
            <w:r w:rsidRPr="001676CE">
              <w:rPr>
                <w:rFonts w:ascii="Times New Roman" w:hAnsi="Times New Roman"/>
                <w:lang w:val="lt-LT"/>
              </w:rPr>
              <w:t>, vertikalus oro judėjimas tarp visų padėklų.</w:t>
            </w:r>
          </w:p>
          <w:p w14:paraId="3D40FC12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Vežimėlio talpa - ne mažiau 30 padėklų, atstumas tarp padėklų  - ne mažesnis nei 80 mm.</w:t>
            </w:r>
          </w:p>
          <w:p w14:paraId="01130AF8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Padėklų matmenys – ne daugiau 325x530, su įgilinimu viduryje ir galimybe jį patraukti vežimėlyje į vieną ar kitą pusę pagal poreikį, norint sudėti daugiau patiekalų šiltojoje ar vėsiojoje pusėje. Nurodyti padėklų matmenys šiuo metu yra naudojami Kauno klinikose, todėl vežimėlis turi tikti nurodytų matmenų padėklams.</w:t>
            </w:r>
          </w:p>
          <w:p w14:paraId="52988A0F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lastRenderedPageBreak/>
              <w:t>Padėklų kreipiančiosios pagamintos iš nerūdijančio plieno.</w:t>
            </w:r>
          </w:p>
          <w:p w14:paraId="40F5439B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Vežimėlio matmenys – ne didesni kaip 1030x790x1720 mm. </w:t>
            </w:r>
          </w:p>
          <w:p w14:paraId="1C2F74AB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Stogo paviršius – lygi plokštė.</w:t>
            </w:r>
          </w:p>
          <w:p w14:paraId="639B720D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Rėmas su važiuokle pagaminti iš nerūdijančio plieno AISI 304 ar lygiaverčio.</w:t>
            </w:r>
          </w:p>
          <w:p w14:paraId="5D7343D3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Turi būti pilnai izoliuota vežimėlio konstrukcija ir durelės.</w:t>
            </w:r>
          </w:p>
          <w:p w14:paraId="29FDCD18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Durelės turi būti dvejos iš abiejų vežimėlio pusių, su fiksavimo sistema atidarytoms durelėms: </w:t>
            </w:r>
          </w:p>
          <w:p w14:paraId="08B1EA96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tabs>
                <w:tab w:val="left" w:pos="182"/>
              </w:tabs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Durelių vyriai – pramoniniai, atsiveriantys iš abiejų pusių ne mažiau 270 laipsnių;</w:t>
            </w:r>
          </w:p>
          <w:p w14:paraId="2C81404E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Ne mažiau kaip dvi ergonominės rankenos iš abiejų </w:t>
            </w:r>
            <w:r w:rsidRPr="001676CE">
              <w:rPr>
                <w:rFonts w:ascii="Times New Roman" w:hAnsi="Times New Roman"/>
                <w:color w:val="000000" w:themeColor="text1"/>
                <w:lang w:val="lt-LT"/>
              </w:rPr>
              <w:t>vežimėlio</w:t>
            </w:r>
            <w:r w:rsidRPr="001676CE">
              <w:rPr>
                <w:rFonts w:ascii="Times New Roman" w:hAnsi="Times New Roman"/>
                <w:lang w:val="lt-LT"/>
              </w:rPr>
              <w:t xml:space="preserve"> pusių.</w:t>
            </w:r>
          </w:p>
          <w:p w14:paraId="758CB292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Vežimėlis turi būti su pramoniniais ratukais (EN 12532 ar lygiavertis) ne mažiau 4 </w:t>
            </w:r>
            <w:proofErr w:type="spellStart"/>
            <w:r w:rsidRPr="001676CE">
              <w:rPr>
                <w:rFonts w:ascii="Times New Roman" w:hAnsi="Times New Roman"/>
                <w:lang w:val="lt-LT"/>
              </w:rPr>
              <w:t>vnt</w:t>
            </w:r>
            <w:proofErr w:type="spellEnd"/>
            <w:r w:rsidRPr="001676CE">
              <w:rPr>
                <w:rFonts w:ascii="Times New Roman" w:hAnsi="Times New Roman"/>
                <w:lang w:val="lt-LT"/>
              </w:rPr>
              <w:t xml:space="preserve">, su centriniu stabdžiu ir </w:t>
            </w:r>
            <w:proofErr w:type="spellStart"/>
            <w:r w:rsidRPr="001676CE">
              <w:rPr>
                <w:rFonts w:ascii="Times New Roman" w:hAnsi="Times New Roman"/>
                <w:lang w:val="lt-LT"/>
              </w:rPr>
              <w:t>vilktimi</w:t>
            </w:r>
            <w:proofErr w:type="spellEnd"/>
            <w:r w:rsidRPr="001676CE">
              <w:rPr>
                <w:rFonts w:ascii="Times New Roman" w:hAnsi="Times New Roman"/>
                <w:lang w:val="lt-LT"/>
              </w:rPr>
              <w:t>, kad būtų  galima prikabinti naudojamo traukiko ar kito vežimėlio.</w:t>
            </w:r>
          </w:p>
          <w:p w14:paraId="31AB7AC2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Kontrolinė panelė – elektroninė kontrolė, kurioje vežimėliui esant pakrovimo/kaitinimo stadijoje būtų informacija apie laiką (kiek liko iki pakrovimo pabaigos), temperatūrą (tiek šaltoje pusėje, tiek kaitinamoje) bei patį šildymo rėžimą (pusryčiai, pietūs ar vakarienė):</w:t>
            </w:r>
          </w:p>
          <w:p w14:paraId="1A9137B9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- </w:t>
            </w:r>
            <w:r w:rsidRPr="001676CE">
              <w:rPr>
                <w:rFonts w:ascii="Times New Roman" w:hAnsi="Times New Roman"/>
                <w:lang w:val="lt-LT"/>
              </w:rPr>
              <w:t>vežimėlis turi turėti aukštos temperatūros saugumo termostatą;</w:t>
            </w:r>
          </w:p>
          <w:p w14:paraId="5013867A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- </w:t>
            </w:r>
            <w:r w:rsidRPr="001676CE">
              <w:rPr>
                <w:rFonts w:ascii="Times New Roman" w:hAnsi="Times New Roman"/>
                <w:lang w:val="lt-LT"/>
              </w:rPr>
              <w:t>vežimėlis turi užtikrinti temperatūrinį režimą: šiltojoje pusėje  +30 ºC/+120 º C, vėsiojoje pusėje  -2/+12 º C;</w:t>
            </w:r>
          </w:p>
          <w:p w14:paraId="181AE119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- </w:t>
            </w:r>
            <w:r w:rsidRPr="001676CE">
              <w:rPr>
                <w:rFonts w:ascii="Times New Roman" w:hAnsi="Times New Roman"/>
                <w:lang w:val="lt-LT"/>
              </w:rPr>
              <w:t>turi būti  galimybė programuoti  temperatūros ir laiko nustatymus;</w:t>
            </w:r>
          </w:p>
          <w:p w14:paraId="5A3A2956" w14:textId="77777777" w:rsidR="0043589B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- </w:t>
            </w:r>
            <w:r w:rsidRPr="001676CE">
              <w:rPr>
                <w:rFonts w:ascii="Times New Roman" w:hAnsi="Times New Roman"/>
                <w:lang w:val="lt-LT"/>
              </w:rPr>
              <w:t>turi turėti ne mažiau 3 programos</w:t>
            </w:r>
            <w:r>
              <w:rPr>
                <w:rFonts w:ascii="Times New Roman" w:hAnsi="Times New Roman"/>
                <w:lang w:val="lt-LT"/>
              </w:rPr>
              <w:t xml:space="preserve"> – pusryčiai, pietūs, vakarienė;</w:t>
            </w:r>
          </w:p>
          <w:p w14:paraId="0450BD5C" w14:textId="77777777" w:rsidR="0043589B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- v</w:t>
            </w:r>
            <w:r w:rsidRPr="001676CE">
              <w:rPr>
                <w:rFonts w:ascii="Times New Roman" w:hAnsi="Times New Roman"/>
                <w:lang w:val="lt-LT"/>
              </w:rPr>
              <w:t>isose programose turi būti patiekalų temperatūros priverstinis pakėlimas, kuris po pakaitinimo automatiškai persijungia į temperatūros palaikymo režimą;</w:t>
            </w:r>
          </w:p>
          <w:p w14:paraId="287D223A" w14:textId="77777777" w:rsidR="0043589B" w:rsidRPr="001676CE" w:rsidRDefault="0043589B" w:rsidP="0043589B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- t</w:t>
            </w:r>
            <w:r w:rsidRPr="001676CE">
              <w:rPr>
                <w:rFonts w:ascii="Times New Roman" w:hAnsi="Times New Roman"/>
                <w:lang w:val="lt-LT"/>
              </w:rPr>
              <w:t>emperatūros palaikymo režimas turi būti  ne mažiau kaip 2,5 val., šiltoje pusėje +75.....+80º C ir šaltoje ne daugiau +4 º C.</w:t>
            </w:r>
          </w:p>
          <w:p w14:paraId="6396E090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Turi turėti garsinius signalus, kurie įspėtų apie krovimo/pakaitinimo laiko pabaigą.</w:t>
            </w:r>
          </w:p>
          <w:p w14:paraId="2E31D7D2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Turi turėti  kondensato surinkimo bei nešvarumų padėklus vežimėlio dugne.</w:t>
            </w:r>
          </w:p>
          <w:p w14:paraId="49314F28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Vėžimėlio kabelio kištukas su apsauga nuo tiesioginio vandens.</w:t>
            </w:r>
          </w:p>
          <w:p w14:paraId="03B69065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Ventiliatoriai – įmontuota ne daugiau kaip po 1 ventiliatorių vežimėlio abiejų pusių vidaus lubose.</w:t>
            </w:r>
          </w:p>
          <w:p w14:paraId="0DCE2486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Vežimėliuose turi būti kompresorius įmontuotas vėsiosios pusės šone.</w:t>
            </w:r>
          </w:p>
          <w:p w14:paraId="385BD424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Šaldymo agregatai turi būti atitverti techniniame skyriuje.</w:t>
            </w:r>
          </w:p>
          <w:p w14:paraId="35E62A0B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Turi būti šaldomos dalies apsauga nuo aukšto slėgio.</w:t>
            </w:r>
          </w:p>
          <w:p w14:paraId="59E7ADFA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Uždaras ir ventiliuojamas elektrinių dalių skyrius.</w:t>
            </w:r>
          </w:p>
          <w:p w14:paraId="280A42B0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Vežimėliai turi turėti pramoninį buferį smūgiams susilpninti iš aliuminio apvilkto tvirtu plastiku.</w:t>
            </w:r>
          </w:p>
          <w:p w14:paraId="2CAD1EDF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Triukšmo lygis ne daugiau 50 </w:t>
            </w:r>
            <w:proofErr w:type="spellStart"/>
            <w:r w:rsidRPr="001676CE">
              <w:rPr>
                <w:rFonts w:ascii="Times New Roman" w:hAnsi="Times New Roman"/>
                <w:lang w:val="lt-LT"/>
              </w:rPr>
              <w:t>dB</w:t>
            </w:r>
            <w:proofErr w:type="spellEnd"/>
          </w:p>
          <w:p w14:paraId="08862F0D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1676CE">
              <w:rPr>
                <w:rFonts w:ascii="Times New Roman" w:hAnsi="Times New Roman"/>
                <w:lang w:val="lt-LT"/>
              </w:rPr>
              <w:t>Šaltnešis</w:t>
            </w:r>
            <w:proofErr w:type="spellEnd"/>
            <w:r w:rsidRPr="001676CE">
              <w:rPr>
                <w:rFonts w:ascii="Times New Roman" w:hAnsi="Times New Roman"/>
                <w:lang w:val="lt-LT"/>
              </w:rPr>
              <w:t xml:space="preserve">  R507 ar lygiavertis, nekenksmingas aplinkai.</w:t>
            </w:r>
          </w:p>
          <w:p w14:paraId="1EC7B7A1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El. pajungimas ne mažiau 6,2 kW, 400 V, 3F.</w:t>
            </w:r>
          </w:p>
          <w:p w14:paraId="6EDC4DEA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Saugos klasė ne žemesnė kaip IPX5.</w:t>
            </w:r>
          </w:p>
          <w:p w14:paraId="14A5ED37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Garantija ne mažiau 24 mėn.</w:t>
            </w:r>
          </w:p>
          <w:p w14:paraId="3C8A1D57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>Pristatymas į vietą nurodytu adresu iki 4 mėn. nuo sutarties pasirašymo dienos. Vežimėlius savo jėgomis ir transportu pristato tiekėjas. Pristatymo išlaidos turi būti įtrauktos į pasiūlymo kainą.</w:t>
            </w:r>
          </w:p>
          <w:p w14:paraId="19945B97" w14:textId="77777777" w:rsidR="0043589B" w:rsidRPr="001676CE" w:rsidRDefault="0043589B" w:rsidP="0043589B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1676CE">
              <w:rPr>
                <w:rFonts w:ascii="Times New Roman" w:hAnsi="Times New Roman"/>
                <w:lang w:val="lt-LT"/>
              </w:rPr>
              <w:t xml:space="preserve">Tiekėjas turi siūlyti techninės specifikacijos reikalavimus pilnai atitinkančius maisto </w:t>
            </w:r>
            <w:r w:rsidRPr="001676CE">
              <w:rPr>
                <w:rFonts w:ascii="Times New Roman" w:hAnsi="Times New Roman"/>
                <w:lang w:val="lt-LT"/>
              </w:rPr>
              <w:lastRenderedPageBreak/>
              <w:t>transportavimo vežimėlius. Tiekėjas siūlantis tik iš dalies techninę specifikaciją atitinkančius maisto transportavimo vežimėlius bus atmetamas kaip neatitinkantis konkurso reikalavimų</w:t>
            </w:r>
            <w:r w:rsidRPr="001676CE">
              <w:rPr>
                <w:rFonts w:ascii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850" w:type="dxa"/>
          </w:tcPr>
          <w:p w14:paraId="6B8A602F" w14:textId="77777777" w:rsidR="0043589B" w:rsidRPr="00B965B4" w:rsidRDefault="0043589B" w:rsidP="0043589B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</w:tcPr>
          <w:p w14:paraId="3698CAFC" w14:textId="77777777" w:rsidR="0043589B" w:rsidRPr="00B965B4" w:rsidRDefault="0043589B" w:rsidP="0043589B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1EAFEC35" w14:textId="77777777" w:rsidR="0043589B" w:rsidRPr="00B965B4" w:rsidRDefault="0043589B" w:rsidP="0043589B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5E056BBE" w14:textId="77777777" w:rsidR="0043589B" w:rsidRPr="00B965B4" w:rsidRDefault="0043589B" w:rsidP="0043589B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11034499" w14:textId="77777777" w:rsidR="0043589B" w:rsidRPr="00B965B4" w:rsidRDefault="0043589B" w:rsidP="0043589B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</w:tcPr>
          <w:p w14:paraId="58C39E9A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25033F">
              <w:rPr>
                <w:rFonts w:ascii="Times New Roman" w:hAnsi="Times New Roman"/>
                <w:lang w:val="lt-LT"/>
              </w:rPr>
              <w:t>Multifunkcinis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 xml:space="preserve"> įrenginys skirtas maistui ant padėklų pakaitinti/atvėsinti, pasiektai temperatūrai išlaikyti, pervežti ir pateikti.</w:t>
            </w:r>
          </w:p>
          <w:p w14:paraId="63A85D86" w14:textId="4E842DA6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Vežimėlis </w:t>
            </w:r>
            <w:r w:rsidR="0025033F" w:rsidRPr="0025033F">
              <w:rPr>
                <w:rFonts w:ascii="Times New Roman" w:hAnsi="Times New Roman"/>
                <w:lang w:val="lt-LT"/>
              </w:rPr>
              <w:t>yra</w:t>
            </w:r>
            <w:r w:rsidRPr="0025033F">
              <w:rPr>
                <w:rFonts w:ascii="Times New Roman" w:hAnsi="Times New Roman"/>
                <w:lang w:val="lt-LT"/>
              </w:rPr>
              <w:t xml:space="preserve"> padalintas vertikaliai į dvi dalis, vertikalia skiriamąja sienele, kuri atskiria šildomą  dalį nuo vėsinamos dalies, taip suteikiama galimybė ant vieno padėklo pateikti tiek vėsų tiek karštą maistą:</w:t>
            </w:r>
          </w:p>
          <w:p w14:paraId="4D18C6E1" w14:textId="77777777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- skiriamoji sienelė užpildyta aukšto tankio izoliacine medžiaga;</w:t>
            </w:r>
          </w:p>
          <w:p w14:paraId="4A92807A" w14:textId="501FEA51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- neužpildžius  vežimėlio pilnai vertikalios skiriamosios sienelės laisvi tarpai savaime izoliuo</w:t>
            </w:r>
            <w:r w:rsidR="0025033F" w:rsidRPr="0025033F">
              <w:rPr>
                <w:rFonts w:ascii="Times New Roman" w:hAnsi="Times New Roman"/>
                <w:lang w:val="lt-LT"/>
              </w:rPr>
              <w:t>jasi</w:t>
            </w:r>
            <w:r w:rsidRPr="0025033F">
              <w:rPr>
                <w:rFonts w:ascii="Times New Roman" w:hAnsi="Times New Roman"/>
                <w:lang w:val="lt-LT"/>
              </w:rPr>
              <w:t xml:space="preserve"> ir </w:t>
            </w:r>
            <w:proofErr w:type="spellStart"/>
            <w:r w:rsidRPr="0025033F">
              <w:rPr>
                <w:rFonts w:ascii="Times New Roman" w:hAnsi="Times New Roman"/>
                <w:lang w:val="lt-LT"/>
              </w:rPr>
              <w:t>nepralei</w:t>
            </w:r>
            <w:r w:rsidR="0025033F" w:rsidRPr="0025033F">
              <w:rPr>
                <w:rFonts w:ascii="Times New Roman" w:hAnsi="Times New Roman"/>
                <w:lang w:val="lt-LT"/>
              </w:rPr>
              <w:t>džai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 xml:space="preserve"> šilumos</w:t>
            </w:r>
            <w:r w:rsidR="0025033F" w:rsidRPr="0025033F">
              <w:rPr>
                <w:rFonts w:ascii="Times New Roman" w:hAnsi="Times New Roman"/>
                <w:lang w:val="lt-LT"/>
              </w:rPr>
              <w:t xml:space="preserve"> </w:t>
            </w:r>
            <w:r w:rsidRPr="0025033F">
              <w:rPr>
                <w:rFonts w:ascii="Times New Roman" w:hAnsi="Times New Roman"/>
                <w:lang w:val="lt-LT"/>
              </w:rPr>
              <w:t>/</w:t>
            </w:r>
            <w:r w:rsidR="0025033F" w:rsidRPr="0025033F">
              <w:rPr>
                <w:rFonts w:ascii="Times New Roman" w:hAnsi="Times New Roman"/>
                <w:lang w:val="lt-LT"/>
              </w:rPr>
              <w:t xml:space="preserve"> </w:t>
            </w:r>
            <w:r w:rsidRPr="0025033F">
              <w:rPr>
                <w:rFonts w:ascii="Times New Roman" w:hAnsi="Times New Roman"/>
                <w:lang w:val="lt-LT"/>
              </w:rPr>
              <w:t>šalčio.</w:t>
            </w:r>
          </w:p>
          <w:p w14:paraId="7157A0E2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Šildymo/šaldymo funkcija – </w:t>
            </w:r>
            <w:proofErr w:type="spellStart"/>
            <w:r w:rsidRPr="0025033F">
              <w:rPr>
                <w:rFonts w:ascii="Times New Roman" w:hAnsi="Times New Roman"/>
                <w:lang w:val="lt-LT"/>
              </w:rPr>
              <w:t>konvekcinis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>, vertikalus oro judėjimas tarp visų padėklų.</w:t>
            </w:r>
          </w:p>
          <w:p w14:paraId="49C3F2C4" w14:textId="37EDAC08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Vežimėlio talpa - 30 padėklų, atstumas tarp padėklų  - 80 mm.</w:t>
            </w:r>
          </w:p>
          <w:p w14:paraId="7D451BFF" w14:textId="6DF41F4B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Padėklų matmenys –325x530, su įgilinimu viduryje ir galimybe jį patraukti vežimėlyje į vieną ar kitą pusę pagal poreikį, norint sudėti daugiau patiekalų šiltojoje ar vėsiojoje pusėje. </w:t>
            </w:r>
            <w:r w:rsidR="00F618DF" w:rsidRPr="0025033F">
              <w:rPr>
                <w:rFonts w:ascii="Times New Roman" w:hAnsi="Times New Roman"/>
                <w:lang w:val="lt-LT"/>
              </w:rPr>
              <w:t>Vežimėlis</w:t>
            </w:r>
            <w:r w:rsidRPr="0025033F">
              <w:rPr>
                <w:rFonts w:ascii="Times New Roman" w:hAnsi="Times New Roman"/>
                <w:lang w:val="lt-LT"/>
              </w:rPr>
              <w:t xml:space="preserve"> ti</w:t>
            </w:r>
            <w:r w:rsidR="00286CC9" w:rsidRPr="0025033F">
              <w:rPr>
                <w:rFonts w:ascii="Times New Roman" w:hAnsi="Times New Roman"/>
                <w:lang w:val="lt-LT"/>
              </w:rPr>
              <w:t>nka</w:t>
            </w:r>
            <w:r w:rsidRPr="0025033F">
              <w:rPr>
                <w:rFonts w:ascii="Times New Roman" w:hAnsi="Times New Roman"/>
                <w:lang w:val="lt-LT"/>
              </w:rPr>
              <w:t xml:space="preserve"> nurodytų matmenų padėklams.</w:t>
            </w:r>
          </w:p>
          <w:p w14:paraId="5F4FFAD3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Padėklų kreipiančiosios pagamintos iš nerūdijančio plieno.</w:t>
            </w:r>
          </w:p>
          <w:p w14:paraId="1A564DCA" w14:textId="36ACDF28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Vežimėlio matmenys –10</w:t>
            </w:r>
            <w:r w:rsidR="00113A48" w:rsidRPr="0025033F">
              <w:rPr>
                <w:rFonts w:ascii="Times New Roman" w:hAnsi="Times New Roman"/>
                <w:lang w:val="lt-LT"/>
              </w:rPr>
              <w:t>25</w:t>
            </w:r>
            <w:r w:rsidRPr="0025033F">
              <w:rPr>
                <w:rFonts w:ascii="Times New Roman" w:hAnsi="Times New Roman"/>
                <w:lang w:val="lt-LT"/>
              </w:rPr>
              <w:t>x7</w:t>
            </w:r>
            <w:r w:rsidR="00113A48" w:rsidRPr="0025033F">
              <w:rPr>
                <w:rFonts w:ascii="Times New Roman" w:hAnsi="Times New Roman"/>
                <w:lang w:val="lt-LT"/>
              </w:rPr>
              <w:t>82</w:t>
            </w:r>
            <w:r w:rsidRPr="0025033F">
              <w:rPr>
                <w:rFonts w:ascii="Times New Roman" w:hAnsi="Times New Roman"/>
                <w:lang w:val="lt-LT"/>
              </w:rPr>
              <w:t>x17</w:t>
            </w:r>
            <w:r w:rsidR="00113A48" w:rsidRPr="0025033F">
              <w:rPr>
                <w:rFonts w:ascii="Times New Roman" w:hAnsi="Times New Roman"/>
                <w:lang w:val="lt-LT"/>
              </w:rPr>
              <w:t>15</w:t>
            </w:r>
            <w:r w:rsidRPr="0025033F">
              <w:rPr>
                <w:rFonts w:ascii="Times New Roman" w:hAnsi="Times New Roman"/>
                <w:lang w:val="lt-LT"/>
              </w:rPr>
              <w:t xml:space="preserve"> mm.</w:t>
            </w:r>
          </w:p>
          <w:p w14:paraId="7BF30FC0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lastRenderedPageBreak/>
              <w:t>Stogo paviršius – lygi plokštė.</w:t>
            </w:r>
          </w:p>
          <w:p w14:paraId="36B042FE" w14:textId="52248FFB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Rėmas su važiuokle pagaminti iš nerūdijančio plieno AISI 304.</w:t>
            </w:r>
          </w:p>
          <w:p w14:paraId="2306E90F" w14:textId="4C48D9D4" w:rsidR="0043589B" w:rsidRPr="0025033F" w:rsidRDefault="00E409CD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</w:t>
            </w:r>
            <w:r w:rsidR="0043589B" w:rsidRPr="0025033F">
              <w:rPr>
                <w:rFonts w:ascii="Times New Roman" w:hAnsi="Times New Roman"/>
                <w:lang w:val="lt-LT"/>
              </w:rPr>
              <w:t>ežimėlio konstrukcija</w:t>
            </w:r>
            <w:r w:rsidRPr="0025033F">
              <w:rPr>
                <w:rFonts w:ascii="Times New Roman" w:hAnsi="Times New Roman"/>
                <w:lang w:val="lt-LT"/>
              </w:rPr>
              <w:t xml:space="preserve"> </w:t>
            </w:r>
            <w:r w:rsidR="0043589B" w:rsidRPr="0025033F">
              <w:rPr>
                <w:rFonts w:ascii="Times New Roman" w:hAnsi="Times New Roman"/>
                <w:lang w:val="lt-LT"/>
              </w:rPr>
              <w:t>ir durelės</w:t>
            </w:r>
            <w:r w:rsidRPr="0025033F">
              <w:rPr>
                <w:rFonts w:ascii="Times New Roman" w:hAnsi="Times New Roman"/>
                <w:lang w:val="lt-LT"/>
              </w:rPr>
              <w:t xml:space="preserve"> yra pilnai izoliuota</w:t>
            </w:r>
            <w:r w:rsidR="0043589B" w:rsidRPr="0025033F">
              <w:rPr>
                <w:rFonts w:ascii="Times New Roman" w:hAnsi="Times New Roman"/>
                <w:lang w:val="lt-LT"/>
              </w:rPr>
              <w:t>.</w:t>
            </w:r>
          </w:p>
          <w:p w14:paraId="5B27B5AC" w14:textId="0152804D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Dvejos</w:t>
            </w:r>
            <w:r w:rsidR="00613161" w:rsidRPr="0025033F">
              <w:rPr>
                <w:rFonts w:ascii="Times New Roman" w:hAnsi="Times New Roman"/>
                <w:lang w:val="lt-LT"/>
              </w:rPr>
              <w:t xml:space="preserve"> durelės</w:t>
            </w:r>
            <w:r w:rsidRPr="0025033F">
              <w:rPr>
                <w:rFonts w:ascii="Times New Roman" w:hAnsi="Times New Roman"/>
                <w:lang w:val="lt-LT"/>
              </w:rPr>
              <w:t xml:space="preserve"> iš abiejų vežimėlio pusių, su fiksavimo sistema atidarytoms durelėms</w:t>
            </w:r>
            <w:r w:rsidR="00613161" w:rsidRPr="0025033F">
              <w:rPr>
                <w:rFonts w:ascii="Times New Roman" w:hAnsi="Times New Roman"/>
                <w:lang w:val="lt-LT"/>
              </w:rPr>
              <w:t>;</w:t>
            </w:r>
          </w:p>
          <w:p w14:paraId="1D715D6E" w14:textId="0ACD98D0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tabs>
                <w:tab w:val="left" w:pos="182"/>
              </w:tabs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Durelių vyriai – pramoniniai, atsiveriantys iš abiejų pusių 270 laipsnių;</w:t>
            </w:r>
          </w:p>
          <w:p w14:paraId="211A058D" w14:textId="73945837" w:rsidR="0043589B" w:rsidRPr="0025033F" w:rsidRDefault="00FD285E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Yra  </w:t>
            </w:r>
            <w:r w:rsidR="0043589B" w:rsidRPr="0025033F">
              <w:rPr>
                <w:rFonts w:ascii="Times New Roman" w:hAnsi="Times New Roman"/>
                <w:lang w:val="lt-LT"/>
              </w:rPr>
              <w:t xml:space="preserve">dvi ergonominės rankenos iš abiejų </w:t>
            </w:r>
            <w:r w:rsidR="0043589B" w:rsidRPr="0025033F">
              <w:rPr>
                <w:rFonts w:ascii="Times New Roman" w:hAnsi="Times New Roman"/>
                <w:color w:val="000000" w:themeColor="text1"/>
                <w:lang w:val="lt-LT"/>
              </w:rPr>
              <w:t>vežimėlio</w:t>
            </w:r>
            <w:r w:rsidR="0043589B" w:rsidRPr="0025033F">
              <w:rPr>
                <w:rFonts w:ascii="Times New Roman" w:hAnsi="Times New Roman"/>
                <w:lang w:val="lt-LT"/>
              </w:rPr>
              <w:t xml:space="preserve"> pusių.</w:t>
            </w:r>
          </w:p>
          <w:p w14:paraId="7E53BBB9" w14:textId="55885CD4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Vežimėlis </w:t>
            </w:r>
            <w:r w:rsidR="00484784" w:rsidRPr="0025033F">
              <w:rPr>
                <w:rFonts w:ascii="Times New Roman" w:hAnsi="Times New Roman"/>
                <w:lang w:val="lt-LT"/>
              </w:rPr>
              <w:t xml:space="preserve">yra </w:t>
            </w:r>
            <w:r w:rsidRPr="0025033F">
              <w:rPr>
                <w:rFonts w:ascii="Times New Roman" w:hAnsi="Times New Roman"/>
                <w:lang w:val="lt-LT"/>
              </w:rPr>
              <w:t xml:space="preserve"> su pramoniniais ratukais (EN 12532) 4 </w:t>
            </w:r>
            <w:proofErr w:type="spellStart"/>
            <w:r w:rsidRPr="0025033F">
              <w:rPr>
                <w:rFonts w:ascii="Times New Roman" w:hAnsi="Times New Roman"/>
                <w:lang w:val="lt-LT"/>
              </w:rPr>
              <w:t>vnt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 xml:space="preserve">, su centriniu stabdžiu ir </w:t>
            </w:r>
            <w:proofErr w:type="spellStart"/>
            <w:r w:rsidRPr="0025033F">
              <w:rPr>
                <w:rFonts w:ascii="Times New Roman" w:hAnsi="Times New Roman"/>
                <w:lang w:val="lt-LT"/>
              </w:rPr>
              <w:t>vilktimi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>, kad būtų  galima prikabinti naudojamo traukiko ar kito vežimėlio.</w:t>
            </w:r>
          </w:p>
          <w:p w14:paraId="6D55AFAD" w14:textId="20C72C36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Kontrolinė panelė – elektroninė kontrolė, kurioje vežimėliui esant pakrovimo/kaitinimo stadijoje </w:t>
            </w:r>
            <w:r w:rsidR="00EA5AAE" w:rsidRPr="0025033F">
              <w:rPr>
                <w:rFonts w:ascii="Times New Roman" w:hAnsi="Times New Roman"/>
                <w:lang w:val="lt-LT"/>
              </w:rPr>
              <w:t>yra</w:t>
            </w:r>
            <w:r w:rsidRPr="0025033F">
              <w:rPr>
                <w:rFonts w:ascii="Times New Roman" w:hAnsi="Times New Roman"/>
                <w:lang w:val="lt-LT"/>
              </w:rPr>
              <w:t xml:space="preserve"> informacija apie laiką (kiek liko iki pakrovimo pabaigos), temperatūrą (tiek šaltoje pusėje, tiek kaitinamoje) bei patį šildymo rėžimą (pusryčiai, pietūs ar vakarienė):</w:t>
            </w:r>
          </w:p>
          <w:p w14:paraId="0B416946" w14:textId="2809086B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- vežimėlis turi aukštos temperatūros saugumo termostatą;</w:t>
            </w:r>
          </w:p>
          <w:p w14:paraId="67706BC8" w14:textId="27CAA82A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- vežimėlis užtikrin</w:t>
            </w:r>
            <w:r w:rsidR="00EA5AAE" w:rsidRPr="0025033F">
              <w:rPr>
                <w:rFonts w:ascii="Times New Roman" w:hAnsi="Times New Roman"/>
                <w:lang w:val="lt-LT"/>
              </w:rPr>
              <w:t>a</w:t>
            </w:r>
            <w:r w:rsidRPr="0025033F">
              <w:rPr>
                <w:rFonts w:ascii="Times New Roman" w:hAnsi="Times New Roman"/>
                <w:lang w:val="lt-LT"/>
              </w:rPr>
              <w:t xml:space="preserve"> temperatūrinį režimą: šiltojoje pusėje  +30 ºC/+120 º C, vėsiojoje pusėje  -2/+12 º C;</w:t>
            </w:r>
          </w:p>
          <w:p w14:paraId="5EE3D130" w14:textId="118BB347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- </w:t>
            </w:r>
            <w:r w:rsidR="00D8219E" w:rsidRPr="0025033F">
              <w:rPr>
                <w:rFonts w:ascii="Times New Roman" w:hAnsi="Times New Roman"/>
                <w:lang w:val="lt-LT"/>
              </w:rPr>
              <w:t>Yra</w:t>
            </w:r>
            <w:r w:rsidRPr="0025033F">
              <w:rPr>
                <w:rFonts w:ascii="Times New Roman" w:hAnsi="Times New Roman"/>
                <w:lang w:val="lt-LT"/>
              </w:rPr>
              <w:t xml:space="preserve">  galimybė programuoti  temperatūros ir laiko nustatymus;</w:t>
            </w:r>
          </w:p>
          <w:p w14:paraId="64DD101A" w14:textId="46FD7CAB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- turi 3 program</w:t>
            </w:r>
            <w:r w:rsidR="00D8219E" w:rsidRPr="0025033F">
              <w:rPr>
                <w:rFonts w:ascii="Times New Roman" w:hAnsi="Times New Roman"/>
                <w:lang w:val="lt-LT"/>
              </w:rPr>
              <w:t>a</w:t>
            </w:r>
            <w:r w:rsidRPr="0025033F">
              <w:rPr>
                <w:rFonts w:ascii="Times New Roman" w:hAnsi="Times New Roman"/>
                <w:lang w:val="lt-LT"/>
              </w:rPr>
              <w:t>s – pusryčiai, pietūs, vakarienė;</w:t>
            </w:r>
          </w:p>
          <w:p w14:paraId="0FBFA458" w14:textId="6C52617C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- visose programose </w:t>
            </w:r>
            <w:r w:rsidR="00D8219E" w:rsidRPr="0025033F">
              <w:rPr>
                <w:rFonts w:ascii="Times New Roman" w:hAnsi="Times New Roman"/>
                <w:lang w:val="lt-LT"/>
              </w:rPr>
              <w:t xml:space="preserve">yra </w:t>
            </w:r>
            <w:r w:rsidRPr="0025033F">
              <w:rPr>
                <w:rFonts w:ascii="Times New Roman" w:hAnsi="Times New Roman"/>
                <w:lang w:val="lt-LT"/>
              </w:rPr>
              <w:t>patiekalų temperatūros priverstinis pakėlimas, kuris po pakaitinimo automatiškai persijungia į temperatūros palaikymo režimą;</w:t>
            </w:r>
          </w:p>
          <w:p w14:paraId="461070DA" w14:textId="299F34CB" w:rsidR="0043589B" w:rsidRPr="0025033F" w:rsidRDefault="0043589B" w:rsidP="007560D5">
            <w:pPr>
              <w:pStyle w:val="ListParagraph"/>
              <w:ind w:left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lastRenderedPageBreak/>
              <w:t xml:space="preserve">- temperatūros palaikymo režimas </w:t>
            </w:r>
            <w:r w:rsidR="00697F98" w:rsidRPr="0025033F">
              <w:rPr>
                <w:rFonts w:ascii="Times New Roman" w:hAnsi="Times New Roman"/>
                <w:lang w:val="lt-LT"/>
              </w:rPr>
              <w:t xml:space="preserve">yra </w:t>
            </w:r>
            <w:r w:rsidRPr="0025033F">
              <w:rPr>
                <w:rFonts w:ascii="Times New Roman" w:hAnsi="Times New Roman"/>
                <w:lang w:val="lt-LT"/>
              </w:rPr>
              <w:t>ne mažiau kaip 2,5 val., šiltoje pusėje</w:t>
            </w:r>
            <w:r w:rsidR="00EA5AAE" w:rsidRPr="0025033F">
              <w:rPr>
                <w:rFonts w:ascii="Times New Roman" w:hAnsi="Times New Roman"/>
                <w:lang w:val="lt-LT"/>
              </w:rPr>
              <w:t>:</w:t>
            </w:r>
            <w:r w:rsidRPr="0025033F">
              <w:rPr>
                <w:rFonts w:ascii="Times New Roman" w:hAnsi="Times New Roman"/>
                <w:lang w:val="lt-LT"/>
              </w:rPr>
              <w:t xml:space="preserve"> +75.....+80º C ir šaltoje</w:t>
            </w:r>
            <w:r w:rsidR="00EA5AAE" w:rsidRPr="0025033F">
              <w:rPr>
                <w:rFonts w:ascii="Times New Roman" w:hAnsi="Times New Roman"/>
                <w:lang w:val="lt-LT"/>
              </w:rPr>
              <w:t xml:space="preserve"> pusėje</w:t>
            </w:r>
            <w:r w:rsidR="00A1501A" w:rsidRPr="0025033F">
              <w:rPr>
                <w:rFonts w:ascii="Times New Roman" w:hAnsi="Times New Roman"/>
                <w:lang w:val="lt-LT"/>
              </w:rPr>
              <w:t xml:space="preserve"> </w:t>
            </w:r>
            <w:r w:rsidRPr="0025033F">
              <w:rPr>
                <w:rFonts w:ascii="Times New Roman" w:hAnsi="Times New Roman"/>
                <w:lang w:val="lt-LT"/>
              </w:rPr>
              <w:t>ne daugiau</w:t>
            </w:r>
            <w:r w:rsidR="00EA5AAE" w:rsidRPr="0025033F">
              <w:rPr>
                <w:rFonts w:ascii="Times New Roman" w:hAnsi="Times New Roman"/>
                <w:lang w:val="lt-LT"/>
              </w:rPr>
              <w:t xml:space="preserve"> kaip</w:t>
            </w:r>
            <w:r w:rsidRPr="0025033F">
              <w:rPr>
                <w:rFonts w:ascii="Times New Roman" w:hAnsi="Times New Roman"/>
                <w:lang w:val="lt-LT"/>
              </w:rPr>
              <w:t xml:space="preserve"> +4 º C.</w:t>
            </w:r>
          </w:p>
          <w:p w14:paraId="7FC62D77" w14:textId="32907443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Turi garsinius signalus, kurie įspė</w:t>
            </w:r>
            <w:r w:rsidR="00697F98" w:rsidRPr="0025033F">
              <w:rPr>
                <w:rFonts w:ascii="Times New Roman" w:hAnsi="Times New Roman"/>
                <w:lang w:val="lt-LT"/>
              </w:rPr>
              <w:t>ja</w:t>
            </w:r>
            <w:r w:rsidRPr="0025033F">
              <w:rPr>
                <w:rFonts w:ascii="Times New Roman" w:hAnsi="Times New Roman"/>
                <w:lang w:val="lt-LT"/>
              </w:rPr>
              <w:t xml:space="preserve"> apie krovimo/pakaitinimo laiko pabaigą.</w:t>
            </w:r>
          </w:p>
          <w:p w14:paraId="70CB1900" w14:textId="262F2AD2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Turi kondensato surinkimo bei nešvarumų padėklus vežimėlio dugne.</w:t>
            </w:r>
          </w:p>
          <w:p w14:paraId="3A8B0F0F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Vėžimėlio kabelio kištukas su apsauga nuo tiesioginio vandens.</w:t>
            </w:r>
          </w:p>
          <w:p w14:paraId="03CD883F" w14:textId="717810F3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Ventiliatoriai – įmontuota po 1 ventiliatorių vežimėlio abiejų pusių vidaus lubose.</w:t>
            </w:r>
          </w:p>
          <w:p w14:paraId="7EF08B89" w14:textId="5D241964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Vežimėliuose </w:t>
            </w:r>
            <w:r w:rsidR="008152B6" w:rsidRPr="0025033F">
              <w:rPr>
                <w:rFonts w:ascii="Times New Roman" w:hAnsi="Times New Roman"/>
                <w:lang w:val="lt-LT"/>
              </w:rPr>
              <w:t>yra</w:t>
            </w:r>
            <w:r w:rsidRPr="0025033F">
              <w:rPr>
                <w:rFonts w:ascii="Times New Roman" w:hAnsi="Times New Roman"/>
                <w:lang w:val="lt-LT"/>
              </w:rPr>
              <w:t xml:space="preserve"> kompresorius</w:t>
            </w:r>
            <w:r w:rsidR="008152B6" w:rsidRPr="0025033F">
              <w:rPr>
                <w:rFonts w:ascii="Times New Roman" w:hAnsi="Times New Roman"/>
                <w:lang w:val="lt-LT"/>
              </w:rPr>
              <w:t>,</w:t>
            </w:r>
            <w:r w:rsidRPr="0025033F">
              <w:rPr>
                <w:rFonts w:ascii="Times New Roman" w:hAnsi="Times New Roman"/>
                <w:lang w:val="lt-LT"/>
              </w:rPr>
              <w:t xml:space="preserve"> įmontuotas vėsiosios pusės šone.</w:t>
            </w:r>
          </w:p>
          <w:p w14:paraId="6D25FEE1" w14:textId="693A1D98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Šaldymo agregatai </w:t>
            </w:r>
            <w:r w:rsidR="008152B6" w:rsidRPr="0025033F">
              <w:rPr>
                <w:rFonts w:ascii="Times New Roman" w:hAnsi="Times New Roman"/>
                <w:lang w:val="lt-LT"/>
              </w:rPr>
              <w:t xml:space="preserve">yra </w:t>
            </w:r>
            <w:r w:rsidRPr="0025033F">
              <w:rPr>
                <w:rFonts w:ascii="Times New Roman" w:hAnsi="Times New Roman"/>
                <w:lang w:val="lt-LT"/>
              </w:rPr>
              <w:t>atitverti techniniame skyriuje.</w:t>
            </w:r>
          </w:p>
          <w:p w14:paraId="65AFDE2B" w14:textId="3470CE77" w:rsidR="0043589B" w:rsidRPr="0025033F" w:rsidRDefault="00184195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Yra</w:t>
            </w:r>
            <w:r w:rsidR="0043589B" w:rsidRPr="0025033F">
              <w:rPr>
                <w:rFonts w:ascii="Times New Roman" w:hAnsi="Times New Roman"/>
                <w:lang w:val="lt-LT"/>
              </w:rPr>
              <w:t xml:space="preserve"> šaldomos dalies apsauga nuo aukšto slėgio.</w:t>
            </w:r>
          </w:p>
          <w:p w14:paraId="26EB0F22" w14:textId="7777777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Uždaras ir ventiliuojamas elektrinių dalių skyrius.</w:t>
            </w:r>
          </w:p>
          <w:p w14:paraId="22B05A54" w14:textId="4E633D61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Vežimėliai turi pramoninį buferį smūgiams susilpninti iš aliuminio apvilkto tvirtu plastiku.</w:t>
            </w:r>
          </w:p>
          <w:p w14:paraId="62860D39" w14:textId="6373FA23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Triukšmo lygis 50 </w:t>
            </w:r>
            <w:proofErr w:type="spellStart"/>
            <w:r w:rsidRPr="0025033F">
              <w:rPr>
                <w:rFonts w:ascii="Times New Roman" w:hAnsi="Times New Roman"/>
                <w:lang w:val="lt-LT"/>
              </w:rPr>
              <w:t>dB</w:t>
            </w:r>
            <w:proofErr w:type="spellEnd"/>
          </w:p>
          <w:p w14:paraId="4BB63333" w14:textId="5DC0D4D7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proofErr w:type="spellStart"/>
            <w:r w:rsidRPr="0025033F">
              <w:rPr>
                <w:rFonts w:ascii="Times New Roman" w:hAnsi="Times New Roman"/>
                <w:lang w:val="lt-LT"/>
              </w:rPr>
              <w:t>Šaltnešis</w:t>
            </w:r>
            <w:proofErr w:type="spellEnd"/>
            <w:r w:rsidRPr="0025033F">
              <w:rPr>
                <w:rFonts w:ascii="Times New Roman" w:hAnsi="Times New Roman"/>
                <w:lang w:val="lt-LT"/>
              </w:rPr>
              <w:t xml:space="preserve">  R507 nekenksmingas aplinkai.</w:t>
            </w:r>
          </w:p>
          <w:p w14:paraId="27D71028" w14:textId="5671907C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El. pajungimas 6,2 kW, 400 V, 3F.</w:t>
            </w:r>
          </w:p>
          <w:p w14:paraId="0093A634" w14:textId="43B74946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Saugos klasė IPX5.</w:t>
            </w:r>
          </w:p>
          <w:p w14:paraId="3B5BB9EF" w14:textId="6BEA5D5B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>Garantija 24 mėn.</w:t>
            </w:r>
          </w:p>
          <w:p w14:paraId="48F8E3A3" w14:textId="1F921EE0" w:rsidR="0043589B" w:rsidRPr="0025033F" w:rsidRDefault="0043589B" w:rsidP="007560D5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ascii="Times New Roman" w:hAnsi="Times New Roman"/>
                <w:lang w:val="lt-LT"/>
              </w:rPr>
            </w:pPr>
            <w:r w:rsidRPr="0025033F">
              <w:rPr>
                <w:rFonts w:ascii="Times New Roman" w:hAnsi="Times New Roman"/>
                <w:lang w:val="lt-LT"/>
              </w:rPr>
              <w:t xml:space="preserve">Pristatymo išlaidos </w:t>
            </w:r>
            <w:r w:rsidR="00783B17" w:rsidRPr="0025033F">
              <w:rPr>
                <w:rFonts w:ascii="Times New Roman" w:hAnsi="Times New Roman"/>
                <w:lang w:val="lt-LT"/>
              </w:rPr>
              <w:t xml:space="preserve">yra </w:t>
            </w:r>
            <w:r w:rsidRPr="0025033F">
              <w:rPr>
                <w:rFonts w:ascii="Times New Roman" w:hAnsi="Times New Roman"/>
                <w:lang w:val="lt-LT"/>
              </w:rPr>
              <w:t>įtrauktos į pasiūlymo kainą.</w:t>
            </w:r>
          </w:p>
          <w:p w14:paraId="456B5CA0" w14:textId="32EF0C90" w:rsidR="0043589B" w:rsidRPr="0025033F" w:rsidRDefault="0043589B" w:rsidP="007560D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3589B" w:rsidRPr="001C1CC0" w14:paraId="23BB1D72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</w:tcPr>
          <w:p w14:paraId="57DF2F9B" w14:textId="77777777" w:rsidR="0043589B" w:rsidRPr="0047646E" w:rsidRDefault="0043589B" w:rsidP="0043589B">
            <w:pPr>
              <w:jc w:val="right"/>
              <w:rPr>
                <w:rFonts w:ascii="Times New Roman" w:hAnsi="Times New Roman"/>
                <w:b/>
                <w:lang w:val="lt-LT"/>
              </w:rPr>
            </w:pPr>
            <w:r w:rsidRPr="0047646E">
              <w:rPr>
                <w:rFonts w:ascii="Times New Roman" w:hAnsi="Times New Roman"/>
                <w:b/>
                <w:lang w:val="lt-LT"/>
              </w:rPr>
              <w:lastRenderedPageBreak/>
              <w:t>Bendra pasiūlymo kaina pirkimo daliai Nr. 1, Eur su PVM</w:t>
            </w:r>
          </w:p>
        </w:tc>
        <w:tc>
          <w:tcPr>
            <w:tcW w:w="1134" w:type="dxa"/>
          </w:tcPr>
          <w:p w14:paraId="28324160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2B02C137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FA4063" w:rsidRPr="001C1CC0" w14:paraId="38889AE3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5C65564F" w14:textId="77777777" w:rsidR="0043589B" w:rsidRPr="002F30F4" w:rsidRDefault="0043589B" w:rsidP="0043589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2F30F4">
              <w:rPr>
                <w:rFonts w:ascii="Times New Roman" w:hAnsi="Times New Roman"/>
                <w:b/>
                <w:lang w:val="lt-LT"/>
              </w:rPr>
              <w:t>2.</w:t>
            </w:r>
          </w:p>
        </w:tc>
        <w:tc>
          <w:tcPr>
            <w:tcW w:w="4963" w:type="dxa"/>
          </w:tcPr>
          <w:p w14:paraId="36AD01DF" w14:textId="77777777" w:rsidR="0043589B" w:rsidRPr="00B965B4" w:rsidRDefault="0043589B" w:rsidP="0043589B">
            <w:pPr>
              <w:rPr>
                <w:rFonts w:ascii="Times New Roman" w:hAnsi="Times New Roman"/>
                <w:b/>
                <w:bCs/>
                <w:lang w:val="lt-LT"/>
              </w:rPr>
            </w:pPr>
            <w:r w:rsidRPr="00B965B4">
              <w:rPr>
                <w:rFonts w:ascii="Times New Roman" w:hAnsi="Times New Roman"/>
                <w:b/>
                <w:bCs/>
                <w:lang w:val="lt-LT"/>
              </w:rPr>
              <w:t xml:space="preserve"> PIRKIMO  DALIS -  LĖKŠTĖ KARŠTIEMS PATIEKALAMS</w:t>
            </w:r>
          </w:p>
        </w:tc>
        <w:tc>
          <w:tcPr>
            <w:tcW w:w="850" w:type="dxa"/>
          </w:tcPr>
          <w:p w14:paraId="262D9471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DA47104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890889B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BD5A091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1D7D90A0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5221B92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FA4063" w:rsidRPr="00B965B4" w14:paraId="3BDBDB5D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6BAAD133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13289075" w14:textId="6805A428" w:rsidR="0043589B" w:rsidRPr="00B965B4" w:rsidRDefault="0043589B" w:rsidP="0043589B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163AA6F5" w14:textId="116B9A28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6323BF4C" w14:textId="4A32942F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D6EAC96" w14:textId="69E67C11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9DFD880" w14:textId="55DF12F1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B817075" w14:textId="1C8FDB5C" w:rsidR="00044F96" w:rsidRPr="00B965B4" w:rsidRDefault="00044F96" w:rsidP="00044F96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1FC3F6B2" w14:textId="0DF574D6" w:rsidR="0043589B" w:rsidRPr="00B965B4" w:rsidRDefault="0043589B" w:rsidP="001168F6">
            <w:pPr>
              <w:rPr>
                <w:rFonts w:ascii="Times New Roman" w:hAnsi="Times New Roman"/>
                <w:lang w:val="lt-LT"/>
              </w:rPr>
            </w:pPr>
          </w:p>
        </w:tc>
      </w:tr>
      <w:tr w:rsidR="00FA4063" w:rsidRPr="001C1CC0" w14:paraId="2924E35B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7C7B4A4F" w14:textId="77777777" w:rsidR="0043589B" w:rsidRPr="002F30F4" w:rsidRDefault="0043589B" w:rsidP="0043589B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4963" w:type="dxa"/>
          </w:tcPr>
          <w:p w14:paraId="41F5C3BC" w14:textId="69341423" w:rsidR="0043589B" w:rsidRPr="00F77109" w:rsidRDefault="0043589B" w:rsidP="0043589B">
            <w:pPr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850" w:type="dxa"/>
          </w:tcPr>
          <w:p w14:paraId="0C62E635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492629BD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81C1120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7C9CDD1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3E9B8EC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8680216" w14:textId="039AEAF3" w:rsidR="0043589B" w:rsidRPr="00B965B4" w:rsidRDefault="0043589B" w:rsidP="005F2C88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3589B" w:rsidRPr="001C1CC0" w14:paraId="222548F0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  <w:vAlign w:val="center"/>
          </w:tcPr>
          <w:p w14:paraId="0732D9FA" w14:textId="77777777" w:rsidR="0043589B" w:rsidRPr="00B965B4" w:rsidRDefault="0043589B" w:rsidP="0043589B">
            <w:pPr>
              <w:jc w:val="right"/>
              <w:rPr>
                <w:rFonts w:ascii="Times New Roman" w:hAnsi="Times New Roman"/>
                <w:lang w:val="lt-LT"/>
              </w:rPr>
            </w:pPr>
            <w:r w:rsidRPr="0047646E">
              <w:rPr>
                <w:rFonts w:ascii="Times New Roman" w:hAnsi="Times New Roman"/>
                <w:b/>
                <w:lang w:val="lt-LT"/>
              </w:rPr>
              <w:t>Bendra pasi</w:t>
            </w:r>
            <w:r>
              <w:rPr>
                <w:rFonts w:ascii="Times New Roman" w:hAnsi="Times New Roman"/>
                <w:b/>
                <w:lang w:val="lt-LT"/>
              </w:rPr>
              <w:t>ūlymo kaina pirkimo daliai Nr. 2</w:t>
            </w:r>
            <w:r w:rsidRPr="0047646E">
              <w:rPr>
                <w:rFonts w:ascii="Times New Roman" w:hAnsi="Times New Roman"/>
                <w:b/>
                <w:lang w:val="lt-LT"/>
              </w:rPr>
              <w:t>, Eur su PVM</w:t>
            </w:r>
          </w:p>
        </w:tc>
        <w:tc>
          <w:tcPr>
            <w:tcW w:w="1134" w:type="dxa"/>
          </w:tcPr>
          <w:p w14:paraId="44E0FCF9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0655BC4B" w14:textId="77777777" w:rsidR="0043589B" w:rsidRPr="00B965B4" w:rsidRDefault="0043589B" w:rsidP="005F2C88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FA4063" w:rsidRPr="001C1CC0" w14:paraId="57D06FA8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0B6BE1CD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  <w:r w:rsidRPr="00B965B4">
              <w:rPr>
                <w:rFonts w:ascii="Times New Roman" w:hAnsi="Times New Roman"/>
                <w:b/>
                <w:color w:val="000000"/>
                <w:lang w:eastAsia="lt-LT"/>
              </w:rPr>
              <w:t>3</w:t>
            </w:r>
            <w:r>
              <w:rPr>
                <w:rFonts w:ascii="Times New Roman" w:hAnsi="Times New Roman"/>
                <w:b/>
                <w:color w:val="000000"/>
                <w:lang w:eastAsia="lt-LT"/>
              </w:rPr>
              <w:t>.</w:t>
            </w:r>
          </w:p>
        </w:tc>
        <w:tc>
          <w:tcPr>
            <w:tcW w:w="4963" w:type="dxa"/>
          </w:tcPr>
          <w:p w14:paraId="44C23B4E" w14:textId="77777777" w:rsidR="0043589B" w:rsidRPr="001C1CC0" w:rsidRDefault="0043589B" w:rsidP="0043589B">
            <w:pPr>
              <w:rPr>
                <w:rFonts w:ascii="Times New Roman" w:hAnsi="Times New Roman"/>
                <w:b/>
                <w:color w:val="000000"/>
                <w:lang w:val="nb-NO" w:eastAsia="lt-LT"/>
              </w:rPr>
            </w:pPr>
            <w:r w:rsidRPr="001C1CC0">
              <w:rPr>
                <w:rFonts w:ascii="Times New Roman" w:hAnsi="Times New Roman"/>
                <w:b/>
                <w:color w:val="000000"/>
                <w:lang w:val="nb-NO" w:eastAsia="lt-LT"/>
              </w:rPr>
              <w:t>PIRKIMO DALIS -  SALOTŲ INDELIS  SU DANGTELIU</w:t>
            </w:r>
          </w:p>
        </w:tc>
        <w:tc>
          <w:tcPr>
            <w:tcW w:w="850" w:type="dxa"/>
          </w:tcPr>
          <w:p w14:paraId="6A6A0443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003271E2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A47A207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191F9F7E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D36686E" w14:textId="77777777" w:rsidR="0043589B" w:rsidRPr="00B965B4" w:rsidRDefault="0043589B" w:rsidP="0043589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B5144FC" w14:textId="77777777" w:rsidR="0043589B" w:rsidRPr="00B965B4" w:rsidRDefault="0043589B" w:rsidP="005F2C88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65A02A1B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72586063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3.1.</w:t>
            </w:r>
          </w:p>
        </w:tc>
        <w:tc>
          <w:tcPr>
            <w:tcW w:w="4963" w:type="dxa"/>
          </w:tcPr>
          <w:p w14:paraId="4376A66F" w14:textId="0FBB39D3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9DBBC87" w14:textId="0962008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DDC5678" w14:textId="5B34886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8EE01C0" w14:textId="106DB13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DC5F984" w14:textId="12A9A00C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F0223D4" w14:textId="7062A03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02564FD" w14:textId="3B777224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3E4B27" w14:paraId="0924E53C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C7C32BD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4D5D3FD6" w14:textId="2A5AB86B" w:rsidR="00D65495" w:rsidRPr="00F77109" w:rsidRDefault="00D65495" w:rsidP="00D6549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850" w:type="dxa"/>
          </w:tcPr>
          <w:p w14:paraId="0D66DE52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E6BA0A5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1FE9DE7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FFC7717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737194D4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6767834C" w14:textId="1CA61405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773D3B" w14:paraId="75C24351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677AF47A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3.2.</w:t>
            </w:r>
          </w:p>
        </w:tc>
        <w:tc>
          <w:tcPr>
            <w:tcW w:w="4963" w:type="dxa"/>
          </w:tcPr>
          <w:p w14:paraId="7301E9AC" w14:textId="605C7D67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2B6E6744" w14:textId="37CA20E3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457C783D" w14:textId="0FEAA50A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31DA283" w14:textId="2E6FBE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2F05A13" w14:textId="516F1B1B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9BC669D" w14:textId="3E760A1F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BB97B76" w14:textId="7561A7FA" w:rsidR="00D65495" w:rsidRPr="00773D3B" w:rsidRDefault="00D65495" w:rsidP="00D65495">
            <w:pPr>
              <w:jc w:val="both"/>
              <w:rPr>
                <w:rFonts w:ascii="Times New Roman" w:hAnsi="Times New Roman"/>
                <w:lang w:val="nb-NO"/>
              </w:rPr>
            </w:pPr>
          </w:p>
        </w:tc>
      </w:tr>
      <w:tr w:rsidR="00D65495" w:rsidRPr="001C1CC0" w14:paraId="0310C83E" w14:textId="30D73E70" w:rsidTr="005F2C88">
        <w:tc>
          <w:tcPr>
            <w:tcW w:w="986" w:type="dxa"/>
          </w:tcPr>
          <w:p w14:paraId="389D7862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23166C8E" w14:textId="5E98576D" w:rsidR="00D65495" w:rsidRPr="001C1CC0" w:rsidRDefault="00D65495" w:rsidP="00D65495">
            <w:pPr>
              <w:rPr>
                <w:rFonts w:ascii="Times New Roman" w:hAnsi="Times New Roman"/>
                <w:b/>
                <w:color w:val="000000"/>
                <w:lang w:val="fi-FI" w:eastAsia="lt-LT"/>
              </w:rPr>
            </w:pPr>
          </w:p>
        </w:tc>
        <w:tc>
          <w:tcPr>
            <w:tcW w:w="850" w:type="dxa"/>
          </w:tcPr>
          <w:p w14:paraId="2E4F4646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3247B83B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473903F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0716813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79B27AAA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4F18BCD3" w14:textId="5743C98F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0" w:type="dxa"/>
          </w:tcPr>
          <w:p w14:paraId="4C8317F8" w14:textId="77777777" w:rsidR="00D65495" w:rsidRPr="001C1CC0" w:rsidRDefault="00D65495" w:rsidP="00D65495">
            <w:pPr>
              <w:rPr>
                <w:lang w:val="fi-FI"/>
              </w:rPr>
            </w:pPr>
          </w:p>
        </w:tc>
      </w:tr>
      <w:tr w:rsidR="00D65495" w:rsidRPr="001C1CC0" w14:paraId="4DAFF450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  <w:vAlign w:val="center"/>
          </w:tcPr>
          <w:p w14:paraId="35DEA0FB" w14:textId="155EE0B1" w:rsidR="00D65495" w:rsidRPr="00B965B4" w:rsidRDefault="00D65495" w:rsidP="00D65495">
            <w:pPr>
              <w:jc w:val="righ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8D28857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FC54333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72F89418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723C7368" w14:textId="77777777" w:rsidR="00D65495" w:rsidRPr="002F30F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lang w:val="lt-LT" w:eastAsia="lt-LT"/>
              </w:rPr>
              <w:t>4</w:t>
            </w:r>
            <w:r w:rsidRPr="002F30F4">
              <w:rPr>
                <w:rFonts w:ascii="Times New Roman" w:hAnsi="Times New Roman"/>
                <w:b/>
                <w:color w:val="000000"/>
                <w:lang w:val="lt-LT" w:eastAsia="lt-LT"/>
              </w:rPr>
              <w:t>.</w:t>
            </w:r>
          </w:p>
        </w:tc>
        <w:tc>
          <w:tcPr>
            <w:tcW w:w="4963" w:type="dxa"/>
          </w:tcPr>
          <w:p w14:paraId="14244E87" w14:textId="73DEB5F2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</w:p>
        </w:tc>
        <w:tc>
          <w:tcPr>
            <w:tcW w:w="850" w:type="dxa"/>
          </w:tcPr>
          <w:p w14:paraId="4FE53A54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27FB8594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7740492B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7843DE9E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EC05818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140084EF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2586CB94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55663AA" w14:textId="77777777" w:rsidR="00D65495" w:rsidRPr="002F30F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4.1.</w:t>
            </w:r>
          </w:p>
        </w:tc>
        <w:tc>
          <w:tcPr>
            <w:tcW w:w="4963" w:type="dxa"/>
          </w:tcPr>
          <w:p w14:paraId="1E3A4FD8" w14:textId="0D401E86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E15D834" w14:textId="25A3855E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7140859" w14:textId="046B5B8B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69126C9" w14:textId="261811B0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989A871" w14:textId="6CCA40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10FAC1B" w14:textId="3D07BC2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14A2C00" w14:textId="41F7085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6C69D08F" w14:textId="7C8D84E6" w:rsidTr="004965EA">
        <w:tc>
          <w:tcPr>
            <w:tcW w:w="986" w:type="dxa"/>
          </w:tcPr>
          <w:p w14:paraId="3F3CA7F6" w14:textId="77777777" w:rsidR="00D65495" w:rsidRPr="002F30F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3772C1C4" w14:textId="747F16CF" w:rsidR="00D65495" w:rsidRPr="00F77109" w:rsidRDefault="00D65495" w:rsidP="00D65495">
            <w:pPr>
              <w:rPr>
                <w:rFonts w:ascii="Times New Roman" w:hAnsi="Times New Roman"/>
                <w:b/>
                <w:color w:val="000000"/>
                <w:lang w:val="lt-LT" w:eastAsia="lt-LT"/>
              </w:rPr>
            </w:pPr>
          </w:p>
        </w:tc>
        <w:tc>
          <w:tcPr>
            <w:tcW w:w="850" w:type="dxa"/>
          </w:tcPr>
          <w:p w14:paraId="48805E36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7FAB0791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F4E5097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A76A811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151A6DA5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31ED01C6" w14:textId="6FDFB712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0" w:type="dxa"/>
          </w:tcPr>
          <w:p w14:paraId="5C305E1E" w14:textId="77777777" w:rsidR="00D65495" w:rsidRPr="00B965B4" w:rsidRDefault="00D65495" w:rsidP="00D65495"/>
        </w:tc>
      </w:tr>
      <w:tr w:rsidR="00D65495" w:rsidRPr="00105D26" w14:paraId="6C2D8BF7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3272F0AA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4.2.</w:t>
            </w:r>
          </w:p>
        </w:tc>
        <w:tc>
          <w:tcPr>
            <w:tcW w:w="4963" w:type="dxa"/>
          </w:tcPr>
          <w:p w14:paraId="7E878731" w14:textId="7F3AE0A8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05A500C" w14:textId="3D584AD0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BDAFE8" w14:textId="7186041A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F121F0F" w14:textId="53A163FF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53E831A" w14:textId="1110FC0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A3851A3" w14:textId="390F0A75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0DA0C837" w14:textId="4A9B0B58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7825CC1A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2A5F8675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5EE20F94" w14:textId="1C030D96" w:rsidR="00D65495" w:rsidRPr="00ED121E" w:rsidRDefault="00D65495" w:rsidP="00D65495">
            <w:pPr>
              <w:rPr>
                <w:rFonts w:ascii="Times New Roman" w:hAnsi="Times New Roman"/>
                <w:b/>
                <w:color w:val="000000"/>
                <w:lang w:val="fi-FI" w:eastAsia="lt-LT"/>
              </w:rPr>
            </w:pPr>
          </w:p>
        </w:tc>
        <w:tc>
          <w:tcPr>
            <w:tcW w:w="850" w:type="dxa"/>
          </w:tcPr>
          <w:p w14:paraId="217C8792" w14:textId="77777777" w:rsidR="00D65495" w:rsidRPr="00ED121E" w:rsidRDefault="00D65495" w:rsidP="00D65495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851" w:type="dxa"/>
          </w:tcPr>
          <w:p w14:paraId="4169A79B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D4FCEA9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9B7EBB5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FDA4F14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65188150" w14:textId="10C977BB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4614455D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  <w:vAlign w:val="center"/>
          </w:tcPr>
          <w:p w14:paraId="5D13ECD1" w14:textId="3C2D065D" w:rsidR="00D65495" w:rsidRPr="00B965B4" w:rsidRDefault="00D65495" w:rsidP="00D65495">
            <w:pPr>
              <w:jc w:val="righ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070F301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68274879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6A9EC444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12B5E0D9" w14:textId="77777777" w:rsidR="00D65495" w:rsidRPr="00E262C4" w:rsidRDefault="00D65495" w:rsidP="00D65495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5.</w:t>
            </w:r>
          </w:p>
        </w:tc>
        <w:tc>
          <w:tcPr>
            <w:tcW w:w="4963" w:type="dxa"/>
          </w:tcPr>
          <w:p w14:paraId="667F9310" w14:textId="2659F394" w:rsidR="00D65495" w:rsidRPr="001C1CC0" w:rsidRDefault="00D65495" w:rsidP="00D65495">
            <w:pPr>
              <w:rPr>
                <w:rFonts w:ascii="Times New Roman" w:hAnsi="Times New Roman"/>
                <w:b/>
                <w:color w:val="000000"/>
                <w:lang w:val="fi-FI" w:eastAsia="lt-LT"/>
              </w:rPr>
            </w:pPr>
          </w:p>
        </w:tc>
        <w:tc>
          <w:tcPr>
            <w:tcW w:w="850" w:type="dxa"/>
          </w:tcPr>
          <w:p w14:paraId="4739A96C" w14:textId="77777777" w:rsidR="00D65495" w:rsidRPr="001C1CC0" w:rsidRDefault="00D65495" w:rsidP="00D65495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851" w:type="dxa"/>
          </w:tcPr>
          <w:p w14:paraId="0A25818F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BE7FEF3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E2C8C5D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E11AEB1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47678D26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7AF252DD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67DC6042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5.1.</w:t>
            </w:r>
          </w:p>
        </w:tc>
        <w:tc>
          <w:tcPr>
            <w:tcW w:w="4963" w:type="dxa"/>
          </w:tcPr>
          <w:p w14:paraId="0C65B1FA" w14:textId="64060F97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46969CF" w14:textId="101A8251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0D078F" w14:textId="19B356ED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DE7DF3A" w14:textId="007B6A8D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36B8B96" w14:textId="462B26C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5FD6D953" w14:textId="7BCEC366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05C2B34" w14:textId="63E24DC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3A2C10A0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3D61D47B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3397087D" w14:textId="6E9B2031" w:rsidR="00D65495" w:rsidRPr="00F77109" w:rsidRDefault="00D65495" w:rsidP="00D6549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850" w:type="dxa"/>
          </w:tcPr>
          <w:p w14:paraId="442D839E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211F26EE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3254CD5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9014F17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1243D251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4EE8204D" w14:textId="5790F1DA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6B117B" w14:paraId="0EE2F546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7869E1F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5.2.</w:t>
            </w:r>
          </w:p>
        </w:tc>
        <w:tc>
          <w:tcPr>
            <w:tcW w:w="4963" w:type="dxa"/>
          </w:tcPr>
          <w:p w14:paraId="126CD67E" w14:textId="6FB25C84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746D6155" w14:textId="673ECFAF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3BF79C" w14:textId="2613F8DC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E96EDB8" w14:textId="41D511AD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F2A81B7" w14:textId="5E10B3F8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CBF0319" w14:textId="3599885A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6E6CA11" w14:textId="502EFC80" w:rsidR="00D65495" w:rsidRPr="006B117B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0D0B60BC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33E84517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0F3BA91E" w14:textId="55041DEC" w:rsidR="00D65495" w:rsidRPr="001C1CC0" w:rsidRDefault="00D65495" w:rsidP="00D65495">
            <w:pPr>
              <w:rPr>
                <w:rFonts w:ascii="Times New Roman" w:hAnsi="Times New Roman"/>
                <w:color w:val="000000"/>
                <w:lang w:val="fi-FI" w:eastAsia="lt-LT"/>
              </w:rPr>
            </w:pPr>
          </w:p>
        </w:tc>
        <w:tc>
          <w:tcPr>
            <w:tcW w:w="850" w:type="dxa"/>
          </w:tcPr>
          <w:p w14:paraId="7ED3A36F" w14:textId="77777777" w:rsidR="00D65495" w:rsidRPr="001C1CC0" w:rsidRDefault="00D65495" w:rsidP="00D65495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851" w:type="dxa"/>
          </w:tcPr>
          <w:p w14:paraId="1831DABA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BA0DFB8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75B380FD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02686060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7945FD17" w14:textId="28941C08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3AFB225B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  <w:vAlign w:val="center"/>
          </w:tcPr>
          <w:p w14:paraId="088ABCC7" w14:textId="19FCB75C" w:rsidR="00D65495" w:rsidRPr="00B965B4" w:rsidRDefault="00D65495" w:rsidP="00D65495">
            <w:pPr>
              <w:jc w:val="righ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D78E5C6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3213C1B6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1F7E1DD0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F61E296" w14:textId="77777777" w:rsidR="00D65495" w:rsidRPr="00E262C4" w:rsidRDefault="00D65495" w:rsidP="00D65495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6.</w:t>
            </w:r>
          </w:p>
        </w:tc>
        <w:tc>
          <w:tcPr>
            <w:tcW w:w="4963" w:type="dxa"/>
          </w:tcPr>
          <w:p w14:paraId="793E730C" w14:textId="0F1308FC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6BD09C67" w14:textId="77777777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0CFDCD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67167FB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7AEDF1A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4AB1B6E5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1EC24FDA" w14:textId="77777777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B965B4" w14:paraId="010BA0E6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444A7035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76BF6B35" w14:textId="023DC982" w:rsidR="00D65495" w:rsidRPr="00B965B4" w:rsidRDefault="00D65495" w:rsidP="00D65495">
            <w:pPr>
              <w:rPr>
                <w:rFonts w:ascii="Times New Roman" w:hAnsi="Times New Roman"/>
                <w:b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2880B4CF" w14:textId="3F1420DE" w:rsidR="00D65495" w:rsidRPr="00B965B4" w:rsidRDefault="00D65495" w:rsidP="00D6549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CA53A0B" w14:textId="1F5FF3AE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19B0B7D4" w14:textId="778E0B99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2B88EEFF" w14:textId="7DC13152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F458235" w14:textId="560E4D88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68A0EF5D" w14:textId="684C66BD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168F6" w14:paraId="0373F15E" w14:textId="77777777" w:rsidTr="005F2C88">
        <w:trPr>
          <w:gridAfter w:val="1"/>
          <w:wAfter w:w="850" w:type="dxa"/>
        </w:trPr>
        <w:tc>
          <w:tcPr>
            <w:tcW w:w="986" w:type="dxa"/>
          </w:tcPr>
          <w:p w14:paraId="3628506D" w14:textId="77777777" w:rsidR="00D65495" w:rsidRPr="00B965B4" w:rsidRDefault="00D65495" w:rsidP="00D65495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3" w:type="dxa"/>
          </w:tcPr>
          <w:p w14:paraId="77BBA411" w14:textId="10A333F4" w:rsidR="00D65495" w:rsidRPr="00F77109" w:rsidRDefault="00D65495" w:rsidP="00D65495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850" w:type="dxa"/>
          </w:tcPr>
          <w:p w14:paraId="74920BB2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851" w:type="dxa"/>
          </w:tcPr>
          <w:p w14:paraId="21D79EAE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7EF4C28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6249774A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134" w:type="dxa"/>
          </w:tcPr>
          <w:p w14:paraId="37724D24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37063033" w14:textId="17682013" w:rsidR="00D65495" w:rsidRPr="00B965B4" w:rsidRDefault="00D65495" w:rsidP="00D6549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65495" w:rsidRPr="001C1CC0" w14:paraId="6AC36233" w14:textId="77777777" w:rsidTr="005F2C88">
        <w:trPr>
          <w:gridAfter w:val="1"/>
          <w:wAfter w:w="850" w:type="dxa"/>
        </w:trPr>
        <w:tc>
          <w:tcPr>
            <w:tcW w:w="9918" w:type="dxa"/>
            <w:gridSpan w:val="6"/>
            <w:vAlign w:val="center"/>
          </w:tcPr>
          <w:p w14:paraId="11FF58A6" w14:textId="77777777" w:rsidR="00D65495" w:rsidRPr="00B965B4" w:rsidRDefault="00D65495" w:rsidP="00D65495">
            <w:pPr>
              <w:jc w:val="right"/>
              <w:rPr>
                <w:rFonts w:ascii="Times New Roman" w:hAnsi="Times New Roman"/>
                <w:lang w:val="lt-LT"/>
              </w:rPr>
            </w:pPr>
            <w:r w:rsidRPr="0047646E">
              <w:rPr>
                <w:rFonts w:ascii="Times New Roman" w:hAnsi="Times New Roman"/>
                <w:b/>
                <w:lang w:val="lt-LT"/>
              </w:rPr>
              <w:t>Bendra pasi</w:t>
            </w:r>
            <w:r>
              <w:rPr>
                <w:rFonts w:ascii="Times New Roman" w:hAnsi="Times New Roman"/>
                <w:b/>
                <w:lang w:val="lt-LT"/>
              </w:rPr>
              <w:t>ūlymo kaina pirkimo daliai Nr. 6</w:t>
            </w:r>
            <w:r w:rsidRPr="0047646E">
              <w:rPr>
                <w:rFonts w:ascii="Times New Roman" w:hAnsi="Times New Roman"/>
                <w:b/>
                <w:lang w:val="lt-LT"/>
              </w:rPr>
              <w:t>, Eur su PVM</w:t>
            </w:r>
          </w:p>
        </w:tc>
        <w:tc>
          <w:tcPr>
            <w:tcW w:w="1134" w:type="dxa"/>
          </w:tcPr>
          <w:p w14:paraId="0BF8A64F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36" w:type="dxa"/>
          </w:tcPr>
          <w:p w14:paraId="5D10DB8C" w14:textId="77777777" w:rsidR="00D65495" w:rsidRPr="00B965B4" w:rsidRDefault="00D65495" w:rsidP="00D65495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649B1E49" w14:textId="77777777" w:rsidR="00F77109" w:rsidRDefault="00F77109">
      <w:pPr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 xml:space="preserve">  </w:t>
      </w:r>
    </w:p>
    <w:p w14:paraId="2DE5B59B" w14:textId="77777777" w:rsidR="00630C89" w:rsidRPr="00F77109" w:rsidRDefault="00630C89" w:rsidP="00630C89">
      <w:pPr>
        <w:rPr>
          <w:rFonts w:ascii="Times New Roman" w:hAnsi="Times New Roman"/>
          <w:color w:val="000000" w:themeColor="text1"/>
          <w:lang w:val="lt-LT"/>
        </w:rPr>
      </w:pPr>
    </w:p>
    <w:sectPr w:rsidR="00630C89" w:rsidRPr="00F77109" w:rsidSect="00691C89">
      <w:pgSz w:w="16838" w:h="11906" w:orient="landscape"/>
      <w:pgMar w:top="1134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5935"/>
    <w:multiLevelType w:val="hybridMultilevel"/>
    <w:tmpl w:val="0EFC2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764B"/>
    <w:multiLevelType w:val="hybridMultilevel"/>
    <w:tmpl w:val="D5BE5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500B9"/>
    <w:multiLevelType w:val="hybridMultilevel"/>
    <w:tmpl w:val="C91238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EFF"/>
    <w:multiLevelType w:val="hybridMultilevel"/>
    <w:tmpl w:val="07964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15"/>
    <w:rsid w:val="000134F7"/>
    <w:rsid w:val="0003181F"/>
    <w:rsid w:val="0003295D"/>
    <w:rsid w:val="00041144"/>
    <w:rsid w:val="00042B11"/>
    <w:rsid w:val="00044F96"/>
    <w:rsid w:val="00076E1C"/>
    <w:rsid w:val="000A216B"/>
    <w:rsid w:val="000A61B4"/>
    <w:rsid w:val="000A74B6"/>
    <w:rsid w:val="00102607"/>
    <w:rsid w:val="00105D26"/>
    <w:rsid w:val="0011103F"/>
    <w:rsid w:val="00113A48"/>
    <w:rsid w:val="001168F6"/>
    <w:rsid w:val="00130E32"/>
    <w:rsid w:val="00145DE0"/>
    <w:rsid w:val="001504BB"/>
    <w:rsid w:val="001676CE"/>
    <w:rsid w:val="00184195"/>
    <w:rsid w:val="001A2EE0"/>
    <w:rsid w:val="001C1CC0"/>
    <w:rsid w:val="001C689E"/>
    <w:rsid w:val="001D1600"/>
    <w:rsid w:val="0025033F"/>
    <w:rsid w:val="0025265C"/>
    <w:rsid w:val="002567D3"/>
    <w:rsid w:val="00286CC9"/>
    <w:rsid w:val="0029433D"/>
    <w:rsid w:val="00296E89"/>
    <w:rsid w:val="002A5C3A"/>
    <w:rsid w:val="002E751C"/>
    <w:rsid w:val="002F30F4"/>
    <w:rsid w:val="00334E0C"/>
    <w:rsid w:val="00375DE2"/>
    <w:rsid w:val="003A0085"/>
    <w:rsid w:val="003E4B27"/>
    <w:rsid w:val="003F1387"/>
    <w:rsid w:val="004350B1"/>
    <w:rsid w:val="0043589B"/>
    <w:rsid w:val="00436F38"/>
    <w:rsid w:val="004623E6"/>
    <w:rsid w:val="004657F7"/>
    <w:rsid w:val="0047646E"/>
    <w:rsid w:val="00476878"/>
    <w:rsid w:val="00484784"/>
    <w:rsid w:val="00486008"/>
    <w:rsid w:val="004908B6"/>
    <w:rsid w:val="0049412B"/>
    <w:rsid w:val="004A608E"/>
    <w:rsid w:val="004B5E07"/>
    <w:rsid w:val="004C1297"/>
    <w:rsid w:val="004C3CDD"/>
    <w:rsid w:val="004D452E"/>
    <w:rsid w:val="004F389B"/>
    <w:rsid w:val="005713A0"/>
    <w:rsid w:val="005A2A5C"/>
    <w:rsid w:val="005B31C6"/>
    <w:rsid w:val="005C0F02"/>
    <w:rsid w:val="005F2C88"/>
    <w:rsid w:val="006014D1"/>
    <w:rsid w:val="00613161"/>
    <w:rsid w:val="00630C89"/>
    <w:rsid w:val="00660158"/>
    <w:rsid w:val="00686255"/>
    <w:rsid w:val="00691C89"/>
    <w:rsid w:val="00697F98"/>
    <w:rsid w:val="006B117B"/>
    <w:rsid w:val="006F446E"/>
    <w:rsid w:val="007251FF"/>
    <w:rsid w:val="00736E7F"/>
    <w:rsid w:val="00753440"/>
    <w:rsid w:val="007560D5"/>
    <w:rsid w:val="00765C83"/>
    <w:rsid w:val="00773D3B"/>
    <w:rsid w:val="00783B17"/>
    <w:rsid w:val="007974C8"/>
    <w:rsid w:val="00803DEC"/>
    <w:rsid w:val="008152B6"/>
    <w:rsid w:val="00825F68"/>
    <w:rsid w:val="00853C9B"/>
    <w:rsid w:val="008578D3"/>
    <w:rsid w:val="008A738F"/>
    <w:rsid w:val="008E2B6C"/>
    <w:rsid w:val="008E7DC4"/>
    <w:rsid w:val="00917B6C"/>
    <w:rsid w:val="00927C9D"/>
    <w:rsid w:val="00944FC4"/>
    <w:rsid w:val="00953C1E"/>
    <w:rsid w:val="009567A8"/>
    <w:rsid w:val="00956E19"/>
    <w:rsid w:val="009B0F97"/>
    <w:rsid w:val="009D0C00"/>
    <w:rsid w:val="00A109DE"/>
    <w:rsid w:val="00A1501A"/>
    <w:rsid w:val="00A26C58"/>
    <w:rsid w:val="00A34467"/>
    <w:rsid w:val="00A740BF"/>
    <w:rsid w:val="00A757F6"/>
    <w:rsid w:val="00A85F6C"/>
    <w:rsid w:val="00AA757D"/>
    <w:rsid w:val="00AB49EF"/>
    <w:rsid w:val="00AB5697"/>
    <w:rsid w:val="00AC434A"/>
    <w:rsid w:val="00AE0D2F"/>
    <w:rsid w:val="00B122F6"/>
    <w:rsid w:val="00B453AC"/>
    <w:rsid w:val="00B50579"/>
    <w:rsid w:val="00B7248F"/>
    <w:rsid w:val="00B81B74"/>
    <w:rsid w:val="00B94976"/>
    <w:rsid w:val="00B965B4"/>
    <w:rsid w:val="00BE29D8"/>
    <w:rsid w:val="00C27EC1"/>
    <w:rsid w:val="00C34BFB"/>
    <w:rsid w:val="00C40BC4"/>
    <w:rsid w:val="00C40C07"/>
    <w:rsid w:val="00C61C13"/>
    <w:rsid w:val="00C75A15"/>
    <w:rsid w:val="00C9001B"/>
    <w:rsid w:val="00C9033E"/>
    <w:rsid w:val="00CA6701"/>
    <w:rsid w:val="00CC2F3B"/>
    <w:rsid w:val="00CC3EAF"/>
    <w:rsid w:val="00CC4223"/>
    <w:rsid w:val="00CC56B9"/>
    <w:rsid w:val="00CE750C"/>
    <w:rsid w:val="00D14821"/>
    <w:rsid w:val="00D16E5D"/>
    <w:rsid w:val="00D55201"/>
    <w:rsid w:val="00D65495"/>
    <w:rsid w:val="00D8219E"/>
    <w:rsid w:val="00D8437E"/>
    <w:rsid w:val="00D84600"/>
    <w:rsid w:val="00E262C4"/>
    <w:rsid w:val="00E409CD"/>
    <w:rsid w:val="00E40EF2"/>
    <w:rsid w:val="00E729D4"/>
    <w:rsid w:val="00E82991"/>
    <w:rsid w:val="00EA5AAE"/>
    <w:rsid w:val="00EB59B6"/>
    <w:rsid w:val="00ED121E"/>
    <w:rsid w:val="00EE76B5"/>
    <w:rsid w:val="00EF40DC"/>
    <w:rsid w:val="00F126F6"/>
    <w:rsid w:val="00F40270"/>
    <w:rsid w:val="00F618DF"/>
    <w:rsid w:val="00F634A9"/>
    <w:rsid w:val="00F77109"/>
    <w:rsid w:val="00F97D05"/>
    <w:rsid w:val="00FA4063"/>
    <w:rsid w:val="00FD285E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E574"/>
  <w15:docId w15:val="{24A1D76A-AE19-462F-BE97-F9E19EE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15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630C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630C89"/>
    <w:pPr>
      <w:widowControl w:val="0"/>
      <w:shd w:val="clear" w:color="auto" w:fill="FFFFFF"/>
      <w:spacing w:after="420" w:line="457" w:lineRule="exact"/>
      <w:ind w:hanging="360"/>
      <w:jc w:val="center"/>
    </w:pPr>
    <w:rPr>
      <w:rFonts w:ascii="Times New Roman" w:hAnsi="Times New Roman"/>
      <w:lang w:val="lt-LT"/>
    </w:rPr>
  </w:style>
  <w:style w:type="table" w:styleId="TableGrid">
    <w:name w:val="Table Grid"/>
    <w:basedOn w:val="TableNormal"/>
    <w:uiPriority w:val="59"/>
    <w:rsid w:val="00F6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F1F8E23298C41A6B835D2347A6054" ma:contentTypeVersion="11" ma:contentTypeDescription="Create a new document." ma:contentTypeScope="" ma:versionID="aec3e9a4dbb6a0109a4c2a99969711b1">
  <xsd:schema xmlns:xsd="http://www.w3.org/2001/XMLSchema" xmlns:xs="http://www.w3.org/2001/XMLSchema" xmlns:p="http://schemas.microsoft.com/office/2006/metadata/properties" xmlns:ns3="85e155f6-752d-4cf7-9c07-ded52b3fe715" xmlns:ns4="c0d0e21e-b60d-487d-8d93-a18c363bc807" targetNamespace="http://schemas.microsoft.com/office/2006/metadata/properties" ma:root="true" ma:fieldsID="26aeda6ae0214d19c889ca4d08302a9a" ns3:_="" ns4:_="">
    <xsd:import namespace="85e155f6-752d-4cf7-9c07-ded52b3fe715"/>
    <xsd:import namespace="c0d0e21e-b60d-487d-8d93-a18c363bc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155f6-752d-4cf7-9c07-ded52b3fe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e21e-b60d-487d-8d93-a18c363bc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2FE00-AEFE-4583-91B1-F7B174112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DE35A-428F-4C47-83CB-B4BA13718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EFD7C-6096-4696-B030-ACBD95FC3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155f6-752d-4cf7-9c07-ded52b3fe715"/>
    <ds:schemaRef ds:uri="c0d0e21e-b60d-487d-8d93-a18c363b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5215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remigijus.jocas</dc:creator>
  <cp:lastModifiedBy>Vaida Juodrienė</cp:lastModifiedBy>
  <cp:revision>3</cp:revision>
  <cp:lastPrinted>2019-06-05T11:14:00Z</cp:lastPrinted>
  <dcterms:created xsi:type="dcterms:W3CDTF">2019-10-24T12:58:00Z</dcterms:created>
  <dcterms:modified xsi:type="dcterms:W3CDTF">2019-10-24T13:00:00Z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0x0101007B8F1F8E23298C41A6B835D2347A6054</vt:lpwstr>
  </property>
</Properties>
</file>