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A578" w14:textId="55D8EDAD" w:rsidR="00873D7C" w:rsidRPr="00873D7C" w:rsidRDefault="00873D7C" w:rsidP="00873D7C">
      <w:pPr>
        <w:tabs>
          <w:tab w:val="left" w:pos="8137"/>
        </w:tabs>
        <w:spacing w:before="60" w:after="60"/>
        <w:ind w:firstLine="0"/>
        <w:rPr>
          <w:rFonts w:cs="Arial"/>
          <w:sz w:val="19"/>
          <w:szCs w:val="19"/>
        </w:rPr>
      </w:pPr>
      <w:r>
        <w:rPr>
          <w:rFonts w:cs="Arial"/>
          <w:sz w:val="19"/>
          <w:szCs w:val="19"/>
        </w:rPr>
        <w:t>Priedas Nr. 3</w:t>
      </w:r>
    </w:p>
    <w:p w14:paraId="36B29923" w14:textId="40522906"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C35DAB2"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p>
    <w:p w14:paraId="3F24026F" w14:textId="69A95072" w:rsidR="00085A74" w:rsidRPr="009952C4"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9952C4">
        <w:rPr>
          <w:rFonts w:cs="Arial"/>
          <w:b/>
          <w:sz w:val="20"/>
          <w:szCs w:val="20"/>
        </w:rPr>
        <w:t>Bendrovė</w:t>
      </w:r>
      <w:r w:rsidR="00F93BF6" w:rsidRPr="009952C4">
        <w:rPr>
          <w:rFonts w:cs="Arial"/>
          <w:b/>
          <w:sz w:val="20"/>
          <w:szCs w:val="20"/>
        </w:rPr>
        <w:t xml:space="preserve"> arba Pirkėjas</w:t>
      </w:r>
      <w:r w:rsidRPr="009952C4">
        <w:rPr>
          <w:rFonts w:cs="Arial"/>
          <w:b/>
          <w:sz w:val="20"/>
          <w:szCs w:val="20"/>
        </w:rPr>
        <w:t xml:space="preserve"> </w:t>
      </w:r>
      <w:r w:rsidRPr="009952C4">
        <w:rPr>
          <w:rFonts w:cs="Arial"/>
          <w:sz w:val="20"/>
          <w:szCs w:val="20"/>
        </w:rPr>
        <w:t>–</w:t>
      </w:r>
      <w:r w:rsidR="00DE6560" w:rsidRPr="009952C4">
        <w:rPr>
          <w:rFonts w:cs="Arial"/>
          <w:sz w:val="20"/>
          <w:szCs w:val="20"/>
        </w:rPr>
        <w:t xml:space="preserve"> </w:t>
      </w:r>
      <w:bookmarkStart w:id="0" w:name="_Hlk31698696"/>
      <w:sdt>
        <w:sdtPr>
          <w:rPr>
            <w:sz w:val="20"/>
            <w:szCs w:val="20"/>
          </w:rPr>
          <w:id w:val="1799497722"/>
          <w:placeholder>
            <w:docPart w:val="A935D11F0338437A96BC3760708A6366"/>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840DC9">
            <w:rPr>
              <w:sz w:val="20"/>
              <w:szCs w:val="20"/>
            </w:rPr>
            <w:t>Nacionalinė Lietuvos energetikos asociacija</w:t>
          </w:r>
        </w:sdtContent>
      </w:sdt>
      <w:bookmarkEnd w:id="0"/>
      <w:r w:rsidR="00DE6560" w:rsidRPr="009952C4">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09D07FB"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sidR="00F73828">
        <w:rPr>
          <w:rFonts w:cs="Arial"/>
          <w:bCs/>
          <w:sz w:val="20"/>
          <w:szCs w:val="20"/>
        </w:rPr>
        <w:t>Techninės specifikacijos 1.1. p. nurodytos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7F8E71DD"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9F48B9">
        <w:rPr>
          <w:rFonts w:cs="Arial"/>
          <w:bCs/>
          <w:sz w:val="20"/>
          <w:szCs w:val="20"/>
        </w:rPr>
        <w:t>2000</w:t>
      </w:r>
      <w:r w:rsidR="009F48B9" w:rsidRPr="009952C4">
        <w:rPr>
          <w:rFonts w:cs="Arial"/>
          <w:bCs/>
          <w:sz w:val="20"/>
          <w:szCs w:val="20"/>
        </w:rPr>
        <w:t xml:space="preserve"> </w:t>
      </w:r>
      <w:r w:rsidRPr="009952C4">
        <w:rPr>
          <w:rFonts w:cs="Arial"/>
          <w:b/>
          <w:sz w:val="20"/>
          <w:szCs w:val="20"/>
        </w:rPr>
        <w:t>EUR be PVM</w:t>
      </w:r>
      <w:r w:rsidRPr="009952C4">
        <w:rPr>
          <w:rFonts w:cs="Arial"/>
          <w:bCs/>
          <w:sz w:val="20"/>
          <w:szCs w:val="20"/>
        </w:rPr>
        <w:t xml:space="preserve">. Bendrovė turi teisę įsigyti Paslaugas pagal poreikį ir neįsipareigoja </w:t>
      </w:r>
      <w:r w:rsidR="00F93BF6" w:rsidRPr="009952C4">
        <w:rPr>
          <w:rFonts w:cs="Arial"/>
          <w:bCs/>
          <w:sz w:val="20"/>
          <w:szCs w:val="20"/>
        </w:rPr>
        <w:t>S</w:t>
      </w:r>
      <w:r w:rsidRPr="009952C4">
        <w:rPr>
          <w:rFonts w:cs="Arial"/>
          <w:bCs/>
          <w:sz w:val="20"/>
          <w:szCs w:val="20"/>
        </w:rPr>
        <w:t>utarties</w:t>
      </w:r>
      <w:r w:rsidRPr="00E23ED8">
        <w:rPr>
          <w:rFonts w:cs="Arial"/>
          <w:bCs/>
          <w:sz w:val="20"/>
          <w:szCs w:val="20"/>
        </w:rPr>
        <w:t xml:space="preserve">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3413B95B"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F73828">
        <w:rPr>
          <w:rFonts w:cs="Arial"/>
          <w:bCs/>
          <w:sz w:val="20"/>
          <w:szCs w:val="20"/>
        </w:rPr>
        <w:t xml:space="preserve"> </w:t>
      </w:r>
      <w:r w:rsidR="00F73828" w:rsidRPr="00997DE5">
        <w:rPr>
          <w:rFonts w:cs="Arial"/>
          <w:bCs/>
          <w:sz w:val="20"/>
          <w:szCs w:val="20"/>
        </w:rPr>
        <w:t xml:space="preserve">vykdant </w:t>
      </w:r>
      <w:r w:rsidR="00F73828">
        <w:rPr>
          <w:rFonts w:cs="Arial"/>
          <w:bCs/>
          <w:sz w:val="20"/>
          <w:szCs w:val="20"/>
        </w:rPr>
        <w:t>S</w:t>
      </w:r>
      <w:r w:rsidR="00F73828"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F73828">
        <w:rPr>
          <w:rFonts w:cs="Arial"/>
          <w:bCs/>
          <w:sz w:val="20"/>
          <w:szCs w:val="20"/>
        </w:rPr>
        <w:t xml:space="preserve">Pirkėjo </w:t>
      </w:r>
      <w:r w:rsidR="00F73828" w:rsidRPr="00997DE5">
        <w:rPr>
          <w:rFonts w:cs="Arial"/>
          <w:bCs/>
          <w:sz w:val="20"/>
          <w:szCs w:val="20"/>
        </w:rPr>
        <w:t>pagal Bendrovės poreikį</w:t>
      </w:r>
      <w:r w:rsidR="00F73828" w:rsidRPr="00997DE5" w:rsidDel="00F73828">
        <w:rPr>
          <w:rFonts w:cs="Arial"/>
          <w:bCs/>
          <w:sz w:val="20"/>
          <w:szCs w:val="20"/>
        </w:rPr>
        <w:t xml:space="preserve"> </w:t>
      </w:r>
      <w:r w:rsidR="0004133E" w:rsidRPr="004020B0">
        <w:rPr>
          <w:rFonts w:cs="Arial"/>
          <w:bCs/>
          <w:sz w:val="20"/>
          <w:szCs w:val="20"/>
        </w:rPr>
        <w:t xml:space="preserve">užsakytų (su </w:t>
      </w:r>
      <w:r w:rsidR="0004133E">
        <w:rPr>
          <w:rFonts w:cs="Arial"/>
          <w:bCs/>
          <w:sz w:val="20"/>
          <w:szCs w:val="20"/>
        </w:rPr>
        <w:t>Pirkėju</w:t>
      </w:r>
      <w:r w:rsidR="0004133E"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7DADDEF5" w14:textId="077D4E85" w:rsidR="006F7523" w:rsidRPr="006F7523" w:rsidRDefault="00873767" w:rsidP="006F7523">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2B4BC7" w:rsidRPr="00762A41">
        <w:rPr>
          <w:rFonts w:cs="Arial"/>
          <w:b/>
          <w:bCs/>
          <w:sz w:val="20"/>
          <w:szCs w:val="20"/>
        </w:rPr>
        <w:t xml:space="preserve"> sąrašas:</w:t>
      </w:r>
    </w:p>
    <w:p w14:paraId="3264A4B4" w14:textId="77777777" w:rsidR="00873767" w:rsidRDefault="00873767" w:rsidP="00873767">
      <w:pPr>
        <w:pStyle w:val="ListParagraph"/>
        <w:tabs>
          <w:tab w:val="left" w:pos="426"/>
        </w:tabs>
        <w:spacing w:before="60" w:after="60"/>
        <w:ind w:left="0" w:firstLine="0"/>
        <w:jc w:val="both"/>
        <w:rPr>
          <w:rFonts w:cs="Arial"/>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237"/>
        <w:gridCol w:w="2693"/>
      </w:tblGrid>
      <w:tr w:rsidR="006F7523" w:rsidRPr="00C924DF" w14:paraId="72FB2705" w14:textId="77777777" w:rsidTr="00C972D0">
        <w:trPr>
          <w:trHeight w:val="345"/>
        </w:trPr>
        <w:tc>
          <w:tcPr>
            <w:tcW w:w="709" w:type="dxa"/>
            <w:shd w:val="clear" w:color="auto" w:fill="BFBFBF" w:themeFill="background1" w:themeFillShade="BF"/>
            <w:vAlign w:val="center"/>
          </w:tcPr>
          <w:p w14:paraId="1C6C06E6" w14:textId="77777777" w:rsidR="006F7523" w:rsidRPr="00C924DF" w:rsidRDefault="006F7523" w:rsidP="00A956D3">
            <w:pPr>
              <w:jc w:val="center"/>
              <w:rPr>
                <w:rFonts w:cs="Arial"/>
                <w:b/>
                <w:color w:val="000000"/>
                <w:sz w:val="20"/>
                <w:szCs w:val="20"/>
              </w:rPr>
            </w:pPr>
            <w:r w:rsidRPr="00C924DF">
              <w:rPr>
                <w:rFonts w:cs="Arial"/>
                <w:b/>
                <w:color w:val="000000"/>
                <w:sz w:val="20"/>
                <w:szCs w:val="20"/>
              </w:rPr>
              <w:t>Nr.</w:t>
            </w:r>
          </w:p>
        </w:tc>
        <w:tc>
          <w:tcPr>
            <w:tcW w:w="6237" w:type="dxa"/>
            <w:shd w:val="clear" w:color="auto" w:fill="BFBFBF" w:themeFill="background1" w:themeFillShade="BF"/>
            <w:vAlign w:val="center"/>
            <w:hideMark/>
          </w:tcPr>
          <w:p w14:paraId="775175F3" w14:textId="77777777" w:rsidR="006F7523" w:rsidRPr="00C924DF" w:rsidRDefault="006F7523" w:rsidP="00A956D3">
            <w:pPr>
              <w:jc w:val="center"/>
              <w:rPr>
                <w:rFonts w:cs="Arial"/>
                <w:b/>
                <w:color w:val="000000"/>
                <w:sz w:val="20"/>
                <w:szCs w:val="20"/>
              </w:rPr>
            </w:pPr>
            <w:r w:rsidRPr="00C924DF">
              <w:rPr>
                <w:rFonts w:cs="Arial"/>
                <w:b/>
                <w:color w:val="000000"/>
                <w:sz w:val="20"/>
                <w:szCs w:val="20"/>
              </w:rPr>
              <w:t>Paslauga</w:t>
            </w:r>
          </w:p>
        </w:tc>
        <w:tc>
          <w:tcPr>
            <w:tcW w:w="2693" w:type="dxa"/>
            <w:shd w:val="clear" w:color="auto" w:fill="BFBFBF" w:themeFill="background1" w:themeFillShade="BF"/>
            <w:vAlign w:val="center"/>
            <w:hideMark/>
          </w:tcPr>
          <w:p w14:paraId="0B26E7A9" w14:textId="77777777" w:rsidR="006F7523" w:rsidRPr="00C924DF" w:rsidRDefault="006F7523" w:rsidP="00A956D3">
            <w:pPr>
              <w:jc w:val="center"/>
              <w:rPr>
                <w:rFonts w:cs="Arial"/>
                <w:b/>
                <w:color w:val="000000"/>
                <w:sz w:val="20"/>
                <w:szCs w:val="20"/>
              </w:rPr>
            </w:pPr>
            <w:r w:rsidRPr="00C924DF">
              <w:rPr>
                <w:rFonts w:cs="Arial"/>
                <w:b/>
                <w:color w:val="000000"/>
                <w:sz w:val="20"/>
                <w:szCs w:val="20"/>
              </w:rPr>
              <w:t>Vienetas</w:t>
            </w:r>
          </w:p>
        </w:tc>
      </w:tr>
      <w:tr w:rsidR="006F7523" w:rsidRPr="00C924DF" w14:paraId="53BAFF6F" w14:textId="77777777" w:rsidTr="00C972D0">
        <w:trPr>
          <w:trHeight w:val="345"/>
        </w:trPr>
        <w:tc>
          <w:tcPr>
            <w:tcW w:w="709" w:type="dxa"/>
            <w:shd w:val="clear" w:color="auto" w:fill="FFFFFF" w:themeFill="background1"/>
            <w:vAlign w:val="center"/>
          </w:tcPr>
          <w:p w14:paraId="2814F2D0" w14:textId="5C2F3B26" w:rsidR="006F7523" w:rsidRPr="00C924DF" w:rsidRDefault="006F7523" w:rsidP="00C972D0">
            <w:pPr>
              <w:ind w:left="142" w:firstLine="0"/>
              <w:jc w:val="center"/>
              <w:rPr>
                <w:rFonts w:cs="Arial"/>
                <w:sz w:val="20"/>
                <w:szCs w:val="20"/>
              </w:rPr>
            </w:pPr>
            <w:r w:rsidRPr="00C924DF">
              <w:rPr>
                <w:rFonts w:cs="Arial"/>
                <w:sz w:val="20"/>
                <w:szCs w:val="20"/>
              </w:rPr>
              <w:t>1.</w:t>
            </w:r>
          </w:p>
        </w:tc>
        <w:tc>
          <w:tcPr>
            <w:tcW w:w="6237" w:type="dxa"/>
            <w:shd w:val="clear" w:color="auto" w:fill="FFFFFF" w:themeFill="background1"/>
            <w:vAlign w:val="center"/>
          </w:tcPr>
          <w:p w14:paraId="46B3E31D" w14:textId="77777777" w:rsidR="006F7523" w:rsidRPr="00C924DF" w:rsidRDefault="006F7523" w:rsidP="00A956D3">
            <w:pPr>
              <w:ind w:left="142"/>
              <w:rPr>
                <w:rFonts w:cs="Arial"/>
                <w:sz w:val="20"/>
                <w:szCs w:val="20"/>
              </w:rPr>
            </w:pPr>
            <w:r w:rsidRPr="00C924DF">
              <w:rPr>
                <w:rFonts w:cs="Arial"/>
                <w:sz w:val="20"/>
                <w:szCs w:val="20"/>
              </w:rPr>
              <w:t>Darbo santykių administravimo (DSA) paslauga</w:t>
            </w:r>
          </w:p>
        </w:tc>
        <w:tc>
          <w:tcPr>
            <w:tcW w:w="2693" w:type="dxa"/>
            <w:shd w:val="clear" w:color="auto" w:fill="FFFFFF" w:themeFill="background1"/>
            <w:vAlign w:val="center"/>
          </w:tcPr>
          <w:p w14:paraId="7E1CA94C" w14:textId="77777777" w:rsidR="006F7523" w:rsidRPr="00C924DF" w:rsidRDefault="006F7523" w:rsidP="00A956D3">
            <w:pPr>
              <w:jc w:val="center"/>
              <w:rPr>
                <w:rFonts w:cs="Arial"/>
                <w:sz w:val="20"/>
                <w:szCs w:val="20"/>
              </w:rPr>
            </w:pPr>
            <w:r w:rsidRPr="00C924DF">
              <w:rPr>
                <w:rFonts w:cs="Arial"/>
                <w:sz w:val="20"/>
                <w:szCs w:val="20"/>
              </w:rPr>
              <w:t>Valanda</w:t>
            </w:r>
          </w:p>
        </w:tc>
      </w:tr>
      <w:tr w:rsidR="006F7523" w:rsidRPr="00C924DF" w14:paraId="17E54844" w14:textId="77777777" w:rsidTr="00C972D0">
        <w:trPr>
          <w:trHeight w:val="345"/>
        </w:trPr>
        <w:tc>
          <w:tcPr>
            <w:tcW w:w="709" w:type="dxa"/>
            <w:shd w:val="clear" w:color="auto" w:fill="FFFFFF" w:themeFill="background1"/>
            <w:vAlign w:val="center"/>
          </w:tcPr>
          <w:p w14:paraId="47E61A25" w14:textId="77777777" w:rsidR="006F7523" w:rsidRPr="00C924DF" w:rsidRDefault="006F7523" w:rsidP="00C972D0">
            <w:pPr>
              <w:jc w:val="center"/>
              <w:rPr>
                <w:rFonts w:cs="Arial"/>
                <w:color w:val="000000"/>
                <w:sz w:val="20"/>
                <w:szCs w:val="20"/>
              </w:rPr>
            </w:pPr>
            <w:r w:rsidRPr="00C924DF">
              <w:rPr>
                <w:rFonts w:cs="Arial"/>
                <w:color w:val="000000"/>
                <w:sz w:val="20"/>
                <w:szCs w:val="20"/>
              </w:rPr>
              <w:t>2.</w:t>
            </w:r>
          </w:p>
        </w:tc>
        <w:tc>
          <w:tcPr>
            <w:tcW w:w="6237" w:type="dxa"/>
            <w:shd w:val="clear" w:color="auto" w:fill="FFFFFF" w:themeFill="background1"/>
            <w:vAlign w:val="center"/>
          </w:tcPr>
          <w:p w14:paraId="6185C898" w14:textId="77777777" w:rsidR="006F7523" w:rsidRPr="00C924DF" w:rsidRDefault="006F7523" w:rsidP="00A956D3">
            <w:pPr>
              <w:ind w:left="142"/>
              <w:rPr>
                <w:rFonts w:cs="Arial"/>
                <w:sz w:val="20"/>
                <w:szCs w:val="20"/>
              </w:rPr>
            </w:pPr>
            <w:r w:rsidRPr="00C924DF">
              <w:rPr>
                <w:rFonts w:cs="Arial"/>
                <w:sz w:val="20"/>
                <w:szCs w:val="20"/>
              </w:rPr>
              <w:t>Darbo užmokesčio apskaitos (DUA) paslauga</w:t>
            </w:r>
          </w:p>
        </w:tc>
        <w:tc>
          <w:tcPr>
            <w:tcW w:w="2693" w:type="dxa"/>
            <w:shd w:val="clear" w:color="auto" w:fill="FFFFFF" w:themeFill="background1"/>
            <w:vAlign w:val="center"/>
          </w:tcPr>
          <w:p w14:paraId="646D502D" w14:textId="77777777" w:rsidR="006F7523" w:rsidRPr="00C924DF" w:rsidRDefault="006F7523" w:rsidP="00A956D3">
            <w:pPr>
              <w:jc w:val="center"/>
              <w:rPr>
                <w:rFonts w:cs="Arial"/>
                <w:b/>
                <w:color w:val="000000"/>
                <w:sz w:val="20"/>
                <w:szCs w:val="20"/>
              </w:rPr>
            </w:pPr>
            <w:r w:rsidRPr="00C924DF">
              <w:rPr>
                <w:rFonts w:cs="Arial"/>
                <w:sz w:val="20"/>
                <w:szCs w:val="20"/>
              </w:rPr>
              <w:t>Valanda</w:t>
            </w:r>
          </w:p>
        </w:tc>
      </w:tr>
      <w:tr w:rsidR="006F7523" w:rsidRPr="00C924DF" w14:paraId="19C3F855" w14:textId="77777777" w:rsidTr="00C972D0">
        <w:trPr>
          <w:trHeight w:val="345"/>
        </w:trPr>
        <w:tc>
          <w:tcPr>
            <w:tcW w:w="709" w:type="dxa"/>
            <w:shd w:val="clear" w:color="auto" w:fill="FFFFFF" w:themeFill="background1"/>
            <w:vAlign w:val="center"/>
          </w:tcPr>
          <w:p w14:paraId="52122428" w14:textId="77777777" w:rsidR="006F7523" w:rsidRPr="00C924DF" w:rsidRDefault="006F7523" w:rsidP="00C972D0">
            <w:pPr>
              <w:jc w:val="center"/>
              <w:rPr>
                <w:rFonts w:cs="Arial"/>
                <w:color w:val="000000"/>
                <w:sz w:val="20"/>
                <w:szCs w:val="20"/>
              </w:rPr>
            </w:pPr>
            <w:r>
              <w:rPr>
                <w:rFonts w:cs="Arial"/>
                <w:sz w:val="20"/>
                <w:szCs w:val="20"/>
              </w:rPr>
              <w:t>3</w:t>
            </w:r>
            <w:r w:rsidRPr="005026EA">
              <w:rPr>
                <w:rFonts w:cs="Arial"/>
                <w:sz w:val="20"/>
                <w:szCs w:val="20"/>
              </w:rPr>
              <w:t>.</w:t>
            </w:r>
          </w:p>
        </w:tc>
        <w:tc>
          <w:tcPr>
            <w:tcW w:w="6237" w:type="dxa"/>
            <w:shd w:val="clear" w:color="auto" w:fill="FFFFFF" w:themeFill="background1"/>
            <w:vAlign w:val="center"/>
          </w:tcPr>
          <w:p w14:paraId="1D01E900" w14:textId="77777777" w:rsidR="006F7523" w:rsidRPr="00C924DF" w:rsidRDefault="006F7523" w:rsidP="00A956D3">
            <w:pPr>
              <w:ind w:left="142"/>
              <w:rPr>
                <w:rFonts w:cs="Arial"/>
                <w:sz w:val="20"/>
                <w:szCs w:val="20"/>
              </w:rPr>
            </w:pPr>
            <w:r w:rsidRPr="2F145C6C">
              <w:rPr>
                <w:rFonts w:eastAsia="Times New Roman" w:cs="Arial"/>
                <w:color w:val="000000" w:themeColor="text1"/>
                <w:sz w:val="20"/>
                <w:szCs w:val="20"/>
                <w:lang w:eastAsia="lt-LT"/>
              </w:rPr>
              <w:t>Žmonių duomenų ataskaitų vystymo ir priežiūros paslauga</w:t>
            </w:r>
          </w:p>
        </w:tc>
        <w:tc>
          <w:tcPr>
            <w:tcW w:w="2693" w:type="dxa"/>
            <w:shd w:val="clear" w:color="auto" w:fill="FFFFFF" w:themeFill="background1"/>
            <w:vAlign w:val="center"/>
          </w:tcPr>
          <w:p w14:paraId="6D547000" w14:textId="77777777" w:rsidR="006F7523" w:rsidRPr="00C924DF" w:rsidRDefault="006F7523" w:rsidP="00A956D3">
            <w:pPr>
              <w:jc w:val="center"/>
              <w:rPr>
                <w:rFonts w:cs="Arial"/>
                <w:b/>
                <w:color w:val="000000"/>
                <w:sz w:val="20"/>
                <w:szCs w:val="20"/>
              </w:rPr>
            </w:pPr>
            <w:r w:rsidRPr="005026EA">
              <w:rPr>
                <w:rFonts w:cs="Arial"/>
                <w:sz w:val="20"/>
                <w:szCs w:val="20"/>
              </w:rPr>
              <w:t>Valanda</w:t>
            </w:r>
          </w:p>
        </w:tc>
      </w:tr>
      <w:tr w:rsidR="006F7523" w:rsidRPr="00747D13" w14:paraId="31632F58" w14:textId="77777777" w:rsidTr="00C972D0">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AA5A8" w14:textId="77777777" w:rsidR="006F7523" w:rsidRPr="00CB6B2D" w:rsidRDefault="006F7523" w:rsidP="00C972D0">
            <w:pPr>
              <w:jc w:val="center"/>
              <w:rPr>
                <w:rFonts w:cs="Arial"/>
                <w:sz w:val="20"/>
                <w:szCs w:val="20"/>
              </w:rPr>
            </w:pPr>
            <w:r>
              <w:rPr>
                <w:rFonts w:cs="Arial"/>
                <w:sz w:val="20"/>
                <w:szCs w:val="20"/>
              </w:rPr>
              <w:t>4</w:t>
            </w:r>
            <w:r w:rsidRPr="00CB6B2D">
              <w:rPr>
                <w:rFonts w:cs="Arial"/>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1CA2A" w14:textId="77777777" w:rsidR="006F7523" w:rsidRPr="00CB6B2D" w:rsidRDefault="006F7523" w:rsidP="00A956D3">
            <w:pPr>
              <w:ind w:left="142"/>
              <w:rPr>
                <w:rFonts w:eastAsia="Times New Roman" w:cs="Arial"/>
                <w:color w:val="000000" w:themeColor="text1"/>
                <w:sz w:val="20"/>
                <w:szCs w:val="20"/>
                <w:lang w:eastAsia="lt-LT"/>
              </w:rPr>
            </w:pPr>
            <w:r w:rsidRPr="00CB6B2D">
              <w:rPr>
                <w:rFonts w:eastAsia="Times New Roman" w:cs="Arial"/>
                <w:color w:val="000000" w:themeColor="text1"/>
                <w:sz w:val="20"/>
                <w:szCs w:val="20"/>
                <w:lang w:eastAsia="lt-LT"/>
              </w:rPr>
              <w:t>Talentų pritraukimo ir darbdavio įvaizdžio paslauga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58692" w14:textId="77777777" w:rsidR="006F7523" w:rsidRPr="00CB6B2D" w:rsidRDefault="006F7523" w:rsidP="00A956D3">
            <w:pPr>
              <w:jc w:val="center"/>
              <w:rPr>
                <w:rFonts w:cs="Arial"/>
                <w:sz w:val="20"/>
                <w:szCs w:val="20"/>
              </w:rPr>
            </w:pPr>
            <w:r w:rsidRPr="00747D13">
              <w:rPr>
                <w:rFonts w:cs="Arial"/>
                <w:sz w:val="20"/>
                <w:szCs w:val="20"/>
              </w:rPr>
              <w:t>Valanda</w:t>
            </w:r>
          </w:p>
        </w:tc>
      </w:tr>
      <w:tr w:rsidR="006F7523" w:rsidRPr="00AD2AB1" w14:paraId="424D81E7" w14:textId="77777777" w:rsidTr="00C972D0">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C158A" w14:textId="77777777" w:rsidR="006F7523" w:rsidRPr="00AD2AB1" w:rsidRDefault="006F7523" w:rsidP="00C972D0">
            <w:pPr>
              <w:jc w:val="center"/>
              <w:rPr>
                <w:rFonts w:cs="Arial"/>
                <w:sz w:val="20"/>
                <w:szCs w:val="20"/>
              </w:rPr>
            </w:pPr>
            <w:r>
              <w:rPr>
                <w:rFonts w:cs="Arial"/>
                <w:sz w:val="20"/>
                <w:szCs w:val="20"/>
              </w:rPr>
              <w:t>5</w:t>
            </w:r>
            <w:r w:rsidRPr="00AD2AB1">
              <w:rPr>
                <w:rFonts w:cs="Arial"/>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32F6A" w14:textId="77777777" w:rsidR="006F7523" w:rsidRPr="007D7C66" w:rsidRDefault="006F7523" w:rsidP="00A956D3">
            <w:pPr>
              <w:ind w:left="142"/>
              <w:rPr>
                <w:rFonts w:eastAsia="Times New Roman" w:cs="Arial"/>
                <w:color w:val="000000" w:themeColor="text1"/>
                <w:sz w:val="20"/>
                <w:szCs w:val="20"/>
                <w:lang w:eastAsia="lt-LT"/>
              </w:rPr>
            </w:pPr>
            <w:r w:rsidRPr="007D7C66">
              <w:rPr>
                <w:rFonts w:eastAsia="Times New Roman" w:cs="Arial"/>
                <w:color w:val="000000" w:themeColor="text1"/>
                <w:sz w:val="20"/>
                <w:szCs w:val="20"/>
                <w:lang w:eastAsia="lt-LT"/>
              </w:rPr>
              <w:t>Žmonių ugdymo paslauga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EDF02" w14:textId="77777777" w:rsidR="006F7523" w:rsidRPr="00AD2AB1" w:rsidRDefault="006F7523" w:rsidP="00A956D3">
            <w:pPr>
              <w:jc w:val="center"/>
              <w:rPr>
                <w:rFonts w:cs="Arial"/>
                <w:sz w:val="20"/>
                <w:szCs w:val="20"/>
              </w:rPr>
            </w:pPr>
            <w:r w:rsidRPr="00AD2AB1">
              <w:rPr>
                <w:rFonts w:cs="Arial"/>
                <w:sz w:val="20"/>
                <w:szCs w:val="20"/>
              </w:rPr>
              <w:t>Valanda</w:t>
            </w:r>
          </w:p>
        </w:tc>
      </w:tr>
      <w:tr w:rsidR="006F7523" w:rsidRPr="00AD2AB1" w14:paraId="76CFD3A2" w14:textId="77777777" w:rsidTr="00C972D0">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D4AB8" w14:textId="77777777" w:rsidR="006F7523" w:rsidRPr="00AD2AB1" w:rsidRDefault="006F7523" w:rsidP="00C972D0">
            <w:pPr>
              <w:jc w:val="center"/>
              <w:rPr>
                <w:rFonts w:cs="Arial"/>
                <w:sz w:val="20"/>
                <w:szCs w:val="20"/>
              </w:rPr>
            </w:pPr>
            <w:r>
              <w:rPr>
                <w:rFonts w:cs="Arial"/>
                <w:sz w:val="20"/>
                <w:szCs w:val="20"/>
              </w:rPr>
              <w:t>6</w:t>
            </w:r>
            <w:r w:rsidRPr="00AD2AB1">
              <w:rPr>
                <w:rFonts w:cs="Arial"/>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8397B" w14:textId="77777777" w:rsidR="006F7523" w:rsidRPr="007D7C66" w:rsidRDefault="006F7523" w:rsidP="00A956D3">
            <w:pPr>
              <w:ind w:left="142"/>
              <w:rPr>
                <w:rFonts w:eastAsia="Times New Roman" w:cs="Arial"/>
                <w:color w:val="000000" w:themeColor="text1"/>
                <w:sz w:val="20"/>
                <w:szCs w:val="20"/>
                <w:lang w:eastAsia="lt-LT"/>
              </w:rPr>
            </w:pPr>
            <w:r w:rsidRPr="007D7C66">
              <w:rPr>
                <w:rFonts w:eastAsia="Times New Roman" w:cs="Arial"/>
                <w:color w:val="000000" w:themeColor="text1"/>
                <w:sz w:val="20"/>
                <w:szCs w:val="20"/>
                <w:lang w:eastAsia="lt-LT"/>
              </w:rPr>
              <w:t>Žmonių patirties ir motyvacijos paslauga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1E5D8" w14:textId="77777777" w:rsidR="006F7523" w:rsidRPr="00AD2AB1" w:rsidRDefault="006F7523" w:rsidP="00A956D3">
            <w:pPr>
              <w:jc w:val="center"/>
              <w:rPr>
                <w:rFonts w:cs="Arial"/>
                <w:sz w:val="20"/>
                <w:szCs w:val="20"/>
              </w:rPr>
            </w:pPr>
            <w:r w:rsidRPr="00AD2AB1">
              <w:rPr>
                <w:rFonts w:cs="Arial"/>
                <w:sz w:val="20"/>
                <w:szCs w:val="20"/>
              </w:rPr>
              <w:t>Valanda</w:t>
            </w:r>
          </w:p>
        </w:tc>
      </w:tr>
      <w:tr w:rsidR="006F7523" w14:paraId="6C5A0744" w14:textId="77777777" w:rsidTr="00C972D0">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6DF38" w14:textId="77777777" w:rsidR="006F7523" w:rsidRPr="00AD2AB1" w:rsidRDefault="006F7523" w:rsidP="00C972D0">
            <w:pPr>
              <w:jc w:val="center"/>
              <w:rPr>
                <w:rFonts w:cs="Arial"/>
                <w:sz w:val="20"/>
                <w:szCs w:val="20"/>
              </w:rPr>
            </w:pPr>
            <w:r>
              <w:rPr>
                <w:rFonts w:cs="Arial"/>
                <w:sz w:val="20"/>
                <w:szCs w:val="20"/>
              </w:rPr>
              <w:t>7.</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E3A71" w14:textId="77777777" w:rsidR="006F7523" w:rsidRPr="007D7C66" w:rsidRDefault="006F7523" w:rsidP="00A956D3">
            <w:pPr>
              <w:ind w:left="142"/>
              <w:rPr>
                <w:rFonts w:eastAsia="Times New Roman" w:cs="Arial"/>
                <w:color w:val="000000" w:themeColor="text1"/>
                <w:sz w:val="20"/>
                <w:szCs w:val="20"/>
                <w:lang w:eastAsia="lt-LT"/>
              </w:rPr>
            </w:pPr>
            <w:r w:rsidRPr="007D7C66">
              <w:rPr>
                <w:rFonts w:eastAsia="Times New Roman" w:cs="Arial"/>
                <w:color w:val="000000" w:themeColor="text1"/>
                <w:sz w:val="20"/>
                <w:szCs w:val="20"/>
                <w:lang w:eastAsia="lt-LT"/>
              </w:rPr>
              <w:t>Personalo verslo partnerio paslauga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4C563" w14:textId="77777777" w:rsidR="006F7523" w:rsidRPr="00AD2AB1" w:rsidRDefault="006F7523" w:rsidP="00A956D3">
            <w:pPr>
              <w:jc w:val="center"/>
              <w:rPr>
                <w:rFonts w:cs="Arial"/>
                <w:sz w:val="20"/>
                <w:szCs w:val="20"/>
              </w:rPr>
            </w:pPr>
            <w:r>
              <w:rPr>
                <w:rFonts w:cs="Arial"/>
                <w:sz w:val="20"/>
                <w:szCs w:val="20"/>
              </w:rPr>
              <w:t>Valanda</w:t>
            </w:r>
          </w:p>
        </w:tc>
      </w:tr>
    </w:tbl>
    <w:p w14:paraId="148E46E0" w14:textId="77777777" w:rsidR="006F7523" w:rsidRPr="00762A41" w:rsidRDefault="006F7523" w:rsidP="00873767">
      <w:pPr>
        <w:pStyle w:val="ListParagraph"/>
        <w:tabs>
          <w:tab w:val="left" w:pos="426"/>
        </w:tabs>
        <w:spacing w:before="60" w:after="60"/>
        <w:ind w:left="0" w:firstLine="0"/>
        <w:jc w:val="both"/>
        <w:rPr>
          <w:rFonts w:cs="Arial"/>
          <w:b/>
          <w:bCs/>
          <w:sz w:val="20"/>
          <w:szCs w:val="20"/>
        </w:rPr>
      </w:pPr>
    </w:p>
    <w:p w14:paraId="62DBAD74" w14:textId="7F07559A" w:rsidR="002A737B" w:rsidRPr="002A737B" w:rsidRDefault="002A737B" w:rsidP="00F77A02">
      <w:pPr>
        <w:pStyle w:val="ListParagraph"/>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7CDF4203" w:rsidR="004710FD" w:rsidRPr="004710FD" w:rsidRDefault="004710FD" w:rsidP="006C5AE8">
      <w:pPr>
        <w:pStyle w:val="ListParagraph"/>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6" w:name="_Ref399245810"/>
      <w:r>
        <w:rPr>
          <w:rFonts w:cs="Arial"/>
          <w:b/>
          <w:sz w:val="20"/>
          <w:szCs w:val="20"/>
        </w:rPr>
        <w:lastRenderedPageBreak/>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E4E31AE" w:rsidR="003E1F23" w:rsidRDefault="00A22504" w:rsidP="003E1F23">
      <w:pPr>
        <w:tabs>
          <w:tab w:val="left" w:pos="284"/>
          <w:tab w:val="left" w:pos="567"/>
        </w:tabs>
        <w:spacing w:before="60" w:after="60"/>
        <w:ind w:firstLine="0"/>
        <w:jc w:val="both"/>
        <w:rPr>
          <w:rFonts w:cs="Arial"/>
          <w:sz w:val="20"/>
          <w:szCs w:val="20"/>
        </w:rPr>
      </w:pPr>
      <w:r>
        <w:rPr>
          <w:rFonts w:cs="Arial"/>
          <w:bCs/>
          <w:sz w:val="20"/>
          <w:szCs w:val="20"/>
        </w:rPr>
        <w:t>Paslaugas</w:t>
      </w:r>
      <w:r w:rsidR="003E1F23" w:rsidRPr="0090702B">
        <w:rPr>
          <w:rFonts w:cs="Arial"/>
          <w:sz w:val="20"/>
          <w:szCs w:val="20"/>
        </w:rPr>
        <w:t xml:space="preserve"> sudaro:</w:t>
      </w:r>
    </w:p>
    <w:tbl>
      <w:tblPr>
        <w:tblStyle w:val="TableGrid"/>
        <w:tblW w:w="9776" w:type="dxa"/>
        <w:tblLook w:val="04A0" w:firstRow="1" w:lastRow="0" w:firstColumn="1" w:lastColumn="0" w:noHBand="0" w:noVBand="1"/>
      </w:tblPr>
      <w:tblGrid>
        <w:gridCol w:w="904"/>
        <w:gridCol w:w="2552"/>
        <w:gridCol w:w="6662"/>
      </w:tblGrid>
      <w:tr w:rsidR="00A33210" w:rsidRPr="007C569F" w14:paraId="687DABEF" w14:textId="77777777" w:rsidTr="00A956D3">
        <w:trPr>
          <w:trHeight w:val="288"/>
        </w:trPr>
        <w:tc>
          <w:tcPr>
            <w:tcW w:w="562" w:type="dxa"/>
            <w:shd w:val="clear" w:color="auto" w:fill="7F7F7F" w:themeFill="text1" w:themeFillTint="80"/>
            <w:vAlign w:val="center"/>
            <w:hideMark/>
          </w:tcPr>
          <w:p w14:paraId="5B22E712" w14:textId="77777777" w:rsidR="00A33210" w:rsidRPr="007C569F" w:rsidRDefault="00A33210" w:rsidP="00A956D3">
            <w:pPr>
              <w:jc w:val="center"/>
              <w:rPr>
                <w:rFonts w:cs="Arial"/>
                <w:b/>
                <w:bCs/>
              </w:rPr>
            </w:pPr>
            <w:r w:rsidRPr="007C569F">
              <w:rPr>
                <w:rFonts w:cs="Arial"/>
                <w:b/>
                <w:bCs/>
              </w:rPr>
              <w:t>Eil. Nr.</w:t>
            </w:r>
          </w:p>
        </w:tc>
        <w:tc>
          <w:tcPr>
            <w:tcW w:w="2552" w:type="dxa"/>
            <w:shd w:val="clear" w:color="auto" w:fill="7F7F7F" w:themeFill="text1" w:themeFillTint="80"/>
            <w:vAlign w:val="center"/>
            <w:hideMark/>
          </w:tcPr>
          <w:p w14:paraId="65078F6E" w14:textId="77777777" w:rsidR="00A33210" w:rsidRPr="007C569F" w:rsidRDefault="00A33210" w:rsidP="00A956D3">
            <w:pPr>
              <w:jc w:val="center"/>
              <w:rPr>
                <w:rFonts w:cs="Arial"/>
                <w:b/>
                <w:bCs/>
              </w:rPr>
            </w:pPr>
            <w:r w:rsidRPr="007C569F">
              <w:rPr>
                <w:rFonts w:cs="Arial"/>
                <w:b/>
                <w:bCs/>
              </w:rPr>
              <w:t>Paslaugos</w:t>
            </w:r>
          </w:p>
        </w:tc>
        <w:tc>
          <w:tcPr>
            <w:tcW w:w="6662" w:type="dxa"/>
            <w:shd w:val="clear" w:color="auto" w:fill="7F7F7F" w:themeFill="text1" w:themeFillTint="80"/>
            <w:vAlign w:val="center"/>
            <w:hideMark/>
          </w:tcPr>
          <w:p w14:paraId="6E164C65" w14:textId="77777777" w:rsidR="00A33210" w:rsidRPr="007C569F" w:rsidRDefault="00A33210" w:rsidP="00A956D3">
            <w:pPr>
              <w:spacing w:line="259" w:lineRule="auto"/>
              <w:jc w:val="center"/>
              <w:rPr>
                <w:rFonts w:cs="Arial"/>
                <w:b/>
                <w:bCs/>
              </w:rPr>
            </w:pPr>
            <w:r w:rsidRPr="007C569F">
              <w:rPr>
                <w:rFonts w:cs="Arial"/>
                <w:b/>
                <w:bCs/>
              </w:rPr>
              <w:t>Paslaugų detalizacija</w:t>
            </w:r>
          </w:p>
        </w:tc>
      </w:tr>
      <w:tr w:rsidR="00A33210" w:rsidRPr="007C569F" w14:paraId="478F12B4" w14:textId="77777777" w:rsidTr="00A956D3">
        <w:trPr>
          <w:trHeight w:val="288"/>
        </w:trPr>
        <w:tc>
          <w:tcPr>
            <w:tcW w:w="562" w:type="dxa"/>
            <w:vMerge w:val="restart"/>
            <w:vAlign w:val="center"/>
            <w:hideMark/>
          </w:tcPr>
          <w:p w14:paraId="3839E9BC" w14:textId="77777777" w:rsidR="00A33210" w:rsidRPr="007C569F" w:rsidRDefault="00A33210" w:rsidP="00A956D3">
            <w:pPr>
              <w:rPr>
                <w:rFonts w:cs="Arial"/>
              </w:rPr>
            </w:pPr>
            <w:r w:rsidRPr="007C569F">
              <w:rPr>
                <w:rFonts w:cs="Arial"/>
              </w:rPr>
              <w:t>1.</w:t>
            </w:r>
          </w:p>
        </w:tc>
        <w:tc>
          <w:tcPr>
            <w:tcW w:w="2552" w:type="dxa"/>
            <w:vMerge w:val="restart"/>
            <w:vAlign w:val="center"/>
            <w:hideMark/>
          </w:tcPr>
          <w:p w14:paraId="20C89915" w14:textId="77777777" w:rsidR="00A33210" w:rsidRPr="007C569F" w:rsidRDefault="00A33210" w:rsidP="00A956D3">
            <w:pPr>
              <w:rPr>
                <w:rFonts w:cs="Arial"/>
              </w:rPr>
            </w:pPr>
            <w:r w:rsidRPr="007C569F">
              <w:rPr>
                <w:rFonts w:cs="Arial"/>
              </w:rPr>
              <w:t>Darbo santykių administravimo (DSA) paslauga</w:t>
            </w:r>
          </w:p>
        </w:tc>
        <w:tc>
          <w:tcPr>
            <w:tcW w:w="6662" w:type="dxa"/>
            <w:hideMark/>
          </w:tcPr>
          <w:p w14:paraId="4AA56E8E" w14:textId="77777777" w:rsidR="00A33210" w:rsidRPr="007C569F" w:rsidRDefault="00A33210" w:rsidP="00A956D3">
            <w:pPr>
              <w:rPr>
                <w:rFonts w:cs="Arial"/>
              </w:rPr>
            </w:pPr>
            <w:r w:rsidRPr="007C569F">
              <w:rPr>
                <w:rFonts w:cs="Arial"/>
              </w:rPr>
              <w:t>Darbo laiko administravimas</w:t>
            </w:r>
          </w:p>
        </w:tc>
      </w:tr>
      <w:tr w:rsidR="00A33210" w:rsidRPr="007C569F" w14:paraId="591E4970" w14:textId="77777777" w:rsidTr="00A956D3">
        <w:trPr>
          <w:trHeight w:val="288"/>
        </w:trPr>
        <w:tc>
          <w:tcPr>
            <w:tcW w:w="562" w:type="dxa"/>
            <w:vMerge/>
            <w:hideMark/>
          </w:tcPr>
          <w:p w14:paraId="56CD6A6A" w14:textId="77777777" w:rsidR="00A33210" w:rsidRPr="007C569F" w:rsidRDefault="00A33210" w:rsidP="00A956D3">
            <w:pPr>
              <w:jc w:val="both"/>
              <w:rPr>
                <w:rFonts w:cs="Arial"/>
              </w:rPr>
            </w:pPr>
          </w:p>
        </w:tc>
        <w:tc>
          <w:tcPr>
            <w:tcW w:w="2552" w:type="dxa"/>
            <w:vMerge/>
            <w:hideMark/>
          </w:tcPr>
          <w:p w14:paraId="21785B59" w14:textId="77777777" w:rsidR="00A33210" w:rsidRPr="007C569F" w:rsidRDefault="00A33210" w:rsidP="00A956D3">
            <w:pPr>
              <w:jc w:val="both"/>
              <w:rPr>
                <w:rFonts w:cs="Arial"/>
              </w:rPr>
            </w:pPr>
          </w:p>
        </w:tc>
        <w:tc>
          <w:tcPr>
            <w:tcW w:w="6662" w:type="dxa"/>
            <w:hideMark/>
          </w:tcPr>
          <w:p w14:paraId="21551BF5" w14:textId="77777777" w:rsidR="00A33210" w:rsidRPr="007C569F" w:rsidRDefault="00A33210" w:rsidP="00A956D3">
            <w:pPr>
              <w:rPr>
                <w:rFonts w:cs="Arial"/>
              </w:rPr>
            </w:pPr>
            <w:r w:rsidRPr="007C569F">
              <w:rPr>
                <w:rFonts w:cs="Arial"/>
              </w:rPr>
              <w:t>Darbo sutarčių, praktikos sutarčių  administravimas</w:t>
            </w:r>
          </w:p>
        </w:tc>
      </w:tr>
      <w:tr w:rsidR="00A33210" w:rsidRPr="007C569F" w14:paraId="03DAAA75" w14:textId="77777777" w:rsidTr="00A956D3">
        <w:trPr>
          <w:trHeight w:val="288"/>
        </w:trPr>
        <w:tc>
          <w:tcPr>
            <w:tcW w:w="562" w:type="dxa"/>
            <w:vMerge/>
            <w:hideMark/>
          </w:tcPr>
          <w:p w14:paraId="79F439CE" w14:textId="77777777" w:rsidR="00A33210" w:rsidRPr="007C569F" w:rsidRDefault="00A33210" w:rsidP="00A956D3">
            <w:pPr>
              <w:jc w:val="both"/>
              <w:rPr>
                <w:rFonts w:cs="Arial"/>
              </w:rPr>
            </w:pPr>
          </w:p>
        </w:tc>
        <w:tc>
          <w:tcPr>
            <w:tcW w:w="2552" w:type="dxa"/>
            <w:vMerge/>
            <w:hideMark/>
          </w:tcPr>
          <w:p w14:paraId="295A9829" w14:textId="77777777" w:rsidR="00A33210" w:rsidRPr="007C569F" w:rsidRDefault="00A33210" w:rsidP="00A956D3">
            <w:pPr>
              <w:jc w:val="both"/>
              <w:rPr>
                <w:rFonts w:cs="Arial"/>
              </w:rPr>
            </w:pPr>
          </w:p>
        </w:tc>
        <w:tc>
          <w:tcPr>
            <w:tcW w:w="6662" w:type="dxa"/>
            <w:hideMark/>
          </w:tcPr>
          <w:p w14:paraId="138C2E58" w14:textId="77777777" w:rsidR="00A33210" w:rsidRPr="007C569F" w:rsidRDefault="00A33210" w:rsidP="00A956D3">
            <w:pPr>
              <w:rPr>
                <w:rFonts w:cs="Arial"/>
              </w:rPr>
            </w:pPr>
            <w:r w:rsidRPr="007C569F">
              <w:rPr>
                <w:rFonts w:cs="Arial"/>
              </w:rPr>
              <w:t>Darbo pareigų pažeidimo įforminimai</w:t>
            </w:r>
          </w:p>
        </w:tc>
      </w:tr>
      <w:tr w:rsidR="00A33210" w:rsidRPr="007C569F" w14:paraId="31676B88" w14:textId="77777777" w:rsidTr="00A956D3">
        <w:trPr>
          <w:trHeight w:val="302"/>
        </w:trPr>
        <w:tc>
          <w:tcPr>
            <w:tcW w:w="562" w:type="dxa"/>
            <w:vMerge/>
            <w:hideMark/>
          </w:tcPr>
          <w:p w14:paraId="76C9FEBA" w14:textId="77777777" w:rsidR="00A33210" w:rsidRPr="007C569F" w:rsidRDefault="00A33210" w:rsidP="00A956D3">
            <w:pPr>
              <w:jc w:val="both"/>
              <w:rPr>
                <w:rFonts w:cs="Arial"/>
              </w:rPr>
            </w:pPr>
          </w:p>
        </w:tc>
        <w:tc>
          <w:tcPr>
            <w:tcW w:w="2552" w:type="dxa"/>
            <w:vMerge/>
            <w:hideMark/>
          </w:tcPr>
          <w:p w14:paraId="3E3E1690" w14:textId="77777777" w:rsidR="00A33210" w:rsidRPr="007C569F" w:rsidRDefault="00A33210" w:rsidP="00A956D3">
            <w:pPr>
              <w:jc w:val="both"/>
              <w:rPr>
                <w:rFonts w:cs="Arial"/>
              </w:rPr>
            </w:pPr>
          </w:p>
        </w:tc>
        <w:tc>
          <w:tcPr>
            <w:tcW w:w="6662" w:type="dxa"/>
            <w:hideMark/>
          </w:tcPr>
          <w:p w14:paraId="6EF468DA" w14:textId="77777777" w:rsidR="00A33210" w:rsidRPr="007C569F" w:rsidRDefault="00A33210" w:rsidP="00A956D3">
            <w:pPr>
              <w:rPr>
                <w:rFonts w:cs="Arial"/>
              </w:rPr>
            </w:pPr>
            <w:r w:rsidRPr="007C569F">
              <w:rPr>
                <w:rFonts w:cs="Arial"/>
              </w:rPr>
              <w:t>Pareiginių nuostatų ir norminių vidaus teisės aktų  administravimas  </w:t>
            </w:r>
          </w:p>
        </w:tc>
      </w:tr>
      <w:tr w:rsidR="00A33210" w:rsidRPr="007C569F" w14:paraId="1397D9A3" w14:textId="77777777" w:rsidTr="00A956D3">
        <w:trPr>
          <w:trHeight w:val="288"/>
        </w:trPr>
        <w:tc>
          <w:tcPr>
            <w:tcW w:w="562" w:type="dxa"/>
            <w:vMerge/>
            <w:hideMark/>
          </w:tcPr>
          <w:p w14:paraId="67950F74" w14:textId="77777777" w:rsidR="00A33210" w:rsidRPr="007C569F" w:rsidRDefault="00A33210" w:rsidP="00A956D3">
            <w:pPr>
              <w:jc w:val="both"/>
              <w:rPr>
                <w:rFonts w:cs="Arial"/>
              </w:rPr>
            </w:pPr>
          </w:p>
        </w:tc>
        <w:tc>
          <w:tcPr>
            <w:tcW w:w="2552" w:type="dxa"/>
            <w:vMerge/>
            <w:hideMark/>
          </w:tcPr>
          <w:p w14:paraId="5C7EC72E" w14:textId="77777777" w:rsidR="00A33210" w:rsidRPr="007C569F" w:rsidRDefault="00A33210" w:rsidP="00A956D3">
            <w:pPr>
              <w:jc w:val="both"/>
              <w:rPr>
                <w:rFonts w:cs="Arial"/>
              </w:rPr>
            </w:pPr>
          </w:p>
        </w:tc>
        <w:tc>
          <w:tcPr>
            <w:tcW w:w="6662" w:type="dxa"/>
            <w:hideMark/>
          </w:tcPr>
          <w:p w14:paraId="06AC1B16" w14:textId="77777777" w:rsidR="00A33210" w:rsidRPr="007C569F" w:rsidRDefault="00A33210" w:rsidP="00A956D3">
            <w:pPr>
              <w:rPr>
                <w:rFonts w:cs="Arial"/>
              </w:rPr>
            </w:pPr>
            <w:r w:rsidRPr="007C569F">
              <w:rPr>
                <w:rFonts w:cs="Arial"/>
              </w:rPr>
              <w:t>Valdymo struktūros pokyčių administravimas</w:t>
            </w:r>
          </w:p>
        </w:tc>
      </w:tr>
      <w:tr w:rsidR="00A33210" w:rsidRPr="007C569F" w14:paraId="59F380A5" w14:textId="77777777" w:rsidTr="00A956D3">
        <w:trPr>
          <w:trHeight w:val="288"/>
        </w:trPr>
        <w:tc>
          <w:tcPr>
            <w:tcW w:w="562" w:type="dxa"/>
            <w:vMerge/>
            <w:hideMark/>
          </w:tcPr>
          <w:p w14:paraId="4384EFFF" w14:textId="77777777" w:rsidR="00A33210" w:rsidRPr="007C569F" w:rsidRDefault="00A33210" w:rsidP="00A956D3">
            <w:pPr>
              <w:jc w:val="both"/>
              <w:rPr>
                <w:rFonts w:cs="Arial"/>
              </w:rPr>
            </w:pPr>
          </w:p>
        </w:tc>
        <w:tc>
          <w:tcPr>
            <w:tcW w:w="2552" w:type="dxa"/>
            <w:vMerge/>
            <w:hideMark/>
          </w:tcPr>
          <w:p w14:paraId="5DF7E2CD" w14:textId="77777777" w:rsidR="00A33210" w:rsidRPr="007C569F" w:rsidRDefault="00A33210" w:rsidP="00A956D3">
            <w:pPr>
              <w:jc w:val="both"/>
              <w:rPr>
                <w:rFonts w:cs="Arial"/>
              </w:rPr>
            </w:pPr>
          </w:p>
        </w:tc>
        <w:tc>
          <w:tcPr>
            <w:tcW w:w="6662" w:type="dxa"/>
            <w:hideMark/>
          </w:tcPr>
          <w:p w14:paraId="09C4B229" w14:textId="77777777" w:rsidR="00A33210" w:rsidRPr="007C569F" w:rsidRDefault="00A33210" w:rsidP="00A956D3">
            <w:pPr>
              <w:rPr>
                <w:rFonts w:cs="Arial"/>
              </w:rPr>
            </w:pPr>
            <w:r w:rsidRPr="007C569F">
              <w:rPr>
                <w:rFonts w:cs="Arial"/>
              </w:rPr>
              <w:t>Pažymos</w:t>
            </w:r>
          </w:p>
        </w:tc>
      </w:tr>
      <w:tr w:rsidR="00A33210" w:rsidRPr="007C569F" w14:paraId="54885D96" w14:textId="77777777" w:rsidTr="00A956D3">
        <w:trPr>
          <w:trHeight w:val="288"/>
        </w:trPr>
        <w:tc>
          <w:tcPr>
            <w:tcW w:w="562" w:type="dxa"/>
            <w:vMerge/>
            <w:hideMark/>
          </w:tcPr>
          <w:p w14:paraId="6D9B2B28" w14:textId="77777777" w:rsidR="00A33210" w:rsidRPr="007C569F" w:rsidRDefault="00A33210" w:rsidP="00A956D3">
            <w:pPr>
              <w:jc w:val="both"/>
              <w:rPr>
                <w:rFonts w:cs="Arial"/>
              </w:rPr>
            </w:pPr>
          </w:p>
        </w:tc>
        <w:tc>
          <w:tcPr>
            <w:tcW w:w="2552" w:type="dxa"/>
            <w:vMerge/>
            <w:hideMark/>
          </w:tcPr>
          <w:p w14:paraId="74D388FA" w14:textId="77777777" w:rsidR="00A33210" w:rsidRPr="007C569F" w:rsidRDefault="00A33210" w:rsidP="00A956D3">
            <w:pPr>
              <w:jc w:val="both"/>
              <w:rPr>
                <w:rFonts w:cs="Arial"/>
              </w:rPr>
            </w:pPr>
          </w:p>
        </w:tc>
        <w:tc>
          <w:tcPr>
            <w:tcW w:w="6662" w:type="dxa"/>
            <w:hideMark/>
          </w:tcPr>
          <w:p w14:paraId="723ACAF0" w14:textId="77777777" w:rsidR="00A33210" w:rsidRPr="007C569F" w:rsidRDefault="00A33210" w:rsidP="00A956D3">
            <w:pPr>
              <w:rPr>
                <w:rFonts w:cs="Arial"/>
              </w:rPr>
            </w:pPr>
            <w:r w:rsidRPr="007C569F">
              <w:rPr>
                <w:rFonts w:cs="Arial"/>
              </w:rPr>
              <w:t>Konsultacijos</w:t>
            </w:r>
          </w:p>
        </w:tc>
      </w:tr>
      <w:tr w:rsidR="00A33210" w:rsidRPr="007C569F" w14:paraId="3497F235" w14:textId="77777777" w:rsidTr="00A956D3">
        <w:trPr>
          <w:trHeight w:val="288"/>
        </w:trPr>
        <w:tc>
          <w:tcPr>
            <w:tcW w:w="562" w:type="dxa"/>
            <w:vMerge/>
            <w:hideMark/>
          </w:tcPr>
          <w:p w14:paraId="0E7B1BD6" w14:textId="77777777" w:rsidR="00A33210" w:rsidRPr="007C569F" w:rsidRDefault="00A33210" w:rsidP="00A956D3">
            <w:pPr>
              <w:jc w:val="both"/>
              <w:rPr>
                <w:rFonts w:cs="Arial"/>
              </w:rPr>
            </w:pPr>
          </w:p>
        </w:tc>
        <w:tc>
          <w:tcPr>
            <w:tcW w:w="2552" w:type="dxa"/>
            <w:vMerge/>
            <w:hideMark/>
          </w:tcPr>
          <w:p w14:paraId="23E79A24" w14:textId="77777777" w:rsidR="00A33210" w:rsidRPr="007C569F" w:rsidRDefault="00A33210" w:rsidP="00A956D3">
            <w:pPr>
              <w:jc w:val="both"/>
              <w:rPr>
                <w:rFonts w:cs="Arial"/>
              </w:rPr>
            </w:pPr>
          </w:p>
        </w:tc>
        <w:tc>
          <w:tcPr>
            <w:tcW w:w="6662" w:type="dxa"/>
            <w:hideMark/>
          </w:tcPr>
          <w:p w14:paraId="07110FCD" w14:textId="77777777" w:rsidR="00A33210" w:rsidRPr="007C569F" w:rsidRDefault="00A33210" w:rsidP="00A956D3">
            <w:pPr>
              <w:rPr>
                <w:rFonts w:cs="Arial"/>
              </w:rPr>
            </w:pPr>
            <w:r w:rsidRPr="007C569F">
              <w:rPr>
                <w:rFonts w:cs="Arial"/>
              </w:rPr>
              <w:t>Ataskaitos</w:t>
            </w:r>
          </w:p>
        </w:tc>
      </w:tr>
      <w:tr w:rsidR="00A33210" w:rsidRPr="007C569F" w14:paraId="725D4DEA" w14:textId="77777777" w:rsidTr="00A956D3">
        <w:trPr>
          <w:trHeight w:val="288"/>
        </w:trPr>
        <w:tc>
          <w:tcPr>
            <w:tcW w:w="562" w:type="dxa"/>
            <w:vMerge/>
            <w:hideMark/>
          </w:tcPr>
          <w:p w14:paraId="4433A0B6" w14:textId="77777777" w:rsidR="00A33210" w:rsidRPr="007C569F" w:rsidRDefault="00A33210" w:rsidP="00A956D3">
            <w:pPr>
              <w:jc w:val="both"/>
              <w:rPr>
                <w:rFonts w:cs="Arial"/>
              </w:rPr>
            </w:pPr>
          </w:p>
        </w:tc>
        <w:tc>
          <w:tcPr>
            <w:tcW w:w="2552" w:type="dxa"/>
            <w:vMerge/>
            <w:hideMark/>
          </w:tcPr>
          <w:p w14:paraId="0BA94E92" w14:textId="77777777" w:rsidR="00A33210" w:rsidRPr="007C569F" w:rsidRDefault="00A33210" w:rsidP="00A956D3">
            <w:pPr>
              <w:jc w:val="both"/>
              <w:rPr>
                <w:rFonts w:cs="Arial"/>
              </w:rPr>
            </w:pPr>
          </w:p>
        </w:tc>
        <w:tc>
          <w:tcPr>
            <w:tcW w:w="6662" w:type="dxa"/>
            <w:hideMark/>
          </w:tcPr>
          <w:p w14:paraId="7937F274" w14:textId="77777777" w:rsidR="00A33210" w:rsidRPr="007C569F" w:rsidRDefault="00A33210" w:rsidP="00A956D3">
            <w:pPr>
              <w:rPr>
                <w:rFonts w:cs="Arial"/>
              </w:rPr>
            </w:pPr>
            <w:r w:rsidRPr="007C569F">
              <w:rPr>
                <w:rFonts w:cs="Arial"/>
              </w:rPr>
              <w:t>Papildomų naudų administravimas</w:t>
            </w:r>
          </w:p>
        </w:tc>
      </w:tr>
      <w:tr w:rsidR="00A33210" w:rsidRPr="007C569F" w14:paraId="78AF2AA4" w14:textId="77777777" w:rsidTr="00A956D3">
        <w:trPr>
          <w:trHeight w:val="288"/>
        </w:trPr>
        <w:tc>
          <w:tcPr>
            <w:tcW w:w="562" w:type="dxa"/>
            <w:vMerge/>
            <w:hideMark/>
          </w:tcPr>
          <w:p w14:paraId="0082FAEE" w14:textId="77777777" w:rsidR="00A33210" w:rsidRPr="007C569F" w:rsidRDefault="00A33210" w:rsidP="00A956D3">
            <w:pPr>
              <w:jc w:val="both"/>
              <w:rPr>
                <w:rFonts w:cs="Arial"/>
              </w:rPr>
            </w:pPr>
          </w:p>
        </w:tc>
        <w:tc>
          <w:tcPr>
            <w:tcW w:w="2552" w:type="dxa"/>
            <w:vMerge/>
            <w:hideMark/>
          </w:tcPr>
          <w:p w14:paraId="3BE125BF" w14:textId="77777777" w:rsidR="00A33210" w:rsidRPr="007C569F" w:rsidRDefault="00A33210" w:rsidP="00A956D3">
            <w:pPr>
              <w:jc w:val="both"/>
              <w:rPr>
                <w:rFonts w:cs="Arial"/>
              </w:rPr>
            </w:pPr>
          </w:p>
        </w:tc>
        <w:tc>
          <w:tcPr>
            <w:tcW w:w="6662" w:type="dxa"/>
            <w:hideMark/>
          </w:tcPr>
          <w:p w14:paraId="4771ED73" w14:textId="77777777" w:rsidR="00A33210" w:rsidRPr="007C569F" w:rsidRDefault="00A33210" w:rsidP="00A956D3">
            <w:pPr>
              <w:rPr>
                <w:rFonts w:cs="Arial"/>
              </w:rPr>
            </w:pPr>
            <w:r w:rsidRPr="007C569F">
              <w:rPr>
                <w:rFonts w:cs="Arial"/>
              </w:rPr>
              <w:t>DVV administravimas</w:t>
            </w:r>
          </w:p>
        </w:tc>
      </w:tr>
      <w:tr w:rsidR="00A33210" w:rsidRPr="007C569F" w14:paraId="24D7A2F9" w14:textId="77777777" w:rsidTr="00A956D3">
        <w:trPr>
          <w:trHeight w:val="288"/>
        </w:trPr>
        <w:tc>
          <w:tcPr>
            <w:tcW w:w="562" w:type="dxa"/>
            <w:vMerge/>
            <w:hideMark/>
          </w:tcPr>
          <w:p w14:paraId="7303DBEC" w14:textId="77777777" w:rsidR="00A33210" w:rsidRPr="007C569F" w:rsidRDefault="00A33210" w:rsidP="00A956D3">
            <w:pPr>
              <w:jc w:val="both"/>
              <w:rPr>
                <w:rFonts w:cs="Arial"/>
              </w:rPr>
            </w:pPr>
          </w:p>
        </w:tc>
        <w:tc>
          <w:tcPr>
            <w:tcW w:w="2552" w:type="dxa"/>
            <w:vMerge/>
            <w:hideMark/>
          </w:tcPr>
          <w:p w14:paraId="7618E0CC" w14:textId="77777777" w:rsidR="00A33210" w:rsidRPr="007C569F" w:rsidRDefault="00A33210" w:rsidP="00A956D3">
            <w:pPr>
              <w:jc w:val="both"/>
              <w:rPr>
                <w:rFonts w:cs="Arial"/>
              </w:rPr>
            </w:pPr>
          </w:p>
        </w:tc>
        <w:tc>
          <w:tcPr>
            <w:tcW w:w="6662" w:type="dxa"/>
            <w:hideMark/>
          </w:tcPr>
          <w:p w14:paraId="3374D9E3" w14:textId="77777777" w:rsidR="00A33210" w:rsidRPr="007C569F" w:rsidRDefault="00A33210" w:rsidP="00A956D3">
            <w:pPr>
              <w:rPr>
                <w:rFonts w:cs="Arial"/>
              </w:rPr>
            </w:pPr>
            <w:r w:rsidRPr="007C569F">
              <w:rPr>
                <w:rFonts w:cs="Arial"/>
              </w:rPr>
              <w:t>Projektinė veikla</w:t>
            </w:r>
          </w:p>
        </w:tc>
      </w:tr>
      <w:tr w:rsidR="00A33210" w:rsidRPr="007C569F" w14:paraId="395D8CCF" w14:textId="77777777" w:rsidTr="00A956D3">
        <w:trPr>
          <w:trHeight w:val="288"/>
        </w:trPr>
        <w:tc>
          <w:tcPr>
            <w:tcW w:w="562" w:type="dxa"/>
            <w:vMerge/>
            <w:hideMark/>
          </w:tcPr>
          <w:p w14:paraId="7F93E532" w14:textId="77777777" w:rsidR="00A33210" w:rsidRPr="007C569F" w:rsidRDefault="00A33210" w:rsidP="00A956D3">
            <w:pPr>
              <w:jc w:val="both"/>
              <w:rPr>
                <w:rFonts w:cs="Arial"/>
              </w:rPr>
            </w:pPr>
          </w:p>
        </w:tc>
        <w:tc>
          <w:tcPr>
            <w:tcW w:w="2552" w:type="dxa"/>
            <w:vMerge/>
            <w:hideMark/>
          </w:tcPr>
          <w:p w14:paraId="67CCBEF3" w14:textId="77777777" w:rsidR="00A33210" w:rsidRPr="007C569F" w:rsidRDefault="00A33210" w:rsidP="00A956D3">
            <w:pPr>
              <w:jc w:val="both"/>
              <w:rPr>
                <w:rFonts w:cs="Arial"/>
              </w:rPr>
            </w:pPr>
          </w:p>
        </w:tc>
        <w:tc>
          <w:tcPr>
            <w:tcW w:w="6662" w:type="dxa"/>
            <w:hideMark/>
          </w:tcPr>
          <w:p w14:paraId="34C65FFF" w14:textId="77777777" w:rsidR="00A33210" w:rsidRPr="007C569F" w:rsidRDefault="00A33210" w:rsidP="00A956D3">
            <w:pPr>
              <w:rPr>
                <w:rFonts w:cs="Arial"/>
              </w:rPr>
            </w:pPr>
            <w:r w:rsidRPr="007C569F">
              <w:rPr>
                <w:rFonts w:cs="Arial"/>
              </w:rPr>
              <w:t>Papildomos DSA paslaugos</w:t>
            </w:r>
          </w:p>
        </w:tc>
      </w:tr>
      <w:tr w:rsidR="00A33210" w:rsidRPr="007C569F" w14:paraId="6A64EB75" w14:textId="77777777" w:rsidTr="00A956D3">
        <w:trPr>
          <w:trHeight w:val="288"/>
        </w:trPr>
        <w:tc>
          <w:tcPr>
            <w:tcW w:w="562" w:type="dxa"/>
            <w:vMerge w:val="restart"/>
            <w:vAlign w:val="center"/>
            <w:hideMark/>
          </w:tcPr>
          <w:p w14:paraId="54EFAC80" w14:textId="77777777" w:rsidR="00A33210" w:rsidRPr="007C569F" w:rsidRDefault="00A33210" w:rsidP="00A956D3">
            <w:pPr>
              <w:rPr>
                <w:rFonts w:cs="Arial"/>
              </w:rPr>
            </w:pPr>
            <w:r w:rsidRPr="007C569F">
              <w:rPr>
                <w:rFonts w:cs="Arial"/>
              </w:rPr>
              <w:t>2.</w:t>
            </w:r>
          </w:p>
        </w:tc>
        <w:tc>
          <w:tcPr>
            <w:tcW w:w="2552" w:type="dxa"/>
            <w:vMerge w:val="restart"/>
            <w:vAlign w:val="center"/>
            <w:hideMark/>
          </w:tcPr>
          <w:p w14:paraId="09B99966" w14:textId="77777777" w:rsidR="00A33210" w:rsidRPr="007C569F" w:rsidRDefault="00A33210" w:rsidP="00A956D3">
            <w:pPr>
              <w:rPr>
                <w:rFonts w:cs="Arial"/>
              </w:rPr>
            </w:pPr>
            <w:r w:rsidRPr="007C569F">
              <w:rPr>
                <w:rFonts w:cs="Arial"/>
              </w:rPr>
              <w:t>Darbo užmokesčio apskaitos (DUA) paslauga</w:t>
            </w:r>
          </w:p>
        </w:tc>
        <w:tc>
          <w:tcPr>
            <w:tcW w:w="6662" w:type="dxa"/>
            <w:noWrap/>
            <w:hideMark/>
          </w:tcPr>
          <w:p w14:paraId="303E8AF0" w14:textId="77777777" w:rsidR="00A33210" w:rsidRPr="007C569F" w:rsidRDefault="00A33210" w:rsidP="00A956D3">
            <w:pPr>
              <w:rPr>
                <w:rFonts w:cs="Arial"/>
              </w:rPr>
            </w:pPr>
            <w:r w:rsidRPr="007C569F">
              <w:rPr>
                <w:rFonts w:cs="Arial"/>
              </w:rPr>
              <w:t>DU skaičiavimas</w:t>
            </w:r>
          </w:p>
        </w:tc>
      </w:tr>
      <w:tr w:rsidR="00A33210" w:rsidRPr="007C569F" w14:paraId="09719026" w14:textId="77777777" w:rsidTr="00A956D3">
        <w:trPr>
          <w:trHeight w:val="288"/>
        </w:trPr>
        <w:tc>
          <w:tcPr>
            <w:tcW w:w="562" w:type="dxa"/>
            <w:vMerge/>
            <w:vAlign w:val="center"/>
            <w:hideMark/>
          </w:tcPr>
          <w:p w14:paraId="3CA9D247" w14:textId="77777777" w:rsidR="00A33210" w:rsidRPr="007C569F" w:rsidRDefault="00A33210" w:rsidP="00A956D3">
            <w:pPr>
              <w:rPr>
                <w:rFonts w:cs="Arial"/>
              </w:rPr>
            </w:pPr>
          </w:p>
        </w:tc>
        <w:tc>
          <w:tcPr>
            <w:tcW w:w="2552" w:type="dxa"/>
            <w:vMerge/>
            <w:vAlign w:val="center"/>
            <w:hideMark/>
          </w:tcPr>
          <w:p w14:paraId="59F4C169" w14:textId="77777777" w:rsidR="00A33210" w:rsidRPr="007C569F" w:rsidRDefault="00A33210" w:rsidP="00A956D3">
            <w:pPr>
              <w:rPr>
                <w:rFonts w:cs="Arial"/>
              </w:rPr>
            </w:pPr>
          </w:p>
        </w:tc>
        <w:tc>
          <w:tcPr>
            <w:tcW w:w="6662" w:type="dxa"/>
            <w:hideMark/>
          </w:tcPr>
          <w:p w14:paraId="1DACCE43" w14:textId="77777777" w:rsidR="00A33210" w:rsidRPr="007C569F" w:rsidRDefault="00A33210" w:rsidP="00A956D3">
            <w:pPr>
              <w:rPr>
                <w:rFonts w:cs="Arial"/>
              </w:rPr>
            </w:pPr>
            <w:r w:rsidRPr="007C569F">
              <w:rPr>
                <w:rFonts w:cs="Arial"/>
              </w:rPr>
              <w:t>Atostoginių skaičiavimas</w:t>
            </w:r>
          </w:p>
        </w:tc>
      </w:tr>
      <w:tr w:rsidR="00A33210" w:rsidRPr="007C569F" w14:paraId="3E5DDA3F" w14:textId="77777777" w:rsidTr="00A956D3">
        <w:trPr>
          <w:trHeight w:val="288"/>
        </w:trPr>
        <w:tc>
          <w:tcPr>
            <w:tcW w:w="562" w:type="dxa"/>
            <w:vMerge/>
            <w:vAlign w:val="center"/>
            <w:hideMark/>
          </w:tcPr>
          <w:p w14:paraId="64B3B0EF" w14:textId="77777777" w:rsidR="00A33210" w:rsidRPr="007C569F" w:rsidRDefault="00A33210" w:rsidP="00A956D3">
            <w:pPr>
              <w:rPr>
                <w:rFonts w:cs="Arial"/>
              </w:rPr>
            </w:pPr>
          </w:p>
        </w:tc>
        <w:tc>
          <w:tcPr>
            <w:tcW w:w="2552" w:type="dxa"/>
            <w:vMerge/>
            <w:vAlign w:val="center"/>
            <w:hideMark/>
          </w:tcPr>
          <w:p w14:paraId="5C97A454" w14:textId="77777777" w:rsidR="00A33210" w:rsidRPr="007C569F" w:rsidRDefault="00A33210" w:rsidP="00A956D3">
            <w:pPr>
              <w:rPr>
                <w:rFonts w:cs="Arial"/>
              </w:rPr>
            </w:pPr>
          </w:p>
        </w:tc>
        <w:tc>
          <w:tcPr>
            <w:tcW w:w="6662" w:type="dxa"/>
            <w:hideMark/>
          </w:tcPr>
          <w:p w14:paraId="40880CBF" w14:textId="77777777" w:rsidR="00A33210" w:rsidRPr="007C569F" w:rsidRDefault="00A33210" w:rsidP="00A956D3">
            <w:pPr>
              <w:rPr>
                <w:rFonts w:cs="Arial"/>
              </w:rPr>
            </w:pPr>
            <w:r w:rsidRPr="007C569F">
              <w:rPr>
                <w:rFonts w:cs="Arial"/>
              </w:rPr>
              <w:t>Avanso skaičiavimas</w:t>
            </w:r>
          </w:p>
        </w:tc>
      </w:tr>
      <w:tr w:rsidR="00A33210" w:rsidRPr="007C569F" w14:paraId="3C1216C6" w14:textId="77777777" w:rsidTr="00A956D3">
        <w:trPr>
          <w:trHeight w:val="288"/>
        </w:trPr>
        <w:tc>
          <w:tcPr>
            <w:tcW w:w="562" w:type="dxa"/>
            <w:vMerge/>
            <w:vAlign w:val="center"/>
            <w:hideMark/>
          </w:tcPr>
          <w:p w14:paraId="318A7B14" w14:textId="77777777" w:rsidR="00A33210" w:rsidRPr="007C569F" w:rsidRDefault="00A33210" w:rsidP="00A956D3">
            <w:pPr>
              <w:rPr>
                <w:rFonts w:cs="Arial"/>
              </w:rPr>
            </w:pPr>
          </w:p>
        </w:tc>
        <w:tc>
          <w:tcPr>
            <w:tcW w:w="2552" w:type="dxa"/>
            <w:vMerge/>
            <w:vAlign w:val="center"/>
            <w:hideMark/>
          </w:tcPr>
          <w:p w14:paraId="28A08017" w14:textId="77777777" w:rsidR="00A33210" w:rsidRPr="007C569F" w:rsidRDefault="00A33210" w:rsidP="00A956D3">
            <w:pPr>
              <w:rPr>
                <w:rFonts w:cs="Arial"/>
              </w:rPr>
            </w:pPr>
          </w:p>
        </w:tc>
        <w:tc>
          <w:tcPr>
            <w:tcW w:w="6662" w:type="dxa"/>
            <w:hideMark/>
          </w:tcPr>
          <w:p w14:paraId="305EB352" w14:textId="77777777" w:rsidR="00A33210" w:rsidRPr="007C569F" w:rsidRDefault="00A33210" w:rsidP="00A956D3">
            <w:pPr>
              <w:rPr>
                <w:rFonts w:cs="Arial"/>
              </w:rPr>
            </w:pPr>
            <w:r w:rsidRPr="007C569F">
              <w:rPr>
                <w:rFonts w:cs="Arial"/>
              </w:rPr>
              <w:t>Atsiskaitymo su atleidžiamais darbuotojais skaičiavimas</w:t>
            </w:r>
          </w:p>
        </w:tc>
      </w:tr>
      <w:tr w:rsidR="00A33210" w:rsidRPr="007C569F" w14:paraId="5A70F25B" w14:textId="77777777" w:rsidTr="00A956D3">
        <w:trPr>
          <w:trHeight w:val="288"/>
        </w:trPr>
        <w:tc>
          <w:tcPr>
            <w:tcW w:w="562" w:type="dxa"/>
            <w:vMerge/>
            <w:vAlign w:val="center"/>
            <w:hideMark/>
          </w:tcPr>
          <w:p w14:paraId="1D00766F" w14:textId="77777777" w:rsidR="00A33210" w:rsidRPr="007C569F" w:rsidRDefault="00A33210" w:rsidP="00A956D3">
            <w:pPr>
              <w:rPr>
                <w:rFonts w:cs="Arial"/>
              </w:rPr>
            </w:pPr>
          </w:p>
        </w:tc>
        <w:tc>
          <w:tcPr>
            <w:tcW w:w="2552" w:type="dxa"/>
            <w:vMerge/>
            <w:vAlign w:val="center"/>
            <w:hideMark/>
          </w:tcPr>
          <w:p w14:paraId="35CC4542" w14:textId="77777777" w:rsidR="00A33210" w:rsidRPr="007C569F" w:rsidRDefault="00A33210" w:rsidP="00A956D3">
            <w:pPr>
              <w:rPr>
                <w:rFonts w:cs="Arial"/>
              </w:rPr>
            </w:pPr>
          </w:p>
        </w:tc>
        <w:tc>
          <w:tcPr>
            <w:tcW w:w="6662" w:type="dxa"/>
            <w:hideMark/>
          </w:tcPr>
          <w:p w14:paraId="7889D302" w14:textId="77777777" w:rsidR="00A33210" w:rsidRPr="007C569F" w:rsidRDefault="00A33210" w:rsidP="00A956D3">
            <w:pPr>
              <w:rPr>
                <w:rFonts w:cs="Arial"/>
              </w:rPr>
            </w:pPr>
            <w:r w:rsidRPr="007C569F">
              <w:rPr>
                <w:rFonts w:cs="Arial"/>
              </w:rPr>
              <w:t>Nedarbingumų apskaita</w:t>
            </w:r>
          </w:p>
        </w:tc>
      </w:tr>
      <w:tr w:rsidR="00A33210" w:rsidRPr="007C569F" w14:paraId="28D72BA9" w14:textId="77777777" w:rsidTr="00A956D3">
        <w:trPr>
          <w:trHeight w:val="288"/>
        </w:trPr>
        <w:tc>
          <w:tcPr>
            <w:tcW w:w="562" w:type="dxa"/>
            <w:vMerge/>
            <w:vAlign w:val="center"/>
            <w:hideMark/>
          </w:tcPr>
          <w:p w14:paraId="3A0E6600" w14:textId="77777777" w:rsidR="00A33210" w:rsidRPr="007C569F" w:rsidRDefault="00A33210" w:rsidP="00A956D3">
            <w:pPr>
              <w:rPr>
                <w:rFonts w:cs="Arial"/>
              </w:rPr>
            </w:pPr>
          </w:p>
        </w:tc>
        <w:tc>
          <w:tcPr>
            <w:tcW w:w="2552" w:type="dxa"/>
            <w:vMerge/>
            <w:vAlign w:val="center"/>
            <w:hideMark/>
          </w:tcPr>
          <w:p w14:paraId="556BD8C7" w14:textId="77777777" w:rsidR="00A33210" w:rsidRPr="007C569F" w:rsidRDefault="00A33210" w:rsidP="00A956D3">
            <w:pPr>
              <w:rPr>
                <w:rFonts w:cs="Arial"/>
              </w:rPr>
            </w:pPr>
          </w:p>
        </w:tc>
        <w:tc>
          <w:tcPr>
            <w:tcW w:w="6662" w:type="dxa"/>
            <w:hideMark/>
          </w:tcPr>
          <w:p w14:paraId="25682EC6" w14:textId="77777777" w:rsidR="00A33210" w:rsidRPr="007C569F" w:rsidRDefault="00A33210" w:rsidP="00A956D3">
            <w:pPr>
              <w:rPr>
                <w:rFonts w:cs="Arial"/>
              </w:rPr>
            </w:pPr>
            <w:r w:rsidRPr="007C569F">
              <w:rPr>
                <w:rFonts w:cs="Arial"/>
              </w:rPr>
              <w:t>Komandiruočių apskaita (dienpinigiai, avansinės apyskaitos)</w:t>
            </w:r>
          </w:p>
        </w:tc>
      </w:tr>
      <w:tr w:rsidR="00A33210" w:rsidRPr="007C569F" w14:paraId="53237D32" w14:textId="77777777" w:rsidTr="00A956D3">
        <w:trPr>
          <w:trHeight w:val="288"/>
        </w:trPr>
        <w:tc>
          <w:tcPr>
            <w:tcW w:w="562" w:type="dxa"/>
            <w:vMerge/>
            <w:vAlign w:val="center"/>
            <w:hideMark/>
          </w:tcPr>
          <w:p w14:paraId="61B2C20B" w14:textId="77777777" w:rsidR="00A33210" w:rsidRPr="007C569F" w:rsidRDefault="00A33210" w:rsidP="00A956D3">
            <w:pPr>
              <w:rPr>
                <w:rFonts w:cs="Arial"/>
              </w:rPr>
            </w:pPr>
          </w:p>
        </w:tc>
        <w:tc>
          <w:tcPr>
            <w:tcW w:w="2552" w:type="dxa"/>
            <w:vMerge/>
            <w:vAlign w:val="center"/>
            <w:hideMark/>
          </w:tcPr>
          <w:p w14:paraId="21CAFD0F" w14:textId="77777777" w:rsidR="00A33210" w:rsidRPr="007C569F" w:rsidRDefault="00A33210" w:rsidP="00A956D3">
            <w:pPr>
              <w:rPr>
                <w:rFonts w:cs="Arial"/>
              </w:rPr>
            </w:pPr>
          </w:p>
        </w:tc>
        <w:tc>
          <w:tcPr>
            <w:tcW w:w="6662" w:type="dxa"/>
            <w:hideMark/>
          </w:tcPr>
          <w:p w14:paraId="035AF2DB" w14:textId="77777777" w:rsidR="00A33210" w:rsidRPr="007C569F" w:rsidRDefault="00A33210" w:rsidP="00A956D3">
            <w:pPr>
              <w:rPr>
                <w:rFonts w:cs="Arial"/>
              </w:rPr>
            </w:pPr>
            <w:r w:rsidRPr="007C569F">
              <w:rPr>
                <w:rFonts w:cs="Arial"/>
              </w:rPr>
              <w:t>Dividendų apskaita</w:t>
            </w:r>
          </w:p>
        </w:tc>
      </w:tr>
      <w:tr w:rsidR="00A33210" w:rsidRPr="007C569F" w14:paraId="644D94C9" w14:textId="77777777" w:rsidTr="00A956D3">
        <w:trPr>
          <w:trHeight w:val="288"/>
        </w:trPr>
        <w:tc>
          <w:tcPr>
            <w:tcW w:w="562" w:type="dxa"/>
            <w:vMerge/>
            <w:vAlign w:val="center"/>
            <w:hideMark/>
          </w:tcPr>
          <w:p w14:paraId="1386C580" w14:textId="77777777" w:rsidR="00A33210" w:rsidRPr="007C569F" w:rsidRDefault="00A33210" w:rsidP="00A956D3">
            <w:pPr>
              <w:rPr>
                <w:rFonts w:cs="Arial"/>
              </w:rPr>
            </w:pPr>
          </w:p>
        </w:tc>
        <w:tc>
          <w:tcPr>
            <w:tcW w:w="2552" w:type="dxa"/>
            <w:vMerge/>
            <w:vAlign w:val="center"/>
            <w:hideMark/>
          </w:tcPr>
          <w:p w14:paraId="34538D47" w14:textId="77777777" w:rsidR="00A33210" w:rsidRPr="007C569F" w:rsidRDefault="00A33210" w:rsidP="00A956D3">
            <w:pPr>
              <w:rPr>
                <w:rFonts w:cs="Arial"/>
              </w:rPr>
            </w:pPr>
          </w:p>
        </w:tc>
        <w:tc>
          <w:tcPr>
            <w:tcW w:w="6662" w:type="dxa"/>
            <w:hideMark/>
          </w:tcPr>
          <w:p w14:paraId="045FA51A" w14:textId="77777777" w:rsidR="00A33210" w:rsidRPr="007C569F" w:rsidRDefault="00A33210" w:rsidP="00A956D3">
            <w:pPr>
              <w:rPr>
                <w:rFonts w:cs="Arial"/>
              </w:rPr>
            </w:pPr>
            <w:r w:rsidRPr="007C569F">
              <w:rPr>
                <w:rFonts w:cs="Arial"/>
              </w:rPr>
              <w:t>Valdybos/stebėtojų tarybos atlygio apskaita</w:t>
            </w:r>
          </w:p>
        </w:tc>
      </w:tr>
      <w:tr w:rsidR="00A33210" w:rsidRPr="007C569F" w14:paraId="4AB9D8E0" w14:textId="77777777" w:rsidTr="00A956D3">
        <w:trPr>
          <w:trHeight w:val="318"/>
        </w:trPr>
        <w:tc>
          <w:tcPr>
            <w:tcW w:w="562" w:type="dxa"/>
            <w:vMerge/>
            <w:vAlign w:val="center"/>
            <w:hideMark/>
          </w:tcPr>
          <w:p w14:paraId="0F51C1A8" w14:textId="77777777" w:rsidR="00A33210" w:rsidRPr="007C569F" w:rsidRDefault="00A33210" w:rsidP="00A956D3">
            <w:pPr>
              <w:rPr>
                <w:rFonts w:cs="Arial"/>
              </w:rPr>
            </w:pPr>
          </w:p>
        </w:tc>
        <w:tc>
          <w:tcPr>
            <w:tcW w:w="2552" w:type="dxa"/>
            <w:vMerge/>
            <w:vAlign w:val="center"/>
            <w:hideMark/>
          </w:tcPr>
          <w:p w14:paraId="4E7F0D51" w14:textId="77777777" w:rsidR="00A33210" w:rsidRPr="007C569F" w:rsidRDefault="00A33210" w:rsidP="00A956D3">
            <w:pPr>
              <w:rPr>
                <w:rFonts w:cs="Arial"/>
              </w:rPr>
            </w:pPr>
          </w:p>
        </w:tc>
        <w:tc>
          <w:tcPr>
            <w:tcW w:w="6662" w:type="dxa"/>
            <w:hideMark/>
          </w:tcPr>
          <w:p w14:paraId="7B2EBA9B" w14:textId="77777777" w:rsidR="00A33210" w:rsidRPr="007C569F" w:rsidRDefault="00A33210" w:rsidP="00A956D3">
            <w:pPr>
              <w:rPr>
                <w:rFonts w:cs="Arial"/>
              </w:rPr>
            </w:pPr>
            <w:r w:rsidRPr="007C569F">
              <w:rPr>
                <w:rFonts w:cs="Arial"/>
              </w:rPr>
              <w:t>Užklausų kontrolė, suvedimas į IS programą, vykdomųjų raštų apskaita</w:t>
            </w:r>
          </w:p>
        </w:tc>
      </w:tr>
      <w:tr w:rsidR="00A33210" w:rsidRPr="007C569F" w14:paraId="42D7CA88" w14:textId="77777777" w:rsidTr="00A956D3">
        <w:trPr>
          <w:trHeight w:val="288"/>
        </w:trPr>
        <w:tc>
          <w:tcPr>
            <w:tcW w:w="562" w:type="dxa"/>
            <w:vMerge/>
            <w:vAlign w:val="center"/>
            <w:hideMark/>
          </w:tcPr>
          <w:p w14:paraId="56C1D9EC" w14:textId="77777777" w:rsidR="00A33210" w:rsidRPr="007C569F" w:rsidRDefault="00A33210" w:rsidP="00A956D3">
            <w:pPr>
              <w:rPr>
                <w:rFonts w:cs="Arial"/>
              </w:rPr>
            </w:pPr>
          </w:p>
        </w:tc>
        <w:tc>
          <w:tcPr>
            <w:tcW w:w="2552" w:type="dxa"/>
            <w:vMerge/>
            <w:vAlign w:val="center"/>
            <w:hideMark/>
          </w:tcPr>
          <w:p w14:paraId="65D216B0" w14:textId="77777777" w:rsidR="00A33210" w:rsidRPr="007C569F" w:rsidRDefault="00A33210" w:rsidP="00A956D3">
            <w:pPr>
              <w:rPr>
                <w:rFonts w:cs="Arial"/>
              </w:rPr>
            </w:pPr>
          </w:p>
        </w:tc>
        <w:tc>
          <w:tcPr>
            <w:tcW w:w="6662" w:type="dxa"/>
            <w:hideMark/>
          </w:tcPr>
          <w:p w14:paraId="47BD439D" w14:textId="77777777" w:rsidR="00A33210" w:rsidRPr="007C569F" w:rsidRDefault="00A33210" w:rsidP="00A956D3">
            <w:pPr>
              <w:rPr>
                <w:rFonts w:cs="Arial"/>
              </w:rPr>
            </w:pPr>
            <w:r w:rsidRPr="007C569F">
              <w:rPr>
                <w:rFonts w:cs="Arial"/>
              </w:rPr>
              <w:t>Mokesčių apskaita, deklaravimas</w:t>
            </w:r>
          </w:p>
        </w:tc>
      </w:tr>
      <w:tr w:rsidR="00A33210" w:rsidRPr="007C569F" w14:paraId="5BE3C731" w14:textId="77777777" w:rsidTr="00A956D3">
        <w:trPr>
          <w:trHeight w:val="288"/>
        </w:trPr>
        <w:tc>
          <w:tcPr>
            <w:tcW w:w="562" w:type="dxa"/>
            <w:vMerge/>
            <w:vAlign w:val="center"/>
            <w:hideMark/>
          </w:tcPr>
          <w:p w14:paraId="6B819DD8" w14:textId="77777777" w:rsidR="00A33210" w:rsidRPr="007C569F" w:rsidRDefault="00A33210" w:rsidP="00A956D3">
            <w:pPr>
              <w:rPr>
                <w:rFonts w:cs="Arial"/>
              </w:rPr>
            </w:pPr>
          </w:p>
        </w:tc>
        <w:tc>
          <w:tcPr>
            <w:tcW w:w="2552" w:type="dxa"/>
            <w:vMerge/>
            <w:vAlign w:val="center"/>
            <w:hideMark/>
          </w:tcPr>
          <w:p w14:paraId="66914A86" w14:textId="77777777" w:rsidR="00A33210" w:rsidRPr="007C569F" w:rsidRDefault="00A33210" w:rsidP="00A956D3">
            <w:pPr>
              <w:rPr>
                <w:rFonts w:cs="Arial"/>
              </w:rPr>
            </w:pPr>
          </w:p>
        </w:tc>
        <w:tc>
          <w:tcPr>
            <w:tcW w:w="6662" w:type="dxa"/>
            <w:hideMark/>
          </w:tcPr>
          <w:p w14:paraId="6EE4D59C" w14:textId="77777777" w:rsidR="00A33210" w:rsidRPr="007C569F" w:rsidRDefault="00A33210" w:rsidP="00A956D3">
            <w:pPr>
              <w:rPr>
                <w:rFonts w:cs="Arial"/>
              </w:rPr>
            </w:pPr>
            <w:r w:rsidRPr="007C569F">
              <w:rPr>
                <w:rFonts w:cs="Arial"/>
              </w:rPr>
              <w:t>Mėnesio uždarymas apskaitos IS ir kt. papildomos operacijos</w:t>
            </w:r>
          </w:p>
        </w:tc>
      </w:tr>
      <w:tr w:rsidR="00A33210" w:rsidRPr="007C569F" w14:paraId="517B122D" w14:textId="77777777" w:rsidTr="00A956D3">
        <w:trPr>
          <w:trHeight w:val="288"/>
        </w:trPr>
        <w:tc>
          <w:tcPr>
            <w:tcW w:w="562" w:type="dxa"/>
            <w:vMerge/>
            <w:vAlign w:val="center"/>
            <w:hideMark/>
          </w:tcPr>
          <w:p w14:paraId="4C5D9704" w14:textId="77777777" w:rsidR="00A33210" w:rsidRPr="007C569F" w:rsidRDefault="00A33210" w:rsidP="00A956D3">
            <w:pPr>
              <w:rPr>
                <w:rFonts w:cs="Arial"/>
              </w:rPr>
            </w:pPr>
          </w:p>
        </w:tc>
        <w:tc>
          <w:tcPr>
            <w:tcW w:w="2552" w:type="dxa"/>
            <w:vMerge/>
            <w:vAlign w:val="center"/>
            <w:hideMark/>
          </w:tcPr>
          <w:p w14:paraId="3D7743BA" w14:textId="77777777" w:rsidR="00A33210" w:rsidRPr="007C569F" w:rsidRDefault="00A33210" w:rsidP="00A956D3">
            <w:pPr>
              <w:rPr>
                <w:rFonts w:cs="Arial"/>
              </w:rPr>
            </w:pPr>
          </w:p>
        </w:tc>
        <w:tc>
          <w:tcPr>
            <w:tcW w:w="6662" w:type="dxa"/>
            <w:hideMark/>
          </w:tcPr>
          <w:p w14:paraId="236E1728" w14:textId="77777777" w:rsidR="00A33210" w:rsidRPr="007C569F" w:rsidRDefault="00A33210" w:rsidP="00A956D3">
            <w:pPr>
              <w:rPr>
                <w:rFonts w:cs="Arial"/>
              </w:rPr>
            </w:pPr>
            <w:r w:rsidRPr="007C569F">
              <w:rPr>
                <w:rFonts w:cs="Arial"/>
              </w:rPr>
              <w:t>Statistinių ir kt. ataskaitų rengimas</w:t>
            </w:r>
          </w:p>
        </w:tc>
      </w:tr>
      <w:tr w:rsidR="00A33210" w:rsidRPr="007C569F" w14:paraId="42A58788" w14:textId="77777777" w:rsidTr="00A956D3">
        <w:trPr>
          <w:trHeight w:val="288"/>
        </w:trPr>
        <w:tc>
          <w:tcPr>
            <w:tcW w:w="562" w:type="dxa"/>
            <w:vMerge/>
            <w:vAlign w:val="center"/>
            <w:hideMark/>
          </w:tcPr>
          <w:p w14:paraId="79752E79" w14:textId="77777777" w:rsidR="00A33210" w:rsidRPr="007C569F" w:rsidRDefault="00A33210" w:rsidP="00A956D3">
            <w:pPr>
              <w:rPr>
                <w:rFonts w:cs="Arial"/>
              </w:rPr>
            </w:pPr>
          </w:p>
        </w:tc>
        <w:tc>
          <w:tcPr>
            <w:tcW w:w="2552" w:type="dxa"/>
            <w:vMerge/>
            <w:vAlign w:val="center"/>
            <w:hideMark/>
          </w:tcPr>
          <w:p w14:paraId="1F84C7E7" w14:textId="77777777" w:rsidR="00A33210" w:rsidRPr="007C569F" w:rsidRDefault="00A33210" w:rsidP="00A956D3">
            <w:pPr>
              <w:rPr>
                <w:rFonts w:cs="Arial"/>
              </w:rPr>
            </w:pPr>
          </w:p>
        </w:tc>
        <w:tc>
          <w:tcPr>
            <w:tcW w:w="6662" w:type="dxa"/>
            <w:hideMark/>
          </w:tcPr>
          <w:p w14:paraId="43F5AAC8" w14:textId="77777777" w:rsidR="00A33210" w:rsidRPr="007C569F" w:rsidRDefault="00A33210" w:rsidP="00A956D3">
            <w:pPr>
              <w:rPr>
                <w:rFonts w:cs="Arial"/>
              </w:rPr>
            </w:pPr>
            <w:r w:rsidRPr="007C569F">
              <w:rPr>
                <w:rFonts w:cs="Arial"/>
              </w:rPr>
              <w:t>Pažymų išdavimas</w:t>
            </w:r>
          </w:p>
        </w:tc>
      </w:tr>
      <w:tr w:rsidR="00A33210" w:rsidRPr="007C569F" w14:paraId="64F0188B" w14:textId="77777777" w:rsidTr="00A956D3">
        <w:trPr>
          <w:trHeight w:val="288"/>
        </w:trPr>
        <w:tc>
          <w:tcPr>
            <w:tcW w:w="562" w:type="dxa"/>
            <w:vMerge/>
            <w:vAlign w:val="center"/>
            <w:hideMark/>
          </w:tcPr>
          <w:p w14:paraId="634D542E" w14:textId="77777777" w:rsidR="00A33210" w:rsidRPr="007C569F" w:rsidRDefault="00A33210" w:rsidP="00A956D3">
            <w:pPr>
              <w:rPr>
                <w:rFonts w:cs="Arial"/>
              </w:rPr>
            </w:pPr>
          </w:p>
        </w:tc>
        <w:tc>
          <w:tcPr>
            <w:tcW w:w="2552" w:type="dxa"/>
            <w:vMerge/>
            <w:vAlign w:val="center"/>
            <w:hideMark/>
          </w:tcPr>
          <w:p w14:paraId="28A35881" w14:textId="77777777" w:rsidR="00A33210" w:rsidRPr="007C569F" w:rsidRDefault="00A33210" w:rsidP="00A956D3">
            <w:pPr>
              <w:rPr>
                <w:rFonts w:cs="Arial"/>
              </w:rPr>
            </w:pPr>
          </w:p>
        </w:tc>
        <w:tc>
          <w:tcPr>
            <w:tcW w:w="6662" w:type="dxa"/>
            <w:hideMark/>
          </w:tcPr>
          <w:p w14:paraId="1D872701" w14:textId="77777777" w:rsidR="00A33210" w:rsidRPr="007C569F" w:rsidRDefault="00A33210" w:rsidP="00A956D3">
            <w:pPr>
              <w:rPr>
                <w:rFonts w:cs="Arial"/>
              </w:rPr>
            </w:pPr>
            <w:r w:rsidRPr="007C569F">
              <w:rPr>
                <w:rFonts w:cs="Arial"/>
              </w:rPr>
              <w:t>Duomenų auditui pateikimas</w:t>
            </w:r>
          </w:p>
        </w:tc>
      </w:tr>
      <w:tr w:rsidR="00A33210" w:rsidRPr="007C569F" w14:paraId="17D80546" w14:textId="77777777" w:rsidTr="00A956D3">
        <w:trPr>
          <w:trHeight w:val="288"/>
        </w:trPr>
        <w:tc>
          <w:tcPr>
            <w:tcW w:w="562" w:type="dxa"/>
            <w:vMerge/>
            <w:vAlign w:val="center"/>
            <w:hideMark/>
          </w:tcPr>
          <w:p w14:paraId="69EA7BC3" w14:textId="77777777" w:rsidR="00A33210" w:rsidRPr="007C569F" w:rsidRDefault="00A33210" w:rsidP="00A956D3">
            <w:pPr>
              <w:rPr>
                <w:rFonts w:cs="Arial"/>
              </w:rPr>
            </w:pPr>
          </w:p>
        </w:tc>
        <w:tc>
          <w:tcPr>
            <w:tcW w:w="2552" w:type="dxa"/>
            <w:vMerge/>
            <w:vAlign w:val="center"/>
            <w:hideMark/>
          </w:tcPr>
          <w:p w14:paraId="639ADDED" w14:textId="77777777" w:rsidR="00A33210" w:rsidRPr="007C569F" w:rsidRDefault="00A33210" w:rsidP="00A956D3">
            <w:pPr>
              <w:rPr>
                <w:rFonts w:cs="Arial"/>
              </w:rPr>
            </w:pPr>
          </w:p>
        </w:tc>
        <w:tc>
          <w:tcPr>
            <w:tcW w:w="6662" w:type="dxa"/>
            <w:hideMark/>
          </w:tcPr>
          <w:p w14:paraId="4740B120" w14:textId="77777777" w:rsidR="00A33210" w:rsidRPr="007C569F" w:rsidRDefault="00A33210" w:rsidP="00A956D3">
            <w:pPr>
              <w:rPr>
                <w:rFonts w:cs="Arial"/>
              </w:rPr>
            </w:pPr>
            <w:r w:rsidRPr="007C569F">
              <w:rPr>
                <w:rFonts w:cs="Arial"/>
              </w:rPr>
              <w:t>Konsultacijos</w:t>
            </w:r>
          </w:p>
        </w:tc>
      </w:tr>
      <w:tr w:rsidR="00A33210" w:rsidRPr="007C569F" w14:paraId="2C424C78" w14:textId="77777777" w:rsidTr="00A956D3">
        <w:trPr>
          <w:trHeight w:val="288"/>
        </w:trPr>
        <w:tc>
          <w:tcPr>
            <w:tcW w:w="562" w:type="dxa"/>
            <w:vMerge/>
            <w:vAlign w:val="center"/>
            <w:hideMark/>
          </w:tcPr>
          <w:p w14:paraId="554F1071" w14:textId="77777777" w:rsidR="00A33210" w:rsidRPr="007C569F" w:rsidRDefault="00A33210" w:rsidP="00A956D3">
            <w:pPr>
              <w:rPr>
                <w:rFonts w:cs="Arial"/>
              </w:rPr>
            </w:pPr>
          </w:p>
        </w:tc>
        <w:tc>
          <w:tcPr>
            <w:tcW w:w="2552" w:type="dxa"/>
            <w:vMerge/>
            <w:vAlign w:val="center"/>
            <w:hideMark/>
          </w:tcPr>
          <w:p w14:paraId="553699DD" w14:textId="77777777" w:rsidR="00A33210" w:rsidRPr="007C569F" w:rsidRDefault="00A33210" w:rsidP="00A956D3">
            <w:pPr>
              <w:rPr>
                <w:rFonts w:cs="Arial"/>
              </w:rPr>
            </w:pPr>
          </w:p>
        </w:tc>
        <w:tc>
          <w:tcPr>
            <w:tcW w:w="6662" w:type="dxa"/>
            <w:hideMark/>
          </w:tcPr>
          <w:p w14:paraId="2AB992D2" w14:textId="77777777" w:rsidR="00A33210" w:rsidRPr="007C569F" w:rsidRDefault="00A33210" w:rsidP="00A956D3">
            <w:pPr>
              <w:rPr>
                <w:rFonts w:cs="Arial"/>
              </w:rPr>
            </w:pPr>
            <w:r w:rsidRPr="007C569F">
              <w:rPr>
                <w:rFonts w:cs="Arial"/>
              </w:rPr>
              <w:t>Dokumentų archyvavimas</w:t>
            </w:r>
          </w:p>
        </w:tc>
      </w:tr>
      <w:tr w:rsidR="00A33210" w:rsidRPr="007C569F" w14:paraId="38E2F898" w14:textId="77777777" w:rsidTr="00A956D3">
        <w:trPr>
          <w:trHeight w:val="288"/>
        </w:trPr>
        <w:tc>
          <w:tcPr>
            <w:tcW w:w="562" w:type="dxa"/>
            <w:vMerge/>
            <w:vAlign w:val="center"/>
            <w:hideMark/>
          </w:tcPr>
          <w:p w14:paraId="067C6AB1" w14:textId="77777777" w:rsidR="00A33210" w:rsidRPr="007C569F" w:rsidRDefault="00A33210" w:rsidP="00A956D3">
            <w:pPr>
              <w:rPr>
                <w:rFonts w:cs="Arial"/>
              </w:rPr>
            </w:pPr>
          </w:p>
        </w:tc>
        <w:tc>
          <w:tcPr>
            <w:tcW w:w="2552" w:type="dxa"/>
            <w:vMerge/>
            <w:vAlign w:val="center"/>
            <w:hideMark/>
          </w:tcPr>
          <w:p w14:paraId="6E15CCA2" w14:textId="77777777" w:rsidR="00A33210" w:rsidRPr="007C569F" w:rsidRDefault="00A33210" w:rsidP="00A956D3">
            <w:pPr>
              <w:rPr>
                <w:rFonts w:cs="Arial"/>
              </w:rPr>
            </w:pPr>
          </w:p>
        </w:tc>
        <w:tc>
          <w:tcPr>
            <w:tcW w:w="6662" w:type="dxa"/>
            <w:hideMark/>
          </w:tcPr>
          <w:p w14:paraId="555855DE" w14:textId="77777777" w:rsidR="00A33210" w:rsidRPr="007C569F" w:rsidRDefault="00A33210" w:rsidP="00A956D3">
            <w:pPr>
              <w:rPr>
                <w:rFonts w:cs="Arial"/>
              </w:rPr>
            </w:pPr>
            <w:r w:rsidRPr="007C569F">
              <w:rPr>
                <w:rFonts w:cs="Arial"/>
              </w:rPr>
              <w:t>KAD skaičiavimas</w:t>
            </w:r>
          </w:p>
        </w:tc>
      </w:tr>
      <w:tr w:rsidR="00A33210" w:rsidRPr="007C569F" w14:paraId="6AC7A8AB" w14:textId="77777777" w:rsidTr="00A956D3">
        <w:trPr>
          <w:trHeight w:val="288"/>
        </w:trPr>
        <w:tc>
          <w:tcPr>
            <w:tcW w:w="562" w:type="dxa"/>
            <w:vMerge/>
            <w:vAlign w:val="center"/>
            <w:hideMark/>
          </w:tcPr>
          <w:p w14:paraId="7667BBFA" w14:textId="77777777" w:rsidR="00A33210" w:rsidRPr="007C569F" w:rsidRDefault="00A33210" w:rsidP="00A956D3">
            <w:pPr>
              <w:rPr>
                <w:rFonts w:cs="Arial"/>
              </w:rPr>
            </w:pPr>
          </w:p>
        </w:tc>
        <w:tc>
          <w:tcPr>
            <w:tcW w:w="2552" w:type="dxa"/>
            <w:vMerge/>
            <w:vAlign w:val="center"/>
            <w:hideMark/>
          </w:tcPr>
          <w:p w14:paraId="04A36115" w14:textId="77777777" w:rsidR="00A33210" w:rsidRPr="007C569F" w:rsidRDefault="00A33210" w:rsidP="00A956D3">
            <w:pPr>
              <w:rPr>
                <w:rFonts w:cs="Arial"/>
              </w:rPr>
            </w:pPr>
          </w:p>
        </w:tc>
        <w:tc>
          <w:tcPr>
            <w:tcW w:w="6662" w:type="dxa"/>
            <w:hideMark/>
          </w:tcPr>
          <w:p w14:paraId="0AD00E77" w14:textId="77777777" w:rsidR="00A33210" w:rsidRPr="007C569F" w:rsidRDefault="00A33210" w:rsidP="00A956D3">
            <w:pPr>
              <w:rPr>
                <w:rFonts w:cs="Arial"/>
              </w:rPr>
            </w:pPr>
            <w:r w:rsidRPr="007C569F">
              <w:rPr>
                <w:rFonts w:cs="Arial"/>
              </w:rPr>
              <w:t>Papildomos DUA paslaugos</w:t>
            </w:r>
          </w:p>
        </w:tc>
      </w:tr>
      <w:tr w:rsidR="00A33210" w:rsidRPr="007C569F" w14:paraId="271E0170" w14:textId="77777777" w:rsidTr="00A956D3">
        <w:trPr>
          <w:trHeight w:val="288"/>
        </w:trPr>
        <w:tc>
          <w:tcPr>
            <w:tcW w:w="562" w:type="dxa"/>
            <w:vMerge w:val="restart"/>
            <w:vAlign w:val="center"/>
            <w:hideMark/>
          </w:tcPr>
          <w:p w14:paraId="089EA63B" w14:textId="77777777" w:rsidR="00A33210" w:rsidRPr="007C569F" w:rsidRDefault="00A33210" w:rsidP="00A956D3">
            <w:pPr>
              <w:rPr>
                <w:rFonts w:cs="Arial"/>
              </w:rPr>
            </w:pPr>
            <w:r w:rsidRPr="007C569F">
              <w:rPr>
                <w:rFonts w:cs="Arial"/>
              </w:rPr>
              <w:t>3.</w:t>
            </w:r>
          </w:p>
        </w:tc>
        <w:tc>
          <w:tcPr>
            <w:tcW w:w="2552" w:type="dxa"/>
            <w:vMerge w:val="restart"/>
            <w:vAlign w:val="center"/>
            <w:hideMark/>
          </w:tcPr>
          <w:p w14:paraId="495BCD85" w14:textId="77777777" w:rsidR="00A33210" w:rsidRPr="007C569F" w:rsidRDefault="00A33210" w:rsidP="00A956D3">
            <w:pPr>
              <w:rPr>
                <w:rFonts w:cs="Arial"/>
              </w:rPr>
            </w:pPr>
            <w:r w:rsidRPr="007C569F">
              <w:rPr>
                <w:rFonts w:cs="Arial"/>
              </w:rPr>
              <w:t>Žmonių duomenų ataskaitų vystymo ir priežiūros paslauga</w:t>
            </w:r>
          </w:p>
        </w:tc>
        <w:tc>
          <w:tcPr>
            <w:tcW w:w="6662" w:type="dxa"/>
            <w:hideMark/>
          </w:tcPr>
          <w:p w14:paraId="61E847F9" w14:textId="77777777" w:rsidR="00A33210" w:rsidRPr="007C569F" w:rsidRDefault="00A33210" w:rsidP="00A956D3">
            <w:pPr>
              <w:rPr>
                <w:rFonts w:cs="Arial"/>
              </w:rPr>
            </w:pPr>
            <w:r w:rsidRPr="007C569F">
              <w:rPr>
                <w:rFonts w:cs="Arial"/>
              </w:rPr>
              <w:t>Žmonių duomenų ataskaitų vystymas ir priežiūra</w:t>
            </w:r>
          </w:p>
        </w:tc>
      </w:tr>
      <w:tr w:rsidR="00A33210" w:rsidRPr="007C569F" w14:paraId="3EC36FAC" w14:textId="77777777" w:rsidTr="00A956D3">
        <w:trPr>
          <w:trHeight w:val="288"/>
        </w:trPr>
        <w:tc>
          <w:tcPr>
            <w:tcW w:w="562" w:type="dxa"/>
            <w:vMerge/>
            <w:vAlign w:val="center"/>
            <w:hideMark/>
          </w:tcPr>
          <w:p w14:paraId="4529E155" w14:textId="77777777" w:rsidR="00A33210" w:rsidRPr="007C569F" w:rsidRDefault="00A33210" w:rsidP="00A956D3">
            <w:pPr>
              <w:rPr>
                <w:rFonts w:cs="Arial"/>
              </w:rPr>
            </w:pPr>
          </w:p>
        </w:tc>
        <w:tc>
          <w:tcPr>
            <w:tcW w:w="2552" w:type="dxa"/>
            <w:vMerge/>
            <w:vAlign w:val="center"/>
            <w:hideMark/>
          </w:tcPr>
          <w:p w14:paraId="72B643D5" w14:textId="77777777" w:rsidR="00A33210" w:rsidRPr="007C569F" w:rsidRDefault="00A33210" w:rsidP="00A956D3">
            <w:pPr>
              <w:rPr>
                <w:rFonts w:cs="Arial"/>
              </w:rPr>
            </w:pPr>
          </w:p>
        </w:tc>
        <w:tc>
          <w:tcPr>
            <w:tcW w:w="6662" w:type="dxa"/>
            <w:hideMark/>
          </w:tcPr>
          <w:p w14:paraId="555526EF" w14:textId="77777777" w:rsidR="00A33210" w:rsidRPr="007C569F" w:rsidRDefault="00A33210" w:rsidP="00A956D3">
            <w:pPr>
              <w:rPr>
                <w:rFonts w:cs="Arial"/>
              </w:rPr>
            </w:pPr>
            <w:r w:rsidRPr="007C569F">
              <w:rPr>
                <w:rFonts w:cs="Arial"/>
              </w:rPr>
              <w:t>Tikslų valdymo įrankis</w:t>
            </w:r>
          </w:p>
        </w:tc>
      </w:tr>
      <w:tr w:rsidR="00A33210" w:rsidRPr="007C569F" w14:paraId="42514335" w14:textId="77777777" w:rsidTr="00A956D3">
        <w:trPr>
          <w:trHeight w:val="528"/>
        </w:trPr>
        <w:tc>
          <w:tcPr>
            <w:tcW w:w="562" w:type="dxa"/>
            <w:vMerge w:val="restart"/>
            <w:vAlign w:val="center"/>
            <w:hideMark/>
          </w:tcPr>
          <w:p w14:paraId="6A9FF2F2" w14:textId="77777777" w:rsidR="00A33210" w:rsidRPr="007C569F" w:rsidRDefault="00A33210" w:rsidP="00A956D3">
            <w:pPr>
              <w:rPr>
                <w:rFonts w:cs="Arial"/>
              </w:rPr>
            </w:pPr>
            <w:r w:rsidRPr="007C569F">
              <w:rPr>
                <w:rFonts w:cs="Arial"/>
              </w:rPr>
              <w:t>4.</w:t>
            </w:r>
          </w:p>
        </w:tc>
        <w:tc>
          <w:tcPr>
            <w:tcW w:w="2552" w:type="dxa"/>
            <w:vMerge w:val="restart"/>
            <w:vAlign w:val="center"/>
            <w:hideMark/>
          </w:tcPr>
          <w:p w14:paraId="15382979" w14:textId="77777777" w:rsidR="00A33210" w:rsidRPr="007C569F" w:rsidRDefault="00A33210" w:rsidP="00A956D3">
            <w:pPr>
              <w:rPr>
                <w:rFonts w:cs="Arial"/>
              </w:rPr>
            </w:pPr>
            <w:r w:rsidRPr="007C569F">
              <w:rPr>
                <w:rFonts w:cs="Arial"/>
              </w:rPr>
              <w:t>Talentų pritraukimo ir darbdavio įvaizdžio paslauga</w:t>
            </w:r>
          </w:p>
        </w:tc>
        <w:tc>
          <w:tcPr>
            <w:tcW w:w="6662" w:type="dxa"/>
            <w:hideMark/>
          </w:tcPr>
          <w:p w14:paraId="269BCE97" w14:textId="77777777" w:rsidR="00A33210" w:rsidRPr="007C569F" w:rsidRDefault="00A33210" w:rsidP="00A40B05">
            <w:pPr>
              <w:jc w:val="both"/>
              <w:rPr>
                <w:rFonts w:cs="Arial"/>
              </w:rPr>
            </w:pPr>
            <w:r w:rsidRPr="007C569F">
              <w:rPr>
                <w:rFonts w:cs="Arial"/>
              </w:rPr>
              <w:t>Silver paketas (atrankos įvykdymas talentų pritraukimo specialistui minimaliai įsitraukiant į visus atrankos etapus)</w:t>
            </w:r>
          </w:p>
        </w:tc>
      </w:tr>
      <w:tr w:rsidR="00A33210" w:rsidRPr="007C569F" w14:paraId="72575F99" w14:textId="77777777" w:rsidTr="00A956D3">
        <w:trPr>
          <w:trHeight w:val="524"/>
        </w:trPr>
        <w:tc>
          <w:tcPr>
            <w:tcW w:w="562" w:type="dxa"/>
            <w:vMerge/>
            <w:vAlign w:val="center"/>
            <w:hideMark/>
          </w:tcPr>
          <w:p w14:paraId="428C259D" w14:textId="77777777" w:rsidR="00A33210" w:rsidRPr="007C569F" w:rsidRDefault="00A33210" w:rsidP="00A956D3">
            <w:pPr>
              <w:rPr>
                <w:rFonts w:cs="Arial"/>
              </w:rPr>
            </w:pPr>
          </w:p>
        </w:tc>
        <w:tc>
          <w:tcPr>
            <w:tcW w:w="2552" w:type="dxa"/>
            <w:vMerge/>
            <w:vAlign w:val="center"/>
            <w:hideMark/>
          </w:tcPr>
          <w:p w14:paraId="158BDE51" w14:textId="77777777" w:rsidR="00A33210" w:rsidRPr="007C569F" w:rsidRDefault="00A33210" w:rsidP="00A956D3">
            <w:pPr>
              <w:rPr>
                <w:rFonts w:cs="Arial"/>
              </w:rPr>
            </w:pPr>
          </w:p>
        </w:tc>
        <w:tc>
          <w:tcPr>
            <w:tcW w:w="6662" w:type="dxa"/>
            <w:hideMark/>
          </w:tcPr>
          <w:p w14:paraId="31DC7A94" w14:textId="77777777" w:rsidR="00A33210" w:rsidRPr="007C569F" w:rsidRDefault="00A33210" w:rsidP="00A40B05">
            <w:pPr>
              <w:jc w:val="both"/>
              <w:rPr>
                <w:rFonts w:cs="Arial"/>
              </w:rPr>
            </w:pPr>
            <w:r w:rsidRPr="007C569F">
              <w:rPr>
                <w:rFonts w:cs="Arial"/>
              </w:rPr>
              <w:t>Gold paketas (atrankos įvykdymas talentų pritraukimo specialistui maksimaliai įsitraukiant į visus atrankos etapus ir pagal užsakovo lūkestį)</w:t>
            </w:r>
          </w:p>
        </w:tc>
      </w:tr>
      <w:tr w:rsidR="00A33210" w:rsidRPr="007C569F" w14:paraId="1661F4B2" w14:textId="77777777" w:rsidTr="00A956D3">
        <w:trPr>
          <w:trHeight w:val="288"/>
        </w:trPr>
        <w:tc>
          <w:tcPr>
            <w:tcW w:w="562" w:type="dxa"/>
            <w:vMerge/>
            <w:vAlign w:val="center"/>
            <w:hideMark/>
          </w:tcPr>
          <w:p w14:paraId="1CFB56A3" w14:textId="77777777" w:rsidR="00A33210" w:rsidRPr="007C569F" w:rsidRDefault="00A33210" w:rsidP="00A956D3">
            <w:pPr>
              <w:rPr>
                <w:rFonts w:cs="Arial"/>
              </w:rPr>
            </w:pPr>
          </w:p>
        </w:tc>
        <w:tc>
          <w:tcPr>
            <w:tcW w:w="2552" w:type="dxa"/>
            <w:vMerge/>
            <w:vAlign w:val="center"/>
            <w:hideMark/>
          </w:tcPr>
          <w:p w14:paraId="71376DF9" w14:textId="77777777" w:rsidR="00A33210" w:rsidRPr="007C569F" w:rsidRDefault="00A33210" w:rsidP="00A956D3">
            <w:pPr>
              <w:rPr>
                <w:rFonts w:cs="Arial"/>
              </w:rPr>
            </w:pPr>
          </w:p>
        </w:tc>
        <w:tc>
          <w:tcPr>
            <w:tcW w:w="6662" w:type="dxa"/>
            <w:hideMark/>
          </w:tcPr>
          <w:p w14:paraId="7682E396" w14:textId="77777777" w:rsidR="00A33210" w:rsidRPr="007C569F" w:rsidRDefault="00A33210" w:rsidP="00A956D3">
            <w:pPr>
              <w:rPr>
                <w:rFonts w:cs="Arial"/>
              </w:rPr>
            </w:pPr>
            <w:r w:rsidRPr="007C569F">
              <w:rPr>
                <w:rFonts w:cs="Arial"/>
              </w:rPr>
              <w:t>Projektinė veikla</w:t>
            </w:r>
          </w:p>
        </w:tc>
      </w:tr>
      <w:tr w:rsidR="00A33210" w:rsidRPr="007C569F" w14:paraId="1A3735FC" w14:textId="77777777" w:rsidTr="00A956D3">
        <w:trPr>
          <w:trHeight w:val="288"/>
        </w:trPr>
        <w:tc>
          <w:tcPr>
            <w:tcW w:w="562" w:type="dxa"/>
            <w:vMerge/>
            <w:vAlign w:val="center"/>
            <w:hideMark/>
          </w:tcPr>
          <w:p w14:paraId="46F5063D" w14:textId="77777777" w:rsidR="00A33210" w:rsidRPr="007C569F" w:rsidRDefault="00A33210" w:rsidP="00A956D3">
            <w:pPr>
              <w:rPr>
                <w:rFonts w:cs="Arial"/>
              </w:rPr>
            </w:pPr>
          </w:p>
        </w:tc>
        <w:tc>
          <w:tcPr>
            <w:tcW w:w="2552" w:type="dxa"/>
            <w:vMerge/>
            <w:vAlign w:val="center"/>
            <w:hideMark/>
          </w:tcPr>
          <w:p w14:paraId="40FD2721" w14:textId="77777777" w:rsidR="00A33210" w:rsidRPr="007C569F" w:rsidRDefault="00A33210" w:rsidP="00A956D3">
            <w:pPr>
              <w:rPr>
                <w:rFonts w:cs="Arial"/>
              </w:rPr>
            </w:pPr>
          </w:p>
        </w:tc>
        <w:tc>
          <w:tcPr>
            <w:tcW w:w="6662" w:type="dxa"/>
            <w:hideMark/>
          </w:tcPr>
          <w:p w14:paraId="4AD2F614" w14:textId="77777777" w:rsidR="00A33210" w:rsidRPr="007C569F" w:rsidRDefault="00A33210" w:rsidP="00A956D3">
            <w:pPr>
              <w:rPr>
                <w:rFonts w:cs="Arial"/>
              </w:rPr>
            </w:pPr>
            <w:r w:rsidRPr="007C569F">
              <w:rPr>
                <w:rFonts w:cs="Arial"/>
              </w:rPr>
              <w:t>Papildomos ŽI</w:t>
            </w:r>
          </w:p>
        </w:tc>
      </w:tr>
      <w:tr w:rsidR="00A33210" w:rsidRPr="007C569F" w14:paraId="404DE168" w14:textId="77777777" w:rsidTr="00A956D3">
        <w:trPr>
          <w:trHeight w:val="1848"/>
        </w:trPr>
        <w:tc>
          <w:tcPr>
            <w:tcW w:w="562" w:type="dxa"/>
            <w:vMerge w:val="restart"/>
            <w:vAlign w:val="center"/>
            <w:hideMark/>
          </w:tcPr>
          <w:p w14:paraId="531EBA6B" w14:textId="77777777" w:rsidR="00A33210" w:rsidRPr="007C569F" w:rsidRDefault="00A33210" w:rsidP="00A956D3">
            <w:pPr>
              <w:rPr>
                <w:rFonts w:cs="Arial"/>
              </w:rPr>
            </w:pPr>
            <w:r w:rsidRPr="007C569F">
              <w:rPr>
                <w:rFonts w:cs="Arial"/>
              </w:rPr>
              <w:lastRenderedPageBreak/>
              <w:t>.</w:t>
            </w:r>
          </w:p>
        </w:tc>
        <w:tc>
          <w:tcPr>
            <w:tcW w:w="2552" w:type="dxa"/>
            <w:vMerge w:val="restart"/>
            <w:noWrap/>
            <w:vAlign w:val="center"/>
            <w:hideMark/>
          </w:tcPr>
          <w:p w14:paraId="5CE28BB6" w14:textId="77777777" w:rsidR="00A33210" w:rsidRPr="007C569F" w:rsidRDefault="00A33210" w:rsidP="00A956D3">
            <w:pPr>
              <w:rPr>
                <w:rFonts w:cs="Arial"/>
              </w:rPr>
            </w:pPr>
            <w:r w:rsidRPr="007C569F">
              <w:rPr>
                <w:rFonts w:cs="Arial"/>
              </w:rPr>
              <w:t>Žmonių ugdymo paslauga</w:t>
            </w:r>
          </w:p>
        </w:tc>
        <w:tc>
          <w:tcPr>
            <w:tcW w:w="6662" w:type="dxa"/>
            <w:hideMark/>
          </w:tcPr>
          <w:p w14:paraId="7A16B415" w14:textId="77777777" w:rsidR="00A33210" w:rsidRDefault="00A33210" w:rsidP="00A956D3">
            <w:pPr>
              <w:rPr>
                <w:rFonts w:cs="Arial"/>
              </w:rPr>
            </w:pPr>
            <w:r w:rsidRPr="007C569F">
              <w:rPr>
                <w:rFonts w:cs="Arial"/>
              </w:rPr>
              <w:t>Anglų kalbos mokymų organizavimas</w:t>
            </w:r>
          </w:p>
          <w:p w14:paraId="54078A34" w14:textId="77777777" w:rsidR="00A33210" w:rsidRPr="007C569F" w:rsidRDefault="00A33210" w:rsidP="00A40B05">
            <w:pPr>
              <w:jc w:val="both"/>
              <w:rPr>
                <w:rFonts w:cs="Arial"/>
              </w:rPr>
            </w:pPr>
            <w:r>
              <w:rPr>
                <w:rFonts w:cs="Arial"/>
              </w:rPr>
              <w:t>(</w:t>
            </w:r>
            <w:r w:rsidRPr="007C569F">
              <w:rPr>
                <w:rFonts w:cs="Arial"/>
              </w:rPr>
              <w:t>Poreikio surinkimas, dalyvių sąrašo suderinimas, kalbos lygio testavimas, mokymų organizavimas (kvietimai, prisijungimai, konsultacijos, dalomosios medžiagos organizavimas siuntimas, dalyvavusių darbuotojų sąrašai), komunikacija su tiekėjais, sertifikatų siuntimas, rinkos paslaugų analizė, viešųjų pirkimų vykdymas, pasiūlymų vertinimas, išlaidų administravimas</w:t>
            </w:r>
            <w:r>
              <w:rPr>
                <w:rFonts w:cs="Arial"/>
              </w:rPr>
              <w:t>)</w:t>
            </w:r>
          </w:p>
        </w:tc>
      </w:tr>
      <w:tr w:rsidR="00A33210" w:rsidRPr="007C569F" w14:paraId="3F9D4ED2" w14:textId="77777777" w:rsidTr="00A956D3">
        <w:trPr>
          <w:trHeight w:val="1691"/>
        </w:trPr>
        <w:tc>
          <w:tcPr>
            <w:tcW w:w="562" w:type="dxa"/>
            <w:vMerge/>
            <w:vAlign w:val="center"/>
            <w:hideMark/>
          </w:tcPr>
          <w:p w14:paraId="06CD1792" w14:textId="77777777" w:rsidR="00A33210" w:rsidRPr="007C569F" w:rsidRDefault="00A33210" w:rsidP="00A956D3">
            <w:pPr>
              <w:rPr>
                <w:rFonts w:cs="Arial"/>
              </w:rPr>
            </w:pPr>
          </w:p>
        </w:tc>
        <w:tc>
          <w:tcPr>
            <w:tcW w:w="2552" w:type="dxa"/>
            <w:vMerge/>
            <w:vAlign w:val="center"/>
            <w:hideMark/>
          </w:tcPr>
          <w:p w14:paraId="050DE5C7" w14:textId="77777777" w:rsidR="00A33210" w:rsidRPr="007C569F" w:rsidRDefault="00A33210" w:rsidP="00A956D3">
            <w:pPr>
              <w:rPr>
                <w:rFonts w:cs="Arial"/>
              </w:rPr>
            </w:pPr>
          </w:p>
        </w:tc>
        <w:tc>
          <w:tcPr>
            <w:tcW w:w="6662" w:type="dxa"/>
            <w:hideMark/>
          </w:tcPr>
          <w:p w14:paraId="0134BD71" w14:textId="77777777" w:rsidR="00A33210" w:rsidRDefault="00A33210" w:rsidP="00A956D3">
            <w:pPr>
              <w:rPr>
                <w:rFonts w:cs="Arial"/>
              </w:rPr>
            </w:pPr>
            <w:r w:rsidRPr="007C569F">
              <w:rPr>
                <w:rFonts w:cs="Arial"/>
              </w:rPr>
              <w:t>Centralizuotų mokymų organizavimas</w:t>
            </w:r>
          </w:p>
          <w:p w14:paraId="5F5449BA" w14:textId="77777777" w:rsidR="00A33210" w:rsidRPr="007C569F" w:rsidRDefault="00A33210" w:rsidP="00A40B05">
            <w:pPr>
              <w:jc w:val="both"/>
              <w:rPr>
                <w:rFonts w:cs="Arial"/>
              </w:rPr>
            </w:pPr>
            <w:r>
              <w:rPr>
                <w:rFonts w:cs="Arial"/>
              </w:rPr>
              <w:t>(</w:t>
            </w:r>
            <w:r w:rsidRPr="007C569F">
              <w:rPr>
                <w:rFonts w:cs="Arial"/>
              </w:rPr>
              <w:t>Organizuojama atsižvelgiant į poreikį ir strategines organizacijos kryptis. Poreikio identifikavimas, rinkos paslaugų analizė, viešųjų pirkimų vykdymas, pasiūlymų vertinimas, dalyvių sąrašo suderinimas,  mokymų organizavimas (testavimas, kvietimai, prisijungimai, konsultacijos, dalomosios medžiagos organizavimas ir siuntimas, dalyvavusių darbuotojų sąrašai, sertifikatų siuntimas), komunikacija su tiekėjais, išlaidų administravimas, ugdymo duomenų kaupimas ir analizė, ataskaitų kūrimas</w:t>
            </w:r>
            <w:r>
              <w:rPr>
                <w:rFonts w:cs="Arial"/>
              </w:rPr>
              <w:t>)</w:t>
            </w:r>
          </w:p>
        </w:tc>
      </w:tr>
      <w:tr w:rsidR="00A33210" w:rsidRPr="007C569F" w14:paraId="35BDCC2E" w14:textId="77777777" w:rsidTr="00A956D3">
        <w:trPr>
          <w:trHeight w:val="1970"/>
        </w:trPr>
        <w:tc>
          <w:tcPr>
            <w:tcW w:w="562" w:type="dxa"/>
            <w:vMerge/>
            <w:vAlign w:val="center"/>
            <w:hideMark/>
          </w:tcPr>
          <w:p w14:paraId="10E5A2F6" w14:textId="77777777" w:rsidR="00A33210" w:rsidRPr="007C569F" w:rsidRDefault="00A33210" w:rsidP="00A956D3">
            <w:pPr>
              <w:rPr>
                <w:rFonts w:cs="Arial"/>
              </w:rPr>
            </w:pPr>
          </w:p>
        </w:tc>
        <w:tc>
          <w:tcPr>
            <w:tcW w:w="2552" w:type="dxa"/>
            <w:vMerge/>
            <w:vAlign w:val="center"/>
            <w:hideMark/>
          </w:tcPr>
          <w:p w14:paraId="54A97495" w14:textId="77777777" w:rsidR="00A33210" w:rsidRPr="007C569F" w:rsidRDefault="00A33210" w:rsidP="00A956D3">
            <w:pPr>
              <w:rPr>
                <w:rFonts w:cs="Arial"/>
              </w:rPr>
            </w:pPr>
          </w:p>
        </w:tc>
        <w:tc>
          <w:tcPr>
            <w:tcW w:w="6662" w:type="dxa"/>
            <w:hideMark/>
          </w:tcPr>
          <w:p w14:paraId="03EA6155" w14:textId="77777777" w:rsidR="00A33210" w:rsidRDefault="00A33210" w:rsidP="00A40B05">
            <w:pPr>
              <w:jc w:val="both"/>
              <w:rPr>
                <w:rFonts w:cs="Arial"/>
              </w:rPr>
            </w:pPr>
            <w:r w:rsidRPr="007C569F">
              <w:rPr>
                <w:rFonts w:cs="Arial"/>
              </w:rPr>
              <w:t>GROW akademijos organizavimas</w:t>
            </w:r>
            <w:r>
              <w:rPr>
                <w:rFonts w:cs="Arial"/>
              </w:rPr>
              <w:t xml:space="preserve"> </w:t>
            </w:r>
          </w:p>
          <w:p w14:paraId="51A4AE41" w14:textId="77777777" w:rsidR="00A33210" w:rsidRPr="007C569F" w:rsidRDefault="00A33210" w:rsidP="00A40B05">
            <w:pPr>
              <w:jc w:val="both"/>
              <w:rPr>
                <w:rFonts w:cs="Arial"/>
              </w:rPr>
            </w:pPr>
            <w:r>
              <w:rPr>
                <w:rFonts w:cs="Arial"/>
              </w:rPr>
              <w:t>(</w:t>
            </w:r>
            <w:r w:rsidRPr="007C569F">
              <w:rPr>
                <w:rFonts w:cs="Arial"/>
              </w:rPr>
              <w:t>Lektorių atrankos, ugdymas, konsultavimas. Vidinių lektorių akademijos koncepto kūrimas, e-mokymų sistemos erdvės palaikymas ir vystymas, vizualų kūrimas, komunikacija organizacijoje, registracijų kūrimas ir koordinavimas, gyvų ir nuotolinių mokymų organizavimas (registracija, kvietimai, prisijungimai, konsultacijos, dalomosios medžiagos organizavimas ir siuntimas, dalyvavusių darbuotojų sąrašai, sertifikatų siuntimas, pasitikimas, vietos paruošimas), ugdymo duomenų kaupimas ir analizė, ataskaitų kūrimas</w:t>
            </w:r>
            <w:r>
              <w:rPr>
                <w:rFonts w:cs="Arial"/>
              </w:rPr>
              <w:t>)</w:t>
            </w:r>
          </w:p>
        </w:tc>
      </w:tr>
      <w:tr w:rsidR="00A33210" w:rsidRPr="007C569F" w14:paraId="4B01E7FC" w14:textId="77777777" w:rsidTr="00A956D3">
        <w:trPr>
          <w:trHeight w:val="1275"/>
        </w:trPr>
        <w:tc>
          <w:tcPr>
            <w:tcW w:w="562" w:type="dxa"/>
            <w:vMerge/>
            <w:vAlign w:val="center"/>
            <w:hideMark/>
          </w:tcPr>
          <w:p w14:paraId="4D4ECF03" w14:textId="77777777" w:rsidR="00A33210" w:rsidRPr="007C569F" w:rsidRDefault="00A33210" w:rsidP="00A956D3">
            <w:pPr>
              <w:rPr>
                <w:rFonts w:cs="Arial"/>
              </w:rPr>
            </w:pPr>
          </w:p>
        </w:tc>
        <w:tc>
          <w:tcPr>
            <w:tcW w:w="2552" w:type="dxa"/>
            <w:vMerge/>
            <w:vAlign w:val="center"/>
            <w:hideMark/>
          </w:tcPr>
          <w:p w14:paraId="636878CF" w14:textId="77777777" w:rsidR="00A33210" w:rsidRPr="007C569F" w:rsidRDefault="00A33210" w:rsidP="00A956D3">
            <w:pPr>
              <w:rPr>
                <w:rFonts w:cs="Arial"/>
              </w:rPr>
            </w:pPr>
          </w:p>
        </w:tc>
        <w:tc>
          <w:tcPr>
            <w:tcW w:w="6662" w:type="dxa"/>
            <w:hideMark/>
          </w:tcPr>
          <w:p w14:paraId="39EF8B6B" w14:textId="77777777" w:rsidR="00A33210" w:rsidRDefault="00A33210" w:rsidP="00A40B05">
            <w:pPr>
              <w:jc w:val="both"/>
              <w:rPr>
                <w:rFonts w:cs="Arial"/>
              </w:rPr>
            </w:pPr>
            <w:r w:rsidRPr="007C569F">
              <w:rPr>
                <w:rFonts w:cs="Arial"/>
              </w:rPr>
              <w:t>Naujokų adaptacijos organizavimas</w:t>
            </w:r>
            <w:r>
              <w:rPr>
                <w:rFonts w:cs="Arial"/>
              </w:rPr>
              <w:t xml:space="preserve"> </w:t>
            </w:r>
          </w:p>
          <w:p w14:paraId="35C46921" w14:textId="77777777" w:rsidR="00A33210" w:rsidRPr="007C569F" w:rsidRDefault="00A33210" w:rsidP="00A40B05">
            <w:pPr>
              <w:jc w:val="both"/>
              <w:rPr>
                <w:rFonts w:cs="Arial"/>
              </w:rPr>
            </w:pPr>
            <w:r>
              <w:rPr>
                <w:rFonts w:cs="Arial"/>
              </w:rPr>
              <w:t>(</w:t>
            </w:r>
            <w:r w:rsidRPr="007C569F">
              <w:rPr>
                <w:rFonts w:cs="Arial"/>
              </w:rPr>
              <w:t>Interaktyvios e-mokymų aplinkos naujiems darbuotojams ir vadovams administravimas, kūrimas ir vystymas, mokymų naujokams organizavimas ir fasilitavimas, naujokų renginių organizavimas, pranešėjų paieška ir turinio ruošimas, su vystymu susijusių išlaidų administravimas, naujoko patirties periodinis vertinimas</w:t>
            </w:r>
            <w:r>
              <w:rPr>
                <w:rFonts w:cs="Arial"/>
              </w:rPr>
              <w:t>)</w:t>
            </w:r>
          </w:p>
        </w:tc>
      </w:tr>
      <w:tr w:rsidR="00A33210" w:rsidRPr="007C569F" w14:paraId="5FF8C24F" w14:textId="77777777" w:rsidTr="00A956D3">
        <w:trPr>
          <w:trHeight w:val="416"/>
        </w:trPr>
        <w:tc>
          <w:tcPr>
            <w:tcW w:w="562" w:type="dxa"/>
            <w:vMerge/>
            <w:vAlign w:val="center"/>
            <w:hideMark/>
          </w:tcPr>
          <w:p w14:paraId="232D95F3" w14:textId="77777777" w:rsidR="00A33210" w:rsidRPr="007C569F" w:rsidRDefault="00A33210" w:rsidP="00A956D3">
            <w:pPr>
              <w:rPr>
                <w:rFonts w:cs="Arial"/>
              </w:rPr>
            </w:pPr>
          </w:p>
        </w:tc>
        <w:tc>
          <w:tcPr>
            <w:tcW w:w="2552" w:type="dxa"/>
            <w:vMerge/>
            <w:vAlign w:val="center"/>
            <w:hideMark/>
          </w:tcPr>
          <w:p w14:paraId="26DE583B" w14:textId="77777777" w:rsidR="00A33210" w:rsidRPr="007C569F" w:rsidRDefault="00A33210" w:rsidP="00A956D3">
            <w:pPr>
              <w:rPr>
                <w:rFonts w:cs="Arial"/>
              </w:rPr>
            </w:pPr>
          </w:p>
        </w:tc>
        <w:tc>
          <w:tcPr>
            <w:tcW w:w="6662" w:type="dxa"/>
            <w:hideMark/>
          </w:tcPr>
          <w:p w14:paraId="3AEB97D1" w14:textId="77777777" w:rsidR="00A33210" w:rsidRDefault="00A33210" w:rsidP="00A40B05">
            <w:pPr>
              <w:jc w:val="both"/>
              <w:rPr>
                <w:rStyle w:val="eop"/>
                <w:rFonts w:cs="Arial"/>
                <w:color w:val="000000"/>
                <w:shd w:val="clear" w:color="auto" w:fill="FFFFFF"/>
              </w:rPr>
            </w:pPr>
            <w:r>
              <w:rPr>
                <w:rStyle w:val="normaltextrun"/>
                <w:rFonts w:eastAsiaTheme="majorEastAsia" w:cs="Arial"/>
                <w:color w:val="000000"/>
                <w:shd w:val="clear" w:color="auto" w:fill="FFFFFF"/>
              </w:rPr>
              <w:t>Stiprių lyderių lygos organizavimas</w:t>
            </w:r>
            <w:r>
              <w:rPr>
                <w:rStyle w:val="eop"/>
                <w:rFonts w:cs="Arial"/>
                <w:color w:val="000000"/>
                <w:shd w:val="clear" w:color="auto" w:fill="FFFFFF"/>
              </w:rPr>
              <w:t> </w:t>
            </w:r>
          </w:p>
          <w:p w14:paraId="7B2BF23B" w14:textId="77777777" w:rsidR="00A33210" w:rsidRPr="007C569F" w:rsidRDefault="00A33210" w:rsidP="00A40B05">
            <w:pPr>
              <w:jc w:val="both"/>
              <w:rPr>
                <w:rFonts w:cs="Arial"/>
              </w:rPr>
            </w:pPr>
            <w:r>
              <w:rPr>
                <w:rStyle w:val="eop"/>
                <w:rFonts w:cs="Arial"/>
                <w:color w:val="000000"/>
                <w:shd w:val="clear" w:color="auto" w:fill="FFFFFF"/>
              </w:rPr>
              <w:t>(</w:t>
            </w:r>
            <w:r w:rsidRPr="007C569F">
              <w:rPr>
                <w:rFonts w:cs="Arial"/>
              </w:rPr>
              <w:t>Programos turinio ir formato tobulinimas. Rinkos paslaugų analizė, viešųjų pirkimų vykdymas, pasiūlymų vertinimas. Poreikio surinkimas, dalyvių sąrašo suderinimas, gyvų arba nuotolinių mokymų organizavimas (registracija, kvietimai, prisijungimai, datų ir lokacijos korekcijos, konsultacijos, dalomosios medžiagos organizavimas ir siuntimas, dalyvavusių darbuotojų sąrašai, sertifikatų siuntimas, vietos paruošimas). Su mokymais susijusių išlaidų administravimas, patirties periodinis vertinimas, ugdymo duomenų kaupimas ir analizė, ataskaitų kūrimas</w:t>
            </w:r>
            <w:r>
              <w:rPr>
                <w:rFonts w:cs="Arial"/>
              </w:rPr>
              <w:t>)</w:t>
            </w:r>
          </w:p>
        </w:tc>
      </w:tr>
      <w:tr w:rsidR="00A33210" w:rsidRPr="007C569F" w14:paraId="703D4710" w14:textId="77777777" w:rsidTr="00A956D3">
        <w:trPr>
          <w:trHeight w:val="2100"/>
        </w:trPr>
        <w:tc>
          <w:tcPr>
            <w:tcW w:w="562" w:type="dxa"/>
            <w:vMerge/>
            <w:vAlign w:val="center"/>
            <w:hideMark/>
          </w:tcPr>
          <w:p w14:paraId="65433AB9" w14:textId="77777777" w:rsidR="00A33210" w:rsidRPr="007C569F" w:rsidRDefault="00A33210" w:rsidP="00A956D3">
            <w:pPr>
              <w:rPr>
                <w:rFonts w:cs="Arial"/>
              </w:rPr>
            </w:pPr>
          </w:p>
        </w:tc>
        <w:tc>
          <w:tcPr>
            <w:tcW w:w="2552" w:type="dxa"/>
            <w:vMerge/>
            <w:vAlign w:val="center"/>
            <w:hideMark/>
          </w:tcPr>
          <w:p w14:paraId="5F30A5DE" w14:textId="77777777" w:rsidR="00A33210" w:rsidRPr="007C569F" w:rsidRDefault="00A33210" w:rsidP="00A956D3">
            <w:pPr>
              <w:rPr>
                <w:rFonts w:cs="Arial"/>
              </w:rPr>
            </w:pPr>
          </w:p>
        </w:tc>
        <w:tc>
          <w:tcPr>
            <w:tcW w:w="6662" w:type="dxa"/>
            <w:hideMark/>
          </w:tcPr>
          <w:p w14:paraId="68582D9B" w14:textId="77777777" w:rsidR="00A33210" w:rsidRDefault="00A33210" w:rsidP="00A40B05">
            <w:pPr>
              <w:jc w:val="both"/>
              <w:rPr>
                <w:rStyle w:val="eop"/>
                <w:rFonts w:cs="Arial"/>
                <w:color w:val="000000"/>
                <w:shd w:val="clear" w:color="auto" w:fill="FFFFFF"/>
              </w:rPr>
            </w:pPr>
            <w:r>
              <w:rPr>
                <w:rStyle w:val="normaltextrun"/>
                <w:rFonts w:eastAsiaTheme="majorEastAsia" w:cs="Arial"/>
                <w:color w:val="000000"/>
                <w:shd w:val="clear" w:color="auto" w:fill="FFFFFF"/>
              </w:rPr>
              <w:t>Vadovų kelionės organizavimas</w:t>
            </w:r>
            <w:r>
              <w:rPr>
                <w:rStyle w:val="eop"/>
                <w:rFonts w:cs="Arial"/>
                <w:color w:val="000000"/>
                <w:shd w:val="clear" w:color="auto" w:fill="FFFFFF"/>
              </w:rPr>
              <w:t> </w:t>
            </w:r>
          </w:p>
          <w:p w14:paraId="19DA8C18" w14:textId="77777777" w:rsidR="00A33210" w:rsidRPr="007C569F" w:rsidRDefault="00A33210" w:rsidP="00A40B05">
            <w:pPr>
              <w:jc w:val="both"/>
              <w:rPr>
                <w:rFonts w:cs="Arial"/>
              </w:rPr>
            </w:pPr>
            <w:r>
              <w:rPr>
                <w:rStyle w:val="eop"/>
                <w:rFonts w:cs="Arial"/>
                <w:color w:val="000000"/>
                <w:shd w:val="clear" w:color="auto" w:fill="FFFFFF"/>
              </w:rPr>
              <w:t>(</w:t>
            </w:r>
            <w:r w:rsidRPr="007C569F">
              <w:rPr>
                <w:rFonts w:cs="Arial"/>
              </w:rPr>
              <w:t xml:space="preserve">Programos turinio ir formato ruošimas. Sesijų fasilitavimas, mokymų vedimas, mikro-mokymų turinio kūrimas. Rinkos paslaugų analizė, viešųjų pirkimų vykdymas, pasiūlymų vertinimas. Dalyvių poreikio surinkimas, dalyvių sąrašo suderinimas, gyvų arba nuotolinių mokymų organizavimas (registracija, kvietimai, prisijungimai, datų ir lokacijos korekcijos, konsultacijos, dalomosios medžiagos organizavimas ir siuntimas, dalyvavusių darbuotojų sąrašai, sertifikatų siuntimas, vietos paruošimas). Su mokymais </w:t>
            </w:r>
            <w:r w:rsidRPr="007C569F">
              <w:rPr>
                <w:rFonts w:cs="Arial"/>
              </w:rPr>
              <w:lastRenderedPageBreak/>
              <w:t>susijusių išlaidų administravimas, patirties periodinis vertinimas, ugdymo duomenų kaupimas ir analizė, ataskaitų kūrimas</w:t>
            </w:r>
            <w:r>
              <w:rPr>
                <w:rFonts w:cs="Arial"/>
              </w:rPr>
              <w:t>)</w:t>
            </w:r>
          </w:p>
        </w:tc>
      </w:tr>
      <w:tr w:rsidR="00A33210" w:rsidRPr="007C569F" w14:paraId="2CED9B0C" w14:textId="77777777" w:rsidTr="00A956D3">
        <w:trPr>
          <w:trHeight w:val="1139"/>
        </w:trPr>
        <w:tc>
          <w:tcPr>
            <w:tcW w:w="562" w:type="dxa"/>
            <w:vMerge/>
            <w:vAlign w:val="center"/>
            <w:hideMark/>
          </w:tcPr>
          <w:p w14:paraId="79DC228D" w14:textId="77777777" w:rsidR="00A33210" w:rsidRPr="007C569F" w:rsidRDefault="00A33210" w:rsidP="00A956D3">
            <w:pPr>
              <w:rPr>
                <w:rFonts w:cs="Arial"/>
              </w:rPr>
            </w:pPr>
          </w:p>
        </w:tc>
        <w:tc>
          <w:tcPr>
            <w:tcW w:w="2552" w:type="dxa"/>
            <w:vMerge/>
            <w:vAlign w:val="center"/>
            <w:hideMark/>
          </w:tcPr>
          <w:p w14:paraId="0D26713D" w14:textId="77777777" w:rsidR="00A33210" w:rsidRPr="007C569F" w:rsidRDefault="00A33210" w:rsidP="00A956D3">
            <w:pPr>
              <w:rPr>
                <w:rFonts w:cs="Arial"/>
              </w:rPr>
            </w:pPr>
          </w:p>
        </w:tc>
        <w:tc>
          <w:tcPr>
            <w:tcW w:w="6662" w:type="dxa"/>
            <w:hideMark/>
          </w:tcPr>
          <w:p w14:paraId="16D2E7F0" w14:textId="77777777" w:rsidR="00A33210" w:rsidRDefault="00A33210" w:rsidP="00A40B05">
            <w:pPr>
              <w:jc w:val="both"/>
              <w:rPr>
                <w:rFonts w:cs="Arial"/>
              </w:rPr>
            </w:pPr>
            <w:r w:rsidRPr="007C569F">
              <w:rPr>
                <w:rFonts w:cs="Arial"/>
              </w:rPr>
              <w:t>Ekspedicijos organizavimas</w:t>
            </w:r>
            <w:r>
              <w:rPr>
                <w:rFonts w:cs="Arial"/>
              </w:rPr>
              <w:t xml:space="preserve"> </w:t>
            </w:r>
          </w:p>
          <w:p w14:paraId="34188D33" w14:textId="77777777" w:rsidR="00A33210" w:rsidRPr="007C569F" w:rsidRDefault="00A33210" w:rsidP="00A40B05">
            <w:pPr>
              <w:jc w:val="both"/>
              <w:rPr>
                <w:rFonts w:cs="Arial"/>
              </w:rPr>
            </w:pPr>
            <w:r>
              <w:rPr>
                <w:rFonts w:cs="Arial"/>
              </w:rPr>
              <w:t>(</w:t>
            </w:r>
            <w:r w:rsidRPr="007C569F">
              <w:rPr>
                <w:rFonts w:cs="Arial"/>
              </w:rPr>
              <w:t>Programos komunikacija. Dalyvių poreikio surinkimas, dalyvių sąrašo suderinimas, viešųjų pirkimų vykdymas, gyvų arba nuotolinių mokymų organizavimas, su mokymais susijusių išlaidų administravimas, patirties periodinis vertinimas, ugdymo duomenų kaupimas ir analizė, ataskaitų kūrimas</w:t>
            </w:r>
            <w:r>
              <w:rPr>
                <w:rFonts w:cs="Arial"/>
              </w:rPr>
              <w:t>)</w:t>
            </w:r>
          </w:p>
        </w:tc>
      </w:tr>
      <w:tr w:rsidR="00A33210" w:rsidRPr="007C569F" w14:paraId="2102B423" w14:textId="77777777" w:rsidTr="00A956D3">
        <w:trPr>
          <w:trHeight w:val="1124"/>
        </w:trPr>
        <w:tc>
          <w:tcPr>
            <w:tcW w:w="562" w:type="dxa"/>
            <w:vMerge/>
            <w:vAlign w:val="center"/>
            <w:hideMark/>
          </w:tcPr>
          <w:p w14:paraId="3261D3B5" w14:textId="77777777" w:rsidR="00A33210" w:rsidRPr="007C569F" w:rsidRDefault="00A33210" w:rsidP="00A956D3">
            <w:pPr>
              <w:rPr>
                <w:rFonts w:cs="Arial"/>
              </w:rPr>
            </w:pPr>
          </w:p>
        </w:tc>
        <w:tc>
          <w:tcPr>
            <w:tcW w:w="2552" w:type="dxa"/>
            <w:vMerge/>
            <w:vAlign w:val="center"/>
            <w:hideMark/>
          </w:tcPr>
          <w:p w14:paraId="6E039101" w14:textId="77777777" w:rsidR="00A33210" w:rsidRPr="007C569F" w:rsidRDefault="00A33210" w:rsidP="00A956D3">
            <w:pPr>
              <w:rPr>
                <w:rFonts w:cs="Arial"/>
              </w:rPr>
            </w:pPr>
          </w:p>
        </w:tc>
        <w:tc>
          <w:tcPr>
            <w:tcW w:w="6662" w:type="dxa"/>
            <w:hideMark/>
          </w:tcPr>
          <w:p w14:paraId="19DED3CB" w14:textId="77777777" w:rsidR="00A33210" w:rsidRDefault="00A33210" w:rsidP="00A40B05">
            <w:pPr>
              <w:jc w:val="both"/>
              <w:rPr>
                <w:rFonts w:cs="Arial"/>
              </w:rPr>
            </w:pPr>
            <w:r w:rsidRPr="007C569F">
              <w:rPr>
                <w:rFonts w:cs="Arial"/>
              </w:rPr>
              <w:t>EnergySmart UNI organizavimas</w:t>
            </w:r>
            <w:r>
              <w:rPr>
                <w:rFonts w:cs="Arial"/>
              </w:rPr>
              <w:t xml:space="preserve"> </w:t>
            </w:r>
          </w:p>
          <w:p w14:paraId="146FD31D" w14:textId="77777777" w:rsidR="00A33210" w:rsidRPr="007C569F" w:rsidRDefault="00A33210" w:rsidP="00A40B05">
            <w:pPr>
              <w:jc w:val="both"/>
              <w:rPr>
                <w:rFonts w:cs="Arial"/>
              </w:rPr>
            </w:pPr>
            <w:r>
              <w:rPr>
                <w:rFonts w:cs="Arial"/>
              </w:rPr>
              <w:t>(</w:t>
            </w:r>
            <w:r w:rsidRPr="007C569F">
              <w:rPr>
                <w:rFonts w:cs="Arial"/>
              </w:rPr>
              <w:t>Programos turinio, vizualų ir formato ruošimas. E-mokymų sistemos erdvės palaikymas ir vystymas, vizualų kūrimas, komunikacija organizacijoje. Rinkos paslaugų analizė, viešųjų pirkimų vykdymas, pasiūlymų vertinimas. Poreikio surinkimas, analitinio įrankio palaikymas, dalyvių sąrašo suderinimas, gyvų, e-mokymų arba nuotolinių mokymų organizavimas (registracija, kvietimai, prisijungimai, datų ir lokacijos korekcijos, konsultacijos, dalomosios medžiagos organizavimas ir siuntimas, dalyvavusių darbuotojų sąrašai, sertifikatų siuntimas, vietos paruošimas). Su mokymais susijusių išlaidų administravimas, patirties periodinis vertinimas, ugdymo duomenų kaupimas ir analizė, ataskaitų kūrimas</w:t>
            </w:r>
            <w:r>
              <w:rPr>
                <w:rFonts w:cs="Arial"/>
              </w:rPr>
              <w:t>)</w:t>
            </w:r>
          </w:p>
        </w:tc>
      </w:tr>
      <w:tr w:rsidR="00A33210" w:rsidRPr="007C569F" w14:paraId="1559CE88" w14:textId="77777777" w:rsidTr="00A956D3">
        <w:trPr>
          <w:trHeight w:val="918"/>
        </w:trPr>
        <w:tc>
          <w:tcPr>
            <w:tcW w:w="562" w:type="dxa"/>
            <w:vMerge/>
            <w:vAlign w:val="center"/>
            <w:hideMark/>
          </w:tcPr>
          <w:p w14:paraId="7FC569D1" w14:textId="77777777" w:rsidR="00A33210" w:rsidRPr="007C569F" w:rsidRDefault="00A33210" w:rsidP="00A956D3">
            <w:pPr>
              <w:rPr>
                <w:rFonts w:cs="Arial"/>
              </w:rPr>
            </w:pPr>
          </w:p>
        </w:tc>
        <w:tc>
          <w:tcPr>
            <w:tcW w:w="2552" w:type="dxa"/>
            <w:vMerge/>
            <w:vAlign w:val="center"/>
            <w:hideMark/>
          </w:tcPr>
          <w:p w14:paraId="53798597" w14:textId="77777777" w:rsidR="00A33210" w:rsidRPr="007C569F" w:rsidRDefault="00A33210" w:rsidP="00A956D3">
            <w:pPr>
              <w:rPr>
                <w:rFonts w:cs="Arial"/>
              </w:rPr>
            </w:pPr>
          </w:p>
        </w:tc>
        <w:tc>
          <w:tcPr>
            <w:tcW w:w="6662" w:type="dxa"/>
            <w:hideMark/>
          </w:tcPr>
          <w:p w14:paraId="7806C5B2" w14:textId="77777777" w:rsidR="00A33210" w:rsidRDefault="00A33210" w:rsidP="00A40B05">
            <w:pPr>
              <w:jc w:val="both"/>
              <w:rPr>
                <w:rFonts w:cs="Arial"/>
              </w:rPr>
            </w:pPr>
            <w:r w:rsidRPr="007C569F">
              <w:rPr>
                <w:rFonts w:cs="Arial"/>
              </w:rPr>
              <w:t>Ugdymo programų kūrimas ir vystymas</w:t>
            </w:r>
            <w:r>
              <w:rPr>
                <w:rFonts w:cs="Arial"/>
              </w:rPr>
              <w:t xml:space="preserve"> </w:t>
            </w:r>
          </w:p>
          <w:p w14:paraId="36DB47AF" w14:textId="77777777" w:rsidR="00A33210" w:rsidRPr="007C569F" w:rsidRDefault="00A33210" w:rsidP="00A40B05">
            <w:pPr>
              <w:jc w:val="both"/>
              <w:rPr>
                <w:rFonts w:cs="Arial"/>
              </w:rPr>
            </w:pPr>
            <w:r>
              <w:rPr>
                <w:rFonts w:cs="Arial"/>
              </w:rPr>
              <w:t>(</w:t>
            </w:r>
            <w:r w:rsidRPr="007C569F">
              <w:rPr>
                <w:rFonts w:cs="Arial"/>
              </w:rPr>
              <w:t>Visų esamų ugdymo programų vystymas, tobulinimas bei korekcijos. Naujų programų, iniciatyvų, formatų, mokymų dizaino ir konceptų kūrimas atsižvelgiant į organizacijoje kylančius poreikius ir strategines kompetencijas</w:t>
            </w:r>
            <w:r>
              <w:rPr>
                <w:rFonts w:cs="Arial"/>
              </w:rPr>
              <w:t>)</w:t>
            </w:r>
          </w:p>
        </w:tc>
      </w:tr>
      <w:tr w:rsidR="00A33210" w:rsidRPr="007C569F" w14:paraId="42414CF9" w14:textId="77777777" w:rsidTr="00A956D3">
        <w:trPr>
          <w:trHeight w:val="288"/>
        </w:trPr>
        <w:tc>
          <w:tcPr>
            <w:tcW w:w="562" w:type="dxa"/>
            <w:vMerge/>
            <w:vAlign w:val="center"/>
            <w:hideMark/>
          </w:tcPr>
          <w:p w14:paraId="3154F599" w14:textId="77777777" w:rsidR="00A33210" w:rsidRPr="007C569F" w:rsidRDefault="00A33210" w:rsidP="00A956D3">
            <w:pPr>
              <w:rPr>
                <w:rFonts w:cs="Arial"/>
              </w:rPr>
            </w:pPr>
          </w:p>
        </w:tc>
        <w:tc>
          <w:tcPr>
            <w:tcW w:w="2552" w:type="dxa"/>
            <w:vMerge/>
            <w:vAlign w:val="center"/>
            <w:hideMark/>
          </w:tcPr>
          <w:p w14:paraId="235EBF48" w14:textId="77777777" w:rsidR="00A33210" w:rsidRPr="007C569F" w:rsidRDefault="00A33210" w:rsidP="00A956D3">
            <w:pPr>
              <w:rPr>
                <w:rFonts w:cs="Arial"/>
              </w:rPr>
            </w:pPr>
          </w:p>
        </w:tc>
        <w:tc>
          <w:tcPr>
            <w:tcW w:w="6662" w:type="dxa"/>
            <w:hideMark/>
          </w:tcPr>
          <w:p w14:paraId="04DCF8B0" w14:textId="77777777" w:rsidR="00A33210" w:rsidRDefault="00A33210" w:rsidP="00A40B05">
            <w:pPr>
              <w:jc w:val="both"/>
              <w:rPr>
                <w:rFonts w:cs="Arial"/>
              </w:rPr>
            </w:pPr>
            <w:r w:rsidRPr="007C569F">
              <w:rPr>
                <w:rFonts w:cs="Arial"/>
              </w:rPr>
              <w:t>Papildomos paslaugos, susijusios su ugdymu</w:t>
            </w:r>
            <w:r>
              <w:rPr>
                <w:rFonts w:cs="Arial"/>
              </w:rPr>
              <w:t xml:space="preserve"> </w:t>
            </w:r>
          </w:p>
          <w:p w14:paraId="2C3D2F03" w14:textId="77777777" w:rsidR="00A33210" w:rsidRPr="007C569F" w:rsidRDefault="00A33210" w:rsidP="00A40B05">
            <w:pPr>
              <w:jc w:val="both"/>
              <w:rPr>
                <w:rFonts w:cs="Arial"/>
              </w:rPr>
            </w:pPr>
            <w:r>
              <w:rPr>
                <w:rFonts w:cs="Arial"/>
              </w:rPr>
              <w:t>(</w:t>
            </w:r>
            <w:r w:rsidRPr="007C569F">
              <w:rPr>
                <w:rFonts w:cs="Arial"/>
              </w:rPr>
              <w:t>Paslaugos, susijusios su ugdymo procesais ir įrankiais</w:t>
            </w:r>
            <w:r>
              <w:rPr>
                <w:rFonts w:cs="Arial"/>
              </w:rPr>
              <w:t>)</w:t>
            </w:r>
          </w:p>
        </w:tc>
      </w:tr>
      <w:tr w:rsidR="00A33210" w:rsidRPr="007C569F" w14:paraId="4B086D03" w14:textId="77777777" w:rsidTr="00A956D3">
        <w:trPr>
          <w:trHeight w:val="2117"/>
        </w:trPr>
        <w:tc>
          <w:tcPr>
            <w:tcW w:w="562" w:type="dxa"/>
            <w:vMerge/>
            <w:vAlign w:val="center"/>
            <w:hideMark/>
          </w:tcPr>
          <w:p w14:paraId="5E32BFDA" w14:textId="77777777" w:rsidR="00A33210" w:rsidRPr="007C569F" w:rsidRDefault="00A33210" w:rsidP="00A956D3">
            <w:pPr>
              <w:rPr>
                <w:rFonts w:cs="Arial"/>
              </w:rPr>
            </w:pPr>
          </w:p>
        </w:tc>
        <w:tc>
          <w:tcPr>
            <w:tcW w:w="2552" w:type="dxa"/>
            <w:vMerge/>
            <w:vAlign w:val="center"/>
            <w:hideMark/>
          </w:tcPr>
          <w:p w14:paraId="5BF6EE67" w14:textId="77777777" w:rsidR="00A33210" w:rsidRPr="007C569F" w:rsidRDefault="00A33210" w:rsidP="00A956D3">
            <w:pPr>
              <w:rPr>
                <w:rFonts w:cs="Arial"/>
              </w:rPr>
            </w:pPr>
          </w:p>
        </w:tc>
        <w:tc>
          <w:tcPr>
            <w:tcW w:w="6662" w:type="dxa"/>
            <w:hideMark/>
          </w:tcPr>
          <w:p w14:paraId="2B24C7F3" w14:textId="77777777" w:rsidR="00A33210" w:rsidRDefault="00A33210" w:rsidP="00A40B05">
            <w:pPr>
              <w:jc w:val="both"/>
              <w:rPr>
                <w:rFonts w:cs="Arial"/>
              </w:rPr>
            </w:pPr>
            <w:r w:rsidRPr="007C569F">
              <w:rPr>
                <w:rFonts w:cs="Arial"/>
              </w:rPr>
              <w:t>Vidinių/išorinių mokymų organizavimas</w:t>
            </w:r>
          </w:p>
          <w:p w14:paraId="3D1789A6" w14:textId="77777777" w:rsidR="00A33210" w:rsidRPr="007C569F" w:rsidRDefault="00A33210" w:rsidP="00A40B05">
            <w:pPr>
              <w:jc w:val="both"/>
              <w:rPr>
                <w:rFonts w:cs="Arial"/>
              </w:rPr>
            </w:pPr>
            <w:r>
              <w:rPr>
                <w:rFonts w:cs="Arial"/>
              </w:rPr>
              <w:t>(</w:t>
            </w:r>
            <w:r w:rsidRPr="007C569F">
              <w:rPr>
                <w:rFonts w:cs="Arial"/>
              </w:rPr>
              <w:t>Mokymų organizavimas per užklausų sistemą pateiktas mokymų užklausas ir visų kitų organizacinių veiksmų atlikimas, jog mokymai įvyktų (registracija, kvietimai, prisijungimai, datų ir lokacijos korekcijos, konsultacijos, dalomosios medžiagos organizavimas ir siuntimas, dalyvavusių darbuotojų sąrašai, sertifikatų siuntimas, vietos paruošimas, fasilitavimas, moderavimas, mokymų vedimas ir kt.). Rinkos paslaugų analizė, viešųjų pirkimų vykdymas, pasiūlymų vertinimas. Su mokymais susijusių išlaidų administravimas, patirties periodinis vertinimas, ugdymo duomenų kaupimas ir analizė, ataskaitų kūrimas</w:t>
            </w:r>
            <w:r>
              <w:rPr>
                <w:rFonts w:cs="Arial"/>
              </w:rPr>
              <w:t>)</w:t>
            </w:r>
          </w:p>
        </w:tc>
      </w:tr>
      <w:tr w:rsidR="00A33210" w:rsidRPr="007C569F" w14:paraId="711396E6" w14:textId="77777777" w:rsidTr="00A956D3">
        <w:trPr>
          <w:trHeight w:val="4102"/>
        </w:trPr>
        <w:tc>
          <w:tcPr>
            <w:tcW w:w="562" w:type="dxa"/>
            <w:vMerge/>
            <w:vAlign w:val="center"/>
            <w:hideMark/>
          </w:tcPr>
          <w:p w14:paraId="1D4ADF6A" w14:textId="77777777" w:rsidR="00A33210" w:rsidRPr="007C569F" w:rsidRDefault="00A33210" w:rsidP="00A956D3">
            <w:pPr>
              <w:rPr>
                <w:rFonts w:cs="Arial"/>
              </w:rPr>
            </w:pPr>
          </w:p>
        </w:tc>
        <w:tc>
          <w:tcPr>
            <w:tcW w:w="2552" w:type="dxa"/>
            <w:vMerge/>
            <w:vAlign w:val="center"/>
            <w:hideMark/>
          </w:tcPr>
          <w:p w14:paraId="5C699862" w14:textId="77777777" w:rsidR="00A33210" w:rsidRPr="007C569F" w:rsidRDefault="00A33210" w:rsidP="00A956D3">
            <w:pPr>
              <w:rPr>
                <w:rFonts w:cs="Arial"/>
              </w:rPr>
            </w:pPr>
          </w:p>
        </w:tc>
        <w:tc>
          <w:tcPr>
            <w:tcW w:w="6662" w:type="dxa"/>
            <w:hideMark/>
          </w:tcPr>
          <w:p w14:paraId="5A07CE41" w14:textId="77777777" w:rsidR="00A33210" w:rsidRDefault="00A33210" w:rsidP="00A40B05">
            <w:pPr>
              <w:jc w:val="both"/>
              <w:rPr>
                <w:rFonts w:cs="Arial"/>
              </w:rPr>
            </w:pPr>
            <w:r w:rsidRPr="007C569F">
              <w:rPr>
                <w:rFonts w:cs="Arial"/>
              </w:rPr>
              <w:t>Privalomųjų mokymų organizavimas</w:t>
            </w:r>
            <w:r>
              <w:rPr>
                <w:rFonts w:cs="Arial"/>
              </w:rPr>
              <w:t>:</w:t>
            </w:r>
            <w:r>
              <w:rPr>
                <w:rFonts w:cs="Arial"/>
              </w:rPr>
              <w:br/>
              <w:t xml:space="preserve">- </w:t>
            </w:r>
            <w:r w:rsidRPr="007C569F">
              <w:rPr>
                <w:rFonts w:cs="Arial"/>
              </w:rPr>
              <w:t xml:space="preserve">Mokymai, kurie yra privalomi įgyvendinant teisės aktų imperatyvius reikalavimus ir juos sėkmingai baigęs </w:t>
            </w:r>
            <w:r>
              <w:rPr>
                <w:rFonts w:cs="Arial"/>
              </w:rPr>
              <w:t>d</w:t>
            </w:r>
            <w:r w:rsidRPr="007C569F">
              <w:rPr>
                <w:rFonts w:cs="Arial"/>
              </w:rPr>
              <w:t>arbuotojas įgyja reikiamas teises arba pasirengimą vykdyti tam tikrus darbus</w:t>
            </w:r>
            <w:r>
              <w:rPr>
                <w:rFonts w:cs="Arial"/>
              </w:rPr>
              <w:t>;</w:t>
            </w:r>
            <w:r>
              <w:rPr>
                <w:rFonts w:cs="Arial"/>
              </w:rPr>
              <w:br/>
              <w:t xml:space="preserve">- </w:t>
            </w:r>
            <w:r w:rsidRPr="007C569F">
              <w:rPr>
                <w:rFonts w:cs="Arial"/>
              </w:rPr>
              <w:t>Mokymų organizavimas vyksta per užklausų sistemą pateiktas mokymų užklausas ir visų kitų organizacinių veiksmų atlikimas (pirkimo procedūros, kvietimai, datų ir lokacijos korekcijos, mokymuose dalyvavusių darbuotojų informacijos vedimas į registrus, pažymėjimų kopijų saugojimas ir archyvavimas tinkliniame diske ir kt.). Su mokymais susijusių išlaidų administravimas, bei dokumentų, kurie reikalingi pasirašyti po mokymų, persiuntimas darbuotojams ir/arba jų vadovams (mokymai organizuojami remiantis išorinių privalomųjų mokymų organizavimo ir administravimo procesu). Mokymai taip pat organizuojami remiantis duomenų bazėje esančiais duomenimis apie besibaigiančius pažymėjimus (įmonės, kurias jas turi) - šiems mokymams užklausų teikti nereikia</w:t>
            </w:r>
            <w:r>
              <w:rPr>
                <w:rFonts w:cs="Arial"/>
              </w:rPr>
              <w:t>;</w:t>
            </w:r>
          </w:p>
          <w:p w14:paraId="7880679B" w14:textId="77777777" w:rsidR="00A33210" w:rsidRPr="00535C18" w:rsidRDefault="00A33210" w:rsidP="00A40B05">
            <w:pPr>
              <w:jc w:val="both"/>
              <w:rPr>
                <w:rFonts w:cs="Arial"/>
              </w:rPr>
            </w:pPr>
            <w:r>
              <w:rPr>
                <w:rFonts w:cs="Arial"/>
              </w:rPr>
              <w:t xml:space="preserve">- </w:t>
            </w:r>
            <w:r w:rsidRPr="007C569F">
              <w:rPr>
                <w:rFonts w:cs="Arial"/>
              </w:rPr>
              <w:t>Privalomųjų mokymų sutarčių privalomiesiems  mokymams rengimo pagalba įmonėms (dokumentų rengimas pagal šablonus, mokymų poreikio aprašymas, dokumentų iniciavimas</w:t>
            </w:r>
            <w:r w:rsidRPr="00535C18">
              <w:rPr>
                <w:rFonts w:cs="Arial"/>
              </w:rPr>
              <w:t>)</w:t>
            </w:r>
          </w:p>
        </w:tc>
      </w:tr>
      <w:tr w:rsidR="00A33210" w:rsidRPr="007C569F" w14:paraId="1989BCCE" w14:textId="77777777" w:rsidTr="00A956D3">
        <w:trPr>
          <w:trHeight w:val="792"/>
        </w:trPr>
        <w:tc>
          <w:tcPr>
            <w:tcW w:w="562" w:type="dxa"/>
            <w:vMerge/>
            <w:vAlign w:val="center"/>
            <w:hideMark/>
          </w:tcPr>
          <w:p w14:paraId="1790DD7C" w14:textId="77777777" w:rsidR="00A33210" w:rsidRPr="007C569F" w:rsidRDefault="00A33210" w:rsidP="00A956D3">
            <w:pPr>
              <w:rPr>
                <w:rFonts w:cs="Arial"/>
              </w:rPr>
            </w:pPr>
          </w:p>
        </w:tc>
        <w:tc>
          <w:tcPr>
            <w:tcW w:w="2552" w:type="dxa"/>
            <w:vMerge/>
            <w:vAlign w:val="center"/>
            <w:hideMark/>
          </w:tcPr>
          <w:p w14:paraId="2B8D8F20" w14:textId="77777777" w:rsidR="00A33210" w:rsidRPr="007C569F" w:rsidRDefault="00A33210" w:rsidP="00A956D3">
            <w:pPr>
              <w:rPr>
                <w:rFonts w:cs="Arial"/>
              </w:rPr>
            </w:pPr>
          </w:p>
        </w:tc>
        <w:tc>
          <w:tcPr>
            <w:tcW w:w="6662" w:type="dxa"/>
            <w:hideMark/>
          </w:tcPr>
          <w:p w14:paraId="70B8977D" w14:textId="77777777" w:rsidR="00A33210" w:rsidRDefault="00A33210" w:rsidP="00A40B05">
            <w:pPr>
              <w:jc w:val="both"/>
              <w:rPr>
                <w:rFonts w:cs="Arial"/>
              </w:rPr>
            </w:pPr>
            <w:r w:rsidRPr="007C569F">
              <w:rPr>
                <w:rFonts w:cs="Arial"/>
              </w:rPr>
              <w:t>E-mokymų kūrimas</w:t>
            </w:r>
            <w:r>
              <w:rPr>
                <w:rFonts w:cs="Arial"/>
              </w:rPr>
              <w:t xml:space="preserve"> </w:t>
            </w:r>
          </w:p>
          <w:p w14:paraId="74988095" w14:textId="77777777" w:rsidR="00A33210" w:rsidRPr="007C569F" w:rsidRDefault="00A33210" w:rsidP="00A40B05">
            <w:pPr>
              <w:jc w:val="both"/>
              <w:rPr>
                <w:rFonts w:cs="Arial"/>
              </w:rPr>
            </w:pPr>
            <w:r>
              <w:rPr>
                <w:rFonts w:cs="Arial"/>
              </w:rPr>
              <w:t>(P</w:t>
            </w:r>
            <w:r w:rsidRPr="007C569F">
              <w:rPr>
                <w:rFonts w:cs="Arial"/>
              </w:rPr>
              <w:t>oreikio išsiaiškinimas su užsakovu, turinio kūrimas, formato kūrimas, išorinių tiekėjų paieška ir vertinimas, e-mokymų sistemos administravimas.</w:t>
            </w:r>
            <w:r>
              <w:rPr>
                <w:rFonts w:cs="Arial"/>
              </w:rPr>
              <w:t>)</w:t>
            </w:r>
          </w:p>
        </w:tc>
      </w:tr>
      <w:tr w:rsidR="00A33210" w:rsidRPr="007C569F" w14:paraId="59DF9A50" w14:textId="77777777" w:rsidTr="00A956D3">
        <w:trPr>
          <w:trHeight w:val="528"/>
        </w:trPr>
        <w:tc>
          <w:tcPr>
            <w:tcW w:w="562" w:type="dxa"/>
            <w:vMerge/>
            <w:vAlign w:val="center"/>
            <w:hideMark/>
          </w:tcPr>
          <w:p w14:paraId="541CFB3C" w14:textId="77777777" w:rsidR="00A33210" w:rsidRPr="007C569F" w:rsidRDefault="00A33210" w:rsidP="00A956D3">
            <w:pPr>
              <w:rPr>
                <w:rFonts w:cs="Arial"/>
              </w:rPr>
            </w:pPr>
          </w:p>
        </w:tc>
        <w:tc>
          <w:tcPr>
            <w:tcW w:w="2552" w:type="dxa"/>
            <w:vMerge/>
            <w:vAlign w:val="center"/>
            <w:hideMark/>
          </w:tcPr>
          <w:p w14:paraId="76DF02D0" w14:textId="77777777" w:rsidR="00A33210" w:rsidRPr="007C569F" w:rsidRDefault="00A33210" w:rsidP="00A956D3">
            <w:pPr>
              <w:rPr>
                <w:rFonts w:cs="Arial"/>
              </w:rPr>
            </w:pPr>
          </w:p>
        </w:tc>
        <w:tc>
          <w:tcPr>
            <w:tcW w:w="6662" w:type="dxa"/>
            <w:hideMark/>
          </w:tcPr>
          <w:p w14:paraId="647BD37B" w14:textId="77777777" w:rsidR="00A33210" w:rsidRDefault="00A33210" w:rsidP="00A40B05">
            <w:pPr>
              <w:jc w:val="both"/>
              <w:rPr>
                <w:rFonts w:cs="Arial"/>
              </w:rPr>
            </w:pPr>
            <w:r w:rsidRPr="007C569F">
              <w:rPr>
                <w:rFonts w:cs="Arial"/>
              </w:rPr>
              <w:t>Konsultacijos</w:t>
            </w:r>
            <w:r>
              <w:rPr>
                <w:rFonts w:cs="Arial"/>
              </w:rPr>
              <w:t xml:space="preserve"> </w:t>
            </w:r>
          </w:p>
          <w:p w14:paraId="7D6D0181" w14:textId="77777777" w:rsidR="00A33210" w:rsidRPr="007C569F" w:rsidRDefault="00A33210" w:rsidP="00A40B05">
            <w:pPr>
              <w:jc w:val="both"/>
              <w:rPr>
                <w:rFonts w:cs="Arial"/>
              </w:rPr>
            </w:pPr>
            <w:r>
              <w:rPr>
                <w:rFonts w:cs="Arial"/>
              </w:rPr>
              <w:t>(k</w:t>
            </w:r>
            <w:r w:rsidRPr="007C569F">
              <w:rPr>
                <w:rFonts w:cs="Arial"/>
              </w:rPr>
              <w:t>onsultacijos teikiamos organizacijos darbuotojams su ugdymu ir ugdymo sistemomis susijusiais klausimais</w:t>
            </w:r>
            <w:r>
              <w:rPr>
                <w:rFonts w:cs="Arial"/>
              </w:rPr>
              <w:t>)</w:t>
            </w:r>
          </w:p>
        </w:tc>
      </w:tr>
      <w:tr w:rsidR="00A33210" w:rsidRPr="007C569F" w14:paraId="73F3F3EB" w14:textId="77777777" w:rsidTr="00A956D3">
        <w:trPr>
          <w:trHeight w:val="528"/>
        </w:trPr>
        <w:tc>
          <w:tcPr>
            <w:tcW w:w="562" w:type="dxa"/>
            <w:vMerge/>
            <w:vAlign w:val="center"/>
            <w:hideMark/>
          </w:tcPr>
          <w:p w14:paraId="722FD0FE" w14:textId="77777777" w:rsidR="00A33210" w:rsidRPr="007C569F" w:rsidRDefault="00A33210" w:rsidP="00A956D3">
            <w:pPr>
              <w:rPr>
                <w:rFonts w:cs="Arial"/>
              </w:rPr>
            </w:pPr>
          </w:p>
        </w:tc>
        <w:tc>
          <w:tcPr>
            <w:tcW w:w="2552" w:type="dxa"/>
            <w:vMerge/>
            <w:vAlign w:val="center"/>
            <w:hideMark/>
          </w:tcPr>
          <w:p w14:paraId="2F7189A0" w14:textId="77777777" w:rsidR="00A33210" w:rsidRPr="007C569F" w:rsidRDefault="00A33210" w:rsidP="00A956D3">
            <w:pPr>
              <w:rPr>
                <w:rFonts w:cs="Arial"/>
              </w:rPr>
            </w:pPr>
          </w:p>
        </w:tc>
        <w:tc>
          <w:tcPr>
            <w:tcW w:w="6662" w:type="dxa"/>
            <w:hideMark/>
          </w:tcPr>
          <w:p w14:paraId="31B98196" w14:textId="77777777" w:rsidR="00A33210" w:rsidRDefault="00A33210" w:rsidP="00A40B05">
            <w:pPr>
              <w:jc w:val="both"/>
              <w:rPr>
                <w:rFonts w:cs="Arial"/>
              </w:rPr>
            </w:pPr>
            <w:r w:rsidRPr="007C569F">
              <w:rPr>
                <w:rFonts w:cs="Arial"/>
              </w:rPr>
              <w:t>Projektinė veikla</w:t>
            </w:r>
            <w:r>
              <w:rPr>
                <w:rFonts w:cs="Arial"/>
              </w:rPr>
              <w:t xml:space="preserve"> </w:t>
            </w:r>
          </w:p>
          <w:p w14:paraId="34AD35C1" w14:textId="77777777" w:rsidR="00A33210" w:rsidRPr="007C569F" w:rsidRDefault="00A33210" w:rsidP="00A40B05">
            <w:pPr>
              <w:jc w:val="both"/>
              <w:rPr>
                <w:rFonts w:cs="Arial"/>
              </w:rPr>
            </w:pPr>
            <w:r>
              <w:rPr>
                <w:rFonts w:cs="Arial"/>
              </w:rPr>
              <w:t>(u</w:t>
            </w:r>
            <w:r w:rsidRPr="007C569F">
              <w:rPr>
                <w:rFonts w:cs="Arial"/>
              </w:rPr>
              <w:t>gdymo funkciją įtraukianti projektinė veikla ir su ja susijusios užduotys</w:t>
            </w:r>
            <w:r>
              <w:rPr>
                <w:rFonts w:cs="Arial"/>
              </w:rPr>
              <w:t>)</w:t>
            </w:r>
          </w:p>
        </w:tc>
      </w:tr>
      <w:tr w:rsidR="00A33210" w:rsidRPr="007C569F" w14:paraId="1E47580D" w14:textId="77777777" w:rsidTr="00A956D3">
        <w:trPr>
          <w:trHeight w:val="288"/>
        </w:trPr>
        <w:tc>
          <w:tcPr>
            <w:tcW w:w="562" w:type="dxa"/>
            <w:vMerge w:val="restart"/>
            <w:vAlign w:val="center"/>
            <w:hideMark/>
          </w:tcPr>
          <w:p w14:paraId="70E17129" w14:textId="77777777" w:rsidR="00A33210" w:rsidRPr="007C569F" w:rsidRDefault="00A33210" w:rsidP="00A956D3">
            <w:pPr>
              <w:rPr>
                <w:rFonts w:cs="Arial"/>
              </w:rPr>
            </w:pPr>
            <w:r w:rsidRPr="007C569F">
              <w:rPr>
                <w:rFonts w:cs="Arial"/>
              </w:rPr>
              <w:t>6.</w:t>
            </w:r>
          </w:p>
        </w:tc>
        <w:tc>
          <w:tcPr>
            <w:tcW w:w="2552" w:type="dxa"/>
            <w:vMerge w:val="restart"/>
            <w:vAlign w:val="center"/>
            <w:hideMark/>
          </w:tcPr>
          <w:p w14:paraId="13BF163A" w14:textId="77777777" w:rsidR="00A33210" w:rsidRPr="007C569F" w:rsidRDefault="00A33210" w:rsidP="00A956D3">
            <w:pPr>
              <w:rPr>
                <w:rFonts w:cs="Arial"/>
              </w:rPr>
            </w:pPr>
            <w:r w:rsidRPr="007C569F">
              <w:rPr>
                <w:rFonts w:cs="Arial"/>
              </w:rPr>
              <w:t>Žmonių patirties ir motyvacijos paslauga</w:t>
            </w:r>
          </w:p>
        </w:tc>
        <w:tc>
          <w:tcPr>
            <w:tcW w:w="6662" w:type="dxa"/>
            <w:hideMark/>
          </w:tcPr>
          <w:p w14:paraId="24C46AF1" w14:textId="77777777" w:rsidR="00A33210" w:rsidRPr="007C569F" w:rsidRDefault="00A33210" w:rsidP="00A40B05">
            <w:pPr>
              <w:jc w:val="both"/>
              <w:rPr>
                <w:rFonts w:cs="Arial"/>
              </w:rPr>
            </w:pPr>
            <w:r w:rsidRPr="007C569F">
              <w:rPr>
                <w:rFonts w:cs="Arial"/>
              </w:rPr>
              <w:t>Žmonių patirties ir motyvacijos vystymas bei administravimas</w:t>
            </w:r>
          </w:p>
        </w:tc>
      </w:tr>
      <w:tr w:rsidR="00A33210" w:rsidRPr="007C569F" w14:paraId="536F4622" w14:textId="77777777" w:rsidTr="00A956D3">
        <w:trPr>
          <w:trHeight w:val="288"/>
        </w:trPr>
        <w:tc>
          <w:tcPr>
            <w:tcW w:w="562" w:type="dxa"/>
            <w:vMerge/>
            <w:hideMark/>
          </w:tcPr>
          <w:p w14:paraId="32099C8D" w14:textId="77777777" w:rsidR="00A33210" w:rsidRPr="007C569F" w:rsidRDefault="00A33210" w:rsidP="00A956D3">
            <w:pPr>
              <w:jc w:val="both"/>
              <w:rPr>
                <w:rFonts w:cs="Arial"/>
              </w:rPr>
            </w:pPr>
          </w:p>
        </w:tc>
        <w:tc>
          <w:tcPr>
            <w:tcW w:w="2552" w:type="dxa"/>
            <w:vMerge/>
            <w:hideMark/>
          </w:tcPr>
          <w:p w14:paraId="35C79F0C" w14:textId="77777777" w:rsidR="00A33210" w:rsidRPr="007C569F" w:rsidRDefault="00A33210" w:rsidP="00A956D3">
            <w:pPr>
              <w:jc w:val="both"/>
              <w:rPr>
                <w:rFonts w:cs="Arial"/>
              </w:rPr>
            </w:pPr>
          </w:p>
        </w:tc>
        <w:tc>
          <w:tcPr>
            <w:tcW w:w="6662" w:type="dxa"/>
            <w:hideMark/>
          </w:tcPr>
          <w:p w14:paraId="462D5052" w14:textId="77777777" w:rsidR="00A33210" w:rsidRPr="007C569F" w:rsidRDefault="00A33210" w:rsidP="00A40B05">
            <w:pPr>
              <w:jc w:val="both"/>
              <w:rPr>
                <w:rFonts w:cs="Arial"/>
              </w:rPr>
            </w:pPr>
            <w:r w:rsidRPr="007C569F">
              <w:rPr>
                <w:rFonts w:cs="Arial"/>
              </w:rPr>
              <w:t>Konsultacijos</w:t>
            </w:r>
          </w:p>
        </w:tc>
      </w:tr>
      <w:tr w:rsidR="00A33210" w:rsidRPr="007C569F" w14:paraId="3DB30848" w14:textId="77777777" w:rsidTr="00A956D3">
        <w:trPr>
          <w:trHeight w:val="288"/>
        </w:trPr>
        <w:tc>
          <w:tcPr>
            <w:tcW w:w="562" w:type="dxa"/>
            <w:vMerge/>
            <w:hideMark/>
          </w:tcPr>
          <w:p w14:paraId="6EE27937" w14:textId="77777777" w:rsidR="00A33210" w:rsidRPr="007C569F" w:rsidRDefault="00A33210" w:rsidP="00A956D3">
            <w:pPr>
              <w:jc w:val="both"/>
              <w:rPr>
                <w:rFonts w:cs="Arial"/>
              </w:rPr>
            </w:pPr>
          </w:p>
        </w:tc>
        <w:tc>
          <w:tcPr>
            <w:tcW w:w="2552" w:type="dxa"/>
            <w:vMerge/>
            <w:hideMark/>
          </w:tcPr>
          <w:p w14:paraId="01511E48" w14:textId="77777777" w:rsidR="00A33210" w:rsidRPr="007C569F" w:rsidRDefault="00A33210" w:rsidP="00A956D3">
            <w:pPr>
              <w:jc w:val="both"/>
              <w:rPr>
                <w:rFonts w:cs="Arial"/>
              </w:rPr>
            </w:pPr>
          </w:p>
        </w:tc>
        <w:tc>
          <w:tcPr>
            <w:tcW w:w="6662" w:type="dxa"/>
            <w:hideMark/>
          </w:tcPr>
          <w:p w14:paraId="200367D5" w14:textId="77777777" w:rsidR="00A33210" w:rsidRPr="007C569F" w:rsidRDefault="00A33210" w:rsidP="00A40B05">
            <w:pPr>
              <w:jc w:val="both"/>
              <w:rPr>
                <w:rFonts w:cs="Arial"/>
              </w:rPr>
            </w:pPr>
            <w:r w:rsidRPr="007C569F">
              <w:rPr>
                <w:rFonts w:cs="Arial"/>
              </w:rPr>
              <w:t>Projektinė veikla</w:t>
            </w:r>
          </w:p>
        </w:tc>
      </w:tr>
      <w:tr w:rsidR="00A33210" w:rsidRPr="007C569F" w14:paraId="1F8A18D0" w14:textId="77777777" w:rsidTr="00A956D3">
        <w:trPr>
          <w:trHeight w:val="528"/>
        </w:trPr>
        <w:tc>
          <w:tcPr>
            <w:tcW w:w="562" w:type="dxa"/>
            <w:hideMark/>
          </w:tcPr>
          <w:p w14:paraId="18519673" w14:textId="77777777" w:rsidR="00A33210" w:rsidRPr="007C569F" w:rsidRDefault="00A33210" w:rsidP="00A956D3">
            <w:pPr>
              <w:jc w:val="both"/>
              <w:rPr>
                <w:rFonts w:cs="Arial"/>
              </w:rPr>
            </w:pPr>
            <w:r w:rsidRPr="007C569F">
              <w:rPr>
                <w:rFonts w:cs="Arial"/>
              </w:rPr>
              <w:t>7.</w:t>
            </w:r>
          </w:p>
        </w:tc>
        <w:tc>
          <w:tcPr>
            <w:tcW w:w="2552" w:type="dxa"/>
            <w:hideMark/>
          </w:tcPr>
          <w:p w14:paraId="0D05854F" w14:textId="77777777" w:rsidR="00A33210" w:rsidRPr="007C569F" w:rsidRDefault="00A33210" w:rsidP="00A956D3">
            <w:pPr>
              <w:rPr>
                <w:rFonts w:cs="Arial"/>
              </w:rPr>
            </w:pPr>
            <w:r w:rsidRPr="007C569F">
              <w:rPr>
                <w:rFonts w:cs="Arial"/>
              </w:rPr>
              <w:t>Personalo verslo partnerio paslauga</w:t>
            </w:r>
          </w:p>
        </w:tc>
        <w:tc>
          <w:tcPr>
            <w:tcW w:w="6662" w:type="dxa"/>
            <w:vAlign w:val="center"/>
            <w:hideMark/>
          </w:tcPr>
          <w:p w14:paraId="27D7DEC6" w14:textId="77777777" w:rsidR="00A33210" w:rsidRPr="007C569F" w:rsidRDefault="00A33210" w:rsidP="00A40B05">
            <w:pPr>
              <w:spacing w:line="259" w:lineRule="auto"/>
              <w:jc w:val="both"/>
              <w:rPr>
                <w:rFonts w:cs="Arial"/>
              </w:rPr>
            </w:pPr>
            <w:r w:rsidRPr="2A5EC096">
              <w:rPr>
                <w:rFonts w:cs="Arial"/>
              </w:rPr>
              <w:t>Vadovų konsultavimas personalo valdymo ir organizacijos vystymo klausimais, personalo išlaidų ir etatų biudžetavimas, pagalba formalizuojant struktūrinius pokyčius, Grupės Žmonių ir kultūros iniciatyvų diegimas įmonėse.</w:t>
            </w:r>
          </w:p>
        </w:tc>
      </w:tr>
    </w:tbl>
    <w:p w14:paraId="745AD458" w14:textId="77777777" w:rsidR="00A33210" w:rsidRDefault="00A33210" w:rsidP="003E1F23">
      <w:pPr>
        <w:tabs>
          <w:tab w:val="left" w:pos="284"/>
          <w:tab w:val="left" w:pos="567"/>
        </w:tabs>
        <w:spacing w:before="60" w:after="60"/>
        <w:ind w:firstLine="0"/>
        <w:jc w:val="both"/>
        <w:rPr>
          <w:rFonts w:cs="Arial"/>
          <w:sz w:val="20"/>
          <w:szCs w:val="20"/>
        </w:rPr>
      </w:pPr>
    </w:p>
    <w:bookmarkEnd w:id="6"/>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E276" w14:textId="77777777" w:rsidR="00227D11" w:rsidRDefault="00227D11" w:rsidP="00427694">
      <w:r>
        <w:separator/>
      </w:r>
    </w:p>
  </w:endnote>
  <w:endnote w:type="continuationSeparator" w:id="0">
    <w:p w14:paraId="2E54A1EE" w14:textId="77777777" w:rsidR="00227D11" w:rsidRDefault="00227D11" w:rsidP="00427694">
      <w:r>
        <w:continuationSeparator/>
      </w:r>
    </w:p>
  </w:endnote>
  <w:endnote w:type="continuationNotice" w:id="1">
    <w:p w14:paraId="27C84DDB" w14:textId="77777777" w:rsidR="00227D11" w:rsidRDefault="00227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4C9D" w14:textId="77777777" w:rsidR="00227D11" w:rsidRDefault="00227D11" w:rsidP="00427694">
      <w:r>
        <w:separator/>
      </w:r>
    </w:p>
  </w:footnote>
  <w:footnote w:type="continuationSeparator" w:id="0">
    <w:p w14:paraId="3C158D91" w14:textId="77777777" w:rsidR="00227D11" w:rsidRDefault="00227D11" w:rsidP="00427694">
      <w:r>
        <w:continuationSeparator/>
      </w:r>
    </w:p>
  </w:footnote>
  <w:footnote w:type="continuationNotice" w:id="1">
    <w:p w14:paraId="63A13C1F" w14:textId="77777777" w:rsidR="00227D11" w:rsidRDefault="00227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9A4B" w14:textId="48A41698"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22615">
    <w:abstractNumId w:val="11"/>
  </w:num>
  <w:num w:numId="2" w16cid:durableId="121465361">
    <w:abstractNumId w:val="6"/>
  </w:num>
  <w:num w:numId="3" w16cid:durableId="1483888282">
    <w:abstractNumId w:val="20"/>
  </w:num>
  <w:num w:numId="4" w16cid:durableId="1526821064">
    <w:abstractNumId w:val="0"/>
  </w:num>
  <w:num w:numId="5" w16cid:durableId="202598122">
    <w:abstractNumId w:val="18"/>
  </w:num>
  <w:num w:numId="6" w16cid:durableId="1242064312">
    <w:abstractNumId w:val="4"/>
  </w:num>
  <w:num w:numId="7" w16cid:durableId="2012371862">
    <w:abstractNumId w:val="14"/>
  </w:num>
  <w:num w:numId="8" w16cid:durableId="2009097676">
    <w:abstractNumId w:val="5"/>
  </w:num>
  <w:num w:numId="9" w16cid:durableId="2018195944">
    <w:abstractNumId w:val="15"/>
  </w:num>
  <w:num w:numId="10" w16cid:durableId="701903863">
    <w:abstractNumId w:val="21"/>
  </w:num>
  <w:num w:numId="11" w16cid:durableId="279800584">
    <w:abstractNumId w:val="13"/>
  </w:num>
  <w:num w:numId="12" w16cid:durableId="1935435292">
    <w:abstractNumId w:val="3"/>
  </w:num>
  <w:num w:numId="13" w16cid:durableId="267079673">
    <w:abstractNumId w:val="19"/>
  </w:num>
  <w:num w:numId="14" w16cid:durableId="608665164">
    <w:abstractNumId w:val="10"/>
  </w:num>
  <w:num w:numId="15" w16cid:durableId="2042589241">
    <w:abstractNumId w:val="12"/>
  </w:num>
  <w:num w:numId="16" w16cid:durableId="290600807">
    <w:abstractNumId w:val="10"/>
  </w:num>
  <w:num w:numId="17" w16cid:durableId="1018891433">
    <w:abstractNumId w:val="1"/>
  </w:num>
  <w:num w:numId="18" w16cid:durableId="1268082939">
    <w:abstractNumId w:val="1"/>
  </w:num>
  <w:num w:numId="19" w16cid:durableId="1964574030">
    <w:abstractNumId w:val="8"/>
  </w:num>
  <w:num w:numId="20" w16cid:durableId="1667199262">
    <w:abstractNumId w:val="7"/>
  </w:num>
  <w:num w:numId="21" w16cid:durableId="1523010424">
    <w:abstractNumId w:val="2"/>
  </w:num>
  <w:num w:numId="22" w16cid:durableId="2073575527">
    <w:abstractNumId w:val="9"/>
  </w:num>
  <w:num w:numId="23" w16cid:durableId="1715080142">
    <w:abstractNumId w:val="16"/>
  </w:num>
  <w:num w:numId="24" w16cid:durableId="1525635306">
    <w:abstractNumId w:val="17"/>
  </w:num>
  <w:num w:numId="25" w16cid:durableId="6640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133E"/>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E7A29"/>
    <w:rsid w:val="001F4E67"/>
    <w:rsid w:val="001F57AC"/>
    <w:rsid w:val="00205616"/>
    <w:rsid w:val="0021265F"/>
    <w:rsid w:val="00221B57"/>
    <w:rsid w:val="00227D11"/>
    <w:rsid w:val="002465CA"/>
    <w:rsid w:val="002528BA"/>
    <w:rsid w:val="002608B5"/>
    <w:rsid w:val="002635E4"/>
    <w:rsid w:val="00270435"/>
    <w:rsid w:val="00283258"/>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5338"/>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11FD1"/>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45020"/>
    <w:rsid w:val="00547C37"/>
    <w:rsid w:val="00554F68"/>
    <w:rsid w:val="005859F6"/>
    <w:rsid w:val="00597020"/>
    <w:rsid w:val="005A6AD4"/>
    <w:rsid w:val="005C4341"/>
    <w:rsid w:val="005C57DA"/>
    <w:rsid w:val="005D2DB2"/>
    <w:rsid w:val="005D5D80"/>
    <w:rsid w:val="005E2B95"/>
    <w:rsid w:val="005E6E09"/>
    <w:rsid w:val="005F5720"/>
    <w:rsid w:val="00606179"/>
    <w:rsid w:val="00606F55"/>
    <w:rsid w:val="00617582"/>
    <w:rsid w:val="00625A51"/>
    <w:rsid w:val="00650104"/>
    <w:rsid w:val="006709BC"/>
    <w:rsid w:val="006728A3"/>
    <w:rsid w:val="00686D60"/>
    <w:rsid w:val="006A5FEC"/>
    <w:rsid w:val="006C1AC5"/>
    <w:rsid w:val="006C5A08"/>
    <w:rsid w:val="006C5AE8"/>
    <w:rsid w:val="006D3CC0"/>
    <w:rsid w:val="006F36BB"/>
    <w:rsid w:val="006F7523"/>
    <w:rsid w:val="00701B86"/>
    <w:rsid w:val="007052B2"/>
    <w:rsid w:val="00707D45"/>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40DC9"/>
    <w:rsid w:val="008540E1"/>
    <w:rsid w:val="0085751C"/>
    <w:rsid w:val="00861FCC"/>
    <w:rsid w:val="00873767"/>
    <w:rsid w:val="00873D7C"/>
    <w:rsid w:val="00876051"/>
    <w:rsid w:val="008764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5333"/>
    <w:rsid w:val="00946C35"/>
    <w:rsid w:val="00946F60"/>
    <w:rsid w:val="00952518"/>
    <w:rsid w:val="00961423"/>
    <w:rsid w:val="00977724"/>
    <w:rsid w:val="00985E83"/>
    <w:rsid w:val="009870AB"/>
    <w:rsid w:val="00993BA2"/>
    <w:rsid w:val="009952C4"/>
    <w:rsid w:val="009A3EE4"/>
    <w:rsid w:val="009A63CF"/>
    <w:rsid w:val="009B21D0"/>
    <w:rsid w:val="009B224D"/>
    <w:rsid w:val="009E1CC2"/>
    <w:rsid w:val="009E40CD"/>
    <w:rsid w:val="009F48B9"/>
    <w:rsid w:val="00A059FC"/>
    <w:rsid w:val="00A162BE"/>
    <w:rsid w:val="00A22504"/>
    <w:rsid w:val="00A32204"/>
    <w:rsid w:val="00A33210"/>
    <w:rsid w:val="00A37745"/>
    <w:rsid w:val="00A378FF"/>
    <w:rsid w:val="00A40B05"/>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AF6BAF"/>
    <w:rsid w:val="00B17F63"/>
    <w:rsid w:val="00B41F34"/>
    <w:rsid w:val="00B41FF4"/>
    <w:rsid w:val="00B442B7"/>
    <w:rsid w:val="00B46B8C"/>
    <w:rsid w:val="00B525C5"/>
    <w:rsid w:val="00B6032A"/>
    <w:rsid w:val="00B77297"/>
    <w:rsid w:val="00B81729"/>
    <w:rsid w:val="00B9284A"/>
    <w:rsid w:val="00B9300D"/>
    <w:rsid w:val="00B95B9B"/>
    <w:rsid w:val="00BB5269"/>
    <w:rsid w:val="00BB598C"/>
    <w:rsid w:val="00BC23C9"/>
    <w:rsid w:val="00BD743B"/>
    <w:rsid w:val="00BE0EED"/>
    <w:rsid w:val="00BE2F9E"/>
    <w:rsid w:val="00BE3290"/>
    <w:rsid w:val="00BE479B"/>
    <w:rsid w:val="00BE7C5D"/>
    <w:rsid w:val="00BF191E"/>
    <w:rsid w:val="00BF2E9D"/>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0B52"/>
    <w:rsid w:val="00C84A77"/>
    <w:rsid w:val="00C85580"/>
    <w:rsid w:val="00C944B1"/>
    <w:rsid w:val="00C972D0"/>
    <w:rsid w:val="00CA7BB7"/>
    <w:rsid w:val="00CB0C83"/>
    <w:rsid w:val="00CC47F4"/>
    <w:rsid w:val="00CC741B"/>
    <w:rsid w:val="00CD2376"/>
    <w:rsid w:val="00CD3C78"/>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8479B"/>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73828"/>
    <w:rsid w:val="00F77840"/>
    <w:rsid w:val="00F77A02"/>
    <w:rsid w:val="00F8403C"/>
    <w:rsid w:val="00F86E1C"/>
    <w:rsid w:val="00F93BF6"/>
    <w:rsid w:val="00FA6D81"/>
    <w:rsid w:val="00FA7389"/>
    <w:rsid w:val="00FB17BD"/>
    <w:rsid w:val="00FB3E70"/>
    <w:rsid w:val="00FC2A48"/>
    <w:rsid w:val="00FC4915"/>
    <w:rsid w:val="00FD369E"/>
    <w:rsid w:val="00FD5141"/>
    <w:rsid w:val="00FE411A"/>
    <w:rsid w:val="00FE7F93"/>
    <w:rsid w:val="00FF44F7"/>
    <w:rsid w:val="00FF5115"/>
    <w:rsid w:val="1D39DC61"/>
    <w:rsid w:val="2FBE412E"/>
    <w:rsid w:val="750B9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98357"/>
  <w15:chartTrackingRefBased/>
  <w15:docId w15:val="{A6695F3E-FCC7-4247-BA98-99ADF60E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5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9870AB"/>
    <w:rPr>
      <w:color w:val="808080"/>
    </w:rPr>
  </w:style>
  <w:style w:type="character" w:customStyle="1" w:styleId="normaltextrun">
    <w:name w:val="normaltextrun"/>
    <w:basedOn w:val="DefaultParagraphFont"/>
    <w:rsid w:val="00A33210"/>
  </w:style>
  <w:style w:type="character" w:customStyle="1" w:styleId="eop">
    <w:name w:val="eop"/>
    <w:basedOn w:val="DefaultParagraphFont"/>
    <w:rsid w:val="00A33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334696194">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1291038">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5D11F0338437A96BC3760708A6366"/>
        <w:category>
          <w:name w:val="General"/>
          <w:gallery w:val="placeholder"/>
        </w:category>
        <w:types>
          <w:type w:val="bbPlcHdr"/>
        </w:types>
        <w:behaviors>
          <w:behavior w:val="content"/>
        </w:behaviors>
        <w:guid w:val="{ACF64C14-752B-4B34-8FD0-6E462A172819}"/>
      </w:docPartPr>
      <w:docPartBody>
        <w:p w:rsidR="00454F32" w:rsidRDefault="00065EE2" w:rsidP="00065EE2">
          <w:pPr>
            <w:pStyle w:val="A935D11F0338437A96BC3760708A6366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065EE2"/>
    <w:rsid w:val="00224055"/>
    <w:rsid w:val="003168E8"/>
    <w:rsid w:val="004037C9"/>
    <w:rsid w:val="00454F32"/>
    <w:rsid w:val="00584FFD"/>
    <w:rsid w:val="005F4FF3"/>
    <w:rsid w:val="00760CC3"/>
    <w:rsid w:val="0089453F"/>
    <w:rsid w:val="00942944"/>
    <w:rsid w:val="00B40D91"/>
    <w:rsid w:val="00B467F4"/>
    <w:rsid w:val="00EC68C3"/>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EE2"/>
    <w:rPr>
      <w:color w:val="808080"/>
    </w:rPr>
  </w:style>
  <w:style w:type="paragraph" w:customStyle="1" w:styleId="A935D11F0338437A96BC3760708A63661">
    <w:name w:val="A935D11F0338437A96BC3760708A63661"/>
    <w:rsid w:val="00065EE2"/>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4" ma:contentTypeDescription="Kurkite naują dokumentą." ma:contentTypeScope="" ma:versionID="125d772178131dd11079bc85e88afe32">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fe1ebd94960ad5937f7fc7680a2d38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24B8E-AAC3-4BF6-9E01-D96C20596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BD3D57C0-2F46-4B2F-94A7-9A73CC4810BE}">
  <ds:schemaRefs>
    <ds:schemaRef ds:uri="http://schemas.openxmlformats.org/officeDocument/2006/bibliography"/>
  </ds:schemaRefs>
</ds:datastoreItem>
</file>

<file path=customXml/itemProps4.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8099</Words>
  <Characters>4617</Characters>
  <Application>Microsoft Office Word</Application>
  <DocSecurity>0</DocSecurity>
  <Lines>38</Lines>
  <Paragraphs>25</Paragraphs>
  <ScaleCrop>false</ScaleCrop>
  <Company>UAB TIC</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Rūta Kirvelaitė</cp:lastModifiedBy>
  <cp:revision>76</cp:revision>
  <dcterms:created xsi:type="dcterms:W3CDTF">2019-11-20T18:52:00Z</dcterms:created>
  <dcterms:modified xsi:type="dcterms:W3CDTF">2023-04-28T06:10:00Z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2021-12-03T05:46:15Z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