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CEB76" w14:textId="77777777" w:rsidR="00A86214" w:rsidRDefault="00A86214" w:rsidP="00A86214">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p>
    <w:p w14:paraId="211CEB77" w14:textId="77777777" w:rsidR="00A86214" w:rsidRDefault="00A86214" w:rsidP="00A86214">
      <w:pPr>
        <w:autoSpaceDE w:val="0"/>
        <w:autoSpaceDN w:val="0"/>
        <w:adjustRightInd w:val="0"/>
        <w:spacing w:after="0" w:line="240" w:lineRule="auto"/>
        <w:jc w:val="center"/>
        <w:rPr>
          <w:rFonts w:ascii="Times New Roman" w:hAnsi="Times New Roman" w:cs="Times New Roman"/>
          <w:b/>
          <w:sz w:val="24"/>
          <w:szCs w:val="24"/>
        </w:rPr>
      </w:pPr>
    </w:p>
    <w:p w14:paraId="211CEB78" w14:textId="77777777" w:rsidR="00A34278" w:rsidRPr="00A86214" w:rsidRDefault="00A34278" w:rsidP="00A86214">
      <w:pPr>
        <w:autoSpaceDE w:val="0"/>
        <w:autoSpaceDN w:val="0"/>
        <w:adjustRightInd w:val="0"/>
        <w:spacing w:after="0" w:line="240" w:lineRule="auto"/>
        <w:jc w:val="center"/>
        <w:rPr>
          <w:rFonts w:ascii="Times New Roman" w:hAnsi="Times New Roman" w:cs="Times New Roman"/>
          <w:b/>
          <w:sz w:val="24"/>
          <w:szCs w:val="24"/>
        </w:rPr>
      </w:pPr>
      <w:r w:rsidRPr="00A86214">
        <w:rPr>
          <w:rFonts w:ascii="Times New Roman" w:hAnsi="Times New Roman" w:cs="Times New Roman"/>
          <w:b/>
          <w:sz w:val="24"/>
          <w:szCs w:val="24"/>
        </w:rPr>
        <w:t>S U S I T A R I M A S</w:t>
      </w:r>
    </w:p>
    <w:p w14:paraId="211CEB79" w14:textId="77777777" w:rsidR="00A86214" w:rsidRPr="00A86214" w:rsidRDefault="00A86214" w:rsidP="00A86214">
      <w:pPr>
        <w:autoSpaceDE w:val="0"/>
        <w:autoSpaceDN w:val="0"/>
        <w:adjustRightInd w:val="0"/>
        <w:spacing w:after="0" w:line="240" w:lineRule="auto"/>
        <w:jc w:val="center"/>
        <w:rPr>
          <w:rFonts w:ascii="Times New Roman" w:hAnsi="Times New Roman" w:cs="Times New Roman"/>
          <w:b/>
          <w:sz w:val="24"/>
          <w:szCs w:val="24"/>
        </w:rPr>
      </w:pPr>
    </w:p>
    <w:p w14:paraId="211CEB7A" w14:textId="77777777" w:rsidR="00A34278" w:rsidRPr="00A86214" w:rsidRDefault="00A34278" w:rsidP="008B31FB">
      <w:pPr>
        <w:autoSpaceDE w:val="0"/>
        <w:autoSpaceDN w:val="0"/>
        <w:adjustRightInd w:val="0"/>
        <w:spacing w:after="0" w:line="276" w:lineRule="auto"/>
        <w:jc w:val="center"/>
        <w:rPr>
          <w:rFonts w:ascii="Times New Roman" w:hAnsi="Times New Roman" w:cs="Times New Roman"/>
          <w:sz w:val="24"/>
          <w:szCs w:val="24"/>
        </w:rPr>
      </w:pPr>
      <w:r w:rsidRPr="00A86214">
        <w:rPr>
          <w:rFonts w:ascii="Times New Roman" w:hAnsi="Times New Roman" w:cs="Times New Roman"/>
          <w:sz w:val="24"/>
          <w:szCs w:val="24"/>
        </w:rPr>
        <w:t>Prie 2020 m. birželio 2 d. sutarties Nr. 22-1198</w:t>
      </w:r>
    </w:p>
    <w:p w14:paraId="211CEB7B" w14:textId="77777777" w:rsidR="00A34278" w:rsidRPr="00A86214" w:rsidRDefault="00A34278" w:rsidP="008B31FB">
      <w:pPr>
        <w:autoSpaceDE w:val="0"/>
        <w:autoSpaceDN w:val="0"/>
        <w:adjustRightInd w:val="0"/>
        <w:spacing w:after="0" w:line="276" w:lineRule="auto"/>
        <w:jc w:val="center"/>
        <w:rPr>
          <w:rFonts w:ascii="Times New Roman" w:hAnsi="Times New Roman" w:cs="Times New Roman"/>
          <w:sz w:val="24"/>
          <w:szCs w:val="24"/>
        </w:rPr>
      </w:pPr>
      <w:r w:rsidRPr="00A86214">
        <w:rPr>
          <w:rFonts w:ascii="Times New Roman" w:hAnsi="Times New Roman" w:cs="Times New Roman"/>
          <w:sz w:val="24"/>
          <w:szCs w:val="24"/>
        </w:rPr>
        <w:t xml:space="preserve">2022 m. gegužės  </w:t>
      </w:r>
      <w:r w:rsidR="00BC1349" w:rsidRPr="00A86214">
        <w:rPr>
          <w:rFonts w:ascii="Times New Roman" w:hAnsi="Times New Roman" w:cs="Times New Roman"/>
          <w:sz w:val="24"/>
          <w:szCs w:val="24"/>
        </w:rPr>
        <w:t xml:space="preserve">  </w:t>
      </w:r>
      <w:r w:rsidRPr="00A86214">
        <w:rPr>
          <w:rFonts w:ascii="Times New Roman" w:hAnsi="Times New Roman" w:cs="Times New Roman"/>
          <w:sz w:val="24"/>
          <w:szCs w:val="24"/>
        </w:rPr>
        <w:t>d., Nr.</w:t>
      </w:r>
    </w:p>
    <w:p w14:paraId="211CEB7C" w14:textId="77777777" w:rsidR="00A34278" w:rsidRPr="00A86214" w:rsidRDefault="00A34278" w:rsidP="00A86214">
      <w:pPr>
        <w:autoSpaceDE w:val="0"/>
        <w:autoSpaceDN w:val="0"/>
        <w:adjustRightInd w:val="0"/>
        <w:spacing w:after="0" w:line="240" w:lineRule="auto"/>
        <w:jc w:val="center"/>
        <w:rPr>
          <w:rFonts w:ascii="Times New Roman" w:hAnsi="Times New Roman" w:cs="Times New Roman"/>
          <w:sz w:val="24"/>
          <w:szCs w:val="24"/>
        </w:rPr>
      </w:pPr>
      <w:r w:rsidRPr="00A86214">
        <w:rPr>
          <w:rFonts w:ascii="Times New Roman" w:hAnsi="Times New Roman" w:cs="Times New Roman"/>
          <w:sz w:val="24"/>
          <w:szCs w:val="24"/>
        </w:rPr>
        <w:t>Panevėžys</w:t>
      </w:r>
    </w:p>
    <w:p w14:paraId="211CEB7D" w14:textId="77777777" w:rsidR="009A2264" w:rsidRPr="00A86214" w:rsidRDefault="009A2264" w:rsidP="00A86214">
      <w:pPr>
        <w:autoSpaceDE w:val="0"/>
        <w:autoSpaceDN w:val="0"/>
        <w:adjustRightInd w:val="0"/>
        <w:spacing w:after="0" w:line="240" w:lineRule="auto"/>
        <w:jc w:val="center"/>
        <w:rPr>
          <w:rFonts w:ascii="Times New Roman" w:hAnsi="Times New Roman" w:cs="Times New Roman"/>
          <w:sz w:val="24"/>
          <w:szCs w:val="24"/>
        </w:rPr>
      </w:pPr>
    </w:p>
    <w:p w14:paraId="211CEB7E" w14:textId="77777777" w:rsidR="00A34278" w:rsidRDefault="00A34278" w:rsidP="00B374F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b/>
          <w:bCs/>
          <w:sz w:val="24"/>
          <w:szCs w:val="24"/>
        </w:rPr>
        <w:t>Panevėžio miesto savivaldybės administracija</w:t>
      </w:r>
      <w:r w:rsidRPr="00A86214">
        <w:rPr>
          <w:rFonts w:ascii="Times New Roman" w:hAnsi="Times New Roman" w:cs="Times New Roman"/>
          <w:sz w:val="24"/>
          <w:szCs w:val="24"/>
        </w:rPr>
        <w:t>, juridinio asmens kodas 288724610, kurios registruota buveinė yra Laisvės a. 20, Panevėžys, atstovaujama direktoriaus Tomo Juknos, veikiančio pagal Panevėžio miesto savivaldybės administracijos veiklos nuostatus, patvirtintus 2011 m. kovo 31 d. Panevėžio miesto savivaldybės Tarybos sprendimu Nr. 1-68-17 (toliau – „Užsakovas“) ir</w:t>
      </w:r>
    </w:p>
    <w:p w14:paraId="211CEB7F" w14:textId="77777777" w:rsidR="00A86214" w:rsidRPr="00A86214" w:rsidRDefault="00A86214" w:rsidP="00B374FD">
      <w:pPr>
        <w:autoSpaceDE w:val="0"/>
        <w:autoSpaceDN w:val="0"/>
        <w:adjustRightInd w:val="0"/>
        <w:spacing w:after="0" w:line="276" w:lineRule="auto"/>
        <w:jc w:val="both"/>
        <w:rPr>
          <w:rFonts w:ascii="Times New Roman" w:hAnsi="Times New Roman" w:cs="Times New Roman"/>
          <w:sz w:val="24"/>
          <w:szCs w:val="24"/>
        </w:rPr>
      </w:pPr>
    </w:p>
    <w:p w14:paraId="211CEB80" w14:textId="77777777" w:rsidR="00A34278" w:rsidRPr="00A86214" w:rsidRDefault="00A34278" w:rsidP="00B374F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b/>
          <w:bCs/>
          <w:sz w:val="24"/>
          <w:szCs w:val="24"/>
        </w:rPr>
        <w:t>UAB „Kriautė“</w:t>
      </w:r>
      <w:r w:rsidRPr="00A86214">
        <w:rPr>
          <w:rFonts w:ascii="Times New Roman" w:hAnsi="Times New Roman" w:cs="Times New Roman"/>
          <w:sz w:val="24"/>
          <w:szCs w:val="24"/>
        </w:rPr>
        <w:t>, pagal Lietuvos Respublikos įstatymus įsteigta ir veikianti įmonė, juridinio asmens</w:t>
      </w:r>
    </w:p>
    <w:p w14:paraId="211CEB81" w14:textId="77777777" w:rsidR="00A34278" w:rsidRDefault="00A34278" w:rsidP="00B374FD">
      <w:pPr>
        <w:autoSpaceDE w:val="0"/>
        <w:autoSpaceDN w:val="0"/>
        <w:adjustRightInd w:val="0"/>
        <w:spacing w:line="276" w:lineRule="auto"/>
        <w:jc w:val="both"/>
        <w:rPr>
          <w:rFonts w:ascii="Times New Roman" w:hAnsi="Times New Roman" w:cs="Times New Roman"/>
          <w:sz w:val="24"/>
          <w:szCs w:val="24"/>
        </w:rPr>
      </w:pPr>
      <w:r w:rsidRPr="00A86214">
        <w:rPr>
          <w:rFonts w:ascii="Times New Roman" w:hAnsi="Times New Roman" w:cs="Times New Roman"/>
          <w:sz w:val="24"/>
          <w:szCs w:val="24"/>
        </w:rPr>
        <w:t>kodas 147100161, kurios registruota buveinė yra Pramonės g. 5 K25, Panevėžys, duomenys apie</w:t>
      </w:r>
      <w:r w:rsidR="00AE0F4D" w:rsidRPr="00A86214">
        <w:rPr>
          <w:rFonts w:ascii="Times New Roman" w:hAnsi="Times New Roman" w:cs="Times New Roman"/>
          <w:sz w:val="24"/>
          <w:szCs w:val="24"/>
        </w:rPr>
        <w:t xml:space="preserve"> bendrovę</w:t>
      </w:r>
      <w:r w:rsidRPr="00A86214">
        <w:rPr>
          <w:rFonts w:ascii="Times New Roman" w:hAnsi="Times New Roman" w:cs="Times New Roman"/>
          <w:sz w:val="24"/>
          <w:szCs w:val="24"/>
        </w:rPr>
        <w:t xml:space="preserve"> kaupiami ir saugomi Lietuvos Respublikos juridinių asmenų registre, atstovaujama</w:t>
      </w:r>
      <w:r w:rsidR="00AE0F4D" w:rsidRPr="00A86214">
        <w:rPr>
          <w:rFonts w:ascii="Times New Roman" w:hAnsi="Times New Roman" w:cs="Times New Roman"/>
          <w:sz w:val="24"/>
          <w:szCs w:val="24"/>
        </w:rPr>
        <w:t xml:space="preserve"> generalinio  </w:t>
      </w:r>
      <w:r w:rsidRPr="00A86214">
        <w:rPr>
          <w:rFonts w:ascii="Times New Roman" w:hAnsi="Times New Roman" w:cs="Times New Roman"/>
          <w:sz w:val="24"/>
          <w:szCs w:val="24"/>
        </w:rPr>
        <w:t>direktoriaus Jauniaus Kavaliausko, veikiančio pagal įmonės įstatus, (toliau – Rangovas),</w:t>
      </w:r>
    </w:p>
    <w:p w14:paraId="211CEB82" w14:textId="77777777" w:rsidR="00A34278" w:rsidRPr="00A86214" w:rsidRDefault="00A34278" w:rsidP="00B374FD">
      <w:pPr>
        <w:autoSpaceDE w:val="0"/>
        <w:autoSpaceDN w:val="0"/>
        <w:adjustRightInd w:val="0"/>
        <w:spacing w:line="276" w:lineRule="auto"/>
        <w:jc w:val="both"/>
        <w:rPr>
          <w:rFonts w:ascii="Times New Roman" w:hAnsi="Times New Roman" w:cs="Times New Roman"/>
          <w:sz w:val="24"/>
          <w:szCs w:val="24"/>
        </w:rPr>
      </w:pPr>
      <w:r w:rsidRPr="00A86214">
        <w:rPr>
          <w:rFonts w:ascii="Times New Roman" w:hAnsi="Times New Roman" w:cs="Times New Roman"/>
          <w:sz w:val="24"/>
          <w:szCs w:val="24"/>
        </w:rPr>
        <w:t>toliau kartu vadinami „Šalimis“, o kiekvienas atskirai – „Šalimi“, vadovaudamiesi 2020 m. birželio 2</w:t>
      </w:r>
      <w:r w:rsidR="00BC1349" w:rsidRPr="00A86214">
        <w:rPr>
          <w:rFonts w:ascii="Times New Roman" w:hAnsi="Times New Roman" w:cs="Times New Roman"/>
          <w:sz w:val="24"/>
          <w:szCs w:val="24"/>
        </w:rPr>
        <w:t xml:space="preserve"> </w:t>
      </w:r>
      <w:r w:rsidRPr="00A86214">
        <w:rPr>
          <w:rFonts w:ascii="Times New Roman" w:hAnsi="Times New Roman" w:cs="Times New Roman"/>
          <w:sz w:val="24"/>
          <w:szCs w:val="24"/>
        </w:rPr>
        <w:t>d. rangos sutarties „Pastato-bendrabučio adresu Aldonos g. 12 (ir teritorijos prie jo), Panevėžyje</w:t>
      </w:r>
      <w:r w:rsidR="0055403C" w:rsidRPr="00A86214">
        <w:rPr>
          <w:rFonts w:ascii="Times New Roman" w:hAnsi="Times New Roman" w:cs="Times New Roman"/>
          <w:sz w:val="24"/>
          <w:szCs w:val="24"/>
        </w:rPr>
        <w:t>,</w:t>
      </w:r>
      <w:r w:rsidR="00AE0F4D" w:rsidRPr="00A86214">
        <w:rPr>
          <w:rFonts w:ascii="Times New Roman" w:hAnsi="Times New Roman" w:cs="Times New Roman"/>
          <w:sz w:val="24"/>
          <w:szCs w:val="24"/>
        </w:rPr>
        <w:t xml:space="preserve">  kapitalinio </w:t>
      </w:r>
      <w:r w:rsidRPr="00A86214">
        <w:rPr>
          <w:rFonts w:ascii="Times New Roman" w:hAnsi="Times New Roman" w:cs="Times New Roman"/>
          <w:sz w:val="24"/>
          <w:szCs w:val="24"/>
        </w:rPr>
        <w:t xml:space="preserve">remonto darbai“ Nr. 22-1198 </w:t>
      </w:r>
      <w:r w:rsidR="00AE0F4D" w:rsidRPr="00A86214">
        <w:rPr>
          <w:rFonts w:ascii="Times New Roman" w:hAnsi="Times New Roman" w:cs="Times New Roman"/>
          <w:sz w:val="24"/>
          <w:szCs w:val="24"/>
        </w:rPr>
        <w:t xml:space="preserve">(toliau – Sutartis) </w:t>
      </w:r>
      <w:r w:rsidRPr="00A86214">
        <w:rPr>
          <w:rFonts w:ascii="Times New Roman" w:hAnsi="Times New Roman" w:cs="Times New Roman"/>
          <w:sz w:val="24"/>
          <w:szCs w:val="24"/>
        </w:rPr>
        <w:t>nuostatomis sudarė šį susitarimą prie</w:t>
      </w:r>
      <w:r w:rsidR="00AE0F4D" w:rsidRPr="00A86214">
        <w:rPr>
          <w:rFonts w:ascii="Times New Roman" w:hAnsi="Times New Roman" w:cs="Times New Roman"/>
          <w:sz w:val="24"/>
          <w:szCs w:val="24"/>
        </w:rPr>
        <w:t xml:space="preserve"> Sutarties </w:t>
      </w:r>
      <w:r w:rsidRPr="00A86214">
        <w:rPr>
          <w:rFonts w:ascii="Times New Roman" w:hAnsi="Times New Roman" w:cs="Times New Roman"/>
          <w:sz w:val="24"/>
          <w:szCs w:val="24"/>
        </w:rPr>
        <w:t xml:space="preserve">(toliau - </w:t>
      </w:r>
      <w:r w:rsidRPr="00A86214">
        <w:rPr>
          <w:rFonts w:ascii="Times New Roman" w:hAnsi="Times New Roman" w:cs="Times New Roman"/>
          <w:b/>
          <w:bCs/>
          <w:sz w:val="24"/>
          <w:szCs w:val="24"/>
        </w:rPr>
        <w:t>Susitarimas</w:t>
      </w:r>
      <w:r w:rsidRPr="00A86214">
        <w:rPr>
          <w:rFonts w:ascii="Times New Roman" w:hAnsi="Times New Roman" w:cs="Times New Roman"/>
          <w:sz w:val="24"/>
          <w:szCs w:val="24"/>
        </w:rPr>
        <w:t>) ir susitarė:</w:t>
      </w:r>
    </w:p>
    <w:p w14:paraId="211CEB83" w14:textId="77777777" w:rsidR="00A34278" w:rsidRDefault="00A34278" w:rsidP="00B374FD">
      <w:pPr>
        <w:autoSpaceDE w:val="0"/>
        <w:autoSpaceDN w:val="0"/>
        <w:adjustRightInd w:val="0"/>
        <w:spacing w:after="0" w:line="276" w:lineRule="auto"/>
        <w:rPr>
          <w:rFonts w:ascii="Times New Roman" w:hAnsi="Times New Roman" w:cs="Times New Roman"/>
          <w:b/>
          <w:bCs/>
          <w:sz w:val="24"/>
          <w:szCs w:val="24"/>
        </w:rPr>
      </w:pPr>
      <w:r w:rsidRPr="00A86214">
        <w:rPr>
          <w:rFonts w:ascii="Times New Roman" w:hAnsi="Times New Roman" w:cs="Times New Roman"/>
          <w:b/>
          <w:bCs/>
          <w:sz w:val="24"/>
          <w:szCs w:val="24"/>
        </w:rPr>
        <w:t>Preambulė</w:t>
      </w:r>
    </w:p>
    <w:p w14:paraId="211CEB84" w14:textId="77777777" w:rsidR="00B374FD" w:rsidRDefault="00B374FD" w:rsidP="00B374FD">
      <w:pPr>
        <w:autoSpaceDE w:val="0"/>
        <w:autoSpaceDN w:val="0"/>
        <w:adjustRightInd w:val="0"/>
        <w:spacing w:after="0" w:line="276" w:lineRule="auto"/>
        <w:jc w:val="both"/>
        <w:rPr>
          <w:rFonts w:ascii="Times New Roman" w:hAnsi="Times New Roman" w:cs="Times New Roman"/>
          <w:b/>
          <w:bCs/>
          <w:sz w:val="24"/>
          <w:szCs w:val="24"/>
        </w:rPr>
      </w:pPr>
    </w:p>
    <w:p w14:paraId="211CEB85" w14:textId="77777777" w:rsidR="00A86214" w:rsidRDefault="00B374FD" w:rsidP="00B374F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Atsižvelgiant</w:t>
      </w:r>
      <w:r w:rsidR="00A86214">
        <w:rPr>
          <w:rFonts w:ascii="Times New Roman" w:hAnsi="Times New Roman" w:cs="Times New Roman"/>
          <w:b/>
          <w:bCs/>
          <w:sz w:val="24"/>
          <w:szCs w:val="24"/>
        </w:rPr>
        <w:t xml:space="preserve"> </w:t>
      </w:r>
      <w:r>
        <w:rPr>
          <w:rFonts w:ascii="Times New Roman" w:hAnsi="Times New Roman" w:cs="Times New Roman"/>
          <w:b/>
          <w:bCs/>
          <w:sz w:val="24"/>
          <w:szCs w:val="24"/>
        </w:rPr>
        <w:t xml:space="preserve">į tai, </w:t>
      </w:r>
      <w:r w:rsidR="00A86214" w:rsidRPr="00B374FD">
        <w:rPr>
          <w:rFonts w:ascii="Times New Roman" w:hAnsi="Times New Roman" w:cs="Times New Roman"/>
          <w:bCs/>
          <w:sz w:val="24"/>
          <w:szCs w:val="24"/>
        </w:rPr>
        <w:t xml:space="preserve">kad </w:t>
      </w:r>
      <w:r w:rsidR="00432FE0" w:rsidRPr="00432FE0">
        <w:rPr>
          <w:rFonts w:ascii="Times New Roman" w:hAnsi="Times New Roman" w:cs="Times New Roman"/>
          <w:bCs/>
          <w:sz w:val="24"/>
          <w:szCs w:val="24"/>
        </w:rPr>
        <w:t>2020 m. birželio 2 d. pasirašyta</w:t>
      </w:r>
      <w:r w:rsidR="00432FE0">
        <w:rPr>
          <w:rFonts w:ascii="Times New Roman" w:hAnsi="Times New Roman" w:cs="Times New Roman"/>
          <w:b/>
          <w:bCs/>
          <w:sz w:val="24"/>
          <w:szCs w:val="24"/>
        </w:rPr>
        <w:t xml:space="preserve"> </w:t>
      </w:r>
      <w:r w:rsidR="00432FE0">
        <w:rPr>
          <w:rFonts w:ascii="Times New Roman" w:hAnsi="Times New Roman" w:cs="Times New Roman"/>
          <w:sz w:val="24"/>
          <w:szCs w:val="24"/>
        </w:rPr>
        <w:t>Rangos sutarti</w:t>
      </w:r>
      <w:r w:rsidR="00432FE0" w:rsidRPr="00A86214">
        <w:rPr>
          <w:rFonts w:ascii="Times New Roman" w:hAnsi="Times New Roman" w:cs="Times New Roman"/>
          <w:sz w:val="24"/>
          <w:szCs w:val="24"/>
        </w:rPr>
        <w:t>s „Pastato-bendrabučio adresu Aldonos g. 12 (ir teritorijos prie jo), Panevėžyje,  kapitalinio remonto darbai“ Nr. 22-1198</w:t>
      </w:r>
      <w:r w:rsidR="00432FE0">
        <w:rPr>
          <w:rFonts w:ascii="Times New Roman" w:hAnsi="Times New Roman" w:cs="Times New Roman"/>
          <w:sz w:val="24"/>
          <w:szCs w:val="24"/>
        </w:rPr>
        <w:t>;</w:t>
      </w:r>
    </w:p>
    <w:p w14:paraId="211CEB86" w14:textId="77777777" w:rsidR="00432FE0" w:rsidRPr="00A86214" w:rsidRDefault="00432FE0" w:rsidP="00B374FD">
      <w:pPr>
        <w:autoSpaceDE w:val="0"/>
        <w:autoSpaceDN w:val="0"/>
        <w:adjustRightInd w:val="0"/>
        <w:spacing w:after="0" w:line="276" w:lineRule="auto"/>
        <w:jc w:val="both"/>
        <w:rPr>
          <w:rFonts w:ascii="Times New Roman" w:hAnsi="Times New Roman" w:cs="Times New Roman"/>
          <w:b/>
          <w:bCs/>
          <w:sz w:val="24"/>
          <w:szCs w:val="24"/>
        </w:rPr>
      </w:pPr>
    </w:p>
    <w:p w14:paraId="211CEB87" w14:textId="77777777" w:rsidR="00B374FD" w:rsidRDefault="002A6C31" w:rsidP="00B374F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b/>
          <w:sz w:val="24"/>
          <w:szCs w:val="24"/>
        </w:rPr>
        <w:t xml:space="preserve">Atsižvelgiant į </w:t>
      </w:r>
      <w:r w:rsidR="00B374FD">
        <w:rPr>
          <w:rFonts w:ascii="Times New Roman" w:hAnsi="Times New Roman" w:cs="Times New Roman"/>
          <w:b/>
          <w:sz w:val="24"/>
          <w:szCs w:val="24"/>
        </w:rPr>
        <w:t xml:space="preserve">tai, </w:t>
      </w:r>
      <w:r w:rsidR="00432FE0">
        <w:rPr>
          <w:rFonts w:ascii="Times New Roman" w:hAnsi="Times New Roman" w:cs="Times New Roman"/>
          <w:sz w:val="24"/>
          <w:szCs w:val="24"/>
        </w:rPr>
        <w:t>2021 m. gruodžio 7 d.</w:t>
      </w:r>
      <w:r w:rsidR="00A86214">
        <w:rPr>
          <w:rFonts w:ascii="Times New Roman" w:hAnsi="Times New Roman" w:cs="Times New Roman"/>
          <w:sz w:val="24"/>
          <w:szCs w:val="24"/>
        </w:rPr>
        <w:t xml:space="preserve"> </w:t>
      </w:r>
      <w:r w:rsidR="00432FE0">
        <w:rPr>
          <w:rFonts w:ascii="Times New Roman" w:hAnsi="Times New Roman" w:cs="Times New Roman"/>
          <w:sz w:val="24"/>
          <w:szCs w:val="24"/>
        </w:rPr>
        <w:t xml:space="preserve">pasirašytas </w:t>
      </w:r>
      <w:r w:rsidR="00A86214">
        <w:rPr>
          <w:rFonts w:ascii="Times New Roman" w:hAnsi="Times New Roman" w:cs="Times New Roman"/>
          <w:sz w:val="24"/>
          <w:szCs w:val="24"/>
        </w:rPr>
        <w:t>„</w:t>
      </w:r>
      <w:r w:rsidRPr="00A86214">
        <w:rPr>
          <w:rFonts w:ascii="Times New Roman" w:hAnsi="Times New Roman" w:cs="Times New Roman"/>
          <w:sz w:val="24"/>
          <w:szCs w:val="24"/>
        </w:rPr>
        <w:t>Objekto „Gyvenamosios paskirties pastato, Aldonos g. 12, Panevėžys, kapitalinis remontas“ statybos dalyvių pasitarimo</w:t>
      </w:r>
      <w:r w:rsidR="00A465F8">
        <w:rPr>
          <w:rFonts w:ascii="Times New Roman" w:hAnsi="Times New Roman" w:cs="Times New Roman"/>
          <w:sz w:val="24"/>
          <w:szCs w:val="24"/>
        </w:rPr>
        <w:t xml:space="preserve"> protokolas,</w:t>
      </w:r>
      <w:r w:rsidR="00432FE0">
        <w:rPr>
          <w:rFonts w:ascii="Times New Roman" w:hAnsi="Times New Roman" w:cs="Times New Roman"/>
          <w:sz w:val="24"/>
          <w:szCs w:val="24"/>
        </w:rPr>
        <w:t xml:space="preserve"> kuriame buvo nutarta, kad Rangova</w:t>
      </w:r>
      <w:r w:rsidR="00A465F8">
        <w:rPr>
          <w:rFonts w:ascii="Times New Roman" w:hAnsi="Times New Roman" w:cs="Times New Roman"/>
          <w:sz w:val="24"/>
          <w:szCs w:val="24"/>
        </w:rPr>
        <w:t>s apmokės Objekto eksploatavimo</w:t>
      </w:r>
      <w:r w:rsidR="00432FE0">
        <w:rPr>
          <w:rFonts w:ascii="Times New Roman" w:hAnsi="Times New Roman" w:cs="Times New Roman"/>
          <w:sz w:val="24"/>
          <w:szCs w:val="24"/>
        </w:rPr>
        <w:t xml:space="preserve"> išlaidas, o Užsakovas įsipareigojo padengti šias išlaidas </w:t>
      </w:r>
      <w:r w:rsidR="001F51EA">
        <w:rPr>
          <w:rFonts w:ascii="Times New Roman" w:hAnsi="Times New Roman" w:cs="Times New Roman"/>
          <w:sz w:val="24"/>
          <w:szCs w:val="24"/>
        </w:rPr>
        <w:t xml:space="preserve">po Objekto perėmimo iš Rangovo pagal pateiktą sąskaitą. </w:t>
      </w:r>
    </w:p>
    <w:p w14:paraId="211CEB88" w14:textId="77777777" w:rsidR="001F51EA" w:rsidRDefault="001F51EA" w:rsidP="00B374FD">
      <w:pPr>
        <w:autoSpaceDE w:val="0"/>
        <w:autoSpaceDN w:val="0"/>
        <w:adjustRightInd w:val="0"/>
        <w:spacing w:after="0" w:line="276" w:lineRule="auto"/>
        <w:jc w:val="both"/>
        <w:rPr>
          <w:rFonts w:ascii="Times New Roman" w:hAnsi="Times New Roman" w:cs="Times New Roman"/>
          <w:sz w:val="24"/>
          <w:szCs w:val="24"/>
        </w:rPr>
      </w:pPr>
    </w:p>
    <w:p w14:paraId="211CEB89" w14:textId="77777777" w:rsidR="00B374FD" w:rsidRDefault="00B374FD" w:rsidP="00B374FD">
      <w:pPr>
        <w:autoSpaceDE w:val="0"/>
        <w:autoSpaceDN w:val="0"/>
        <w:adjustRightInd w:val="0"/>
        <w:spacing w:after="0" w:line="276" w:lineRule="auto"/>
        <w:jc w:val="both"/>
        <w:rPr>
          <w:rFonts w:ascii="Times New Roman" w:hAnsi="Times New Roman" w:cs="Times New Roman"/>
          <w:sz w:val="24"/>
          <w:szCs w:val="24"/>
        </w:rPr>
      </w:pPr>
      <w:r w:rsidRPr="00B374FD">
        <w:rPr>
          <w:rFonts w:ascii="Times New Roman" w:hAnsi="Times New Roman" w:cs="Times New Roman"/>
          <w:b/>
          <w:sz w:val="24"/>
          <w:szCs w:val="24"/>
        </w:rPr>
        <w:t>Atsižvelgian</w:t>
      </w:r>
      <w:r w:rsidR="002C7E5D">
        <w:rPr>
          <w:rFonts w:ascii="Times New Roman" w:hAnsi="Times New Roman" w:cs="Times New Roman"/>
          <w:b/>
          <w:sz w:val="24"/>
          <w:szCs w:val="24"/>
        </w:rPr>
        <w:t>t į</w:t>
      </w:r>
      <w:r w:rsidRPr="00B374FD">
        <w:rPr>
          <w:rFonts w:ascii="Times New Roman" w:hAnsi="Times New Roman" w:cs="Times New Roman"/>
          <w:b/>
          <w:sz w:val="24"/>
          <w:szCs w:val="24"/>
        </w:rPr>
        <w:t xml:space="preserve"> tai</w:t>
      </w:r>
      <w:r w:rsidR="002C7E5D">
        <w:rPr>
          <w:rFonts w:ascii="Times New Roman" w:hAnsi="Times New Roman" w:cs="Times New Roman"/>
          <w:sz w:val="24"/>
          <w:szCs w:val="24"/>
        </w:rPr>
        <w:t>, kad</w:t>
      </w:r>
      <w:r>
        <w:rPr>
          <w:rFonts w:ascii="Times New Roman" w:hAnsi="Times New Roman" w:cs="Times New Roman"/>
          <w:sz w:val="24"/>
          <w:szCs w:val="24"/>
        </w:rPr>
        <w:t xml:space="preserve"> Rangovas pateikė 2022 m. balandžio 20 d. raštą Nr. S-136 „Dėl statinio eksploatavimo išlaidų</w:t>
      </w:r>
      <w:r w:rsidR="002671C6">
        <w:rPr>
          <w:rFonts w:ascii="Times New Roman" w:hAnsi="Times New Roman" w:cs="Times New Roman"/>
          <w:sz w:val="24"/>
          <w:szCs w:val="24"/>
        </w:rPr>
        <w:t xml:space="preserve"> padengimo</w:t>
      </w:r>
      <w:r>
        <w:rPr>
          <w:rFonts w:ascii="Times New Roman" w:hAnsi="Times New Roman" w:cs="Times New Roman"/>
          <w:sz w:val="24"/>
          <w:szCs w:val="24"/>
        </w:rPr>
        <w:t>“</w:t>
      </w:r>
      <w:r w:rsidR="007A4625">
        <w:rPr>
          <w:rFonts w:ascii="Times New Roman" w:hAnsi="Times New Roman" w:cs="Times New Roman"/>
          <w:sz w:val="24"/>
          <w:szCs w:val="24"/>
        </w:rPr>
        <w:t>, kuriuo</w:t>
      </w:r>
      <w:r>
        <w:rPr>
          <w:rFonts w:ascii="Times New Roman" w:hAnsi="Times New Roman" w:cs="Times New Roman"/>
          <w:sz w:val="24"/>
          <w:szCs w:val="24"/>
        </w:rPr>
        <w:t xml:space="preserve"> prašo padengti pastato (Aldonos g. 12, Panevėžyje) inžinerinių sistemų eksploatavim</w:t>
      </w:r>
      <w:r w:rsidR="002671C6">
        <w:rPr>
          <w:rFonts w:ascii="Times New Roman" w:hAnsi="Times New Roman" w:cs="Times New Roman"/>
          <w:sz w:val="24"/>
          <w:szCs w:val="24"/>
        </w:rPr>
        <w:t>o išlaidas, patirtas iki</w:t>
      </w:r>
      <w:r>
        <w:rPr>
          <w:rFonts w:ascii="Times New Roman" w:hAnsi="Times New Roman" w:cs="Times New Roman"/>
          <w:sz w:val="24"/>
          <w:szCs w:val="24"/>
        </w:rPr>
        <w:t xml:space="preserve"> perdavimo procedūrų užbaigimo pagal pridedamus išlaidų dokumentus,</w:t>
      </w:r>
    </w:p>
    <w:p w14:paraId="211CEB8A" w14:textId="77777777" w:rsidR="00432FE0" w:rsidRPr="00A86214" w:rsidRDefault="00432FE0" w:rsidP="00B374FD">
      <w:pPr>
        <w:autoSpaceDE w:val="0"/>
        <w:autoSpaceDN w:val="0"/>
        <w:adjustRightInd w:val="0"/>
        <w:spacing w:after="0" w:line="276" w:lineRule="auto"/>
        <w:jc w:val="both"/>
        <w:rPr>
          <w:rFonts w:ascii="Times New Roman" w:hAnsi="Times New Roman" w:cs="Times New Roman"/>
          <w:sz w:val="24"/>
          <w:szCs w:val="24"/>
        </w:rPr>
      </w:pPr>
    </w:p>
    <w:p w14:paraId="211CEB8B" w14:textId="77777777" w:rsidR="005B3600" w:rsidRPr="009D1873" w:rsidRDefault="005B3600" w:rsidP="00B374F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sz w:val="24"/>
          <w:szCs w:val="24"/>
        </w:rPr>
        <w:t xml:space="preserve">Šalys sudarė šį Susitarimą </w:t>
      </w:r>
      <w:r w:rsidR="00356B63" w:rsidRPr="00A86214">
        <w:rPr>
          <w:rFonts w:ascii="Times New Roman" w:hAnsi="Times New Roman" w:cs="Times New Roman"/>
          <w:sz w:val="24"/>
          <w:szCs w:val="24"/>
        </w:rPr>
        <w:t xml:space="preserve">dėl pastato Aldonos g. 12, Panevėžyje </w:t>
      </w:r>
      <w:r w:rsidR="009D1873" w:rsidRPr="00A86214">
        <w:rPr>
          <w:rFonts w:ascii="Times New Roman" w:hAnsi="Times New Roman" w:cs="Times New Roman"/>
          <w:sz w:val="24"/>
          <w:szCs w:val="24"/>
        </w:rPr>
        <w:t>(toliau</w:t>
      </w:r>
      <w:r w:rsidR="009D1873">
        <w:rPr>
          <w:rFonts w:ascii="Times New Roman" w:hAnsi="Times New Roman" w:cs="Times New Roman"/>
          <w:sz w:val="24"/>
          <w:szCs w:val="24"/>
        </w:rPr>
        <w:t xml:space="preserve"> – Objektas) </w:t>
      </w:r>
      <w:r w:rsidR="00B374FD">
        <w:rPr>
          <w:rFonts w:ascii="Times New Roman" w:hAnsi="Times New Roman" w:cs="Times New Roman"/>
          <w:sz w:val="24"/>
          <w:szCs w:val="24"/>
        </w:rPr>
        <w:t xml:space="preserve">) inžinerinių sistemų eksploatavimo išlaidų </w:t>
      </w:r>
      <w:r w:rsidR="00356B63" w:rsidRPr="009D1873">
        <w:rPr>
          <w:rFonts w:ascii="Times New Roman" w:hAnsi="Times New Roman" w:cs="Times New Roman"/>
          <w:sz w:val="24"/>
          <w:szCs w:val="24"/>
        </w:rPr>
        <w:t xml:space="preserve">apmokėjimo </w:t>
      </w:r>
      <w:r w:rsidRPr="009D1873">
        <w:rPr>
          <w:rFonts w:ascii="Times New Roman" w:hAnsi="Times New Roman" w:cs="Times New Roman"/>
          <w:sz w:val="24"/>
          <w:szCs w:val="24"/>
        </w:rPr>
        <w:t>ir susitarė:</w:t>
      </w:r>
    </w:p>
    <w:p w14:paraId="211CEB8C" w14:textId="77777777" w:rsidR="00356B63" w:rsidRPr="009D1873" w:rsidRDefault="00356B63" w:rsidP="00B374FD">
      <w:pPr>
        <w:autoSpaceDE w:val="0"/>
        <w:autoSpaceDN w:val="0"/>
        <w:adjustRightInd w:val="0"/>
        <w:spacing w:after="0" w:line="276" w:lineRule="auto"/>
        <w:jc w:val="both"/>
        <w:rPr>
          <w:rFonts w:ascii="Times New Roman" w:hAnsi="Times New Roman" w:cs="Times New Roman"/>
          <w:sz w:val="24"/>
          <w:szCs w:val="24"/>
        </w:rPr>
      </w:pPr>
    </w:p>
    <w:p w14:paraId="211CEB8D" w14:textId="77777777" w:rsidR="00356B63" w:rsidRPr="009D1873" w:rsidRDefault="00356B63" w:rsidP="00B374FD">
      <w:pPr>
        <w:pStyle w:val="Sraopastraipa"/>
        <w:numPr>
          <w:ilvl w:val="0"/>
          <w:numId w:val="2"/>
        </w:numPr>
        <w:autoSpaceDE w:val="0"/>
        <w:autoSpaceDN w:val="0"/>
        <w:adjustRightInd w:val="0"/>
        <w:spacing w:after="0" w:line="276" w:lineRule="auto"/>
        <w:jc w:val="both"/>
        <w:rPr>
          <w:rFonts w:ascii="Times New Roman" w:hAnsi="Times New Roman" w:cs="Times New Roman"/>
          <w:b/>
          <w:sz w:val="24"/>
          <w:szCs w:val="24"/>
        </w:rPr>
      </w:pPr>
      <w:r w:rsidRPr="009D1873">
        <w:rPr>
          <w:rFonts w:ascii="Times New Roman" w:hAnsi="Times New Roman" w:cs="Times New Roman"/>
          <w:b/>
          <w:sz w:val="24"/>
          <w:szCs w:val="24"/>
        </w:rPr>
        <w:t>Susitarimo dalykas</w:t>
      </w:r>
    </w:p>
    <w:p w14:paraId="211CEB8E" w14:textId="77777777" w:rsidR="003A4CA1" w:rsidRPr="009D1873" w:rsidRDefault="009D1873" w:rsidP="00B374FD">
      <w:pPr>
        <w:pStyle w:val="Sraopastraipa"/>
        <w:numPr>
          <w:ilvl w:val="1"/>
          <w:numId w:val="2"/>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4CA1" w:rsidRPr="009D1873">
        <w:rPr>
          <w:rFonts w:ascii="Times New Roman" w:hAnsi="Times New Roman" w:cs="Times New Roman"/>
          <w:sz w:val="24"/>
          <w:szCs w:val="24"/>
        </w:rPr>
        <w:t>Rangovas, užbaigęs</w:t>
      </w:r>
      <w:r>
        <w:rPr>
          <w:rFonts w:ascii="Times New Roman" w:hAnsi="Times New Roman" w:cs="Times New Roman"/>
          <w:sz w:val="24"/>
          <w:szCs w:val="24"/>
        </w:rPr>
        <w:t xml:space="preserve"> Objekto</w:t>
      </w:r>
      <w:r w:rsidR="00356B63" w:rsidRPr="009D1873">
        <w:rPr>
          <w:rFonts w:ascii="Times New Roman" w:hAnsi="Times New Roman" w:cs="Times New Roman"/>
          <w:sz w:val="24"/>
          <w:szCs w:val="24"/>
        </w:rPr>
        <w:t xml:space="preserve"> statybos darbus</w:t>
      </w:r>
      <w:r w:rsidR="00A47958">
        <w:rPr>
          <w:rFonts w:ascii="Times New Roman" w:hAnsi="Times New Roman" w:cs="Times New Roman"/>
          <w:sz w:val="24"/>
          <w:szCs w:val="24"/>
        </w:rPr>
        <w:t xml:space="preserve"> apmoka Tiekėjams Objekto</w:t>
      </w:r>
      <w:r w:rsidR="00356B63" w:rsidRPr="002C7E5D">
        <w:rPr>
          <w:rFonts w:ascii="Times New Roman" w:hAnsi="Times New Roman" w:cs="Times New Roman"/>
          <w:sz w:val="24"/>
          <w:szCs w:val="24"/>
        </w:rPr>
        <w:t xml:space="preserve"> </w:t>
      </w:r>
      <w:r w:rsidR="00A465F8">
        <w:rPr>
          <w:rFonts w:ascii="Times New Roman" w:hAnsi="Times New Roman" w:cs="Times New Roman"/>
          <w:sz w:val="24"/>
          <w:szCs w:val="24"/>
        </w:rPr>
        <w:t xml:space="preserve">eksploatavimo išlaidas </w:t>
      </w:r>
      <w:r w:rsidR="00356B63" w:rsidRPr="009D1873">
        <w:rPr>
          <w:rFonts w:ascii="Times New Roman" w:hAnsi="Times New Roman" w:cs="Times New Roman"/>
          <w:sz w:val="24"/>
          <w:szCs w:val="24"/>
        </w:rPr>
        <w:t>iki Užsakovas perims Objektą iš Rangovo;</w:t>
      </w:r>
    </w:p>
    <w:p w14:paraId="211CEB8F" w14:textId="77777777" w:rsidR="005B3600" w:rsidRPr="009D1873" w:rsidRDefault="009D1873" w:rsidP="00B374FD">
      <w:pPr>
        <w:pStyle w:val="Sraopastraipa"/>
        <w:numPr>
          <w:ilvl w:val="1"/>
          <w:numId w:val="2"/>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A4CA1" w:rsidRPr="009D1873">
        <w:rPr>
          <w:rFonts w:ascii="Times New Roman" w:hAnsi="Times New Roman" w:cs="Times New Roman"/>
          <w:sz w:val="24"/>
          <w:szCs w:val="24"/>
        </w:rPr>
        <w:t xml:space="preserve">Rangovas už apmokėtas Tiekėjams </w:t>
      </w:r>
      <w:r w:rsidR="00356B63" w:rsidRPr="009D1873">
        <w:rPr>
          <w:rFonts w:ascii="Times New Roman" w:hAnsi="Times New Roman" w:cs="Times New Roman"/>
          <w:sz w:val="24"/>
          <w:szCs w:val="24"/>
        </w:rPr>
        <w:t xml:space="preserve">Objekto </w:t>
      </w:r>
      <w:r w:rsidR="00A47958">
        <w:rPr>
          <w:rFonts w:ascii="Times New Roman" w:hAnsi="Times New Roman" w:cs="Times New Roman"/>
          <w:sz w:val="24"/>
          <w:szCs w:val="24"/>
        </w:rPr>
        <w:t xml:space="preserve">eksploatavimo išlaidas </w:t>
      </w:r>
      <w:r w:rsidR="002671C6">
        <w:rPr>
          <w:rFonts w:ascii="Times New Roman" w:hAnsi="Times New Roman" w:cs="Times New Roman"/>
          <w:sz w:val="24"/>
          <w:szCs w:val="24"/>
        </w:rPr>
        <w:t>Užsakovui pateikia sąskaitas</w:t>
      </w:r>
      <w:r w:rsidR="00E77F46">
        <w:rPr>
          <w:rFonts w:ascii="Times New Roman" w:hAnsi="Times New Roman" w:cs="Times New Roman"/>
          <w:sz w:val="24"/>
          <w:szCs w:val="24"/>
        </w:rPr>
        <w:t xml:space="preserve"> -</w:t>
      </w:r>
      <w:r w:rsidR="002671C6">
        <w:rPr>
          <w:rFonts w:ascii="Times New Roman" w:hAnsi="Times New Roman" w:cs="Times New Roman"/>
          <w:sz w:val="24"/>
          <w:szCs w:val="24"/>
        </w:rPr>
        <w:t xml:space="preserve"> faktūras;</w:t>
      </w:r>
    </w:p>
    <w:p w14:paraId="211CEB90" w14:textId="77777777" w:rsidR="0055403C" w:rsidRPr="001F51EA" w:rsidRDefault="002C7E5D" w:rsidP="001E68D0">
      <w:pPr>
        <w:pStyle w:val="Sraopastraipa"/>
        <w:numPr>
          <w:ilvl w:val="1"/>
          <w:numId w:val="2"/>
        </w:numPr>
        <w:autoSpaceDE w:val="0"/>
        <w:autoSpaceDN w:val="0"/>
        <w:adjustRightInd w:val="0"/>
        <w:spacing w:after="0" w:line="276" w:lineRule="auto"/>
        <w:jc w:val="both"/>
        <w:rPr>
          <w:rFonts w:ascii="LiberationSerif" w:hAnsi="LiberationSerif" w:cs="LiberationSerif"/>
          <w:sz w:val="24"/>
          <w:szCs w:val="24"/>
        </w:rPr>
      </w:pPr>
      <w:r w:rsidRPr="001F51EA">
        <w:rPr>
          <w:rFonts w:ascii="Times New Roman" w:hAnsi="Times New Roman" w:cs="Times New Roman"/>
          <w:sz w:val="24"/>
          <w:szCs w:val="24"/>
        </w:rPr>
        <w:lastRenderedPageBreak/>
        <w:t>Užsakovas apmoka</w:t>
      </w:r>
      <w:r w:rsidR="003A4CA1" w:rsidRPr="001F51EA">
        <w:rPr>
          <w:rFonts w:ascii="Times New Roman" w:hAnsi="Times New Roman" w:cs="Times New Roman"/>
          <w:sz w:val="24"/>
          <w:szCs w:val="24"/>
        </w:rPr>
        <w:t xml:space="preserve"> Rangovui </w:t>
      </w:r>
      <w:r w:rsidR="00356B63" w:rsidRPr="001F51EA">
        <w:rPr>
          <w:rFonts w:ascii="Times New Roman" w:hAnsi="Times New Roman" w:cs="Times New Roman"/>
          <w:sz w:val="24"/>
          <w:szCs w:val="24"/>
        </w:rPr>
        <w:t>Objekto</w:t>
      </w:r>
      <w:r w:rsidR="00C52FFA" w:rsidRPr="001F51EA">
        <w:rPr>
          <w:rFonts w:ascii="Times New Roman" w:hAnsi="Times New Roman" w:cs="Times New Roman"/>
          <w:sz w:val="24"/>
          <w:szCs w:val="24"/>
        </w:rPr>
        <w:t xml:space="preserve"> eksploatavimo </w:t>
      </w:r>
      <w:r w:rsidR="00EA58BE">
        <w:rPr>
          <w:rFonts w:ascii="Times New Roman" w:hAnsi="Times New Roman" w:cs="Times New Roman"/>
          <w:sz w:val="24"/>
          <w:szCs w:val="24"/>
        </w:rPr>
        <w:t>išlaidas pagal pateiktas</w:t>
      </w:r>
      <w:r w:rsidR="002671C6">
        <w:rPr>
          <w:rFonts w:ascii="Times New Roman" w:hAnsi="Times New Roman" w:cs="Times New Roman"/>
          <w:sz w:val="24"/>
          <w:szCs w:val="24"/>
        </w:rPr>
        <w:t xml:space="preserve"> sąskaitas</w:t>
      </w:r>
      <w:r w:rsidR="00E77F46">
        <w:rPr>
          <w:rFonts w:ascii="Times New Roman" w:hAnsi="Times New Roman" w:cs="Times New Roman"/>
          <w:sz w:val="24"/>
          <w:szCs w:val="24"/>
        </w:rPr>
        <w:t xml:space="preserve"> -</w:t>
      </w:r>
      <w:r w:rsidR="002671C6">
        <w:rPr>
          <w:rFonts w:ascii="Times New Roman" w:hAnsi="Times New Roman" w:cs="Times New Roman"/>
          <w:sz w:val="24"/>
          <w:szCs w:val="24"/>
        </w:rPr>
        <w:t xml:space="preserve"> faktūras</w:t>
      </w:r>
      <w:r w:rsidR="001F51EA">
        <w:rPr>
          <w:rFonts w:ascii="Times New Roman" w:hAnsi="Times New Roman" w:cs="Times New Roman"/>
          <w:sz w:val="24"/>
          <w:szCs w:val="24"/>
        </w:rPr>
        <w:t>.</w:t>
      </w:r>
    </w:p>
    <w:p w14:paraId="211CEB91" w14:textId="77777777" w:rsidR="001F51EA" w:rsidRPr="001F51EA" w:rsidRDefault="00C30C9E" w:rsidP="001F51EA">
      <w:pPr>
        <w:autoSpaceDE w:val="0"/>
        <w:autoSpaceDN w:val="0"/>
        <w:adjustRightInd w:val="0"/>
        <w:spacing w:after="0" w:line="276" w:lineRule="auto"/>
        <w:ind w:left="360"/>
        <w:jc w:val="both"/>
        <w:rPr>
          <w:rFonts w:ascii="LiberationSerif" w:hAnsi="LiberationSerif" w:cs="LiberationSerif"/>
          <w:sz w:val="24"/>
          <w:szCs w:val="24"/>
        </w:rPr>
      </w:pPr>
      <w:r>
        <w:rPr>
          <w:rFonts w:ascii="LiberationSerif" w:hAnsi="LiberationSerif" w:cs="LiberationSerif"/>
          <w:sz w:val="24"/>
          <w:szCs w:val="24"/>
        </w:rPr>
        <w:t xml:space="preserve"> </w:t>
      </w:r>
    </w:p>
    <w:p w14:paraId="211CEB92" w14:textId="77777777" w:rsidR="00A34278" w:rsidRPr="00A86214" w:rsidRDefault="00A34278" w:rsidP="002C7E5D">
      <w:pPr>
        <w:autoSpaceDE w:val="0"/>
        <w:autoSpaceDN w:val="0"/>
        <w:adjustRightInd w:val="0"/>
        <w:spacing w:after="0" w:line="276" w:lineRule="auto"/>
        <w:jc w:val="both"/>
        <w:rPr>
          <w:rFonts w:ascii="Times New Roman" w:hAnsi="Times New Roman" w:cs="Times New Roman"/>
          <w:b/>
          <w:bCs/>
          <w:sz w:val="24"/>
          <w:szCs w:val="24"/>
        </w:rPr>
      </w:pPr>
      <w:r w:rsidRPr="00A86214">
        <w:rPr>
          <w:rFonts w:ascii="Times New Roman" w:hAnsi="Times New Roman" w:cs="Times New Roman"/>
          <w:b/>
          <w:bCs/>
          <w:sz w:val="24"/>
          <w:szCs w:val="24"/>
        </w:rPr>
        <w:t>2. Kitos sąlygos</w:t>
      </w:r>
    </w:p>
    <w:p w14:paraId="211CEB93" w14:textId="77777777" w:rsidR="00A34278" w:rsidRPr="00A86214" w:rsidRDefault="00A34278" w:rsidP="002C7E5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sz w:val="24"/>
          <w:szCs w:val="24"/>
        </w:rPr>
        <w:t>2.1 Šio Susitarimo vykdymui ir aiškinimui taikoma Lietuvos Respublikos teisė.</w:t>
      </w:r>
    </w:p>
    <w:p w14:paraId="211CEB94" w14:textId="77777777" w:rsidR="00384319" w:rsidRDefault="00A34278" w:rsidP="002C7E5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sz w:val="24"/>
          <w:szCs w:val="24"/>
        </w:rPr>
        <w:t>2.2. Susitarimo pa</w:t>
      </w:r>
      <w:r w:rsidR="00384319">
        <w:rPr>
          <w:rFonts w:ascii="Times New Roman" w:hAnsi="Times New Roman" w:cs="Times New Roman"/>
          <w:sz w:val="24"/>
          <w:szCs w:val="24"/>
        </w:rPr>
        <w:t>sirašymo metu prie jo pridedama:</w:t>
      </w:r>
    </w:p>
    <w:p w14:paraId="211CEB95" w14:textId="77777777" w:rsidR="00384319" w:rsidRDefault="00384319" w:rsidP="002C7E5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2.2.1.</w:t>
      </w:r>
      <w:r w:rsidR="00A34278" w:rsidRPr="00A86214">
        <w:rPr>
          <w:rFonts w:ascii="Times New Roman" w:hAnsi="Times New Roman" w:cs="Times New Roman"/>
          <w:sz w:val="24"/>
          <w:szCs w:val="24"/>
        </w:rPr>
        <w:t xml:space="preserve"> </w:t>
      </w:r>
      <w:r w:rsidR="0055403C" w:rsidRPr="00A86214">
        <w:rPr>
          <w:rFonts w:ascii="Times New Roman" w:hAnsi="Times New Roman" w:cs="Times New Roman"/>
          <w:sz w:val="24"/>
          <w:szCs w:val="24"/>
        </w:rPr>
        <w:t>2021 m. gruodžio 7 d. Objekto „Gyvenamosios paskirties pastato, Aldonos g. 12, Panevėžys, kapitalinis remontas“ pasitarimo protokola</w:t>
      </w:r>
      <w:r w:rsidR="002C7E5D">
        <w:rPr>
          <w:rFonts w:ascii="Times New Roman" w:hAnsi="Times New Roman" w:cs="Times New Roman"/>
          <w:sz w:val="24"/>
          <w:szCs w:val="24"/>
        </w:rPr>
        <w:t>s</w:t>
      </w:r>
      <w:r>
        <w:rPr>
          <w:rFonts w:ascii="Times New Roman" w:hAnsi="Times New Roman" w:cs="Times New Roman"/>
          <w:sz w:val="24"/>
          <w:szCs w:val="24"/>
        </w:rPr>
        <w:t>“</w:t>
      </w:r>
      <w:r w:rsidR="001031C4">
        <w:rPr>
          <w:rFonts w:ascii="Times New Roman" w:hAnsi="Times New Roman" w:cs="Times New Roman"/>
          <w:sz w:val="24"/>
          <w:szCs w:val="24"/>
        </w:rPr>
        <w:t>, 2 lapai, Priedas Nr.1</w:t>
      </w:r>
      <w:r>
        <w:rPr>
          <w:rFonts w:ascii="Times New Roman" w:hAnsi="Times New Roman" w:cs="Times New Roman"/>
          <w:sz w:val="24"/>
          <w:szCs w:val="24"/>
        </w:rPr>
        <w:t>;</w:t>
      </w:r>
    </w:p>
    <w:p w14:paraId="211CEB96" w14:textId="77777777" w:rsidR="00A34278" w:rsidRPr="00A86214" w:rsidRDefault="00384319" w:rsidP="002C7E5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2.2.2. </w:t>
      </w:r>
      <w:r w:rsidR="002C7E5D">
        <w:rPr>
          <w:rFonts w:ascii="Times New Roman" w:hAnsi="Times New Roman" w:cs="Times New Roman"/>
          <w:sz w:val="24"/>
          <w:szCs w:val="24"/>
        </w:rPr>
        <w:t>UAB „Kriautė“ 2022 m. balandžio 20 d. raštas Nr. S-136 „Dėl statinio eksploatavimo išlaidų</w:t>
      </w:r>
      <w:r w:rsidR="00E77F46">
        <w:rPr>
          <w:rFonts w:ascii="Times New Roman" w:hAnsi="Times New Roman" w:cs="Times New Roman"/>
          <w:sz w:val="24"/>
          <w:szCs w:val="24"/>
        </w:rPr>
        <w:t xml:space="preserve"> padengimo</w:t>
      </w:r>
      <w:r w:rsidR="002C7E5D">
        <w:rPr>
          <w:rFonts w:ascii="Times New Roman" w:hAnsi="Times New Roman" w:cs="Times New Roman"/>
          <w:sz w:val="24"/>
          <w:szCs w:val="24"/>
        </w:rPr>
        <w:t>“, 2</w:t>
      </w:r>
      <w:r w:rsidR="001031C4">
        <w:rPr>
          <w:rFonts w:ascii="Times New Roman" w:hAnsi="Times New Roman" w:cs="Times New Roman"/>
          <w:sz w:val="24"/>
          <w:szCs w:val="24"/>
        </w:rPr>
        <w:t xml:space="preserve"> lapai, Priedas Nr. 2.</w:t>
      </w:r>
    </w:p>
    <w:p w14:paraId="211CEB97" w14:textId="77777777" w:rsidR="00746E55" w:rsidRPr="00A86214" w:rsidRDefault="009D1873" w:rsidP="002C7E5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sz w:val="24"/>
          <w:szCs w:val="24"/>
        </w:rPr>
        <w:t>2.3.</w:t>
      </w:r>
      <w:r w:rsidR="00746E55" w:rsidRPr="00A86214">
        <w:rPr>
          <w:rFonts w:ascii="Times New Roman" w:hAnsi="Times New Roman" w:cs="Times New Roman"/>
          <w:sz w:val="24"/>
          <w:szCs w:val="24"/>
        </w:rPr>
        <w:t>Šis susitarimas sudaromas 1 (vienu) egzemplioriumi ir Šalių pasirašomas kvalifikuotu elektroniniu parašu.</w:t>
      </w:r>
    </w:p>
    <w:p w14:paraId="211CEB98" w14:textId="77777777" w:rsidR="00CC64CF" w:rsidRDefault="00A34278" w:rsidP="002C7E5D">
      <w:pPr>
        <w:autoSpaceDE w:val="0"/>
        <w:autoSpaceDN w:val="0"/>
        <w:adjustRightInd w:val="0"/>
        <w:spacing w:after="0" w:line="276" w:lineRule="auto"/>
        <w:jc w:val="both"/>
        <w:rPr>
          <w:rFonts w:ascii="Times New Roman" w:hAnsi="Times New Roman" w:cs="Times New Roman"/>
          <w:sz w:val="24"/>
          <w:szCs w:val="24"/>
        </w:rPr>
      </w:pPr>
      <w:r w:rsidRPr="00A86214">
        <w:rPr>
          <w:rFonts w:ascii="Times New Roman" w:hAnsi="Times New Roman" w:cs="Times New Roman"/>
          <w:sz w:val="24"/>
          <w:szCs w:val="24"/>
        </w:rPr>
        <w:t>2.4. Kitos Sutarties sąlygos lieka nepakeistos.</w:t>
      </w:r>
    </w:p>
    <w:p w14:paraId="211CEB99" w14:textId="77777777" w:rsidR="005A63C8" w:rsidRDefault="005A63C8" w:rsidP="002C7E5D">
      <w:pPr>
        <w:autoSpaceDE w:val="0"/>
        <w:autoSpaceDN w:val="0"/>
        <w:adjustRightInd w:val="0"/>
        <w:spacing w:after="0" w:line="276" w:lineRule="auto"/>
        <w:jc w:val="both"/>
        <w:rPr>
          <w:rFonts w:ascii="Times New Roman" w:hAnsi="Times New Roman" w:cs="Times New Roman"/>
          <w:sz w:val="24"/>
          <w:szCs w:val="24"/>
        </w:rPr>
      </w:pPr>
    </w:p>
    <w:p w14:paraId="211CEB9A" w14:textId="77777777" w:rsidR="005A63C8" w:rsidRPr="005A63C8" w:rsidRDefault="005A63C8" w:rsidP="00B374FD">
      <w:pPr>
        <w:autoSpaceDE w:val="0"/>
        <w:autoSpaceDN w:val="0"/>
        <w:adjustRightInd w:val="0"/>
        <w:spacing w:after="0" w:line="276" w:lineRule="auto"/>
        <w:rPr>
          <w:rFonts w:ascii="Times New Roman" w:hAnsi="Times New Roman" w:cs="Times New Roman"/>
          <w:sz w:val="24"/>
          <w:szCs w:val="24"/>
        </w:rPr>
      </w:pPr>
    </w:p>
    <w:p w14:paraId="211CEB9B" w14:textId="77777777" w:rsidR="00CC64CF" w:rsidRDefault="00A34278" w:rsidP="00B374FD">
      <w:pPr>
        <w:autoSpaceDE w:val="0"/>
        <w:autoSpaceDN w:val="0"/>
        <w:adjustRightInd w:val="0"/>
        <w:spacing w:after="0" w:line="276" w:lineRule="auto"/>
        <w:rPr>
          <w:rFonts w:ascii="LiberationSerif-Bold" w:hAnsi="LiberationSerif-Bold" w:cs="LiberationSerif-Bold"/>
          <w:b/>
          <w:bCs/>
          <w:sz w:val="24"/>
          <w:szCs w:val="24"/>
        </w:rPr>
      </w:pPr>
      <w:r>
        <w:rPr>
          <w:rFonts w:ascii="LiberationSerif-Bold" w:hAnsi="LiberationSerif-Bold" w:cs="LiberationSerif-Bold"/>
          <w:b/>
          <w:bCs/>
          <w:sz w:val="24"/>
          <w:szCs w:val="24"/>
        </w:rPr>
        <w:t>Šalių rekvizitai ir parašai:</w:t>
      </w:r>
    </w:p>
    <w:p w14:paraId="211CEB9C" w14:textId="77777777" w:rsidR="00A86214" w:rsidRDefault="00A86214" w:rsidP="00A86214">
      <w:pPr>
        <w:autoSpaceDE w:val="0"/>
        <w:autoSpaceDN w:val="0"/>
        <w:adjustRightInd w:val="0"/>
        <w:spacing w:after="0" w:line="240" w:lineRule="auto"/>
        <w:rPr>
          <w:rFonts w:ascii="LiberationSerif-Bold" w:hAnsi="LiberationSerif-Bold" w:cs="LiberationSerif-Bold"/>
          <w:b/>
          <w:bCs/>
          <w:sz w:val="24"/>
          <w:szCs w:val="24"/>
        </w:rPr>
      </w:pPr>
    </w:p>
    <w:p w14:paraId="211CEB9D" w14:textId="77777777" w:rsidR="0055403C" w:rsidRPr="00A86214" w:rsidRDefault="00A34278" w:rsidP="00A86214">
      <w:pPr>
        <w:autoSpaceDE w:val="0"/>
        <w:autoSpaceDN w:val="0"/>
        <w:adjustRightInd w:val="0"/>
        <w:spacing w:after="0" w:line="240" w:lineRule="auto"/>
        <w:rPr>
          <w:rFonts w:ascii="LiberationSerif-Bold" w:hAnsi="LiberationSerif-Bold" w:cs="LiberationSerif-Bold"/>
          <w:b/>
          <w:bCs/>
          <w:sz w:val="24"/>
          <w:szCs w:val="24"/>
        </w:rPr>
      </w:pPr>
      <w:r>
        <w:rPr>
          <w:rFonts w:ascii="LiberationSerif-Bold" w:hAnsi="LiberationSerif-Bold" w:cs="LiberationSerif-Bold"/>
          <w:b/>
          <w:bCs/>
          <w:sz w:val="24"/>
          <w:szCs w:val="24"/>
        </w:rPr>
        <w:t xml:space="preserve">Užsakovas </w:t>
      </w:r>
      <w:r w:rsidR="00D15681">
        <w:rPr>
          <w:rFonts w:ascii="LiberationSerif-Bold" w:hAnsi="LiberationSerif-Bold" w:cs="LiberationSerif-Bold"/>
          <w:b/>
          <w:bCs/>
          <w:sz w:val="24"/>
          <w:szCs w:val="24"/>
        </w:rPr>
        <w:t xml:space="preserve">                                                            </w:t>
      </w:r>
      <w:r w:rsidR="00CC64CF">
        <w:rPr>
          <w:rFonts w:ascii="LiberationSerif-Bold" w:hAnsi="LiberationSerif-Bold" w:cs="LiberationSerif-Bold"/>
          <w:b/>
          <w:bCs/>
          <w:sz w:val="24"/>
          <w:szCs w:val="24"/>
        </w:rPr>
        <w:t xml:space="preserve"> </w:t>
      </w:r>
      <w:r w:rsidR="00D15681">
        <w:rPr>
          <w:rFonts w:ascii="LiberationSerif-Bold" w:hAnsi="LiberationSerif-Bold" w:cs="LiberationSerif-Bold"/>
          <w:b/>
          <w:bCs/>
          <w:sz w:val="24"/>
          <w:szCs w:val="24"/>
        </w:rPr>
        <w:t xml:space="preserve"> </w:t>
      </w:r>
      <w:r>
        <w:rPr>
          <w:rFonts w:ascii="LiberationSerif-Bold" w:hAnsi="LiberationSerif-Bold" w:cs="LiberationSerif-Bold"/>
          <w:b/>
          <w:bCs/>
          <w:sz w:val="24"/>
          <w:szCs w:val="24"/>
        </w:rPr>
        <w:t>Rangovas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5403C" w14:paraId="211CEBB8" w14:textId="77777777" w:rsidTr="00D15681">
        <w:tc>
          <w:tcPr>
            <w:tcW w:w="4814" w:type="dxa"/>
          </w:tcPr>
          <w:p w14:paraId="211CEB9E" w14:textId="77777777" w:rsidR="0055403C" w:rsidRDefault="0055403C" w:rsidP="00A86214">
            <w:pPr>
              <w:autoSpaceDE w:val="0"/>
              <w:autoSpaceDN w:val="0"/>
              <w:adjustRightInd w:val="0"/>
              <w:ind w:left="-108"/>
              <w:rPr>
                <w:rFonts w:ascii="LiberationSerif" w:hAnsi="LiberationSerif" w:cs="LiberationSerif"/>
                <w:sz w:val="24"/>
                <w:szCs w:val="24"/>
              </w:rPr>
            </w:pPr>
            <w:r>
              <w:rPr>
                <w:rFonts w:ascii="LiberationSerif" w:hAnsi="LiberationSerif" w:cs="LiberationSerif"/>
                <w:sz w:val="24"/>
                <w:szCs w:val="24"/>
              </w:rPr>
              <w:t>Panevėžio miesto savivaldybės administracija</w:t>
            </w:r>
          </w:p>
          <w:p w14:paraId="211CEB9F" w14:textId="77777777" w:rsidR="0055403C" w:rsidRDefault="0055403C" w:rsidP="00A86214">
            <w:pPr>
              <w:autoSpaceDE w:val="0"/>
              <w:autoSpaceDN w:val="0"/>
              <w:adjustRightInd w:val="0"/>
              <w:ind w:hanging="108"/>
              <w:rPr>
                <w:rFonts w:ascii="LiberationSerif" w:hAnsi="LiberationSerif" w:cs="LiberationSerif"/>
                <w:sz w:val="24"/>
                <w:szCs w:val="24"/>
              </w:rPr>
            </w:pPr>
            <w:r>
              <w:rPr>
                <w:rFonts w:ascii="LiberationSerif" w:hAnsi="LiberationSerif" w:cs="LiberationSerif"/>
                <w:sz w:val="24"/>
                <w:szCs w:val="24"/>
              </w:rPr>
              <w:t>Laisvės a. 20, LT- 35200, Panevėžys</w:t>
            </w:r>
          </w:p>
          <w:p w14:paraId="211CEBA0" w14:textId="77777777" w:rsidR="0055403C" w:rsidRDefault="0055403C" w:rsidP="00A86214">
            <w:pPr>
              <w:autoSpaceDE w:val="0"/>
              <w:autoSpaceDN w:val="0"/>
              <w:adjustRightInd w:val="0"/>
              <w:ind w:hanging="108"/>
              <w:rPr>
                <w:rFonts w:ascii="LiberationSerif" w:hAnsi="LiberationSerif" w:cs="LiberationSerif"/>
                <w:sz w:val="24"/>
                <w:szCs w:val="24"/>
              </w:rPr>
            </w:pPr>
            <w:r>
              <w:rPr>
                <w:rFonts w:ascii="LiberationSerif" w:hAnsi="LiberationSerif" w:cs="LiberationSerif"/>
                <w:sz w:val="24"/>
                <w:szCs w:val="24"/>
              </w:rPr>
              <w:t>Įmonės kodas 288724610</w:t>
            </w:r>
          </w:p>
          <w:p w14:paraId="211CEBA1" w14:textId="77777777" w:rsidR="0055403C" w:rsidRDefault="0055403C" w:rsidP="00A86214">
            <w:pPr>
              <w:autoSpaceDE w:val="0"/>
              <w:autoSpaceDN w:val="0"/>
              <w:adjustRightInd w:val="0"/>
              <w:ind w:hanging="108"/>
              <w:rPr>
                <w:rFonts w:ascii="LiberationSerif" w:hAnsi="LiberationSerif" w:cs="LiberationSerif"/>
                <w:sz w:val="24"/>
                <w:szCs w:val="24"/>
              </w:rPr>
            </w:pPr>
            <w:r>
              <w:rPr>
                <w:rFonts w:ascii="LiberationSerif" w:hAnsi="LiberationSerif" w:cs="LiberationSerif"/>
                <w:sz w:val="24"/>
                <w:szCs w:val="24"/>
              </w:rPr>
              <w:t>Tel. 8 45 501360</w:t>
            </w:r>
          </w:p>
          <w:p w14:paraId="211CEBA2" w14:textId="77777777" w:rsidR="0055403C" w:rsidRDefault="0055403C" w:rsidP="00A86214">
            <w:pPr>
              <w:autoSpaceDE w:val="0"/>
              <w:autoSpaceDN w:val="0"/>
              <w:adjustRightInd w:val="0"/>
              <w:ind w:hanging="108"/>
              <w:rPr>
                <w:rFonts w:ascii="LiberationSerif" w:hAnsi="LiberationSerif" w:cs="LiberationSerif"/>
                <w:sz w:val="24"/>
                <w:szCs w:val="24"/>
              </w:rPr>
            </w:pPr>
            <w:r>
              <w:rPr>
                <w:rFonts w:ascii="LiberationSerif" w:hAnsi="LiberationSerif" w:cs="LiberationSerif"/>
                <w:sz w:val="24"/>
                <w:szCs w:val="24"/>
              </w:rPr>
              <w:t>Ne PVM mokėtojas</w:t>
            </w:r>
          </w:p>
          <w:p w14:paraId="211CEBA3" w14:textId="77777777" w:rsidR="0055403C" w:rsidRDefault="0055403C" w:rsidP="00A86214">
            <w:pPr>
              <w:autoSpaceDE w:val="0"/>
              <w:autoSpaceDN w:val="0"/>
              <w:adjustRightInd w:val="0"/>
              <w:ind w:hanging="108"/>
              <w:rPr>
                <w:rFonts w:ascii="LiberationSerif" w:hAnsi="LiberationSerif" w:cs="LiberationSerif"/>
                <w:sz w:val="24"/>
                <w:szCs w:val="24"/>
              </w:rPr>
            </w:pPr>
            <w:r>
              <w:rPr>
                <w:rFonts w:ascii="LiberationSerif" w:hAnsi="LiberationSerif" w:cs="LiberationSerif"/>
                <w:sz w:val="24"/>
                <w:szCs w:val="24"/>
              </w:rPr>
              <w:t>A.s. Nr. LT56 7300 0100 0238 6606</w:t>
            </w:r>
          </w:p>
          <w:p w14:paraId="211CEBA4" w14:textId="77777777" w:rsidR="0055403C" w:rsidRDefault="0055403C" w:rsidP="00A86214">
            <w:pPr>
              <w:autoSpaceDE w:val="0"/>
              <w:autoSpaceDN w:val="0"/>
              <w:adjustRightInd w:val="0"/>
              <w:ind w:hanging="108"/>
              <w:rPr>
                <w:rFonts w:ascii="LiberationSerif" w:hAnsi="LiberationSerif" w:cs="LiberationSerif"/>
                <w:sz w:val="24"/>
                <w:szCs w:val="24"/>
              </w:rPr>
            </w:pPr>
            <w:r>
              <w:rPr>
                <w:rFonts w:ascii="LiberationSerif" w:hAnsi="LiberationSerif" w:cs="LiberationSerif"/>
                <w:sz w:val="24"/>
                <w:szCs w:val="24"/>
              </w:rPr>
              <w:t>AB „Swedbank“</w:t>
            </w:r>
          </w:p>
          <w:p w14:paraId="211CEBA5" w14:textId="77777777" w:rsidR="0055403C" w:rsidRDefault="0055403C" w:rsidP="00A86214">
            <w:pPr>
              <w:autoSpaceDE w:val="0"/>
              <w:autoSpaceDN w:val="0"/>
              <w:adjustRightInd w:val="0"/>
              <w:ind w:hanging="108"/>
              <w:rPr>
                <w:rFonts w:ascii="LiberationSerif" w:hAnsi="LiberationSerif" w:cs="LiberationSerif"/>
                <w:sz w:val="24"/>
                <w:szCs w:val="24"/>
              </w:rPr>
            </w:pPr>
            <w:r>
              <w:rPr>
                <w:rFonts w:ascii="LiberationSerif" w:hAnsi="LiberationSerif" w:cs="LiberationSerif"/>
                <w:sz w:val="24"/>
                <w:szCs w:val="24"/>
              </w:rPr>
              <w:t>Banko kodas 73000</w:t>
            </w:r>
          </w:p>
          <w:p w14:paraId="211CEBA6" w14:textId="77777777" w:rsidR="00D15681" w:rsidRDefault="00D15681" w:rsidP="00A86214">
            <w:pPr>
              <w:autoSpaceDE w:val="0"/>
              <w:autoSpaceDN w:val="0"/>
              <w:adjustRightInd w:val="0"/>
              <w:rPr>
                <w:rFonts w:ascii="LiberationSerif" w:hAnsi="LiberationSerif" w:cs="LiberationSerif"/>
                <w:sz w:val="24"/>
                <w:szCs w:val="24"/>
              </w:rPr>
            </w:pPr>
          </w:p>
          <w:p w14:paraId="211CEBA7"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_______________________________</w:t>
            </w:r>
          </w:p>
          <w:p w14:paraId="211CEBA8" w14:textId="77777777" w:rsidR="0055403C" w:rsidRDefault="0055403C" w:rsidP="00A86214">
            <w:pPr>
              <w:autoSpaceDE w:val="0"/>
              <w:autoSpaceDN w:val="0"/>
              <w:adjustRightInd w:val="0"/>
              <w:rPr>
                <w:rFonts w:ascii="LiberationSerif" w:hAnsi="LiberationSerif" w:cs="LiberationSerif"/>
                <w:sz w:val="14"/>
                <w:szCs w:val="14"/>
              </w:rPr>
            </w:pPr>
            <w:r>
              <w:rPr>
                <w:rFonts w:ascii="LiberationSerif" w:hAnsi="LiberationSerif" w:cs="LiberationSerif"/>
                <w:sz w:val="14"/>
                <w:szCs w:val="14"/>
              </w:rPr>
              <w:t>(pareigos, vardas, pavardė, parašas)</w:t>
            </w:r>
          </w:p>
          <w:p w14:paraId="211CEBA9" w14:textId="77777777" w:rsidR="0055403C" w:rsidRDefault="0055403C" w:rsidP="00A86214">
            <w:pPr>
              <w:autoSpaceDE w:val="0"/>
              <w:autoSpaceDN w:val="0"/>
              <w:adjustRightInd w:val="0"/>
              <w:rPr>
                <w:rFonts w:ascii="LiberationSerif" w:hAnsi="LiberationSerif" w:cs="LiberationSerif"/>
                <w:sz w:val="24"/>
                <w:szCs w:val="24"/>
              </w:rPr>
            </w:pPr>
          </w:p>
          <w:p w14:paraId="211CEBAA" w14:textId="77777777" w:rsidR="0055403C" w:rsidRDefault="0055403C" w:rsidP="00A86214">
            <w:pPr>
              <w:pStyle w:val="Sraopastraipa"/>
              <w:ind w:left="0"/>
            </w:pPr>
          </w:p>
        </w:tc>
        <w:tc>
          <w:tcPr>
            <w:tcW w:w="4814" w:type="dxa"/>
          </w:tcPr>
          <w:p w14:paraId="211CEBAB"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Uždaroji akcinė bendrovė „Kriautė“</w:t>
            </w:r>
          </w:p>
          <w:p w14:paraId="211CEBAC"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Pramonės g. 5 K25, LT-35100</w:t>
            </w:r>
          </w:p>
          <w:p w14:paraId="211CEBAD"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Panevėžys</w:t>
            </w:r>
          </w:p>
          <w:p w14:paraId="211CEBAE"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Kodas 147100161</w:t>
            </w:r>
          </w:p>
          <w:p w14:paraId="211CEBAF"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PVM mokėtojo kodas LT 471001610</w:t>
            </w:r>
          </w:p>
          <w:p w14:paraId="211CEBB0"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A. s. Nr. LT94 7181 5000 0846 7491</w:t>
            </w:r>
          </w:p>
          <w:p w14:paraId="211CEBB1"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Tel.: 8 45 511393</w:t>
            </w:r>
          </w:p>
          <w:p w14:paraId="211CEBB2"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Faksas: 8 45 511493</w:t>
            </w:r>
          </w:p>
          <w:p w14:paraId="211CEBB3"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El. paštas: kriaute@kriaute.lt</w:t>
            </w:r>
          </w:p>
          <w:p w14:paraId="211CEBB4" w14:textId="77777777" w:rsidR="0055403C" w:rsidRDefault="0055403C" w:rsidP="00A86214">
            <w:pPr>
              <w:autoSpaceDE w:val="0"/>
              <w:autoSpaceDN w:val="0"/>
              <w:adjustRightInd w:val="0"/>
              <w:rPr>
                <w:rFonts w:ascii="LiberationSerif" w:hAnsi="LiberationSerif" w:cs="LiberationSerif"/>
                <w:sz w:val="24"/>
                <w:szCs w:val="24"/>
              </w:rPr>
            </w:pPr>
            <w:r>
              <w:rPr>
                <w:rFonts w:ascii="LiberationSerif" w:hAnsi="LiberationSerif" w:cs="LiberationSerif"/>
                <w:sz w:val="24"/>
                <w:szCs w:val="24"/>
              </w:rPr>
              <w:t>_______________________________</w:t>
            </w:r>
          </w:p>
          <w:p w14:paraId="211CEBB5" w14:textId="77777777" w:rsidR="0055403C" w:rsidRDefault="0055403C" w:rsidP="00A86214">
            <w:pPr>
              <w:autoSpaceDE w:val="0"/>
              <w:autoSpaceDN w:val="0"/>
              <w:adjustRightInd w:val="0"/>
              <w:rPr>
                <w:rFonts w:ascii="LiberationSerif" w:hAnsi="LiberationSerif" w:cs="LiberationSerif"/>
                <w:sz w:val="14"/>
                <w:szCs w:val="14"/>
              </w:rPr>
            </w:pPr>
            <w:r>
              <w:rPr>
                <w:rFonts w:ascii="LiberationSerif" w:hAnsi="LiberationSerif" w:cs="LiberationSerif"/>
                <w:sz w:val="14"/>
                <w:szCs w:val="14"/>
              </w:rPr>
              <w:t>(pareigos, vardas, pavardė, parašas)</w:t>
            </w:r>
          </w:p>
          <w:p w14:paraId="211CEBB6" w14:textId="77777777" w:rsidR="0055403C" w:rsidRDefault="0055403C" w:rsidP="00A86214">
            <w:pPr>
              <w:autoSpaceDE w:val="0"/>
              <w:autoSpaceDN w:val="0"/>
              <w:adjustRightInd w:val="0"/>
              <w:rPr>
                <w:rFonts w:ascii="LiberationSerif" w:hAnsi="LiberationSerif" w:cs="LiberationSerif"/>
                <w:sz w:val="24"/>
                <w:szCs w:val="24"/>
              </w:rPr>
            </w:pPr>
          </w:p>
          <w:p w14:paraId="211CEBB7" w14:textId="77777777" w:rsidR="0055403C" w:rsidRDefault="0055403C" w:rsidP="00A86214">
            <w:pPr>
              <w:pStyle w:val="Sraopastraipa"/>
              <w:ind w:left="0"/>
            </w:pPr>
          </w:p>
        </w:tc>
      </w:tr>
    </w:tbl>
    <w:p w14:paraId="211CEBB9" w14:textId="77777777" w:rsidR="0055403C" w:rsidRDefault="0055403C" w:rsidP="00A86214">
      <w:pPr>
        <w:pStyle w:val="Sraopastraipa"/>
        <w:spacing w:line="240" w:lineRule="auto"/>
        <w:ind w:left="0"/>
      </w:pPr>
    </w:p>
    <w:sectPr w:rsidR="0055403C" w:rsidSect="00A86214">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571B"/>
    <w:multiLevelType w:val="multilevel"/>
    <w:tmpl w:val="0A163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9CD5C38"/>
    <w:multiLevelType w:val="multilevel"/>
    <w:tmpl w:val="4EB27D7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2085D0E"/>
    <w:multiLevelType w:val="hybridMultilevel"/>
    <w:tmpl w:val="0646EB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78"/>
    <w:rsid w:val="00067E1D"/>
    <w:rsid w:val="000D4FF0"/>
    <w:rsid w:val="001031C4"/>
    <w:rsid w:val="001217F5"/>
    <w:rsid w:val="001F51EA"/>
    <w:rsid w:val="002671C6"/>
    <w:rsid w:val="002A6C31"/>
    <w:rsid w:val="002C7E5D"/>
    <w:rsid w:val="002D5E21"/>
    <w:rsid w:val="00356B63"/>
    <w:rsid w:val="00384319"/>
    <w:rsid w:val="003A4CA1"/>
    <w:rsid w:val="004319F7"/>
    <w:rsid w:val="00432FE0"/>
    <w:rsid w:val="0055403C"/>
    <w:rsid w:val="005A63C8"/>
    <w:rsid w:val="005B3600"/>
    <w:rsid w:val="00746E55"/>
    <w:rsid w:val="007A4625"/>
    <w:rsid w:val="008B31FB"/>
    <w:rsid w:val="009A2264"/>
    <w:rsid w:val="009A7C2E"/>
    <w:rsid w:val="009C3A8C"/>
    <w:rsid w:val="009D1873"/>
    <w:rsid w:val="009E3D24"/>
    <w:rsid w:val="00A34278"/>
    <w:rsid w:val="00A465F8"/>
    <w:rsid w:val="00A47958"/>
    <w:rsid w:val="00A86214"/>
    <w:rsid w:val="00AE0F4D"/>
    <w:rsid w:val="00B374FD"/>
    <w:rsid w:val="00B77A09"/>
    <w:rsid w:val="00BA7743"/>
    <w:rsid w:val="00BC1349"/>
    <w:rsid w:val="00C30C9E"/>
    <w:rsid w:val="00C52FFA"/>
    <w:rsid w:val="00CC64CF"/>
    <w:rsid w:val="00D15681"/>
    <w:rsid w:val="00D9066E"/>
    <w:rsid w:val="00E77F46"/>
    <w:rsid w:val="00EA58BE"/>
    <w:rsid w:val="00FD4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403C"/>
    <w:pPr>
      <w:ind w:left="720"/>
      <w:contextualSpacing/>
    </w:pPr>
  </w:style>
  <w:style w:type="table" w:styleId="Lentelstinklelis">
    <w:name w:val="Table Grid"/>
    <w:basedOn w:val="prastojilentel"/>
    <w:uiPriority w:val="39"/>
    <w:rsid w:val="0055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3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63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403C"/>
    <w:pPr>
      <w:ind w:left="720"/>
      <w:contextualSpacing/>
    </w:pPr>
  </w:style>
  <w:style w:type="table" w:styleId="Lentelstinklelis">
    <w:name w:val="Table Grid"/>
    <w:basedOn w:val="prastojilentel"/>
    <w:uiPriority w:val="39"/>
    <w:rsid w:val="0055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3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6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2486</Words>
  <Characters>1418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Eglė Mickevičienė</cp:lastModifiedBy>
  <cp:revision>2</cp:revision>
  <cp:lastPrinted>2022-05-20T06:00:00Z</cp:lastPrinted>
  <dcterms:created xsi:type="dcterms:W3CDTF">2022-05-20T06:00:00Z</dcterms:created>
  <dcterms:modified xsi:type="dcterms:W3CDTF">2022-05-20T06:00:00Z</dcterms:modified>
</cp:coreProperties>
</file>