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00A7" w14:textId="77777777" w:rsidR="009D668D" w:rsidRDefault="00C92568">
      <w:pPr>
        <w:spacing w:after="0" w:line="240" w:lineRule="auto"/>
        <w:ind w:firstLine="312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Konkurso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sąlygų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4"/>
        </w:rPr>
        <w:t>priedas</w:t>
      </w:r>
      <w:proofErr w:type="spellEnd"/>
    </w:p>
    <w:p w14:paraId="06D800A8" w14:textId="77777777" w:rsidR="009D668D" w:rsidRDefault="009D668D">
      <w:pP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</w:rPr>
      </w:pPr>
    </w:p>
    <w:p w14:paraId="06D800A9" w14:textId="77777777" w:rsidR="009D668D" w:rsidRDefault="009D668D">
      <w:pP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</w:rPr>
      </w:pPr>
    </w:p>
    <w:p w14:paraId="06D800AA" w14:textId="77777777" w:rsidR="009D668D" w:rsidRDefault="00C9256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06D800AB" w14:textId="77777777" w:rsidR="009D668D" w:rsidRDefault="009D668D">
      <w:pPr>
        <w:spacing w:after="0" w:line="240" w:lineRule="auto"/>
        <w:ind w:left="110"/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</w:pPr>
    </w:p>
    <w:p w14:paraId="06D800AC" w14:textId="77777777" w:rsidR="009D668D" w:rsidRDefault="00C92568">
      <w:pPr>
        <w:spacing w:after="0" w:line="278" w:lineRule="auto"/>
        <w:ind w:left="115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TIEKĖJO PAGRINDINIŲ SPECIALISTŲ*  </w:t>
      </w:r>
    </w:p>
    <w:p w14:paraId="06D800AD" w14:textId="77777777" w:rsidR="009D668D" w:rsidRDefault="00C92568">
      <w:pPr>
        <w:spacing w:after="0" w:line="278" w:lineRule="auto"/>
        <w:ind w:left="11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SĄRAŠAS </w:t>
      </w:r>
    </w:p>
    <w:p w14:paraId="06D800AE" w14:textId="77777777" w:rsidR="009D668D" w:rsidRDefault="009D668D">
      <w:pPr>
        <w:spacing w:after="0" w:line="278" w:lineRule="auto"/>
        <w:ind w:left="11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06D800B0" w14:textId="1D2B9EE7" w:rsidR="009D668D" w:rsidRDefault="00C92568" w:rsidP="00984D11">
      <w:pPr>
        <w:spacing w:after="0" w:line="278" w:lineRule="auto"/>
        <w:ind w:left="11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Arial" w:eastAsia="Arial" w:hAnsi="Arial" w:cs="Arial"/>
          <w:shd w:val="clear" w:color="auto" w:fill="FFFFFF"/>
        </w:rPr>
        <w:t>Tiekėjo</w:t>
      </w:r>
      <w:proofErr w:type="spellEnd"/>
      <w:r>
        <w:rPr>
          <w:rFonts w:ascii="Arial" w:eastAsia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</w:rPr>
        <w:t>pagrindinių</w:t>
      </w:r>
      <w:proofErr w:type="spellEnd"/>
      <w:r>
        <w:rPr>
          <w:rFonts w:ascii="Arial" w:eastAsia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</w:rPr>
        <w:t>specialistų</w:t>
      </w:r>
      <w:proofErr w:type="spellEnd"/>
      <w:r>
        <w:rPr>
          <w:rFonts w:ascii="Arial" w:eastAsia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eastAsia="Arial" w:hAnsi="Arial" w:cs="Arial"/>
          <w:shd w:val="clear" w:color="auto" w:fill="FFFFFF"/>
        </w:rPr>
        <w:t>atitinkančių</w:t>
      </w:r>
      <w:proofErr w:type="spellEnd"/>
      <w:r>
        <w:rPr>
          <w:rFonts w:ascii="Arial" w:eastAsia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</w:rPr>
        <w:t>Specialiųjų</w:t>
      </w:r>
      <w:proofErr w:type="spellEnd"/>
      <w:r>
        <w:rPr>
          <w:rFonts w:ascii="Arial" w:eastAsia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</w:rPr>
        <w:t>sąlygų</w:t>
      </w:r>
      <w:proofErr w:type="spellEnd"/>
      <w:r>
        <w:rPr>
          <w:rFonts w:ascii="Arial" w:eastAsia="Arial" w:hAnsi="Arial" w:cs="Arial"/>
          <w:shd w:val="clear" w:color="auto" w:fill="FFFFFF"/>
        </w:rPr>
        <w:t xml:space="preserve"> „</w:t>
      </w:r>
      <w:proofErr w:type="spellStart"/>
      <w:r>
        <w:rPr>
          <w:rFonts w:ascii="Arial" w:eastAsia="Arial" w:hAnsi="Arial" w:cs="Arial"/>
          <w:b/>
          <w:shd w:val="clear" w:color="auto" w:fill="FFFFFF"/>
        </w:rPr>
        <w:t>Reikalavimai</w:t>
      </w:r>
      <w:proofErr w:type="spellEnd"/>
      <w:r>
        <w:rPr>
          <w:rFonts w:ascii="Arial" w:eastAsia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b/>
          <w:shd w:val="clear" w:color="auto" w:fill="FFFFFF"/>
        </w:rPr>
        <w:t>tiekėjų</w:t>
      </w:r>
      <w:proofErr w:type="spellEnd"/>
      <w:r>
        <w:rPr>
          <w:rFonts w:ascii="Arial" w:eastAsia="Arial" w:hAnsi="Arial" w:cs="Arial"/>
          <w:b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b/>
          <w:shd w:val="clear" w:color="auto" w:fill="FFFFFF"/>
        </w:rPr>
        <w:t>kvalifikacijai</w:t>
      </w:r>
      <w:proofErr w:type="spellEnd"/>
      <w:r>
        <w:rPr>
          <w:rFonts w:ascii="Arial" w:eastAsia="Arial" w:hAnsi="Arial" w:cs="Arial"/>
          <w:b/>
          <w:shd w:val="clear" w:color="auto" w:fill="FFFFFF"/>
        </w:rPr>
        <w:t>“</w:t>
      </w:r>
      <w:r>
        <w:rPr>
          <w:rFonts w:ascii="Arial" w:eastAsia="Arial" w:hAnsi="Arial" w:cs="Arial"/>
          <w:shd w:val="clear" w:color="auto" w:fill="FFFFFF"/>
        </w:rPr>
        <w:t xml:space="preserve"> </w:t>
      </w:r>
      <w:proofErr w:type="spellStart"/>
      <w:r w:rsidR="00984D11" w:rsidRPr="00984D11">
        <w:rPr>
          <w:sz w:val="28"/>
          <w:szCs w:val="28"/>
        </w:rPr>
        <w:t>lentelės</w:t>
      </w:r>
      <w:proofErr w:type="spellEnd"/>
      <w:r w:rsidR="00984D11" w:rsidRPr="00984D11">
        <w:rPr>
          <w:sz w:val="28"/>
          <w:szCs w:val="28"/>
        </w:rPr>
        <w:t xml:space="preserve"> 3.4.1.1; 3.4.1.2. </w:t>
      </w:r>
      <w:proofErr w:type="spellStart"/>
      <w:r w:rsidR="00984D11" w:rsidRPr="00984D11">
        <w:rPr>
          <w:sz w:val="28"/>
          <w:szCs w:val="28"/>
        </w:rPr>
        <w:t>ir</w:t>
      </w:r>
      <w:proofErr w:type="spellEnd"/>
      <w:r w:rsidR="00984D11" w:rsidRPr="00984D11">
        <w:rPr>
          <w:sz w:val="28"/>
          <w:szCs w:val="28"/>
        </w:rPr>
        <w:t xml:space="preserve">  3.4.2.1  </w:t>
      </w:r>
      <w:proofErr w:type="spellStart"/>
      <w:r w:rsidR="00984D11" w:rsidRPr="00984D11">
        <w:rPr>
          <w:sz w:val="28"/>
          <w:szCs w:val="28"/>
        </w:rPr>
        <w:t>punktų</w:t>
      </w:r>
      <w:proofErr w:type="spellEnd"/>
      <w:r w:rsidR="00984D11" w:rsidRPr="00984D11">
        <w:rPr>
          <w:sz w:val="28"/>
          <w:szCs w:val="28"/>
        </w:rPr>
        <w:t xml:space="preserve"> </w:t>
      </w:r>
      <w:proofErr w:type="spellStart"/>
      <w:r w:rsidR="00984D11" w:rsidRPr="00984D11">
        <w:rPr>
          <w:sz w:val="28"/>
          <w:szCs w:val="28"/>
        </w:rPr>
        <w:t>reikalavimus</w:t>
      </w:r>
      <w:proofErr w:type="spellEnd"/>
      <w:r w:rsidR="00984D11" w:rsidRPr="00984D11">
        <w:rPr>
          <w:sz w:val="28"/>
          <w:szCs w:val="28"/>
        </w:rPr>
        <w:t xml:space="preserve">, </w:t>
      </w:r>
      <w:proofErr w:type="spellStart"/>
      <w:r w:rsidR="00984D11" w:rsidRPr="00984D11">
        <w:rPr>
          <w:sz w:val="28"/>
          <w:szCs w:val="28"/>
        </w:rPr>
        <w:t>sąrašas</w:t>
      </w:r>
      <w:proofErr w:type="spellEnd"/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609"/>
        <w:gridCol w:w="1301"/>
        <w:gridCol w:w="2043"/>
        <w:gridCol w:w="1564"/>
        <w:gridCol w:w="1696"/>
      </w:tblGrid>
      <w:tr w:rsidR="009D668D" w14:paraId="06D800BA" w14:textId="77777777">
        <w:trPr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D800B1" w14:textId="77777777" w:rsidR="009D668D" w:rsidRDefault="00C92568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Eil.</w:t>
            </w:r>
          </w:p>
          <w:p w14:paraId="06D800B2" w14:textId="77777777" w:rsidR="009D668D" w:rsidRDefault="00C92568">
            <w:pPr>
              <w:spacing w:after="0" w:line="240" w:lineRule="auto"/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Nr.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D800B3" w14:textId="77777777" w:rsidR="009D668D" w:rsidRDefault="00C9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Vardas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,</w:t>
            </w:r>
          </w:p>
          <w:p w14:paraId="06D800B4" w14:textId="77777777" w:rsidR="009D668D" w:rsidRDefault="00C9256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pavardė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D800B5" w14:textId="77777777" w:rsidR="009D668D" w:rsidRDefault="00C9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Siūlomos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pareigos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vykdant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sutartį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6D800B6" w14:textId="77777777" w:rsidR="009D668D" w:rsidRDefault="009D668D">
            <w:pPr>
              <w:spacing w:after="0" w:line="240" w:lineRule="auto"/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D800B7" w14:textId="77777777" w:rsidR="009D668D" w:rsidRDefault="00C9256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Kvalifikaciją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įrodantis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dokumentas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pažymėjimas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D800B8" w14:textId="77777777" w:rsidR="009D668D" w:rsidRDefault="00C92568">
            <w:pPr>
              <w:spacing w:after="0" w:line="240" w:lineRule="auto"/>
              <w:ind w:left="14"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pažymėjimą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išdavusi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įstaiga</w:t>
            </w:r>
            <w:proofErr w:type="spellEnd"/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D800B9" w14:textId="77777777" w:rsidR="009D668D" w:rsidRDefault="00C92568">
            <w:pPr>
              <w:spacing w:after="0" w:line="240" w:lineRule="auto"/>
              <w:ind w:right="2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pažymėjimo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galiojimo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data</w:t>
            </w:r>
          </w:p>
        </w:tc>
      </w:tr>
      <w:tr w:rsidR="009D668D" w14:paraId="06D800C1" w14:textId="77777777">
        <w:trPr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D800BB" w14:textId="77777777" w:rsidR="009D668D" w:rsidRDefault="00C925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D800BC" w14:textId="5DDFE32A" w:rsidR="009D668D" w:rsidRDefault="009D668D">
            <w:pPr>
              <w:spacing w:after="0" w:line="240" w:lineRule="auto"/>
              <w:jc w:val="both"/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D800BD" w14:textId="77777777" w:rsidR="009D668D" w:rsidRDefault="00C9256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Vadovas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darbų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sauga</w:t>
            </w:r>
            <w:proofErr w:type="spellEnd"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D800BE" w14:textId="77777777" w:rsidR="009D668D" w:rsidRDefault="00C925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D034893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D800BF" w14:textId="77777777" w:rsidR="009D668D" w:rsidRDefault="00C925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UAB SDG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D800C0" w14:textId="77777777" w:rsidR="009D668D" w:rsidRDefault="009D668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D668D" w14:paraId="06D800C8" w14:textId="77777777">
        <w:trPr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D800C2" w14:textId="77777777" w:rsidR="009D668D" w:rsidRDefault="00C925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D800C3" w14:textId="711A9D85" w:rsidR="009D668D" w:rsidRDefault="009D668D">
            <w:pPr>
              <w:spacing w:after="0" w:line="240" w:lineRule="auto"/>
              <w:jc w:val="both"/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D800C4" w14:textId="77777777" w:rsidR="009D668D" w:rsidRDefault="00C925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Miško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darbuotojas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dirbantis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motoriniu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pjūklu</w:t>
            </w:r>
            <w:proofErr w:type="spellEnd"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D800C5" w14:textId="77777777" w:rsidR="009D668D" w:rsidRDefault="00C925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U-2020-MDM-N-2/1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D800C6" w14:textId="77777777" w:rsidR="009D668D" w:rsidRDefault="00C925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UAB SDG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D800C7" w14:textId="77777777" w:rsidR="009D668D" w:rsidRDefault="009D668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00C5F" w14:paraId="5C9FF209" w14:textId="77777777">
        <w:trPr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970D920" w14:textId="7F153921" w:rsidR="00D00C5F" w:rsidRDefault="00D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9468F39" w14:textId="2519DA4C" w:rsidR="00D00C5F" w:rsidRDefault="00D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2F13514" w14:textId="0FE5B26E" w:rsidR="00D00C5F" w:rsidRDefault="00555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Miško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darbuotojas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dirbantis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motoriniu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pjūklu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D00C5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Medkirčio</w:t>
            </w:r>
            <w:proofErr w:type="spellEnd"/>
            <w:r w:rsidR="00D00C5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kvalifikacija</w:t>
            </w:r>
            <w:proofErr w:type="spellEnd"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A8E2306" w14:textId="31CC8727" w:rsidR="00D00C5F" w:rsidRDefault="00D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L Nr. 104293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E2603E" w14:textId="2C569880" w:rsidR="00D00C5F" w:rsidRDefault="00D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UAB VERSLO ALJANSAS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92F3CD" w14:textId="77777777" w:rsidR="00D00C5F" w:rsidRDefault="00D00C5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6D800C9" w14:textId="77777777" w:rsidR="009D668D" w:rsidRDefault="009D668D">
      <w:pPr>
        <w:spacing w:line="25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6D800CA" w14:textId="77777777" w:rsidR="009D668D" w:rsidRDefault="00C92568">
      <w:pPr>
        <w:spacing w:after="0" w:line="240" w:lineRule="auto"/>
        <w:ind w:right="-17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* - </w:t>
      </w:r>
      <w:r>
        <w:rPr>
          <w:rFonts w:ascii="Arial" w:eastAsia="Arial" w:hAnsi="Arial" w:cs="Arial"/>
          <w:b/>
          <w:color w:val="000000"/>
        </w:rPr>
        <w:t xml:space="preserve">Tais </w:t>
      </w:r>
      <w:proofErr w:type="spellStart"/>
      <w:r>
        <w:rPr>
          <w:rFonts w:ascii="Arial" w:eastAsia="Arial" w:hAnsi="Arial" w:cs="Arial"/>
          <w:b/>
          <w:color w:val="000000"/>
        </w:rPr>
        <w:t>atvejais</w:t>
      </w:r>
      <w:proofErr w:type="spellEnd"/>
      <w:r>
        <w:rPr>
          <w:rFonts w:ascii="Arial" w:eastAsia="Arial" w:hAnsi="Arial" w:cs="Arial"/>
          <w:b/>
          <w:color w:val="000000"/>
        </w:rPr>
        <w:t xml:space="preserve">, kai </w:t>
      </w:r>
      <w:proofErr w:type="spellStart"/>
      <w:r>
        <w:rPr>
          <w:rFonts w:ascii="Arial" w:eastAsia="Arial" w:hAnsi="Arial" w:cs="Arial"/>
          <w:b/>
          <w:color w:val="000000"/>
        </w:rPr>
        <w:t>kiti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norminiai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teisės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aktai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numato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pareigą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tiekėjui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turėti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specifinę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teisę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verstis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sertifikuojama</w:t>
      </w:r>
      <w:proofErr w:type="spellEnd"/>
      <w:r>
        <w:rPr>
          <w:rFonts w:ascii="Arial" w:eastAsia="Arial" w:hAnsi="Arial" w:cs="Arial"/>
          <w:b/>
          <w:color w:val="000000"/>
        </w:rPr>
        <w:t xml:space="preserve"> (</w:t>
      </w:r>
      <w:proofErr w:type="spellStart"/>
      <w:r>
        <w:rPr>
          <w:rFonts w:ascii="Arial" w:eastAsia="Arial" w:hAnsi="Arial" w:cs="Arial"/>
          <w:b/>
          <w:color w:val="000000"/>
        </w:rPr>
        <w:t>licencijuojama</w:t>
      </w:r>
      <w:proofErr w:type="spellEnd"/>
      <w:r>
        <w:rPr>
          <w:rFonts w:ascii="Arial" w:eastAsia="Arial" w:hAnsi="Arial" w:cs="Arial"/>
          <w:b/>
          <w:color w:val="000000"/>
        </w:rPr>
        <w:t xml:space="preserve">) </w:t>
      </w:r>
      <w:proofErr w:type="spellStart"/>
      <w:r>
        <w:rPr>
          <w:rFonts w:ascii="Arial" w:eastAsia="Arial" w:hAnsi="Arial" w:cs="Arial"/>
          <w:b/>
          <w:color w:val="000000"/>
        </w:rPr>
        <w:t>veikla</w:t>
      </w:r>
      <w:proofErr w:type="spellEnd"/>
      <w:r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</w:rPr>
        <w:t>pareiga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pateikti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pagal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specialiuosius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teisės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aktus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išduotus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dokumentus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ar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kitus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teisę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veikti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suteikiančius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dokumentus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išlieka</w:t>
      </w:r>
      <w:proofErr w:type="spellEnd"/>
      <w:r>
        <w:rPr>
          <w:rFonts w:ascii="Arial" w:eastAsia="Arial" w:hAnsi="Arial" w:cs="Arial"/>
          <w:b/>
          <w:color w:val="000000"/>
        </w:rPr>
        <w:t xml:space="preserve"> net </w:t>
      </w:r>
      <w:proofErr w:type="spellStart"/>
      <w:r>
        <w:rPr>
          <w:rFonts w:ascii="Arial" w:eastAsia="Arial" w:hAnsi="Arial" w:cs="Arial"/>
          <w:b/>
          <w:color w:val="000000"/>
        </w:rPr>
        <w:t>ir</w:t>
      </w:r>
      <w:proofErr w:type="spellEnd"/>
      <w:r>
        <w:rPr>
          <w:rFonts w:ascii="Arial" w:eastAsia="Arial" w:hAnsi="Arial" w:cs="Arial"/>
          <w:b/>
          <w:color w:val="000000"/>
        </w:rPr>
        <w:t xml:space="preserve"> tais </w:t>
      </w:r>
      <w:proofErr w:type="spellStart"/>
      <w:r>
        <w:rPr>
          <w:rFonts w:ascii="Arial" w:eastAsia="Arial" w:hAnsi="Arial" w:cs="Arial"/>
          <w:b/>
          <w:color w:val="000000"/>
        </w:rPr>
        <w:t>atvejais</w:t>
      </w:r>
      <w:proofErr w:type="spellEnd"/>
      <w:r>
        <w:rPr>
          <w:rFonts w:ascii="Arial" w:eastAsia="Arial" w:hAnsi="Arial" w:cs="Arial"/>
          <w:b/>
          <w:color w:val="000000"/>
        </w:rPr>
        <w:t xml:space="preserve">, kai </w:t>
      </w:r>
      <w:proofErr w:type="spellStart"/>
      <w:r>
        <w:rPr>
          <w:rFonts w:ascii="Arial" w:eastAsia="Arial" w:hAnsi="Arial" w:cs="Arial"/>
          <w:b/>
          <w:color w:val="000000"/>
        </w:rPr>
        <w:t>iš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anksto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žinomas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atitinkamas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reikalavimas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nebuvo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įrašytas</w:t>
      </w:r>
      <w:proofErr w:type="spellEnd"/>
      <w:r>
        <w:rPr>
          <w:rFonts w:ascii="Arial" w:eastAsia="Arial" w:hAnsi="Arial" w:cs="Arial"/>
          <w:b/>
          <w:color w:val="000000"/>
        </w:rPr>
        <w:t xml:space="preserve"> į </w:t>
      </w:r>
      <w:proofErr w:type="spellStart"/>
      <w:r>
        <w:rPr>
          <w:rFonts w:ascii="Arial" w:eastAsia="Arial" w:hAnsi="Arial" w:cs="Arial"/>
          <w:b/>
          <w:color w:val="000000"/>
        </w:rPr>
        <w:t>pirkimo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dokumentus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ar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buvo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įrašytas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klaidingai</w:t>
      </w:r>
      <w:proofErr w:type="spellEnd"/>
      <w:r>
        <w:rPr>
          <w:rFonts w:ascii="Arial" w:eastAsia="Arial" w:hAnsi="Arial" w:cs="Arial"/>
          <w:b/>
          <w:color w:val="000000"/>
        </w:rPr>
        <w:t xml:space="preserve"> (</w:t>
      </w:r>
      <w:proofErr w:type="spellStart"/>
      <w:r>
        <w:rPr>
          <w:rFonts w:ascii="Arial" w:eastAsia="Arial" w:hAnsi="Arial" w:cs="Arial"/>
          <w:b/>
          <w:color w:val="000000"/>
        </w:rPr>
        <w:t>galimas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pasiūlymų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trūkumo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taisymas</w:t>
      </w:r>
      <w:proofErr w:type="spellEnd"/>
      <w:r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</w:rPr>
        <w:t>jei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jį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lėmė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išimtinai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netikslios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pirkimo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dokumentų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sąlygos</w:t>
      </w:r>
      <w:proofErr w:type="spellEnd"/>
      <w:r>
        <w:rPr>
          <w:rFonts w:ascii="Arial" w:eastAsia="Arial" w:hAnsi="Arial" w:cs="Arial"/>
          <w:b/>
          <w:color w:val="000000"/>
        </w:rPr>
        <w:t>).</w:t>
      </w:r>
    </w:p>
    <w:p w14:paraId="06D800CB" w14:textId="77777777" w:rsidR="009D668D" w:rsidRDefault="009D668D">
      <w:pPr>
        <w:spacing w:line="25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6D800CC" w14:textId="77777777" w:rsidR="009D668D" w:rsidRDefault="00C92568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Kęstutis Klimanskas___________________________________________</w:t>
      </w:r>
    </w:p>
    <w:p w14:paraId="06D800CD" w14:textId="6C696EFB" w:rsidR="009D668D" w:rsidRDefault="00C92568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Tiekėjo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arba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jo </w:t>
      </w:r>
      <w:proofErr w:type="spellStart"/>
      <w:r>
        <w:rPr>
          <w:rFonts w:ascii="Times New Roman" w:eastAsia="Times New Roman" w:hAnsi="Times New Roman" w:cs="Times New Roman"/>
          <w:sz w:val="24"/>
        </w:rPr>
        <w:t>įgalioto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asmens </w:t>
      </w:r>
      <w:proofErr w:type="spellStart"/>
      <w:r>
        <w:rPr>
          <w:rFonts w:ascii="Times New Roman" w:eastAsia="Times New Roman" w:hAnsi="Times New Roman" w:cs="Times New Roman"/>
          <w:sz w:val="24"/>
        </w:rPr>
        <w:t>vardas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pavardė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14:paraId="06D800CF" w14:textId="095ACE42" w:rsidR="009D668D" w:rsidRDefault="00C92568" w:rsidP="00C92568">
      <w:pPr>
        <w:spacing w:line="25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2023-0</w:t>
      </w:r>
      <w:r w:rsidR="00D00C5F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-</w:t>
      </w:r>
      <w:r w:rsidR="00D00C5F">
        <w:rPr>
          <w:rFonts w:ascii="Times New Roman" w:eastAsia="Times New Roman" w:hAnsi="Times New Roman" w:cs="Times New Roman"/>
          <w:sz w:val="24"/>
        </w:rPr>
        <w:t>03</w:t>
      </w:r>
    </w:p>
    <w:sectPr w:rsidR="009D6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68D"/>
    <w:rsid w:val="004F0A1B"/>
    <w:rsid w:val="00555D81"/>
    <w:rsid w:val="00984D11"/>
    <w:rsid w:val="009D668D"/>
    <w:rsid w:val="00C1517D"/>
    <w:rsid w:val="00C92568"/>
    <w:rsid w:val="00D0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00A7"/>
  <w15:docId w15:val="{E3234715-319C-4F58-84AF-D197FD42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831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Dalia Pelėdienė | VMU</cp:lastModifiedBy>
  <cp:revision>7</cp:revision>
  <dcterms:created xsi:type="dcterms:W3CDTF">2023-01-11T17:13:00Z</dcterms:created>
  <dcterms:modified xsi:type="dcterms:W3CDTF">2024-01-03T14:52:00Z</dcterms:modified>
</cp:coreProperties>
</file>