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:rsidR="00E67DB2" w:rsidRDefault="00E67DB2">
      <w:pPr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677039">
        <w:rPr>
          <w:rFonts w:ascii="Times New Roman" w:hAnsi="Times New Roman" w:cs="Times New Roman"/>
          <w:b/>
          <w:bCs/>
        </w:rPr>
        <w:t>915G</w:t>
      </w:r>
      <w:r w:rsidR="0098489E">
        <w:rPr>
          <w:rFonts w:ascii="Times New Roman" w:hAnsi="Times New Roman" w:cs="Times New Roman"/>
          <w:b/>
          <w:bCs/>
        </w:rPr>
        <w:t xml:space="preserve"> Anti-</w:t>
      </w:r>
      <w:r w:rsidR="00677039">
        <w:rPr>
          <w:rFonts w:ascii="Times New Roman" w:hAnsi="Times New Roman" w:cs="Times New Roman"/>
          <w:b/>
          <w:bCs/>
        </w:rPr>
        <w:t>Mycoplasma pneumoniae IgG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skirtas kiekybinei 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diagnostikai ir yra klasifikuojamas, kaip „Kiti prietaisai“ ( ne-A, ne-B,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ne-savikontrolės prietaisai) pagal Europos Direktyvos 98/79/EC str. 9 par. 1. </w:t>
      </w:r>
    </w:p>
    <w:p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>nostikos medicinos priemonėms. Š</w:t>
      </w:r>
      <w:r>
        <w:rPr>
          <w:rFonts w:ascii="Times New Roman" w:hAnsi="Times New Roman" w:cs="Times New Roman"/>
        </w:rPr>
        <w:t xml:space="preserve">i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deklaracija buvo patvirtinta pagal procedūrą atitinkančią Direktyvos skyrių III.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</w:t>
      </w:r>
      <w:r w:rsidR="00677039">
        <w:rPr>
          <w:rFonts w:ascii="Times New Roman" w:hAnsi="Times New Roman" w:cs="Times New Roman"/>
        </w:rPr>
        <w:t>64</w:t>
      </w:r>
      <w:r w:rsidR="00FA523A">
        <w:rPr>
          <w:rFonts w:ascii="Times New Roman" w:hAnsi="Times New Roman" w:cs="Times New Roman"/>
        </w:rPr>
        <w:t>0, EN ISO 136</w:t>
      </w:r>
      <w:r w:rsidR="007F4AFB">
        <w:rPr>
          <w:rFonts w:ascii="Times New Roman" w:hAnsi="Times New Roman" w:cs="Times New Roman"/>
        </w:rPr>
        <w:t>1</w:t>
      </w:r>
      <w:r w:rsidR="00FA523A">
        <w:rPr>
          <w:rFonts w:ascii="Times New Roman" w:hAnsi="Times New Roman" w:cs="Times New Roman"/>
        </w:rPr>
        <w:t>2</w:t>
      </w:r>
      <w:r w:rsidR="00677039">
        <w:rPr>
          <w:rFonts w:ascii="Times New Roman" w:hAnsi="Times New Roman" w:cs="Times New Roman"/>
        </w:rPr>
        <w:t>.</w:t>
      </w:r>
    </w:p>
    <w:p w:rsidR="00E67DB2" w:rsidRDefault="00E67DB2">
      <w:pPr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</w:t>
      </w:r>
      <w:r w:rsidR="0067703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FA523A">
        <w:rPr>
          <w:rFonts w:ascii="Times New Roman" w:hAnsi="Times New Roman" w:cs="Times New Roman"/>
        </w:rPr>
        <w:t>Christian L</w:t>
      </w:r>
      <w:r w:rsidR="007E3EEF">
        <w:rPr>
          <w:rFonts w:ascii="Times New Roman" w:hAnsi="Times New Roman" w:cs="Times New Roman"/>
        </w:rPr>
        <w:t>ö</w:t>
      </w:r>
      <w:r w:rsidR="00FA523A">
        <w:rPr>
          <w:rFonts w:ascii="Times New Roman" w:hAnsi="Times New Roman" w:cs="Times New Roman"/>
        </w:rPr>
        <w:t>bke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677039">
        <w:rPr>
          <w:rFonts w:ascii="Times New Roman" w:hAnsi="Times New Roman" w:cs="Times New Roman"/>
        </w:rPr>
        <w:t>15-01-08-03-00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677039">
        <w:rPr>
          <w:rFonts w:ascii="Times New Roman" w:hAnsi="Times New Roman" w:cs="Times New Roman"/>
        </w:rPr>
        <w:t>30704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9848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</w:t>
      </w:r>
      <w:r w:rsidR="00677039">
        <w:rPr>
          <w:rFonts w:ascii="Times New Roman" w:hAnsi="Times New Roman" w:cs="Times New Roman"/>
          <w:sz w:val="20"/>
          <w:szCs w:val="20"/>
        </w:rPr>
        <w:t>915G</w:t>
      </w:r>
      <w:r w:rsidR="00E67DB2">
        <w:rPr>
          <w:rFonts w:ascii="Times New Roman" w:hAnsi="Times New Roman" w:cs="Times New Roman"/>
          <w:sz w:val="20"/>
          <w:szCs w:val="20"/>
        </w:rPr>
        <w:t>__ CE Atitikties deklaracija_QM1</w:t>
      </w:r>
      <w:r w:rsidR="00677039">
        <w:rPr>
          <w:rFonts w:ascii="Times New Roman" w:hAnsi="Times New Roman" w:cs="Times New Roman"/>
          <w:sz w:val="20"/>
          <w:szCs w:val="20"/>
        </w:rPr>
        <w:t>32116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677039">
        <w:rPr>
          <w:rFonts w:ascii="Times New Roman" w:hAnsi="Times New Roman" w:cs="Times New Roman"/>
          <w:sz w:val="20"/>
          <w:szCs w:val="20"/>
        </w:rPr>
        <w:t>6</w:t>
      </w:r>
    </w:p>
    <w:p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</w:compat>
  <w:rsids>
    <w:rsidRoot w:val="00E67DB2"/>
    <w:rsid w:val="00104D4F"/>
    <w:rsid w:val="0016232E"/>
    <w:rsid w:val="002F5C50"/>
    <w:rsid w:val="003F61B9"/>
    <w:rsid w:val="00677039"/>
    <w:rsid w:val="006F4E07"/>
    <w:rsid w:val="00775F6F"/>
    <w:rsid w:val="00786886"/>
    <w:rsid w:val="007E3EEF"/>
    <w:rsid w:val="007F4AFB"/>
    <w:rsid w:val="0098489E"/>
    <w:rsid w:val="00A23579"/>
    <w:rsid w:val="00B5495A"/>
    <w:rsid w:val="00C250F4"/>
    <w:rsid w:val="00E67DB2"/>
    <w:rsid w:val="00F21BB8"/>
    <w:rsid w:val="00FA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4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evelinab</dc:creator>
  <cp:lastModifiedBy>Kleveckaite</cp:lastModifiedBy>
  <cp:revision>3</cp:revision>
  <dcterms:created xsi:type="dcterms:W3CDTF">2019-10-03T11:27:00Z</dcterms:created>
  <dcterms:modified xsi:type="dcterms:W3CDTF">2019-10-03T11:36:00Z</dcterms:modified>
</cp:coreProperties>
</file>