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5416" w14:textId="6BDED5D4" w:rsidR="00E0779F" w:rsidRPr="00982C03" w:rsidRDefault="00FE540C" w:rsidP="00FE540C">
      <w:pPr>
        <w:spacing w:after="0" w:line="240" w:lineRule="auto"/>
        <w:ind w:left="5529"/>
        <w:jc w:val="right"/>
        <w:rPr>
          <w:rFonts w:ascii="Times New Roman" w:eastAsia="Times New Roman" w:hAnsi="Times New Roman" w:cs="Times New Roman"/>
          <w:bCs/>
          <w:kern w:val="0"/>
          <w:sz w:val="24"/>
          <w:szCs w:val="24"/>
          <w:lang w:eastAsia="lt-LT"/>
          <w14:ligatures w14:val="none"/>
        </w:rPr>
      </w:pPr>
      <w:r w:rsidRPr="00982C03">
        <w:rPr>
          <w:rFonts w:ascii="Times New Roman" w:eastAsia="Calibri" w:hAnsi="Times New Roman" w:cs="Times New Roman"/>
          <w:bCs/>
          <w:kern w:val="0"/>
          <w:lang w:eastAsia="en-US"/>
          <w14:ligatures w14:val="none"/>
        </w:rPr>
        <w:t>Sutarties Specialiosios dalies 4 priedas</w:t>
      </w:r>
    </w:p>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557D361B"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A563EB" w:rsidRPr="00A563EB">
        <w:rPr>
          <w:rFonts w:ascii="Times New Roman" w:eastAsia="Times New Roman" w:hAnsi="Times New Roman" w:cs="Times New Roman"/>
          <w:b/>
          <w:bCs/>
          <w:i/>
          <w:iCs/>
          <w:kern w:val="0"/>
          <w:sz w:val="23"/>
          <w:szCs w:val="23"/>
          <w:lang w:eastAsia="lt-LT"/>
          <w14:ligatures w14:val="none"/>
        </w:rPr>
        <w:t>BDAR ir ISO standartų atitikčiai valdyti ir administruoti skirto įrankio Enablor palaikymo</w:t>
      </w:r>
      <w:r>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Times New Roman" w:hAnsi="Times New Roman" w:cs="Times New Roman"/>
          <w:b/>
          <w:bCs/>
          <w:i/>
          <w:iCs/>
          <w:kern w:val="0"/>
          <w:sz w:val="23"/>
          <w:szCs w:val="23"/>
          <w:lang w:eastAsia="lt-LT"/>
          <w14:ligatures w14:val="none"/>
        </w:rPr>
        <w:t>paslaug</w:t>
      </w:r>
      <w:r>
        <w:rPr>
          <w:rFonts w:ascii="Times New Roman" w:eastAsia="Times New Roman" w:hAnsi="Times New Roman" w:cs="Times New Roman"/>
          <w:b/>
          <w:bCs/>
          <w:i/>
          <w:iCs/>
          <w:kern w:val="0"/>
          <w:sz w:val="23"/>
          <w:szCs w:val="23"/>
          <w:lang w:eastAsia="lt-LT"/>
          <w14:ligatures w14:val="none"/>
        </w:rPr>
        <w:t>ų</w:t>
      </w:r>
      <w:r w:rsidRPr="00071304">
        <w:rPr>
          <w:rFonts w:ascii="Times New Roman" w:eastAsia="Times New Roman" w:hAnsi="Times New Roman" w:cs="Times New Roman"/>
          <w:b/>
          <w:bCs/>
          <w:i/>
          <w:iCs/>
          <w:kern w:val="0"/>
          <w:sz w:val="23"/>
          <w:szCs w:val="23"/>
          <w:lang w:eastAsia="lt-LT"/>
          <w14:ligatures w14:val="none"/>
        </w:rPr>
        <w:t xml:space="preserve"> </w:t>
      </w:r>
      <w:r>
        <w:rPr>
          <w:rFonts w:ascii="Times New Roman" w:eastAsia="Times New Roman" w:hAnsi="Times New Roman" w:cs="Times New Roman"/>
          <w:b/>
          <w:bCs/>
          <w:i/>
          <w:iCs/>
          <w:kern w:val="0"/>
          <w:sz w:val="23"/>
          <w:szCs w:val="23"/>
          <w:lang w:eastAsia="lt-LT"/>
          <w14:ligatures w14:val="none"/>
        </w:rPr>
        <w:t>pirkimo pardavimo</w:t>
      </w:r>
      <w:r w:rsidRPr="00071304">
        <w:rPr>
          <w:rFonts w:ascii="Times New Roman" w:eastAsia="Times New Roman" w:hAnsi="Times New Roman" w:cs="Times New Roman"/>
          <w:b/>
          <w:bCs/>
          <w:i/>
          <w:iCs/>
          <w:kern w:val="0"/>
          <w:sz w:val="23"/>
          <w:szCs w:val="23"/>
          <w:lang w:eastAsia="lt-LT"/>
          <w14:ligatures w14:val="none"/>
        </w:rPr>
        <w:t xml:space="preserve"> sutarties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77A3799B"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A563EB" w:rsidRPr="00A563EB">
        <w:rPr>
          <w:rFonts w:ascii="Times New Roman" w:eastAsia="Times New Roman" w:hAnsi="Times New Roman" w:cs="Times New Roman"/>
          <w:b/>
          <w:bCs/>
          <w:kern w:val="0"/>
          <w:sz w:val="23"/>
          <w:szCs w:val="23"/>
          <w:lang w:eastAsia="lt-LT"/>
          <w14:ligatures w14:val="none"/>
        </w:rPr>
        <w:t>BDAR ir ISO standartų atitikčiai valdyti ir administruoti skirto įrankio Enablor palaikymo paslaugos</w:t>
      </w:r>
      <w:r w:rsidRPr="00071304">
        <w:rPr>
          <w:rFonts w:ascii="Times New Roman" w:eastAsia="Calibri" w:hAnsi="Times New Roman" w:cs="Times New Roman"/>
          <w:kern w:val="0"/>
          <w:sz w:val="23"/>
          <w:szCs w:val="23"/>
          <w:lang w:eastAsia="en-US"/>
          <w14:ligatures w14:val="none"/>
        </w:rPr>
        <w:t>.</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051B5086" w:rsidR="00071304" w:rsidRPr="00071304" w:rsidRDefault="00A563EB"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A563EB">
              <w:rPr>
                <w:rFonts w:ascii="Times New Roman" w:eastAsia="Times New Roman" w:hAnsi="Times New Roman" w:cs="Times New Roman"/>
                <w:color w:val="000000"/>
                <w:kern w:val="0"/>
                <w:sz w:val="24"/>
                <w:szCs w:val="24"/>
                <w:lang w:eastAsia="en-US"/>
                <w14:ligatures w14:val="none"/>
              </w:rPr>
              <w:t>BDAR ir ISO standartų atitikčiai valdyti ir administruoti skirto įrankio</w:t>
            </w:r>
            <w:r>
              <w:rPr>
                <w:rFonts w:ascii="Times New Roman" w:eastAsia="Times New Roman" w:hAnsi="Times New Roman" w:cs="Times New Roman"/>
                <w:color w:val="000000"/>
                <w:kern w:val="0"/>
                <w:sz w:val="24"/>
                <w:szCs w:val="24"/>
                <w:lang w:eastAsia="en-US"/>
                <w14:ligatures w14:val="none"/>
              </w:rPr>
              <w:t xml:space="preserve"> </w:t>
            </w:r>
            <w:r w:rsidRPr="00A563EB">
              <w:rPr>
                <w:rFonts w:ascii="Times New Roman" w:eastAsia="Times New Roman" w:hAnsi="Times New Roman" w:cs="Times New Roman"/>
                <w:color w:val="000000"/>
                <w:kern w:val="0"/>
                <w:sz w:val="24"/>
                <w:szCs w:val="24"/>
                <w:lang w:eastAsia="en-US"/>
                <w14:ligatures w14:val="none"/>
              </w:rPr>
              <w:t>Enablor palaikymo paslaug</w:t>
            </w:r>
            <w:r>
              <w:rPr>
                <w:rFonts w:ascii="Times New Roman" w:eastAsia="Times New Roman" w:hAnsi="Times New Roman" w:cs="Times New Roman"/>
                <w:color w:val="000000"/>
                <w:kern w:val="0"/>
                <w:sz w:val="24"/>
                <w:szCs w:val="24"/>
                <w:lang w:eastAsia="en-US"/>
                <w14:ligatures w14:val="none"/>
              </w:rPr>
              <w:t xml:space="preserve">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1D608E42"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20676F">
        <w:trPr>
          <w:trHeight w:val="2542"/>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(kaip tai numatyta Sutarties 4.1.8 punkte).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77777777"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7777777"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_____________________________________________________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BCD72" w14:textId="77777777" w:rsidR="000562CC" w:rsidRDefault="000562CC" w:rsidP="00071304">
      <w:pPr>
        <w:spacing w:after="0" w:line="240" w:lineRule="auto"/>
      </w:pPr>
      <w:r>
        <w:separator/>
      </w:r>
    </w:p>
  </w:endnote>
  <w:endnote w:type="continuationSeparator" w:id="0">
    <w:p w14:paraId="0B4A224C" w14:textId="77777777" w:rsidR="000562CC" w:rsidRDefault="000562CC"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EA26C" w14:textId="77777777" w:rsidR="000562CC" w:rsidRDefault="000562CC" w:rsidP="00071304">
      <w:pPr>
        <w:spacing w:after="0" w:line="240" w:lineRule="auto"/>
      </w:pPr>
      <w:r>
        <w:separator/>
      </w:r>
    </w:p>
  </w:footnote>
  <w:footnote w:type="continuationSeparator" w:id="0">
    <w:p w14:paraId="4FF243B7" w14:textId="77777777" w:rsidR="000562CC" w:rsidRDefault="000562CC" w:rsidP="0007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562CC"/>
    <w:rsid w:val="00071304"/>
    <w:rsid w:val="000871D5"/>
    <w:rsid w:val="0020676F"/>
    <w:rsid w:val="002B294E"/>
    <w:rsid w:val="00383C9E"/>
    <w:rsid w:val="00497EA1"/>
    <w:rsid w:val="004C1B05"/>
    <w:rsid w:val="006C7ABA"/>
    <w:rsid w:val="007016E8"/>
    <w:rsid w:val="00740082"/>
    <w:rsid w:val="00782F16"/>
    <w:rsid w:val="007E59FB"/>
    <w:rsid w:val="00982C03"/>
    <w:rsid w:val="00A563EB"/>
    <w:rsid w:val="00AA718C"/>
    <w:rsid w:val="00B447CB"/>
    <w:rsid w:val="00DA078D"/>
    <w:rsid w:val="00E0779F"/>
    <w:rsid w:val="00E3192C"/>
    <w:rsid w:val="00F145F8"/>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8648</Words>
  <Characters>4930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Vita Daukšienė</cp:lastModifiedBy>
  <cp:revision>9</cp:revision>
  <dcterms:created xsi:type="dcterms:W3CDTF">2024-04-14T10:07:00Z</dcterms:created>
  <dcterms:modified xsi:type="dcterms:W3CDTF">2024-07-16T13:00:00Z</dcterms:modified>
</cp:coreProperties>
</file>