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D88B" w14:textId="6A5F750E" w:rsidR="001A3468" w:rsidRDefault="00DD1525" w:rsidP="009B4AC5">
      <w:pPr>
        <w:jc w:val="right"/>
      </w:pPr>
      <w:r>
        <w:t xml:space="preserve">Techninės specifikacijos </w:t>
      </w:r>
      <w:r w:rsidR="009B4AC5">
        <w:t xml:space="preserve">4 priedas </w:t>
      </w:r>
    </w:p>
    <w:p w14:paraId="573A25AF" w14:textId="7ED1D9AF" w:rsidR="009B4AC5" w:rsidRDefault="00DD1525">
      <w:pPr>
        <w:jc w:val="center"/>
        <w:rPr>
          <w:b/>
          <w:bCs/>
        </w:rPr>
      </w:pPr>
      <w:r w:rsidRPr="008B4218">
        <w:rPr>
          <w:b/>
          <w:bCs/>
        </w:rPr>
        <w:t>KOMPENSUOJAMŲ RUOŽŲ SCHEMĄ</w:t>
      </w:r>
    </w:p>
    <w:p w14:paraId="539918D1" w14:textId="77777777" w:rsidR="00DD1525" w:rsidRPr="008347FB" w:rsidRDefault="00DD1525" w:rsidP="008347FB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552"/>
      </w:tblGrid>
      <w:tr w:rsidR="009B4AC5" w14:paraId="409836C1" w14:textId="77777777" w:rsidTr="00892416">
        <w:tc>
          <w:tcPr>
            <w:tcW w:w="1271" w:type="dxa"/>
          </w:tcPr>
          <w:p w14:paraId="0ADA8548" w14:textId="0663379D" w:rsidR="009B4AC5" w:rsidRDefault="009B4AC5" w:rsidP="00892416">
            <w:r>
              <w:t>Eil. Nr</w:t>
            </w:r>
          </w:p>
        </w:tc>
        <w:tc>
          <w:tcPr>
            <w:tcW w:w="2268" w:type="dxa"/>
          </w:tcPr>
          <w:p w14:paraId="7C37D0F4" w14:textId="16F332F3" w:rsidR="009B4AC5" w:rsidRDefault="009B4AC5" w:rsidP="00892416">
            <w:r>
              <w:t>Ruožas</w:t>
            </w:r>
          </w:p>
        </w:tc>
        <w:tc>
          <w:tcPr>
            <w:tcW w:w="2552" w:type="dxa"/>
          </w:tcPr>
          <w:p w14:paraId="04580A85" w14:textId="29A7129C" w:rsidR="009B4AC5" w:rsidRDefault="009B4AC5" w:rsidP="00892416">
            <w:r>
              <w:t>Atstumas metrais</w:t>
            </w:r>
          </w:p>
        </w:tc>
      </w:tr>
      <w:tr w:rsidR="009B4AC5" w14:paraId="0577F23A" w14:textId="77777777" w:rsidTr="00892416">
        <w:tc>
          <w:tcPr>
            <w:tcW w:w="1271" w:type="dxa"/>
          </w:tcPr>
          <w:p w14:paraId="2A796AEC" w14:textId="32725FC2" w:rsidR="009B4AC5" w:rsidRDefault="009B4AC5" w:rsidP="00892416">
            <w:r>
              <w:t>1</w:t>
            </w:r>
          </w:p>
        </w:tc>
        <w:tc>
          <w:tcPr>
            <w:tcW w:w="2268" w:type="dxa"/>
          </w:tcPr>
          <w:p w14:paraId="0F07AD4A" w14:textId="0C88A78C" w:rsidR="009B4AC5" w:rsidRDefault="009B4AC5" w:rsidP="00892416">
            <w:pPr>
              <w:tabs>
                <w:tab w:val="left" w:pos="1485"/>
              </w:tabs>
            </w:pPr>
            <w:r>
              <w:t>NA1 iki NA2</w:t>
            </w:r>
          </w:p>
        </w:tc>
        <w:tc>
          <w:tcPr>
            <w:tcW w:w="2552" w:type="dxa"/>
          </w:tcPr>
          <w:p w14:paraId="348FA349" w14:textId="50755F9B" w:rsidR="009B4AC5" w:rsidRDefault="009B4AC5" w:rsidP="00892416">
            <w:r>
              <w:t>60</w:t>
            </w:r>
          </w:p>
        </w:tc>
      </w:tr>
      <w:tr w:rsidR="009B4AC5" w14:paraId="698E3FA6" w14:textId="77777777" w:rsidTr="00892416">
        <w:tc>
          <w:tcPr>
            <w:tcW w:w="1271" w:type="dxa"/>
          </w:tcPr>
          <w:p w14:paraId="3A75666D" w14:textId="68D06785" w:rsidR="009B4AC5" w:rsidRDefault="009B4AC5" w:rsidP="00892416">
            <w:r>
              <w:t>2</w:t>
            </w:r>
          </w:p>
        </w:tc>
        <w:tc>
          <w:tcPr>
            <w:tcW w:w="2268" w:type="dxa"/>
          </w:tcPr>
          <w:p w14:paraId="44E736B1" w14:textId="4C4BC4CB" w:rsidR="009B4AC5" w:rsidRDefault="009B4AC5" w:rsidP="00892416">
            <w:r>
              <w:t>NA2 iki NA3</w:t>
            </w:r>
          </w:p>
        </w:tc>
        <w:tc>
          <w:tcPr>
            <w:tcW w:w="2552" w:type="dxa"/>
          </w:tcPr>
          <w:p w14:paraId="752A0EFF" w14:textId="67863C51" w:rsidR="009B4AC5" w:rsidRDefault="009B4AC5" w:rsidP="00892416">
            <w:r>
              <w:t>110</w:t>
            </w:r>
          </w:p>
        </w:tc>
      </w:tr>
      <w:tr w:rsidR="009B4AC5" w14:paraId="2A6D01EF" w14:textId="77777777" w:rsidTr="00892416">
        <w:tc>
          <w:tcPr>
            <w:tcW w:w="1271" w:type="dxa"/>
          </w:tcPr>
          <w:p w14:paraId="3183CA90" w14:textId="1E20558D" w:rsidR="009B4AC5" w:rsidRDefault="009B4AC5" w:rsidP="00892416">
            <w:r>
              <w:t>3</w:t>
            </w:r>
          </w:p>
        </w:tc>
        <w:tc>
          <w:tcPr>
            <w:tcW w:w="2268" w:type="dxa"/>
          </w:tcPr>
          <w:p w14:paraId="27FEB3C1" w14:textId="4F680866" w:rsidR="009B4AC5" w:rsidRDefault="009B4AC5" w:rsidP="00892416">
            <w:r>
              <w:t>NA3 iki NA4</w:t>
            </w:r>
          </w:p>
        </w:tc>
        <w:tc>
          <w:tcPr>
            <w:tcW w:w="2552" w:type="dxa"/>
          </w:tcPr>
          <w:p w14:paraId="7142CADA" w14:textId="4EC1CC50" w:rsidR="009B4AC5" w:rsidRDefault="009B4AC5" w:rsidP="00892416">
            <w:r>
              <w:t>125</w:t>
            </w:r>
          </w:p>
        </w:tc>
      </w:tr>
      <w:tr w:rsidR="009B4AC5" w14:paraId="1ECFE7D9" w14:textId="77777777" w:rsidTr="00892416">
        <w:tc>
          <w:tcPr>
            <w:tcW w:w="1271" w:type="dxa"/>
          </w:tcPr>
          <w:p w14:paraId="23F831EC" w14:textId="597EBBD7" w:rsidR="009B4AC5" w:rsidRDefault="009B4AC5" w:rsidP="00892416">
            <w:r>
              <w:t>4</w:t>
            </w:r>
          </w:p>
        </w:tc>
        <w:tc>
          <w:tcPr>
            <w:tcW w:w="2268" w:type="dxa"/>
          </w:tcPr>
          <w:p w14:paraId="039FF67E" w14:textId="056DCA21" w:rsidR="009B4AC5" w:rsidRDefault="009B4AC5" w:rsidP="00892416">
            <w:r>
              <w:t>NA4 iki NA5</w:t>
            </w:r>
          </w:p>
        </w:tc>
        <w:tc>
          <w:tcPr>
            <w:tcW w:w="2552" w:type="dxa"/>
          </w:tcPr>
          <w:p w14:paraId="2ABFE564" w14:textId="6D84B93C" w:rsidR="009B4AC5" w:rsidRDefault="009B4AC5" w:rsidP="00892416">
            <w:r>
              <w:t>170</w:t>
            </w:r>
          </w:p>
        </w:tc>
      </w:tr>
      <w:tr w:rsidR="009B4AC5" w14:paraId="6A6518F7" w14:textId="77777777" w:rsidTr="00892416">
        <w:tc>
          <w:tcPr>
            <w:tcW w:w="1271" w:type="dxa"/>
          </w:tcPr>
          <w:p w14:paraId="2B4CCD91" w14:textId="6DF91B18" w:rsidR="009B4AC5" w:rsidRDefault="009B4AC5" w:rsidP="00892416">
            <w:r>
              <w:t>5</w:t>
            </w:r>
          </w:p>
        </w:tc>
        <w:tc>
          <w:tcPr>
            <w:tcW w:w="2268" w:type="dxa"/>
          </w:tcPr>
          <w:p w14:paraId="3C76ECFF" w14:textId="389352CB" w:rsidR="009B4AC5" w:rsidRDefault="009B4AC5" w:rsidP="00892416">
            <w:r>
              <w:t>NA5 iki NA6</w:t>
            </w:r>
          </w:p>
        </w:tc>
        <w:tc>
          <w:tcPr>
            <w:tcW w:w="2552" w:type="dxa"/>
          </w:tcPr>
          <w:p w14:paraId="396ECAC1" w14:textId="357744F5" w:rsidR="009B4AC5" w:rsidRDefault="009B4AC5" w:rsidP="00892416">
            <w:r>
              <w:t>85</w:t>
            </w:r>
          </w:p>
        </w:tc>
      </w:tr>
      <w:tr w:rsidR="009B4AC5" w14:paraId="3551A7CD" w14:textId="77777777" w:rsidTr="00892416">
        <w:tc>
          <w:tcPr>
            <w:tcW w:w="1271" w:type="dxa"/>
          </w:tcPr>
          <w:p w14:paraId="5AD4D71A" w14:textId="08914874" w:rsidR="009B4AC5" w:rsidRDefault="009B4AC5" w:rsidP="00892416">
            <w:r>
              <w:t>6</w:t>
            </w:r>
          </w:p>
        </w:tc>
        <w:tc>
          <w:tcPr>
            <w:tcW w:w="2268" w:type="dxa"/>
          </w:tcPr>
          <w:p w14:paraId="324CDC9C" w14:textId="29ACEAE2" w:rsidR="009B4AC5" w:rsidRDefault="009B4AC5" w:rsidP="00892416">
            <w:r>
              <w:t>NA6 iki NA7</w:t>
            </w:r>
          </w:p>
        </w:tc>
        <w:tc>
          <w:tcPr>
            <w:tcW w:w="2552" w:type="dxa"/>
          </w:tcPr>
          <w:p w14:paraId="49B8102F" w14:textId="7A8605A4" w:rsidR="009B4AC5" w:rsidRDefault="009B4AC5" w:rsidP="00892416">
            <w:r>
              <w:t>115</w:t>
            </w:r>
          </w:p>
        </w:tc>
      </w:tr>
      <w:tr w:rsidR="009B4AC5" w14:paraId="0FC11C10" w14:textId="77777777" w:rsidTr="00892416">
        <w:tc>
          <w:tcPr>
            <w:tcW w:w="1271" w:type="dxa"/>
          </w:tcPr>
          <w:p w14:paraId="021FEE2B" w14:textId="489550CC" w:rsidR="009B4AC5" w:rsidRDefault="009B4AC5" w:rsidP="00892416">
            <w:r>
              <w:t>7</w:t>
            </w:r>
          </w:p>
        </w:tc>
        <w:tc>
          <w:tcPr>
            <w:tcW w:w="2268" w:type="dxa"/>
          </w:tcPr>
          <w:p w14:paraId="1E008D03" w14:textId="52E96F73" w:rsidR="009B4AC5" w:rsidRDefault="009B4AC5" w:rsidP="00892416">
            <w:r>
              <w:t>NA7 iki NA8</w:t>
            </w:r>
          </w:p>
        </w:tc>
        <w:tc>
          <w:tcPr>
            <w:tcW w:w="2552" w:type="dxa"/>
          </w:tcPr>
          <w:p w14:paraId="162E7813" w14:textId="067911D1" w:rsidR="009B4AC5" w:rsidRDefault="009B4AC5" w:rsidP="00892416">
            <w:r>
              <w:t>Nėra kompensatorių</w:t>
            </w:r>
          </w:p>
        </w:tc>
      </w:tr>
      <w:tr w:rsidR="009B4AC5" w14:paraId="79F7CCA2" w14:textId="77777777" w:rsidTr="00892416">
        <w:tc>
          <w:tcPr>
            <w:tcW w:w="1271" w:type="dxa"/>
          </w:tcPr>
          <w:p w14:paraId="278E66AD" w14:textId="234986F7" w:rsidR="009B4AC5" w:rsidRDefault="009B4AC5" w:rsidP="00892416">
            <w:r>
              <w:t>8</w:t>
            </w:r>
          </w:p>
        </w:tc>
        <w:tc>
          <w:tcPr>
            <w:tcW w:w="2268" w:type="dxa"/>
          </w:tcPr>
          <w:p w14:paraId="1D05AFF9" w14:textId="15E39512" w:rsidR="009B4AC5" w:rsidRDefault="009B4AC5" w:rsidP="00892416">
            <w:r>
              <w:t>NA8 iki NA9</w:t>
            </w:r>
          </w:p>
        </w:tc>
        <w:tc>
          <w:tcPr>
            <w:tcW w:w="2552" w:type="dxa"/>
          </w:tcPr>
          <w:p w14:paraId="7E3CB4FA" w14:textId="710B18A9" w:rsidR="009B4AC5" w:rsidRDefault="009B4AC5" w:rsidP="00892416">
            <w:r>
              <w:t>Nėra kompensatorių</w:t>
            </w:r>
          </w:p>
        </w:tc>
      </w:tr>
      <w:tr w:rsidR="009B4AC5" w14:paraId="1E6F7E46" w14:textId="77777777" w:rsidTr="00892416">
        <w:tc>
          <w:tcPr>
            <w:tcW w:w="1271" w:type="dxa"/>
          </w:tcPr>
          <w:p w14:paraId="65945237" w14:textId="56CB77F0" w:rsidR="009B4AC5" w:rsidRDefault="009B4AC5" w:rsidP="00892416">
            <w:r>
              <w:t>9</w:t>
            </w:r>
          </w:p>
        </w:tc>
        <w:tc>
          <w:tcPr>
            <w:tcW w:w="2268" w:type="dxa"/>
          </w:tcPr>
          <w:p w14:paraId="0622FC33" w14:textId="3A50E491" w:rsidR="009B4AC5" w:rsidRDefault="009B4AC5" w:rsidP="00892416">
            <w:r>
              <w:t>NA9 iki NA10</w:t>
            </w:r>
          </w:p>
        </w:tc>
        <w:tc>
          <w:tcPr>
            <w:tcW w:w="2552" w:type="dxa"/>
          </w:tcPr>
          <w:p w14:paraId="0731D971" w14:textId="4B1152C2" w:rsidR="009B4AC5" w:rsidRDefault="009B4AC5" w:rsidP="00892416">
            <w:r>
              <w:t>125</w:t>
            </w:r>
          </w:p>
        </w:tc>
      </w:tr>
      <w:tr w:rsidR="009B4AC5" w14:paraId="0357EC20" w14:textId="77777777" w:rsidTr="00892416">
        <w:tc>
          <w:tcPr>
            <w:tcW w:w="1271" w:type="dxa"/>
          </w:tcPr>
          <w:p w14:paraId="364BFC14" w14:textId="618D8D27" w:rsidR="009B4AC5" w:rsidRDefault="009B4AC5" w:rsidP="00892416">
            <w:r>
              <w:t>10</w:t>
            </w:r>
          </w:p>
        </w:tc>
        <w:tc>
          <w:tcPr>
            <w:tcW w:w="2268" w:type="dxa"/>
          </w:tcPr>
          <w:p w14:paraId="1C124B08" w14:textId="618FC5C0" w:rsidR="009B4AC5" w:rsidRDefault="009B4AC5" w:rsidP="00892416">
            <w:r>
              <w:t>NA10 iki NA11</w:t>
            </w:r>
          </w:p>
        </w:tc>
        <w:tc>
          <w:tcPr>
            <w:tcW w:w="2552" w:type="dxa"/>
          </w:tcPr>
          <w:p w14:paraId="04D53B7D" w14:textId="1B6DA85E" w:rsidR="009B4AC5" w:rsidRDefault="009B4AC5" w:rsidP="00892416">
            <w:r>
              <w:t>55</w:t>
            </w:r>
          </w:p>
        </w:tc>
      </w:tr>
      <w:tr w:rsidR="00682BD1" w14:paraId="68F6A171" w14:textId="77777777" w:rsidTr="00892416">
        <w:tc>
          <w:tcPr>
            <w:tcW w:w="1271" w:type="dxa"/>
          </w:tcPr>
          <w:p w14:paraId="21919D42" w14:textId="7F2F021E" w:rsidR="00682BD1" w:rsidRDefault="00682BD1" w:rsidP="00892416">
            <w:r>
              <w:t>11</w:t>
            </w:r>
          </w:p>
        </w:tc>
        <w:tc>
          <w:tcPr>
            <w:tcW w:w="2268" w:type="dxa"/>
          </w:tcPr>
          <w:p w14:paraId="6A4AABC4" w14:textId="58BD8A2E" w:rsidR="00682BD1" w:rsidRDefault="00682BD1" w:rsidP="00892416">
            <w:r>
              <w:t>NA11 iki NA12</w:t>
            </w:r>
          </w:p>
        </w:tc>
        <w:tc>
          <w:tcPr>
            <w:tcW w:w="2552" w:type="dxa"/>
          </w:tcPr>
          <w:p w14:paraId="4DAC6049" w14:textId="48A5D267" w:rsidR="00682BD1" w:rsidRDefault="00F42236" w:rsidP="00892416">
            <w:r>
              <w:t>50</w:t>
            </w:r>
          </w:p>
        </w:tc>
      </w:tr>
    </w:tbl>
    <w:p w14:paraId="774DF505" w14:textId="77777777" w:rsidR="009B4AC5" w:rsidRDefault="009B4AC5" w:rsidP="009B4AC5"/>
    <w:p w14:paraId="0DDDBA65" w14:textId="727D9D28" w:rsidR="00892416" w:rsidRDefault="00682BD1" w:rsidP="009B4AC5">
      <w:r>
        <w:rPr>
          <w:noProof/>
        </w:rPr>
        <w:drawing>
          <wp:inline distT="0" distB="0" distL="0" distR="0" wp14:anchorId="72BB050C" wp14:editId="3ED991F5">
            <wp:extent cx="1981200" cy="5715000"/>
            <wp:effectExtent l="0" t="0" r="0" b="0"/>
            <wp:docPr id="7104062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40" cy="577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416" w:rsidSect="00DD1525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A3"/>
    <w:rsid w:val="00064095"/>
    <w:rsid w:val="001A3468"/>
    <w:rsid w:val="002301A3"/>
    <w:rsid w:val="00297931"/>
    <w:rsid w:val="003970C8"/>
    <w:rsid w:val="003C596B"/>
    <w:rsid w:val="003E3ABE"/>
    <w:rsid w:val="003F569A"/>
    <w:rsid w:val="00573C55"/>
    <w:rsid w:val="005952AA"/>
    <w:rsid w:val="00682BD1"/>
    <w:rsid w:val="006B0210"/>
    <w:rsid w:val="008347FB"/>
    <w:rsid w:val="00892416"/>
    <w:rsid w:val="008B4218"/>
    <w:rsid w:val="009B4AC5"/>
    <w:rsid w:val="00A717F3"/>
    <w:rsid w:val="00A72257"/>
    <w:rsid w:val="00AA1FE0"/>
    <w:rsid w:val="00B03760"/>
    <w:rsid w:val="00BF08E2"/>
    <w:rsid w:val="00C54DC8"/>
    <w:rsid w:val="00D15EE2"/>
    <w:rsid w:val="00D248B7"/>
    <w:rsid w:val="00D6388D"/>
    <w:rsid w:val="00DC0FF3"/>
    <w:rsid w:val="00DD1525"/>
    <w:rsid w:val="00DE6A1D"/>
    <w:rsid w:val="00F253D4"/>
    <w:rsid w:val="00F4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6002"/>
  <w15:chartTrackingRefBased/>
  <w15:docId w15:val="{98A4EF13-7284-4312-82EF-98126EF7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0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0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0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0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0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0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0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0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0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0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0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0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01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01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01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01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01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01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0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0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0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0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0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01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01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01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0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01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01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Telica</dc:creator>
  <cp:keywords/>
  <dc:description/>
  <cp:lastModifiedBy>Algirdas Leleiva</cp:lastModifiedBy>
  <cp:revision>2</cp:revision>
  <dcterms:created xsi:type="dcterms:W3CDTF">2025-04-07T14:14:00Z</dcterms:created>
  <dcterms:modified xsi:type="dcterms:W3CDTF">2025-04-07T14:14:00Z</dcterms:modified>
</cp:coreProperties>
</file>