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C7BC2" w14:textId="3CD33E27" w:rsidR="00B54EAE" w:rsidRPr="00AA5DE2" w:rsidRDefault="006D2187" w:rsidP="00AA5DE2">
      <w:pPr>
        <w:spacing w:after="0" w:line="240" w:lineRule="auto"/>
        <w:ind w:right="-705"/>
        <w:jc w:val="center"/>
        <w:rPr>
          <w:rFonts w:ascii="Times New Roman" w:hAnsi="Times New Roman"/>
          <w:bCs/>
          <w:noProof/>
          <w:lang w:val="lt-LT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                                                                                            </w:t>
      </w:r>
      <w:r w:rsidR="00AA5DE2"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           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</w:t>
      </w:r>
      <w:r w:rsidRPr="00AA5DE2">
        <w:rPr>
          <w:rFonts w:ascii="Times New Roman" w:hAnsi="Times New Roman"/>
          <w:bCs/>
          <w:noProof/>
          <w:lang w:val="lt-LT"/>
        </w:rPr>
        <w:t>TSD-</w:t>
      </w:r>
      <w:r w:rsidR="00AA5DE2" w:rsidRPr="00AA5DE2">
        <w:rPr>
          <w:rFonts w:ascii="Times New Roman" w:hAnsi="Times New Roman"/>
          <w:bCs/>
          <w:noProof/>
          <w:lang w:val="lt-LT"/>
        </w:rPr>
        <w:t>64</w:t>
      </w:r>
      <w:r w:rsidRPr="00AA5DE2">
        <w:rPr>
          <w:rFonts w:ascii="Times New Roman" w:hAnsi="Times New Roman"/>
          <w:bCs/>
          <w:noProof/>
          <w:lang w:val="lt-LT"/>
        </w:rPr>
        <w:t>, VPP-</w:t>
      </w:r>
      <w:r w:rsidR="002F4FFA" w:rsidRPr="00AA5DE2">
        <w:rPr>
          <w:rFonts w:ascii="Times New Roman" w:hAnsi="Times New Roman"/>
          <w:bCs/>
          <w:noProof/>
          <w:lang w:val="lt-LT"/>
        </w:rPr>
        <w:t>4351</w:t>
      </w:r>
    </w:p>
    <w:p w14:paraId="111686FA" w14:textId="4B172300" w:rsidR="006D2187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</w:p>
    <w:p w14:paraId="51A69230" w14:textId="14ABB5A2" w:rsidR="006D2187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>U</w:t>
      </w:r>
      <w:r w:rsidRPr="006D2187">
        <w:rPr>
          <w:rFonts w:ascii="Times New Roman" w:hAnsi="Times New Roman"/>
          <w:b/>
          <w:bCs/>
          <w:noProof/>
          <w:sz w:val="24"/>
          <w:szCs w:val="24"/>
          <w:lang w:val="lt-LT"/>
        </w:rPr>
        <w:t>ltragarsinės diagnostinės sistemos</w:t>
      </w:r>
      <w:r>
        <w:rPr>
          <w:rFonts w:ascii="Times New Roman" w:hAnsi="Times New Roman"/>
          <w:b/>
          <w:bCs/>
          <w:noProof/>
          <w:sz w:val="24"/>
          <w:szCs w:val="24"/>
          <w:lang w:val="lt-LT"/>
        </w:rPr>
        <w:t xml:space="preserve"> techninė specifikacija (kiekis 1 vnt)</w:t>
      </w:r>
    </w:p>
    <w:p w14:paraId="4CA6737C" w14:textId="77777777" w:rsidR="006D2187" w:rsidRPr="00731250" w:rsidRDefault="006D2187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3545"/>
        <w:gridCol w:w="3595"/>
      </w:tblGrid>
      <w:tr w:rsidR="005D22BB" w:rsidRPr="00680684" w14:paraId="4313AD9C" w14:textId="36487E3D" w:rsidTr="00CE0879">
        <w:trPr>
          <w:trHeight w:val="260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4AAAC" w14:textId="77777777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448996" w14:textId="77777777" w:rsidR="005D22BB" w:rsidRPr="00680684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F1822" w14:textId="3C760AD6" w:rsidR="005D22BB" w:rsidRPr="00680684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680684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FAF3F" w14:textId="711224C8" w:rsidR="005D22BB" w:rsidRPr="0004311D" w:rsidRDefault="005D22BB" w:rsidP="005D22B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04311D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5D22BB" w:rsidRPr="00680684" w14:paraId="01205512" w14:textId="5892C97E" w:rsidTr="00CE0879">
        <w:trPr>
          <w:trHeight w:val="260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F80E1D" w14:textId="1A6F7BAB" w:rsidR="005D22BB" w:rsidRPr="00680684" w:rsidRDefault="005D22BB" w:rsidP="009B6B4D">
            <w:pPr>
              <w:tabs>
                <w:tab w:val="left" w:pos="181"/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1. 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426393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Paskirtis (taikymo sritys) 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DBE056" w14:textId="19D3559E" w:rsidR="005D22BB" w:rsidRPr="00680684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Smulkių dalių;</w:t>
            </w:r>
          </w:p>
          <w:p w14:paraId="5655B19A" w14:textId="77777777" w:rsidR="005D22BB" w:rsidRPr="00680684" w:rsidRDefault="005D22BB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Kraujagyslių tyrimai;</w:t>
            </w:r>
          </w:p>
          <w:p w14:paraId="5CF2CD9A" w14:textId="28DD1959" w:rsidR="005D22BB" w:rsidRPr="00680684" w:rsidRDefault="008D6DD1" w:rsidP="00946C4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76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MSK 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tyrimai;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8DD2A" w14:textId="74D64CB3" w:rsidR="00DE7C35" w:rsidRPr="0004311D" w:rsidRDefault="00DE7C35" w:rsidP="00DE7C35">
            <w:pPr>
              <w:spacing w:after="0" w:line="240" w:lineRule="auto"/>
              <w:rPr>
                <w:rFonts w:ascii="GEInspiraSans-Bold" w:hAnsi="GEInspiraSans-Bold"/>
              </w:rPr>
            </w:pPr>
            <w:r w:rsidRPr="0004311D"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  <w:t>1. Pilvo organų tyrimai;</w:t>
            </w:r>
            <w:r w:rsidRPr="0004311D">
              <w:rPr>
                <w:b/>
                <w:bCs/>
              </w:rPr>
              <w:br/>
            </w:r>
            <w:r w:rsidRPr="0004311D"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  <w:t>2. Smulkių dalių;</w:t>
            </w:r>
            <w:r w:rsidRPr="0004311D">
              <w:rPr>
                <w:b/>
                <w:bCs/>
              </w:rPr>
              <w:br/>
            </w:r>
            <w:r w:rsidRPr="0004311D"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  <w:t>3. Kraujagyslių tyrimai;</w:t>
            </w:r>
            <w:r w:rsidRPr="0004311D">
              <w:rPr>
                <w:b/>
                <w:bCs/>
              </w:rPr>
              <w:br/>
            </w:r>
            <w:r w:rsidRPr="0004311D"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  <w:t>Affiniti 70.pdf, 4 psl.</w:t>
            </w:r>
          </w:p>
        </w:tc>
      </w:tr>
      <w:tr w:rsidR="005D22BB" w:rsidRPr="00680684" w14:paraId="5364BA45" w14:textId="10594770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6C516E" w14:textId="73AC1C5F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C426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Vaizdo monitorius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DCD48" w14:textId="45032719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LED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, HDU arba </w:t>
            </w:r>
            <w:r w:rsidR="008D6DD1">
              <w:rPr>
                <w:rFonts w:ascii="Times New Roman" w:hAnsi="Times New Roman"/>
                <w:noProof/>
                <w:lang w:val="lt-LT"/>
              </w:rPr>
              <w:t xml:space="preserve">OLED </w:t>
            </w:r>
            <w:r w:rsidRPr="00680684">
              <w:rPr>
                <w:rFonts w:ascii="Times New Roman" w:hAnsi="Times New Roman"/>
                <w:noProof/>
                <w:lang w:val="lt-LT"/>
              </w:rPr>
              <w:t>technologija</w:t>
            </w:r>
          </w:p>
          <w:p w14:paraId="04391714" w14:textId="3CF8F700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Ekrano įstrižainė ≥ 5</w:t>
            </w: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cm</w:t>
            </w:r>
          </w:p>
          <w:p w14:paraId="669AE6B9" w14:textId="4FFCD9CD" w:rsidR="005D22BB" w:rsidRPr="00680684" w:rsidRDefault="005D22BB" w:rsidP="00946C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Skiriamoji geba ≥ (1920 x 1080) vaizdo elementų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FED0D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LED;</w:t>
            </w:r>
          </w:p>
          <w:p w14:paraId="1395F2E7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5 psl.</w:t>
            </w:r>
          </w:p>
          <w:p w14:paraId="7A944009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Ekrano įstrižainė 54.6 cm;</w:t>
            </w:r>
          </w:p>
          <w:p w14:paraId="24699B59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5 psl.</w:t>
            </w:r>
          </w:p>
          <w:p w14:paraId="02796566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3. Skiriamoji geba (1920 x 1080)</w:t>
            </w:r>
          </w:p>
          <w:p w14:paraId="0633B926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vaizdo elementų;</w:t>
            </w:r>
          </w:p>
          <w:p w14:paraId="4C16497C" w14:textId="0952980A" w:rsidR="005D22BB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38 psl</w:t>
            </w:r>
          </w:p>
        </w:tc>
      </w:tr>
      <w:tr w:rsidR="005D22BB" w:rsidRPr="00680684" w14:paraId="387E4F78" w14:textId="0E0E03ED" w:rsidTr="00CE0879">
        <w:trPr>
          <w:trHeight w:val="52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1803C4" w14:textId="0249A6F8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 3.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54DF2" w14:textId="0F354DF5" w:rsidR="005D22BB" w:rsidRPr="00680684" w:rsidRDefault="005D22BB" w:rsidP="00CE165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Sistemos valdymo pultas su jutikliniu ekranu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186831" w14:textId="4E61C8A3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30 cm ekrano įstrižainės;</w:t>
            </w:r>
          </w:p>
          <w:p w14:paraId="25329244" w14:textId="2C920A6D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Reguliuojamas valdymo pul</w:t>
            </w:r>
            <w:r w:rsidR="00C910AC">
              <w:rPr>
                <w:rFonts w:ascii="Times New Roman" w:hAnsi="Times New Roman"/>
                <w:noProof/>
                <w:lang w:val="lt-LT"/>
              </w:rPr>
              <w:t xml:space="preserve">to pasukimo į šonus kampas </w:t>
            </w:r>
            <w:r w:rsidR="00CD17FB" w:rsidRPr="009F253C">
              <w:rPr>
                <w:rFonts w:ascii="Times New Roman" w:hAnsi="Times New Roman"/>
                <w:noProof/>
                <w:lang w:val="lt-LT"/>
              </w:rPr>
              <w:t>≥ ±</w:t>
            </w:r>
            <w:r w:rsidR="00CD17FB" w:rsidRPr="009F253C">
              <w:rPr>
                <w:rFonts w:ascii="Times New Roman" w:hAnsi="Times New Roman"/>
                <w:noProof/>
              </w:rPr>
              <w:t>45</w:t>
            </w:r>
            <w:r w:rsidR="00CD17FB" w:rsidRPr="009F253C">
              <w:rPr>
                <w:rFonts w:ascii="Times New Roman" w:hAnsi="Times New Roman"/>
                <w:noProof/>
                <w:lang w:val="lt-LT"/>
              </w:rPr>
              <w:t>°;</w:t>
            </w:r>
          </w:p>
          <w:p w14:paraId="0577865A" w14:textId="2021FB4B" w:rsidR="005D22BB" w:rsidRPr="00680684" w:rsidRDefault="005D22BB" w:rsidP="00946C4F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Reguliuojamas valdymo pulto aukščio diapazonas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15 cm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4998D" w14:textId="464C9FF4" w:rsidR="006C0F93" w:rsidRPr="0004311D" w:rsidRDefault="006C0F93" w:rsidP="00D04D11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30.48 cm (12 colių) ekrano</w:t>
            </w:r>
            <w:r w:rsidR="00D04D11" w:rsidRPr="0004311D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04311D">
              <w:rPr>
                <w:rFonts w:ascii="Times New Roman" w:hAnsi="Times New Roman"/>
                <w:noProof/>
                <w:lang w:val="lt-LT"/>
              </w:rPr>
              <w:t>įstrižainės;</w:t>
            </w:r>
          </w:p>
          <w:p w14:paraId="2FA3B71A" w14:textId="77777777" w:rsidR="006C0F93" w:rsidRPr="0004311D" w:rsidRDefault="006C0F93" w:rsidP="006C0F93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12 psl.</w:t>
            </w:r>
          </w:p>
          <w:p w14:paraId="36B4241B" w14:textId="77777777" w:rsidR="006C0F93" w:rsidRPr="0004311D" w:rsidRDefault="006C0F93" w:rsidP="006C0F93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Reguliuojamas valdymo pulto</w:t>
            </w:r>
          </w:p>
          <w:p w14:paraId="406AC58E" w14:textId="000151C7" w:rsidR="006C0F93" w:rsidRPr="0004311D" w:rsidRDefault="006C0F93" w:rsidP="00EC3BF2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pasukimo į šonus kampas</w:t>
            </w:r>
            <w:r w:rsidR="00EC3BF2" w:rsidRPr="0004311D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04311D">
              <w:rPr>
                <w:rFonts w:ascii="Times New Roman" w:hAnsi="Times New Roman"/>
                <w:noProof/>
                <w:lang w:val="lt-LT"/>
              </w:rPr>
              <w:t>±180°;</w:t>
            </w:r>
          </w:p>
          <w:p w14:paraId="56DBA199" w14:textId="21AAA2C8" w:rsidR="006C0F93" w:rsidRDefault="006F7D4B" w:rsidP="006C0F93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38 psl.</w:t>
            </w:r>
          </w:p>
          <w:p w14:paraId="44D116B8" w14:textId="2F2E8A08" w:rsidR="008D1A36" w:rsidRPr="0004311D" w:rsidRDefault="00DB0F5C" w:rsidP="006C0F93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DB0F5C">
              <w:rPr>
                <w:rFonts w:ascii="Times New Roman" w:hAnsi="Times New Roman"/>
                <w:noProof/>
                <w:lang w:val="lt-LT"/>
              </w:rPr>
              <w:t>25MS877 Lithuania Specifications</w:t>
            </w:r>
            <w:r>
              <w:rPr>
                <w:rFonts w:ascii="Times New Roman" w:hAnsi="Times New Roman"/>
                <w:noProof/>
                <w:lang w:val="lt-LT"/>
              </w:rPr>
              <w:t>.pdf</w:t>
            </w:r>
            <w:r w:rsidR="008D1A36">
              <w:rPr>
                <w:rFonts w:ascii="Times New Roman" w:hAnsi="Times New Roman"/>
                <w:noProof/>
                <w:lang w:val="lt-LT"/>
              </w:rPr>
              <w:t>, 1 psl.</w:t>
            </w:r>
          </w:p>
          <w:p w14:paraId="16B6DBA8" w14:textId="6978B599" w:rsidR="006C0F93" w:rsidRPr="0004311D" w:rsidRDefault="006C0F93" w:rsidP="006C0F93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3. Reguliuojamas valdymo pulto</w:t>
            </w:r>
          </w:p>
          <w:p w14:paraId="00158B29" w14:textId="77777777" w:rsidR="006C0F93" w:rsidRPr="0004311D" w:rsidRDefault="006C0F93" w:rsidP="006C0F93">
            <w:pPr>
              <w:spacing w:after="0" w:line="240" w:lineRule="auto"/>
              <w:ind w:left="-18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aukščio diapazonas 20.3 cm</w:t>
            </w:r>
          </w:p>
          <w:p w14:paraId="4AB94176" w14:textId="5588502D" w:rsidR="005D22BB" w:rsidRPr="00C166B0" w:rsidRDefault="006C0F93" w:rsidP="006C0F93">
            <w:pPr>
              <w:spacing w:after="0" w:line="240" w:lineRule="auto"/>
              <w:ind w:left="-18"/>
              <w:rPr>
                <w:rFonts w:ascii="Times New Roman" w:hAnsi="Times New Roman"/>
                <w:noProof/>
                <w:u w:val="single"/>
                <w:lang w:val="lt-LT"/>
              </w:rPr>
            </w:pPr>
            <w:r w:rsidRPr="00C166B0">
              <w:rPr>
                <w:rFonts w:ascii="Times New Roman" w:hAnsi="Times New Roman"/>
                <w:noProof/>
                <w:lang w:val="lt-LT"/>
              </w:rPr>
              <w:t>Affiniti 70.pdf, 38 psl.</w:t>
            </w:r>
          </w:p>
        </w:tc>
      </w:tr>
      <w:tr w:rsidR="005D22BB" w:rsidRPr="00680684" w14:paraId="5BBE6ED0" w14:textId="401125B5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BB7AA5" w14:textId="67418CF2" w:rsidR="005D22BB" w:rsidRPr="00680684" w:rsidRDefault="005D22BB" w:rsidP="009B6B4D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4.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5CF3CC" w14:textId="77777777" w:rsidR="005D22BB" w:rsidRPr="00680684" w:rsidRDefault="005D22BB" w:rsidP="00361E7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Aktyvios jungtys davikliams 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018324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</w:t>
            </w:r>
            <w:r w:rsidRPr="00680684">
              <w:rPr>
                <w:rFonts w:ascii="Times New Roman" w:hAnsi="Times New Roman"/>
                <w:noProof/>
                <w:color w:val="FF0000"/>
                <w:lang w:val="lt-LT"/>
              </w:rPr>
              <w:t xml:space="preserve"> </w:t>
            </w:r>
            <w:r w:rsidRPr="00680684">
              <w:rPr>
                <w:rFonts w:ascii="Times New Roman" w:hAnsi="Times New Roman"/>
                <w:noProof/>
                <w:lang w:val="lt-LT"/>
              </w:rPr>
              <w:t>4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75445B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4</w:t>
            </w:r>
          </w:p>
          <w:p w14:paraId="6CE0626C" w14:textId="18CC32EC" w:rsidR="005D22BB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4 psl.</w:t>
            </w:r>
          </w:p>
        </w:tc>
      </w:tr>
      <w:tr w:rsidR="005D22BB" w:rsidRPr="00680684" w14:paraId="467F8986" w14:textId="772CC8FC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BFEFE4" w14:textId="36598AC4" w:rsidR="005D22BB" w:rsidRPr="00680684" w:rsidRDefault="005D22BB" w:rsidP="009B6B4D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5.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2D5CC" w14:textId="41B4576A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Maksimalus vaizduojamas gylis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B0B006" w14:textId="3E8A5D31" w:rsidR="005D22BB" w:rsidRPr="00680684" w:rsidRDefault="005D22BB" w:rsidP="001C258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 40 cm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CCD82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40 cm</w:t>
            </w:r>
          </w:p>
          <w:p w14:paraId="0C276037" w14:textId="0884CE5E" w:rsidR="005D22BB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15 psl.</w:t>
            </w:r>
          </w:p>
        </w:tc>
      </w:tr>
      <w:tr w:rsidR="005D22BB" w:rsidRPr="00680684" w14:paraId="2B2EACCD" w14:textId="5DA2CA69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9682A" w14:textId="6E9784C3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6.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4E10EA" w14:textId="7433B182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Sistemos (aparato) palaikomų daviklių dažnio diapazonas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EBAC04" w14:textId="3779F25C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≥ 1 -  21 MHz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EB3A5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 – 22 MHz</w:t>
            </w:r>
          </w:p>
          <w:p w14:paraId="493C1355" w14:textId="346EB994" w:rsidR="005D22BB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18, 19 psl.</w:t>
            </w:r>
          </w:p>
        </w:tc>
      </w:tr>
      <w:tr w:rsidR="005D22BB" w:rsidRPr="00680684" w14:paraId="1C2F0927" w14:textId="20BE8104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3AC7AC" w14:textId="45B1FD9C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7.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0AC3D6" w14:textId="6D4E1E49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Bendras dinaminis diapazonas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07C4FA" w14:textId="698109E5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28</w:t>
            </w:r>
            <w:r w:rsidRPr="00680684">
              <w:rPr>
                <w:rFonts w:ascii="Times New Roman" w:hAnsi="Times New Roman"/>
                <w:noProof/>
                <w:lang w:val="lt-LT"/>
              </w:rPr>
              <w:t>0 dB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5E215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280 dB</w:t>
            </w:r>
          </w:p>
          <w:p w14:paraId="476847D3" w14:textId="11AF1BF2" w:rsidR="005D22BB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5 psl.</w:t>
            </w:r>
          </w:p>
        </w:tc>
      </w:tr>
      <w:tr w:rsidR="005D22BB" w:rsidRPr="00680684" w14:paraId="00CB17C6" w14:textId="06984D89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31432" w14:textId="7959187D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8.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3AA5BF" w14:textId="1FA3AC2A" w:rsidR="005D22BB" w:rsidRPr="00680684" w:rsidRDefault="005D22BB" w:rsidP="0083408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lang w:val="lt-LT"/>
              </w:rPr>
              <w:t>Sistemos apdorojimo kanalų skaičius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55339" w14:textId="5CB915D9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4.5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M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B7B8C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4.7 M</w:t>
            </w:r>
          </w:p>
          <w:p w14:paraId="1BE3391E" w14:textId="0A1F4BF5" w:rsidR="005D22BB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5 psl.</w:t>
            </w:r>
          </w:p>
        </w:tc>
      </w:tr>
      <w:tr w:rsidR="005D22BB" w:rsidRPr="00680684" w14:paraId="1F285342" w14:textId="7712FE26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804B9" w14:textId="7EC52E7F" w:rsidR="005D22BB" w:rsidRPr="00680684" w:rsidRDefault="005D22BB" w:rsidP="00946C4F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9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C9F54A" w14:textId="77777777" w:rsidR="005D22BB" w:rsidRPr="00680684" w:rsidRDefault="005D22BB" w:rsidP="00B54EA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Skenavimo režimai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D3E7AE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2D, M</w:t>
            </w:r>
          </w:p>
          <w:p w14:paraId="20DE7EC8" w14:textId="5FF6F58C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Spalvinis dopleris</w:t>
            </w:r>
          </w:p>
          <w:p w14:paraId="12B2810C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Galios dopleris</w:t>
            </w:r>
          </w:p>
          <w:p w14:paraId="650D5A49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Audinių dopleris</w:t>
            </w:r>
          </w:p>
          <w:p w14:paraId="4C4D93D0" w14:textId="2036E762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Pulsinės bangos dopleris </w:t>
            </w:r>
          </w:p>
          <w:p w14:paraId="572C5E9D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HPRF pulsinės bangos dopleris</w:t>
            </w:r>
          </w:p>
          <w:p w14:paraId="34FA98DD" w14:textId="77777777" w:rsidR="005D22BB" w:rsidRPr="00680684" w:rsidRDefault="005D22BB" w:rsidP="00B54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Audinių harmoninis vaizdavimas su pulso inversija</w:t>
            </w:r>
          </w:p>
          <w:p w14:paraId="627E8E45" w14:textId="14DEF03C" w:rsidR="005D22BB" w:rsidRPr="001534C0" w:rsidRDefault="005D22BB" w:rsidP="001534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Aukštos raiškos silpnos kraujotakos vaizdavimo režimas;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ABB2D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2D, M;</w:t>
            </w:r>
          </w:p>
          <w:p w14:paraId="399B7F05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6 psl.</w:t>
            </w:r>
          </w:p>
          <w:p w14:paraId="1D64BC35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Spalvinis dopleris;</w:t>
            </w:r>
          </w:p>
          <w:p w14:paraId="3C950B7B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6 psl.</w:t>
            </w:r>
          </w:p>
          <w:p w14:paraId="3CE63970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3. Galios dopleris;</w:t>
            </w:r>
          </w:p>
          <w:p w14:paraId="673649AA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6 psl.</w:t>
            </w:r>
          </w:p>
          <w:p w14:paraId="28B4DFA4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4. Audinių dopleris;</w:t>
            </w:r>
          </w:p>
          <w:p w14:paraId="3DF46B19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6 psl.</w:t>
            </w:r>
          </w:p>
          <w:p w14:paraId="64BD73B9" w14:textId="77777777" w:rsidR="006C0F93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5. Pulsinės bangos dopleris;</w:t>
            </w:r>
          </w:p>
          <w:p w14:paraId="305E68FB" w14:textId="77777777" w:rsidR="005D22BB" w:rsidRPr="0004311D" w:rsidRDefault="006C0F93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6 psl.</w:t>
            </w:r>
          </w:p>
          <w:p w14:paraId="2EACF83C" w14:textId="218C1C49" w:rsidR="006D32EC" w:rsidRPr="0004311D" w:rsidRDefault="006D32EC" w:rsidP="006C0F9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D32EC">
              <w:rPr>
                <w:rFonts w:ascii="Times New Roman" w:hAnsi="Times New Roman"/>
                <w:noProof/>
                <w:lang w:val="lt-LT"/>
              </w:rPr>
              <w:t>6. HPRF pulsinės bangos dopleris;</w:t>
            </w:r>
            <w:r w:rsidRPr="006D32EC">
              <w:rPr>
                <w:rFonts w:ascii="Times New Roman" w:hAnsi="Times New Roman"/>
                <w:noProof/>
                <w:lang w:val="lt-LT"/>
              </w:rPr>
              <w:br/>
              <w:t>Affiniti 70.pdf, 6 psl.</w:t>
            </w:r>
            <w:r w:rsidRPr="006D32EC">
              <w:rPr>
                <w:rFonts w:ascii="Times New Roman" w:hAnsi="Times New Roman"/>
                <w:noProof/>
                <w:lang w:val="lt-LT"/>
              </w:rPr>
              <w:br/>
            </w:r>
            <w:r w:rsidRPr="006D32EC">
              <w:rPr>
                <w:rFonts w:ascii="Times New Roman" w:hAnsi="Times New Roman"/>
                <w:noProof/>
                <w:lang w:val="lt-LT"/>
              </w:rPr>
              <w:lastRenderedPageBreak/>
              <w:t>7. Nuolatinės bangos dopleris;</w:t>
            </w:r>
            <w:r w:rsidRPr="006D32EC">
              <w:rPr>
                <w:rFonts w:ascii="Times New Roman" w:hAnsi="Times New Roman"/>
                <w:noProof/>
                <w:lang w:val="lt-LT"/>
              </w:rPr>
              <w:br/>
              <w:t>Affiniti 70.pdf, 6 psl.</w:t>
            </w:r>
            <w:r w:rsidRPr="006D32EC">
              <w:rPr>
                <w:rFonts w:ascii="Times New Roman" w:hAnsi="Times New Roman"/>
                <w:noProof/>
                <w:lang w:val="lt-LT"/>
              </w:rPr>
              <w:br/>
              <w:t>8. Audinių</w:t>
            </w:r>
            <w:r w:rsidR="006347D0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6D32EC">
              <w:rPr>
                <w:rFonts w:ascii="Times New Roman" w:hAnsi="Times New Roman"/>
                <w:noProof/>
                <w:lang w:val="lt-LT"/>
              </w:rPr>
              <w:t>harmoninis</w:t>
            </w:r>
            <w:r w:rsidR="006347D0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6D32EC">
              <w:rPr>
                <w:rFonts w:ascii="Times New Roman" w:hAnsi="Times New Roman"/>
                <w:noProof/>
                <w:lang w:val="lt-LT"/>
              </w:rPr>
              <w:t>vaizdavimas su pulso inversija;</w:t>
            </w:r>
            <w:r w:rsidRPr="006D32EC">
              <w:rPr>
                <w:rFonts w:ascii="Times New Roman" w:hAnsi="Times New Roman"/>
                <w:noProof/>
                <w:lang w:val="lt-LT"/>
              </w:rPr>
              <w:br/>
              <w:t>Affiniti 70.pdf, 6 psl.</w:t>
            </w:r>
            <w:r w:rsidRPr="006D32EC">
              <w:rPr>
                <w:rFonts w:ascii="Times New Roman" w:hAnsi="Times New Roman"/>
                <w:noProof/>
                <w:lang w:val="lt-LT"/>
              </w:rPr>
              <w:br/>
              <w:t>9. Aukštos raiškos silpnos</w:t>
            </w:r>
            <w:r w:rsidR="003B6848" w:rsidRPr="0004311D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6D32EC">
              <w:rPr>
                <w:rFonts w:ascii="Times New Roman" w:hAnsi="Times New Roman"/>
                <w:noProof/>
                <w:lang w:val="lt-LT"/>
              </w:rPr>
              <w:t>kraujotakos vaizdavimo</w:t>
            </w:r>
            <w:r w:rsidR="003B6848" w:rsidRPr="0004311D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6D32EC">
              <w:rPr>
                <w:rFonts w:ascii="Times New Roman" w:hAnsi="Times New Roman"/>
                <w:noProof/>
                <w:lang w:val="lt-LT"/>
              </w:rPr>
              <w:t>režimas;</w:t>
            </w:r>
            <w:r w:rsidRPr="006D32EC">
              <w:rPr>
                <w:rFonts w:ascii="Times New Roman" w:hAnsi="Times New Roman"/>
                <w:noProof/>
                <w:lang w:val="lt-LT"/>
              </w:rPr>
              <w:br/>
              <w:t>Affiniti 70.pdf, 7 psl.</w:t>
            </w:r>
          </w:p>
        </w:tc>
      </w:tr>
      <w:tr w:rsidR="005D22BB" w:rsidRPr="00680684" w14:paraId="02742C9C" w14:textId="3CBBD629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FDCD6D" w14:textId="19D0A6C5" w:rsidR="005D22BB" w:rsidRPr="00680684" w:rsidRDefault="005D22B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lastRenderedPageBreak/>
              <w:t>1</w:t>
            </w:r>
            <w:r>
              <w:rPr>
                <w:rFonts w:ascii="Times New Roman" w:hAnsi="Times New Roman"/>
                <w:noProof/>
                <w:lang w:val="lt-LT"/>
              </w:rPr>
              <w:t>0</w:t>
            </w:r>
            <w:r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E9687" w14:textId="57865AE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Tyrimų optimizavimas 2D ir doplerio režimuose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A1A144" w14:textId="186FFEA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Vaizdo optimizavimas vieno mygtuko paspaudimu 2D ir spalvinio</w:t>
            </w:r>
            <w:r>
              <w:rPr>
                <w:rFonts w:ascii="Times New Roman" w:hAnsi="Times New Roman"/>
                <w:noProof/>
                <w:lang w:val="lt-LT"/>
              </w:rPr>
              <w:t xml:space="preserve"> arba spektrinio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doplerio režimuose;</w:t>
            </w:r>
          </w:p>
          <w:p w14:paraId="5238D780" w14:textId="7777777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Automatiniai doplerio skaičiavimai realiame laike;</w:t>
            </w:r>
          </w:p>
          <w:p w14:paraId="713669A2" w14:textId="77777777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režime;</w:t>
            </w:r>
          </w:p>
          <w:p w14:paraId="0697D0F3" w14:textId="2235F480" w:rsidR="005D22BB" w:rsidRPr="00680684" w:rsidRDefault="005D22BB" w:rsidP="00946C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režime;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CCF28C" w14:textId="77777777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Vaizdo optimizavimas vieno</w:t>
            </w:r>
          </w:p>
          <w:p w14:paraId="19518865" w14:textId="1C04C385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mygtuko paspaudimu 2D ir spalvinio arba spektrinio doplerio režimuose;</w:t>
            </w:r>
          </w:p>
          <w:p w14:paraId="67EA55D8" w14:textId="77777777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12 psl.</w:t>
            </w:r>
          </w:p>
          <w:p w14:paraId="34A4D116" w14:textId="4FAE0943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Automatiniai doplerio skaičiavimai realiame laike;</w:t>
            </w:r>
          </w:p>
          <w:p w14:paraId="31F60A84" w14:textId="77777777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36 psl.</w:t>
            </w:r>
          </w:p>
          <w:p w14:paraId="46FE3568" w14:textId="77777777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3. Automatinis mėgisnio padėties</w:t>
            </w:r>
          </w:p>
          <w:p w14:paraId="222A3B41" w14:textId="1AE5A2A1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ir kampo nustatymas spalvinio doplerio režime;</w:t>
            </w:r>
          </w:p>
          <w:p w14:paraId="492FFFA2" w14:textId="77777777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8 psl.</w:t>
            </w:r>
          </w:p>
          <w:p w14:paraId="516ECD95" w14:textId="77777777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4. Automatinis mėginio padėties ir</w:t>
            </w:r>
          </w:p>
          <w:p w14:paraId="5EA3796A" w14:textId="73D06E24" w:rsidR="006D32EC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kampo nustatymas pulsinio doplerio režime;</w:t>
            </w:r>
          </w:p>
          <w:p w14:paraId="0D13BDDC" w14:textId="4075B0D3" w:rsidR="005D22BB" w:rsidRPr="0004311D" w:rsidRDefault="006D32EC" w:rsidP="006D32E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8 psl.</w:t>
            </w:r>
          </w:p>
        </w:tc>
      </w:tr>
      <w:tr w:rsidR="005D22BB" w:rsidRPr="00680684" w14:paraId="39B23D79" w14:textId="49676807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E0092E" w14:textId="18CF6164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11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CCFF8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Specialūs skenavimo režimai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2E7E2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003691C9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 Tripleksinis režimas;</w:t>
            </w:r>
          </w:p>
          <w:p w14:paraId="488386D7" w14:textId="4571E592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3. Sudvejintas režimas, kai galimi du tiriamo regiono vaizdai vienu metu;</w:t>
            </w:r>
          </w:p>
          <w:p w14:paraId="78D8B022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4. Vaizdų sumavimo režimas - vaizdas sudaromas iš kelių vaizdų, gaunamų kreipiant skenavimo spindulį keliais skirtingais kampais;</w:t>
            </w:r>
          </w:p>
          <w:p w14:paraId="2BEA0243" w14:textId="0A7A3369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5. Specialūs programiniai algoritmai triukšmams</w:t>
            </w:r>
            <w:r>
              <w:rPr>
                <w:rFonts w:ascii="Times New Roman" w:hAnsi="Times New Roman"/>
                <w:noProof/>
                <w:lang w:val="lt-LT"/>
              </w:rPr>
              <w:t>/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artefaktams mažinti;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1109C" w14:textId="1152BC56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1. "Gyvas" vaizdų palyginimas:</w:t>
            </w:r>
          </w:p>
          <w:p w14:paraId="52C6F681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šalia vienas kito lyginami 2D</w:t>
            </w:r>
          </w:p>
          <w:p w14:paraId="35EB97CB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vaizdai, iš kurių realaus laiko</w:t>
            </w:r>
          </w:p>
          <w:p w14:paraId="51A82205" w14:textId="35AF9988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lyginamas su vaizdu iš atminties tos pačios studijos ar</w:t>
            </w:r>
          </w:p>
          <w:p w14:paraId="10BB1C44" w14:textId="5286032F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atsisiųstas iš kitos tyrimo srities;</w:t>
            </w:r>
          </w:p>
          <w:p w14:paraId="753815CC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Affiniti 70.pdf, 7 psl.</w:t>
            </w:r>
          </w:p>
          <w:p w14:paraId="03A91CB0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2. Tripleksinis režimas;</w:t>
            </w:r>
          </w:p>
          <w:p w14:paraId="09BE3CDF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Affiniti 70.pdf, 6 psl.</w:t>
            </w:r>
          </w:p>
          <w:p w14:paraId="6231DB93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3. Sudvejintas režimas, kai galimi</w:t>
            </w:r>
          </w:p>
          <w:p w14:paraId="74AAA1C6" w14:textId="5FDEB89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du tiriamo regiono vaizdai vienu metu;</w:t>
            </w:r>
          </w:p>
          <w:p w14:paraId="510D1FB1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Affiniti 70.pdf, 6 psl.</w:t>
            </w:r>
          </w:p>
          <w:p w14:paraId="0C27EAA5" w14:textId="6734CAC2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4. Vaizdų sumavimo režimas -</w:t>
            </w:r>
            <w:r w:rsidR="00AC56B3">
              <w:rPr>
                <w:rFonts w:ascii="Times New Roman" w:eastAsia="Times New Roman" w:hAnsi="Times New Roman"/>
                <w:lang w:val="lt-LT" w:eastAsia="lt-LT"/>
              </w:rPr>
              <w:t xml:space="preserve"> </w:t>
            </w:r>
            <w:r w:rsidRPr="0004311D">
              <w:rPr>
                <w:rFonts w:ascii="Times New Roman" w:eastAsia="Times New Roman" w:hAnsi="Times New Roman"/>
                <w:lang w:val="lt-LT" w:eastAsia="lt-LT"/>
              </w:rPr>
              <w:t>vaizdas sudaromas iš kelių vaizdų, gaunamų kreipiant</w:t>
            </w:r>
            <w:r w:rsidR="00AC56B3">
              <w:rPr>
                <w:rFonts w:ascii="Times New Roman" w:eastAsia="Times New Roman" w:hAnsi="Times New Roman"/>
                <w:lang w:val="lt-LT" w:eastAsia="lt-LT"/>
              </w:rPr>
              <w:t xml:space="preserve"> </w:t>
            </w:r>
            <w:r w:rsidRPr="0004311D">
              <w:rPr>
                <w:rFonts w:ascii="Times New Roman" w:eastAsia="Times New Roman" w:hAnsi="Times New Roman"/>
                <w:lang w:val="lt-LT" w:eastAsia="lt-LT"/>
              </w:rPr>
              <w:t>skenavimo spindulį keliais skirtingais kampais;</w:t>
            </w:r>
          </w:p>
          <w:p w14:paraId="72616779" w14:textId="77777777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Affiniti 70.pdf, 11 psl.</w:t>
            </w:r>
          </w:p>
          <w:p w14:paraId="76F1C1B3" w14:textId="727F7D1F" w:rsidR="005D22BB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5. Specialūs</w:t>
            </w:r>
            <w:r w:rsidR="00230F5B">
              <w:rPr>
                <w:rFonts w:ascii="Times New Roman" w:eastAsia="Times New Roman" w:hAnsi="Times New Roman"/>
                <w:lang w:val="lt-LT" w:eastAsia="lt-LT"/>
              </w:rPr>
              <w:t xml:space="preserve"> </w:t>
            </w:r>
            <w:r w:rsidRPr="0004311D">
              <w:rPr>
                <w:rFonts w:ascii="Times New Roman" w:eastAsia="Times New Roman" w:hAnsi="Times New Roman"/>
                <w:lang w:val="lt-LT" w:eastAsia="lt-LT"/>
              </w:rPr>
              <w:t>programiniai</w:t>
            </w:r>
            <w:r w:rsidR="00230F5B">
              <w:rPr>
                <w:rFonts w:ascii="Times New Roman" w:eastAsia="Times New Roman" w:hAnsi="Times New Roman"/>
                <w:lang w:val="lt-LT" w:eastAsia="lt-LT"/>
              </w:rPr>
              <w:t xml:space="preserve"> </w:t>
            </w:r>
            <w:r w:rsidRPr="0004311D">
              <w:rPr>
                <w:rFonts w:ascii="Times New Roman" w:eastAsia="Times New Roman" w:hAnsi="Times New Roman"/>
                <w:lang w:val="lt-LT" w:eastAsia="lt-LT"/>
              </w:rPr>
              <w:t>Algoritmai triukšmams / artefaktams mažinti;</w:t>
            </w:r>
          </w:p>
          <w:p w14:paraId="1F0EBCD8" w14:textId="14384A1D" w:rsidR="00E0301E" w:rsidRPr="0004311D" w:rsidRDefault="00E0301E" w:rsidP="00E0301E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04311D">
              <w:rPr>
                <w:rFonts w:ascii="Times New Roman" w:eastAsia="Times New Roman" w:hAnsi="Times New Roman"/>
                <w:lang w:val="lt-LT" w:eastAsia="lt-LT"/>
              </w:rPr>
              <w:t>Affiniti 70.pdf, 11 psl.</w:t>
            </w:r>
          </w:p>
        </w:tc>
      </w:tr>
      <w:tr w:rsidR="005D22BB" w:rsidRPr="00680684" w14:paraId="6E3E4677" w14:textId="136F7E51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ED0C00" w14:textId="038FA49C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12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20296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5A233C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Tyrimo protokolo pasirinkimas, sustabdymas, pratęsimas;</w:t>
            </w:r>
          </w:p>
          <w:p w14:paraId="5906A09E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Anotacijų, žymeklių, matavimų išsaugojimas</w:t>
            </w:r>
          </w:p>
          <w:p w14:paraId="6E4CB5EC" w14:textId="77777777" w:rsidR="005D22BB" w:rsidRPr="00680684" w:rsidRDefault="005D22BB" w:rsidP="00E525F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Galimybė kurti naujus protokolus ir redaguoti esamus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41B89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Tyrimo protokolo pasirinkimas,</w:t>
            </w:r>
          </w:p>
          <w:p w14:paraId="2BC13D46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sustabdymas, pratęsimas;</w:t>
            </w:r>
          </w:p>
          <w:p w14:paraId="2F586C7D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Anotacijų, žymeklių, matavimų</w:t>
            </w:r>
          </w:p>
          <w:p w14:paraId="6E46CAE1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išsaugojimas</w:t>
            </w:r>
          </w:p>
          <w:p w14:paraId="2CE200EB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3. Galima kurti naujus protokolus</w:t>
            </w:r>
          </w:p>
          <w:p w14:paraId="7549EF7D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ir redaguoti esamus</w:t>
            </w:r>
          </w:p>
          <w:p w14:paraId="374DA6B8" w14:textId="3075907D" w:rsidR="005D22BB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14 psl.</w:t>
            </w:r>
          </w:p>
        </w:tc>
      </w:tr>
      <w:tr w:rsidR="005D22BB" w:rsidRPr="00680684" w14:paraId="2647E930" w14:textId="3901AAA6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222755" w14:textId="3C5A6A9A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lastRenderedPageBreak/>
              <w:t>13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4BDB7E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Paciento duomenų archyvavimo galimybės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305507" w14:textId="7DF13C62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>
              <w:rPr>
                <w:rFonts w:ascii="Times New Roman" w:hAnsi="Times New Roman"/>
                <w:noProof/>
                <w:lang w:val="lt-LT"/>
              </w:rPr>
              <w:t>500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>
              <w:rPr>
                <w:rFonts w:ascii="Times New Roman" w:hAnsi="Times New Roman"/>
                <w:noProof/>
                <w:lang w:val="lt-LT"/>
              </w:rPr>
              <w:t>GB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talpos vidinis kietasis diskas; </w:t>
            </w:r>
          </w:p>
          <w:p w14:paraId="0D3AC8BC" w14:textId="585C2F5F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USB jungtys duomenų perdavimui DICOM arba kompiuteriniais formatais;</w:t>
            </w:r>
          </w:p>
          <w:p w14:paraId="233389F3" w14:textId="111469A6" w:rsidR="005D22BB" w:rsidRPr="00680684" w:rsidRDefault="005D22BB" w:rsidP="00E525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Palaikomos DICOM 3.0 sta</w:t>
            </w:r>
            <w:r w:rsidRPr="00680684">
              <w:rPr>
                <w:rFonts w:ascii="Times New Roman" w:hAnsi="Times New Roman"/>
                <w:noProof/>
                <w:lang w:val="lt-LT"/>
              </w:rPr>
              <w:softHyphen/>
            </w:r>
            <w:r w:rsidRPr="00680684">
              <w:rPr>
                <w:rFonts w:ascii="Times New Roman" w:hAnsi="Times New Roman"/>
                <w:noProof/>
                <w:lang w:val="lt-LT"/>
              </w:rPr>
              <w:softHyphen/>
              <w:t>ndarto funkcijos (nurodytos arba joms lygiavertės):</w:t>
            </w:r>
          </w:p>
          <w:p w14:paraId="0B3FE4DB" w14:textId="77777777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Storage, </w:t>
            </w:r>
          </w:p>
          <w:p w14:paraId="2D3B542A" w14:textId="77777777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Print, </w:t>
            </w:r>
          </w:p>
          <w:p w14:paraId="44FF370C" w14:textId="77B26582" w:rsidR="005D22BB" w:rsidRPr="00680684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Modality Worklist. </w:t>
            </w:r>
          </w:p>
          <w:p w14:paraId="3D63EF10" w14:textId="54C09B33" w:rsidR="005D22BB" w:rsidRPr="00D87B20" w:rsidRDefault="005D22BB" w:rsidP="00946C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Query/Retrieve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D7645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512 GB talpos vidinis kietasis</w:t>
            </w:r>
          </w:p>
          <w:p w14:paraId="75CF10B3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diskas;</w:t>
            </w:r>
          </w:p>
          <w:p w14:paraId="23C0A8DA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16 psl.</w:t>
            </w:r>
          </w:p>
          <w:p w14:paraId="311A768F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USB jungtys duomenų</w:t>
            </w:r>
          </w:p>
          <w:p w14:paraId="5F430ABD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perdavimui DICOM arba</w:t>
            </w:r>
          </w:p>
          <w:p w14:paraId="29FFD6BE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kompiuteriniais formatais;</w:t>
            </w:r>
          </w:p>
          <w:p w14:paraId="56DE07F2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16 psl.</w:t>
            </w:r>
          </w:p>
          <w:p w14:paraId="1EE3AF59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3. Palaikomos DICOM 3.0 standarto funkcijos (nurodytos</w:t>
            </w:r>
          </w:p>
          <w:p w14:paraId="1FCABA68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arba joms lygiavertės):</w:t>
            </w:r>
          </w:p>
          <w:p w14:paraId="3F5DEFCA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a. Storage,</w:t>
            </w:r>
          </w:p>
          <w:p w14:paraId="11C4E137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b. Print,</w:t>
            </w:r>
          </w:p>
          <w:p w14:paraId="4900C3BC" w14:textId="709260AF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c. Modality Worklist.</w:t>
            </w:r>
          </w:p>
          <w:p w14:paraId="3A940579" w14:textId="7CE8301E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d. Query/Retrieve</w:t>
            </w:r>
          </w:p>
          <w:p w14:paraId="0FFC78ED" w14:textId="3D61EB73" w:rsidR="005D22BB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16 psl.</w:t>
            </w:r>
          </w:p>
        </w:tc>
      </w:tr>
      <w:tr w:rsidR="005D22BB" w:rsidRPr="00680684" w14:paraId="53F03861" w14:textId="63B7CEAC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79C804" w14:textId="727487AA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14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AFD9F" w14:textId="5AC784FA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Maksimali kadrų juostos atmintis (Cineloop)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09121" w14:textId="38F508AE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2 000 kadrų arba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1 GB arba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300 s.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D62AB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2 200 kadrų</w:t>
            </w:r>
          </w:p>
          <w:p w14:paraId="1D808DA1" w14:textId="476F1A8E" w:rsidR="005D22BB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15 psl.</w:t>
            </w:r>
          </w:p>
        </w:tc>
      </w:tr>
      <w:tr w:rsidR="005D22BB" w:rsidRPr="00680684" w14:paraId="30518B21" w14:textId="67C6179A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33FE3" w14:textId="3E932072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15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26A25D" w14:textId="52E7B22A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Jungtys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2F746B" w14:textId="587EBE4B" w:rsidR="005D22BB" w:rsidRPr="001542A1" w:rsidRDefault="005D22BB" w:rsidP="001542A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1542A1">
              <w:rPr>
                <w:rFonts w:ascii="Times New Roman" w:hAnsi="Times New Roman"/>
                <w:noProof/>
                <w:lang w:val="lt-LT"/>
              </w:rPr>
              <w:t>DisplayPort arba HDMI;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EE679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DisplayPort</w:t>
            </w:r>
          </w:p>
          <w:p w14:paraId="35845F0A" w14:textId="075C671C" w:rsidR="005D22BB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38 psl.</w:t>
            </w:r>
          </w:p>
        </w:tc>
      </w:tr>
      <w:tr w:rsidR="005D22BB" w:rsidRPr="00680684" w14:paraId="72711FFE" w14:textId="323ED248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C9ACAE" w14:textId="113753F1" w:rsidR="005D22BB" w:rsidRPr="00680684" w:rsidRDefault="00FD57BE" w:rsidP="00E525F4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F26BAC" w14:textId="7ECCF908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Komplektuojami ultragarso sistemos davikliai </w:t>
            </w:r>
          </w:p>
          <w:p w14:paraId="7D1984DD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0B1B41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5F138" w14:textId="77777777" w:rsidR="005D22BB" w:rsidRPr="0004311D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22BB" w:rsidRPr="00680684" w14:paraId="446FB5A6" w14:textId="0E88924E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C8F86" w14:textId="6B5B406E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16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  <w:r w:rsidR="007800CA">
              <w:rPr>
                <w:rFonts w:ascii="Times New Roman" w:hAnsi="Times New Roman"/>
                <w:noProof/>
                <w:lang w:val="lt-LT"/>
              </w:rPr>
              <w:t>1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C5A65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Linijinis daviklis</w:t>
            </w:r>
          </w:p>
          <w:p w14:paraId="279AE318" w14:textId="6478D2DD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22906" w14:textId="77777777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Dažnio diapazonas nuo  </w:t>
            </w:r>
          </w:p>
          <w:p w14:paraId="0F6FBF26" w14:textId="42577523" w:rsidR="005D22BB" w:rsidRPr="00680684" w:rsidRDefault="00B7616A" w:rsidP="00E525F4">
            <w:pPr>
              <w:spacing w:after="0" w:line="240" w:lineRule="auto"/>
              <w:ind w:left="502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≤ 3,5</w:t>
            </w:r>
            <w:r w:rsidR="005D22BB" w:rsidRPr="00B7616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iki ≥ 15 MHz</w:t>
            </w:r>
          </w:p>
          <w:p w14:paraId="2086EDF1" w14:textId="452AB4BB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Apžvalgos laukas </w:t>
            </w:r>
            <w:r w:rsidRPr="00680684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50 mm; </w:t>
            </w:r>
          </w:p>
          <w:p w14:paraId="3D8D44AC" w14:textId="6624399D" w:rsidR="005D22BB" w:rsidRPr="00680684" w:rsidRDefault="00AB5629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Elementų skaičius ≥ </w:t>
            </w:r>
            <w:r w:rsidR="00B7616A" w:rsidRPr="00B7616A">
              <w:rPr>
                <w:rFonts w:ascii="Times New Roman" w:hAnsi="Times New Roman"/>
                <w:noProof/>
                <w:lang w:val="lt-LT"/>
              </w:rPr>
              <w:t>960</w:t>
            </w:r>
            <w:r w:rsidR="005D22BB" w:rsidRPr="00B7616A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1FB2BA1A" w14:textId="6CBCB028" w:rsidR="005D22BB" w:rsidRPr="00680684" w:rsidRDefault="005D22BB" w:rsidP="00946C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noProof/>
                <w:color w:val="FF0000"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Monokristalo arba matricinė, arba Multi-D technologija;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264AD" w14:textId="4137D5C1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Dažnio diapazonas nuo 2 iki 22 MHz;</w:t>
            </w:r>
          </w:p>
          <w:p w14:paraId="6E8D4757" w14:textId="77777777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Apžvalgos laukas 50 mm;</w:t>
            </w:r>
          </w:p>
          <w:p w14:paraId="3CF6D69B" w14:textId="628802CE" w:rsidR="00E0301E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 xml:space="preserve">3. Elementų skaičius </w:t>
            </w:r>
            <w:r w:rsidR="009D5BEA">
              <w:rPr>
                <w:rFonts w:ascii="Times New Roman" w:hAnsi="Times New Roman"/>
                <w:noProof/>
                <w:lang w:val="lt-LT"/>
              </w:rPr>
              <w:t>1920</w:t>
            </w:r>
            <w:r w:rsidRPr="0004311D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2922880C" w14:textId="2CCA0B94" w:rsidR="007E1F16" w:rsidRPr="0004311D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4. Monokristalo technologija;</w:t>
            </w:r>
          </w:p>
          <w:p w14:paraId="35D16380" w14:textId="77777777" w:rsidR="005D22BB" w:rsidRDefault="00E0301E" w:rsidP="00E0301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24 psl.</w:t>
            </w:r>
            <w:r w:rsidR="007E1F16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286161C0" w14:textId="761E17B8" w:rsidR="001F3B99" w:rsidRPr="0004311D" w:rsidRDefault="001A7C57" w:rsidP="001F3B9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hyperlink r:id="rId10" w:history="1">
              <w:r w:rsidR="001F3B99" w:rsidRPr="005B7DBC">
                <w:rPr>
                  <w:rStyle w:val="Hyperlink"/>
                  <w:rFonts w:ascii="Times New Roman" w:hAnsi="Times New Roman"/>
                  <w:noProof/>
                  <w:lang w:val="lt-LT"/>
                </w:rPr>
                <w:t>https://www.philips.lt/healthcare/resources/feature-detail/purewave</w:t>
              </w:r>
            </w:hyperlink>
          </w:p>
        </w:tc>
      </w:tr>
      <w:tr w:rsidR="005D22BB" w:rsidRPr="00680684" w14:paraId="1E99B15C" w14:textId="6D507004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C88" w14:textId="18DB3784" w:rsidR="005D22BB" w:rsidRPr="00680684" w:rsidRDefault="005D22BB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17.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EE1C" w14:textId="77777777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Ultragarsinės diagnostinės sistemos konstrukcija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E2848F" w14:textId="11BAB913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1. Sistema su ratukais, </w:t>
            </w:r>
            <w:r w:rsidR="00CD17FB">
              <w:rPr>
                <w:rFonts w:ascii="Times New Roman" w:hAnsi="Times New Roman"/>
                <w:noProof/>
                <w:lang w:val="lt-LT"/>
              </w:rPr>
              <w:t xml:space="preserve">su </w:t>
            </w:r>
            <w:r>
              <w:rPr>
                <w:rFonts w:ascii="Times New Roman" w:hAnsi="Times New Roman"/>
                <w:noProof/>
                <w:lang w:val="lt-LT"/>
              </w:rPr>
              <w:t>stabdžiais</w:t>
            </w:r>
            <w:r w:rsidR="00CD17FB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4BCF2290" w14:textId="5D6B3738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F2C299" w14:textId="77777777" w:rsidR="00E82991" w:rsidRPr="0004311D" w:rsidRDefault="00E82991" w:rsidP="00E82991">
            <w:pPr>
              <w:spacing w:after="0" w:line="240" w:lineRule="auto"/>
              <w:rPr>
                <w:b/>
                <w:bCs/>
                <w:lang w:val="lt-LT" w:eastAsia="lt-LT"/>
              </w:rPr>
            </w:pPr>
            <w:r w:rsidRPr="0004311D"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  <w:t>1. Sistema su ratukais, su stabdžiais</w:t>
            </w:r>
            <w:r w:rsidRPr="0004311D">
              <w:rPr>
                <w:b/>
                <w:bCs/>
              </w:rPr>
              <w:br/>
            </w:r>
            <w:r w:rsidRPr="0004311D"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  <w:t>Affiniti 70.pdf, 37 psl.</w:t>
            </w:r>
          </w:p>
          <w:p w14:paraId="6E891F0F" w14:textId="77777777" w:rsidR="00F51875" w:rsidRPr="0004311D" w:rsidRDefault="00F51875" w:rsidP="00F5187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Integruotas atsarginio maitinimo</w:t>
            </w:r>
          </w:p>
          <w:p w14:paraId="1D7985F3" w14:textId="77777777" w:rsidR="00F51875" w:rsidRPr="0004311D" w:rsidRDefault="00F51875" w:rsidP="00F5187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akumuliatorius</w:t>
            </w:r>
          </w:p>
          <w:p w14:paraId="41E6331A" w14:textId="5A148CB9" w:rsidR="005D22BB" w:rsidRPr="0004311D" w:rsidRDefault="00F51875" w:rsidP="00F5187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Affiniti 70.pdf, 38 psl.</w:t>
            </w:r>
          </w:p>
        </w:tc>
      </w:tr>
      <w:tr w:rsidR="00FF0ECB" w:rsidRPr="00680684" w14:paraId="4E888446" w14:textId="77777777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E311E5" w14:textId="4C0D7152" w:rsidR="00FF0EC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18.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326417" w14:textId="5A87252D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F0ECB">
              <w:rPr>
                <w:rFonts w:ascii="Times New Roman" w:hAnsi="Times New Roman"/>
                <w:noProof/>
                <w:lang w:val="lt-LT"/>
              </w:rPr>
              <w:t>Žymėjimas CE ženklu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6C7C2" w14:textId="08EAE79A" w:rsidR="00FF0ECB" w:rsidRPr="00680684" w:rsidRDefault="00FF0EC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F0ECB">
              <w:rPr>
                <w:rFonts w:ascii="Times New Roman" w:hAnsi="Times New Roman"/>
                <w:noProof/>
                <w:lang w:val="lt-LT"/>
              </w:rPr>
              <w:t>Būtinas (</w:t>
            </w:r>
            <w:r w:rsidRPr="00FF0ECB">
              <w:rPr>
                <w:rFonts w:ascii="Times New Roman" w:hAnsi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FF0ECB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157FD" w14:textId="5A6A24FA" w:rsidR="00FF0ECB" w:rsidRPr="0004311D" w:rsidRDefault="00AF11FC" w:rsidP="00E525F4">
            <w:pPr>
              <w:spacing w:after="0" w:line="240" w:lineRule="auto"/>
              <w:rPr>
                <w:rFonts w:ascii="Times New Roman" w:hAnsi="Times New Roman"/>
                <w:iCs/>
                <w:noProof/>
                <w:lang w:val="lt-LT"/>
              </w:rPr>
            </w:pPr>
            <w:r w:rsidRPr="0004311D">
              <w:rPr>
                <w:rFonts w:ascii="Times New Roman" w:hAnsi="Times New Roman"/>
                <w:iCs/>
                <w:noProof/>
                <w:lang w:val="lt-LT"/>
              </w:rPr>
              <w:t>Kartu su pasiūlymu pateikiama žymėjimą CE ženklu liudijančio galiojančio dokumento kopija</w:t>
            </w:r>
          </w:p>
          <w:p w14:paraId="6D9A2BA0" w14:textId="2CE4D6E6" w:rsidR="00AF11FC" w:rsidRPr="00F71E0A" w:rsidRDefault="00AF11FC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71E0A">
              <w:rPr>
                <w:rFonts w:ascii="Times New Roman" w:hAnsi="Times New Roman"/>
                <w:noProof/>
                <w:lang w:val="lt-LT"/>
              </w:rPr>
              <w:t>CE atitikties deklaracija.zip</w:t>
            </w:r>
          </w:p>
        </w:tc>
      </w:tr>
      <w:tr w:rsidR="005D22BB" w:rsidRPr="00680684" w14:paraId="6592EEFE" w14:textId="37434AC8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5D44AC" w14:textId="6AF7A961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19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20403E" w14:textId="13A26C42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Vartotojų apmokymas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4D687C" w14:textId="093E99F6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8A86F" w14:textId="3F26FA97" w:rsidR="005D22BB" w:rsidRPr="0004311D" w:rsidRDefault="00AF11FC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 xml:space="preserve">Vartotojų apmokymas naudoti įrangą </w:t>
            </w:r>
            <w:r w:rsidRPr="0004311D">
              <w:rPr>
                <w:rFonts w:ascii="Times New Roman" w:hAnsi="Times New Roman"/>
                <w:b/>
                <w:bCs/>
                <w:noProof/>
                <w:lang w:val="lt-LT"/>
              </w:rPr>
              <w:t>yra</w:t>
            </w:r>
            <w:r w:rsidRPr="0004311D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04311D">
              <w:rPr>
                <w:rFonts w:ascii="Times New Roman" w:hAnsi="Times New Roman"/>
                <w:b/>
                <w:bCs/>
                <w:noProof/>
                <w:lang w:val="lt-LT"/>
              </w:rPr>
              <w:t>įskaičiuotas į pasiūlymo kainą.</w:t>
            </w:r>
          </w:p>
        </w:tc>
      </w:tr>
      <w:tr w:rsidR="00F629A4" w:rsidRPr="00680684" w14:paraId="63AE2201" w14:textId="77777777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EDECB9" w14:textId="50BFC4CB" w:rsidR="00F629A4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20.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9F4169" w14:textId="1276D60C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Techninio personalo apmokymas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D2891" w14:textId="37E80F80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A3131" w14:textId="1F8091C7" w:rsidR="00F629A4" w:rsidRPr="0004311D" w:rsidRDefault="00AF11FC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 xml:space="preserve">LSMU ligoninės Kauno klinikų Medicininės technikos tarnybos inžinierių apmokymas atlikti įrangos pogarantinę techninę priežiūrą </w:t>
            </w:r>
            <w:r w:rsidRPr="0004311D">
              <w:rPr>
                <w:rFonts w:ascii="Times New Roman" w:hAnsi="Times New Roman"/>
                <w:b/>
                <w:bCs/>
                <w:noProof/>
                <w:lang w:val="lt-LT"/>
              </w:rPr>
              <w:t>yra įskaičiuotas į pasiūlymo kainą.</w:t>
            </w:r>
          </w:p>
        </w:tc>
      </w:tr>
      <w:tr w:rsidR="00F629A4" w:rsidRPr="00680684" w14:paraId="584F36DC" w14:textId="77777777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D7EFFB" w14:textId="14D760AF" w:rsidR="00F629A4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21.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1E3BA3" w14:textId="1DD95124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Įrangos pristatymas ir instaliavimas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E2B2AE" w14:textId="62451083" w:rsidR="00F629A4" w:rsidRPr="00F629A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 xml:space="preserve">Įrangos pristatymo, iškrovimo, pervežimo į instaliavimo vietą, instaliavimo, po instaliavimo likusių </w:t>
            </w:r>
            <w:r w:rsidRPr="00F629A4">
              <w:rPr>
                <w:rFonts w:ascii="Times New Roman" w:hAnsi="Times New Roman"/>
                <w:noProof/>
                <w:lang w:val="lt-LT"/>
              </w:rPr>
              <w:lastRenderedPageBreak/>
              <w:t>įpakavimo medžiagų išvežimo (utilizavimo) išlaidos įskaičiuotos į pasiūlymo kainą.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DAE94" w14:textId="7C2D3965" w:rsidR="00F629A4" w:rsidRPr="0004311D" w:rsidRDefault="00AF11FC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lastRenderedPageBreak/>
              <w:t xml:space="preserve">Įrangos pristatymo, iškrovimo, pervežimo į instaliavimo vietą, instaliavimo, po instaliavimo likusių </w:t>
            </w:r>
            <w:r w:rsidRPr="0004311D">
              <w:rPr>
                <w:rFonts w:ascii="Times New Roman" w:hAnsi="Times New Roman"/>
                <w:noProof/>
                <w:lang w:val="lt-LT"/>
              </w:rPr>
              <w:lastRenderedPageBreak/>
              <w:t xml:space="preserve">įpakavimo medžiagų išvežimo (utilizavimo) išlaidos </w:t>
            </w:r>
            <w:r w:rsidRPr="0004311D">
              <w:rPr>
                <w:rFonts w:ascii="Times New Roman" w:hAnsi="Times New Roman"/>
                <w:b/>
                <w:bCs/>
                <w:noProof/>
                <w:lang w:val="lt-LT"/>
              </w:rPr>
              <w:t>yra įskaičiuotos į pasiūlymo kainą.</w:t>
            </w:r>
          </w:p>
        </w:tc>
      </w:tr>
      <w:tr w:rsidR="005D22BB" w:rsidRPr="00680684" w14:paraId="04DF4E9F" w14:textId="1A8272A2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E76AE7" w14:textId="2E078A50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lastRenderedPageBreak/>
              <w:t>22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FCF795" w14:textId="59F08DEE" w:rsidR="005D22BB" w:rsidRPr="00680684" w:rsidRDefault="00F629A4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A1322" w14:textId="7156FC9B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Pr="00F629A4">
              <w:rPr>
                <w:rFonts w:ascii="Times New Roman" w:hAnsi="Times New Roman"/>
                <w:noProof/>
                <w:lang w:val="lt-LT"/>
              </w:rPr>
              <w:t>Naudojimo instrukcija lietuvių ir anglų kalba;</w:t>
            </w:r>
          </w:p>
          <w:p w14:paraId="0D9CB2D5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2.  Serviso dokumentacija lietuvių arba anglų kalba:</w:t>
            </w:r>
          </w:p>
          <w:p w14:paraId="4F8540B0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a) Struktūrinė schema ir/arba atskirų blokų funkcijų aprašymas;</w:t>
            </w:r>
          </w:p>
          <w:p w14:paraId="460F7954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b) Instaliavimo instrukcijos;</w:t>
            </w:r>
          </w:p>
          <w:p w14:paraId="5AAE59B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c) Funkcionalumo patikrinimo instrukcijos;</w:t>
            </w:r>
          </w:p>
          <w:p w14:paraId="6DB599C6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d) Aptarnavimo instrukcijos;</w:t>
            </w:r>
          </w:p>
          <w:p w14:paraId="6AD93345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e) Gedimų nustatymo instrukcijos;</w:t>
            </w:r>
          </w:p>
          <w:p w14:paraId="2990BF1A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f) Išardymo-surinkimo instrukcijos;</w:t>
            </w:r>
          </w:p>
          <w:p w14:paraId="3100049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g) Atsarginių dalių katalogas;</w:t>
            </w:r>
          </w:p>
          <w:p w14:paraId="68BDCF67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h) Periodinio techninės būklės tikrinimo instrukcijos;</w:t>
            </w:r>
          </w:p>
          <w:p w14:paraId="54CA907D" w14:textId="77777777" w:rsidR="00F629A4" w:rsidRPr="00F629A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9A4">
              <w:rPr>
                <w:rFonts w:ascii="Times New Roman" w:hAnsi="Times New Roman"/>
                <w:noProof/>
                <w:lang w:val="lt-LT"/>
              </w:rPr>
              <w:t>i) Derinimo/kalibravimo instrukcijos (</w:t>
            </w:r>
            <w:r w:rsidRPr="00061A8F">
              <w:rPr>
                <w:rFonts w:ascii="Times New Roman" w:hAnsi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F629A4">
              <w:rPr>
                <w:rFonts w:ascii="Times New Roman" w:hAnsi="Times New Roman"/>
                <w:noProof/>
                <w:lang w:val="lt-LT"/>
              </w:rPr>
              <w:t>);</w:t>
            </w:r>
          </w:p>
          <w:p w14:paraId="1C9CE15E" w14:textId="37325CFC" w:rsidR="005D22BB" w:rsidRPr="00680684" w:rsidRDefault="00F629A4" w:rsidP="00F629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F629A4">
              <w:rPr>
                <w:rFonts w:ascii="Times New Roman" w:hAnsi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061A8F">
              <w:rPr>
                <w:rFonts w:ascii="Times New Roman" w:hAnsi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F629A4">
              <w:rPr>
                <w:rFonts w:ascii="Times New Roman" w:hAnsi="Times New Roman"/>
                <w:noProof/>
                <w:lang w:val="lt-LT"/>
              </w:rPr>
              <w:t>).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D3080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1. Naudojimo instrukcija lietuvių</w:t>
            </w:r>
          </w:p>
          <w:p w14:paraId="57AA780A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ir anglų kalba;</w:t>
            </w:r>
          </w:p>
          <w:p w14:paraId="41CBF3CB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Serviso dokumentacija anglų</w:t>
            </w:r>
          </w:p>
          <w:p w14:paraId="48549C9F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kalba:</w:t>
            </w:r>
          </w:p>
          <w:p w14:paraId="71094C7C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a) Struktūrinė schema ir/arba</w:t>
            </w:r>
          </w:p>
          <w:p w14:paraId="0CC83141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atskirų blokų funkcijų</w:t>
            </w:r>
          </w:p>
          <w:p w14:paraId="771635FE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aprašymas;</w:t>
            </w:r>
          </w:p>
          <w:p w14:paraId="2A2257FF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b) Instaliavimo instrukcijos;</w:t>
            </w:r>
          </w:p>
          <w:p w14:paraId="02969BE5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c) Funkcionalumo patikrinimo</w:t>
            </w:r>
          </w:p>
          <w:p w14:paraId="66E753E4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instrukcijos;</w:t>
            </w:r>
          </w:p>
          <w:p w14:paraId="538A3868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d) Aptarnavimo instrukcijos;</w:t>
            </w:r>
          </w:p>
          <w:p w14:paraId="78A2D1CF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e) Gedimų nustatymo</w:t>
            </w:r>
          </w:p>
          <w:p w14:paraId="1957DED9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instrukcijos;</w:t>
            </w:r>
          </w:p>
          <w:p w14:paraId="19ECB507" w14:textId="7262BF7E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f) Išardymo -  surinkimo instrukcijos;</w:t>
            </w:r>
          </w:p>
          <w:p w14:paraId="28E97E79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g) Atsarginių dalių katalogas;</w:t>
            </w:r>
          </w:p>
          <w:p w14:paraId="20A5B2E3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h) Periodinio techninės būklės</w:t>
            </w:r>
          </w:p>
          <w:p w14:paraId="0FCC7A85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tikrinimo instrukcijos;</w:t>
            </w:r>
          </w:p>
          <w:p w14:paraId="328501CE" w14:textId="02E68136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i) Derinimo / kalibravimo</w:t>
            </w:r>
          </w:p>
          <w:p w14:paraId="33A30C3C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instrukcijos (šios procedūros nėra</w:t>
            </w:r>
          </w:p>
          <w:p w14:paraId="0E4C2C7C" w14:textId="3A2C5B93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numatytos siūlomos įrangos gamintojo);</w:t>
            </w:r>
          </w:p>
          <w:p w14:paraId="1B53566F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2. Programinė įranga, serviso</w:t>
            </w:r>
          </w:p>
          <w:p w14:paraId="67279B71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slaptažodžiai bei aparatūriniai</w:t>
            </w:r>
          </w:p>
          <w:p w14:paraId="758323F3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„raktai“ b), c), d), e), h) ir i)</w:t>
            </w:r>
          </w:p>
          <w:p w14:paraId="430722AE" w14:textId="5159296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punktuose nurodytiems darbams</w:t>
            </w:r>
          </w:p>
          <w:p w14:paraId="03CA3B5D" w14:textId="77777777" w:rsidR="006A0F82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atlikti (priemonės nėra numatytos</w:t>
            </w:r>
          </w:p>
          <w:p w14:paraId="19746F32" w14:textId="00542393" w:rsidR="005D22BB" w:rsidRPr="0004311D" w:rsidRDefault="006A0F82" w:rsidP="006A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siūlomos įrangos gamintojo).</w:t>
            </w:r>
          </w:p>
        </w:tc>
      </w:tr>
      <w:tr w:rsidR="005D22BB" w:rsidRPr="00680684" w14:paraId="0AF3D025" w14:textId="22DA8970" w:rsidTr="00CE0879">
        <w:trPr>
          <w:trHeight w:val="133"/>
        </w:trPr>
        <w:tc>
          <w:tcPr>
            <w:tcW w:w="3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D7CC3C" w14:textId="6FAEA7FC" w:rsidR="005D22BB" w:rsidRPr="00680684" w:rsidRDefault="00FD57BE" w:rsidP="00946C4F">
            <w:pPr>
              <w:pStyle w:val="ListParagraph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23</w:t>
            </w:r>
            <w:r w:rsidR="005D22BB" w:rsidRPr="00680684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C2BC30" w14:textId="38A76C4D" w:rsidR="005D22BB" w:rsidRPr="00680684" w:rsidRDefault="009969EA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969EA">
              <w:rPr>
                <w:rFonts w:ascii="Times New Roman" w:hAnsi="Times New Roman"/>
                <w:noProof/>
                <w:lang w:val="lt-LT"/>
              </w:rPr>
              <w:t>Garantinio aptarnavimo laikotarpis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A6597" w14:textId="5BC493AC" w:rsidR="005D22BB" w:rsidRPr="00680684" w:rsidRDefault="005D22BB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80684">
              <w:rPr>
                <w:rFonts w:ascii="Times New Roman" w:hAnsi="Times New Roman"/>
                <w:noProof/>
                <w:lang w:val="lt-LT"/>
              </w:rPr>
              <w:t xml:space="preserve">≥ </w:t>
            </w:r>
            <w:r w:rsidR="007800CA">
              <w:rPr>
                <w:rFonts w:ascii="Times New Roman" w:hAnsi="Times New Roman"/>
                <w:noProof/>
                <w:lang w:val="lt-LT"/>
              </w:rPr>
              <w:t>36</w:t>
            </w:r>
            <w:r w:rsidRPr="00680684">
              <w:rPr>
                <w:rFonts w:ascii="Times New Roman" w:hAnsi="Times New Roman"/>
                <w:noProof/>
                <w:lang w:val="lt-LT"/>
              </w:rPr>
              <w:t xml:space="preserve"> mėnesiai</w:t>
            </w:r>
          </w:p>
        </w:tc>
        <w:tc>
          <w:tcPr>
            <w:tcW w:w="16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750F9" w14:textId="2C4A1B3E" w:rsidR="005D22BB" w:rsidRPr="0004311D" w:rsidRDefault="00AF11FC" w:rsidP="00E525F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4311D">
              <w:rPr>
                <w:rFonts w:ascii="Times New Roman" w:hAnsi="Times New Roman"/>
                <w:noProof/>
                <w:lang w:val="lt-LT"/>
              </w:rPr>
              <w:t>36 mėn.</w:t>
            </w:r>
          </w:p>
        </w:tc>
      </w:tr>
    </w:tbl>
    <w:p w14:paraId="4684D104" w14:textId="2D18E333" w:rsidR="00177F66" w:rsidRDefault="00177F66">
      <w:pPr>
        <w:rPr>
          <w:rFonts w:ascii="Times New Roman" w:hAnsi="Times New Roman"/>
          <w:noProof/>
          <w:sz w:val="24"/>
          <w:szCs w:val="24"/>
          <w:lang w:val="lt-LT"/>
        </w:rPr>
      </w:pPr>
    </w:p>
    <w:p w14:paraId="6476A3F1" w14:textId="6ACCC7C1" w:rsidR="00E436BD" w:rsidRPr="00731250" w:rsidRDefault="00E436B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lt-LT"/>
        </w:rPr>
      </w:pPr>
    </w:p>
    <w:sectPr w:rsidR="00E436BD" w:rsidRPr="00731250" w:rsidSect="005D22BB">
      <w:footerReference w:type="default" r:id="rId11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F57BF" w14:textId="77777777" w:rsidR="001A7C57" w:rsidRDefault="001A7C57" w:rsidP="00E526B1">
      <w:pPr>
        <w:spacing w:after="0" w:line="240" w:lineRule="auto"/>
      </w:pPr>
      <w:r>
        <w:separator/>
      </w:r>
    </w:p>
  </w:endnote>
  <w:endnote w:type="continuationSeparator" w:id="0">
    <w:p w14:paraId="2C7DDA67" w14:textId="77777777" w:rsidR="001A7C57" w:rsidRDefault="001A7C57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0A9D8" w14:textId="41DD3492" w:rsidR="006436DE" w:rsidRDefault="006436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0B6D">
      <w:rPr>
        <w:noProof/>
      </w:rPr>
      <w:t>2</w:t>
    </w:r>
    <w:r>
      <w:rPr>
        <w:noProof/>
      </w:rPr>
      <w:fldChar w:fldCharType="end"/>
    </w:r>
  </w:p>
  <w:p w14:paraId="67B0B2E3" w14:textId="77777777" w:rsidR="006436DE" w:rsidRDefault="00643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3E07" w14:textId="77777777" w:rsidR="001A7C57" w:rsidRDefault="001A7C57" w:rsidP="00E526B1">
      <w:pPr>
        <w:spacing w:after="0" w:line="240" w:lineRule="auto"/>
      </w:pPr>
      <w:r>
        <w:separator/>
      </w:r>
    </w:p>
  </w:footnote>
  <w:footnote w:type="continuationSeparator" w:id="0">
    <w:p w14:paraId="61701FC9" w14:textId="77777777" w:rsidR="001A7C57" w:rsidRDefault="001A7C57" w:rsidP="00E5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3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2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3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6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1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5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6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7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1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54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57"/>
  </w:num>
  <w:num w:numId="3">
    <w:abstractNumId w:val="19"/>
  </w:num>
  <w:num w:numId="4">
    <w:abstractNumId w:val="36"/>
  </w:num>
  <w:num w:numId="5">
    <w:abstractNumId w:val="25"/>
  </w:num>
  <w:num w:numId="6">
    <w:abstractNumId w:val="8"/>
  </w:num>
  <w:num w:numId="7">
    <w:abstractNumId w:val="50"/>
  </w:num>
  <w:num w:numId="8">
    <w:abstractNumId w:val="14"/>
  </w:num>
  <w:num w:numId="9">
    <w:abstractNumId w:val="27"/>
  </w:num>
  <w:num w:numId="10">
    <w:abstractNumId w:val="23"/>
  </w:num>
  <w:num w:numId="11">
    <w:abstractNumId w:val="43"/>
  </w:num>
  <w:num w:numId="12">
    <w:abstractNumId w:val="7"/>
  </w:num>
  <w:num w:numId="13">
    <w:abstractNumId w:val="41"/>
  </w:num>
  <w:num w:numId="14">
    <w:abstractNumId w:val="24"/>
  </w:num>
  <w:num w:numId="15">
    <w:abstractNumId w:val="6"/>
  </w:num>
  <w:num w:numId="16">
    <w:abstractNumId w:val="15"/>
  </w:num>
  <w:num w:numId="17">
    <w:abstractNumId w:val="34"/>
  </w:num>
  <w:num w:numId="18">
    <w:abstractNumId w:val="18"/>
  </w:num>
  <w:num w:numId="19">
    <w:abstractNumId w:val="4"/>
  </w:num>
  <w:num w:numId="20">
    <w:abstractNumId w:val="2"/>
  </w:num>
  <w:num w:numId="21">
    <w:abstractNumId w:val="30"/>
  </w:num>
  <w:num w:numId="22">
    <w:abstractNumId w:val="55"/>
  </w:num>
  <w:num w:numId="23">
    <w:abstractNumId w:val="5"/>
  </w:num>
  <w:num w:numId="24">
    <w:abstractNumId w:val="38"/>
  </w:num>
  <w:num w:numId="25">
    <w:abstractNumId w:val="51"/>
  </w:num>
  <w:num w:numId="26">
    <w:abstractNumId w:val="59"/>
  </w:num>
  <w:num w:numId="27">
    <w:abstractNumId w:val="13"/>
  </w:num>
  <w:num w:numId="28">
    <w:abstractNumId w:val="58"/>
  </w:num>
  <w:num w:numId="29">
    <w:abstractNumId w:val="39"/>
  </w:num>
  <w:num w:numId="30">
    <w:abstractNumId w:val="54"/>
  </w:num>
  <w:num w:numId="31">
    <w:abstractNumId w:val="11"/>
  </w:num>
  <w:num w:numId="32">
    <w:abstractNumId w:val="26"/>
  </w:num>
  <w:num w:numId="33">
    <w:abstractNumId w:val="0"/>
  </w:num>
  <w:num w:numId="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1"/>
  </w:num>
  <w:num w:numId="36">
    <w:abstractNumId w:val="33"/>
  </w:num>
  <w:num w:numId="37">
    <w:abstractNumId w:val="46"/>
  </w:num>
  <w:num w:numId="38">
    <w:abstractNumId w:val="60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1"/>
  </w:num>
  <w:num w:numId="43">
    <w:abstractNumId w:val="29"/>
  </w:num>
  <w:num w:numId="44">
    <w:abstractNumId w:val="10"/>
  </w:num>
  <w:num w:numId="45">
    <w:abstractNumId w:val="37"/>
  </w:num>
  <w:num w:numId="46">
    <w:abstractNumId w:val="40"/>
  </w:num>
  <w:num w:numId="47">
    <w:abstractNumId w:val="17"/>
  </w:num>
  <w:num w:numId="48">
    <w:abstractNumId w:val="28"/>
  </w:num>
  <w:num w:numId="49">
    <w:abstractNumId w:val="48"/>
  </w:num>
  <w:num w:numId="50">
    <w:abstractNumId w:val="56"/>
  </w:num>
  <w:num w:numId="51">
    <w:abstractNumId w:val="9"/>
  </w:num>
  <w:num w:numId="52">
    <w:abstractNumId w:val="49"/>
  </w:num>
  <w:num w:numId="53">
    <w:abstractNumId w:val="20"/>
  </w:num>
  <w:num w:numId="54">
    <w:abstractNumId w:val="1"/>
  </w:num>
  <w:num w:numId="55">
    <w:abstractNumId w:val="16"/>
  </w:num>
  <w:num w:numId="56">
    <w:abstractNumId w:val="47"/>
  </w:num>
  <w:num w:numId="57">
    <w:abstractNumId w:val="22"/>
  </w:num>
  <w:num w:numId="58">
    <w:abstractNumId w:val="12"/>
  </w:num>
  <w:num w:numId="59">
    <w:abstractNumId w:val="32"/>
  </w:num>
  <w:num w:numId="60">
    <w:abstractNumId w:val="45"/>
  </w:num>
  <w:num w:numId="61">
    <w:abstractNumId w:val="3"/>
  </w:num>
  <w:num w:numId="62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311D"/>
    <w:rsid w:val="00047128"/>
    <w:rsid w:val="00050B6D"/>
    <w:rsid w:val="000540F9"/>
    <w:rsid w:val="000550C4"/>
    <w:rsid w:val="0005724E"/>
    <w:rsid w:val="00061A8F"/>
    <w:rsid w:val="00062270"/>
    <w:rsid w:val="00062692"/>
    <w:rsid w:val="00062D6A"/>
    <w:rsid w:val="000652F3"/>
    <w:rsid w:val="00066B23"/>
    <w:rsid w:val="00071E2D"/>
    <w:rsid w:val="00081978"/>
    <w:rsid w:val="00092E3B"/>
    <w:rsid w:val="0009366A"/>
    <w:rsid w:val="000A17AD"/>
    <w:rsid w:val="000A497A"/>
    <w:rsid w:val="000A4D0F"/>
    <w:rsid w:val="000A58A9"/>
    <w:rsid w:val="000A732F"/>
    <w:rsid w:val="000A7B22"/>
    <w:rsid w:val="000B04D9"/>
    <w:rsid w:val="000C0316"/>
    <w:rsid w:val="000C0DC1"/>
    <w:rsid w:val="000C4092"/>
    <w:rsid w:val="000C4762"/>
    <w:rsid w:val="000C48F9"/>
    <w:rsid w:val="000C6067"/>
    <w:rsid w:val="000C74FA"/>
    <w:rsid w:val="000D19EA"/>
    <w:rsid w:val="000D256A"/>
    <w:rsid w:val="000D55CC"/>
    <w:rsid w:val="000D59C7"/>
    <w:rsid w:val="000E2E33"/>
    <w:rsid w:val="000E2F65"/>
    <w:rsid w:val="000E7A85"/>
    <w:rsid w:val="000F54C6"/>
    <w:rsid w:val="000F578A"/>
    <w:rsid w:val="000F5862"/>
    <w:rsid w:val="000F610F"/>
    <w:rsid w:val="0010344E"/>
    <w:rsid w:val="0011756D"/>
    <w:rsid w:val="001175B1"/>
    <w:rsid w:val="0012418E"/>
    <w:rsid w:val="00126F02"/>
    <w:rsid w:val="00127464"/>
    <w:rsid w:val="00131A13"/>
    <w:rsid w:val="00131B60"/>
    <w:rsid w:val="00131EF1"/>
    <w:rsid w:val="00133E17"/>
    <w:rsid w:val="00135513"/>
    <w:rsid w:val="0013776B"/>
    <w:rsid w:val="0014190D"/>
    <w:rsid w:val="00141F72"/>
    <w:rsid w:val="00142D07"/>
    <w:rsid w:val="00146110"/>
    <w:rsid w:val="00147EF1"/>
    <w:rsid w:val="00151B1D"/>
    <w:rsid w:val="001534C0"/>
    <w:rsid w:val="001536FA"/>
    <w:rsid w:val="001542A1"/>
    <w:rsid w:val="00160D8F"/>
    <w:rsid w:val="00165CFB"/>
    <w:rsid w:val="00170A81"/>
    <w:rsid w:val="001718F7"/>
    <w:rsid w:val="001742E4"/>
    <w:rsid w:val="00174CDB"/>
    <w:rsid w:val="001752AA"/>
    <w:rsid w:val="00175C1B"/>
    <w:rsid w:val="00176EEC"/>
    <w:rsid w:val="00177F66"/>
    <w:rsid w:val="001801F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C57"/>
    <w:rsid w:val="001A7DF5"/>
    <w:rsid w:val="001B00C1"/>
    <w:rsid w:val="001B20BE"/>
    <w:rsid w:val="001C02CD"/>
    <w:rsid w:val="001C0659"/>
    <w:rsid w:val="001C0F67"/>
    <w:rsid w:val="001C2585"/>
    <w:rsid w:val="001C4584"/>
    <w:rsid w:val="001D6B55"/>
    <w:rsid w:val="001D6EE5"/>
    <w:rsid w:val="001E09F9"/>
    <w:rsid w:val="001E36A7"/>
    <w:rsid w:val="001E4D0C"/>
    <w:rsid w:val="001E772D"/>
    <w:rsid w:val="001F325B"/>
    <w:rsid w:val="001F3B99"/>
    <w:rsid w:val="001F3D04"/>
    <w:rsid w:val="001F6334"/>
    <w:rsid w:val="001F67F5"/>
    <w:rsid w:val="00200721"/>
    <w:rsid w:val="00202A61"/>
    <w:rsid w:val="00203404"/>
    <w:rsid w:val="00210F9B"/>
    <w:rsid w:val="00211572"/>
    <w:rsid w:val="00215020"/>
    <w:rsid w:val="00216391"/>
    <w:rsid w:val="00216A4D"/>
    <w:rsid w:val="0021721E"/>
    <w:rsid w:val="00220348"/>
    <w:rsid w:val="00221E1F"/>
    <w:rsid w:val="002225D3"/>
    <w:rsid w:val="00222DCA"/>
    <w:rsid w:val="00224878"/>
    <w:rsid w:val="00224DE8"/>
    <w:rsid w:val="00226E33"/>
    <w:rsid w:val="00230A92"/>
    <w:rsid w:val="00230F5B"/>
    <w:rsid w:val="0023268C"/>
    <w:rsid w:val="00233C87"/>
    <w:rsid w:val="002403C8"/>
    <w:rsid w:val="002407F5"/>
    <w:rsid w:val="00241090"/>
    <w:rsid w:val="00247825"/>
    <w:rsid w:val="00254B6B"/>
    <w:rsid w:val="00255098"/>
    <w:rsid w:val="00255A04"/>
    <w:rsid w:val="00261C6A"/>
    <w:rsid w:val="00270E98"/>
    <w:rsid w:val="00274CA8"/>
    <w:rsid w:val="0028310F"/>
    <w:rsid w:val="00284A52"/>
    <w:rsid w:val="00291C56"/>
    <w:rsid w:val="00291F4B"/>
    <w:rsid w:val="00293F7C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68D7"/>
    <w:rsid w:val="002E76EF"/>
    <w:rsid w:val="002F1A1B"/>
    <w:rsid w:val="002F375C"/>
    <w:rsid w:val="002F3855"/>
    <w:rsid w:val="002F3982"/>
    <w:rsid w:val="002F4FFA"/>
    <w:rsid w:val="002F5EFF"/>
    <w:rsid w:val="002F709D"/>
    <w:rsid w:val="002F793D"/>
    <w:rsid w:val="0030204B"/>
    <w:rsid w:val="003023F6"/>
    <w:rsid w:val="00302D4E"/>
    <w:rsid w:val="00307325"/>
    <w:rsid w:val="0031039B"/>
    <w:rsid w:val="00313BA7"/>
    <w:rsid w:val="0031496C"/>
    <w:rsid w:val="00315DD7"/>
    <w:rsid w:val="00317B85"/>
    <w:rsid w:val="00320A83"/>
    <w:rsid w:val="003213DA"/>
    <w:rsid w:val="003219AC"/>
    <w:rsid w:val="00325FA0"/>
    <w:rsid w:val="0033284F"/>
    <w:rsid w:val="00335796"/>
    <w:rsid w:val="00343A41"/>
    <w:rsid w:val="00345D6B"/>
    <w:rsid w:val="0035005B"/>
    <w:rsid w:val="00356742"/>
    <w:rsid w:val="003618ED"/>
    <w:rsid w:val="00361E79"/>
    <w:rsid w:val="003626C6"/>
    <w:rsid w:val="00362B13"/>
    <w:rsid w:val="00363169"/>
    <w:rsid w:val="00364D32"/>
    <w:rsid w:val="00372AB0"/>
    <w:rsid w:val="00377E76"/>
    <w:rsid w:val="003901E4"/>
    <w:rsid w:val="003952C6"/>
    <w:rsid w:val="00396F08"/>
    <w:rsid w:val="003971AE"/>
    <w:rsid w:val="003A746D"/>
    <w:rsid w:val="003B1934"/>
    <w:rsid w:val="003B6848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2119"/>
    <w:rsid w:val="0045466D"/>
    <w:rsid w:val="00454935"/>
    <w:rsid w:val="0046046A"/>
    <w:rsid w:val="00461DA9"/>
    <w:rsid w:val="00470A34"/>
    <w:rsid w:val="00470AA8"/>
    <w:rsid w:val="00471B97"/>
    <w:rsid w:val="00471DA1"/>
    <w:rsid w:val="00471F33"/>
    <w:rsid w:val="00476230"/>
    <w:rsid w:val="00482418"/>
    <w:rsid w:val="0048741C"/>
    <w:rsid w:val="00490693"/>
    <w:rsid w:val="00491974"/>
    <w:rsid w:val="00492D22"/>
    <w:rsid w:val="004946AA"/>
    <w:rsid w:val="00494775"/>
    <w:rsid w:val="004A12E6"/>
    <w:rsid w:val="004A3B1B"/>
    <w:rsid w:val="004A665B"/>
    <w:rsid w:val="004A7104"/>
    <w:rsid w:val="004B07F4"/>
    <w:rsid w:val="004B4AE9"/>
    <w:rsid w:val="004C39A5"/>
    <w:rsid w:val="004C604D"/>
    <w:rsid w:val="004D0EE4"/>
    <w:rsid w:val="004E18DE"/>
    <w:rsid w:val="004E2C96"/>
    <w:rsid w:val="004E4D61"/>
    <w:rsid w:val="004F1BBE"/>
    <w:rsid w:val="004F3BF6"/>
    <w:rsid w:val="004F450B"/>
    <w:rsid w:val="004F668E"/>
    <w:rsid w:val="00503172"/>
    <w:rsid w:val="00504035"/>
    <w:rsid w:val="005113E0"/>
    <w:rsid w:val="005143A3"/>
    <w:rsid w:val="00514B18"/>
    <w:rsid w:val="005155B6"/>
    <w:rsid w:val="005169BC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2D29"/>
    <w:rsid w:val="0055332C"/>
    <w:rsid w:val="0055497A"/>
    <w:rsid w:val="00567460"/>
    <w:rsid w:val="00583E9F"/>
    <w:rsid w:val="00584716"/>
    <w:rsid w:val="0059106D"/>
    <w:rsid w:val="005952C5"/>
    <w:rsid w:val="0059704A"/>
    <w:rsid w:val="005A02C9"/>
    <w:rsid w:val="005A0482"/>
    <w:rsid w:val="005A1ADB"/>
    <w:rsid w:val="005A295E"/>
    <w:rsid w:val="005A3255"/>
    <w:rsid w:val="005A5C97"/>
    <w:rsid w:val="005A6D26"/>
    <w:rsid w:val="005A7108"/>
    <w:rsid w:val="005B0709"/>
    <w:rsid w:val="005B0E00"/>
    <w:rsid w:val="005B50D1"/>
    <w:rsid w:val="005C0341"/>
    <w:rsid w:val="005C138F"/>
    <w:rsid w:val="005C1BA8"/>
    <w:rsid w:val="005C5364"/>
    <w:rsid w:val="005C73DD"/>
    <w:rsid w:val="005C7D57"/>
    <w:rsid w:val="005C7FA7"/>
    <w:rsid w:val="005D22BB"/>
    <w:rsid w:val="005D3451"/>
    <w:rsid w:val="005D3745"/>
    <w:rsid w:val="005E0749"/>
    <w:rsid w:val="005E3EE8"/>
    <w:rsid w:val="005E469E"/>
    <w:rsid w:val="005E4F3D"/>
    <w:rsid w:val="005E7284"/>
    <w:rsid w:val="005E73E2"/>
    <w:rsid w:val="005E79B5"/>
    <w:rsid w:val="005F2DFD"/>
    <w:rsid w:val="005F586D"/>
    <w:rsid w:val="00602BA5"/>
    <w:rsid w:val="006035DA"/>
    <w:rsid w:val="00604D0D"/>
    <w:rsid w:val="00611F94"/>
    <w:rsid w:val="0061330E"/>
    <w:rsid w:val="0061551F"/>
    <w:rsid w:val="00615D71"/>
    <w:rsid w:val="0062248B"/>
    <w:rsid w:val="00623F33"/>
    <w:rsid w:val="00625834"/>
    <w:rsid w:val="00625A34"/>
    <w:rsid w:val="006261AD"/>
    <w:rsid w:val="00630269"/>
    <w:rsid w:val="006347D0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EAE"/>
    <w:rsid w:val="006629F9"/>
    <w:rsid w:val="006633CB"/>
    <w:rsid w:val="00671A5D"/>
    <w:rsid w:val="00674D61"/>
    <w:rsid w:val="00680684"/>
    <w:rsid w:val="00681B3A"/>
    <w:rsid w:val="00681E0C"/>
    <w:rsid w:val="006928A2"/>
    <w:rsid w:val="00695FEA"/>
    <w:rsid w:val="00696DE9"/>
    <w:rsid w:val="006A0F82"/>
    <w:rsid w:val="006A490F"/>
    <w:rsid w:val="006B0FBB"/>
    <w:rsid w:val="006B252D"/>
    <w:rsid w:val="006B41A9"/>
    <w:rsid w:val="006B4328"/>
    <w:rsid w:val="006B43E6"/>
    <w:rsid w:val="006B5BA3"/>
    <w:rsid w:val="006C0F93"/>
    <w:rsid w:val="006C1551"/>
    <w:rsid w:val="006C2841"/>
    <w:rsid w:val="006D09ED"/>
    <w:rsid w:val="006D2187"/>
    <w:rsid w:val="006D32EC"/>
    <w:rsid w:val="006D5D0D"/>
    <w:rsid w:val="006D7956"/>
    <w:rsid w:val="006E40E7"/>
    <w:rsid w:val="006E5C73"/>
    <w:rsid w:val="006E74F5"/>
    <w:rsid w:val="006F13E2"/>
    <w:rsid w:val="006F28BF"/>
    <w:rsid w:val="006F4040"/>
    <w:rsid w:val="006F45F6"/>
    <w:rsid w:val="006F6D38"/>
    <w:rsid w:val="006F7D4B"/>
    <w:rsid w:val="00701123"/>
    <w:rsid w:val="00703B68"/>
    <w:rsid w:val="007047EB"/>
    <w:rsid w:val="0070703A"/>
    <w:rsid w:val="00707E79"/>
    <w:rsid w:val="007220A1"/>
    <w:rsid w:val="00722899"/>
    <w:rsid w:val="0072480F"/>
    <w:rsid w:val="00731250"/>
    <w:rsid w:val="007345FE"/>
    <w:rsid w:val="00735575"/>
    <w:rsid w:val="00737630"/>
    <w:rsid w:val="0074055A"/>
    <w:rsid w:val="007406B1"/>
    <w:rsid w:val="007439D2"/>
    <w:rsid w:val="0075308B"/>
    <w:rsid w:val="00753B5F"/>
    <w:rsid w:val="007542B4"/>
    <w:rsid w:val="00755564"/>
    <w:rsid w:val="00756B25"/>
    <w:rsid w:val="00756F37"/>
    <w:rsid w:val="00761693"/>
    <w:rsid w:val="007626A3"/>
    <w:rsid w:val="00767573"/>
    <w:rsid w:val="00770F0E"/>
    <w:rsid w:val="007800CA"/>
    <w:rsid w:val="0078209F"/>
    <w:rsid w:val="00783724"/>
    <w:rsid w:val="007842EA"/>
    <w:rsid w:val="007843E2"/>
    <w:rsid w:val="007848F9"/>
    <w:rsid w:val="00791AC3"/>
    <w:rsid w:val="007925F8"/>
    <w:rsid w:val="0079417B"/>
    <w:rsid w:val="00795D9B"/>
    <w:rsid w:val="00796D75"/>
    <w:rsid w:val="007A26BE"/>
    <w:rsid w:val="007A56D5"/>
    <w:rsid w:val="007A65A4"/>
    <w:rsid w:val="007B303D"/>
    <w:rsid w:val="007B69A4"/>
    <w:rsid w:val="007B70D2"/>
    <w:rsid w:val="007C3368"/>
    <w:rsid w:val="007C45B1"/>
    <w:rsid w:val="007C547C"/>
    <w:rsid w:val="007C54CF"/>
    <w:rsid w:val="007D0C09"/>
    <w:rsid w:val="007D5637"/>
    <w:rsid w:val="007E1F16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0FB7"/>
    <w:rsid w:val="00841D8D"/>
    <w:rsid w:val="00844716"/>
    <w:rsid w:val="0084593C"/>
    <w:rsid w:val="008473D7"/>
    <w:rsid w:val="00850DC3"/>
    <w:rsid w:val="00853FCD"/>
    <w:rsid w:val="00854A31"/>
    <w:rsid w:val="00855C7E"/>
    <w:rsid w:val="0085621A"/>
    <w:rsid w:val="00865B05"/>
    <w:rsid w:val="0087681C"/>
    <w:rsid w:val="008800C9"/>
    <w:rsid w:val="0088036D"/>
    <w:rsid w:val="00884A32"/>
    <w:rsid w:val="00886FBF"/>
    <w:rsid w:val="00894910"/>
    <w:rsid w:val="00896C4E"/>
    <w:rsid w:val="008A1309"/>
    <w:rsid w:val="008A16C6"/>
    <w:rsid w:val="008A1B99"/>
    <w:rsid w:val="008A5627"/>
    <w:rsid w:val="008A66B3"/>
    <w:rsid w:val="008A70FD"/>
    <w:rsid w:val="008A77C8"/>
    <w:rsid w:val="008B2F85"/>
    <w:rsid w:val="008B3906"/>
    <w:rsid w:val="008B457F"/>
    <w:rsid w:val="008B79E8"/>
    <w:rsid w:val="008B7E9B"/>
    <w:rsid w:val="008C06E9"/>
    <w:rsid w:val="008C4384"/>
    <w:rsid w:val="008C46D1"/>
    <w:rsid w:val="008D06CE"/>
    <w:rsid w:val="008D0B0E"/>
    <w:rsid w:val="008D1A36"/>
    <w:rsid w:val="008D5888"/>
    <w:rsid w:val="008D6DD1"/>
    <w:rsid w:val="008E411F"/>
    <w:rsid w:val="008E47FF"/>
    <w:rsid w:val="008E4F34"/>
    <w:rsid w:val="008E594A"/>
    <w:rsid w:val="008E7C38"/>
    <w:rsid w:val="008F073E"/>
    <w:rsid w:val="008F0FEA"/>
    <w:rsid w:val="008F1D67"/>
    <w:rsid w:val="008F6397"/>
    <w:rsid w:val="00900CC9"/>
    <w:rsid w:val="00900D26"/>
    <w:rsid w:val="0090211A"/>
    <w:rsid w:val="0090286E"/>
    <w:rsid w:val="0091067C"/>
    <w:rsid w:val="00914BE1"/>
    <w:rsid w:val="00915628"/>
    <w:rsid w:val="009169F2"/>
    <w:rsid w:val="00920F1E"/>
    <w:rsid w:val="0092190C"/>
    <w:rsid w:val="00923359"/>
    <w:rsid w:val="00923F1A"/>
    <w:rsid w:val="0092423E"/>
    <w:rsid w:val="009250FF"/>
    <w:rsid w:val="00926A58"/>
    <w:rsid w:val="00932B14"/>
    <w:rsid w:val="00933490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AF6"/>
    <w:rsid w:val="00961FB8"/>
    <w:rsid w:val="00962B40"/>
    <w:rsid w:val="00964728"/>
    <w:rsid w:val="00970E58"/>
    <w:rsid w:val="00971DCE"/>
    <w:rsid w:val="00974C93"/>
    <w:rsid w:val="00975812"/>
    <w:rsid w:val="009953A4"/>
    <w:rsid w:val="009969EA"/>
    <w:rsid w:val="00996DFC"/>
    <w:rsid w:val="009A0E2A"/>
    <w:rsid w:val="009A2862"/>
    <w:rsid w:val="009B1667"/>
    <w:rsid w:val="009B2C19"/>
    <w:rsid w:val="009B6B4D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D526D"/>
    <w:rsid w:val="009D5BEA"/>
    <w:rsid w:val="009E7A58"/>
    <w:rsid w:val="009E7CC7"/>
    <w:rsid w:val="009F253C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4022"/>
    <w:rsid w:val="00A272DE"/>
    <w:rsid w:val="00A31126"/>
    <w:rsid w:val="00A35446"/>
    <w:rsid w:val="00A374EB"/>
    <w:rsid w:val="00A42A57"/>
    <w:rsid w:val="00A453F1"/>
    <w:rsid w:val="00A463BE"/>
    <w:rsid w:val="00A5191E"/>
    <w:rsid w:val="00A52B1C"/>
    <w:rsid w:val="00A54CFF"/>
    <w:rsid w:val="00A5788E"/>
    <w:rsid w:val="00A64D1A"/>
    <w:rsid w:val="00A70554"/>
    <w:rsid w:val="00A73DC6"/>
    <w:rsid w:val="00A75A98"/>
    <w:rsid w:val="00A811B8"/>
    <w:rsid w:val="00A8512A"/>
    <w:rsid w:val="00A85507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A5DE2"/>
    <w:rsid w:val="00AA635A"/>
    <w:rsid w:val="00AB2033"/>
    <w:rsid w:val="00AB34A3"/>
    <w:rsid w:val="00AB43AB"/>
    <w:rsid w:val="00AB5629"/>
    <w:rsid w:val="00AC1D36"/>
    <w:rsid w:val="00AC242C"/>
    <w:rsid w:val="00AC455D"/>
    <w:rsid w:val="00AC56B3"/>
    <w:rsid w:val="00AC6335"/>
    <w:rsid w:val="00AD2FE0"/>
    <w:rsid w:val="00AD3CDA"/>
    <w:rsid w:val="00AD76F7"/>
    <w:rsid w:val="00AE1052"/>
    <w:rsid w:val="00AE2A07"/>
    <w:rsid w:val="00AE305F"/>
    <w:rsid w:val="00AE5227"/>
    <w:rsid w:val="00AE6071"/>
    <w:rsid w:val="00AF02F7"/>
    <w:rsid w:val="00AF11FC"/>
    <w:rsid w:val="00AF196F"/>
    <w:rsid w:val="00AF38BC"/>
    <w:rsid w:val="00AF6610"/>
    <w:rsid w:val="00B01885"/>
    <w:rsid w:val="00B04956"/>
    <w:rsid w:val="00B12422"/>
    <w:rsid w:val="00B21164"/>
    <w:rsid w:val="00B21298"/>
    <w:rsid w:val="00B27B6A"/>
    <w:rsid w:val="00B30D4E"/>
    <w:rsid w:val="00B32F43"/>
    <w:rsid w:val="00B40FC8"/>
    <w:rsid w:val="00B421D5"/>
    <w:rsid w:val="00B52495"/>
    <w:rsid w:val="00B54EAE"/>
    <w:rsid w:val="00B5737F"/>
    <w:rsid w:val="00B631D7"/>
    <w:rsid w:val="00B64118"/>
    <w:rsid w:val="00B65C6E"/>
    <w:rsid w:val="00B66194"/>
    <w:rsid w:val="00B70BA4"/>
    <w:rsid w:val="00B735BE"/>
    <w:rsid w:val="00B7616A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23D7"/>
    <w:rsid w:val="00BB6310"/>
    <w:rsid w:val="00BB7618"/>
    <w:rsid w:val="00BC6E23"/>
    <w:rsid w:val="00BD0E1B"/>
    <w:rsid w:val="00BE075D"/>
    <w:rsid w:val="00BE21B1"/>
    <w:rsid w:val="00BE25C5"/>
    <w:rsid w:val="00BE2755"/>
    <w:rsid w:val="00BE361F"/>
    <w:rsid w:val="00BE43E1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166B0"/>
    <w:rsid w:val="00C20B2A"/>
    <w:rsid w:val="00C24B5C"/>
    <w:rsid w:val="00C30DFE"/>
    <w:rsid w:val="00C32F69"/>
    <w:rsid w:val="00C33DA0"/>
    <w:rsid w:val="00C41EB7"/>
    <w:rsid w:val="00C43707"/>
    <w:rsid w:val="00C46324"/>
    <w:rsid w:val="00C464E2"/>
    <w:rsid w:val="00C6026C"/>
    <w:rsid w:val="00C61E9F"/>
    <w:rsid w:val="00C65BD3"/>
    <w:rsid w:val="00C71D2E"/>
    <w:rsid w:val="00C80459"/>
    <w:rsid w:val="00C81631"/>
    <w:rsid w:val="00C85C46"/>
    <w:rsid w:val="00C910AC"/>
    <w:rsid w:val="00C96417"/>
    <w:rsid w:val="00C97DD0"/>
    <w:rsid w:val="00CA01E6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0FEE"/>
    <w:rsid w:val="00CD1306"/>
    <w:rsid w:val="00CD17FB"/>
    <w:rsid w:val="00CD1878"/>
    <w:rsid w:val="00CD34AC"/>
    <w:rsid w:val="00CE0879"/>
    <w:rsid w:val="00CE1651"/>
    <w:rsid w:val="00CE55C9"/>
    <w:rsid w:val="00CF04E4"/>
    <w:rsid w:val="00CF0AE8"/>
    <w:rsid w:val="00CF0EBA"/>
    <w:rsid w:val="00CF41F5"/>
    <w:rsid w:val="00CF550C"/>
    <w:rsid w:val="00CF639C"/>
    <w:rsid w:val="00D0091F"/>
    <w:rsid w:val="00D04D11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648A"/>
    <w:rsid w:val="00D567B4"/>
    <w:rsid w:val="00D5767F"/>
    <w:rsid w:val="00D6029E"/>
    <w:rsid w:val="00D63FB0"/>
    <w:rsid w:val="00D65A6F"/>
    <w:rsid w:val="00D66FB2"/>
    <w:rsid w:val="00D75AFD"/>
    <w:rsid w:val="00D75BED"/>
    <w:rsid w:val="00D77C6E"/>
    <w:rsid w:val="00D8007F"/>
    <w:rsid w:val="00D84EAC"/>
    <w:rsid w:val="00D8715C"/>
    <w:rsid w:val="00D87B20"/>
    <w:rsid w:val="00D90FD1"/>
    <w:rsid w:val="00D92739"/>
    <w:rsid w:val="00D92D28"/>
    <w:rsid w:val="00D9547F"/>
    <w:rsid w:val="00D973B3"/>
    <w:rsid w:val="00DA0397"/>
    <w:rsid w:val="00DA1EAF"/>
    <w:rsid w:val="00DA217D"/>
    <w:rsid w:val="00DA61DC"/>
    <w:rsid w:val="00DA6467"/>
    <w:rsid w:val="00DA69A4"/>
    <w:rsid w:val="00DB00CA"/>
    <w:rsid w:val="00DB0F5C"/>
    <w:rsid w:val="00DB123C"/>
    <w:rsid w:val="00DB2A04"/>
    <w:rsid w:val="00DB3005"/>
    <w:rsid w:val="00DB5B41"/>
    <w:rsid w:val="00DB6160"/>
    <w:rsid w:val="00DC2A5F"/>
    <w:rsid w:val="00DC556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7C35"/>
    <w:rsid w:val="00DF4548"/>
    <w:rsid w:val="00DF6F57"/>
    <w:rsid w:val="00DF7638"/>
    <w:rsid w:val="00E019FF"/>
    <w:rsid w:val="00E01CB5"/>
    <w:rsid w:val="00E0301E"/>
    <w:rsid w:val="00E05084"/>
    <w:rsid w:val="00E050B8"/>
    <w:rsid w:val="00E0570D"/>
    <w:rsid w:val="00E11E9C"/>
    <w:rsid w:val="00E15201"/>
    <w:rsid w:val="00E17D6C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75D86"/>
    <w:rsid w:val="00E82991"/>
    <w:rsid w:val="00E84E91"/>
    <w:rsid w:val="00E85EDD"/>
    <w:rsid w:val="00E91977"/>
    <w:rsid w:val="00E9736F"/>
    <w:rsid w:val="00E97746"/>
    <w:rsid w:val="00E97912"/>
    <w:rsid w:val="00EA1883"/>
    <w:rsid w:val="00EA46A8"/>
    <w:rsid w:val="00EA51C2"/>
    <w:rsid w:val="00EA6BAF"/>
    <w:rsid w:val="00EA7EFC"/>
    <w:rsid w:val="00EB0E7D"/>
    <w:rsid w:val="00EB2034"/>
    <w:rsid w:val="00EC1417"/>
    <w:rsid w:val="00EC2DCA"/>
    <w:rsid w:val="00EC3BF2"/>
    <w:rsid w:val="00EC6226"/>
    <w:rsid w:val="00ED3277"/>
    <w:rsid w:val="00ED48FA"/>
    <w:rsid w:val="00ED6E14"/>
    <w:rsid w:val="00EE1ABB"/>
    <w:rsid w:val="00EE491B"/>
    <w:rsid w:val="00EE7C2B"/>
    <w:rsid w:val="00EF3A48"/>
    <w:rsid w:val="00EF4038"/>
    <w:rsid w:val="00EF6999"/>
    <w:rsid w:val="00F052C2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4FF9"/>
    <w:rsid w:val="00F4233D"/>
    <w:rsid w:val="00F434AA"/>
    <w:rsid w:val="00F44BEA"/>
    <w:rsid w:val="00F458BE"/>
    <w:rsid w:val="00F47570"/>
    <w:rsid w:val="00F50EAC"/>
    <w:rsid w:val="00F51875"/>
    <w:rsid w:val="00F53F85"/>
    <w:rsid w:val="00F54392"/>
    <w:rsid w:val="00F54794"/>
    <w:rsid w:val="00F5483C"/>
    <w:rsid w:val="00F56F06"/>
    <w:rsid w:val="00F6021F"/>
    <w:rsid w:val="00F629A4"/>
    <w:rsid w:val="00F62E76"/>
    <w:rsid w:val="00F71E0A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A2790"/>
    <w:rsid w:val="00FA41AB"/>
    <w:rsid w:val="00FA55E6"/>
    <w:rsid w:val="00FA7150"/>
    <w:rsid w:val="00FA7F36"/>
    <w:rsid w:val="00FB2009"/>
    <w:rsid w:val="00FB39E7"/>
    <w:rsid w:val="00FB4169"/>
    <w:rsid w:val="00FB4FD0"/>
    <w:rsid w:val="00FC5521"/>
    <w:rsid w:val="00FC5682"/>
    <w:rsid w:val="00FC6319"/>
    <w:rsid w:val="00FD57BE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0ECB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8D8"/>
  <w15:docId w15:val="{59732B2F-3975-43AF-8F0B-68EEAC05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70BA4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E0301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3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philips.lt/healthcare/resources/feature-detail/purewa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95C96-506A-4E4D-8F19-0236FB5F4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25C92-2E25-4307-825A-4F2C05DD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31D5D9-18DC-4DEF-9EC9-83503A54A3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5896</Words>
  <Characters>3362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Neringa Peleckienė</cp:lastModifiedBy>
  <cp:revision>2</cp:revision>
  <cp:lastPrinted>2025-01-31T20:57:00Z</cp:lastPrinted>
  <dcterms:created xsi:type="dcterms:W3CDTF">2025-06-17T08:13:00Z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