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AE0" w:rsidRPr="00255937" w:rsidRDefault="00315AE0" w:rsidP="00315AE0">
      <w:pPr>
        <w:pStyle w:val="NoSpacing"/>
        <w:rPr>
          <w:lang w:val="en-US"/>
        </w:rPr>
      </w:pPr>
    </w:p>
    <w:p w:rsidR="00315AE0" w:rsidRPr="00255937" w:rsidRDefault="00315AE0" w:rsidP="00315AE0">
      <w:pPr>
        <w:rPr>
          <w:lang w:val="en-US"/>
        </w:rPr>
      </w:pPr>
    </w:p>
    <w:p w:rsidR="00315AE0" w:rsidRPr="00255937" w:rsidRDefault="00315AE0" w:rsidP="00315AE0">
      <w:pPr>
        <w:rPr>
          <w:lang w:val="en-US"/>
        </w:rPr>
      </w:pPr>
    </w:p>
    <w:p w:rsidR="00CE092A" w:rsidRPr="00255937" w:rsidRDefault="00CE092A" w:rsidP="00315AE0">
      <w:pPr>
        <w:rPr>
          <w:rFonts w:ascii="NewsGoth TL" w:hAnsi="NewsGoth TL"/>
          <w:sz w:val="24"/>
          <w:lang w:val="en-US"/>
        </w:rPr>
      </w:pPr>
    </w:p>
    <w:tbl>
      <w:tblPr>
        <w:tblW w:w="0" w:type="auto"/>
        <w:tblLook w:val="04A0" w:firstRow="1" w:lastRow="0" w:firstColumn="1" w:lastColumn="0" w:noHBand="0" w:noVBand="1"/>
      </w:tblPr>
      <w:tblGrid>
        <w:gridCol w:w="2917"/>
        <w:gridCol w:w="6154"/>
      </w:tblGrid>
      <w:tr w:rsidR="00E0438C" w:rsidTr="00255937">
        <w:tc>
          <w:tcPr>
            <w:tcW w:w="2917" w:type="dxa"/>
            <w:shd w:val="clear" w:color="auto" w:fill="auto"/>
          </w:tcPr>
          <w:p w:rsidR="001B7B5F" w:rsidRPr="005F3BF5" w:rsidRDefault="00133A7D" w:rsidP="00B50602">
            <w:pPr>
              <w:tabs>
                <w:tab w:val="left" w:pos="1843"/>
                <w:tab w:val="left" w:pos="1985"/>
              </w:tabs>
              <w:spacing w:after="0" w:line="240" w:lineRule="auto"/>
              <w:rPr>
                <w:rFonts w:ascii="NewsGoth TL" w:eastAsia="Times New Roman" w:hAnsi="NewsGoth TL"/>
                <w:sz w:val="24"/>
                <w:szCs w:val="20"/>
                <w:lang w:val="en-US"/>
              </w:rPr>
            </w:pPr>
            <w:r>
              <w:rPr>
                <w:rFonts w:ascii="NewsGoth TL" w:eastAsia="Times New Roman" w:hAnsi="NewsGoth TL"/>
                <w:sz w:val="24"/>
                <w:szCs w:val="20"/>
                <w:lang w:val="en-US"/>
              </w:rPr>
              <w:t>22</w:t>
            </w:r>
            <w:r w:rsidR="008225D8">
              <w:rPr>
                <w:rFonts w:ascii="NewsGoth TL" w:eastAsia="Times New Roman" w:hAnsi="NewsGoth TL"/>
                <w:sz w:val="24"/>
                <w:szCs w:val="20"/>
                <w:lang w:val="en-US"/>
              </w:rPr>
              <w:t xml:space="preserve"> May</w:t>
            </w:r>
            <w:r w:rsidR="002A6630">
              <w:rPr>
                <w:rFonts w:ascii="NewsGoth TL" w:eastAsia="Times New Roman" w:hAnsi="NewsGoth TL"/>
                <w:sz w:val="24"/>
                <w:szCs w:val="20"/>
                <w:lang w:val="en-US"/>
              </w:rPr>
              <w:t xml:space="preserve"> </w:t>
            </w:r>
            <w:r w:rsidR="005F3BF5">
              <w:rPr>
                <w:rFonts w:ascii="NewsGoth TL" w:eastAsia="Times New Roman" w:hAnsi="NewsGoth TL"/>
                <w:sz w:val="24"/>
                <w:szCs w:val="20"/>
                <w:lang w:val="en-US"/>
              </w:rPr>
              <w:t>202</w:t>
            </w:r>
            <w:r w:rsidR="00436036">
              <w:rPr>
                <w:rFonts w:ascii="NewsGoth TL" w:eastAsia="Times New Roman" w:hAnsi="NewsGoth TL"/>
                <w:sz w:val="24"/>
                <w:szCs w:val="20"/>
                <w:lang w:val="en-US"/>
              </w:rPr>
              <w:t>5</w:t>
            </w:r>
          </w:p>
        </w:tc>
        <w:tc>
          <w:tcPr>
            <w:tcW w:w="6154" w:type="dxa"/>
            <w:shd w:val="clear" w:color="auto" w:fill="auto"/>
          </w:tcPr>
          <w:p w:rsidR="001B7B5F" w:rsidRPr="005F3BF5" w:rsidRDefault="00133A7D" w:rsidP="00255937">
            <w:pPr>
              <w:tabs>
                <w:tab w:val="left" w:pos="1843"/>
                <w:tab w:val="left" w:pos="1985"/>
              </w:tabs>
              <w:spacing w:after="0" w:line="240" w:lineRule="auto"/>
              <w:jc w:val="right"/>
              <w:rPr>
                <w:rFonts w:ascii="NewsGoth TL" w:eastAsia="Times New Roman" w:hAnsi="NewsGoth TL"/>
                <w:sz w:val="24"/>
                <w:szCs w:val="20"/>
                <w:lang w:val="en-US"/>
              </w:rPr>
            </w:pPr>
            <w:r w:rsidRPr="005F3BF5">
              <w:rPr>
                <w:rFonts w:ascii="NewsGoth TL" w:eastAsia="Times New Roman" w:hAnsi="NewsGoth TL"/>
                <w:sz w:val="24"/>
                <w:szCs w:val="20"/>
                <w:lang w:val="en-US"/>
              </w:rPr>
              <w:t>Nr.</w:t>
            </w:r>
            <w:r w:rsidRPr="005F3BF5">
              <w:rPr>
                <w:rFonts w:ascii="NewsGoth TL" w:eastAsia="Times New Roman" w:hAnsi="NewsGoth TL"/>
                <w:noProof/>
                <w:sz w:val="24"/>
                <w:szCs w:val="20"/>
                <w:lang w:val="en-US"/>
              </w:rPr>
              <w:t>14-10-1/9509/25</w:t>
            </w:r>
          </w:p>
        </w:tc>
      </w:tr>
    </w:tbl>
    <w:p w:rsidR="00255937" w:rsidRPr="00255937" w:rsidRDefault="00255937" w:rsidP="00255937">
      <w:pPr>
        <w:pStyle w:val="ListParagraph"/>
        <w:tabs>
          <w:tab w:val="left" w:pos="2520"/>
          <w:tab w:val="left" w:pos="6720"/>
        </w:tabs>
        <w:spacing w:after="0" w:line="240" w:lineRule="auto"/>
        <w:ind w:left="0"/>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rPr>
          <w:rFonts w:ascii="NewsGoth TL" w:hAnsi="NewsGoth TL"/>
          <w:sz w:val="24"/>
          <w:szCs w:val="24"/>
          <w:lang w:val="en-US"/>
        </w:rPr>
      </w:pPr>
    </w:p>
    <w:p w:rsidR="00255937" w:rsidRPr="00255937" w:rsidRDefault="00133A7D" w:rsidP="00255937">
      <w:pPr>
        <w:pStyle w:val="ListParagraph"/>
        <w:tabs>
          <w:tab w:val="left" w:pos="2520"/>
          <w:tab w:val="left" w:pos="6720"/>
        </w:tabs>
        <w:spacing w:after="0" w:line="240" w:lineRule="auto"/>
        <w:ind w:left="0"/>
        <w:jc w:val="center"/>
        <w:rPr>
          <w:rFonts w:ascii="NewsGoth TL" w:hAnsi="NewsGoth TL"/>
          <w:b/>
          <w:bCs/>
          <w:sz w:val="24"/>
          <w:szCs w:val="24"/>
          <w:lang w:val="en-US"/>
        </w:rPr>
      </w:pPr>
      <w:r w:rsidRPr="00255937">
        <w:rPr>
          <w:rFonts w:ascii="NewsGoth TL" w:hAnsi="NewsGoth TL"/>
          <w:b/>
          <w:bCs/>
          <w:sz w:val="24"/>
          <w:szCs w:val="24"/>
          <w:lang w:val="en-US"/>
        </w:rPr>
        <w:t>CERTIFICATE</w:t>
      </w: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133A7D" w:rsidP="00585166">
      <w:pPr>
        <w:pStyle w:val="ListParagraph"/>
        <w:tabs>
          <w:tab w:val="left" w:pos="2520"/>
          <w:tab w:val="left" w:pos="6720"/>
        </w:tabs>
        <w:spacing w:after="0" w:line="240" w:lineRule="auto"/>
        <w:ind w:left="0" w:firstLine="720"/>
        <w:jc w:val="both"/>
        <w:rPr>
          <w:rFonts w:ascii="NewsGoth TL" w:hAnsi="NewsGoth TL"/>
          <w:sz w:val="24"/>
          <w:szCs w:val="24"/>
          <w:lang w:val="en-US"/>
        </w:rPr>
      </w:pPr>
      <w:r w:rsidRPr="00255937">
        <w:rPr>
          <w:rFonts w:ascii="NewsGoth TL" w:hAnsi="NewsGoth TL"/>
          <w:sz w:val="24"/>
          <w:szCs w:val="24"/>
          <w:lang w:val="en-US"/>
        </w:rPr>
        <w:t xml:space="preserve">The actual database of the Punishment Register of the Information Centre of the Ministry of the Interior of the Republic of Latvia contains no information on the convictions registered in the territory of the Republic of Latvia of </w:t>
      </w:r>
      <w:r w:rsidR="00676046" w:rsidRPr="00676046">
        <w:rPr>
          <w:rFonts w:ascii="NewsGoth TL" w:hAnsi="NewsGoth TL"/>
          <w:b/>
          <w:bCs/>
          <w:sz w:val="24"/>
          <w:szCs w:val="24"/>
          <w:lang w:val="en-US"/>
        </w:rPr>
        <w:t>NATIJA</w:t>
      </w:r>
      <w:r w:rsidR="00676046">
        <w:rPr>
          <w:rFonts w:ascii="NewsGoth TL" w:hAnsi="NewsGoth TL"/>
          <w:b/>
          <w:bCs/>
          <w:sz w:val="24"/>
          <w:szCs w:val="24"/>
          <w:lang w:val="en-US"/>
        </w:rPr>
        <w:t xml:space="preserve"> </w:t>
      </w:r>
      <w:r w:rsidR="00676046" w:rsidRPr="00676046">
        <w:rPr>
          <w:rFonts w:ascii="NewsGoth TL" w:hAnsi="NewsGoth TL"/>
          <w:b/>
          <w:bCs/>
          <w:sz w:val="24"/>
          <w:szCs w:val="24"/>
          <w:lang w:val="en-US"/>
        </w:rPr>
        <w:t xml:space="preserve">VAKARJUKA </w:t>
      </w:r>
      <w:r w:rsidRPr="00255937">
        <w:rPr>
          <w:rFonts w:ascii="NewsGoth TL" w:hAnsi="NewsGoth TL"/>
          <w:sz w:val="24"/>
          <w:szCs w:val="24"/>
          <w:lang w:val="en-US"/>
        </w:rPr>
        <w:t xml:space="preserve">(identity number: </w:t>
      </w:r>
      <w:r w:rsidR="000D7ECA">
        <w:rPr>
          <w:rFonts w:ascii="NewsGoth TL" w:hAnsi="NewsGoth TL"/>
          <w:sz w:val="24"/>
          <w:szCs w:val="24"/>
          <w:lang w:val="en-US"/>
        </w:rPr>
        <w:t>-</w:t>
      </w:r>
      <w:r w:rsidRPr="00255937">
        <w:rPr>
          <w:rFonts w:ascii="NewsGoth TL" w:hAnsi="NewsGoth TL"/>
          <w:sz w:val="24"/>
          <w:szCs w:val="24"/>
          <w:lang w:val="en-US"/>
        </w:rPr>
        <w:t xml:space="preserve">), born </w:t>
      </w:r>
      <w:r w:rsidR="000D7ECA">
        <w:rPr>
          <w:rFonts w:ascii="NewsGoth TL" w:hAnsi="NewsGoth TL"/>
          <w:sz w:val="24"/>
          <w:szCs w:val="24"/>
          <w:lang w:val="en-US"/>
        </w:rPr>
        <w:t>-</w:t>
      </w:r>
      <w:bookmarkStart w:id="0" w:name="_GoBack"/>
      <w:bookmarkEnd w:id="0"/>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DC215C" w:rsidRPr="00255937" w:rsidRDefault="00133A7D" w:rsidP="00DC215C">
      <w:pPr>
        <w:pStyle w:val="ListParagraph"/>
        <w:tabs>
          <w:tab w:val="left" w:pos="2520"/>
          <w:tab w:val="left" w:pos="6720"/>
        </w:tabs>
        <w:spacing w:after="0" w:line="240" w:lineRule="auto"/>
        <w:ind w:left="0"/>
        <w:rPr>
          <w:rFonts w:ascii="NewsGoth TL" w:hAnsi="NewsGoth TL"/>
          <w:sz w:val="24"/>
          <w:szCs w:val="24"/>
          <w:lang w:val="en-US"/>
        </w:rPr>
      </w:pPr>
      <w:r>
        <w:rPr>
          <w:rFonts w:ascii="NewsGoth TL" w:hAnsi="NewsGoth TL"/>
          <w:sz w:val="24"/>
          <w:szCs w:val="24"/>
          <w:lang w:val="en-US"/>
        </w:rPr>
        <w:t xml:space="preserve">Deputy </w:t>
      </w:r>
      <w:r w:rsidRPr="00255937">
        <w:rPr>
          <w:rFonts w:ascii="NewsGoth TL" w:hAnsi="NewsGoth TL"/>
          <w:sz w:val="24"/>
          <w:szCs w:val="24"/>
          <w:lang w:val="en-US"/>
        </w:rPr>
        <w:t>Chief</w:t>
      </w:r>
    </w:p>
    <w:p w:rsidR="00DC215C" w:rsidRPr="00A26DCA" w:rsidRDefault="00133A7D" w:rsidP="00DC215C">
      <w:pPr>
        <w:pStyle w:val="ListParagraph"/>
        <w:tabs>
          <w:tab w:val="left" w:pos="2520"/>
          <w:tab w:val="left" w:pos="6720"/>
        </w:tabs>
        <w:spacing w:after="0" w:line="240" w:lineRule="auto"/>
        <w:ind w:left="0"/>
        <w:rPr>
          <w:rFonts w:ascii="NewsGoth TL" w:hAnsi="NewsGoth TL"/>
          <w:b/>
          <w:bCs/>
          <w:sz w:val="24"/>
          <w:szCs w:val="24"/>
          <w:lang w:val="en-US"/>
        </w:rPr>
      </w:pPr>
      <w:r w:rsidRPr="00255937">
        <w:rPr>
          <w:rFonts w:ascii="NewsGoth TL" w:hAnsi="NewsGoth TL"/>
          <w:sz w:val="24"/>
          <w:szCs w:val="24"/>
          <w:lang w:val="en-US"/>
        </w:rPr>
        <w:t>of the Information Centre</w:t>
      </w:r>
      <w:r w:rsidRPr="00255937">
        <w:rPr>
          <w:rFonts w:ascii="NewsGoth TL" w:hAnsi="NewsGoth TL"/>
          <w:sz w:val="24"/>
          <w:szCs w:val="24"/>
          <w:lang w:val="en-US"/>
        </w:rPr>
        <w:tab/>
      </w:r>
      <w:r w:rsidRPr="00255937">
        <w:rPr>
          <w:rFonts w:ascii="NewsGoth TL" w:hAnsi="NewsGoth TL"/>
          <w:sz w:val="24"/>
          <w:szCs w:val="24"/>
          <w:lang w:val="en-US"/>
        </w:rPr>
        <w:tab/>
        <w:t xml:space="preserve">         </w:t>
      </w:r>
      <w:proofErr w:type="spellStart"/>
      <w:r w:rsidR="00974684">
        <w:rPr>
          <w:rFonts w:ascii="NewsGoth TL" w:hAnsi="NewsGoth TL"/>
          <w:b/>
          <w:bCs/>
          <w:sz w:val="24"/>
          <w:szCs w:val="24"/>
          <w:lang w:val="en-US"/>
        </w:rPr>
        <w:t>J.Melderis</w:t>
      </w:r>
      <w:proofErr w:type="spellEnd"/>
    </w:p>
    <w:p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796276" w:rsidRPr="00796276" w:rsidRDefault="00796276"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796276" w:rsidRPr="00255937" w:rsidRDefault="00133A7D" w:rsidP="00796276">
      <w:pPr>
        <w:pStyle w:val="ListParagraph"/>
        <w:tabs>
          <w:tab w:val="left" w:pos="2520"/>
          <w:tab w:val="left" w:pos="6720"/>
        </w:tabs>
        <w:spacing w:after="0" w:line="240" w:lineRule="auto"/>
        <w:ind w:left="0"/>
        <w:jc w:val="center"/>
        <w:rPr>
          <w:lang w:val="en-US"/>
        </w:rPr>
      </w:pPr>
      <w:r w:rsidRPr="00255937">
        <w:rPr>
          <w:rFonts w:ascii="Times New Roman" w:hAnsi="Times New Roman"/>
          <w:sz w:val="24"/>
          <w:szCs w:val="24"/>
          <w:lang w:val="en-US"/>
        </w:rPr>
        <w:t>*This document has been signed with a secure electronic signature and contains a time stamp</w:t>
      </w:r>
    </w:p>
    <w:p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796276" w:rsidRPr="00796276" w:rsidRDefault="00796276"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796276" w:rsidRPr="00796276" w:rsidRDefault="00133A7D" w:rsidP="00796276">
      <w:pPr>
        <w:pStyle w:val="ListParagraph"/>
        <w:tabs>
          <w:tab w:val="left" w:pos="2520"/>
          <w:tab w:val="left" w:pos="6720"/>
        </w:tabs>
        <w:spacing w:after="0" w:line="240" w:lineRule="auto"/>
        <w:ind w:left="0"/>
        <w:jc w:val="both"/>
        <w:rPr>
          <w:sz w:val="20"/>
          <w:szCs w:val="20"/>
          <w:lang w:val="en-US"/>
        </w:rPr>
      </w:pPr>
      <w:proofErr w:type="spellStart"/>
      <w:r w:rsidRPr="00796276">
        <w:rPr>
          <w:rFonts w:ascii="NewsGoth TL" w:hAnsi="NewsGoth TL"/>
          <w:sz w:val="20"/>
          <w:szCs w:val="20"/>
          <w:lang w:val="en-US"/>
        </w:rPr>
        <w:t>Rūtena</w:t>
      </w:r>
      <w:proofErr w:type="spellEnd"/>
      <w:r w:rsidRPr="00796276">
        <w:rPr>
          <w:rFonts w:ascii="NewsGoth TL" w:hAnsi="NewsGoth TL"/>
          <w:sz w:val="20"/>
          <w:szCs w:val="20"/>
          <w:lang w:val="en-US"/>
        </w:rPr>
        <w:t>,</w:t>
      </w:r>
      <w:r w:rsidR="00E936BF" w:rsidRPr="00796276">
        <w:rPr>
          <w:rFonts w:ascii="NewsGoth TL" w:hAnsi="NewsGoth TL"/>
          <w:sz w:val="20"/>
          <w:szCs w:val="20"/>
          <w:lang w:val="en-US"/>
        </w:rPr>
        <w:t xml:space="preserve"> </w:t>
      </w:r>
      <w:r w:rsidRPr="00796276">
        <w:rPr>
          <w:rFonts w:ascii="NewsGoth TL" w:hAnsi="NewsGoth TL"/>
          <w:sz w:val="20"/>
          <w:szCs w:val="20"/>
          <w:lang w:val="en-US"/>
        </w:rPr>
        <w:t>(+371) 67208516</w:t>
      </w:r>
    </w:p>
    <w:sectPr w:rsidR="00796276" w:rsidRPr="00796276" w:rsidSect="00CE092A">
      <w:headerReference w:type="default" r:id="rId7"/>
      <w:pgSz w:w="11906" w:h="16838"/>
      <w:pgMar w:top="1440" w:right="1134" w:bottom="1440" w:left="1701" w:header="107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1F7" w:rsidRDefault="004551F7">
      <w:pPr>
        <w:spacing w:after="0" w:line="240" w:lineRule="auto"/>
      </w:pPr>
      <w:r>
        <w:separator/>
      </w:r>
    </w:p>
  </w:endnote>
  <w:endnote w:type="continuationSeparator" w:id="0">
    <w:p w:rsidR="004551F7" w:rsidRDefault="0045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NewsGoth TL">
    <w:altName w:val="Corbel"/>
    <w:charset w:val="00"/>
    <w:family w:val="swiss"/>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1F7" w:rsidRDefault="004551F7">
      <w:pPr>
        <w:spacing w:after="0" w:line="240" w:lineRule="auto"/>
      </w:pPr>
      <w:r>
        <w:separator/>
      </w:r>
    </w:p>
  </w:footnote>
  <w:footnote w:type="continuationSeparator" w:id="0">
    <w:p w:rsidR="004551F7" w:rsidRDefault="0045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AE0" w:rsidRDefault="00133A7D" w:rsidP="00315AE0">
    <w:pPr>
      <w:pStyle w:val="NoSpacing"/>
    </w:pPr>
    <w:r>
      <w:rPr>
        <w:noProof/>
        <w:lang w:val="lt-LT" w:eastAsia="lt-LT"/>
      </w:rPr>
      <mc:AlternateContent>
        <mc:Choice Requires="wpg">
          <w:drawing>
            <wp:anchor distT="0" distB="0" distL="114300" distR="114300" simplePos="0" relativeHeight="251658240" behindDoc="0" locked="0" layoutInCell="1" allowOverlap="1">
              <wp:simplePos x="0" y="0"/>
              <wp:positionH relativeFrom="column">
                <wp:posOffset>-13335</wp:posOffset>
              </wp:positionH>
              <wp:positionV relativeFrom="paragraph">
                <wp:posOffset>-43526</wp:posOffset>
              </wp:positionV>
              <wp:extent cx="5768051" cy="1800513"/>
              <wp:effectExtent l="0" t="0" r="4445" b="9525"/>
              <wp:wrapTight wrapText="bothSides">
                <wp:wrapPolygon edited="0">
                  <wp:start x="10559" y="0"/>
                  <wp:lineTo x="10202" y="229"/>
                  <wp:lineTo x="9203" y="2971"/>
                  <wp:lineTo x="9346" y="7314"/>
                  <wp:lineTo x="6278" y="10057"/>
                  <wp:lineTo x="6278" y="10971"/>
                  <wp:lineTo x="0" y="12114"/>
                  <wp:lineTo x="0" y="13714"/>
                  <wp:lineTo x="10773" y="14629"/>
                  <wp:lineTo x="0" y="14629"/>
                  <wp:lineTo x="0" y="21486"/>
                  <wp:lineTo x="21545" y="21486"/>
                  <wp:lineTo x="21545" y="14629"/>
                  <wp:lineTo x="10773" y="14629"/>
                  <wp:lineTo x="21545" y="13714"/>
                  <wp:lineTo x="21545" y="12114"/>
                  <wp:lineTo x="15339" y="10514"/>
                  <wp:lineTo x="14625" y="9600"/>
                  <wp:lineTo x="12199" y="7314"/>
                  <wp:lineTo x="12199" y="3200"/>
                  <wp:lineTo x="11272" y="229"/>
                  <wp:lineTo x="10915" y="0"/>
                  <wp:lineTo x="10559" y="0"/>
                </wp:wrapPolygon>
              </wp:wrapTight>
              <wp:docPr id="19" name="Group 19"/>
              <wp:cNvGraphicFramePr/>
              <a:graphic xmlns:a="http://schemas.openxmlformats.org/drawingml/2006/main">
                <a:graphicData uri="http://schemas.microsoft.com/office/word/2010/wordprocessingGroup">
                  <wpg:wgp>
                    <wpg:cNvGrpSpPr/>
                    <wpg:grpSpPr>
                      <a:xfrm>
                        <a:off x="0" y="0"/>
                        <a:ext cx="5768051" cy="1800513"/>
                        <a:chOff x="0" y="0"/>
                        <a:chExt cx="5768051" cy="1800513"/>
                      </a:xfrm>
                    </wpg:grpSpPr>
                    <pic:pic xmlns:pic="http://schemas.openxmlformats.org/drawingml/2006/picture">
                      <pic:nvPicPr>
                        <pic:cNvPr id="14" name="Picture 14" descr="pilnkrasu_header_veidlapa_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60085" cy="1037590"/>
                        </a:xfrm>
                        <a:prstGeom prst="rect">
                          <a:avLst/>
                        </a:prstGeom>
                        <a:noFill/>
                        <a:ln>
                          <a:noFill/>
                        </a:ln>
                      </pic:spPr>
                    </pic:pic>
                    <wpg:grpSp>
                      <wpg:cNvPr id="18" name="Group 18"/>
                      <wpg:cNvGrpSpPr/>
                      <wpg:grpSpPr>
                        <a:xfrm>
                          <a:off x="9236" y="1027545"/>
                          <a:ext cx="5758815" cy="772968"/>
                          <a:chOff x="0" y="0"/>
                          <a:chExt cx="5758815" cy="772968"/>
                        </a:xfrm>
                      </wpg:grpSpPr>
                      <wpg:grpSp>
                        <wpg:cNvPr id="2" name="Group 2"/>
                        <wpg:cNvGrpSpPr/>
                        <wpg:grpSpPr>
                          <a:xfrm>
                            <a:off x="695037" y="210127"/>
                            <a:ext cx="4362450" cy="45085"/>
                            <a:chOff x="2915" y="2998"/>
                            <a:chExt cx="6926" cy="2"/>
                          </a:xfrm>
                        </wpg:grpSpPr>
                        <wps:wsp>
                          <wps:cNvPr id="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wps:cNvPr id="4" name="Text Box 4"/>
                        <wps:cNvSpPr txBox="1">
                          <a:spLocks noChangeArrowheads="1"/>
                        </wps:cNvSpPr>
                        <wps:spPr bwMode="auto">
                          <a:xfrm>
                            <a:off x="0" y="334818"/>
                            <a:ext cx="575881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AE0" w:rsidRPr="00315AE0" w:rsidRDefault="00133A7D" w:rsidP="00315AE0">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Bruņinieku iela 72B, Rīga</w:t>
                              </w:r>
                              <w:r w:rsidRPr="00315AE0">
                                <w:rPr>
                                  <w:rFonts w:ascii="Times New Roman" w:eastAsia="Times New Roman" w:hAnsi="Times New Roman" w:cs="Times New Roman"/>
                                  <w:sz w:val="17"/>
                                  <w:szCs w:val="17"/>
                                </w:rPr>
                                <w:t>,</w:t>
                              </w:r>
                              <w:r w:rsidRPr="00315AE0">
                                <w:rPr>
                                  <w:rFonts w:ascii="Times New Roman" w:hAnsi="Times New Roman" w:cs="Times New Roman"/>
                                  <w:sz w:val="17"/>
                                  <w:szCs w:val="17"/>
                                </w:rPr>
                                <w:t xml:space="preserve"> LV-1009; </w:t>
                              </w:r>
                              <w:r w:rsidR="00AE5DEB">
                                <w:rPr>
                                  <w:rFonts w:ascii="Times New Roman" w:hAnsi="Times New Roman" w:cs="Times New Roman"/>
                                  <w:sz w:val="17"/>
                                  <w:szCs w:val="17"/>
                                </w:rPr>
                                <w:t>Telephone</w:t>
                              </w:r>
                              <w:r w:rsidRPr="00315AE0">
                                <w:rPr>
                                  <w:rFonts w:ascii="Times New Roman" w:hAnsi="Times New Roman" w:cs="Times New Roman"/>
                                  <w:sz w:val="17"/>
                                  <w:szCs w:val="17"/>
                                </w:rPr>
                                <w:t xml:space="preserve">: </w:t>
                              </w:r>
                              <w:r w:rsidR="00AE5DEB">
                                <w:rPr>
                                  <w:rFonts w:ascii="Times New Roman" w:hAnsi="Times New Roman" w:cs="Times New Roman"/>
                                  <w:sz w:val="17"/>
                                  <w:szCs w:val="17"/>
                                </w:rPr>
                                <w:t xml:space="preserve">+371 </w:t>
                              </w:r>
                              <w:r w:rsidRPr="00315AE0">
                                <w:rPr>
                                  <w:rFonts w:ascii="Times New Roman" w:hAnsi="Times New Roman" w:cs="Times New Roman"/>
                                  <w:sz w:val="17"/>
                                  <w:szCs w:val="17"/>
                                </w:rPr>
                                <w:t xml:space="preserve">67208218; </w:t>
                              </w:r>
                              <w:r w:rsidR="00AE5DEB">
                                <w:rPr>
                                  <w:rFonts w:ascii="Times New Roman" w:hAnsi="Times New Roman" w:cs="Times New Roman"/>
                                  <w:sz w:val="17"/>
                                  <w:szCs w:val="17"/>
                                </w:rPr>
                                <w:t>Fax</w:t>
                              </w:r>
                              <w:r w:rsidRPr="00315AE0">
                                <w:rPr>
                                  <w:rFonts w:ascii="Times New Roman" w:hAnsi="Times New Roman" w:cs="Times New Roman"/>
                                  <w:sz w:val="17"/>
                                  <w:szCs w:val="17"/>
                                </w:rPr>
                                <w:t>:</w:t>
                              </w:r>
                              <w:r w:rsidR="00AE5DEB">
                                <w:rPr>
                                  <w:rFonts w:ascii="Times New Roman" w:hAnsi="Times New Roman" w:cs="Times New Roman"/>
                                  <w:sz w:val="17"/>
                                  <w:szCs w:val="17"/>
                                </w:rPr>
                                <w:t xml:space="preserve"> +371</w:t>
                              </w:r>
                              <w:r w:rsidRPr="00315AE0">
                                <w:rPr>
                                  <w:rFonts w:ascii="Times New Roman" w:hAnsi="Times New Roman" w:cs="Times New Roman"/>
                                  <w:sz w:val="17"/>
                                  <w:szCs w:val="17"/>
                                </w:rPr>
                                <w:t xml:space="preserve"> 67208219;</w:t>
                              </w:r>
                            </w:p>
                            <w:p w:rsidR="00315AE0" w:rsidRPr="00315AE0" w:rsidRDefault="00133A7D" w:rsidP="00315AE0">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e-</w:t>
                              </w:r>
                              <w:r w:rsidR="00AE5DEB">
                                <w:rPr>
                                  <w:rFonts w:ascii="Times New Roman" w:hAnsi="Times New Roman" w:cs="Times New Roman"/>
                                  <w:sz w:val="17"/>
                                  <w:szCs w:val="17"/>
                                </w:rPr>
                                <w:t>mail</w:t>
                              </w:r>
                              <w:r w:rsidRPr="00315AE0">
                                <w:rPr>
                                  <w:rFonts w:ascii="Times New Roman" w:hAnsi="Times New Roman" w:cs="Times New Roman"/>
                                  <w:sz w:val="17"/>
                                  <w:szCs w:val="17"/>
                                </w:rPr>
                                <w:t xml:space="preserve">: </w:t>
                              </w:r>
                              <w:r w:rsidR="00180E15">
                                <w:rPr>
                                  <w:rFonts w:ascii="Times New Roman" w:hAnsi="Times New Roman" w:cs="Times New Roman"/>
                                  <w:sz w:val="17"/>
                                  <w:szCs w:val="17"/>
                                </w:rPr>
                                <w:t>pasts</w:t>
                              </w:r>
                              <w:r w:rsidRPr="00315AE0">
                                <w:rPr>
                                  <w:rFonts w:ascii="Times New Roman" w:hAnsi="Times New Roman" w:cs="Times New Roman"/>
                                  <w:sz w:val="17"/>
                                  <w:szCs w:val="17"/>
                                </w:rPr>
                                <w:t>@ic.iem.gov.lv; www.ic.iem.gov.lv</w:t>
                              </w:r>
                            </w:p>
                          </w:txbxContent>
                        </wps:txbx>
                        <wps:bodyPr rot="0" vert="horz" wrap="square" lIns="0" tIns="0" rIns="0" bIns="0" anchor="t" anchorCtr="0" upright="1"/>
                      </wps:wsp>
                      <wps:wsp>
                        <wps:cNvPr id="17" name="Text Box 17"/>
                        <wps:cNvSpPr txBox="1">
                          <a:spLocks noChangeArrowheads="1"/>
                        </wps:cNvSpPr>
                        <wps:spPr bwMode="auto">
                          <a:xfrm>
                            <a:off x="0" y="0"/>
                            <a:ext cx="57588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627" w:rsidRPr="00CE092A" w:rsidRDefault="00133A7D" w:rsidP="00344627">
                              <w:pPr>
                                <w:pStyle w:val="NoSpacing"/>
                                <w:jc w:val="center"/>
                                <w:rPr>
                                  <w:rFonts w:ascii="Times New Roman" w:hAnsi="Times New Roman" w:cs="Times New Roman"/>
                                  <w:i/>
                                  <w:sz w:val="17"/>
                                  <w:szCs w:val="17"/>
                                  <w:lang w:val="en-US"/>
                                </w:rPr>
                              </w:pPr>
                              <w:r w:rsidRPr="00CE092A">
                                <w:rPr>
                                  <w:rFonts w:ascii="Times New Roman" w:hAnsi="Times New Roman" w:cs="Times New Roman"/>
                                  <w:i/>
                                  <w:sz w:val="17"/>
                                  <w:szCs w:val="17"/>
                                  <w:lang w:val="en-US"/>
                                </w:rPr>
                                <w:t xml:space="preserve">Information </w:t>
                              </w:r>
                              <w:r w:rsidR="00CE092A" w:rsidRPr="00CE092A">
                                <w:rPr>
                                  <w:rFonts w:ascii="Times New Roman" w:hAnsi="Times New Roman" w:cs="Times New Roman"/>
                                  <w:i/>
                                  <w:sz w:val="17"/>
                                  <w:szCs w:val="17"/>
                                  <w:lang w:val="en-US"/>
                                </w:rPr>
                                <w:t>Centre</w:t>
                              </w:r>
                              <w:r w:rsidRPr="00CE092A">
                                <w:rPr>
                                  <w:rFonts w:ascii="Times New Roman" w:hAnsi="Times New Roman" w:cs="Times New Roman"/>
                                  <w:i/>
                                  <w:sz w:val="17"/>
                                  <w:szCs w:val="17"/>
                                  <w:lang w:val="en-US"/>
                                </w:rPr>
                                <w:t xml:space="preserve"> </w:t>
                              </w:r>
                              <w:r w:rsidR="00CE092A" w:rsidRPr="00CE092A">
                                <w:rPr>
                                  <w:rFonts w:ascii="Times New Roman" w:hAnsi="Times New Roman" w:cs="Times New Roman"/>
                                  <w:i/>
                                  <w:sz w:val="17"/>
                                  <w:szCs w:val="17"/>
                                  <w:lang w:val="en-US"/>
                                </w:rPr>
                                <w:t>o</w:t>
                              </w:r>
                              <w:r w:rsidRPr="00CE092A">
                                <w:rPr>
                                  <w:rFonts w:ascii="Times New Roman" w:hAnsi="Times New Roman" w:cs="Times New Roman"/>
                                  <w:i/>
                                  <w:sz w:val="17"/>
                                  <w:szCs w:val="17"/>
                                  <w:lang w:val="en-US"/>
                                </w:rPr>
                                <w:t xml:space="preserve">f the Ministry of the Interior of the Republic of Latvia </w:t>
                              </w:r>
                            </w:p>
                          </w:txbxContent>
                        </wps:txbx>
                        <wps:bodyPr rot="0" vert="horz" wrap="square" lIns="0" tIns="0" rIns="0" bIns="0" anchor="t" anchorCtr="0" upright="1"/>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19" o:spid="_x0000_s2049" style="width:454.2pt;height:141.75pt;margin-top:-3.45pt;margin-left:-1.05pt;position:absolute;z-index:251659264" coordsize="57680,18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50" type="#_x0000_t75" alt="pilnkrasu_header_veidlapa_29" style="width:57600;height:10375;mso-wrap-style:square;position:absolute;visibility:visible">
                <v:imagedata r:id="rId2" o:title="pilnkrasu_header_veidlapa_29"/>
              </v:shape>
              <v:group id="Group 18" o:spid="_x0000_s2051" style="width:57588;height:7730;left:92;position:absolute;top:10275" coordsize="57588,7729">
                <v:group id="Group 2" o:spid="_x0000_s2052" style="width:43624;height:451;left:6950;position:absolute;top:2101" coordorigin="2915,2998" coordsize="6926,2">
                  <v:shape id="Freeform 42" o:spid="_x0000_s2053" style="width:6926;height:2;left:2915;mso-wrap-style:square;position:absolute;top:2998;v-text-anchor:top;visibility:visible" coordsize="6926,2" path="m,l6926,e" filled="f" strokecolor="#231f20" strokeweight="0.25pt">
                    <v:path arrowok="t" o:connecttype="custom" o:connectlocs="0,0;6926,0" o:connectangles="0,0"/>
                  </v:shape>
                </v:group>
                <v:shapetype id="_x0000_t202" coordsize="21600,21600" o:spt="202" path="m,l,21600r21600,l21600,xe">
                  <v:stroke joinstyle="miter"/>
                  <v:path gradientshapeok="t" o:connecttype="rect"/>
                </v:shapetype>
                <v:shape id="Text Box 4" o:spid="_x0000_s2054" type="#_x0000_t202" style="width:57588;height:4381;mso-wrap-style:square;position:absolute;top:3348;v-text-anchor:top;visibility:visible" filled="f" stroked="f">
                  <v:textbox inset="0,0,0,0">
                    <w:txbxContent>
                      <w:p w:rsidR="00315AE0" w:rsidRPr="00315AE0" w:rsidP="00315AE0" w14:paraId="5FAC9298" w14:textId="77777777">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Bruņinieku iela 72B, Rīga</w:t>
                        </w:r>
                        <w:r w:rsidRPr="00315AE0">
                          <w:rPr>
                            <w:rFonts w:ascii="Times New Roman" w:eastAsia="Times New Roman" w:hAnsi="Times New Roman" w:cs="Times New Roman"/>
                            <w:sz w:val="17"/>
                            <w:szCs w:val="17"/>
                          </w:rPr>
                          <w:t>,</w:t>
                        </w:r>
                        <w:r w:rsidRPr="00315AE0">
                          <w:rPr>
                            <w:rFonts w:ascii="Times New Roman" w:hAnsi="Times New Roman" w:cs="Times New Roman"/>
                            <w:sz w:val="17"/>
                            <w:szCs w:val="17"/>
                          </w:rPr>
                          <w:t xml:space="preserve"> LV-1009; </w:t>
                        </w:r>
                        <w:r w:rsidR="00AE5DEB">
                          <w:rPr>
                            <w:rFonts w:ascii="Times New Roman" w:hAnsi="Times New Roman" w:cs="Times New Roman"/>
                            <w:sz w:val="17"/>
                            <w:szCs w:val="17"/>
                          </w:rPr>
                          <w:t>Telephone</w:t>
                        </w:r>
                        <w:r w:rsidRPr="00315AE0">
                          <w:rPr>
                            <w:rFonts w:ascii="Times New Roman" w:hAnsi="Times New Roman" w:cs="Times New Roman"/>
                            <w:sz w:val="17"/>
                            <w:szCs w:val="17"/>
                          </w:rPr>
                          <w:t xml:space="preserve">: </w:t>
                        </w:r>
                        <w:r w:rsidR="00AE5DEB">
                          <w:rPr>
                            <w:rFonts w:ascii="Times New Roman" w:hAnsi="Times New Roman" w:cs="Times New Roman"/>
                            <w:sz w:val="17"/>
                            <w:szCs w:val="17"/>
                          </w:rPr>
                          <w:t xml:space="preserve">+371 </w:t>
                        </w:r>
                        <w:r w:rsidRPr="00315AE0">
                          <w:rPr>
                            <w:rFonts w:ascii="Times New Roman" w:hAnsi="Times New Roman" w:cs="Times New Roman"/>
                            <w:sz w:val="17"/>
                            <w:szCs w:val="17"/>
                          </w:rPr>
                          <w:t xml:space="preserve">67208218; </w:t>
                        </w:r>
                        <w:r w:rsidR="00AE5DEB">
                          <w:rPr>
                            <w:rFonts w:ascii="Times New Roman" w:hAnsi="Times New Roman" w:cs="Times New Roman"/>
                            <w:sz w:val="17"/>
                            <w:szCs w:val="17"/>
                          </w:rPr>
                          <w:t>Fax</w:t>
                        </w:r>
                        <w:r w:rsidRPr="00315AE0">
                          <w:rPr>
                            <w:rFonts w:ascii="Times New Roman" w:hAnsi="Times New Roman" w:cs="Times New Roman"/>
                            <w:sz w:val="17"/>
                            <w:szCs w:val="17"/>
                          </w:rPr>
                          <w:t>:</w:t>
                        </w:r>
                        <w:r w:rsidR="00AE5DEB">
                          <w:rPr>
                            <w:rFonts w:ascii="Times New Roman" w:hAnsi="Times New Roman" w:cs="Times New Roman"/>
                            <w:sz w:val="17"/>
                            <w:szCs w:val="17"/>
                          </w:rPr>
                          <w:t xml:space="preserve"> +371</w:t>
                        </w:r>
                        <w:r w:rsidRPr="00315AE0">
                          <w:rPr>
                            <w:rFonts w:ascii="Times New Roman" w:hAnsi="Times New Roman" w:cs="Times New Roman"/>
                            <w:sz w:val="17"/>
                            <w:szCs w:val="17"/>
                          </w:rPr>
                          <w:t xml:space="preserve"> 67208219;</w:t>
                        </w:r>
                      </w:p>
                      <w:p w:rsidR="00315AE0" w:rsidRPr="00315AE0" w:rsidP="00315AE0" w14:paraId="7A80C894" w14:textId="77777777">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e-</w:t>
                        </w:r>
                        <w:r w:rsidR="00AE5DEB">
                          <w:rPr>
                            <w:rFonts w:ascii="Times New Roman" w:hAnsi="Times New Roman" w:cs="Times New Roman"/>
                            <w:sz w:val="17"/>
                            <w:szCs w:val="17"/>
                          </w:rPr>
                          <w:t>mail</w:t>
                        </w:r>
                        <w:r w:rsidRPr="00315AE0">
                          <w:rPr>
                            <w:rFonts w:ascii="Times New Roman" w:hAnsi="Times New Roman" w:cs="Times New Roman"/>
                            <w:sz w:val="17"/>
                            <w:szCs w:val="17"/>
                          </w:rPr>
                          <w:t xml:space="preserve">: </w:t>
                        </w:r>
                        <w:r w:rsidR="00180E15">
                          <w:rPr>
                            <w:rFonts w:ascii="Times New Roman" w:hAnsi="Times New Roman" w:cs="Times New Roman"/>
                            <w:sz w:val="17"/>
                            <w:szCs w:val="17"/>
                          </w:rPr>
                          <w:t>pasts</w:t>
                        </w:r>
                        <w:r w:rsidRPr="00315AE0">
                          <w:rPr>
                            <w:rFonts w:ascii="Times New Roman" w:hAnsi="Times New Roman" w:cs="Times New Roman"/>
                            <w:sz w:val="17"/>
                            <w:szCs w:val="17"/>
                          </w:rPr>
                          <w:t>@ic.iem.gov.lv; www.ic.iem.gov.lv</w:t>
                        </w:r>
                      </w:p>
                    </w:txbxContent>
                  </v:textbox>
                </v:shape>
                <v:shape id="Text Box 17" o:spid="_x0000_s2055" type="#_x0000_t202" style="width:57588;height:1143;mso-wrap-style:square;position:absolute;v-text-anchor:top;visibility:visible" filled="f" stroked="f">
                  <v:textbox inset="0,0,0,0">
                    <w:txbxContent>
                      <w:p w:rsidR="00344627" w:rsidRPr="00CE092A" w:rsidP="00344627" w14:paraId="26B4E793" w14:textId="77777777">
                        <w:pPr>
                          <w:pStyle w:val="NoSpacing"/>
                          <w:jc w:val="center"/>
                          <w:rPr>
                            <w:rFonts w:ascii="Times New Roman" w:hAnsi="Times New Roman" w:cs="Times New Roman"/>
                            <w:i/>
                            <w:sz w:val="17"/>
                            <w:szCs w:val="17"/>
                            <w:lang w:val="en-US"/>
                          </w:rPr>
                        </w:pPr>
                        <w:r w:rsidRPr="00CE092A">
                          <w:rPr>
                            <w:rFonts w:ascii="Times New Roman" w:hAnsi="Times New Roman" w:cs="Times New Roman"/>
                            <w:i/>
                            <w:sz w:val="17"/>
                            <w:szCs w:val="17"/>
                            <w:lang w:val="en-US"/>
                          </w:rPr>
                          <w:t xml:space="preserve">Information </w:t>
                        </w:r>
                        <w:r w:rsidRPr="00CE092A" w:rsidR="00CE092A">
                          <w:rPr>
                            <w:rFonts w:ascii="Times New Roman" w:hAnsi="Times New Roman" w:cs="Times New Roman"/>
                            <w:i/>
                            <w:sz w:val="17"/>
                            <w:szCs w:val="17"/>
                            <w:lang w:val="en-US"/>
                          </w:rPr>
                          <w:t>Centre</w:t>
                        </w:r>
                        <w:r w:rsidRPr="00CE092A">
                          <w:rPr>
                            <w:rFonts w:ascii="Times New Roman" w:hAnsi="Times New Roman" w:cs="Times New Roman"/>
                            <w:i/>
                            <w:sz w:val="17"/>
                            <w:szCs w:val="17"/>
                            <w:lang w:val="en-US"/>
                          </w:rPr>
                          <w:t xml:space="preserve"> </w:t>
                        </w:r>
                        <w:r w:rsidRPr="00CE092A" w:rsidR="00CE092A">
                          <w:rPr>
                            <w:rFonts w:ascii="Times New Roman" w:hAnsi="Times New Roman" w:cs="Times New Roman"/>
                            <w:i/>
                            <w:sz w:val="17"/>
                            <w:szCs w:val="17"/>
                            <w:lang w:val="en-US"/>
                          </w:rPr>
                          <w:t>o</w:t>
                        </w:r>
                        <w:r w:rsidRPr="00CE092A">
                          <w:rPr>
                            <w:rFonts w:ascii="Times New Roman" w:hAnsi="Times New Roman" w:cs="Times New Roman"/>
                            <w:i/>
                            <w:sz w:val="17"/>
                            <w:szCs w:val="17"/>
                            <w:lang w:val="en-US"/>
                          </w:rPr>
                          <w:t xml:space="preserve">f the Ministry of the Interior of the Republic of Latvia </w:t>
                        </w:r>
                      </w:p>
                    </w:txbxContent>
                  </v:textbox>
                </v:shape>
              </v:group>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A63"/>
    <w:multiLevelType w:val="hybridMultilevel"/>
    <w:tmpl w:val="1C402BD4"/>
    <w:lvl w:ilvl="0" w:tplc="DBE6ACFC">
      <w:numFmt w:val="bullet"/>
      <w:lvlText w:val=""/>
      <w:lvlJc w:val="left"/>
      <w:pPr>
        <w:ind w:left="720" w:hanging="360"/>
      </w:pPr>
      <w:rPr>
        <w:rFonts w:ascii="Symbol" w:eastAsiaTheme="minorHAnsi" w:hAnsi="Symbol" w:cstheme="minorBidi" w:hint="default"/>
      </w:rPr>
    </w:lvl>
    <w:lvl w:ilvl="1" w:tplc="C73E41F0" w:tentative="1">
      <w:start w:val="1"/>
      <w:numFmt w:val="bullet"/>
      <w:lvlText w:val="o"/>
      <w:lvlJc w:val="left"/>
      <w:pPr>
        <w:ind w:left="1440" w:hanging="360"/>
      </w:pPr>
      <w:rPr>
        <w:rFonts w:ascii="Courier New" w:hAnsi="Courier New" w:cs="Courier New" w:hint="default"/>
      </w:rPr>
    </w:lvl>
    <w:lvl w:ilvl="2" w:tplc="FCA03974" w:tentative="1">
      <w:start w:val="1"/>
      <w:numFmt w:val="bullet"/>
      <w:lvlText w:val=""/>
      <w:lvlJc w:val="left"/>
      <w:pPr>
        <w:ind w:left="2160" w:hanging="360"/>
      </w:pPr>
      <w:rPr>
        <w:rFonts w:ascii="Wingdings" w:hAnsi="Wingdings" w:hint="default"/>
      </w:rPr>
    </w:lvl>
    <w:lvl w:ilvl="3" w:tplc="96BAFBAE" w:tentative="1">
      <w:start w:val="1"/>
      <w:numFmt w:val="bullet"/>
      <w:lvlText w:val=""/>
      <w:lvlJc w:val="left"/>
      <w:pPr>
        <w:ind w:left="2880" w:hanging="360"/>
      </w:pPr>
      <w:rPr>
        <w:rFonts w:ascii="Symbol" w:hAnsi="Symbol" w:hint="default"/>
      </w:rPr>
    </w:lvl>
    <w:lvl w:ilvl="4" w:tplc="C9B60604" w:tentative="1">
      <w:start w:val="1"/>
      <w:numFmt w:val="bullet"/>
      <w:lvlText w:val="o"/>
      <w:lvlJc w:val="left"/>
      <w:pPr>
        <w:ind w:left="3600" w:hanging="360"/>
      </w:pPr>
      <w:rPr>
        <w:rFonts w:ascii="Courier New" w:hAnsi="Courier New" w:cs="Courier New" w:hint="default"/>
      </w:rPr>
    </w:lvl>
    <w:lvl w:ilvl="5" w:tplc="359ABBA6" w:tentative="1">
      <w:start w:val="1"/>
      <w:numFmt w:val="bullet"/>
      <w:lvlText w:val=""/>
      <w:lvlJc w:val="left"/>
      <w:pPr>
        <w:ind w:left="4320" w:hanging="360"/>
      </w:pPr>
      <w:rPr>
        <w:rFonts w:ascii="Wingdings" w:hAnsi="Wingdings" w:hint="default"/>
      </w:rPr>
    </w:lvl>
    <w:lvl w:ilvl="6" w:tplc="8076B308" w:tentative="1">
      <w:start w:val="1"/>
      <w:numFmt w:val="bullet"/>
      <w:lvlText w:val=""/>
      <w:lvlJc w:val="left"/>
      <w:pPr>
        <w:ind w:left="5040" w:hanging="360"/>
      </w:pPr>
      <w:rPr>
        <w:rFonts w:ascii="Symbol" w:hAnsi="Symbol" w:hint="default"/>
      </w:rPr>
    </w:lvl>
    <w:lvl w:ilvl="7" w:tplc="DF9619D4" w:tentative="1">
      <w:start w:val="1"/>
      <w:numFmt w:val="bullet"/>
      <w:lvlText w:val="o"/>
      <w:lvlJc w:val="left"/>
      <w:pPr>
        <w:ind w:left="5760" w:hanging="360"/>
      </w:pPr>
      <w:rPr>
        <w:rFonts w:ascii="Courier New" w:hAnsi="Courier New" w:cs="Courier New" w:hint="default"/>
      </w:rPr>
    </w:lvl>
    <w:lvl w:ilvl="8" w:tplc="1B780902" w:tentative="1">
      <w:start w:val="1"/>
      <w:numFmt w:val="bullet"/>
      <w:lvlText w:val=""/>
      <w:lvlJc w:val="left"/>
      <w:pPr>
        <w:ind w:left="6480" w:hanging="360"/>
      </w:pPr>
      <w:rPr>
        <w:rFonts w:ascii="Wingdings" w:hAnsi="Wingdings" w:hint="default"/>
      </w:rPr>
    </w:lvl>
  </w:abstractNum>
  <w:abstractNum w:abstractNumId="1" w15:restartNumberingAfterBreak="0">
    <w:nsid w:val="52426560"/>
    <w:multiLevelType w:val="hybridMultilevel"/>
    <w:tmpl w:val="2E4C7A60"/>
    <w:lvl w:ilvl="0" w:tplc="56EC023C">
      <w:numFmt w:val="bullet"/>
      <w:lvlText w:val=""/>
      <w:lvlJc w:val="left"/>
      <w:pPr>
        <w:ind w:left="720" w:hanging="360"/>
      </w:pPr>
      <w:rPr>
        <w:rFonts w:ascii="Symbol" w:eastAsiaTheme="minorHAnsi" w:hAnsi="Symbol" w:cstheme="minorBidi" w:hint="default"/>
      </w:rPr>
    </w:lvl>
    <w:lvl w:ilvl="1" w:tplc="2ECE0376" w:tentative="1">
      <w:start w:val="1"/>
      <w:numFmt w:val="bullet"/>
      <w:lvlText w:val="o"/>
      <w:lvlJc w:val="left"/>
      <w:pPr>
        <w:ind w:left="1440" w:hanging="360"/>
      </w:pPr>
      <w:rPr>
        <w:rFonts w:ascii="Courier New" w:hAnsi="Courier New" w:cs="Courier New" w:hint="default"/>
      </w:rPr>
    </w:lvl>
    <w:lvl w:ilvl="2" w:tplc="FDAA2C08" w:tentative="1">
      <w:start w:val="1"/>
      <w:numFmt w:val="bullet"/>
      <w:lvlText w:val=""/>
      <w:lvlJc w:val="left"/>
      <w:pPr>
        <w:ind w:left="2160" w:hanging="360"/>
      </w:pPr>
      <w:rPr>
        <w:rFonts w:ascii="Wingdings" w:hAnsi="Wingdings" w:hint="default"/>
      </w:rPr>
    </w:lvl>
    <w:lvl w:ilvl="3" w:tplc="B75E263C" w:tentative="1">
      <w:start w:val="1"/>
      <w:numFmt w:val="bullet"/>
      <w:lvlText w:val=""/>
      <w:lvlJc w:val="left"/>
      <w:pPr>
        <w:ind w:left="2880" w:hanging="360"/>
      </w:pPr>
      <w:rPr>
        <w:rFonts w:ascii="Symbol" w:hAnsi="Symbol" w:hint="default"/>
      </w:rPr>
    </w:lvl>
    <w:lvl w:ilvl="4" w:tplc="2AD249DA" w:tentative="1">
      <w:start w:val="1"/>
      <w:numFmt w:val="bullet"/>
      <w:lvlText w:val="o"/>
      <w:lvlJc w:val="left"/>
      <w:pPr>
        <w:ind w:left="3600" w:hanging="360"/>
      </w:pPr>
      <w:rPr>
        <w:rFonts w:ascii="Courier New" w:hAnsi="Courier New" w:cs="Courier New" w:hint="default"/>
      </w:rPr>
    </w:lvl>
    <w:lvl w:ilvl="5" w:tplc="B9AC90B4" w:tentative="1">
      <w:start w:val="1"/>
      <w:numFmt w:val="bullet"/>
      <w:lvlText w:val=""/>
      <w:lvlJc w:val="left"/>
      <w:pPr>
        <w:ind w:left="4320" w:hanging="360"/>
      </w:pPr>
      <w:rPr>
        <w:rFonts w:ascii="Wingdings" w:hAnsi="Wingdings" w:hint="default"/>
      </w:rPr>
    </w:lvl>
    <w:lvl w:ilvl="6" w:tplc="B170A1CE" w:tentative="1">
      <w:start w:val="1"/>
      <w:numFmt w:val="bullet"/>
      <w:lvlText w:val=""/>
      <w:lvlJc w:val="left"/>
      <w:pPr>
        <w:ind w:left="5040" w:hanging="360"/>
      </w:pPr>
      <w:rPr>
        <w:rFonts w:ascii="Symbol" w:hAnsi="Symbol" w:hint="default"/>
      </w:rPr>
    </w:lvl>
    <w:lvl w:ilvl="7" w:tplc="E95E7C4C" w:tentative="1">
      <w:start w:val="1"/>
      <w:numFmt w:val="bullet"/>
      <w:lvlText w:val="o"/>
      <w:lvlJc w:val="left"/>
      <w:pPr>
        <w:ind w:left="5760" w:hanging="360"/>
      </w:pPr>
      <w:rPr>
        <w:rFonts w:ascii="Courier New" w:hAnsi="Courier New" w:cs="Courier New" w:hint="default"/>
      </w:rPr>
    </w:lvl>
    <w:lvl w:ilvl="8" w:tplc="0EEA655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E0"/>
    <w:rsid w:val="00017505"/>
    <w:rsid w:val="00022EC8"/>
    <w:rsid w:val="000444C8"/>
    <w:rsid w:val="00054D35"/>
    <w:rsid w:val="00081F25"/>
    <w:rsid w:val="000A2CDA"/>
    <w:rsid w:val="000A35E1"/>
    <w:rsid w:val="000D6732"/>
    <w:rsid w:val="000D7ECA"/>
    <w:rsid w:val="0012046D"/>
    <w:rsid w:val="00133A7D"/>
    <w:rsid w:val="00151A41"/>
    <w:rsid w:val="001707E4"/>
    <w:rsid w:val="00177E79"/>
    <w:rsid w:val="00180E15"/>
    <w:rsid w:val="001B0A1A"/>
    <w:rsid w:val="001B7B5F"/>
    <w:rsid w:val="001F19E1"/>
    <w:rsid w:val="00213A93"/>
    <w:rsid w:val="002321C3"/>
    <w:rsid w:val="00255937"/>
    <w:rsid w:val="002A6630"/>
    <w:rsid w:val="002A7DEF"/>
    <w:rsid w:val="002C28C5"/>
    <w:rsid w:val="002E24E5"/>
    <w:rsid w:val="002F3AD5"/>
    <w:rsid w:val="002F622D"/>
    <w:rsid w:val="00310F92"/>
    <w:rsid w:val="00315AE0"/>
    <w:rsid w:val="003434EA"/>
    <w:rsid w:val="00344627"/>
    <w:rsid w:val="00370EC1"/>
    <w:rsid w:val="00393FD1"/>
    <w:rsid w:val="003C6B87"/>
    <w:rsid w:val="003D1413"/>
    <w:rsid w:val="003D3A0F"/>
    <w:rsid w:val="003F0B7C"/>
    <w:rsid w:val="003F7396"/>
    <w:rsid w:val="00405B5A"/>
    <w:rsid w:val="004116A9"/>
    <w:rsid w:val="00416415"/>
    <w:rsid w:val="0043216F"/>
    <w:rsid w:val="00436036"/>
    <w:rsid w:val="00444F45"/>
    <w:rsid w:val="00450831"/>
    <w:rsid w:val="004551F7"/>
    <w:rsid w:val="00481858"/>
    <w:rsid w:val="0049210D"/>
    <w:rsid w:val="00535F6A"/>
    <w:rsid w:val="005460D4"/>
    <w:rsid w:val="00581CFB"/>
    <w:rsid w:val="00585166"/>
    <w:rsid w:val="005C7F18"/>
    <w:rsid w:val="005F3BF5"/>
    <w:rsid w:val="005F46AF"/>
    <w:rsid w:val="005F59AC"/>
    <w:rsid w:val="00637A96"/>
    <w:rsid w:val="00671945"/>
    <w:rsid w:val="00676046"/>
    <w:rsid w:val="00687430"/>
    <w:rsid w:val="006911C5"/>
    <w:rsid w:val="00696570"/>
    <w:rsid w:val="006A780D"/>
    <w:rsid w:val="006B43E8"/>
    <w:rsid w:val="006C6210"/>
    <w:rsid w:val="00702185"/>
    <w:rsid w:val="00726468"/>
    <w:rsid w:val="00726E4F"/>
    <w:rsid w:val="00727649"/>
    <w:rsid w:val="0074762E"/>
    <w:rsid w:val="00772271"/>
    <w:rsid w:val="00780874"/>
    <w:rsid w:val="007829D9"/>
    <w:rsid w:val="00796276"/>
    <w:rsid w:val="007A6AD3"/>
    <w:rsid w:val="007B51BA"/>
    <w:rsid w:val="007D1DB7"/>
    <w:rsid w:val="007F7722"/>
    <w:rsid w:val="00807027"/>
    <w:rsid w:val="008178A5"/>
    <w:rsid w:val="008225D8"/>
    <w:rsid w:val="00825946"/>
    <w:rsid w:val="0084158A"/>
    <w:rsid w:val="00853B4D"/>
    <w:rsid w:val="00862701"/>
    <w:rsid w:val="00885B87"/>
    <w:rsid w:val="008C1328"/>
    <w:rsid w:val="008D28B2"/>
    <w:rsid w:val="008E720E"/>
    <w:rsid w:val="008F1B5B"/>
    <w:rsid w:val="0090443A"/>
    <w:rsid w:val="00912B24"/>
    <w:rsid w:val="00926759"/>
    <w:rsid w:val="00930624"/>
    <w:rsid w:val="00960887"/>
    <w:rsid w:val="0096276E"/>
    <w:rsid w:val="00974684"/>
    <w:rsid w:val="00983701"/>
    <w:rsid w:val="009F0257"/>
    <w:rsid w:val="00A044FB"/>
    <w:rsid w:val="00A26DCA"/>
    <w:rsid w:val="00AB013F"/>
    <w:rsid w:val="00AC1EB4"/>
    <w:rsid w:val="00AE3A0B"/>
    <w:rsid w:val="00AE5DEB"/>
    <w:rsid w:val="00AE7C69"/>
    <w:rsid w:val="00B128D2"/>
    <w:rsid w:val="00B26D44"/>
    <w:rsid w:val="00B50602"/>
    <w:rsid w:val="00B50C8E"/>
    <w:rsid w:val="00B57655"/>
    <w:rsid w:val="00B96691"/>
    <w:rsid w:val="00BA12D7"/>
    <w:rsid w:val="00BB6FAD"/>
    <w:rsid w:val="00BE39EB"/>
    <w:rsid w:val="00C1361E"/>
    <w:rsid w:val="00C36DAE"/>
    <w:rsid w:val="00C442BE"/>
    <w:rsid w:val="00C55CAA"/>
    <w:rsid w:val="00C96A05"/>
    <w:rsid w:val="00CA05AC"/>
    <w:rsid w:val="00CA5338"/>
    <w:rsid w:val="00CE092A"/>
    <w:rsid w:val="00D223F6"/>
    <w:rsid w:val="00D24CB3"/>
    <w:rsid w:val="00D30459"/>
    <w:rsid w:val="00D332E8"/>
    <w:rsid w:val="00DA523B"/>
    <w:rsid w:val="00DB5AAB"/>
    <w:rsid w:val="00DC215C"/>
    <w:rsid w:val="00DD3A8E"/>
    <w:rsid w:val="00DF3FB7"/>
    <w:rsid w:val="00E0438C"/>
    <w:rsid w:val="00E06B70"/>
    <w:rsid w:val="00E13B66"/>
    <w:rsid w:val="00E15E0B"/>
    <w:rsid w:val="00E328CD"/>
    <w:rsid w:val="00E334E9"/>
    <w:rsid w:val="00E409F8"/>
    <w:rsid w:val="00E42112"/>
    <w:rsid w:val="00E8015D"/>
    <w:rsid w:val="00E90437"/>
    <w:rsid w:val="00E936BF"/>
    <w:rsid w:val="00EC2FE3"/>
    <w:rsid w:val="00EC618E"/>
    <w:rsid w:val="00EF2CAA"/>
    <w:rsid w:val="00F15AF9"/>
    <w:rsid w:val="00F41C0E"/>
    <w:rsid w:val="00FF607D"/>
    <w:rsid w:val="00FF66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EC66"/>
  <w15:chartTrackingRefBased/>
  <w15:docId w15:val="{5E483FDC-2CCD-4196-8645-987A7B6D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A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5AE0"/>
  </w:style>
  <w:style w:type="paragraph" w:styleId="Footer">
    <w:name w:val="footer"/>
    <w:basedOn w:val="Normal"/>
    <w:link w:val="FooterChar"/>
    <w:uiPriority w:val="99"/>
    <w:unhideWhenUsed/>
    <w:rsid w:val="00315A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5AE0"/>
  </w:style>
  <w:style w:type="paragraph" w:styleId="NoSpacing">
    <w:name w:val="No Spacing"/>
    <w:uiPriority w:val="1"/>
    <w:qFormat/>
    <w:rsid w:val="00315AE0"/>
    <w:pPr>
      <w:spacing w:after="0" w:line="240" w:lineRule="auto"/>
    </w:pPr>
  </w:style>
  <w:style w:type="paragraph" w:styleId="Caption">
    <w:name w:val="caption"/>
    <w:basedOn w:val="Normal"/>
    <w:next w:val="Normal"/>
    <w:qFormat/>
    <w:rsid w:val="00315AE0"/>
    <w:pPr>
      <w:widowControl w:val="0"/>
      <w:spacing w:after="0" w:line="240" w:lineRule="auto"/>
      <w:jc w:val="center"/>
    </w:pPr>
    <w:rPr>
      <w:rFonts w:ascii="Times New Roman" w:eastAsia="Times New Roman" w:hAnsi="Times New Roman" w:cs="Times New Roman"/>
      <w:b/>
      <w:sz w:val="30"/>
      <w:szCs w:val="20"/>
      <w:lang w:val="en-US" w:eastAsia="lv-LV"/>
    </w:rPr>
  </w:style>
  <w:style w:type="paragraph" w:styleId="ListParagraph">
    <w:name w:val="List Paragraph"/>
    <w:basedOn w:val="Normal"/>
    <w:uiPriority w:val="34"/>
    <w:qFormat/>
    <w:rsid w:val="005460D4"/>
    <w:pPr>
      <w:ind w:left="720"/>
      <w:contextualSpacing/>
    </w:pPr>
  </w:style>
  <w:style w:type="paragraph" w:styleId="BalloonText">
    <w:name w:val="Balloon Text"/>
    <w:basedOn w:val="Normal"/>
    <w:link w:val="BalloonTextChar"/>
    <w:uiPriority w:val="99"/>
    <w:semiHidden/>
    <w:unhideWhenUsed/>
    <w:rsid w:val="001F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E1"/>
    <w:rPr>
      <w:rFonts w:ascii="Segoe UI" w:hAnsi="Segoe UI" w:cs="Segoe UI"/>
      <w:sz w:val="18"/>
      <w:szCs w:val="18"/>
    </w:rPr>
  </w:style>
  <w:style w:type="character" w:styleId="Emphasis">
    <w:name w:val="Emphasis"/>
    <w:basedOn w:val="DefaultParagraphFont"/>
    <w:uiPriority w:val="20"/>
    <w:qFormat/>
    <w:rsid w:val="00343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Rūtena</dc:creator>
  <cp:lastModifiedBy>Neringa Peleckienė</cp:lastModifiedBy>
  <cp:revision>3</cp:revision>
  <cp:lastPrinted>2021-04-12T06:53:00Z</cp:lastPrinted>
  <dcterms:created xsi:type="dcterms:W3CDTF">2025-07-04T07:05:00Z</dcterms:created>
  <dcterms:modified xsi:type="dcterms:W3CDTF">2025-07-04T07:13:00Z</dcterms:modified>
</cp:coreProperties>
</file>