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84FFA" w14:textId="77777777" w:rsidR="001D4F4A" w:rsidRPr="00BF556D" w:rsidRDefault="001D4F4A" w:rsidP="00A041D7">
      <w:pPr>
        <w:spacing w:after="0" w:line="240" w:lineRule="auto"/>
        <w:ind w:firstLine="567"/>
        <w:jc w:val="right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Konkurso sąlygų</w:t>
      </w:r>
    </w:p>
    <w:p w14:paraId="0300F653" w14:textId="0E36A32A" w:rsidR="001D4F4A" w:rsidRPr="00BF556D" w:rsidRDefault="00A041D7" w:rsidP="00AA7E74">
      <w:pPr>
        <w:spacing w:after="200" w:line="276" w:lineRule="auto"/>
        <w:ind w:left="6480" w:firstLine="1296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      </w:t>
      </w:r>
      <w:r w:rsidR="00822687" w:rsidRPr="00BF556D">
        <w:rPr>
          <w:rFonts w:ascii="Cambria" w:eastAsia="Calibri" w:hAnsi="Cambria" w:cs="Times New Roman"/>
        </w:rPr>
        <w:t xml:space="preserve"> </w:t>
      </w:r>
      <w:r w:rsidR="001D4F4A" w:rsidRPr="00BF556D">
        <w:rPr>
          <w:rFonts w:ascii="Cambria" w:eastAsia="Calibri" w:hAnsi="Cambria" w:cs="Times New Roman"/>
        </w:rPr>
        <w:t xml:space="preserve">Priedas Nr. </w:t>
      </w:r>
      <w:r w:rsidR="00180FF0" w:rsidRPr="00BF556D">
        <w:rPr>
          <w:rFonts w:ascii="Cambria" w:eastAsia="Calibri" w:hAnsi="Cambria" w:cs="Times New Roman"/>
        </w:rPr>
        <w:t>7</w:t>
      </w:r>
    </w:p>
    <w:p w14:paraId="56F69316" w14:textId="77777777" w:rsidR="001D4F4A" w:rsidRPr="00BF556D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BF556D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BF556D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BF556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BF556D">
        <w:rPr>
          <w:rFonts w:ascii="Cambria" w:eastAsia="Calibri" w:hAnsi="Cambria" w:cs="Times New Roman"/>
          <w:b/>
        </w:rPr>
        <w:t>–</w:t>
      </w:r>
      <w:r w:rsidRPr="00BF556D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240AC542" w:rsidR="001D4F4A" w:rsidRPr="00BF556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BF556D">
        <w:rPr>
          <w:rFonts w:ascii="Cambria" w:eastAsia="Calibri" w:hAnsi="Cambria" w:cs="Times New Roman"/>
        </w:rPr>
        <w:t xml:space="preserve">tiekėjo pasiūlymą pripažinus galimai laimėjusiu, </w:t>
      </w:r>
      <w:r w:rsidRPr="00BF556D">
        <w:rPr>
          <w:rFonts w:ascii="Cambria" w:eastAsia="Calibri" w:hAnsi="Cambria" w:cs="Times New Roman"/>
        </w:rPr>
        <w:t xml:space="preserve">tiekėjas turi pateiki pirkimo sąlygų </w:t>
      </w:r>
      <w:r w:rsidR="00AD273A" w:rsidRPr="00BF556D">
        <w:rPr>
          <w:rFonts w:ascii="Cambria" w:eastAsia="Calibri" w:hAnsi="Cambria" w:cs="Times New Roman"/>
        </w:rPr>
        <w:t>3</w:t>
      </w:r>
      <w:r w:rsidR="007A5571" w:rsidRPr="00BF556D">
        <w:rPr>
          <w:rFonts w:ascii="Cambria" w:eastAsia="Calibri" w:hAnsi="Cambria" w:cs="Times New Roman"/>
        </w:rPr>
        <w:t>.8</w:t>
      </w:r>
      <w:r w:rsidR="00AD273A" w:rsidRPr="00BF556D">
        <w:rPr>
          <w:rFonts w:ascii="Cambria" w:eastAsia="Calibri" w:hAnsi="Cambria" w:cs="Times New Roman"/>
        </w:rPr>
        <w:t xml:space="preserve"> punkte</w:t>
      </w:r>
      <w:r w:rsidRPr="00BF556D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BF556D">
        <w:rPr>
          <w:rFonts w:ascii="Cambria" w:eastAsia="Calibri" w:hAnsi="Cambria" w:cs="Times New Roman"/>
        </w:rPr>
        <w:t>,</w:t>
      </w:r>
      <w:r w:rsidR="00AA7E74" w:rsidRPr="00BF556D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3CC94682" w14:textId="00E04FCC" w:rsidR="001D4F4A" w:rsidRPr="00BF556D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ab/>
        <w:t>Aš,</w:t>
      </w:r>
      <w:r w:rsidR="00D006A9">
        <w:rPr>
          <w:rFonts w:ascii="Cambria" w:eastAsia="Calibri" w:hAnsi="Cambria" w:cs="Times New Roman"/>
        </w:rPr>
        <w:t xml:space="preserve"> direktorė Rita Tiukšienė,</w:t>
      </w:r>
    </w:p>
    <w:p w14:paraId="10A2AB3E" w14:textId="01CD74BB" w:rsidR="001D4F4A" w:rsidRPr="00BF556D" w:rsidRDefault="001D4F4A" w:rsidP="00EA487B">
      <w:pPr>
        <w:spacing w:after="0" w:line="240" w:lineRule="auto"/>
        <w:ind w:left="1296" w:right="-613" w:firstLine="1296"/>
        <w:jc w:val="both"/>
        <w:rPr>
          <w:rFonts w:ascii="Cambria" w:eastAsia="Calibri" w:hAnsi="Cambria" w:cs="Times New Roman"/>
          <w:sz w:val="20"/>
          <w:szCs w:val="20"/>
        </w:rPr>
      </w:pPr>
      <w:r w:rsidRPr="00BF556D">
        <w:rPr>
          <w:rFonts w:ascii="Cambria" w:eastAsia="Calibri" w:hAnsi="Cambria" w:cs="Times New Roman"/>
          <w:i/>
          <w:sz w:val="20"/>
          <w:szCs w:val="20"/>
        </w:rPr>
        <w:t>(Tiekėjo vadovo ar jo įgalioto asmens pareigų pavadinimas, vardas ir pavardė)</w:t>
      </w:r>
      <w:r w:rsidRPr="00BF556D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B901DF9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</w:p>
    <w:p w14:paraId="72DAB8FD" w14:textId="1B52128F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</w:rPr>
        <w:t>deklaruoju, kad mano vadovaujamo (-</w:t>
      </w:r>
      <w:proofErr w:type="spellStart"/>
      <w:r w:rsidRPr="00BF556D">
        <w:rPr>
          <w:rFonts w:ascii="Cambria" w:eastAsia="Calibri" w:hAnsi="Cambria" w:cs="Times New Roman"/>
        </w:rPr>
        <w:t>os</w:t>
      </w:r>
      <w:proofErr w:type="spellEnd"/>
      <w:r w:rsidRPr="00BF556D">
        <w:rPr>
          <w:rFonts w:ascii="Cambria" w:eastAsia="Calibri" w:hAnsi="Cambria" w:cs="Times New Roman"/>
        </w:rPr>
        <w:t>)/(atstovaujamo (-</w:t>
      </w:r>
      <w:proofErr w:type="spellStart"/>
      <w:r w:rsidRPr="00BF556D">
        <w:rPr>
          <w:rFonts w:ascii="Cambria" w:eastAsia="Calibri" w:hAnsi="Cambria" w:cs="Times New Roman"/>
        </w:rPr>
        <w:t>os</w:t>
      </w:r>
      <w:proofErr w:type="spellEnd"/>
      <w:r w:rsidRPr="00BF556D">
        <w:rPr>
          <w:rFonts w:ascii="Cambria" w:eastAsia="Calibri" w:hAnsi="Cambria" w:cs="Times New Roman"/>
        </w:rPr>
        <w:t>)</w:t>
      </w:r>
      <w:r w:rsidRPr="00BF556D">
        <w:rPr>
          <w:rFonts w:ascii="Cambria" w:eastAsia="Calibri" w:hAnsi="Cambria" w:cs="Times New Roman"/>
          <w:i/>
        </w:rPr>
        <w:t xml:space="preserve"> </w:t>
      </w:r>
      <w:r w:rsidR="00D006A9">
        <w:rPr>
          <w:rFonts w:ascii="Cambria" w:eastAsia="Calibri" w:hAnsi="Cambria" w:cs="Times New Roman"/>
          <w:i/>
        </w:rPr>
        <w:t>UAB Bonameda</w:t>
      </w:r>
    </w:p>
    <w:p w14:paraId="4BF7B274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F556D">
        <w:rPr>
          <w:rFonts w:ascii="Cambria" w:eastAsia="Calibri" w:hAnsi="Cambria" w:cs="Times New Roman"/>
          <w:i/>
          <w:sz w:val="20"/>
          <w:szCs w:val="20"/>
        </w:rPr>
        <w:t xml:space="preserve">    </w:t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Pr="00BF556D" w:rsidRDefault="00A041D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</w:p>
    <w:p w14:paraId="7885DF62" w14:textId="0F72D08F" w:rsidR="001D4F4A" w:rsidRPr="00BF556D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atsakingi </w:t>
      </w:r>
      <w:r w:rsidR="001D4F4A" w:rsidRPr="00BF556D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70F6AFD3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 xml:space="preserve">I. Valdyba (sudaryta/nesudaryta) </w:t>
      </w:r>
      <w:r w:rsidR="00D006A9" w:rsidRPr="00BF556D">
        <w:rPr>
          <w:rFonts w:ascii="Cambria" w:eastAsia="Calibri" w:hAnsi="Cambria" w:cs="Times New Roman"/>
          <w:b/>
        </w:rPr>
        <w:t>nesudaryta</w:t>
      </w:r>
      <w:r w:rsidR="00D006A9">
        <w:rPr>
          <w:rFonts w:ascii="Cambria" w:eastAsia="Calibri" w:hAnsi="Cambria" w:cs="Times New Roman"/>
          <w:b/>
        </w:rPr>
        <w:t>.</w:t>
      </w:r>
    </w:p>
    <w:p w14:paraId="7C21FF66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..................</w:t>
      </w:r>
    </w:p>
    <w:p w14:paraId="40BFBFD7" w14:textId="77777777" w:rsidR="00D006A9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b/>
        </w:rPr>
        <w:t xml:space="preserve">II. Stebėtojų taryba (sudaryta/nesudaryta) </w:t>
      </w:r>
      <w:r w:rsidR="00D006A9" w:rsidRPr="00BF556D">
        <w:rPr>
          <w:rFonts w:ascii="Cambria" w:eastAsia="Calibri" w:hAnsi="Cambria" w:cs="Times New Roman"/>
          <w:b/>
        </w:rPr>
        <w:t>nesudaryta</w:t>
      </w:r>
      <w:r w:rsidR="00D006A9" w:rsidRPr="00BF556D">
        <w:rPr>
          <w:rFonts w:ascii="Cambria" w:eastAsia="Calibri" w:hAnsi="Cambria" w:cs="Times New Roman"/>
          <w:i/>
        </w:rPr>
        <w:t xml:space="preserve"> </w:t>
      </w:r>
      <w:r w:rsidR="00D006A9">
        <w:rPr>
          <w:rFonts w:ascii="Cambria" w:eastAsia="Calibri" w:hAnsi="Cambria" w:cs="Times New Roman"/>
          <w:i/>
        </w:rPr>
        <w:t>.</w:t>
      </w:r>
    </w:p>
    <w:p w14:paraId="124A6F90" w14:textId="35F98713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..................</w:t>
      </w:r>
    </w:p>
    <w:p w14:paraId="0C74F3DD" w14:textId="11F08B42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 xml:space="preserve">III. Įmonėje nustatytas kiekybinis atstovavimas (taip/ne) </w:t>
      </w:r>
      <w:r w:rsidR="00D006A9">
        <w:rPr>
          <w:rFonts w:ascii="Cambria" w:eastAsia="Calibri" w:hAnsi="Cambria" w:cs="Times New Roman"/>
          <w:b/>
        </w:rPr>
        <w:t>ne.</w:t>
      </w:r>
    </w:p>
    <w:p w14:paraId="7DBC111D" w14:textId="77777777" w:rsidR="001D4F4A" w:rsidRPr="00BF556D" w:rsidRDefault="001D4F4A" w:rsidP="00A041D7">
      <w:pPr>
        <w:spacing w:after="0" w:line="240" w:lineRule="auto"/>
        <w:ind w:right="-1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2.</w:t>
      </w:r>
    </w:p>
    <w:p w14:paraId="7A831AB9" w14:textId="77777777" w:rsidR="001D4F4A" w:rsidRPr="00BF556D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BF556D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BF556D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BF556D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BF556D" w:rsidRDefault="001D4F4A" w:rsidP="001D4F4A">
      <w:pPr>
        <w:rPr>
          <w:rFonts w:ascii="Cambria" w:hAnsi="Cambria"/>
        </w:rPr>
      </w:pPr>
    </w:p>
    <w:p w14:paraId="6F052973" w14:textId="77777777" w:rsidR="001D4F4A" w:rsidRPr="00BF556D" w:rsidRDefault="001D4F4A">
      <w:pPr>
        <w:rPr>
          <w:rFonts w:ascii="Cambria" w:hAnsi="Cambria"/>
        </w:rPr>
      </w:pPr>
    </w:p>
    <w:p w14:paraId="3CB0A314" w14:textId="77777777" w:rsidR="00626396" w:rsidRPr="00BF556D" w:rsidRDefault="00626396">
      <w:pPr>
        <w:rPr>
          <w:rFonts w:ascii="Cambria" w:hAnsi="Cambria"/>
        </w:rPr>
      </w:pPr>
    </w:p>
    <w:sectPr w:rsidR="00626396" w:rsidRPr="00BF556D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B5A4" w14:textId="77777777" w:rsidR="003B0417" w:rsidRDefault="003B0417">
      <w:pPr>
        <w:spacing w:after="0" w:line="240" w:lineRule="auto"/>
      </w:pPr>
      <w:r>
        <w:separator/>
      </w:r>
    </w:p>
  </w:endnote>
  <w:endnote w:type="continuationSeparator" w:id="0">
    <w:p w14:paraId="1F1F22A7" w14:textId="77777777" w:rsidR="003B0417" w:rsidRDefault="003B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2BFC4" w14:textId="77777777" w:rsidR="003B0417" w:rsidRDefault="003B0417">
      <w:pPr>
        <w:spacing w:after="0" w:line="240" w:lineRule="auto"/>
      </w:pPr>
      <w:r>
        <w:separator/>
      </w:r>
    </w:p>
  </w:footnote>
  <w:footnote w:type="continuationSeparator" w:id="0">
    <w:p w14:paraId="38A03E92" w14:textId="77777777" w:rsidR="003B0417" w:rsidRDefault="003B0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768893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153767">
    <w:abstractNumId w:val="3"/>
  </w:num>
  <w:num w:numId="3" w16cid:durableId="401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0586889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2354834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207754">
    <w:abstractNumId w:val="1"/>
  </w:num>
  <w:num w:numId="7" w16cid:durableId="868376336">
    <w:abstractNumId w:val="6"/>
  </w:num>
  <w:num w:numId="8" w16cid:durableId="878706806">
    <w:abstractNumId w:val="2"/>
  </w:num>
  <w:num w:numId="9" w16cid:durableId="12952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234A6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B0417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6396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BF556D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006A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3f78131aaac2d131a3987f06c569cf61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3ab46f50699e4956fd9e337585c1245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98EC5-D808-428D-A301-4BF4ABCED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customXml/itemProps3.xml><?xml version="1.0" encoding="utf-8"?>
<ds:datastoreItem xmlns:ds="http://schemas.openxmlformats.org/officeDocument/2006/customXml" ds:itemID="{0E170E77-DD6A-47A7-9553-733C0CF572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Sandra Steponavičienė | ENERGENAS</cp:lastModifiedBy>
  <cp:revision>7</cp:revision>
  <cp:lastPrinted>2021-11-15T06:11:00Z</cp:lastPrinted>
  <dcterms:created xsi:type="dcterms:W3CDTF">2023-12-04T18:16:00Z</dcterms:created>
  <dcterms:modified xsi:type="dcterms:W3CDTF">2025-01-27T09:46:00Z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0x0101004369402FA9403E46BBADD6D6BBA9B369</vt:lpwstr>
  </property>
</Properties>
</file>