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4010"/>
      </w:tblGrid>
      <w:tr w:rsidR="004C522D" w:rsidRPr="00481B24" w14:paraId="07608371" w14:textId="77777777" w:rsidTr="007D1A00">
        <w:trPr>
          <w:trHeight w:val="568"/>
        </w:trPr>
        <w:tc>
          <w:tcPr>
            <w:tcW w:w="6426" w:type="dxa"/>
          </w:tcPr>
          <w:p w14:paraId="745CE265" w14:textId="06CF6036" w:rsidR="00A62F25" w:rsidRPr="00A62F25" w:rsidRDefault="00A62F25" w:rsidP="00A62F25">
            <w:pPr>
              <w:pStyle w:val="TableParagraph"/>
              <w:spacing w:line="260" w:lineRule="exact"/>
              <w:ind w:left="0" w:right="1496"/>
              <w:jc w:val="left"/>
              <w:rPr>
                <w:sz w:val="24"/>
                <w:lang w:val="fi-FI"/>
              </w:rPr>
            </w:pPr>
            <w:r w:rsidRPr="00A62F25">
              <w:rPr>
                <w:sz w:val="24"/>
                <w:lang w:val="fi-FI"/>
              </w:rPr>
              <w:t>Lietuvos sveikatos mokslų universiteto ligonin</w:t>
            </w:r>
            <w:r>
              <w:rPr>
                <w:sz w:val="24"/>
                <w:lang w:val="fi-FI"/>
              </w:rPr>
              <w:t xml:space="preserve">ei </w:t>
            </w:r>
            <w:r w:rsidRPr="00A62F25">
              <w:rPr>
                <w:sz w:val="24"/>
                <w:lang w:val="fi-FI"/>
              </w:rPr>
              <w:t>Kauno kliniko</w:t>
            </w:r>
            <w:r>
              <w:rPr>
                <w:sz w:val="24"/>
                <w:lang w:val="fi-FI"/>
              </w:rPr>
              <w:t>ms</w:t>
            </w:r>
          </w:p>
          <w:p w14:paraId="1A76D37C" w14:textId="32F17687" w:rsidR="004C522D" w:rsidRPr="00CE6EB7" w:rsidRDefault="004C522D" w:rsidP="00D213FD">
            <w:pPr>
              <w:pStyle w:val="TableParagraph"/>
              <w:spacing w:line="260" w:lineRule="exact"/>
              <w:ind w:left="0" w:right="1496"/>
              <w:jc w:val="left"/>
              <w:rPr>
                <w:sz w:val="24"/>
                <w:lang w:val="fi-FI"/>
              </w:rPr>
            </w:pPr>
          </w:p>
        </w:tc>
        <w:tc>
          <w:tcPr>
            <w:tcW w:w="4010" w:type="dxa"/>
          </w:tcPr>
          <w:p w14:paraId="5B9BE9AD" w14:textId="2DE31510" w:rsidR="004C522D" w:rsidRPr="00481B24" w:rsidRDefault="00C303EA" w:rsidP="00C303EA">
            <w:pPr>
              <w:pStyle w:val="TableParagraph"/>
              <w:spacing w:line="266" w:lineRule="exact"/>
              <w:ind w:left="0"/>
              <w:jc w:val="left"/>
              <w:rPr>
                <w:sz w:val="24"/>
              </w:rPr>
            </w:pPr>
            <w:r w:rsidRPr="00481B24">
              <w:rPr>
                <w:sz w:val="24"/>
              </w:rPr>
              <w:t xml:space="preserve">           </w:t>
            </w:r>
            <w:r w:rsidR="00FD01DB">
              <w:rPr>
                <w:sz w:val="24"/>
              </w:rPr>
              <w:t xml:space="preserve">        </w:t>
            </w:r>
            <w:r w:rsidR="008464EE" w:rsidRPr="00481B24">
              <w:rPr>
                <w:sz w:val="24"/>
              </w:rPr>
              <w:t>202</w:t>
            </w:r>
            <w:r w:rsidR="003C119E">
              <w:rPr>
                <w:sz w:val="24"/>
              </w:rPr>
              <w:t>5</w:t>
            </w:r>
            <w:r w:rsidR="008464EE" w:rsidRPr="00481B24">
              <w:rPr>
                <w:sz w:val="24"/>
              </w:rPr>
              <w:t xml:space="preserve"> </w:t>
            </w:r>
            <w:r w:rsidR="003C119E">
              <w:rPr>
                <w:sz w:val="24"/>
              </w:rPr>
              <w:t>0</w:t>
            </w:r>
            <w:r w:rsidR="00247376">
              <w:rPr>
                <w:sz w:val="24"/>
              </w:rPr>
              <w:t>5</w:t>
            </w:r>
            <w:r w:rsidR="008464EE" w:rsidRPr="00481B24">
              <w:rPr>
                <w:spacing w:val="1"/>
                <w:sz w:val="24"/>
              </w:rPr>
              <w:t xml:space="preserve"> </w:t>
            </w:r>
            <w:r w:rsidR="00322D2F">
              <w:rPr>
                <w:sz w:val="24"/>
              </w:rPr>
              <w:t>2</w:t>
            </w:r>
            <w:r w:rsidR="00241A9D">
              <w:rPr>
                <w:sz w:val="24"/>
              </w:rPr>
              <w:t>6</w:t>
            </w:r>
            <w:r w:rsidR="00030EA3" w:rsidRPr="00481B24">
              <w:rPr>
                <w:sz w:val="24"/>
              </w:rPr>
              <w:t>,</w:t>
            </w:r>
            <w:r w:rsidR="008464EE" w:rsidRPr="00481B24">
              <w:rPr>
                <w:spacing w:val="-2"/>
                <w:sz w:val="24"/>
              </w:rPr>
              <w:t xml:space="preserve"> </w:t>
            </w:r>
            <w:r w:rsidRPr="00481B24">
              <w:rPr>
                <w:spacing w:val="-2"/>
                <w:sz w:val="24"/>
              </w:rPr>
              <w:t xml:space="preserve">CVP </w:t>
            </w:r>
            <w:r w:rsidR="008464EE" w:rsidRPr="00481B24">
              <w:rPr>
                <w:sz w:val="24"/>
              </w:rPr>
              <w:t>Nr.</w:t>
            </w:r>
            <w:r w:rsidRPr="00481B24">
              <w:rPr>
                <w:sz w:val="24"/>
              </w:rPr>
              <w:t xml:space="preserve"> </w:t>
            </w:r>
            <w:r w:rsidR="00241A9D" w:rsidRPr="00241A9D">
              <w:rPr>
                <w:sz w:val="24"/>
              </w:rPr>
              <w:t>739557</w:t>
            </w:r>
          </w:p>
        </w:tc>
      </w:tr>
    </w:tbl>
    <w:p w14:paraId="66C02650" w14:textId="77777777" w:rsidR="004C522D" w:rsidRDefault="004C522D">
      <w:pPr>
        <w:pStyle w:val="BodyText"/>
      </w:pPr>
    </w:p>
    <w:p w14:paraId="08F5C04A" w14:textId="77777777" w:rsidR="004C522D" w:rsidRDefault="004C522D">
      <w:pPr>
        <w:pStyle w:val="BodyText"/>
        <w:spacing w:before="29"/>
      </w:pPr>
    </w:p>
    <w:p w14:paraId="56DE7D78" w14:textId="77777777" w:rsidR="004C522D" w:rsidRDefault="0018356E">
      <w:pPr>
        <w:pStyle w:val="BodyText"/>
        <w:spacing w:before="1"/>
        <w:ind w:left="234"/>
      </w:pPr>
      <w:r>
        <w:t>DĖL</w:t>
      </w:r>
      <w:r>
        <w:rPr>
          <w:spacing w:val="-5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rPr>
          <w:spacing w:val="-2"/>
        </w:rPr>
        <w:t>PATIKSLINIMO</w:t>
      </w:r>
    </w:p>
    <w:p w14:paraId="30805357" w14:textId="77777777" w:rsidR="004C522D" w:rsidRDefault="004C522D">
      <w:pPr>
        <w:pStyle w:val="BodyText"/>
      </w:pPr>
    </w:p>
    <w:p w14:paraId="4609F5EA" w14:textId="77777777" w:rsidR="004C522D" w:rsidRDefault="0018356E">
      <w:pPr>
        <w:pStyle w:val="BodyText"/>
        <w:ind w:left="234" w:right="120" w:firstLine="1296"/>
        <w:jc w:val="both"/>
      </w:pPr>
      <w:r>
        <w:t>Informuojame, jog UAB Labochema LT turi ilgalaikes pirkimo pardavimo sutartis su pirkime siūlomų prekių tiekėjais, todėl vienkartines priemones perkame su ženkliomis nuolaidomis, kurias galime teikti ir galutiniam vartotojui.</w:t>
      </w:r>
    </w:p>
    <w:p w14:paraId="072BEC86" w14:textId="77777777" w:rsidR="004C522D" w:rsidRDefault="0018356E">
      <w:pPr>
        <w:pStyle w:val="BodyText"/>
        <w:spacing w:before="5" w:line="237" w:lineRule="auto"/>
        <w:ind w:left="234" w:right="124" w:firstLine="1296"/>
        <w:jc w:val="both"/>
      </w:pPr>
      <w:r>
        <w:t>Užtikriname Jus, kad pateiktos kainos yra ekonomiškai pagrįstos, tiekiami produktai bus nauji, gamintojo pakuotėse, kokybiški ir visiškai atitinkantys pirkimo sąlygų reikalavimus.</w:t>
      </w:r>
    </w:p>
    <w:p w14:paraId="551F2DA8" w14:textId="77777777" w:rsidR="00BB1097" w:rsidRDefault="00BB1097" w:rsidP="00F10CE0">
      <w:pPr>
        <w:pStyle w:val="BodyText"/>
        <w:spacing w:line="242" w:lineRule="auto"/>
        <w:ind w:right="114"/>
        <w:jc w:val="both"/>
      </w:pPr>
    </w:p>
    <w:p w14:paraId="6896ADE0" w14:textId="2E691387" w:rsidR="009753FB" w:rsidRDefault="009753FB" w:rsidP="009753FB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FD01DB">
        <w:t>1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9753FB" w14:paraId="045C2C67" w14:textId="77777777" w:rsidTr="00E36E4E">
        <w:trPr>
          <w:trHeight w:val="277"/>
        </w:trPr>
        <w:tc>
          <w:tcPr>
            <w:tcW w:w="3107" w:type="dxa"/>
          </w:tcPr>
          <w:p w14:paraId="77995D3D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519AD875" w14:textId="77777777" w:rsidR="009753FB" w:rsidRDefault="009753FB" w:rsidP="00E36E4E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C6EDE8A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9753FB" w14:paraId="6E25CAAC" w14:textId="77777777" w:rsidTr="00E36E4E">
        <w:trPr>
          <w:trHeight w:val="277"/>
        </w:trPr>
        <w:tc>
          <w:tcPr>
            <w:tcW w:w="9278" w:type="dxa"/>
            <w:gridSpan w:val="3"/>
          </w:tcPr>
          <w:p w14:paraId="5F201DD8" w14:textId="370FBCDD" w:rsidR="009753FB" w:rsidRDefault="00C44AF2" w:rsidP="000D0E4F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44AF2">
              <w:rPr>
                <w:sz w:val="24"/>
              </w:rPr>
              <w:t>Sauso kraujo lašo kortelės</w:t>
            </w:r>
          </w:p>
        </w:tc>
      </w:tr>
      <w:tr w:rsidR="009753FB" w14:paraId="221D7C36" w14:textId="77777777" w:rsidTr="00E36E4E">
        <w:trPr>
          <w:trHeight w:val="273"/>
        </w:trPr>
        <w:tc>
          <w:tcPr>
            <w:tcW w:w="3107" w:type="dxa"/>
          </w:tcPr>
          <w:p w14:paraId="3ADD1535" w14:textId="77777777" w:rsidR="009753FB" w:rsidRDefault="009753FB" w:rsidP="00E36E4E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4E835B4F" w14:textId="6C5F18CC" w:rsidR="009753FB" w:rsidRDefault="00803DD8" w:rsidP="00E36E4E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83" w:type="dxa"/>
          </w:tcPr>
          <w:p w14:paraId="2052C35D" w14:textId="4187666F" w:rsidR="009753FB" w:rsidRDefault="001E63CE" w:rsidP="00E36E4E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3640,00</w:t>
            </w:r>
          </w:p>
        </w:tc>
      </w:tr>
      <w:tr w:rsidR="009753FB" w14:paraId="34CBF3FE" w14:textId="77777777" w:rsidTr="00E36E4E">
        <w:trPr>
          <w:trHeight w:val="277"/>
        </w:trPr>
        <w:tc>
          <w:tcPr>
            <w:tcW w:w="3107" w:type="dxa"/>
          </w:tcPr>
          <w:p w14:paraId="6032EAA6" w14:textId="77777777" w:rsidR="009753FB" w:rsidRDefault="009753FB" w:rsidP="00E36E4E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1C60C3A4" w14:textId="211B08E5" w:rsidR="009753FB" w:rsidRDefault="00803DD8" w:rsidP="00E36E4E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83" w:type="dxa"/>
          </w:tcPr>
          <w:p w14:paraId="473E1C2E" w14:textId="37A9A144" w:rsidR="009753FB" w:rsidRDefault="00803DD8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1092,00</w:t>
            </w:r>
          </w:p>
        </w:tc>
      </w:tr>
      <w:tr w:rsidR="009753FB" w14:paraId="5977874E" w14:textId="77777777" w:rsidTr="00E36E4E">
        <w:trPr>
          <w:trHeight w:val="277"/>
        </w:trPr>
        <w:tc>
          <w:tcPr>
            <w:tcW w:w="3107" w:type="dxa"/>
          </w:tcPr>
          <w:p w14:paraId="0F5C249A" w14:textId="77777777" w:rsidR="009753FB" w:rsidRDefault="009753FB" w:rsidP="00E36E4E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5CF4ECCE" w14:textId="73F993BE" w:rsidR="009753FB" w:rsidRPr="00C44AF2" w:rsidRDefault="00C44AF2" w:rsidP="00E36E4E">
            <w:pPr>
              <w:pStyle w:val="TableParagraph"/>
              <w:ind w:left="9" w:right="5"/>
              <w:rPr>
                <w:b/>
                <w:bCs/>
                <w:sz w:val="24"/>
              </w:rPr>
            </w:pPr>
            <w:r w:rsidRPr="00C44AF2">
              <w:rPr>
                <w:b/>
                <w:bCs/>
                <w:sz w:val="24"/>
              </w:rPr>
              <w:t>100</w:t>
            </w:r>
          </w:p>
        </w:tc>
        <w:tc>
          <w:tcPr>
            <w:tcW w:w="3083" w:type="dxa"/>
          </w:tcPr>
          <w:p w14:paraId="3B2D71E7" w14:textId="4D582232" w:rsidR="009753FB" w:rsidRDefault="00C44AF2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4732,00</w:t>
            </w:r>
          </w:p>
        </w:tc>
      </w:tr>
    </w:tbl>
    <w:p w14:paraId="6DE82471" w14:textId="77777777" w:rsidR="009753FB" w:rsidRDefault="009753FB" w:rsidP="00F10CE0">
      <w:pPr>
        <w:pStyle w:val="BodyText"/>
        <w:spacing w:line="242" w:lineRule="auto"/>
        <w:ind w:right="114"/>
        <w:jc w:val="both"/>
      </w:pPr>
    </w:p>
    <w:p w14:paraId="590B4DDE" w14:textId="2B0FD47D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>pasiūlymo 2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621C7B11" w14:textId="77777777" w:rsidTr="00954246">
        <w:trPr>
          <w:trHeight w:val="277"/>
        </w:trPr>
        <w:tc>
          <w:tcPr>
            <w:tcW w:w="3107" w:type="dxa"/>
          </w:tcPr>
          <w:p w14:paraId="21B7183D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0829A6CB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40F069ED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11111CCB" w14:textId="77777777" w:rsidTr="00954246">
        <w:trPr>
          <w:trHeight w:val="277"/>
        </w:trPr>
        <w:tc>
          <w:tcPr>
            <w:tcW w:w="9278" w:type="dxa"/>
            <w:gridSpan w:val="3"/>
          </w:tcPr>
          <w:p w14:paraId="79AA306F" w14:textId="34F9873C" w:rsidR="00F37CDE" w:rsidRDefault="00803DD8" w:rsidP="00954246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803DD8">
              <w:rPr>
                <w:sz w:val="24"/>
              </w:rPr>
              <w:t>Fosfatinis druskų buferis, skystas (</w:t>
            </w:r>
            <w:proofErr w:type="spellStart"/>
            <w:r w:rsidRPr="00803DD8">
              <w:rPr>
                <w:sz w:val="24"/>
              </w:rPr>
              <w:t>Dulbecc'os</w:t>
            </w:r>
            <w:proofErr w:type="spellEnd"/>
            <w:r w:rsidRPr="00803DD8">
              <w:rPr>
                <w:sz w:val="24"/>
              </w:rPr>
              <w:t>)</w:t>
            </w:r>
          </w:p>
        </w:tc>
      </w:tr>
      <w:tr w:rsidR="00F37CDE" w14:paraId="362C0177" w14:textId="77777777" w:rsidTr="00954246">
        <w:trPr>
          <w:trHeight w:val="273"/>
        </w:trPr>
        <w:tc>
          <w:tcPr>
            <w:tcW w:w="3107" w:type="dxa"/>
          </w:tcPr>
          <w:p w14:paraId="588A64FF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50516EE4" w14:textId="645360D9" w:rsidR="00F37CDE" w:rsidRDefault="00184551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45,02</w:t>
            </w:r>
          </w:p>
        </w:tc>
        <w:tc>
          <w:tcPr>
            <w:tcW w:w="3083" w:type="dxa"/>
          </w:tcPr>
          <w:p w14:paraId="5F17FC04" w14:textId="2225FFB6" w:rsidR="00F37CDE" w:rsidRDefault="0013773A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  <w:r w:rsidR="0089266F">
              <w:rPr>
                <w:sz w:val="24"/>
              </w:rPr>
              <w:t>25</w:t>
            </w:r>
            <w:r>
              <w:rPr>
                <w:sz w:val="24"/>
              </w:rPr>
              <w:t>,20</w:t>
            </w:r>
          </w:p>
        </w:tc>
      </w:tr>
      <w:tr w:rsidR="00F37CDE" w14:paraId="650F4DA1" w14:textId="77777777" w:rsidTr="00954246">
        <w:trPr>
          <w:trHeight w:val="277"/>
        </w:trPr>
        <w:tc>
          <w:tcPr>
            <w:tcW w:w="3107" w:type="dxa"/>
          </w:tcPr>
          <w:p w14:paraId="51410E2B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47C95C97" w14:textId="6AEAD364" w:rsidR="00F37CDE" w:rsidRDefault="00184551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54,98</w:t>
            </w:r>
          </w:p>
        </w:tc>
        <w:tc>
          <w:tcPr>
            <w:tcW w:w="3083" w:type="dxa"/>
          </w:tcPr>
          <w:p w14:paraId="12F1E5F3" w14:textId="02CD81CE" w:rsidR="00F37CDE" w:rsidRDefault="00D50EC8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178,80</w:t>
            </w:r>
          </w:p>
        </w:tc>
      </w:tr>
      <w:tr w:rsidR="00F37CDE" w14:paraId="37B6A2BB" w14:textId="77777777" w:rsidTr="00954246">
        <w:trPr>
          <w:trHeight w:val="277"/>
        </w:trPr>
        <w:tc>
          <w:tcPr>
            <w:tcW w:w="3107" w:type="dxa"/>
          </w:tcPr>
          <w:p w14:paraId="1721F5BA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0CDCAB0D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089ADA55" w14:textId="5FC5EE51" w:rsidR="00F37CDE" w:rsidRDefault="00980648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504,00</w:t>
            </w:r>
          </w:p>
        </w:tc>
      </w:tr>
    </w:tbl>
    <w:p w14:paraId="79A52169" w14:textId="77777777" w:rsidR="00FD01DB" w:rsidRDefault="00FD01DB" w:rsidP="00F10CE0">
      <w:pPr>
        <w:pStyle w:val="BodyText"/>
        <w:spacing w:line="242" w:lineRule="auto"/>
        <w:ind w:right="114"/>
        <w:jc w:val="both"/>
      </w:pPr>
    </w:p>
    <w:p w14:paraId="4114108B" w14:textId="359618F4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047197">
        <w:t>9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1061F36E" w14:textId="77777777" w:rsidTr="00954246">
        <w:trPr>
          <w:trHeight w:val="277"/>
        </w:trPr>
        <w:tc>
          <w:tcPr>
            <w:tcW w:w="3107" w:type="dxa"/>
          </w:tcPr>
          <w:p w14:paraId="39CB6CA7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4C14196F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A209E34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45B564B4" w14:textId="77777777" w:rsidTr="00954246">
        <w:trPr>
          <w:trHeight w:val="277"/>
        </w:trPr>
        <w:tc>
          <w:tcPr>
            <w:tcW w:w="9278" w:type="dxa"/>
            <w:gridSpan w:val="3"/>
          </w:tcPr>
          <w:p w14:paraId="18C481D4" w14:textId="046DA31E" w:rsidR="00F37CDE" w:rsidRDefault="00047197" w:rsidP="00184551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9.</w:t>
            </w:r>
            <w:r w:rsidR="00403E2B">
              <w:rPr>
                <w:sz w:val="24"/>
              </w:rPr>
              <w:t xml:space="preserve"> </w:t>
            </w:r>
            <w:r w:rsidR="00403E2B" w:rsidRPr="00403E2B">
              <w:rPr>
                <w:sz w:val="24"/>
              </w:rPr>
              <w:t>Ledinė acto rūgštis, ≥99.8%</w:t>
            </w:r>
          </w:p>
        </w:tc>
      </w:tr>
      <w:tr w:rsidR="00F37CDE" w14:paraId="7F0F9478" w14:textId="77777777" w:rsidTr="00954246">
        <w:trPr>
          <w:trHeight w:val="273"/>
        </w:trPr>
        <w:tc>
          <w:tcPr>
            <w:tcW w:w="3107" w:type="dxa"/>
          </w:tcPr>
          <w:p w14:paraId="5AE51A31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222AAA9C" w14:textId="70831967" w:rsidR="00F37CDE" w:rsidRDefault="006635E0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7,69</w:t>
            </w:r>
          </w:p>
        </w:tc>
        <w:tc>
          <w:tcPr>
            <w:tcW w:w="3083" w:type="dxa"/>
          </w:tcPr>
          <w:p w14:paraId="59DFF039" w14:textId="0BA2B855" w:rsidR="00F37CDE" w:rsidRDefault="00133400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416,00</w:t>
            </w:r>
          </w:p>
        </w:tc>
      </w:tr>
      <w:tr w:rsidR="00F37CDE" w14:paraId="7FF67B83" w14:textId="77777777" w:rsidTr="00954246">
        <w:trPr>
          <w:trHeight w:val="277"/>
        </w:trPr>
        <w:tc>
          <w:tcPr>
            <w:tcW w:w="3107" w:type="dxa"/>
          </w:tcPr>
          <w:p w14:paraId="13BFB0AA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3BE920FB" w14:textId="4B715EC6" w:rsidR="00F37CDE" w:rsidRDefault="00B60A3F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92,31</w:t>
            </w:r>
          </w:p>
        </w:tc>
        <w:tc>
          <w:tcPr>
            <w:tcW w:w="3083" w:type="dxa"/>
          </w:tcPr>
          <w:p w14:paraId="79A31200" w14:textId="06407DC2" w:rsidR="00F37CDE" w:rsidRDefault="00B25B24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384,00</w:t>
            </w:r>
          </w:p>
        </w:tc>
      </w:tr>
      <w:tr w:rsidR="00F37CDE" w14:paraId="6923E4EB" w14:textId="77777777" w:rsidTr="00954246">
        <w:trPr>
          <w:trHeight w:val="277"/>
        </w:trPr>
        <w:tc>
          <w:tcPr>
            <w:tcW w:w="3107" w:type="dxa"/>
          </w:tcPr>
          <w:p w14:paraId="2DED57FD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05554115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32AE70A3" w14:textId="4851F8B5" w:rsidR="00F37CDE" w:rsidRDefault="00403E2B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800,00</w:t>
            </w:r>
          </w:p>
        </w:tc>
      </w:tr>
    </w:tbl>
    <w:p w14:paraId="7A5C46C6" w14:textId="77777777" w:rsidR="00F37CDE" w:rsidRDefault="00F37CDE" w:rsidP="00F10CE0">
      <w:pPr>
        <w:pStyle w:val="BodyText"/>
        <w:spacing w:line="242" w:lineRule="auto"/>
        <w:ind w:right="114"/>
        <w:jc w:val="both"/>
      </w:pPr>
    </w:p>
    <w:p w14:paraId="274A2DCE" w14:textId="4276FA30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047197">
        <w:t>23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634F4C29" w14:textId="77777777" w:rsidTr="00954246">
        <w:trPr>
          <w:trHeight w:val="277"/>
        </w:trPr>
        <w:tc>
          <w:tcPr>
            <w:tcW w:w="3107" w:type="dxa"/>
          </w:tcPr>
          <w:p w14:paraId="63CC0BD4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25EEB59C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51B9E33C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7FB0FB75" w14:textId="77777777" w:rsidTr="00954246">
        <w:trPr>
          <w:trHeight w:val="277"/>
        </w:trPr>
        <w:tc>
          <w:tcPr>
            <w:tcW w:w="9278" w:type="dxa"/>
            <w:gridSpan w:val="3"/>
          </w:tcPr>
          <w:p w14:paraId="7429B927" w14:textId="4852388C" w:rsidR="00F37CDE" w:rsidRDefault="00047197" w:rsidP="006244FC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23.</w:t>
            </w:r>
            <w:r w:rsidR="00C13D43">
              <w:t xml:space="preserve"> </w:t>
            </w:r>
            <w:r w:rsidR="00C13D43" w:rsidRPr="00C13D43">
              <w:rPr>
                <w:sz w:val="24"/>
              </w:rPr>
              <w:t>Dengiamieji stikliukai, 20x20</w:t>
            </w:r>
          </w:p>
        </w:tc>
      </w:tr>
      <w:tr w:rsidR="00F37CDE" w14:paraId="1DBECAF6" w14:textId="77777777" w:rsidTr="00954246">
        <w:trPr>
          <w:trHeight w:val="273"/>
        </w:trPr>
        <w:tc>
          <w:tcPr>
            <w:tcW w:w="3107" w:type="dxa"/>
          </w:tcPr>
          <w:p w14:paraId="43ABC618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2FDB53AC" w14:textId="4A839333" w:rsidR="00F37CDE" w:rsidRDefault="00FB7CFD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64,57</w:t>
            </w:r>
          </w:p>
        </w:tc>
        <w:tc>
          <w:tcPr>
            <w:tcW w:w="3083" w:type="dxa"/>
          </w:tcPr>
          <w:p w14:paraId="0C25B5DE" w14:textId="4E71406D" w:rsidR="00F37CDE" w:rsidRDefault="00453162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12,70</w:t>
            </w:r>
          </w:p>
        </w:tc>
      </w:tr>
      <w:tr w:rsidR="00F37CDE" w14:paraId="030D8BA6" w14:textId="77777777" w:rsidTr="00954246">
        <w:trPr>
          <w:trHeight w:val="277"/>
        </w:trPr>
        <w:tc>
          <w:tcPr>
            <w:tcW w:w="3107" w:type="dxa"/>
          </w:tcPr>
          <w:p w14:paraId="3B7CF385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4396F8FA" w14:textId="581FC2F3" w:rsidR="00F37CDE" w:rsidRDefault="00FB7CFD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35,43</w:t>
            </w:r>
          </w:p>
        </w:tc>
        <w:tc>
          <w:tcPr>
            <w:tcW w:w="3083" w:type="dxa"/>
          </w:tcPr>
          <w:p w14:paraId="11DA697D" w14:textId="5A115487" w:rsidR="00F37CDE" w:rsidRDefault="00FB7CFD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</w:tr>
      <w:tr w:rsidR="00F37CDE" w14:paraId="75204DBA" w14:textId="77777777" w:rsidTr="00954246">
        <w:trPr>
          <w:trHeight w:val="277"/>
        </w:trPr>
        <w:tc>
          <w:tcPr>
            <w:tcW w:w="3107" w:type="dxa"/>
          </w:tcPr>
          <w:p w14:paraId="39B30B5D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24C7C123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1E4917BC" w14:textId="3C7C6377" w:rsidR="00F37CDE" w:rsidRDefault="009A6D43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17,20</w:t>
            </w:r>
          </w:p>
        </w:tc>
      </w:tr>
    </w:tbl>
    <w:p w14:paraId="4B58C353" w14:textId="77777777" w:rsidR="00F37CDE" w:rsidRDefault="00F37CDE" w:rsidP="00F10CE0">
      <w:pPr>
        <w:pStyle w:val="BodyText"/>
        <w:spacing w:line="242" w:lineRule="auto"/>
        <w:ind w:right="114"/>
        <w:jc w:val="both"/>
      </w:pPr>
    </w:p>
    <w:p w14:paraId="495934B6" w14:textId="3AFB9992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F0292D">
        <w:t>25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7E3FF956" w14:textId="77777777" w:rsidTr="00954246">
        <w:trPr>
          <w:trHeight w:val="277"/>
        </w:trPr>
        <w:tc>
          <w:tcPr>
            <w:tcW w:w="3107" w:type="dxa"/>
          </w:tcPr>
          <w:p w14:paraId="7E481676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2E929FBC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4A06B44E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6C6C68FD" w14:textId="77777777" w:rsidTr="00954246">
        <w:trPr>
          <w:trHeight w:val="277"/>
        </w:trPr>
        <w:tc>
          <w:tcPr>
            <w:tcW w:w="9278" w:type="dxa"/>
            <w:gridSpan w:val="3"/>
          </w:tcPr>
          <w:p w14:paraId="774D52BF" w14:textId="434C5CC2" w:rsidR="00F37CDE" w:rsidRDefault="00F0292D" w:rsidP="006244FC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25.</w:t>
            </w:r>
            <w:r w:rsidR="007E2443">
              <w:t xml:space="preserve"> </w:t>
            </w:r>
            <w:r w:rsidR="007E2443" w:rsidRPr="007E2443">
              <w:rPr>
                <w:sz w:val="24"/>
              </w:rPr>
              <w:t xml:space="preserve">Indeliai ląstelių </w:t>
            </w:r>
            <w:proofErr w:type="spellStart"/>
            <w:r w:rsidR="007E2443" w:rsidRPr="007E2443">
              <w:rPr>
                <w:sz w:val="24"/>
              </w:rPr>
              <w:t>kultyvavimui</w:t>
            </w:r>
            <w:proofErr w:type="spellEnd"/>
          </w:p>
        </w:tc>
      </w:tr>
      <w:tr w:rsidR="00F37CDE" w14:paraId="263E431E" w14:textId="77777777" w:rsidTr="00954246">
        <w:trPr>
          <w:trHeight w:val="273"/>
        </w:trPr>
        <w:tc>
          <w:tcPr>
            <w:tcW w:w="3107" w:type="dxa"/>
          </w:tcPr>
          <w:p w14:paraId="160498A4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49608041" w14:textId="3ECC7058" w:rsidR="00F37CDE" w:rsidRDefault="00755127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83,26</w:t>
            </w:r>
          </w:p>
        </w:tc>
        <w:tc>
          <w:tcPr>
            <w:tcW w:w="3083" w:type="dxa"/>
          </w:tcPr>
          <w:p w14:paraId="16250BB1" w14:textId="214E72CE" w:rsidR="00F37CDE" w:rsidRDefault="00EC4CF8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819,75</w:t>
            </w:r>
          </w:p>
        </w:tc>
      </w:tr>
      <w:tr w:rsidR="00F37CDE" w14:paraId="190CD33D" w14:textId="77777777" w:rsidTr="00954246">
        <w:trPr>
          <w:trHeight w:val="277"/>
        </w:trPr>
        <w:tc>
          <w:tcPr>
            <w:tcW w:w="3107" w:type="dxa"/>
          </w:tcPr>
          <w:p w14:paraId="3DA1AA1E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7E082107" w14:textId="5DBE2C04" w:rsidR="00F37CDE" w:rsidRDefault="00F65073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16,74</w:t>
            </w:r>
          </w:p>
        </w:tc>
        <w:tc>
          <w:tcPr>
            <w:tcW w:w="3083" w:type="dxa"/>
          </w:tcPr>
          <w:p w14:paraId="18E80B79" w14:textId="39930928" w:rsidR="00F37CDE" w:rsidRDefault="00F65073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137,25</w:t>
            </w:r>
          </w:p>
        </w:tc>
      </w:tr>
      <w:tr w:rsidR="00F37CDE" w14:paraId="0098F06B" w14:textId="77777777" w:rsidTr="00954246">
        <w:trPr>
          <w:trHeight w:val="277"/>
        </w:trPr>
        <w:tc>
          <w:tcPr>
            <w:tcW w:w="3107" w:type="dxa"/>
          </w:tcPr>
          <w:p w14:paraId="1C107A11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3F27ACC7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701C1685" w14:textId="234B932F" w:rsidR="00F37CDE" w:rsidRDefault="007E2443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957,00</w:t>
            </w:r>
          </w:p>
        </w:tc>
      </w:tr>
      <w:tr w:rsidR="00F0292D" w14:paraId="36FAF121" w14:textId="77777777" w:rsidTr="00954246">
        <w:trPr>
          <w:trHeight w:val="273"/>
        </w:trPr>
        <w:tc>
          <w:tcPr>
            <w:tcW w:w="3107" w:type="dxa"/>
          </w:tcPr>
          <w:p w14:paraId="738B4BB5" w14:textId="77777777" w:rsidR="00F0292D" w:rsidRDefault="00F0292D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41E44854" w14:textId="74CAA0ED" w:rsidR="00F0292D" w:rsidRDefault="00FA6B21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78,80</w:t>
            </w:r>
          </w:p>
        </w:tc>
        <w:tc>
          <w:tcPr>
            <w:tcW w:w="3083" w:type="dxa"/>
          </w:tcPr>
          <w:p w14:paraId="6DB795CE" w14:textId="6D52E48C" w:rsidR="00F0292D" w:rsidRDefault="00FA6B21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128,30</w:t>
            </w:r>
          </w:p>
        </w:tc>
      </w:tr>
      <w:tr w:rsidR="00F0292D" w14:paraId="4F7BF26E" w14:textId="77777777" w:rsidTr="00954246">
        <w:trPr>
          <w:trHeight w:val="277"/>
        </w:trPr>
        <w:tc>
          <w:tcPr>
            <w:tcW w:w="3107" w:type="dxa"/>
          </w:tcPr>
          <w:p w14:paraId="54014B0A" w14:textId="77777777" w:rsidR="00F0292D" w:rsidRDefault="00F0292D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50A8A67C" w14:textId="4B994AA2" w:rsidR="00F0292D" w:rsidRDefault="00991773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21,20</w:t>
            </w:r>
          </w:p>
        </w:tc>
        <w:tc>
          <w:tcPr>
            <w:tcW w:w="3083" w:type="dxa"/>
          </w:tcPr>
          <w:p w14:paraId="7107B371" w14:textId="27815EC8" w:rsidR="00F0292D" w:rsidRDefault="00FA6B21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27,20</w:t>
            </w:r>
          </w:p>
        </w:tc>
      </w:tr>
      <w:tr w:rsidR="00F0292D" w14:paraId="133198F3" w14:textId="77777777" w:rsidTr="00954246">
        <w:trPr>
          <w:trHeight w:val="277"/>
        </w:trPr>
        <w:tc>
          <w:tcPr>
            <w:tcW w:w="3107" w:type="dxa"/>
          </w:tcPr>
          <w:p w14:paraId="611053E1" w14:textId="77777777" w:rsidR="00F0292D" w:rsidRDefault="00F0292D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4A6ECA7C" w14:textId="77777777" w:rsidR="00F0292D" w:rsidRDefault="00F0292D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175AD888" w14:textId="6FB44CE0" w:rsidR="00F0292D" w:rsidRDefault="00DB173B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155,50</w:t>
            </w:r>
          </w:p>
        </w:tc>
      </w:tr>
    </w:tbl>
    <w:p w14:paraId="5540397F" w14:textId="77777777" w:rsidR="00F0292D" w:rsidRDefault="00F0292D" w:rsidP="00F10CE0">
      <w:pPr>
        <w:pStyle w:val="BodyText"/>
        <w:spacing w:line="242" w:lineRule="auto"/>
        <w:ind w:right="114"/>
        <w:jc w:val="both"/>
      </w:pPr>
    </w:p>
    <w:p w14:paraId="738105B0" w14:textId="434ACE57" w:rsidR="00F0292D" w:rsidRDefault="00F0292D" w:rsidP="00F0292D">
      <w:pPr>
        <w:pStyle w:val="BodyText"/>
        <w:spacing w:before="1"/>
        <w:ind w:left="234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0292D" w14:paraId="66523FF1" w14:textId="77777777" w:rsidTr="00954246">
        <w:trPr>
          <w:trHeight w:val="277"/>
        </w:trPr>
        <w:tc>
          <w:tcPr>
            <w:tcW w:w="3107" w:type="dxa"/>
          </w:tcPr>
          <w:p w14:paraId="37C42946" w14:textId="0BEF06E4" w:rsidR="00F0292D" w:rsidRDefault="00F0292D" w:rsidP="00954246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088" w:type="dxa"/>
          </w:tcPr>
          <w:p w14:paraId="7B70317A" w14:textId="0E1D0FAD" w:rsidR="00F0292D" w:rsidRDefault="00F0292D" w:rsidP="00954246">
            <w:pPr>
              <w:pStyle w:val="TableParagraph"/>
              <w:ind w:left="9" w:right="8"/>
              <w:rPr>
                <w:sz w:val="24"/>
              </w:rPr>
            </w:pPr>
          </w:p>
        </w:tc>
        <w:tc>
          <w:tcPr>
            <w:tcW w:w="3083" w:type="dxa"/>
          </w:tcPr>
          <w:p w14:paraId="1A27075D" w14:textId="27DAC0A4" w:rsidR="00F0292D" w:rsidRDefault="00F0292D" w:rsidP="00954246">
            <w:pPr>
              <w:pStyle w:val="TableParagraph"/>
              <w:rPr>
                <w:sz w:val="24"/>
              </w:rPr>
            </w:pPr>
          </w:p>
        </w:tc>
      </w:tr>
      <w:tr w:rsidR="00F0292D" w14:paraId="5468F4AD" w14:textId="77777777" w:rsidTr="00954246">
        <w:trPr>
          <w:trHeight w:val="277"/>
        </w:trPr>
        <w:tc>
          <w:tcPr>
            <w:tcW w:w="9278" w:type="dxa"/>
            <w:gridSpan w:val="3"/>
          </w:tcPr>
          <w:p w14:paraId="7C6BF37D" w14:textId="6BE7FE4A" w:rsidR="00F0292D" w:rsidRDefault="00F0292D" w:rsidP="006244FC">
            <w:pPr>
              <w:pStyle w:val="TableParagraph"/>
              <w:ind w:left="375"/>
              <w:rPr>
                <w:sz w:val="24"/>
              </w:rPr>
            </w:pPr>
          </w:p>
        </w:tc>
      </w:tr>
      <w:tr w:rsidR="00F0292D" w14:paraId="56AC7171" w14:textId="77777777" w:rsidTr="00954246">
        <w:trPr>
          <w:trHeight w:val="273"/>
        </w:trPr>
        <w:tc>
          <w:tcPr>
            <w:tcW w:w="3107" w:type="dxa"/>
          </w:tcPr>
          <w:p w14:paraId="597F6AD6" w14:textId="1EE0B314" w:rsidR="00F0292D" w:rsidRDefault="00F0292D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</w:p>
        </w:tc>
        <w:tc>
          <w:tcPr>
            <w:tcW w:w="3088" w:type="dxa"/>
          </w:tcPr>
          <w:p w14:paraId="0832735B" w14:textId="06DE72A4" w:rsidR="00F0292D" w:rsidRDefault="00F0292D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</w:p>
        </w:tc>
        <w:tc>
          <w:tcPr>
            <w:tcW w:w="3083" w:type="dxa"/>
          </w:tcPr>
          <w:p w14:paraId="128014D9" w14:textId="3E135631" w:rsidR="00F0292D" w:rsidRDefault="00F0292D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</w:p>
        </w:tc>
      </w:tr>
      <w:tr w:rsidR="00F0292D" w14:paraId="216F97B1" w14:textId="77777777" w:rsidTr="00954246">
        <w:trPr>
          <w:trHeight w:val="277"/>
        </w:trPr>
        <w:tc>
          <w:tcPr>
            <w:tcW w:w="3107" w:type="dxa"/>
          </w:tcPr>
          <w:p w14:paraId="3088E720" w14:textId="6A7A1659" w:rsidR="00F0292D" w:rsidRDefault="00F0292D" w:rsidP="00954246">
            <w:pPr>
              <w:pStyle w:val="TableParagraph"/>
              <w:ind w:right="15"/>
              <w:rPr>
                <w:sz w:val="24"/>
              </w:rPr>
            </w:pPr>
          </w:p>
        </w:tc>
        <w:tc>
          <w:tcPr>
            <w:tcW w:w="3088" w:type="dxa"/>
          </w:tcPr>
          <w:p w14:paraId="0F177FC2" w14:textId="77D611E9" w:rsidR="00F0292D" w:rsidRDefault="00F0292D" w:rsidP="00954246">
            <w:pPr>
              <w:pStyle w:val="TableParagraph"/>
              <w:ind w:left="9" w:right="5"/>
              <w:rPr>
                <w:sz w:val="24"/>
              </w:rPr>
            </w:pPr>
          </w:p>
        </w:tc>
        <w:tc>
          <w:tcPr>
            <w:tcW w:w="3083" w:type="dxa"/>
          </w:tcPr>
          <w:p w14:paraId="138CF3BF" w14:textId="2D42D444" w:rsidR="00F0292D" w:rsidRDefault="00F0292D" w:rsidP="00954246">
            <w:pPr>
              <w:pStyle w:val="TableParagraph"/>
              <w:ind w:right="7"/>
              <w:rPr>
                <w:sz w:val="24"/>
              </w:rPr>
            </w:pPr>
          </w:p>
        </w:tc>
      </w:tr>
      <w:tr w:rsidR="00F0292D" w14:paraId="7540716B" w14:textId="77777777" w:rsidTr="00954246">
        <w:trPr>
          <w:trHeight w:val="277"/>
        </w:trPr>
        <w:tc>
          <w:tcPr>
            <w:tcW w:w="3107" w:type="dxa"/>
          </w:tcPr>
          <w:p w14:paraId="511B28B5" w14:textId="4D5C60AC" w:rsidR="00F0292D" w:rsidRDefault="00F0292D" w:rsidP="00954246">
            <w:pPr>
              <w:pStyle w:val="TableParagraph"/>
              <w:ind w:right="15"/>
              <w:rPr>
                <w:spacing w:val="-2"/>
                <w:sz w:val="24"/>
              </w:rPr>
            </w:pPr>
          </w:p>
        </w:tc>
        <w:tc>
          <w:tcPr>
            <w:tcW w:w="3088" w:type="dxa"/>
          </w:tcPr>
          <w:p w14:paraId="19F58591" w14:textId="7DB6154F" w:rsidR="00F0292D" w:rsidRDefault="00F0292D" w:rsidP="00954246">
            <w:pPr>
              <w:pStyle w:val="TableParagraph"/>
              <w:ind w:left="9" w:right="5"/>
              <w:rPr>
                <w:sz w:val="24"/>
              </w:rPr>
            </w:pPr>
          </w:p>
        </w:tc>
        <w:tc>
          <w:tcPr>
            <w:tcW w:w="3083" w:type="dxa"/>
          </w:tcPr>
          <w:p w14:paraId="7B11CF08" w14:textId="68B8342A" w:rsidR="00F0292D" w:rsidRDefault="00F0292D" w:rsidP="00954246">
            <w:pPr>
              <w:pStyle w:val="TableParagraph"/>
              <w:ind w:right="7"/>
              <w:rPr>
                <w:sz w:val="24"/>
              </w:rPr>
            </w:pPr>
          </w:p>
        </w:tc>
      </w:tr>
    </w:tbl>
    <w:p w14:paraId="364AED5E" w14:textId="77777777" w:rsidR="00F0292D" w:rsidRDefault="00F0292D" w:rsidP="00F10CE0">
      <w:pPr>
        <w:pStyle w:val="BodyText"/>
        <w:spacing w:line="242" w:lineRule="auto"/>
        <w:ind w:right="114"/>
        <w:jc w:val="both"/>
      </w:pPr>
    </w:p>
    <w:p w14:paraId="21672FDA" w14:textId="22EC6B4A" w:rsidR="00553228" w:rsidRDefault="0018356E" w:rsidP="00F10CE0">
      <w:pPr>
        <w:pStyle w:val="BodyText"/>
        <w:spacing w:line="242" w:lineRule="auto"/>
        <w:ind w:right="114"/>
        <w:jc w:val="both"/>
      </w:pPr>
      <w:r>
        <w:t>Iškilus</w:t>
      </w:r>
      <w:r>
        <w:rPr>
          <w:spacing w:val="-1"/>
        </w:rPr>
        <w:t xml:space="preserve"> </w:t>
      </w:r>
      <w:r>
        <w:t>klausimams mielai suteiksime papildomą</w:t>
      </w:r>
      <w:r>
        <w:rPr>
          <w:spacing w:val="-4"/>
        </w:rPr>
        <w:t xml:space="preserve"> </w:t>
      </w:r>
      <w:r>
        <w:t>informacij</w:t>
      </w:r>
      <w:r w:rsidR="00784101">
        <w:t>ą</w:t>
      </w:r>
      <w:r>
        <w:t xml:space="preserve"> telefonu: 5-2750815,</w:t>
      </w:r>
      <w:r>
        <w:rPr>
          <w:spacing w:val="-1"/>
        </w:rPr>
        <w:t xml:space="preserve"> </w:t>
      </w:r>
      <w:r>
        <w:t>faksu</w:t>
      </w:r>
      <w:r>
        <w:rPr>
          <w:spacing w:val="-3"/>
        </w:rPr>
        <w:t xml:space="preserve"> </w:t>
      </w:r>
      <w:r>
        <w:t xml:space="preserve">5- 2757980, el. paštu: </w:t>
      </w:r>
      <w:hyperlink r:id="rId5">
        <w:r>
          <w:rPr>
            <w:color w:val="0000FF"/>
            <w:u w:val="single" w:color="0000FF"/>
          </w:rPr>
          <w:t>info@labochema.lt</w:t>
        </w:r>
        <w:r>
          <w:t>.</w:t>
        </w:r>
      </w:hyperlink>
    </w:p>
    <w:p w14:paraId="13A67DA0" w14:textId="79F0AE99" w:rsidR="004C522D" w:rsidRDefault="0018356E" w:rsidP="00F10CE0">
      <w:pPr>
        <w:pStyle w:val="BodyText"/>
        <w:spacing w:line="242" w:lineRule="auto"/>
        <w:ind w:right="114"/>
        <w:jc w:val="both"/>
      </w:pPr>
      <w:r>
        <w:t>Pardavimų</w:t>
      </w:r>
      <w:r>
        <w:rPr>
          <w:spacing w:val="1"/>
        </w:rPr>
        <w:t xml:space="preserve"> </w:t>
      </w:r>
      <w:r>
        <w:t>padalinio</w:t>
      </w:r>
      <w:r>
        <w:rPr>
          <w:spacing w:val="1"/>
        </w:rPr>
        <w:t xml:space="preserve"> </w:t>
      </w:r>
      <w:r>
        <w:rPr>
          <w:spacing w:val="-2"/>
        </w:rPr>
        <w:t>vadovas</w:t>
      </w:r>
      <w:r>
        <w:tab/>
        <w:t>Donatas</w:t>
      </w:r>
      <w:r>
        <w:rPr>
          <w:spacing w:val="-5"/>
        </w:rPr>
        <w:t xml:space="preserve"> </w:t>
      </w:r>
      <w:r>
        <w:rPr>
          <w:spacing w:val="-2"/>
        </w:rPr>
        <w:t>Kairys</w:t>
      </w:r>
    </w:p>
    <w:p w14:paraId="752E1493" w14:textId="77777777" w:rsidR="004C522D" w:rsidRDefault="004C522D">
      <w:pPr>
        <w:pStyle w:val="BodyText"/>
      </w:pPr>
    </w:p>
    <w:p w14:paraId="7443933C" w14:textId="77777777" w:rsidR="00DE7185" w:rsidRDefault="00DE7185" w:rsidP="00502176">
      <w:pPr>
        <w:pStyle w:val="BodyText"/>
        <w:spacing w:before="1" w:line="275" w:lineRule="exact"/>
      </w:pPr>
    </w:p>
    <w:p w14:paraId="0B571096" w14:textId="77777777" w:rsidR="00DE7185" w:rsidRDefault="00DE7185" w:rsidP="00502176">
      <w:pPr>
        <w:pStyle w:val="BodyText"/>
        <w:spacing w:before="1" w:line="275" w:lineRule="exact"/>
      </w:pPr>
    </w:p>
    <w:p w14:paraId="4E87FC9E" w14:textId="77777777" w:rsidR="00DE7185" w:rsidRDefault="00DE7185" w:rsidP="00502176">
      <w:pPr>
        <w:pStyle w:val="BodyText"/>
        <w:spacing w:before="1" w:line="275" w:lineRule="exact"/>
      </w:pPr>
    </w:p>
    <w:p w14:paraId="767AAE37" w14:textId="77777777" w:rsidR="00DE7185" w:rsidRDefault="00DE7185" w:rsidP="00502176">
      <w:pPr>
        <w:pStyle w:val="BodyText"/>
        <w:spacing w:before="1" w:line="275" w:lineRule="exact"/>
      </w:pPr>
    </w:p>
    <w:p w14:paraId="02EAAADC" w14:textId="77777777" w:rsidR="00DE7185" w:rsidRDefault="00DE7185" w:rsidP="00502176">
      <w:pPr>
        <w:pStyle w:val="BodyText"/>
        <w:spacing w:before="1" w:line="275" w:lineRule="exact"/>
      </w:pPr>
    </w:p>
    <w:p w14:paraId="1FABECB1" w14:textId="77777777" w:rsidR="00DE7185" w:rsidRDefault="00DE7185" w:rsidP="00502176">
      <w:pPr>
        <w:pStyle w:val="BodyText"/>
        <w:spacing w:before="1" w:line="275" w:lineRule="exact"/>
      </w:pPr>
    </w:p>
    <w:p w14:paraId="6AA7EF8C" w14:textId="77777777" w:rsidR="00957167" w:rsidRDefault="00957167" w:rsidP="00502176">
      <w:pPr>
        <w:pStyle w:val="BodyText"/>
        <w:spacing w:before="1" w:line="275" w:lineRule="exact"/>
      </w:pPr>
    </w:p>
    <w:p w14:paraId="0C0B2C95" w14:textId="77777777" w:rsidR="00957167" w:rsidRDefault="00957167" w:rsidP="00502176">
      <w:pPr>
        <w:pStyle w:val="BodyText"/>
        <w:spacing w:before="1" w:line="275" w:lineRule="exact"/>
      </w:pPr>
    </w:p>
    <w:p w14:paraId="3384F355" w14:textId="77777777" w:rsidR="00957167" w:rsidRDefault="00957167" w:rsidP="00502176">
      <w:pPr>
        <w:pStyle w:val="BodyText"/>
        <w:spacing w:before="1" w:line="275" w:lineRule="exact"/>
      </w:pPr>
    </w:p>
    <w:p w14:paraId="27734E2A" w14:textId="77777777" w:rsidR="00957167" w:rsidRDefault="00957167" w:rsidP="00502176">
      <w:pPr>
        <w:pStyle w:val="BodyText"/>
        <w:spacing w:before="1" w:line="275" w:lineRule="exact"/>
      </w:pPr>
    </w:p>
    <w:p w14:paraId="11E6BF2F" w14:textId="77777777" w:rsidR="00957167" w:rsidRDefault="00957167" w:rsidP="00502176">
      <w:pPr>
        <w:pStyle w:val="BodyText"/>
        <w:spacing w:before="1" w:line="275" w:lineRule="exact"/>
      </w:pPr>
    </w:p>
    <w:p w14:paraId="4A3809D1" w14:textId="77777777" w:rsidR="00957167" w:rsidRDefault="00957167" w:rsidP="00502176">
      <w:pPr>
        <w:pStyle w:val="BodyText"/>
        <w:spacing w:before="1" w:line="275" w:lineRule="exact"/>
      </w:pPr>
    </w:p>
    <w:p w14:paraId="63E2C4E2" w14:textId="77777777" w:rsidR="00957167" w:rsidRDefault="00957167" w:rsidP="00502176">
      <w:pPr>
        <w:pStyle w:val="BodyText"/>
        <w:spacing w:before="1" w:line="275" w:lineRule="exact"/>
      </w:pPr>
    </w:p>
    <w:p w14:paraId="7FE7D924" w14:textId="77777777" w:rsidR="00957167" w:rsidRDefault="00957167" w:rsidP="00502176">
      <w:pPr>
        <w:pStyle w:val="BodyText"/>
        <w:spacing w:before="1" w:line="275" w:lineRule="exact"/>
      </w:pPr>
    </w:p>
    <w:p w14:paraId="2803305C" w14:textId="77777777" w:rsidR="00957167" w:rsidRDefault="00957167" w:rsidP="00502176">
      <w:pPr>
        <w:pStyle w:val="BodyText"/>
        <w:spacing w:before="1" w:line="275" w:lineRule="exact"/>
      </w:pPr>
    </w:p>
    <w:p w14:paraId="7B03D8BC" w14:textId="77777777" w:rsidR="00957167" w:rsidRDefault="00957167" w:rsidP="00502176">
      <w:pPr>
        <w:pStyle w:val="BodyText"/>
        <w:spacing w:before="1" w:line="275" w:lineRule="exact"/>
      </w:pPr>
    </w:p>
    <w:p w14:paraId="2A4D51EC" w14:textId="77777777" w:rsidR="00957167" w:rsidRDefault="00957167" w:rsidP="00502176">
      <w:pPr>
        <w:pStyle w:val="BodyText"/>
        <w:spacing w:before="1" w:line="275" w:lineRule="exact"/>
      </w:pPr>
    </w:p>
    <w:p w14:paraId="59EE7FA4" w14:textId="77777777" w:rsidR="00957167" w:rsidRDefault="00957167" w:rsidP="00502176">
      <w:pPr>
        <w:pStyle w:val="BodyText"/>
        <w:spacing w:before="1" w:line="275" w:lineRule="exact"/>
      </w:pPr>
    </w:p>
    <w:p w14:paraId="76DCAB0F" w14:textId="77777777" w:rsidR="00957167" w:rsidRDefault="00957167" w:rsidP="00502176">
      <w:pPr>
        <w:pStyle w:val="BodyText"/>
        <w:spacing w:before="1" w:line="275" w:lineRule="exact"/>
      </w:pPr>
    </w:p>
    <w:p w14:paraId="023264F5" w14:textId="77777777" w:rsidR="00957167" w:rsidRDefault="00957167" w:rsidP="00502176">
      <w:pPr>
        <w:pStyle w:val="BodyText"/>
        <w:spacing w:before="1" w:line="275" w:lineRule="exact"/>
      </w:pPr>
    </w:p>
    <w:p w14:paraId="5C3E9A54" w14:textId="77777777" w:rsidR="00957167" w:rsidRDefault="00957167" w:rsidP="00502176">
      <w:pPr>
        <w:pStyle w:val="BodyText"/>
        <w:spacing w:before="1" w:line="275" w:lineRule="exact"/>
      </w:pPr>
    </w:p>
    <w:p w14:paraId="4840A728" w14:textId="77777777" w:rsidR="00957167" w:rsidRDefault="00957167" w:rsidP="00502176">
      <w:pPr>
        <w:pStyle w:val="BodyText"/>
        <w:spacing w:before="1" w:line="275" w:lineRule="exact"/>
      </w:pPr>
    </w:p>
    <w:p w14:paraId="4CBE1D6C" w14:textId="77777777" w:rsidR="00957167" w:rsidRDefault="00957167" w:rsidP="00502176">
      <w:pPr>
        <w:pStyle w:val="BodyText"/>
        <w:spacing w:before="1" w:line="275" w:lineRule="exact"/>
      </w:pPr>
    </w:p>
    <w:p w14:paraId="06C4905E" w14:textId="77777777" w:rsidR="00957167" w:rsidRDefault="00957167" w:rsidP="00502176">
      <w:pPr>
        <w:pStyle w:val="BodyText"/>
        <w:spacing w:before="1" w:line="275" w:lineRule="exact"/>
      </w:pPr>
    </w:p>
    <w:p w14:paraId="4BD6A6BF" w14:textId="77777777" w:rsidR="00957167" w:rsidRDefault="00957167" w:rsidP="00502176">
      <w:pPr>
        <w:pStyle w:val="BodyText"/>
        <w:spacing w:before="1" w:line="275" w:lineRule="exact"/>
      </w:pPr>
    </w:p>
    <w:p w14:paraId="7ECB5265" w14:textId="77777777" w:rsidR="00957167" w:rsidRDefault="00957167" w:rsidP="00502176">
      <w:pPr>
        <w:pStyle w:val="BodyText"/>
        <w:spacing w:before="1" w:line="275" w:lineRule="exact"/>
      </w:pPr>
    </w:p>
    <w:p w14:paraId="37399A2A" w14:textId="77777777" w:rsidR="00F0292D" w:rsidRDefault="00F0292D" w:rsidP="00502176">
      <w:pPr>
        <w:pStyle w:val="BodyText"/>
        <w:spacing w:before="1" w:line="275" w:lineRule="exact"/>
      </w:pPr>
    </w:p>
    <w:p w14:paraId="123B0293" w14:textId="77777777" w:rsidR="00F0292D" w:rsidRDefault="00F0292D" w:rsidP="00502176">
      <w:pPr>
        <w:pStyle w:val="BodyText"/>
        <w:spacing w:before="1" w:line="275" w:lineRule="exact"/>
      </w:pPr>
    </w:p>
    <w:p w14:paraId="7F4A757B" w14:textId="77777777" w:rsidR="00F0292D" w:rsidRDefault="00F0292D" w:rsidP="00502176">
      <w:pPr>
        <w:pStyle w:val="BodyText"/>
        <w:spacing w:before="1" w:line="275" w:lineRule="exact"/>
      </w:pPr>
    </w:p>
    <w:p w14:paraId="55712173" w14:textId="77777777" w:rsidR="00F0292D" w:rsidRDefault="00F0292D" w:rsidP="00502176">
      <w:pPr>
        <w:pStyle w:val="BodyText"/>
        <w:spacing w:before="1" w:line="275" w:lineRule="exact"/>
      </w:pPr>
    </w:p>
    <w:p w14:paraId="2A8A7918" w14:textId="77777777" w:rsidR="00F0292D" w:rsidRDefault="00F0292D" w:rsidP="00502176">
      <w:pPr>
        <w:pStyle w:val="BodyText"/>
        <w:spacing w:before="1" w:line="275" w:lineRule="exact"/>
      </w:pPr>
    </w:p>
    <w:p w14:paraId="451F23C8" w14:textId="77777777" w:rsidR="00F0292D" w:rsidRDefault="00F0292D" w:rsidP="00502176">
      <w:pPr>
        <w:pStyle w:val="BodyText"/>
        <w:spacing w:before="1" w:line="275" w:lineRule="exact"/>
      </w:pPr>
    </w:p>
    <w:p w14:paraId="36D57FC5" w14:textId="77777777" w:rsidR="00F0292D" w:rsidRDefault="00F0292D" w:rsidP="00502176">
      <w:pPr>
        <w:pStyle w:val="BodyText"/>
        <w:spacing w:before="1" w:line="275" w:lineRule="exact"/>
      </w:pPr>
    </w:p>
    <w:p w14:paraId="322F53BF" w14:textId="77777777" w:rsidR="00F0292D" w:rsidRDefault="00F0292D" w:rsidP="00502176">
      <w:pPr>
        <w:pStyle w:val="BodyText"/>
        <w:spacing w:before="1" w:line="275" w:lineRule="exact"/>
      </w:pPr>
    </w:p>
    <w:p w14:paraId="63413D1F" w14:textId="77777777" w:rsidR="00F0292D" w:rsidRDefault="00F0292D" w:rsidP="00502176">
      <w:pPr>
        <w:pStyle w:val="BodyText"/>
        <w:spacing w:before="1" w:line="275" w:lineRule="exact"/>
      </w:pPr>
    </w:p>
    <w:p w14:paraId="29B7C35F" w14:textId="77777777" w:rsidR="00F0292D" w:rsidRDefault="00F0292D" w:rsidP="00502176">
      <w:pPr>
        <w:pStyle w:val="BodyText"/>
        <w:spacing w:before="1" w:line="275" w:lineRule="exact"/>
      </w:pPr>
    </w:p>
    <w:p w14:paraId="5EC591C9" w14:textId="77777777" w:rsidR="00F0292D" w:rsidRDefault="00F0292D" w:rsidP="00502176">
      <w:pPr>
        <w:pStyle w:val="BodyText"/>
        <w:spacing w:before="1" w:line="275" w:lineRule="exact"/>
      </w:pPr>
    </w:p>
    <w:p w14:paraId="236140A2" w14:textId="5C76AE66" w:rsidR="004C522D" w:rsidRDefault="0018356E" w:rsidP="00502176">
      <w:pPr>
        <w:pStyle w:val="BodyText"/>
        <w:spacing w:before="1" w:line="275" w:lineRule="exact"/>
      </w:pPr>
      <w:r>
        <w:t>ORIGINALAS</w:t>
      </w:r>
      <w:r>
        <w:rPr>
          <w:spacing w:val="-6"/>
        </w:rPr>
        <w:t xml:space="preserve"> </w:t>
      </w:r>
      <w:r>
        <w:t>NEBUS</w:t>
      </w:r>
      <w:r>
        <w:rPr>
          <w:spacing w:val="-5"/>
        </w:rPr>
        <w:t xml:space="preserve"> </w:t>
      </w:r>
      <w:r>
        <w:rPr>
          <w:spacing w:val="-2"/>
        </w:rPr>
        <w:t>SIUNČIAMAS</w:t>
      </w:r>
    </w:p>
    <w:p w14:paraId="64F95E97" w14:textId="00BD87DA" w:rsidR="004C522D" w:rsidRDefault="00784101" w:rsidP="00502176">
      <w:pPr>
        <w:pStyle w:val="BodyText"/>
        <w:spacing w:line="275" w:lineRule="exact"/>
      </w:pPr>
      <w:r>
        <w:t>P. I. Kaulakytė,</w:t>
      </w:r>
      <w:r>
        <w:rPr>
          <w:spacing w:val="-2"/>
        </w:rPr>
        <w:t xml:space="preserve"> </w:t>
      </w:r>
      <w:r w:rsidR="00502176" w:rsidRPr="00502176">
        <w:t>+3706 5770960</w:t>
      </w:r>
    </w:p>
    <w:sectPr w:rsidR="004C522D">
      <w:type w:val="continuous"/>
      <w:pgSz w:w="11910" w:h="16840"/>
      <w:pgMar w:top="1660" w:right="720" w:bottom="280" w:left="7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83D16"/>
    <w:multiLevelType w:val="hybridMultilevel"/>
    <w:tmpl w:val="1B40A898"/>
    <w:lvl w:ilvl="0" w:tplc="3830EA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2D"/>
    <w:rsid w:val="000036BB"/>
    <w:rsid w:val="000063FF"/>
    <w:rsid w:val="0001175A"/>
    <w:rsid w:val="00015E67"/>
    <w:rsid w:val="00020316"/>
    <w:rsid w:val="00023566"/>
    <w:rsid w:val="00030A84"/>
    <w:rsid w:val="00030EA3"/>
    <w:rsid w:val="00032D50"/>
    <w:rsid w:val="00032DF1"/>
    <w:rsid w:val="00047197"/>
    <w:rsid w:val="00063D4E"/>
    <w:rsid w:val="00080B9F"/>
    <w:rsid w:val="000839A4"/>
    <w:rsid w:val="00087155"/>
    <w:rsid w:val="00087C92"/>
    <w:rsid w:val="0009328A"/>
    <w:rsid w:val="00095141"/>
    <w:rsid w:val="00095FD2"/>
    <w:rsid w:val="000A06A5"/>
    <w:rsid w:val="000B1A5B"/>
    <w:rsid w:val="000B2F20"/>
    <w:rsid w:val="000B7DFD"/>
    <w:rsid w:val="000C0190"/>
    <w:rsid w:val="000C07F3"/>
    <w:rsid w:val="000C3B86"/>
    <w:rsid w:val="000C5E22"/>
    <w:rsid w:val="000C67F6"/>
    <w:rsid w:val="000D0E4F"/>
    <w:rsid w:val="000D229F"/>
    <w:rsid w:val="000D5C00"/>
    <w:rsid w:val="000E3720"/>
    <w:rsid w:val="000F7B18"/>
    <w:rsid w:val="001152D6"/>
    <w:rsid w:val="00115AFB"/>
    <w:rsid w:val="00117861"/>
    <w:rsid w:val="0012142C"/>
    <w:rsid w:val="00125052"/>
    <w:rsid w:val="0012637E"/>
    <w:rsid w:val="00132521"/>
    <w:rsid w:val="00133400"/>
    <w:rsid w:val="00133647"/>
    <w:rsid w:val="001350DB"/>
    <w:rsid w:val="001370E8"/>
    <w:rsid w:val="0013773A"/>
    <w:rsid w:val="00145F47"/>
    <w:rsid w:val="00151C5A"/>
    <w:rsid w:val="0015371D"/>
    <w:rsid w:val="001557C7"/>
    <w:rsid w:val="00161060"/>
    <w:rsid w:val="00170369"/>
    <w:rsid w:val="00174410"/>
    <w:rsid w:val="0018356E"/>
    <w:rsid w:val="00184551"/>
    <w:rsid w:val="001973F9"/>
    <w:rsid w:val="001A1B4C"/>
    <w:rsid w:val="001A75DC"/>
    <w:rsid w:val="001B48B3"/>
    <w:rsid w:val="001B4C4D"/>
    <w:rsid w:val="001C7DAE"/>
    <w:rsid w:val="001D29CF"/>
    <w:rsid w:val="001D6051"/>
    <w:rsid w:val="001E060B"/>
    <w:rsid w:val="001E5FF2"/>
    <w:rsid w:val="001E63CE"/>
    <w:rsid w:val="001E6999"/>
    <w:rsid w:val="001E7609"/>
    <w:rsid w:val="001F6382"/>
    <w:rsid w:val="001F7C44"/>
    <w:rsid w:val="0020398A"/>
    <w:rsid w:val="002118BF"/>
    <w:rsid w:val="00226801"/>
    <w:rsid w:val="0022716A"/>
    <w:rsid w:val="00241A9D"/>
    <w:rsid w:val="00241E96"/>
    <w:rsid w:val="00242186"/>
    <w:rsid w:val="00242BE1"/>
    <w:rsid w:val="00243D72"/>
    <w:rsid w:val="00247313"/>
    <w:rsid w:val="00247376"/>
    <w:rsid w:val="002542B1"/>
    <w:rsid w:val="00257D55"/>
    <w:rsid w:val="0028322D"/>
    <w:rsid w:val="00291061"/>
    <w:rsid w:val="002914ED"/>
    <w:rsid w:val="002B0406"/>
    <w:rsid w:val="002B320F"/>
    <w:rsid w:val="002B58A9"/>
    <w:rsid w:val="002B7734"/>
    <w:rsid w:val="002C25AF"/>
    <w:rsid w:val="002C2CDA"/>
    <w:rsid w:val="002C6783"/>
    <w:rsid w:val="002C7904"/>
    <w:rsid w:val="002D42F2"/>
    <w:rsid w:val="002D5E68"/>
    <w:rsid w:val="002D6706"/>
    <w:rsid w:val="002D6854"/>
    <w:rsid w:val="002D7F78"/>
    <w:rsid w:val="002E1CAC"/>
    <w:rsid w:val="002E5AA0"/>
    <w:rsid w:val="002E792D"/>
    <w:rsid w:val="002F6515"/>
    <w:rsid w:val="0030424C"/>
    <w:rsid w:val="00306EC2"/>
    <w:rsid w:val="00322D2F"/>
    <w:rsid w:val="003246E3"/>
    <w:rsid w:val="00333F9F"/>
    <w:rsid w:val="00345D9E"/>
    <w:rsid w:val="00353C8E"/>
    <w:rsid w:val="00354574"/>
    <w:rsid w:val="00361011"/>
    <w:rsid w:val="00367884"/>
    <w:rsid w:val="0037054A"/>
    <w:rsid w:val="00376712"/>
    <w:rsid w:val="003A26CF"/>
    <w:rsid w:val="003A3B0B"/>
    <w:rsid w:val="003B668B"/>
    <w:rsid w:val="003C119E"/>
    <w:rsid w:val="003C2C38"/>
    <w:rsid w:val="003C2DEB"/>
    <w:rsid w:val="003C36AD"/>
    <w:rsid w:val="003C36D0"/>
    <w:rsid w:val="003D29BA"/>
    <w:rsid w:val="003D6130"/>
    <w:rsid w:val="003E046C"/>
    <w:rsid w:val="003E5512"/>
    <w:rsid w:val="003F672F"/>
    <w:rsid w:val="00403AFD"/>
    <w:rsid w:val="00403E2B"/>
    <w:rsid w:val="00412B60"/>
    <w:rsid w:val="004143A0"/>
    <w:rsid w:val="00421BAA"/>
    <w:rsid w:val="00425B1C"/>
    <w:rsid w:val="00426154"/>
    <w:rsid w:val="004270C5"/>
    <w:rsid w:val="00434642"/>
    <w:rsid w:val="00441AF4"/>
    <w:rsid w:val="004429B9"/>
    <w:rsid w:val="00453162"/>
    <w:rsid w:val="00455077"/>
    <w:rsid w:val="00460F34"/>
    <w:rsid w:val="0046494D"/>
    <w:rsid w:val="0046757D"/>
    <w:rsid w:val="00481B24"/>
    <w:rsid w:val="00483021"/>
    <w:rsid w:val="004844D7"/>
    <w:rsid w:val="00486D72"/>
    <w:rsid w:val="004905CD"/>
    <w:rsid w:val="00492DD4"/>
    <w:rsid w:val="00495F88"/>
    <w:rsid w:val="004A40A2"/>
    <w:rsid w:val="004B437A"/>
    <w:rsid w:val="004C522D"/>
    <w:rsid w:val="004C5915"/>
    <w:rsid w:val="004D01C9"/>
    <w:rsid w:val="004E455E"/>
    <w:rsid w:val="004E566A"/>
    <w:rsid w:val="004E71EA"/>
    <w:rsid w:val="004F1F7C"/>
    <w:rsid w:val="004F5823"/>
    <w:rsid w:val="004F59ED"/>
    <w:rsid w:val="004F6CEE"/>
    <w:rsid w:val="004F78F0"/>
    <w:rsid w:val="00502176"/>
    <w:rsid w:val="00505A62"/>
    <w:rsid w:val="00507E08"/>
    <w:rsid w:val="0051168A"/>
    <w:rsid w:val="00512F8F"/>
    <w:rsid w:val="00515FD6"/>
    <w:rsid w:val="005342B6"/>
    <w:rsid w:val="005366D2"/>
    <w:rsid w:val="005428A2"/>
    <w:rsid w:val="00544172"/>
    <w:rsid w:val="00553228"/>
    <w:rsid w:val="00557118"/>
    <w:rsid w:val="005666BE"/>
    <w:rsid w:val="0057140B"/>
    <w:rsid w:val="005753C4"/>
    <w:rsid w:val="005813E2"/>
    <w:rsid w:val="00594BC4"/>
    <w:rsid w:val="005A1267"/>
    <w:rsid w:val="005A1802"/>
    <w:rsid w:val="005A58BC"/>
    <w:rsid w:val="005A722B"/>
    <w:rsid w:val="005C7ED4"/>
    <w:rsid w:val="005D1868"/>
    <w:rsid w:val="005D25D0"/>
    <w:rsid w:val="005D4633"/>
    <w:rsid w:val="005E141E"/>
    <w:rsid w:val="005E3FB4"/>
    <w:rsid w:val="005E463C"/>
    <w:rsid w:val="005E4E59"/>
    <w:rsid w:val="005E54D6"/>
    <w:rsid w:val="005E77EF"/>
    <w:rsid w:val="005F047B"/>
    <w:rsid w:val="00607A37"/>
    <w:rsid w:val="006125EF"/>
    <w:rsid w:val="006137B9"/>
    <w:rsid w:val="00613DCD"/>
    <w:rsid w:val="0061626C"/>
    <w:rsid w:val="00617B93"/>
    <w:rsid w:val="006244FC"/>
    <w:rsid w:val="00625D85"/>
    <w:rsid w:val="0063107E"/>
    <w:rsid w:val="0064360A"/>
    <w:rsid w:val="00643F6C"/>
    <w:rsid w:val="0064599E"/>
    <w:rsid w:val="00656765"/>
    <w:rsid w:val="0066091B"/>
    <w:rsid w:val="00662518"/>
    <w:rsid w:val="006635E0"/>
    <w:rsid w:val="00663F4A"/>
    <w:rsid w:val="00683FEA"/>
    <w:rsid w:val="00692966"/>
    <w:rsid w:val="00693E2B"/>
    <w:rsid w:val="00694503"/>
    <w:rsid w:val="006A29B3"/>
    <w:rsid w:val="006A5918"/>
    <w:rsid w:val="006A7B2B"/>
    <w:rsid w:val="006D18C7"/>
    <w:rsid w:val="006F0353"/>
    <w:rsid w:val="006F6720"/>
    <w:rsid w:val="0070043B"/>
    <w:rsid w:val="00701D04"/>
    <w:rsid w:val="0070689C"/>
    <w:rsid w:val="00710650"/>
    <w:rsid w:val="00713499"/>
    <w:rsid w:val="0071722B"/>
    <w:rsid w:val="0072456F"/>
    <w:rsid w:val="0075167B"/>
    <w:rsid w:val="00755127"/>
    <w:rsid w:val="007646F2"/>
    <w:rsid w:val="0077217F"/>
    <w:rsid w:val="0077524A"/>
    <w:rsid w:val="00784101"/>
    <w:rsid w:val="00787635"/>
    <w:rsid w:val="007878C9"/>
    <w:rsid w:val="0079609E"/>
    <w:rsid w:val="00796E17"/>
    <w:rsid w:val="007A2E33"/>
    <w:rsid w:val="007A57EF"/>
    <w:rsid w:val="007B6C0E"/>
    <w:rsid w:val="007B7AF6"/>
    <w:rsid w:val="007D1A00"/>
    <w:rsid w:val="007D29FE"/>
    <w:rsid w:val="007E07D6"/>
    <w:rsid w:val="007E0B1B"/>
    <w:rsid w:val="007E2443"/>
    <w:rsid w:val="007F5240"/>
    <w:rsid w:val="007F5A3F"/>
    <w:rsid w:val="00800C74"/>
    <w:rsid w:val="0080190D"/>
    <w:rsid w:val="00801C99"/>
    <w:rsid w:val="00803DD8"/>
    <w:rsid w:val="008133E0"/>
    <w:rsid w:val="008177D4"/>
    <w:rsid w:val="00824AFB"/>
    <w:rsid w:val="00826D50"/>
    <w:rsid w:val="008306CB"/>
    <w:rsid w:val="00833194"/>
    <w:rsid w:val="00843FA2"/>
    <w:rsid w:val="008464EE"/>
    <w:rsid w:val="008519E6"/>
    <w:rsid w:val="0085259E"/>
    <w:rsid w:val="0085517C"/>
    <w:rsid w:val="008649D6"/>
    <w:rsid w:val="00870206"/>
    <w:rsid w:val="008725B2"/>
    <w:rsid w:val="00873549"/>
    <w:rsid w:val="00886118"/>
    <w:rsid w:val="0089266F"/>
    <w:rsid w:val="008B107F"/>
    <w:rsid w:val="008B59DF"/>
    <w:rsid w:val="008B5B03"/>
    <w:rsid w:val="008C311E"/>
    <w:rsid w:val="008D064C"/>
    <w:rsid w:val="008D5380"/>
    <w:rsid w:val="008E373F"/>
    <w:rsid w:val="008F0200"/>
    <w:rsid w:val="008F3D76"/>
    <w:rsid w:val="008F624A"/>
    <w:rsid w:val="009006D8"/>
    <w:rsid w:val="0090287F"/>
    <w:rsid w:val="00905DD6"/>
    <w:rsid w:val="0091274A"/>
    <w:rsid w:val="00913C41"/>
    <w:rsid w:val="00916734"/>
    <w:rsid w:val="00916D37"/>
    <w:rsid w:val="00917626"/>
    <w:rsid w:val="009223F4"/>
    <w:rsid w:val="0092328D"/>
    <w:rsid w:val="00924423"/>
    <w:rsid w:val="009313DA"/>
    <w:rsid w:val="00934D4B"/>
    <w:rsid w:val="00936ACC"/>
    <w:rsid w:val="00957167"/>
    <w:rsid w:val="00960906"/>
    <w:rsid w:val="009657EE"/>
    <w:rsid w:val="00970799"/>
    <w:rsid w:val="00972D02"/>
    <w:rsid w:val="00973B45"/>
    <w:rsid w:val="00973CE9"/>
    <w:rsid w:val="009753FB"/>
    <w:rsid w:val="00976263"/>
    <w:rsid w:val="00980648"/>
    <w:rsid w:val="009810C4"/>
    <w:rsid w:val="009829CF"/>
    <w:rsid w:val="0098478C"/>
    <w:rsid w:val="00991773"/>
    <w:rsid w:val="0099548F"/>
    <w:rsid w:val="00996FB3"/>
    <w:rsid w:val="009A6D43"/>
    <w:rsid w:val="009A700A"/>
    <w:rsid w:val="009D2865"/>
    <w:rsid w:val="009D5417"/>
    <w:rsid w:val="009E3B9F"/>
    <w:rsid w:val="009F0D7B"/>
    <w:rsid w:val="00A005AD"/>
    <w:rsid w:val="00A016BC"/>
    <w:rsid w:val="00A24C45"/>
    <w:rsid w:val="00A25047"/>
    <w:rsid w:val="00A3132E"/>
    <w:rsid w:val="00A31586"/>
    <w:rsid w:val="00A40260"/>
    <w:rsid w:val="00A40C30"/>
    <w:rsid w:val="00A51990"/>
    <w:rsid w:val="00A53651"/>
    <w:rsid w:val="00A53A7A"/>
    <w:rsid w:val="00A54E05"/>
    <w:rsid w:val="00A56B4E"/>
    <w:rsid w:val="00A62F25"/>
    <w:rsid w:val="00A65499"/>
    <w:rsid w:val="00A67414"/>
    <w:rsid w:val="00A71E63"/>
    <w:rsid w:val="00A827D6"/>
    <w:rsid w:val="00A87F15"/>
    <w:rsid w:val="00A94E57"/>
    <w:rsid w:val="00AB0DB9"/>
    <w:rsid w:val="00AB4204"/>
    <w:rsid w:val="00AC1A4C"/>
    <w:rsid w:val="00AC7884"/>
    <w:rsid w:val="00AC7FEA"/>
    <w:rsid w:val="00AD054F"/>
    <w:rsid w:val="00AD3759"/>
    <w:rsid w:val="00AE3378"/>
    <w:rsid w:val="00AE69F1"/>
    <w:rsid w:val="00AF4F7E"/>
    <w:rsid w:val="00B036B0"/>
    <w:rsid w:val="00B037F8"/>
    <w:rsid w:val="00B0489D"/>
    <w:rsid w:val="00B10E1E"/>
    <w:rsid w:val="00B14D98"/>
    <w:rsid w:val="00B16504"/>
    <w:rsid w:val="00B17653"/>
    <w:rsid w:val="00B25B24"/>
    <w:rsid w:val="00B34425"/>
    <w:rsid w:val="00B36328"/>
    <w:rsid w:val="00B36DED"/>
    <w:rsid w:val="00B40F54"/>
    <w:rsid w:val="00B43145"/>
    <w:rsid w:val="00B513C8"/>
    <w:rsid w:val="00B53A59"/>
    <w:rsid w:val="00B60A3F"/>
    <w:rsid w:val="00B624C1"/>
    <w:rsid w:val="00B84CA8"/>
    <w:rsid w:val="00B93B0B"/>
    <w:rsid w:val="00B957BD"/>
    <w:rsid w:val="00BB09DE"/>
    <w:rsid w:val="00BB1097"/>
    <w:rsid w:val="00BB3F76"/>
    <w:rsid w:val="00BC5843"/>
    <w:rsid w:val="00BE04EA"/>
    <w:rsid w:val="00BE1768"/>
    <w:rsid w:val="00BE25F7"/>
    <w:rsid w:val="00BE3643"/>
    <w:rsid w:val="00BF0F8A"/>
    <w:rsid w:val="00BF42A2"/>
    <w:rsid w:val="00BF6E5A"/>
    <w:rsid w:val="00BF7EF7"/>
    <w:rsid w:val="00C02362"/>
    <w:rsid w:val="00C02A88"/>
    <w:rsid w:val="00C13D43"/>
    <w:rsid w:val="00C14FFB"/>
    <w:rsid w:val="00C165A3"/>
    <w:rsid w:val="00C168CA"/>
    <w:rsid w:val="00C16B0A"/>
    <w:rsid w:val="00C303EA"/>
    <w:rsid w:val="00C31422"/>
    <w:rsid w:val="00C34CE8"/>
    <w:rsid w:val="00C35DD4"/>
    <w:rsid w:val="00C363DB"/>
    <w:rsid w:val="00C37DAE"/>
    <w:rsid w:val="00C44AF2"/>
    <w:rsid w:val="00C4751C"/>
    <w:rsid w:val="00C561C6"/>
    <w:rsid w:val="00C615EB"/>
    <w:rsid w:val="00C6324D"/>
    <w:rsid w:val="00C643A0"/>
    <w:rsid w:val="00C700D7"/>
    <w:rsid w:val="00C70F40"/>
    <w:rsid w:val="00C72799"/>
    <w:rsid w:val="00C72EF5"/>
    <w:rsid w:val="00C7349F"/>
    <w:rsid w:val="00C7450C"/>
    <w:rsid w:val="00C7619C"/>
    <w:rsid w:val="00C779B6"/>
    <w:rsid w:val="00C81CE3"/>
    <w:rsid w:val="00C829DE"/>
    <w:rsid w:val="00C94BE2"/>
    <w:rsid w:val="00C969C7"/>
    <w:rsid w:val="00CA248E"/>
    <w:rsid w:val="00CA6741"/>
    <w:rsid w:val="00CB60B1"/>
    <w:rsid w:val="00CC3228"/>
    <w:rsid w:val="00CC4307"/>
    <w:rsid w:val="00CD6B08"/>
    <w:rsid w:val="00CE6EB7"/>
    <w:rsid w:val="00CF18FE"/>
    <w:rsid w:val="00CF51F0"/>
    <w:rsid w:val="00CF6404"/>
    <w:rsid w:val="00CF7CEE"/>
    <w:rsid w:val="00D0239F"/>
    <w:rsid w:val="00D026A0"/>
    <w:rsid w:val="00D03292"/>
    <w:rsid w:val="00D140C6"/>
    <w:rsid w:val="00D16456"/>
    <w:rsid w:val="00D213FD"/>
    <w:rsid w:val="00D21524"/>
    <w:rsid w:val="00D22DAD"/>
    <w:rsid w:val="00D2367F"/>
    <w:rsid w:val="00D32D20"/>
    <w:rsid w:val="00D340CB"/>
    <w:rsid w:val="00D3784F"/>
    <w:rsid w:val="00D4002E"/>
    <w:rsid w:val="00D4171F"/>
    <w:rsid w:val="00D50144"/>
    <w:rsid w:val="00D50EC8"/>
    <w:rsid w:val="00D567E0"/>
    <w:rsid w:val="00D57E9E"/>
    <w:rsid w:val="00D66C72"/>
    <w:rsid w:val="00D7068F"/>
    <w:rsid w:val="00D737C2"/>
    <w:rsid w:val="00D753F4"/>
    <w:rsid w:val="00D811B8"/>
    <w:rsid w:val="00D8249F"/>
    <w:rsid w:val="00DA0095"/>
    <w:rsid w:val="00DA74F4"/>
    <w:rsid w:val="00DB173B"/>
    <w:rsid w:val="00DB619B"/>
    <w:rsid w:val="00DC0C95"/>
    <w:rsid w:val="00DD3B16"/>
    <w:rsid w:val="00DD70D0"/>
    <w:rsid w:val="00DE00E7"/>
    <w:rsid w:val="00DE2DEA"/>
    <w:rsid w:val="00DE38DF"/>
    <w:rsid w:val="00DE7185"/>
    <w:rsid w:val="00DE75B2"/>
    <w:rsid w:val="00DF607B"/>
    <w:rsid w:val="00DF632B"/>
    <w:rsid w:val="00DF76A6"/>
    <w:rsid w:val="00E06871"/>
    <w:rsid w:val="00E13DDA"/>
    <w:rsid w:val="00E16620"/>
    <w:rsid w:val="00E22DBB"/>
    <w:rsid w:val="00E365BF"/>
    <w:rsid w:val="00E4320D"/>
    <w:rsid w:val="00E51005"/>
    <w:rsid w:val="00E51657"/>
    <w:rsid w:val="00E60764"/>
    <w:rsid w:val="00E60CD8"/>
    <w:rsid w:val="00E6378D"/>
    <w:rsid w:val="00E7143F"/>
    <w:rsid w:val="00E73914"/>
    <w:rsid w:val="00E7521C"/>
    <w:rsid w:val="00E86DD4"/>
    <w:rsid w:val="00E929ED"/>
    <w:rsid w:val="00E95206"/>
    <w:rsid w:val="00E9620C"/>
    <w:rsid w:val="00EB14EE"/>
    <w:rsid w:val="00EB5C3A"/>
    <w:rsid w:val="00EB5D93"/>
    <w:rsid w:val="00EC07CD"/>
    <w:rsid w:val="00EC1C8F"/>
    <w:rsid w:val="00EC2787"/>
    <w:rsid w:val="00EC3AA2"/>
    <w:rsid w:val="00EC4CF8"/>
    <w:rsid w:val="00EE101F"/>
    <w:rsid w:val="00EE19BF"/>
    <w:rsid w:val="00F00846"/>
    <w:rsid w:val="00F013B4"/>
    <w:rsid w:val="00F0292D"/>
    <w:rsid w:val="00F044B3"/>
    <w:rsid w:val="00F076FA"/>
    <w:rsid w:val="00F10CE0"/>
    <w:rsid w:val="00F22ED0"/>
    <w:rsid w:val="00F234E4"/>
    <w:rsid w:val="00F3247D"/>
    <w:rsid w:val="00F36188"/>
    <w:rsid w:val="00F37CDE"/>
    <w:rsid w:val="00F40673"/>
    <w:rsid w:val="00F42489"/>
    <w:rsid w:val="00F42B2F"/>
    <w:rsid w:val="00F449D3"/>
    <w:rsid w:val="00F65073"/>
    <w:rsid w:val="00F650BF"/>
    <w:rsid w:val="00F73190"/>
    <w:rsid w:val="00F7398E"/>
    <w:rsid w:val="00F764BD"/>
    <w:rsid w:val="00F77BFD"/>
    <w:rsid w:val="00F83ECD"/>
    <w:rsid w:val="00F87E5F"/>
    <w:rsid w:val="00F929DE"/>
    <w:rsid w:val="00FA6182"/>
    <w:rsid w:val="00FA6B21"/>
    <w:rsid w:val="00FA73DD"/>
    <w:rsid w:val="00FB529C"/>
    <w:rsid w:val="00FB7CFD"/>
    <w:rsid w:val="00FC6298"/>
    <w:rsid w:val="00FD01DB"/>
    <w:rsid w:val="00FD2A9D"/>
    <w:rsid w:val="00FE173C"/>
    <w:rsid w:val="00FF01F1"/>
    <w:rsid w:val="00FF0FFD"/>
    <w:rsid w:val="00FF2C8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161"/>
  <w15:docId w15:val="{9931F5E0-2BFC-4093-A6D4-65FF6B41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aboche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Nacionalinis maisto ir veterinarijos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Nacionalinis maisto ir veterinarijos</dc:title>
  <dc:creator>user</dc:creator>
  <cp:lastModifiedBy>Neringa Peleckienė</cp:lastModifiedBy>
  <cp:revision>2</cp:revision>
  <dcterms:created xsi:type="dcterms:W3CDTF">2025-07-15T08:32:00Z</dcterms:created>
  <dcterms:modified xsi:type="dcterms:W3CDTF">2025-07-15T08:32:00Z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for Microsoft 365</vt:lpwstr>
  </property>
</Properties>
</file>