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60548" w14:textId="77777777" w:rsidR="00077F58" w:rsidRPr="00BF556D" w:rsidRDefault="00077F58" w:rsidP="00077F58">
      <w:pPr>
        <w:spacing w:after="0" w:line="240" w:lineRule="auto"/>
        <w:ind w:firstLine="567"/>
        <w:jc w:val="right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Konkurso sąlygų</w:t>
      </w:r>
    </w:p>
    <w:p w14:paraId="64456CFA" w14:textId="2AB8F646" w:rsidR="00077F58" w:rsidRPr="00BF556D" w:rsidRDefault="00077F58" w:rsidP="00077F58">
      <w:pPr>
        <w:spacing w:after="200" w:line="276" w:lineRule="auto"/>
        <w:ind w:left="6480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     </w:t>
      </w:r>
      <w:r>
        <w:rPr>
          <w:rFonts w:ascii="Cambria" w:eastAsia="Calibri" w:hAnsi="Cambria" w:cs="Times New Roman"/>
        </w:rPr>
        <w:t xml:space="preserve">              </w:t>
      </w:r>
      <w:r w:rsidRPr="00BF556D">
        <w:rPr>
          <w:rFonts w:ascii="Cambria" w:eastAsia="Calibri" w:hAnsi="Cambria" w:cs="Times New Roman"/>
        </w:rPr>
        <w:t xml:space="preserve"> Priedas</w:t>
      </w:r>
      <w:r>
        <w:rPr>
          <w:rFonts w:ascii="Cambria" w:eastAsia="Calibri" w:hAnsi="Cambria" w:cs="Times New Roman"/>
        </w:rPr>
        <w:t xml:space="preserve"> </w:t>
      </w:r>
      <w:r w:rsidRPr="00BF556D">
        <w:rPr>
          <w:rFonts w:ascii="Cambria" w:eastAsia="Calibri" w:hAnsi="Cambria" w:cs="Times New Roman"/>
        </w:rPr>
        <w:t>Nr. 7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D5273BF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982B41">
        <w:rPr>
          <w:rFonts w:ascii="Times New Roman" w:eastAsia="Calibri" w:hAnsi="Times New Roman" w:cs="Times New Roman"/>
        </w:rPr>
        <w:t>direktorė Rita Tiukšienė,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0CC811E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982B41">
        <w:rPr>
          <w:rFonts w:ascii="Times New Roman" w:eastAsia="Calibri" w:hAnsi="Times New Roman" w:cs="Times New Roman"/>
          <w:i/>
        </w:rPr>
        <w:t xml:space="preserve">                       UAB Bonameda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EC77A8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982B41" w:rsidRPr="00C43111">
        <w:rPr>
          <w:rFonts w:ascii="Times New Roman" w:eastAsia="Calibri" w:hAnsi="Times New Roman" w:cs="Times New Roman"/>
          <w:b/>
        </w:rPr>
        <w:t>nesudaryta</w:t>
      </w:r>
      <w:r w:rsidR="00982B41">
        <w:rPr>
          <w:rFonts w:ascii="Times New Roman" w:eastAsia="Calibri" w:hAnsi="Times New Roman" w:cs="Times New Roman"/>
          <w:b/>
        </w:rPr>
        <w:t>.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B5E0DA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982B41" w:rsidRPr="00C43111">
        <w:rPr>
          <w:rFonts w:ascii="Times New Roman" w:eastAsia="Calibri" w:hAnsi="Times New Roman" w:cs="Times New Roman"/>
          <w:b/>
        </w:rPr>
        <w:t>nesudaryta</w:t>
      </w:r>
      <w:r w:rsidR="00982B41">
        <w:rPr>
          <w:rFonts w:ascii="Times New Roman" w:eastAsia="Calibri" w:hAnsi="Times New Roman" w:cs="Times New Roman"/>
          <w:b/>
        </w:rPr>
        <w:t>.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5399EDC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982B41">
        <w:rPr>
          <w:rFonts w:ascii="Times New Roman" w:eastAsia="Calibri" w:hAnsi="Times New Roman" w:cs="Times New Roman"/>
          <w:b/>
        </w:rPr>
        <w:t>ne.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033BA8FB" w:rsidR="00072C35" w:rsidRDefault="00072C35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22CE56F0" w14:textId="77777777" w:rsidR="00072C35" w:rsidRDefault="00072C3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5AF91FF5" w14:textId="77777777" w:rsidR="00077F58" w:rsidRDefault="00072C35" w:rsidP="00077F58">
      <w:pPr>
        <w:spacing w:after="0"/>
        <w:ind w:firstLine="567"/>
        <w:jc w:val="right"/>
        <w:rPr>
          <w:rFonts w:ascii="Cambria" w:hAnsi="Cambria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lastRenderedPageBreak/>
        <w:tab/>
      </w:r>
      <w:r w:rsidR="00077F58" w:rsidRPr="004A4CBE">
        <w:rPr>
          <w:rFonts w:ascii="Cambria" w:hAnsi="Cambria"/>
        </w:rPr>
        <w:t>Konkurso sąlygų</w:t>
      </w:r>
    </w:p>
    <w:p w14:paraId="17121735" w14:textId="0559A41A" w:rsidR="00077F58" w:rsidRPr="004A4CBE" w:rsidRDefault="00077F58" w:rsidP="00077F58">
      <w:pPr>
        <w:spacing w:after="0"/>
        <w:ind w:firstLine="567"/>
        <w:jc w:val="right"/>
        <w:rPr>
          <w:rFonts w:ascii="Cambria" w:hAnsi="Cambria"/>
        </w:rPr>
      </w:pPr>
      <w:r w:rsidRPr="004A4CBE">
        <w:rPr>
          <w:rFonts w:ascii="Cambria" w:hAnsi="Cambria"/>
        </w:rPr>
        <w:t>Priedas Nr. 8</w:t>
      </w:r>
    </w:p>
    <w:p w14:paraId="65A1E0A8" w14:textId="2C110FEA" w:rsidR="00072C35" w:rsidRPr="00E32EB7" w:rsidRDefault="00072C35" w:rsidP="00077F58">
      <w:pPr>
        <w:keepNext/>
        <w:tabs>
          <w:tab w:val="left" w:pos="5174"/>
        </w:tabs>
        <w:spacing w:after="0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0E347868" w14:textId="77777777" w:rsidR="00072C35" w:rsidRDefault="00072C35" w:rsidP="00072C35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 xml:space="preserve">TARYBOS REGLAMENTE </w:t>
      </w:r>
      <w:r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072C35" w:rsidRPr="00E32EB7" w14:paraId="3B86DEE2" w14:textId="77777777" w:rsidTr="00944941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0E4E01B" w14:textId="4434D012" w:rsidR="00072C35" w:rsidRPr="00E32EB7" w:rsidRDefault="00072C35" w:rsidP="009449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982B41">
              <w:rPr>
                <w:rFonts w:ascii="Times New Roman" w:hAnsi="Times New Roman"/>
                <w:sz w:val="24"/>
                <w:szCs w:val="24"/>
              </w:rPr>
              <w:t>direktorė Rita Tiukšienė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761D90" w14:textId="77777777" w:rsidR="00072C35" w:rsidRPr="007F3067" w:rsidRDefault="00072C35" w:rsidP="009449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58E82A" w14:textId="77777777" w:rsidR="00072C35" w:rsidRPr="00E606B4" w:rsidRDefault="00072C35" w:rsidP="0094494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2CF7EB4" w14:textId="12C6CF1A" w:rsidR="00072C35" w:rsidRPr="00E606B4" w:rsidRDefault="00072C35" w:rsidP="00944941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 (atstovaujamo (-os))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982B41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UAB Bonameda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duomenys* dėl Tarybos reglamente (ES) 2022/576  </w:t>
            </w:r>
          </w:p>
          <w:p w14:paraId="1D3CAB5D" w14:textId="77777777" w:rsidR="00072C35" w:rsidRPr="00E606B4" w:rsidRDefault="00072C35" w:rsidP="0094494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072C35" w:rsidRPr="00E32EB7" w14:paraId="74AC0C5D" w14:textId="77777777" w:rsidTr="00944941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021649C" w14:textId="77777777" w:rsidR="00072C35" w:rsidRPr="00E606B4" w:rsidRDefault="00072C35" w:rsidP="00944941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nustatytų sąlygų yra tokie:</w:t>
            </w:r>
          </w:p>
          <w:p w14:paraId="5C1D8CB6" w14:textId="77777777" w:rsidR="00072C35" w:rsidRPr="00E32EB7" w:rsidRDefault="00072C35" w:rsidP="0094494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C35" w:rsidRPr="00E32EB7" w14:paraId="4102CC3D" w14:textId="77777777" w:rsidTr="00944941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633B5B" w14:textId="77777777" w:rsidR="00072C35" w:rsidRPr="00A731BF" w:rsidRDefault="00072C35" w:rsidP="0094494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D75F" w14:textId="77777777" w:rsidR="00072C35" w:rsidRPr="00A731BF" w:rsidRDefault="00072C35" w:rsidP="009449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0BA9" w14:textId="77777777" w:rsidR="00072C35" w:rsidRPr="00A731BF" w:rsidRDefault="00072C35" w:rsidP="009449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1E1B3C6C" w14:textId="77777777" w:rsidR="00072C35" w:rsidRPr="00E32EB7" w:rsidRDefault="00072C35" w:rsidP="009449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 Ne]</w:t>
            </w:r>
          </w:p>
          <w:p w14:paraId="15E9AF9D" w14:textId="77777777" w:rsidR="00072C35" w:rsidRPr="00E32EB7" w:rsidRDefault="00072C35" w:rsidP="009449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C35" w:rsidRPr="00E32EB7" w14:paraId="1D7F7E60" w14:textId="77777777" w:rsidTr="00944941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3620E76" w14:textId="77777777" w:rsidR="00072C35" w:rsidRPr="00E32EB7" w:rsidRDefault="00072C35" w:rsidP="009449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19798" w14:textId="77777777" w:rsidR="00072C35" w:rsidRPr="00EA4072" w:rsidRDefault="00072C35" w:rsidP="00944941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143B7" w14:textId="5D82E8C2" w:rsidR="00072C35" w:rsidRPr="00E32EB7" w:rsidRDefault="00982B41" w:rsidP="00944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072C35" w:rsidRPr="00E32EB7" w14:paraId="5F94493F" w14:textId="77777777" w:rsidTr="00944941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FF9DF" w14:textId="77777777" w:rsidR="00072C35" w:rsidRPr="00E32EB7" w:rsidRDefault="00072C35" w:rsidP="009449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1C76A" w14:textId="77777777" w:rsidR="00072C35" w:rsidRPr="00EA4072" w:rsidRDefault="00072C35" w:rsidP="00944941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BFA75" w14:textId="6611533A" w:rsidR="00072C35" w:rsidRPr="00E32EB7" w:rsidRDefault="00982B41" w:rsidP="00944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072C35" w:rsidRPr="00E32EB7" w14:paraId="79AD2A7D" w14:textId="77777777" w:rsidTr="00944941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AE18F" w14:textId="77777777" w:rsidR="00072C35" w:rsidRPr="00E32EB7" w:rsidRDefault="00072C35" w:rsidP="00944941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C0577" w14:textId="77777777" w:rsidR="00072C35" w:rsidRPr="00EA4072" w:rsidRDefault="00072C35" w:rsidP="00944941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69E4" w14:textId="7F7CC805" w:rsidR="00072C35" w:rsidRPr="00E32EB7" w:rsidRDefault="00982B41" w:rsidP="0094494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61291002" w14:textId="77777777" w:rsidR="00072C35" w:rsidRPr="00E32EB7" w:rsidRDefault="00072C35" w:rsidP="00072C35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7F57F60A" w14:textId="77777777" w:rsidR="00072C35" w:rsidRDefault="00072C35" w:rsidP="00072C35">
      <w:pPr>
        <w:rPr>
          <w:rFonts w:ascii="Times New Roman" w:hAnsi="Times New Roman"/>
          <w:sz w:val="24"/>
          <w:szCs w:val="24"/>
        </w:rPr>
      </w:pP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072C35" w:rsidRPr="00E32EB7" w14:paraId="320BE815" w14:textId="77777777" w:rsidTr="000706A4">
        <w:trPr>
          <w:cantSplit/>
          <w:trHeight w:val="23"/>
        </w:trPr>
        <w:tc>
          <w:tcPr>
            <w:tcW w:w="3783" w:type="dxa"/>
            <w:hideMark/>
          </w:tcPr>
          <w:p w14:paraId="3869DF43" w14:textId="4CAA1C86" w:rsidR="00072C35" w:rsidRPr="00E32EB7" w:rsidRDefault="00982B41" w:rsidP="00944941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Direktorė</w:t>
            </w:r>
          </w:p>
          <w:p w14:paraId="50A6F065" w14:textId="77777777" w:rsidR="00072C35" w:rsidRPr="00E32EB7" w:rsidRDefault="00072C35" w:rsidP="00944941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2F61317A" w14:textId="77777777" w:rsidR="00072C35" w:rsidRPr="00E32EB7" w:rsidRDefault="00072C35" w:rsidP="0094494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3EB3E68B" w14:textId="77777777" w:rsidR="00072C35" w:rsidRPr="00E32EB7" w:rsidRDefault="00072C35" w:rsidP="0094494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16A03871" w14:textId="57622A3E" w:rsidR="00072C35" w:rsidRPr="00E32EB7" w:rsidRDefault="00072C35" w:rsidP="0094494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</w:t>
            </w:r>
            <w:r w:rsidR="00982B41">
              <w:rPr>
                <w:rFonts w:ascii="Times New Roman" w:hAnsi="Times New Roman"/>
              </w:rPr>
              <w:t>Rita Tiukšienė</w:t>
            </w:r>
          </w:p>
          <w:p w14:paraId="1BA207A4" w14:textId="77777777" w:rsidR="00072C35" w:rsidRPr="00E32EB7" w:rsidRDefault="00072C35" w:rsidP="00944941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1FB1617D" w14:textId="77777777" w:rsidR="00072C35" w:rsidRPr="00D81DD1" w:rsidRDefault="00072C35" w:rsidP="00072C35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 Tiekėjo vadovo, kartu pateikiamas įgaliojimas, suteikiantis teisę šį dokumentą pasirašiusiam darbuotojui, atstovauti Tiekėją.</w:t>
      </w:r>
    </w:p>
    <w:p w14:paraId="547763C7" w14:textId="77777777" w:rsidR="001D4F4A" w:rsidRPr="00271444" w:rsidRDefault="001D4F4A" w:rsidP="00072C3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A6850" w14:textId="77777777" w:rsidR="005449D6" w:rsidRDefault="005449D6">
      <w:pPr>
        <w:spacing w:after="0" w:line="240" w:lineRule="auto"/>
      </w:pPr>
      <w:r>
        <w:separator/>
      </w:r>
    </w:p>
  </w:endnote>
  <w:endnote w:type="continuationSeparator" w:id="0">
    <w:p w14:paraId="5A580434" w14:textId="77777777" w:rsidR="005449D6" w:rsidRDefault="005449D6">
      <w:pPr>
        <w:spacing w:after="0" w:line="240" w:lineRule="auto"/>
      </w:pPr>
      <w:r>
        <w:continuationSeparator/>
      </w:r>
    </w:p>
  </w:endnote>
  <w:endnote w:type="continuationNotice" w:id="1">
    <w:p w14:paraId="27C66753" w14:textId="77777777" w:rsidR="00566012" w:rsidRDefault="005660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10B79" w14:textId="77777777" w:rsidR="005449D6" w:rsidRDefault="005449D6">
      <w:pPr>
        <w:spacing w:after="0" w:line="240" w:lineRule="auto"/>
      </w:pPr>
      <w:r>
        <w:separator/>
      </w:r>
    </w:p>
  </w:footnote>
  <w:footnote w:type="continuationSeparator" w:id="0">
    <w:p w14:paraId="5E252D55" w14:textId="77777777" w:rsidR="005449D6" w:rsidRDefault="005449D6">
      <w:pPr>
        <w:spacing w:after="0" w:line="240" w:lineRule="auto"/>
      </w:pPr>
      <w:r>
        <w:continuationSeparator/>
      </w:r>
    </w:p>
  </w:footnote>
  <w:footnote w:type="continuationNotice" w:id="1">
    <w:p w14:paraId="338AC3AF" w14:textId="77777777" w:rsidR="00566012" w:rsidRDefault="005660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1777866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390395">
    <w:abstractNumId w:val="3"/>
  </w:num>
  <w:num w:numId="3" w16cid:durableId="9756423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17531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4022951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2832553">
    <w:abstractNumId w:val="1"/>
  </w:num>
  <w:num w:numId="7" w16cid:durableId="528026223">
    <w:abstractNumId w:val="6"/>
  </w:num>
  <w:num w:numId="8" w16cid:durableId="1603605947">
    <w:abstractNumId w:val="2"/>
  </w:num>
  <w:num w:numId="9" w16cid:durableId="154941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06A4"/>
    <w:rsid w:val="00072C35"/>
    <w:rsid w:val="000749DF"/>
    <w:rsid w:val="00077F58"/>
    <w:rsid w:val="0008211E"/>
    <w:rsid w:val="0013527F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C08A5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66012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2B41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BF484A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D18B5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customXml/itemProps3.xml><?xml version="1.0" encoding="utf-8"?>
<ds:datastoreItem xmlns:ds="http://schemas.openxmlformats.org/officeDocument/2006/customXml" ds:itemID="{B6C59018-201E-4747-AB3B-A0C3C4FB4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1908</Words>
  <Characters>1088</Characters>
  <Application>Microsoft Office Word</Application>
  <DocSecurity>4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Sandra Steponavičienė | ENERGENAS</cp:lastModifiedBy>
  <cp:revision>2</cp:revision>
  <cp:lastPrinted>2021-11-12T14:55:00Z</cp:lastPrinted>
  <dcterms:created xsi:type="dcterms:W3CDTF">2025-05-30T15:46:00Z</dcterms:created>
  <dcterms:modified xsi:type="dcterms:W3CDTF">2025-05-30T15:46:00Z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0x0101004369402FA9403E46BBADD6D6BBA9B369</vt:lpwstr>
  </property>
  <property fmtid="{D5CDD505-2E9C-101B-9397-08002B2CF9AE}" pid="3" name="MediaServiceImageTags">
    <vt:lpwstr/>
  </property>
</Properties>
</file>