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A31CA" w14:textId="77777777" w:rsidR="002D5221" w:rsidRDefault="00AB112D">
      <w:pPr>
        <w:spacing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ŽINGSNIS PO ŽINGSNIO PROJEKTŲ SĄRAŠAS</w:t>
      </w:r>
    </w:p>
    <w:p w14:paraId="6954BCA4" w14:textId="77777777" w:rsidR="002D5221" w:rsidRDefault="00AB112D">
      <w:pPr>
        <w:spacing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III dalis. Kūrybinio paketo įrangos praktinio panaudojimo projektai</w:t>
      </w:r>
    </w:p>
    <w:tbl>
      <w:tblPr>
        <w:tblStyle w:val="ab"/>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95"/>
        <w:gridCol w:w="5535"/>
      </w:tblGrid>
      <w:tr w:rsidR="002D5221" w14:paraId="6E12701B" w14:textId="77777777" w:rsidTr="00C21A57">
        <w:trPr>
          <w:trHeight w:val="525"/>
        </w:trPr>
        <w:tc>
          <w:tcPr>
            <w:tcW w:w="4095" w:type="dxa"/>
            <w:shd w:val="clear" w:color="auto" w:fill="EFEFEF"/>
            <w:tcMar>
              <w:top w:w="100" w:type="dxa"/>
              <w:left w:w="100" w:type="dxa"/>
              <w:bottom w:w="100" w:type="dxa"/>
              <w:right w:w="100" w:type="dxa"/>
            </w:tcMar>
          </w:tcPr>
          <w:p w14:paraId="72D5CA7F" w14:textId="77777777" w:rsidR="002D5221" w:rsidRDefault="00AB11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NR. 1</w:t>
            </w:r>
          </w:p>
        </w:tc>
        <w:tc>
          <w:tcPr>
            <w:tcW w:w="5535" w:type="dxa"/>
            <w:shd w:val="clear" w:color="auto" w:fill="auto"/>
            <w:tcMar>
              <w:top w:w="100" w:type="dxa"/>
              <w:left w:w="100" w:type="dxa"/>
              <w:bottom w:w="100" w:type="dxa"/>
              <w:right w:w="100" w:type="dxa"/>
            </w:tcMar>
          </w:tcPr>
          <w:p w14:paraId="0EC6720F" w14:textId="3ABF8367" w:rsidR="002D5221" w:rsidRDefault="00C21A57">
            <w:pPr>
              <w:pBdr>
                <w:top w:val="nil"/>
                <w:left w:val="nil"/>
                <w:bottom w:val="nil"/>
                <w:right w:val="nil"/>
                <w:between w:val="nil"/>
              </w:pBdr>
              <w:rPr>
                <w:rFonts w:ascii="Times New Roman" w:eastAsia="Times New Roman" w:hAnsi="Times New Roman" w:cs="Times New Roman"/>
                <w:color w:val="FF0000"/>
                <w:sz w:val="24"/>
                <w:szCs w:val="24"/>
              </w:rPr>
            </w:pPr>
            <w:r w:rsidRPr="00C21A57">
              <w:rPr>
                <w:rFonts w:ascii="Times New Roman" w:eastAsia="Times New Roman" w:hAnsi="Times New Roman" w:cs="Times New Roman"/>
                <w:sz w:val="24"/>
                <w:szCs w:val="24"/>
              </w:rPr>
              <w:t>Skirta skeneriui bei rašaliniam spausdintuvui ir programinei įrangai Photoshop Elements 2019</w:t>
            </w:r>
          </w:p>
        </w:tc>
      </w:tr>
      <w:tr w:rsidR="002D5221" w14:paraId="54CF27E1" w14:textId="77777777" w:rsidTr="00C21A57">
        <w:trPr>
          <w:trHeight w:val="20"/>
        </w:trPr>
        <w:tc>
          <w:tcPr>
            <w:tcW w:w="4095" w:type="dxa"/>
            <w:shd w:val="clear" w:color="auto" w:fill="EFEFEF"/>
            <w:tcMar>
              <w:top w:w="100" w:type="dxa"/>
              <w:left w:w="100" w:type="dxa"/>
              <w:bottom w:w="100" w:type="dxa"/>
              <w:right w:w="100" w:type="dxa"/>
            </w:tcMar>
          </w:tcPr>
          <w:p w14:paraId="5463A0A9"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PAVADINIMAS</w:t>
            </w:r>
          </w:p>
        </w:tc>
        <w:tc>
          <w:tcPr>
            <w:tcW w:w="5535" w:type="dxa"/>
            <w:shd w:val="clear" w:color="auto" w:fill="auto"/>
            <w:tcMar>
              <w:top w:w="100" w:type="dxa"/>
              <w:left w:w="100" w:type="dxa"/>
              <w:bottom w:w="100" w:type="dxa"/>
              <w:right w:w="100" w:type="dxa"/>
            </w:tcMar>
          </w:tcPr>
          <w:p w14:paraId="0D17601E" w14:textId="793F4E63"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Nuotraukų </w:t>
            </w:r>
            <w:r w:rsidR="00C21A57">
              <w:rPr>
                <w:rFonts w:ascii="Times New Roman" w:eastAsia="Times New Roman" w:hAnsi="Times New Roman" w:cs="Times New Roman"/>
                <w:sz w:val="24"/>
                <w:szCs w:val="24"/>
              </w:rPr>
              <w:t xml:space="preserve">skenavimas, </w:t>
            </w:r>
            <w:r>
              <w:rPr>
                <w:rFonts w:ascii="Times New Roman" w:eastAsia="Times New Roman" w:hAnsi="Times New Roman" w:cs="Times New Roman"/>
                <w:sz w:val="24"/>
                <w:szCs w:val="24"/>
              </w:rPr>
              <w:t>retušavimas ir redagavimas</w:t>
            </w:r>
          </w:p>
        </w:tc>
      </w:tr>
      <w:tr w:rsidR="002D5221" w14:paraId="1C4181AC" w14:textId="77777777" w:rsidTr="00C21A57">
        <w:tc>
          <w:tcPr>
            <w:tcW w:w="4095" w:type="dxa"/>
            <w:shd w:val="clear" w:color="auto" w:fill="EFEFEF"/>
            <w:tcMar>
              <w:top w:w="100" w:type="dxa"/>
              <w:left w:w="100" w:type="dxa"/>
              <w:bottom w:w="100" w:type="dxa"/>
              <w:right w:w="100" w:type="dxa"/>
            </w:tcMar>
          </w:tcPr>
          <w:p w14:paraId="2A39B96F"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AUDITORIJOS AMŽIAUS GRUPĖ</w:t>
            </w:r>
          </w:p>
        </w:tc>
        <w:tc>
          <w:tcPr>
            <w:tcW w:w="5535" w:type="dxa"/>
            <w:shd w:val="clear" w:color="auto" w:fill="auto"/>
            <w:tcMar>
              <w:top w:w="100" w:type="dxa"/>
              <w:left w:w="100" w:type="dxa"/>
              <w:bottom w:w="100" w:type="dxa"/>
              <w:right w:w="100" w:type="dxa"/>
            </w:tcMar>
          </w:tcPr>
          <w:p w14:paraId="038B90E0"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Suaugusiems</w:t>
            </w:r>
          </w:p>
        </w:tc>
      </w:tr>
      <w:tr w:rsidR="002D5221" w14:paraId="3B1D3FF3" w14:textId="77777777" w:rsidTr="00C21A57">
        <w:trPr>
          <w:trHeight w:val="145"/>
        </w:trPr>
        <w:tc>
          <w:tcPr>
            <w:tcW w:w="4095" w:type="dxa"/>
            <w:shd w:val="clear" w:color="auto" w:fill="EFEFEF"/>
            <w:tcMar>
              <w:top w:w="100" w:type="dxa"/>
              <w:left w:w="100" w:type="dxa"/>
              <w:bottom w:w="100" w:type="dxa"/>
              <w:right w:w="100" w:type="dxa"/>
            </w:tcMar>
          </w:tcPr>
          <w:p w14:paraId="181861FA"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ĮGYVENDINIMO LAIKAS</w:t>
            </w:r>
          </w:p>
        </w:tc>
        <w:tc>
          <w:tcPr>
            <w:tcW w:w="5535" w:type="dxa"/>
            <w:shd w:val="clear" w:color="auto" w:fill="auto"/>
            <w:tcMar>
              <w:top w:w="100" w:type="dxa"/>
              <w:left w:w="100" w:type="dxa"/>
              <w:bottom w:w="100" w:type="dxa"/>
              <w:right w:w="100" w:type="dxa"/>
            </w:tcMar>
          </w:tcPr>
          <w:p w14:paraId="7A737A06" w14:textId="4D727551" w:rsidR="002D5221" w:rsidRDefault="00C21A5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B112D">
              <w:rPr>
                <w:rFonts w:ascii="Times New Roman" w:eastAsia="Times New Roman" w:hAnsi="Times New Roman" w:cs="Times New Roman"/>
                <w:sz w:val="24"/>
                <w:szCs w:val="24"/>
              </w:rPr>
              <w:t>0 min.</w:t>
            </w:r>
          </w:p>
        </w:tc>
      </w:tr>
      <w:tr w:rsidR="002D5221" w14:paraId="2F997CB8" w14:textId="77777777" w:rsidTr="00C21A57">
        <w:tc>
          <w:tcPr>
            <w:tcW w:w="4095" w:type="dxa"/>
            <w:shd w:val="clear" w:color="auto" w:fill="EFEFEF"/>
            <w:tcMar>
              <w:top w:w="100" w:type="dxa"/>
              <w:left w:w="100" w:type="dxa"/>
              <w:bottom w:w="100" w:type="dxa"/>
              <w:right w:w="100" w:type="dxa"/>
            </w:tcMar>
          </w:tcPr>
          <w:p w14:paraId="6C2B2C36"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REIKALINGA TECHNINĖ IR PROGRAMINĖ ĮRANGA</w:t>
            </w:r>
          </w:p>
        </w:tc>
        <w:tc>
          <w:tcPr>
            <w:tcW w:w="5535" w:type="dxa"/>
            <w:shd w:val="clear" w:color="auto" w:fill="auto"/>
            <w:tcMar>
              <w:top w:w="100" w:type="dxa"/>
              <w:left w:w="100" w:type="dxa"/>
              <w:bottom w:w="100" w:type="dxa"/>
              <w:right w:w="100" w:type="dxa"/>
            </w:tcMar>
          </w:tcPr>
          <w:p w14:paraId="1D1825CD" w14:textId="77777777" w:rsidR="000069F7" w:rsidRDefault="000069F7">
            <w:pPr>
              <w:widowControl w:val="0"/>
              <w:spacing w:line="240" w:lineRule="auto"/>
              <w:rPr>
                <w:rFonts w:ascii="Times New Roman" w:eastAsia="Times New Roman" w:hAnsi="Times New Roman" w:cs="Times New Roman"/>
                <w:sz w:val="24"/>
                <w:szCs w:val="24"/>
              </w:rPr>
            </w:pPr>
            <w:r w:rsidRPr="000069F7">
              <w:rPr>
                <w:rFonts w:ascii="Times New Roman" w:eastAsia="Times New Roman" w:hAnsi="Times New Roman" w:cs="Times New Roman"/>
                <w:sz w:val="24"/>
                <w:szCs w:val="24"/>
              </w:rPr>
              <w:t>FUJITSU Celsius W570 (Monitorius Fujitsu 24“ B24-8 TE Pro)</w:t>
            </w:r>
            <w:r>
              <w:rPr>
                <w:rFonts w:ascii="Times New Roman" w:eastAsia="Times New Roman" w:hAnsi="Times New Roman" w:cs="Times New Roman"/>
                <w:sz w:val="24"/>
                <w:szCs w:val="24"/>
              </w:rPr>
              <w:t>;</w:t>
            </w:r>
          </w:p>
          <w:p w14:paraId="1155B6E1" w14:textId="19278B4F"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Programinė įranga - Photoshop Elements</w:t>
            </w:r>
            <w:r w:rsidR="00C21A57">
              <w:rPr>
                <w:rFonts w:ascii="Times New Roman" w:eastAsia="Times New Roman" w:hAnsi="Times New Roman" w:cs="Times New Roman"/>
                <w:sz w:val="24"/>
                <w:szCs w:val="24"/>
              </w:rPr>
              <w:t>;</w:t>
            </w:r>
          </w:p>
          <w:p w14:paraId="2FAD8A25" w14:textId="4B5C122C" w:rsidR="00C21A57" w:rsidRDefault="00C21A5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Spausdintuvas ir skaneris;</w:t>
            </w:r>
          </w:p>
        </w:tc>
      </w:tr>
      <w:tr w:rsidR="002D5221" w14:paraId="282F99D3" w14:textId="77777777" w:rsidTr="00C21A57">
        <w:trPr>
          <w:trHeight w:val="20"/>
        </w:trPr>
        <w:tc>
          <w:tcPr>
            <w:tcW w:w="9630" w:type="dxa"/>
            <w:gridSpan w:val="2"/>
            <w:shd w:val="clear" w:color="auto" w:fill="EFEFEF"/>
            <w:tcMar>
              <w:top w:w="100" w:type="dxa"/>
              <w:left w:w="100" w:type="dxa"/>
              <w:bottom w:w="100" w:type="dxa"/>
              <w:right w:w="100" w:type="dxa"/>
            </w:tcMar>
          </w:tcPr>
          <w:p w14:paraId="2E525910"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UŽDUOTIES APRAŠYMAS</w:t>
            </w:r>
          </w:p>
        </w:tc>
      </w:tr>
      <w:tr w:rsidR="002D5221" w14:paraId="68831973" w14:textId="77777777" w:rsidTr="00C21A57">
        <w:trPr>
          <w:trHeight w:val="440"/>
        </w:trPr>
        <w:tc>
          <w:tcPr>
            <w:tcW w:w="9630" w:type="dxa"/>
            <w:gridSpan w:val="2"/>
            <w:shd w:val="clear" w:color="auto" w:fill="auto"/>
            <w:tcMar>
              <w:top w:w="100" w:type="dxa"/>
              <w:left w:w="100" w:type="dxa"/>
              <w:bottom w:w="100" w:type="dxa"/>
              <w:right w:w="100" w:type="dxa"/>
            </w:tcMar>
          </w:tcPr>
          <w:p w14:paraId="452CF36B" w14:textId="77777777" w:rsidR="002D5221" w:rsidRDefault="00AB11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Atlikti spalvų, kontrasto, tonų korekcijas pagal duotas fotografijas. Sukurti paprastąsias manipuliacijas naudojant žymėjimo ir klonavimo įrankius. Projekto saugojimas ir failų tipai pagal kuriamo projekto paskirtį.</w:t>
            </w:r>
          </w:p>
        </w:tc>
      </w:tr>
      <w:tr w:rsidR="002D5221" w14:paraId="6DB5E87F" w14:textId="77777777" w:rsidTr="00C21A57">
        <w:trPr>
          <w:trHeight w:val="20"/>
        </w:trPr>
        <w:tc>
          <w:tcPr>
            <w:tcW w:w="9630" w:type="dxa"/>
            <w:gridSpan w:val="2"/>
            <w:shd w:val="clear" w:color="auto" w:fill="EFEFEF"/>
            <w:tcMar>
              <w:top w:w="100" w:type="dxa"/>
              <w:left w:w="100" w:type="dxa"/>
              <w:bottom w:w="100" w:type="dxa"/>
              <w:right w:w="100" w:type="dxa"/>
            </w:tcMar>
          </w:tcPr>
          <w:p w14:paraId="087438DB"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NAUDA BIBLIOTEKOS LANKYTOJUI</w:t>
            </w:r>
          </w:p>
        </w:tc>
      </w:tr>
      <w:tr w:rsidR="002D5221" w14:paraId="3C9B074A" w14:textId="77777777" w:rsidTr="00C21A57">
        <w:trPr>
          <w:trHeight w:val="440"/>
        </w:trPr>
        <w:tc>
          <w:tcPr>
            <w:tcW w:w="9630" w:type="dxa"/>
            <w:gridSpan w:val="2"/>
            <w:shd w:val="clear" w:color="auto" w:fill="auto"/>
            <w:tcMar>
              <w:top w:w="100" w:type="dxa"/>
              <w:left w:w="100" w:type="dxa"/>
              <w:bottom w:w="100" w:type="dxa"/>
              <w:right w:w="100" w:type="dxa"/>
            </w:tcMar>
          </w:tcPr>
          <w:p w14:paraId="76A54027" w14:textId="77777777" w:rsidR="002D5221" w:rsidRDefault="00AB11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Vaizdai ir fotografijos - ypač plačiai naudojamos socialiniuose tinkluose, todėl jų kokybė turi didelę vertę. Šios pamokos metu bibliotekos lankytojai mokysis nuotraukų redagavimo ir susipažins su techniniais vaizdų parametrais ir jų naudojimu pagal nuotraukų ir vaizdų panaudojimo sritį.</w:t>
            </w:r>
          </w:p>
        </w:tc>
      </w:tr>
    </w:tbl>
    <w:p w14:paraId="227363BF" w14:textId="77777777" w:rsidR="002D5221" w:rsidRDefault="002D5221">
      <w:pPr>
        <w:ind w:left="720"/>
        <w:rPr>
          <w:rFonts w:ascii="Times New Roman" w:eastAsia="Times New Roman" w:hAnsi="Times New Roman" w:cs="Times New Roman"/>
          <w:b/>
          <w:sz w:val="28"/>
          <w:szCs w:val="28"/>
        </w:rPr>
      </w:pPr>
    </w:p>
    <w:tbl>
      <w:tblPr>
        <w:tblStyle w:val="ac"/>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95"/>
        <w:gridCol w:w="5535"/>
      </w:tblGrid>
      <w:tr w:rsidR="002D5221" w14:paraId="412DED54" w14:textId="77777777" w:rsidTr="00C21A57">
        <w:trPr>
          <w:trHeight w:val="25"/>
        </w:trPr>
        <w:tc>
          <w:tcPr>
            <w:tcW w:w="4095" w:type="dxa"/>
            <w:shd w:val="clear" w:color="auto" w:fill="EFEFEF"/>
            <w:tcMar>
              <w:top w:w="100" w:type="dxa"/>
              <w:left w:w="100" w:type="dxa"/>
              <w:bottom w:w="100" w:type="dxa"/>
              <w:right w:w="100" w:type="dxa"/>
            </w:tcMar>
          </w:tcPr>
          <w:p w14:paraId="3FC66343" w14:textId="77777777" w:rsidR="002D5221" w:rsidRDefault="00AB11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NR. 2</w:t>
            </w:r>
          </w:p>
        </w:tc>
        <w:tc>
          <w:tcPr>
            <w:tcW w:w="5535" w:type="dxa"/>
            <w:shd w:val="clear" w:color="auto" w:fill="auto"/>
            <w:tcMar>
              <w:top w:w="100" w:type="dxa"/>
              <w:left w:w="100" w:type="dxa"/>
              <w:bottom w:w="100" w:type="dxa"/>
              <w:right w:w="100" w:type="dxa"/>
            </w:tcMar>
          </w:tcPr>
          <w:p w14:paraId="38DAE91E" w14:textId="787774CB" w:rsidR="002D5221" w:rsidRPr="00C21A57" w:rsidRDefault="00C21A57">
            <w:pPr>
              <w:rPr>
                <w:rFonts w:ascii="Times New Roman" w:eastAsia="Times New Roman" w:hAnsi="Times New Roman" w:cs="Times New Roman"/>
                <w:sz w:val="24"/>
                <w:szCs w:val="24"/>
              </w:rPr>
            </w:pPr>
            <w:r w:rsidRPr="00C21A57">
              <w:rPr>
                <w:rFonts w:ascii="Times New Roman" w:eastAsia="Times New Roman" w:hAnsi="Times New Roman" w:cs="Times New Roman"/>
                <w:sz w:val="24"/>
                <w:szCs w:val="24"/>
              </w:rPr>
              <w:t>Skirta mikrofonui bei Audacity programinei įrangai</w:t>
            </w:r>
          </w:p>
        </w:tc>
      </w:tr>
      <w:tr w:rsidR="002D5221" w14:paraId="36CD3BE3" w14:textId="77777777" w:rsidTr="00C21A57">
        <w:trPr>
          <w:trHeight w:val="60"/>
        </w:trPr>
        <w:tc>
          <w:tcPr>
            <w:tcW w:w="4095" w:type="dxa"/>
            <w:shd w:val="clear" w:color="auto" w:fill="EFEFEF"/>
            <w:tcMar>
              <w:top w:w="100" w:type="dxa"/>
              <w:left w:w="100" w:type="dxa"/>
              <w:bottom w:w="100" w:type="dxa"/>
              <w:right w:w="100" w:type="dxa"/>
            </w:tcMar>
          </w:tcPr>
          <w:p w14:paraId="19F689A8"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PAVADINIMAS</w:t>
            </w:r>
          </w:p>
        </w:tc>
        <w:tc>
          <w:tcPr>
            <w:tcW w:w="5535" w:type="dxa"/>
            <w:shd w:val="clear" w:color="auto" w:fill="auto"/>
            <w:tcMar>
              <w:top w:w="100" w:type="dxa"/>
              <w:left w:w="100" w:type="dxa"/>
              <w:bottom w:w="100" w:type="dxa"/>
              <w:right w:w="100" w:type="dxa"/>
            </w:tcMar>
          </w:tcPr>
          <w:p w14:paraId="220BB937" w14:textId="77777777" w:rsidR="002D5221" w:rsidRPr="00C21A57" w:rsidRDefault="00AB112D">
            <w:pPr>
              <w:widowControl w:val="0"/>
              <w:spacing w:line="240" w:lineRule="auto"/>
              <w:rPr>
                <w:rFonts w:ascii="Times New Roman" w:eastAsia="Times New Roman" w:hAnsi="Times New Roman" w:cs="Times New Roman"/>
                <w:sz w:val="24"/>
                <w:szCs w:val="24"/>
              </w:rPr>
            </w:pPr>
            <w:r w:rsidRPr="00C21A57">
              <w:rPr>
                <w:rFonts w:ascii="Times New Roman" w:eastAsia="Times New Roman" w:hAnsi="Times New Roman" w:cs="Times New Roman"/>
                <w:sz w:val="24"/>
                <w:szCs w:val="24"/>
              </w:rPr>
              <w:t>Balso keitimas robotu.</w:t>
            </w:r>
          </w:p>
        </w:tc>
      </w:tr>
      <w:tr w:rsidR="002D5221" w14:paraId="0BEAFDF4" w14:textId="77777777" w:rsidTr="00C21A57">
        <w:trPr>
          <w:trHeight w:val="20"/>
        </w:trPr>
        <w:tc>
          <w:tcPr>
            <w:tcW w:w="4095" w:type="dxa"/>
            <w:shd w:val="clear" w:color="auto" w:fill="EFEFEF"/>
            <w:tcMar>
              <w:top w:w="100" w:type="dxa"/>
              <w:left w:w="100" w:type="dxa"/>
              <w:bottom w:w="100" w:type="dxa"/>
              <w:right w:w="100" w:type="dxa"/>
            </w:tcMar>
          </w:tcPr>
          <w:p w14:paraId="7A7F432F"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AUDITORIJOS AMŽIAUS GRUPĖ</w:t>
            </w:r>
          </w:p>
        </w:tc>
        <w:tc>
          <w:tcPr>
            <w:tcW w:w="5535" w:type="dxa"/>
            <w:shd w:val="clear" w:color="auto" w:fill="auto"/>
            <w:tcMar>
              <w:top w:w="100" w:type="dxa"/>
              <w:left w:w="100" w:type="dxa"/>
              <w:bottom w:w="100" w:type="dxa"/>
              <w:right w:w="100" w:type="dxa"/>
            </w:tcMar>
          </w:tcPr>
          <w:p w14:paraId="7F416C77"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metų ir vyresni</w:t>
            </w:r>
          </w:p>
        </w:tc>
      </w:tr>
      <w:tr w:rsidR="002D5221" w14:paraId="5EA53FF0" w14:textId="77777777" w:rsidTr="00C21A57">
        <w:trPr>
          <w:trHeight w:val="20"/>
        </w:trPr>
        <w:tc>
          <w:tcPr>
            <w:tcW w:w="4095" w:type="dxa"/>
            <w:shd w:val="clear" w:color="auto" w:fill="EFEFEF"/>
            <w:tcMar>
              <w:top w:w="100" w:type="dxa"/>
              <w:left w:w="100" w:type="dxa"/>
              <w:bottom w:w="100" w:type="dxa"/>
              <w:right w:w="100" w:type="dxa"/>
            </w:tcMar>
          </w:tcPr>
          <w:p w14:paraId="511D42B2"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ĮGYVENDINIMO LAIKAS</w:t>
            </w:r>
          </w:p>
        </w:tc>
        <w:tc>
          <w:tcPr>
            <w:tcW w:w="5535" w:type="dxa"/>
            <w:shd w:val="clear" w:color="auto" w:fill="auto"/>
            <w:tcMar>
              <w:top w:w="100" w:type="dxa"/>
              <w:left w:w="100" w:type="dxa"/>
              <w:bottom w:w="100" w:type="dxa"/>
              <w:right w:w="100" w:type="dxa"/>
            </w:tcMar>
          </w:tcPr>
          <w:p w14:paraId="6A948452"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min.</w:t>
            </w:r>
          </w:p>
        </w:tc>
      </w:tr>
      <w:tr w:rsidR="002D5221" w14:paraId="50E3ACB8" w14:textId="77777777" w:rsidTr="00C21A57">
        <w:tc>
          <w:tcPr>
            <w:tcW w:w="4095" w:type="dxa"/>
            <w:shd w:val="clear" w:color="auto" w:fill="EFEFEF"/>
            <w:tcMar>
              <w:top w:w="100" w:type="dxa"/>
              <w:left w:w="100" w:type="dxa"/>
              <w:bottom w:w="100" w:type="dxa"/>
              <w:right w:w="100" w:type="dxa"/>
            </w:tcMar>
          </w:tcPr>
          <w:p w14:paraId="0492C796"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REIKALINGA TECHNINĖ IR PROGRAMINĖ ĮRANGA</w:t>
            </w:r>
          </w:p>
        </w:tc>
        <w:tc>
          <w:tcPr>
            <w:tcW w:w="5535" w:type="dxa"/>
            <w:shd w:val="clear" w:color="auto" w:fill="auto"/>
            <w:tcMar>
              <w:top w:w="100" w:type="dxa"/>
              <w:left w:w="100" w:type="dxa"/>
              <w:bottom w:w="100" w:type="dxa"/>
              <w:right w:w="100" w:type="dxa"/>
            </w:tcMar>
          </w:tcPr>
          <w:p w14:paraId="46C73EF0" w14:textId="77777777" w:rsidR="000069F7" w:rsidRDefault="000069F7" w:rsidP="000069F7">
            <w:pPr>
              <w:widowControl w:val="0"/>
              <w:spacing w:line="240" w:lineRule="auto"/>
              <w:rPr>
                <w:rFonts w:ascii="Times New Roman" w:eastAsia="Times New Roman" w:hAnsi="Times New Roman" w:cs="Times New Roman"/>
                <w:sz w:val="24"/>
                <w:szCs w:val="24"/>
              </w:rPr>
            </w:pPr>
            <w:r w:rsidRPr="000069F7">
              <w:rPr>
                <w:rFonts w:ascii="Times New Roman" w:eastAsia="Times New Roman" w:hAnsi="Times New Roman" w:cs="Times New Roman"/>
                <w:sz w:val="24"/>
                <w:szCs w:val="24"/>
              </w:rPr>
              <w:t>FUJITSU Celsius W570 (Monitorius Fujitsu 24“ B24-8 TE Pro)</w:t>
            </w:r>
            <w:r>
              <w:rPr>
                <w:rFonts w:ascii="Times New Roman" w:eastAsia="Times New Roman" w:hAnsi="Times New Roman" w:cs="Times New Roman"/>
                <w:sz w:val="24"/>
                <w:szCs w:val="24"/>
              </w:rPr>
              <w:t>;</w:t>
            </w:r>
          </w:p>
          <w:p w14:paraId="1DF006D6"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Programinė įranga Audacity;</w:t>
            </w:r>
            <w:r>
              <w:rPr>
                <w:rFonts w:ascii="Times New Roman" w:eastAsia="Times New Roman" w:hAnsi="Times New Roman" w:cs="Times New Roman"/>
                <w:sz w:val="24"/>
                <w:szCs w:val="24"/>
              </w:rPr>
              <w:br/>
              <w:t>AUDIO TECHNICA ATH-Pro5 MK3;</w:t>
            </w:r>
          </w:p>
          <w:p w14:paraId="1C42FCA9"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AUDIO TECHNICA ATR 2500 USB;</w:t>
            </w:r>
          </w:p>
        </w:tc>
      </w:tr>
      <w:tr w:rsidR="002D5221" w14:paraId="6837353E" w14:textId="77777777" w:rsidTr="00C21A57">
        <w:trPr>
          <w:trHeight w:val="20"/>
        </w:trPr>
        <w:tc>
          <w:tcPr>
            <w:tcW w:w="9630" w:type="dxa"/>
            <w:gridSpan w:val="2"/>
            <w:shd w:val="clear" w:color="auto" w:fill="EFEFEF"/>
            <w:tcMar>
              <w:top w:w="100" w:type="dxa"/>
              <w:left w:w="100" w:type="dxa"/>
              <w:bottom w:w="100" w:type="dxa"/>
              <w:right w:w="100" w:type="dxa"/>
            </w:tcMar>
          </w:tcPr>
          <w:p w14:paraId="4965FA11"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UŽDUOTIES APRAŠYMAS</w:t>
            </w:r>
          </w:p>
        </w:tc>
      </w:tr>
      <w:tr w:rsidR="002D5221" w14:paraId="5C592E0F" w14:textId="77777777" w:rsidTr="00C21A57">
        <w:trPr>
          <w:trHeight w:val="440"/>
        </w:trPr>
        <w:tc>
          <w:tcPr>
            <w:tcW w:w="9630" w:type="dxa"/>
            <w:gridSpan w:val="2"/>
            <w:shd w:val="clear" w:color="auto" w:fill="auto"/>
            <w:tcMar>
              <w:top w:w="100" w:type="dxa"/>
              <w:left w:w="100" w:type="dxa"/>
              <w:bottom w:w="100" w:type="dxa"/>
              <w:right w:w="100" w:type="dxa"/>
            </w:tcMar>
          </w:tcPr>
          <w:p w14:paraId="290267E9"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Naudojantis Audacity programa ir taikant įvairius efektus moduliuoti savo balsą taip, kad jis skambėtų lyg roboto.</w:t>
            </w:r>
          </w:p>
        </w:tc>
      </w:tr>
      <w:tr w:rsidR="002D5221" w:rsidRPr="00C21A57" w14:paraId="5A33854F" w14:textId="77777777" w:rsidTr="00C21A57">
        <w:trPr>
          <w:trHeight w:val="202"/>
        </w:trPr>
        <w:tc>
          <w:tcPr>
            <w:tcW w:w="9630" w:type="dxa"/>
            <w:gridSpan w:val="2"/>
            <w:shd w:val="clear" w:color="auto" w:fill="EFEFEF"/>
            <w:tcMar>
              <w:top w:w="100" w:type="dxa"/>
              <w:left w:w="100" w:type="dxa"/>
              <w:bottom w:w="100" w:type="dxa"/>
              <w:right w:w="100" w:type="dxa"/>
            </w:tcMar>
          </w:tcPr>
          <w:p w14:paraId="6448DC2D"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NAUDA BIBLIOTEKOS LANKYTOJUI</w:t>
            </w:r>
          </w:p>
        </w:tc>
      </w:tr>
      <w:tr w:rsidR="002D5221" w14:paraId="36CEFAEC" w14:textId="77777777" w:rsidTr="00C21A57">
        <w:trPr>
          <w:trHeight w:val="440"/>
        </w:trPr>
        <w:tc>
          <w:tcPr>
            <w:tcW w:w="9630" w:type="dxa"/>
            <w:gridSpan w:val="2"/>
            <w:shd w:val="clear" w:color="auto" w:fill="auto"/>
            <w:tcMar>
              <w:top w:w="100" w:type="dxa"/>
              <w:left w:w="100" w:type="dxa"/>
              <w:bottom w:w="100" w:type="dxa"/>
              <w:right w:w="100" w:type="dxa"/>
            </w:tcMar>
          </w:tcPr>
          <w:p w14:paraId="058E152C" w14:textId="77777777" w:rsidR="002D5221" w:rsidRDefault="00AB11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Lankytojai išmoks šias Audacity programos funkcijas: filtruoti fono triukšmą, keisti savo balso dažnį, taikyti įvairius efektus, pagreitinti garso takelį, kopijuoti bei karpyti garso takelius.</w:t>
            </w:r>
          </w:p>
        </w:tc>
      </w:tr>
    </w:tbl>
    <w:tbl>
      <w:tblPr>
        <w:tblStyle w:val="ad"/>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95"/>
        <w:gridCol w:w="5535"/>
      </w:tblGrid>
      <w:tr w:rsidR="002D5221" w14:paraId="79693352" w14:textId="77777777" w:rsidTr="00C21A57">
        <w:trPr>
          <w:trHeight w:val="20"/>
        </w:trPr>
        <w:tc>
          <w:tcPr>
            <w:tcW w:w="4095" w:type="dxa"/>
            <w:shd w:val="clear" w:color="auto" w:fill="EFEFEF"/>
            <w:tcMar>
              <w:top w:w="100" w:type="dxa"/>
              <w:left w:w="100" w:type="dxa"/>
              <w:bottom w:w="100" w:type="dxa"/>
              <w:right w:w="100" w:type="dxa"/>
            </w:tcMar>
          </w:tcPr>
          <w:p w14:paraId="7FFF286B" w14:textId="77777777" w:rsidR="002D5221" w:rsidRDefault="00AB11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NR. 3</w:t>
            </w:r>
          </w:p>
        </w:tc>
        <w:tc>
          <w:tcPr>
            <w:tcW w:w="5535" w:type="dxa"/>
            <w:shd w:val="clear" w:color="auto" w:fill="auto"/>
            <w:tcMar>
              <w:top w:w="100" w:type="dxa"/>
              <w:left w:w="100" w:type="dxa"/>
              <w:bottom w:w="100" w:type="dxa"/>
              <w:right w:w="100" w:type="dxa"/>
            </w:tcMar>
          </w:tcPr>
          <w:p w14:paraId="7ABE8109" w14:textId="3B80B420" w:rsidR="002D5221" w:rsidRPr="00C21A57" w:rsidRDefault="00C21A57">
            <w:pPr>
              <w:rPr>
                <w:rFonts w:ascii="Times New Roman" w:eastAsia="Times New Roman" w:hAnsi="Times New Roman" w:cs="Times New Roman"/>
                <w:sz w:val="24"/>
                <w:szCs w:val="24"/>
              </w:rPr>
            </w:pPr>
            <w:r w:rsidRPr="00C21A57">
              <w:rPr>
                <w:rFonts w:ascii="Times New Roman" w:eastAsia="Times New Roman" w:hAnsi="Times New Roman" w:cs="Times New Roman"/>
                <w:sz w:val="24"/>
                <w:szCs w:val="24"/>
              </w:rPr>
              <w:t>Skirta grafinei planšetei Wacom Intous PRO</w:t>
            </w:r>
          </w:p>
        </w:tc>
      </w:tr>
      <w:tr w:rsidR="002D5221" w14:paraId="5D48F535" w14:textId="77777777" w:rsidTr="00C21A57">
        <w:trPr>
          <w:trHeight w:val="129"/>
        </w:trPr>
        <w:tc>
          <w:tcPr>
            <w:tcW w:w="4095" w:type="dxa"/>
            <w:shd w:val="clear" w:color="auto" w:fill="EFEFEF"/>
            <w:tcMar>
              <w:top w:w="100" w:type="dxa"/>
              <w:left w:w="100" w:type="dxa"/>
              <w:bottom w:w="100" w:type="dxa"/>
              <w:right w:w="100" w:type="dxa"/>
            </w:tcMar>
          </w:tcPr>
          <w:p w14:paraId="53E2D722"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PAVADINIMAS</w:t>
            </w:r>
          </w:p>
        </w:tc>
        <w:tc>
          <w:tcPr>
            <w:tcW w:w="5535" w:type="dxa"/>
            <w:shd w:val="clear" w:color="auto" w:fill="auto"/>
            <w:tcMar>
              <w:top w:w="100" w:type="dxa"/>
              <w:left w:w="100" w:type="dxa"/>
              <w:bottom w:w="100" w:type="dxa"/>
              <w:right w:w="100" w:type="dxa"/>
            </w:tcMar>
          </w:tcPr>
          <w:p w14:paraId="4064276A"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Animacinių veidų kūrimas</w:t>
            </w:r>
          </w:p>
        </w:tc>
      </w:tr>
      <w:tr w:rsidR="002D5221" w14:paraId="59D83DD9" w14:textId="77777777" w:rsidTr="00C21A57">
        <w:tc>
          <w:tcPr>
            <w:tcW w:w="4095" w:type="dxa"/>
            <w:shd w:val="clear" w:color="auto" w:fill="EFEFEF"/>
            <w:tcMar>
              <w:top w:w="100" w:type="dxa"/>
              <w:left w:w="100" w:type="dxa"/>
              <w:bottom w:w="100" w:type="dxa"/>
              <w:right w:w="100" w:type="dxa"/>
            </w:tcMar>
          </w:tcPr>
          <w:p w14:paraId="52F3DB14"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AUDITORIJOS AMŽIAUS GRUPĖ</w:t>
            </w:r>
          </w:p>
        </w:tc>
        <w:tc>
          <w:tcPr>
            <w:tcW w:w="5535" w:type="dxa"/>
            <w:shd w:val="clear" w:color="auto" w:fill="auto"/>
            <w:tcMar>
              <w:top w:w="100" w:type="dxa"/>
              <w:left w:w="100" w:type="dxa"/>
              <w:bottom w:w="100" w:type="dxa"/>
              <w:right w:w="100" w:type="dxa"/>
            </w:tcMar>
          </w:tcPr>
          <w:p w14:paraId="70286C86" w14:textId="434EF9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21A5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metų ir vyresni</w:t>
            </w:r>
            <w:r w:rsidR="00C21A57">
              <w:rPr>
                <w:rFonts w:ascii="Times New Roman" w:eastAsia="Times New Roman" w:hAnsi="Times New Roman" w:cs="Times New Roman"/>
                <w:sz w:val="24"/>
                <w:szCs w:val="24"/>
              </w:rPr>
              <w:t>.</w:t>
            </w:r>
          </w:p>
        </w:tc>
      </w:tr>
      <w:tr w:rsidR="002D5221" w14:paraId="016C3668" w14:textId="77777777" w:rsidTr="00C21A57">
        <w:trPr>
          <w:trHeight w:val="20"/>
        </w:trPr>
        <w:tc>
          <w:tcPr>
            <w:tcW w:w="4095" w:type="dxa"/>
            <w:shd w:val="clear" w:color="auto" w:fill="EFEFEF"/>
            <w:tcMar>
              <w:top w:w="100" w:type="dxa"/>
              <w:left w:w="100" w:type="dxa"/>
              <w:bottom w:w="100" w:type="dxa"/>
              <w:right w:w="100" w:type="dxa"/>
            </w:tcMar>
          </w:tcPr>
          <w:p w14:paraId="57C9A0B2"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ĮGYVENDINIMO LAIKAS</w:t>
            </w:r>
          </w:p>
        </w:tc>
        <w:tc>
          <w:tcPr>
            <w:tcW w:w="5535" w:type="dxa"/>
            <w:shd w:val="clear" w:color="auto" w:fill="auto"/>
            <w:tcMar>
              <w:top w:w="100" w:type="dxa"/>
              <w:left w:w="100" w:type="dxa"/>
              <w:bottom w:w="100" w:type="dxa"/>
              <w:right w:w="100" w:type="dxa"/>
            </w:tcMar>
          </w:tcPr>
          <w:p w14:paraId="6D26B7F5"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min.</w:t>
            </w:r>
          </w:p>
        </w:tc>
      </w:tr>
      <w:tr w:rsidR="002D5221" w14:paraId="34A7A439" w14:textId="77777777" w:rsidTr="00C21A57">
        <w:tc>
          <w:tcPr>
            <w:tcW w:w="4095" w:type="dxa"/>
            <w:shd w:val="clear" w:color="auto" w:fill="EFEFEF"/>
            <w:tcMar>
              <w:top w:w="100" w:type="dxa"/>
              <w:left w:w="100" w:type="dxa"/>
              <w:bottom w:w="100" w:type="dxa"/>
              <w:right w:w="100" w:type="dxa"/>
            </w:tcMar>
          </w:tcPr>
          <w:p w14:paraId="2F6FE5C2"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REIKALINGA TECHNINĖ IR PROGRAMINĖ ĮRANGA</w:t>
            </w:r>
          </w:p>
        </w:tc>
        <w:tc>
          <w:tcPr>
            <w:tcW w:w="5535" w:type="dxa"/>
            <w:shd w:val="clear" w:color="auto" w:fill="auto"/>
            <w:tcMar>
              <w:top w:w="100" w:type="dxa"/>
              <w:left w:w="100" w:type="dxa"/>
              <w:bottom w:w="100" w:type="dxa"/>
              <w:right w:w="100" w:type="dxa"/>
            </w:tcMar>
          </w:tcPr>
          <w:p w14:paraId="64C64664" w14:textId="77777777" w:rsidR="000069F7" w:rsidRDefault="000069F7" w:rsidP="000069F7">
            <w:pPr>
              <w:widowControl w:val="0"/>
              <w:spacing w:line="240" w:lineRule="auto"/>
              <w:rPr>
                <w:rFonts w:ascii="Times New Roman" w:eastAsia="Times New Roman" w:hAnsi="Times New Roman" w:cs="Times New Roman"/>
                <w:sz w:val="24"/>
                <w:szCs w:val="24"/>
              </w:rPr>
            </w:pPr>
            <w:r w:rsidRPr="000069F7">
              <w:rPr>
                <w:rFonts w:ascii="Times New Roman" w:eastAsia="Times New Roman" w:hAnsi="Times New Roman" w:cs="Times New Roman"/>
                <w:sz w:val="24"/>
                <w:szCs w:val="24"/>
              </w:rPr>
              <w:t>FUJITSU Celsius W570 (Monitorius Fujitsu 24“ B24-8 TE Pro)</w:t>
            </w:r>
            <w:r>
              <w:rPr>
                <w:rFonts w:ascii="Times New Roman" w:eastAsia="Times New Roman" w:hAnsi="Times New Roman" w:cs="Times New Roman"/>
                <w:sz w:val="24"/>
                <w:szCs w:val="24"/>
              </w:rPr>
              <w:t>;</w:t>
            </w:r>
          </w:p>
          <w:p w14:paraId="692A9F61"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Programinė įranga - Krita;  </w:t>
            </w:r>
          </w:p>
          <w:p w14:paraId="23314819" w14:textId="28CDE605"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Grafinė planšetė </w:t>
            </w:r>
            <w:r w:rsidR="00C21A57" w:rsidRPr="00C21A57">
              <w:rPr>
                <w:rFonts w:ascii="Times New Roman" w:eastAsia="Times New Roman" w:hAnsi="Times New Roman" w:cs="Times New Roman"/>
                <w:sz w:val="24"/>
                <w:szCs w:val="24"/>
              </w:rPr>
              <w:t>Wacom Intous PRO</w:t>
            </w:r>
          </w:p>
        </w:tc>
      </w:tr>
      <w:tr w:rsidR="002D5221" w14:paraId="17B4D60D" w14:textId="77777777" w:rsidTr="00C21A57">
        <w:trPr>
          <w:trHeight w:val="440"/>
        </w:trPr>
        <w:tc>
          <w:tcPr>
            <w:tcW w:w="9630" w:type="dxa"/>
            <w:gridSpan w:val="2"/>
            <w:shd w:val="clear" w:color="auto" w:fill="EFEFEF"/>
            <w:tcMar>
              <w:top w:w="100" w:type="dxa"/>
              <w:left w:w="100" w:type="dxa"/>
              <w:bottom w:w="100" w:type="dxa"/>
              <w:right w:w="100" w:type="dxa"/>
            </w:tcMar>
          </w:tcPr>
          <w:p w14:paraId="1E5400F1"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UŽDUOTIES APRAŠYMAS</w:t>
            </w:r>
          </w:p>
        </w:tc>
      </w:tr>
      <w:tr w:rsidR="002D5221" w14:paraId="64C58D0B" w14:textId="77777777" w:rsidTr="00C21A57">
        <w:trPr>
          <w:trHeight w:val="440"/>
        </w:trPr>
        <w:tc>
          <w:tcPr>
            <w:tcW w:w="9630" w:type="dxa"/>
            <w:gridSpan w:val="2"/>
            <w:shd w:val="clear" w:color="auto" w:fill="auto"/>
            <w:tcMar>
              <w:top w:w="100" w:type="dxa"/>
              <w:left w:w="100" w:type="dxa"/>
              <w:bottom w:w="100" w:type="dxa"/>
              <w:right w:w="100" w:type="dxa"/>
            </w:tcMar>
          </w:tcPr>
          <w:p w14:paraId="0F84628E"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kūrimas prasideda nuo susipažinimo su programine įranga Krita ir Grafine planšete WACOM Intous Pro L Paper North. Toliau treniruojamasi per piešiant pateiktus animacinius veidus ir supratus kaip veikia įranga, kuriamas naujas, originalus animacinis veidas pagal norimą stilių.</w:t>
            </w:r>
          </w:p>
        </w:tc>
      </w:tr>
      <w:tr w:rsidR="002D5221" w14:paraId="43852423" w14:textId="77777777" w:rsidTr="00C21A57">
        <w:trPr>
          <w:trHeight w:val="440"/>
        </w:trPr>
        <w:tc>
          <w:tcPr>
            <w:tcW w:w="9630" w:type="dxa"/>
            <w:gridSpan w:val="2"/>
            <w:shd w:val="clear" w:color="auto" w:fill="EFEFEF"/>
            <w:tcMar>
              <w:top w:w="100" w:type="dxa"/>
              <w:left w:w="100" w:type="dxa"/>
              <w:bottom w:w="100" w:type="dxa"/>
              <w:right w:w="100" w:type="dxa"/>
            </w:tcMar>
          </w:tcPr>
          <w:p w14:paraId="09C0C653"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NAUDA BIBLIOTEKOS LANKYTOJUI</w:t>
            </w:r>
          </w:p>
        </w:tc>
      </w:tr>
      <w:tr w:rsidR="002D5221" w14:paraId="49626C47" w14:textId="77777777" w:rsidTr="00C21A57">
        <w:trPr>
          <w:trHeight w:val="440"/>
        </w:trPr>
        <w:tc>
          <w:tcPr>
            <w:tcW w:w="9630" w:type="dxa"/>
            <w:gridSpan w:val="2"/>
            <w:shd w:val="clear" w:color="auto" w:fill="auto"/>
            <w:tcMar>
              <w:top w:w="100" w:type="dxa"/>
              <w:left w:w="100" w:type="dxa"/>
              <w:bottom w:w="100" w:type="dxa"/>
              <w:right w:w="100" w:type="dxa"/>
            </w:tcMar>
          </w:tcPr>
          <w:p w14:paraId="65C81F37" w14:textId="77777777" w:rsidR="002D5221" w:rsidRDefault="00AB11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Lavinami kūrybiniai įgūdžiai, piešimas ranka ir meniniai sugebėjimai. Lankytojas susikurs originalų animacinį veidą, kuriame gali mėginti kopijuoti savo portretą ir taip susikurti sau paveikslėlį į socialinius tinklus</w:t>
            </w:r>
          </w:p>
        </w:tc>
      </w:tr>
    </w:tbl>
    <w:p w14:paraId="5FE0BDD4" w14:textId="77777777" w:rsidR="002D5221" w:rsidRDefault="002D5221">
      <w:pPr>
        <w:ind w:left="720"/>
        <w:rPr>
          <w:rFonts w:ascii="Times New Roman" w:eastAsia="Times New Roman" w:hAnsi="Times New Roman" w:cs="Times New Roman"/>
          <w:b/>
          <w:sz w:val="28"/>
          <w:szCs w:val="28"/>
        </w:rPr>
      </w:pPr>
    </w:p>
    <w:tbl>
      <w:tblPr>
        <w:tblStyle w:val="ae"/>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95"/>
        <w:gridCol w:w="5535"/>
      </w:tblGrid>
      <w:tr w:rsidR="002D5221" w14:paraId="17CEF71F" w14:textId="77777777" w:rsidTr="00C21A57">
        <w:trPr>
          <w:trHeight w:val="268"/>
        </w:trPr>
        <w:tc>
          <w:tcPr>
            <w:tcW w:w="4095" w:type="dxa"/>
            <w:shd w:val="clear" w:color="auto" w:fill="EFEFEF"/>
            <w:tcMar>
              <w:top w:w="100" w:type="dxa"/>
              <w:left w:w="100" w:type="dxa"/>
              <w:bottom w:w="100" w:type="dxa"/>
              <w:right w:w="100" w:type="dxa"/>
            </w:tcMar>
          </w:tcPr>
          <w:p w14:paraId="4BDF4648" w14:textId="77777777" w:rsidR="002D5221" w:rsidRDefault="00AB11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NR. 4</w:t>
            </w:r>
          </w:p>
        </w:tc>
        <w:tc>
          <w:tcPr>
            <w:tcW w:w="5535" w:type="dxa"/>
            <w:shd w:val="clear" w:color="auto" w:fill="auto"/>
            <w:tcMar>
              <w:top w:w="100" w:type="dxa"/>
              <w:left w:w="100" w:type="dxa"/>
              <w:bottom w:w="100" w:type="dxa"/>
              <w:right w:w="100" w:type="dxa"/>
            </w:tcMar>
          </w:tcPr>
          <w:p w14:paraId="4F9810F2" w14:textId="3DA750FE" w:rsidR="002D5221" w:rsidRDefault="00C21A57">
            <w:pPr>
              <w:rPr>
                <w:rFonts w:ascii="Times New Roman" w:eastAsia="Times New Roman" w:hAnsi="Times New Roman" w:cs="Times New Roman"/>
                <w:color w:val="FF0000"/>
                <w:sz w:val="24"/>
                <w:szCs w:val="24"/>
              </w:rPr>
            </w:pPr>
            <w:r w:rsidRPr="00C21A57">
              <w:rPr>
                <w:rFonts w:ascii="Times New Roman" w:eastAsia="Times New Roman" w:hAnsi="Times New Roman" w:cs="Times New Roman"/>
                <w:sz w:val="24"/>
                <w:szCs w:val="24"/>
              </w:rPr>
              <w:t>Skirta 360 laipsnių kamerai Samsung 360</w:t>
            </w:r>
          </w:p>
        </w:tc>
      </w:tr>
      <w:tr w:rsidR="002D5221" w14:paraId="154CD1DE" w14:textId="77777777" w:rsidTr="00C21A57">
        <w:trPr>
          <w:trHeight w:val="163"/>
        </w:trPr>
        <w:tc>
          <w:tcPr>
            <w:tcW w:w="4095" w:type="dxa"/>
            <w:shd w:val="clear" w:color="auto" w:fill="EFEFEF"/>
            <w:tcMar>
              <w:top w:w="100" w:type="dxa"/>
              <w:left w:w="100" w:type="dxa"/>
              <w:bottom w:w="100" w:type="dxa"/>
              <w:right w:w="100" w:type="dxa"/>
            </w:tcMar>
          </w:tcPr>
          <w:p w14:paraId="79EB269E"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PAVADINIMAS</w:t>
            </w:r>
          </w:p>
        </w:tc>
        <w:tc>
          <w:tcPr>
            <w:tcW w:w="5535" w:type="dxa"/>
            <w:shd w:val="clear" w:color="auto" w:fill="auto"/>
            <w:tcMar>
              <w:top w:w="100" w:type="dxa"/>
              <w:left w:w="100" w:type="dxa"/>
              <w:bottom w:w="100" w:type="dxa"/>
              <w:right w:w="100" w:type="dxa"/>
            </w:tcMar>
          </w:tcPr>
          <w:p w14:paraId="4D356ABE"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Interjero pristatomieji 360 vaizdo įrašai</w:t>
            </w:r>
          </w:p>
        </w:tc>
      </w:tr>
      <w:tr w:rsidR="002D5221" w14:paraId="113483CF" w14:textId="77777777" w:rsidTr="00C21A57">
        <w:tc>
          <w:tcPr>
            <w:tcW w:w="4095" w:type="dxa"/>
            <w:shd w:val="clear" w:color="auto" w:fill="EFEFEF"/>
            <w:tcMar>
              <w:top w:w="100" w:type="dxa"/>
              <w:left w:w="100" w:type="dxa"/>
              <w:bottom w:w="100" w:type="dxa"/>
              <w:right w:w="100" w:type="dxa"/>
            </w:tcMar>
          </w:tcPr>
          <w:p w14:paraId="3F1BF921"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AUDITORIJOS AMŽIAUS GRUPĖ</w:t>
            </w:r>
          </w:p>
        </w:tc>
        <w:tc>
          <w:tcPr>
            <w:tcW w:w="5535" w:type="dxa"/>
            <w:shd w:val="clear" w:color="auto" w:fill="auto"/>
            <w:tcMar>
              <w:top w:w="100" w:type="dxa"/>
              <w:left w:w="100" w:type="dxa"/>
              <w:bottom w:w="100" w:type="dxa"/>
              <w:right w:w="100" w:type="dxa"/>
            </w:tcMar>
          </w:tcPr>
          <w:p w14:paraId="2F314BC5"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Jaunimui ir Suaugusiems</w:t>
            </w:r>
          </w:p>
        </w:tc>
      </w:tr>
      <w:tr w:rsidR="002D5221" w14:paraId="24DA5BA7" w14:textId="77777777" w:rsidTr="00C21A57">
        <w:trPr>
          <w:trHeight w:val="49"/>
        </w:trPr>
        <w:tc>
          <w:tcPr>
            <w:tcW w:w="4095" w:type="dxa"/>
            <w:shd w:val="clear" w:color="auto" w:fill="EFEFEF"/>
            <w:tcMar>
              <w:top w:w="100" w:type="dxa"/>
              <w:left w:w="100" w:type="dxa"/>
              <w:bottom w:w="100" w:type="dxa"/>
              <w:right w:w="100" w:type="dxa"/>
            </w:tcMar>
          </w:tcPr>
          <w:p w14:paraId="26B15B5E"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ĮGYVENDINIMO LAIKAS</w:t>
            </w:r>
          </w:p>
        </w:tc>
        <w:tc>
          <w:tcPr>
            <w:tcW w:w="5535" w:type="dxa"/>
            <w:shd w:val="clear" w:color="auto" w:fill="auto"/>
            <w:tcMar>
              <w:top w:w="100" w:type="dxa"/>
              <w:left w:w="100" w:type="dxa"/>
              <w:bottom w:w="100" w:type="dxa"/>
              <w:right w:w="100" w:type="dxa"/>
            </w:tcMar>
          </w:tcPr>
          <w:p w14:paraId="7D0ADD57"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min.</w:t>
            </w:r>
          </w:p>
        </w:tc>
      </w:tr>
      <w:tr w:rsidR="002D5221" w14:paraId="48B2C870" w14:textId="77777777" w:rsidTr="00C21A57">
        <w:tc>
          <w:tcPr>
            <w:tcW w:w="4095" w:type="dxa"/>
            <w:shd w:val="clear" w:color="auto" w:fill="EFEFEF"/>
            <w:tcMar>
              <w:top w:w="100" w:type="dxa"/>
              <w:left w:w="100" w:type="dxa"/>
              <w:bottom w:w="100" w:type="dxa"/>
              <w:right w:w="100" w:type="dxa"/>
            </w:tcMar>
          </w:tcPr>
          <w:p w14:paraId="67FAD1AF"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REIKALINGA TECHNINĖ IR PROGRAMINĖ ĮRANGA</w:t>
            </w:r>
          </w:p>
        </w:tc>
        <w:tc>
          <w:tcPr>
            <w:tcW w:w="5535" w:type="dxa"/>
            <w:shd w:val="clear" w:color="auto" w:fill="auto"/>
            <w:tcMar>
              <w:top w:w="100" w:type="dxa"/>
              <w:left w:w="100" w:type="dxa"/>
              <w:bottom w:w="100" w:type="dxa"/>
              <w:right w:w="100" w:type="dxa"/>
            </w:tcMar>
          </w:tcPr>
          <w:p w14:paraId="258755ED" w14:textId="77777777" w:rsidR="000069F7" w:rsidRDefault="000069F7" w:rsidP="000069F7">
            <w:pPr>
              <w:widowControl w:val="0"/>
              <w:spacing w:line="240" w:lineRule="auto"/>
              <w:rPr>
                <w:rFonts w:ascii="Times New Roman" w:eastAsia="Times New Roman" w:hAnsi="Times New Roman" w:cs="Times New Roman"/>
                <w:sz w:val="24"/>
                <w:szCs w:val="24"/>
              </w:rPr>
            </w:pPr>
            <w:r w:rsidRPr="000069F7">
              <w:rPr>
                <w:rFonts w:ascii="Times New Roman" w:eastAsia="Times New Roman" w:hAnsi="Times New Roman" w:cs="Times New Roman"/>
                <w:sz w:val="24"/>
                <w:szCs w:val="24"/>
              </w:rPr>
              <w:t>FUJITSU Celsius W570 (Monitorius Fujitsu 24“ B24-8 TE Pro)</w:t>
            </w:r>
            <w:r>
              <w:rPr>
                <w:rFonts w:ascii="Times New Roman" w:eastAsia="Times New Roman" w:hAnsi="Times New Roman" w:cs="Times New Roman"/>
                <w:sz w:val="24"/>
                <w:szCs w:val="24"/>
              </w:rPr>
              <w:t>;</w:t>
            </w:r>
          </w:p>
          <w:p w14:paraId="0732F377"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 laipsnių kamera Samsung 360</w:t>
            </w:r>
          </w:p>
        </w:tc>
      </w:tr>
      <w:tr w:rsidR="002D5221" w14:paraId="25EF2398" w14:textId="77777777" w:rsidTr="00C21A57">
        <w:trPr>
          <w:trHeight w:val="440"/>
        </w:trPr>
        <w:tc>
          <w:tcPr>
            <w:tcW w:w="9630" w:type="dxa"/>
            <w:gridSpan w:val="2"/>
            <w:shd w:val="clear" w:color="auto" w:fill="EFEFEF"/>
            <w:tcMar>
              <w:top w:w="100" w:type="dxa"/>
              <w:left w:w="100" w:type="dxa"/>
              <w:bottom w:w="100" w:type="dxa"/>
              <w:right w:w="100" w:type="dxa"/>
            </w:tcMar>
          </w:tcPr>
          <w:p w14:paraId="0DC050F9"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UŽDUOTIES APRAŠYMAS</w:t>
            </w:r>
          </w:p>
        </w:tc>
      </w:tr>
      <w:tr w:rsidR="002D5221" w14:paraId="321019AD" w14:textId="77777777" w:rsidTr="00C21A57">
        <w:trPr>
          <w:trHeight w:val="440"/>
        </w:trPr>
        <w:tc>
          <w:tcPr>
            <w:tcW w:w="9630" w:type="dxa"/>
            <w:gridSpan w:val="2"/>
            <w:shd w:val="clear" w:color="auto" w:fill="auto"/>
            <w:tcMar>
              <w:top w:w="100" w:type="dxa"/>
              <w:left w:w="100" w:type="dxa"/>
              <w:bottom w:w="100" w:type="dxa"/>
              <w:right w:w="100" w:type="dxa"/>
            </w:tcMar>
          </w:tcPr>
          <w:p w14:paraId="62354E77"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Pamokos metu mokymų dalyviai ne tik bus supažindinti su 360 laipsnių filmavimo technologija, bet ir išmoks kurti interjero pristatomuosius vaizdo įrašus.</w:t>
            </w:r>
          </w:p>
        </w:tc>
      </w:tr>
      <w:tr w:rsidR="002D5221" w14:paraId="103891F1" w14:textId="77777777" w:rsidTr="00C21A57">
        <w:trPr>
          <w:trHeight w:val="440"/>
        </w:trPr>
        <w:tc>
          <w:tcPr>
            <w:tcW w:w="9630" w:type="dxa"/>
            <w:gridSpan w:val="2"/>
            <w:shd w:val="clear" w:color="auto" w:fill="EFEFEF"/>
            <w:tcMar>
              <w:top w:w="100" w:type="dxa"/>
              <w:left w:w="100" w:type="dxa"/>
              <w:bottom w:w="100" w:type="dxa"/>
              <w:right w:w="100" w:type="dxa"/>
            </w:tcMar>
          </w:tcPr>
          <w:p w14:paraId="2EB5D1A6"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NAUDA BIBLIOTEKOS LANKYTOJUI</w:t>
            </w:r>
          </w:p>
        </w:tc>
      </w:tr>
      <w:tr w:rsidR="002D5221" w14:paraId="6B7A0ADD" w14:textId="77777777" w:rsidTr="00C21A57">
        <w:trPr>
          <w:trHeight w:val="440"/>
        </w:trPr>
        <w:tc>
          <w:tcPr>
            <w:tcW w:w="9630" w:type="dxa"/>
            <w:gridSpan w:val="2"/>
            <w:shd w:val="clear" w:color="auto" w:fill="auto"/>
            <w:tcMar>
              <w:top w:w="100" w:type="dxa"/>
              <w:left w:w="100" w:type="dxa"/>
              <w:bottom w:w="100" w:type="dxa"/>
              <w:right w:w="100" w:type="dxa"/>
            </w:tcMar>
          </w:tcPr>
          <w:p w14:paraId="65438CB6" w14:textId="77777777" w:rsidR="002D5221" w:rsidRDefault="00AB11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Įgytas žinias mokymų dalyviai galės panaudoti kurdami įmonių ir ofisų reprezentacinius vaizdo įrašus, parduodamo nekilnojamojo turto skelbimams įrašus ar lankytinų vietų pristatomuosius filmus socialiniams tinklams.</w:t>
            </w:r>
          </w:p>
        </w:tc>
      </w:tr>
    </w:tbl>
    <w:p w14:paraId="43FFBDF1" w14:textId="349453DA" w:rsidR="00C21A57" w:rsidRDefault="00C21A57">
      <w:pPr>
        <w:rPr>
          <w:rFonts w:ascii="Times New Roman" w:eastAsia="Times New Roman" w:hAnsi="Times New Roman" w:cs="Times New Roman"/>
          <w:b/>
          <w:sz w:val="28"/>
          <w:szCs w:val="28"/>
        </w:rPr>
      </w:pPr>
    </w:p>
    <w:p w14:paraId="3961945C" w14:textId="77777777" w:rsidR="00C21A57" w:rsidRDefault="00C21A5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tbl>
      <w:tblPr>
        <w:tblStyle w:val="af"/>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95"/>
        <w:gridCol w:w="5535"/>
      </w:tblGrid>
      <w:tr w:rsidR="002D5221" w14:paraId="79B86909" w14:textId="77777777" w:rsidTr="00C21A57">
        <w:trPr>
          <w:trHeight w:val="31"/>
        </w:trPr>
        <w:tc>
          <w:tcPr>
            <w:tcW w:w="4095" w:type="dxa"/>
            <w:shd w:val="clear" w:color="auto" w:fill="EFEFEF"/>
            <w:tcMar>
              <w:top w:w="100" w:type="dxa"/>
              <w:left w:w="100" w:type="dxa"/>
              <w:bottom w:w="100" w:type="dxa"/>
              <w:right w:w="100" w:type="dxa"/>
            </w:tcMar>
          </w:tcPr>
          <w:p w14:paraId="4526918E" w14:textId="77777777" w:rsidR="002D5221" w:rsidRDefault="00AB11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TEMA NR. 5</w:t>
            </w:r>
          </w:p>
        </w:tc>
        <w:tc>
          <w:tcPr>
            <w:tcW w:w="5535" w:type="dxa"/>
            <w:shd w:val="clear" w:color="auto" w:fill="auto"/>
            <w:tcMar>
              <w:top w:w="100" w:type="dxa"/>
              <w:left w:w="100" w:type="dxa"/>
              <w:bottom w:w="100" w:type="dxa"/>
              <w:right w:w="100" w:type="dxa"/>
            </w:tcMar>
          </w:tcPr>
          <w:p w14:paraId="73AAC79B" w14:textId="7F99AD32" w:rsidR="002D5221" w:rsidRDefault="00C21A57">
            <w:pPr>
              <w:rPr>
                <w:rFonts w:ascii="Times New Roman" w:eastAsia="Times New Roman" w:hAnsi="Times New Roman" w:cs="Times New Roman"/>
                <w:color w:val="FF0000"/>
                <w:sz w:val="24"/>
                <w:szCs w:val="24"/>
              </w:rPr>
            </w:pPr>
            <w:r w:rsidRPr="00C21A57">
              <w:rPr>
                <w:rFonts w:ascii="Times New Roman" w:eastAsia="Times New Roman" w:hAnsi="Times New Roman" w:cs="Times New Roman"/>
                <w:sz w:val="24"/>
                <w:szCs w:val="24"/>
              </w:rPr>
              <w:t>Skirta FHD srautinių transliacijų kamerai</w:t>
            </w:r>
          </w:p>
        </w:tc>
      </w:tr>
      <w:tr w:rsidR="002D5221" w14:paraId="17116BDF" w14:textId="77777777" w:rsidTr="00C21A57">
        <w:trPr>
          <w:trHeight w:val="20"/>
        </w:trPr>
        <w:tc>
          <w:tcPr>
            <w:tcW w:w="4095" w:type="dxa"/>
            <w:shd w:val="clear" w:color="auto" w:fill="EFEFEF"/>
            <w:tcMar>
              <w:top w:w="100" w:type="dxa"/>
              <w:left w:w="100" w:type="dxa"/>
              <w:bottom w:w="100" w:type="dxa"/>
              <w:right w:w="100" w:type="dxa"/>
            </w:tcMar>
          </w:tcPr>
          <w:p w14:paraId="32A2757B"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PAVADINIMAS</w:t>
            </w:r>
          </w:p>
        </w:tc>
        <w:tc>
          <w:tcPr>
            <w:tcW w:w="5535" w:type="dxa"/>
            <w:shd w:val="clear" w:color="auto" w:fill="auto"/>
            <w:tcMar>
              <w:top w:w="100" w:type="dxa"/>
              <w:left w:w="100" w:type="dxa"/>
              <w:bottom w:w="100" w:type="dxa"/>
              <w:right w:w="100" w:type="dxa"/>
            </w:tcMar>
          </w:tcPr>
          <w:p w14:paraId="1D81C93A"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Tiesioginė transliacija ar įrašas</w:t>
            </w:r>
          </w:p>
        </w:tc>
      </w:tr>
      <w:tr w:rsidR="002D5221" w14:paraId="589B619E" w14:textId="77777777" w:rsidTr="00C21A57">
        <w:tc>
          <w:tcPr>
            <w:tcW w:w="4095" w:type="dxa"/>
            <w:shd w:val="clear" w:color="auto" w:fill="EFEFEF"/>
            <w:tcMar>
              <w:top w:w="100" w:type="dxa"/>
              <w:left w:w="100" w:type="dxa"/>
              <w:bottom w:w="100" w:type="dxa"/>
              <w:right w:w="100" w:type="dxa"/>
            </w:tcMar>
          </w:tcPr>
          <w:p w14:paraId="12640D86"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AUDITORIJOS AMŽIAUS GRUPĖ</w:t>
            </w:r>
          </w:p>
        </w:tc>
        <w:tc>
          <w:tcPr>
            <w:tcW w:w="5535" w:type="dxa"/>
            <w:shd w:val="clear" w:color="auto" w:fill="auto"/>
            <w:tcMar>
              <w:top w:w="100" w:type="dxa"/>
              <w:left w:w="100" w:type="dxa"/>
              <w:bottom w:w="100" w:type="dxa"/>
              <w:right w:w="100" w:type="dxa"/>
            </w:tcMar>
          </w:tcPr>
          <w:p w14:paraId="23679A69"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metų ir vyresni</w:t>
            </w:r>
          </w:p>
        </w:tc>
      </w:tr>
      <w:tr w:rsidR="002D5221" w14:paraId="5F875BB4" w14:textId="77777777" w:rsidTr="00C21A57">
        <w:trPr>
          <w:trHeight w:val="20"/>
        </w:trPr>
        <w:tc>
          <w:tcPr>
            <w:tcW w:w="4095" w:type="dxa"/>
            <w:shd w:val="clear" w:color="auto" w:fill="EFEFEF"/>
            <w:tcMar>
              <w:top w:w="100" w:type="dxa"/>
              <w:left w:w="100" w:type="dxa"/>
              <w:bottom w:w="100" w:type="dxa"/>
              <w:right w:w="100" w:type="dxa"/>
            </w:tcMar>
          </w:tcPr>
          <w:p w14:paraId="5BFCE26F"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ĮGYVENDINIMO LAIKAS</w:t>
            </w:r>
          </w:p>
        </w:tc>
        <w:tc>
          <w:tcPr>
            <w:tcW w:w="5535" w:type="dxa"/>
            <w:shd w:val="clear" w:color="auto" w:fill="auto"/>
            <w:tcMar>
              <w:top w:w="100" w:type="dxa"/>
              <w:left w:w="100" w:type="dxa"/>
              <w:bottom w:w="100" w:type="dxa"/>
              <w:right w:w="100" w:type="dxa"/>
            </w:tcMar>
          </w:tcPr>
          <w:p w14:paraId="0F8795B8"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min.</w:t>
            </w:r>
          </w:p>
        </w:tc>
      </w:tr>
      <w:tr w:rsidR="002D5221" w14:paraId="7368516B" w14:textId="77777777" w:rsidTr="00C21A57">
        <w:tc>
          <w:tcPr>
            <w:tcW w:w="4095" w:type="dxa"/>
            <w:shd w:val="clear" w:color="auto" w:fill="EFEFEF"/>
            <w:tcMar>
              <w:top w:w="100" w:type="dxa"/>
              <w:left w:w="100" w:type="dxa"/>
              <w:bottom w:w="100" w:type="dxa"/>
              <w:right w:w="100" w:type="dxa"/>
            </w:tcMar>
          </w:tcPr>
          <w:p w14:paraId="66D5FA81"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REIKALINGA TECHNINĖ IR PROGRAMINĖ ĮRANGA</w:t>
            </w:r>
          </w:p>
        </w:tc>
        <w:tc>
          <w:tcPr>
            <w:tcW w:w="5535" w:type="dxa"/>
            <w:shd w:val="clear" w:color="auto" w:fill="auto"/>
            <w:tcMar>
              <w:top w:w="100" w:type="dxa"/>
              <w:left w:w="100" w:type="dxa"/>
              <w:bottom w:w="100" w:type="dxa"/>
              <w:right w:w="100" w:type="dxa"/>
            </w:tcMar>
          </w:tcPr>
          <w:p w14:paraId="53F838A4" w14:textId="77777777" w:rsidR="000069F7" w:rsidRDefault="000069F7" w:rsidP="000069F7">
            <w:pPr>
              <w:widowControl w:val="0"/>
              <w:spacing w:line="240" w:lineRule="auto"/>
              <w:rPr>
                <w:rFonts w:ascii="Times New Roman" w:eastAsia="Times New Roman" w:hAnsi="Times New Roman" w:cs="Times New Roman"/>
                <w:sz w:val="24"/>
                <w:szCs w:val="24"/>
              </w:rPr>
            </w:pPr>
            <w:r w:rsidRPr="000069F7">
              <w:rPr>
                <w:rFonts w:ascii="Times New Roman" w:eastAsia="Times New Roman" w:hAnsi="Times New Roman" w:cs="Times New Roman"/>
                <w:sz w:val="24"/>
                <w:szCs w:val="24"/>
              </w:rPr>
              <w:t>FUJITSU Celsius W570 (Monitorius Fujitsu 24“ B24-8 TE Pro)</w:t>
            </w:r>
            <w:r>
              <w:rPr>
                <w:rFonts w:ascii="Times New Roman" w:eastAsia="Times New Roman" w:hAnsi="Times New Roman" w:cs="Times New Roman"/>
                <w:sz w:val="24"/>
                <w:szCs w:val="24"/>
              </w:rPr>
              <w:t>;</w:t>
            </w:r>
          </w:p>
          <w:p w14:paraId="7DEBC0C5"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LOGITECH HD Pro Webcam C920 </w:t>
            </w:r>
          </w:p>
          <w:p w14:paraId="584F4073"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Programinė įranga “OBS: Open Broadcaster Software”</w:t>
            </w:r>
          </w:p>
        </w:tc>
      </w:tr>
      <w:tr w:rsidR="002D5221" w14:paraId="51704233" w14:textId="77777777" w:rsidTr="00C21A57">
        <w:trPr>
          <w:trHeight w:val="20"/>
        </w:trPr>
        <w:tc>
          <w:tcPr>
            <w:tcW w:w="9630" w:type="dxa"/>
            <w:gridSpan w:val="2"/>
            <w:shd w:val="clear" w:color="auto" w:fill="EFEFEF"/>
            <w:tcMar>
              <w:top w:w="100" w:type="dxa"/>
              <w:left w:w="100" w:type="dxa"/>
              <w:bottom w:w="100" w:type="dxa"/>
              <w:right w:w="100" w:type="dxa"/>
            </w:tcMar>
          </w:tcPr>
          <w:p w14:paraId="04086751"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UŽDUOTIES APRAŠYMAS</w:t>
            </w:r>
          </w:p>
        </w:tc>
      </w:tr>
      <w:tr w:rsidR="002D5221" w14:paraId="0F127DD0" w14:textId="77777777" w:rsidTr="00C21A57">
        <w:trPr>
          <w:trHeight w:val="440"/>
        </w:trPr>
        <w:tc>
          <w:tcPr>
            <w:tcW w:w="9630" w:type="dxa"/>
            <w:gridSpan w:val="2"/>
            <w:shd w:val="clear" w:color="auto" w:fill="auto"/>
            <w:tcMar>
              <w:top w:w="100" w:type="dxa"/>
              <w:left w:w="100" w:type="dxa"/>
              <w:bottom w:w="100" w:type="dxa"/>
              <w:right w:w="100" w:type="dxa"/>
            </w:tcMar>
          </w:tcPr>
          <w:p w14:paraId="5AA88C12"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Tiesioginės transliacijos nustatymas ir scenų pasiruošimas  naudojantis OBS, kuria būtų galima transliuoti į pasirinktą platformą, t.y Youtube, Facebook Twitch.tv ar kitos.</w:t>
            </w:r>
          </w:p>
        </w:tc>
      </w:tr>
      <w:tr w:rsidR="002D5221" w14:paraId="3A616AC4" w14:textId="77777777" w:rsidTr="00C21A57">
        <w:trPr>
          <w:trHeight w:val="25"/>
        </w:trPr>
        <w:tc>
          <w:tcPr>
            <w:tcW w:w="9630" w:type="dxa"/>
            <w:gridSpan w:val="2"/>
            <w:shd w:val="clear" w:color="auto" w:fill="EFEFEF"/>
            <w:tcMar>
              <w:top w:w="100" w:type="dxa"/>
              <w:left w:w="100" w:type="dxa"/>
              <w:bottom w:w="100" w:type="dxa"/>
              <w:right w:w="100" w:type="dxa"/>
            </w:tcMar>
          </w:tcPr>
          <w:p w14:paraId="53713DEC"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NAUDA BIBLIOTEKOS LANKYTOJUI</w:t>
            </w:r>
          </w:p>
        </w:tc>
      </w:tr>
      <w:tr w:rsidR="002D5221" w14:paraId="12AB286D" w14:textId="77777777" w:rsidTr="00C21A57">
        <w:trPr>
          <w:trHeight w:val="440"/>
        </w:trPr>
        <w:tc>
          <w:tcPr>
            <w:tcW w:w="9630" w:type="dxa"/>
            <w:gridSpan w:val="2"/>
            <w:shd w:val="clear" w:color="auto" w:fill="auto"/>
            <w:tcMar>
              <w:top w:w="100" w:type="dxa"/>
              <w:left w:w="100" w:type="dxa"/>
              <w:bottom w:w="100" w:type="dxa"/>
              <w:right w:w="100" w:type="dxa"/>
            </w:tcMar>
          </w:tcPr>
          <w:p w14:paraId="4649A77C" w14:textId="77777777" w:rsidR="002D5221" w:rsidRDefault="00AB11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Lankytojai išmoks naudotis “OBS: Open Broadcaster Software” programa, t.y keisti savo scenas, dėti ekrano užsklandas ar kitaip įmantriau formatuoti savo transliaciją arba vaizdo įrašą.</w:t>
            </w:r>
          </w:p>
        </w:tc>
      </w:tr>
    </w:tbl>
    <w:p w14:paraId="4B3A920C" w14:textId="77777777" w:rsidR="002D5221" w:rsidRDefault="002D5221">
      <w:pPr>
        <w:rPr>
          <w:rFonts w:ascii="Times New Roman" w:eastAsia="Times New Roman" w:hAnsi="Times New Roman" w:cs="Times New Roman"/>
          <w:b/>
          <w:sz w:val="28"/>
          <w:szCs w:val="28"/>
        </w:rPr>
      </w:pPr>
    </w:p>
    <w:tbl>
      <w:tblPr>
        <w:tblStyle w:val="af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95"/>
        <w:gridCol w:w="5535"/>
      </w:tblGrid>
      <w:tr w:rsidR="002D5221" w14:paraId="3131FB9C" w14:textId="77777777" w:rsidTr="00C21A57">
        <w:trPr>
          <w:trHeight w:val="90"/>
        </w:trPr>
        <w:tc>
          <w:tcPr>
            <w:tcW w:w="4095" w:type="dxa"/>
            <w:shd w:val="clear" w:color="auto" w:fill="EFEFEF"/>
            <w:tcMar>
              <w:top w:w="100" w:type="dxa"/>
              <w:left w:w="100" w:type="dxa"/>
              <w:bottom w:w="100" w:type="dxa"/>
              <w:right w:w="100" w:type="dxa"/>
            </w:tcMar>
          </w:tcPr>
          <w:p w14:paraId="2101B5E5" w14:textId="77777777" w:rsidR="002D5221" w:rsidRDefault="00AB11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 NR. 6</w:t>
            </w:r>
          </w:p>
        </w:tc>
        <w:tc>
          <w:tcPr>
            <w:tcW w:w="5535" w:type="dxa"/>
            <w:shd w:val="clear" w:color="auto" w:fill="auto"/>
            <w:tcMar>
              <w:top w:w="100" w:type="dxa"/>
              <w:left w:w="100" w:type="dxa"/>
              <w:bottom w:w="100" w:type="dxa"/>
              <w:right w:w="100" w:type="dxa"/>
            </w:tcMar>
          </w:tcPr>
          <w:p w14:paraId="59ABDC5F" w14:textId="04404E0C" w:rsidR="002D5221" w:rsidRDefault="00C21A57">
            <w:pPr>
              <w:rPr>
                <w:rFonts w:ascii="Times New Roman" w:eastAsia="Times New Roman" w:hAnsi="Times New Roman" w:cs="Times New Roman"/>
                <w:color w:val="FF0000"/>
                <w:sz w:val="24"/>
                <w:szCs w:val="24"/>
              </w:rPr>
            </w:pPr>
            <w:r w:rsidRPr="00C21A57">
              <w:rPr>
                <w:rFonts w:ascii="Times New Roman" w:eastAsia="Times New Roman" w:hAnsi="Times New Roman" w:cs="Times New Roman"/>
                <w:sz w:val="24"/>
                <w:szCs w:val="24"/>
              </w:rPr>
              <w:t>Skirta programinei įrangai vaizdams apdoroti Vegas Pro</w:t>
            </w:r>
          </w:p>
        </w:tc>
      </w:tr>
      <w:tr w:rsidR="002D5221" w14:paraId="5D57651C" w14:textId="77777777" w:rsidTr="00C21A57">
        <w:trPr>
          <w:trHeight w:val="20"/>
        </w:trPr>
        <w:tc>
          <w:tcPr>
            <w:tcW w:w="4095" w:type="dxa"/>
            <w:shd w:val="clear" w:color="auto" w:fill="EFEFEF"/>
            <w:tcMar>
              <w:top w:w="100" w:type="dxa"/>
              <w:left w:w="100" w:type="dxa"/>
              <w:bottom w:w="100" w:type="dxa"/>
              <w:right w:w="100" w:type="dxa"/>
            </w:tcMar>
          </w:tcPr>
          <w:p w14:paraId="658E5401"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PAVADINIMAS</w:t>
            </w:r>
          </w:p>
        </w:tc>
        <w:tc>
          <w:tcPr>
            <w:tcW w:w="5535" w:type="dxa"/>
            <w:shd w:val="clear" w:color="auto" w:fill="auto"/>
            <w:tcMar>
              <w:top w:w="100" w:type="dxa"/>
              <w:left w:w="100" w:type="dxa"/>
              <w:bottom w:w="100" w:type="dxa"/>
              <w:right w:w="100" w:type="dxa"/>
            </w:tcMar>
          </w:tcPr>
          <w:p w14:paraId="20399D61"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Vaizdo įrašo montavimas</w:t>
            </w:r>
          </w:p>
        </w:tc>
      </w:tr>
      <w:tr w:rsidR="002D5221" w14:paraId="4714D522" w14:textId="77777777" w:rsidTr="00C21A57">
        <w:tc>
          <w:tcPr>
            <w:tcW w:w="4095" w:type="dxa"/>
            <w:shd w:val="clear" w:color="auto" w:fill="EFEFEF"/>
            <w:tcMar>
              <w:top w:w="100" w:type="dxa"/>
              <w:left w:w="100" w:type="dxa"/>
              <w:bottom w:w="100" w:type="dxa"/>
              <w:right w:w="100" w:type="dxa"/>
            </w:tcMar>
          </w:tcPr>
          <w:p w14:paraId="7CCEB8F6"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AUDITORIJOS AMŽIAUS GRUPĖ</w:t>
            </w:r>
          </w:p>
        </w:tc>
        <w:tc>
          <w:tcPr>
            <w:tcW w:w="5535" w:type="dxa"/>
            <w:shd w:val="clear" w:color="auto" w:fill="auto"/>
            <w:tcMar>
              <w:top w:w="100" w:type="dxa"/>
              <w:left w:w="100" w:type="dxa"/>
              <w:bottom w:w="100" w:type="dxa"/>
              <w:right w:w="100" w:type="dxa"/>
            </w:tcMar>
          </w:tcPr>
          <w:p w14:paraId="219AB4BF"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ir vyresni.</w:t>
            </w:r>
          </w:p>
        </w:tc>
      </w:tr>
      <w:tr w:rsidR="002D5221" w14:paraId="310707D6" w14:textId="77777777" w:rsidTr="00C21A57">
        <w:trPr>
          <w:trHeight w:val="155"/>
        </w:trPr>
        <w:tc>
          <w:tcPr>
            <w:tcW w:w="4095" w:type="dxa"/>
            <w:shd w:val="clear" w:color="auto" w:fill="EFEFEF"/>
            <w:tcMar>
              <w:top w:w="100" w:type="dxa"/>
              <w:left w:w="100" w:type="dxa"/>
              <w:bottom w:w="100" w:type="dxa"/>
              <w:right w:w="100" w:type="dxa"/>
            </w:tcMar>
          </w:tcPr>
          <w:p w14:paraId="054159B7"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ĮGYVENDINIMO LAIKAS</w:t>
            </w:r>
          </w:p>
        </w:tc>
        <w:tc>
          <w:tcPr>
            <w:tcW w:w="5535" w:type="dxa"/>
            <w:shd w:val="clear" w:color="auto" w:fill="auto"/>
            <w:tcMar>
              <w:top w:w="100" w:type="dxa"/>
              <w:left w:w="100" w:type="dxa"/>
              <w:bottom w:w="100" w:type="dxa"/>
              <w:right w:w="100" w:type="dxa"/>
            </w:tcMar>
          </w:tcPr>
          <w:p w14:paraId="371B6539"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min.</w:t>
            </w:r>
          </w:p>
        </w:tc>
      </w:tr>
      <w:tr w:rsidR="002D5221" w14:paraId="4158B784" w14:textId="77777777" w:rsidTr="00C21A57">
        <w:tc>
          <w:tcPr>
            <w:tcW w:w="4095" w:type="dxa"/>
            <w:shd w:val="clear" w:color="auto" w:fill="EFEFEF"/>
            <w:tcMar>
              <w:top w:w="100" w:type="dxa"/>
              <w:left w:w="100" w:type="dxa"/>
              <w:bottom w:w="100" w:type="dxa"/>
              <w:right w:w="100" w:type="dxa"/>
            </w:tcMar>
          </w:tcPr>
          <w:p w14:paraId="75C46532"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REIKALINGA TECHNINĖ IR PROGRAMINĖ ĮRANGA</w:t>
            </w:r>
          </w:p>
        </w:tc>
        <w:tc>
          <w:tcPr>
            <w:tcW w:w="5535" w:type="dxa"/>
            <w:shd w:val="clear" w:color="auto" w:fill="auto"/>
            <w:tcMar>
              <w:top w:w="100" w:type="dxa"/>
              <w:left w:w="100" w:type="dxa"/>
              <w:bottom w:w="100" w:type="dxa"/>
              <w:right w:w="100" w:type="dxa"/>
            </w:tcMar>
          </w:tcPr>
          <w:p w14:paraId="74A1D9B8" w14:textId="77777777" w:rsidR="000069F7" w:rsidRDefault="000069F7" w:rsidP="000069F7">
            <w:pPr>
              <w:widowControl w:val="0"/>
              <w:spacing w:line="240" w:lineRule="auto"/>
              <w:rPr>
                <w:rFonts w:ascii="Times New Roman" w:eastAsia="Times New Roman" w:hAnsi="Times New Roman" w:cs="Times New Roman"/>
                <w:sz w:val="24"/>
                <w:szCs w:val="24"/>
              </w:rPr>
            </w:pPr>
            <w:r w:rsidRPr="000069F7">
              <w:rPr>
                <w:rFonts w:ascii="Times New Roman" w:eastAsia="Times New Roman" w:hAnsi="Times New Roman" w:cs="Times New Roman"/>
                <w:sz w:val="24"/>
                <w:szCs w:val="24"/>
              </w:rPr>
              <w:t>FUJITSU Celsius W570 (Monitorius Fujitsu 24“ B24-8 TE Pro)</w:t>
            </w:r>
            <w:r>
              <w:rPr>
                <w:rFonts w:ascii="Times New Roman" w:eastAsia="Times New Roman" w:hAnsi="Times New Roman" w:cs="Times New Roman"/>
                <w:sz w:val="24"/>
                <w:szCs w:val="24"/>
              </w:rPr>
              <w:t>;</w:t>
            </w:r>
          </w:p>
          <w:p w14:paraId="4AFCB261"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Programinė įranga - Vegas Pro 15 EDU/GOV;</w:t>
            </w:r>
          </w:p>
          <w:p w14:paraId="5B540535"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AUDIO TECHNICA ATH-Pro5 MK3;</w:t>
            </w:r>
          </w:p>
        </w:tc>
      </w:tr>
      <w:tr w:rsidR="002D5221" w14:paraId="263837B4" w14:textId="77777777" w:rsidTr="00C21A57">
        <w:trPr>
          <w:trHeight w:val="194"/>
        </w:trPr>
        <w:tc>
          <w:tcPr>
            <w:tcW w:w="9630" w:type="dxa"/>
            <w:gridSpan w:val="2"/>
            <w:shd w:val="clear" w:color="auto" w:fill="EFEFEF"/>
            <w:tcMar>
              <w:top w:w="100" w:type="dxa"/>
              <w:left w:w="100" w:type="dxa"/>
              <w:bottom w:w="100" w:type="dxa"/>
              <w:right w:w="100" w:type="dxa"/>
            </w:tcMar>
          </w:tcPr>
          <w:p w14:paraId="03852710"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UŽDUOTIES APRAŠYMAS</w:t>
            </w:r>
          </w:p>
        </w:tc>
      </w:tr>
      <w:tr w:rsidR="002D5221" w14:paraId="696D4F57" w14:textId="77777777" w:rsidTr="00C21A57">
        <w:trPr>
          <w:trHeight w:val="440"/>
        </w:trPr>
        <w:tc>
          <w:tcPr>
            <w:tcW w:w="9630" w:type="dxa"/>
            <w:gridSpan w:val="2"/>
            <w:shd w:val="clear" w:color="auto" w:fill="auto"/>
            <w:tcMar>
              <w:top w:w="100" w:type="dxa"/>
              <w:left w:w="100" w:type="dxa"/>
              <w:bottom w:w="100" w:type="dxa"/>
              <w:right w:w="100" w:type="dxa"/>
            </w:tcMar>
          </w:tcPr>
          <w:p w14:paraId="55BDB248" w14:textId="77777777" w:rsidR="002D5221" w:rsidRDefault="00AB11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 savo medžiagos arba pateiktos medžiagos lankytojai dėlios trumpą vaizdo įrašą apie jų pasirinktą temą.</w:t>
            </w:r>
          </w:p>
        </w:tc>
      </w:tr>
      <w:tr w:rsidR="002D5221" w14:paraId="3C707F1F" w14:textId="77777777" w:rsidTr="00C21A57">
        <w:trPr>
          <w:trHeight w:val="84"/>
        </w:trPr>
        <w:tc>
          <w:tcPr>
            <w:tcW w:w="9630" w:type="dxa"/>
            <w:gridSpan w:val="2"/>
            <w:shd w:val="clear" w:color="auto" w:fill="EFEFEF"/>
            <w:tcMar>
              <w:top w:w="100" w:type="dxa"/>
              <w:left w:w="100" w:type="dxa"/>
              <w:bottom w:w="100" w:type="dxa"/>
              <w:right w:w="100" w:type="dxa"/>
            </w:tcMar>
          </w:tcPr>
          <w:p w14:paraId="2189BEFC" w14:textId="77777777" w:rsidR="002D5221" w:rsidRDefault="00AB112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NAUDA BIBLIOTEKOS LANKYTOJUI</w:t>
            </w:r>
          </w:p>
        </w:tc>
      </w:tr>
      <w:tr w:rsidR="002D5221" w14:paraId="4BA1B986" w14:textId="77777777" w:rsidTr="00C21A57">
        <w:trPr>
          <w:trHeight w:val="440"/>
        </w:trPr>
        <w:tc>
          <w:tcPr>
            <w:tcW w:w="9630" w:type="dxa"/>
            <w:gridSpan w:val="2"/>
            <w:shd w:val="clear" w:color="auto" w:fill="auto"/>
            <w:tcMar>
              <w:top w:w="100" w:type="dxa"/>
              <w:left w:w="100" w:type="dxa"/>
              <w:bottom w:w="100" w:type="dxa"/>
              <w:right w:w="100" w:type="dxa"/>
            </w:tcMar>
          </w:tcPr>
          <w:p w14:paraId="42C99D3B" w14:textId="77777777" w:rsidR="002D5221" w:rsidRDefault="00AB112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Lankytojai įgaus vaizdo įrašų montavimo pagrindus naudojantis Vegas Pro programa, t.y karpymas, spalvų korekcija, perėjimai, garsų normalizavimas, efektai. Šie įgūdžiai galės būti praktiškai panaudoti kuriant šeimos vaizdo įrašus ar darbo vaizdo įrašus.</w:t>
            </w:r>
          </w:p>
        </w:tc>
      </w:tr>
    </w:tbl>
    <w:p w14:paraId="692327AB" w14:textId="2E6AFBDE" w:rsidR="002D5221" w:rsidRPr="00C21A57" w:rsidRDefault="002D5221">
      <w:pPr>
        <w:rPr>
          <w:b/>
          <w:sz w:val="28"/>
          <w:szCs w:val="28"/>
        </w:rPr>
      </w:pPr>
    </w:p>
    <w:sectPr w:rsidR="002D5221" w:rsidRPr="00C21A57">
      <w:pgSz w:w="11909" w:h="16834"/>
      <w:pgMar w:top="1133" w:right="566" w:bottom="1133" w:left="1700"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C0109"/>
    <w:multiLevelType w:val="multilevel"/>
    <w:tmpl w:val="C0261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21"/>
    <w:rsid w:val="000069F7"/>
    <w:rsid w:val="002D5221"/>
    <w:rsid w:val="003D1245"/>
    <w:rsid w:val="0043187A"/>
    <w:rsid w:val="00613A00"/>
    <w:rsid w:val="008071D4"/>
    <w:rsid w:val="00A321D4"/>
    <w:rsid w:val="00AB112D"/>
    <w:rsid w:val="00C21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C7C0"/>
  <w15:docId w15:val="{1C6CC247-FDA3-45B3-A1C6-807C30D3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table" w:customStyle="1" w:styleId="a1">
    <w:basedOn w:val="prastojilentel"/>
    <w:tblPr>
      <w:tblStyleRowBandSize w:val="1"/>
      <w:tblStyleColBandSize w:val="1"/>
      <w:tblCellMar>
        <w:top w:w="100" w:type="dxa"/>
        <w:left w:w="100" w:type="dxa"/>
        <w:bottom w:w="100" w:type="dxa"/>
        <w:right w:w="100" w:type="dxa"/>
      </w:tblCellMar>
    </w:tblPr>
  </w:style>
  <w:style w:type="table" w:customStyle="1" w:styleId="a2">
    <w:basedOn w:val="prastojilentel"/>
    <w:tblPr>
      <w:tblStyleRowBandSize w:val="1"/>
      <w:tblStyleColBandSize w:val="1"/>
      <w:tblCellMar>
        <w:top w:w="100" w:type="dxa"/>
        <w:left w:w="100" w:type="dxa"/>
        <w:bottom w:w="100" w:type="dxa"/>
        <w:right w:w="100" w:type="dxa"/>
      </w:tblCellMar>
    </w:tblPr>
  </w:style>
  <w:style w:type="table" w:customStyle="1" w:styleId="a3">
    <w:basedOn w:val="prastojilentel"/>
    <w:tblPr>
      <w:tblStyleRowBandSize w:val="1"/>
      <w:tblStyleColBandSize w:val="1"/>
      <w:tblCellMar>
        <w:top w:w="100" w:type="dxa"/>
        <w:left w:w="100" w:type="dxa"/>
        <w:bottom w:w="100" w:type="dxa"/>
        <w:right w:w="100" w:type="dxa"/>
      </w:tblCellMar>
    </w:tblPr>
  </w:style>
  <w:style w:type="table" w:customStyle="1" w:styleId="a4">
    <w:basedOn w:val="prastojilentel"/>
    <w:tblPr>
      <w:tblStyleRowBandSize w:val="1"/>
      <w:tblStyleColBandSize w:val="1"/>
      <w:tblCellMar>
        <w:top w:w="100" w:type="dxa"/>
        <w:left w:w="100" w:type="dxa"/>
        <w:bottom w:w="100" w:type="dxa"/>
        <w:right w:w="100" w:type="dxa"/>
      </w:tblCellMar>
    </w:tblPr>
  </w:style>
  <w:style w:type="table" w:customStyle="1" w:styleId="a5">
    <w:basedOn w:val="prastojilentel"/>
    <w:tblPr>
      <w:tblStyleRowBandSize w:val="1"/>
      <w:tblStyleColBandSize w:val="1"/>
      <w:tblCellMar>
        <w:top w:w="100" w:type="dxa"/>
        <w:left w:w="100" w:type="dxa"/>
        <w:bottom w:w="100" w:type="dxa"/>
        <w:right w:w="100" w:type="dxa"/>
      </w:tblCellMar>
    </w:tblPr>
  </w:style>
  <w:style w:type="table" w:customStyle="1" w:styleId="a6">
    <w:basedOn w:val="prastojilentel"/>
    <w:tblPr>
      <w:tblStyleRowBandSize w:val="1"/>
      <w:tblStyleColBandSize w:val="1"/>
      <w:tblCellMar>
        <w:top w:w="100" w:type="dxa"/>
        <w:left w:w="100" w:type="dxa"/>
        <w:bottom w:w="100" w:type="dxa"/>
        <w:right w:w="100" w:type="dxa"/>
      </w:tblCellMar>
    </w:tblPr>
  </w:style>
  <w:style w:type="table" w:customStyle="1" w:styleId="a7">
    <w:basedOn w:val="prastojilentel"/>
    <w:tblPr>
      <w:tblStyleRowBandSize w:val="1"/>
      <w:tblStyleColBandSize w:val="1"/>
      <w:tblCellMar>
        <w:top w:w="100" w:type="dxa"/>
        <w:left w:w="100" w:type="dxa"/>
        <w:bottom w:w="100" w:type="dxa"/>
        <w:right w:w="100" w:type="dxa"/>
      </w:tblCellMar>
    </w:tblPr>
  </w:style>
  <w:style w:type="table" w:customStyle="1" w:styleId="a8">
    <w:basedOn w:val="prastojilentel"/>
    <w:tblPr>
      <w:tblStyleRowBandSize w:val="1"/>
      <w:tblStyleColBandSize w:val="1"/>
      <w:tblCellMar>
        <w:top w:w="100" w:type="dxa"/>
        <w:left w:w="100" w:type="dxa"/>
        <w:bottom w:w="100" w:type="dxa"/>
        <w:right w:w="100" w:type="dxa"/>
      </w:tblCellMar>
    </w:tblPr>
  </w:style>
  <w:style w:type="table" w:customStyle="1" w:styleId="a9">
    <w:basedOn w:val="prastojilentel"/>
    <w:tblPr>
      <w:tblStyleRowBandSize w:val="1"/>
      <w:tblStyleColBandSize w:val="1"/>
      <w:tblCellMar>
        <w:top w:w="100" w:type="dxa"/>
        <w:left w:w="100" w:type="dxa"/>
        <w:bottom w:w="100" w:type="dxa"/>
        <w:right w:w="100" w:type="dxa"/>
      </w:tblCellMar>
    </w:tblPr>
  </w:style>
  <w:style w:type="table" w:customStyle="1" w:styleId="aa">
    <w:basedOn w:val="prastojilentel"/>
    <w:tblPr>
      <w:tblStyleRowBandSize w:val="1"/>
      <w:tblStyleColBandSize w:val="1"/>
      <w:tblCellMar>
        <w:top w:w="100" w:type="dxa"/>
        <w:left w:w="100" w:type="dxa"/>
        <w:bottom w:w="100" w:type="dxa"/>
        <w:right w:w="100" w:type="dxa"/>
      </w:tblCellMar>
    </w:tblPr>
  </w:style>
  <w:style w:type="table" w:customStyle="1" w:styleId="ab">
    <w:basedOn w:val="prastojilentel"/>
    <w:tblPr>
      <w:tblStyleRowBandSize w:val="1"/>
      <w:tblStyleColBandSize w:val="1"/>
      <w:tblCellMar>
        <w:top w:w="100" w:type="dxa"/>
        <w:left w:w="100" w:type="dxa"/>
        <w:bottom w:w="100" w:type="dxa"/>
        <w:right w:w="100" w:type="dxa"/>
      </w:tblCellMar>
    </w:tblPr>
  </w:style>
  <w:style w:type="table" w:customStyle="1" w:styleId="ac">
    <w:basedOn w:val="prastojilentel"/>
    <w:tblPr>
      <w:tblStyleRowBandSize w:val="1"/>
      <w:tblStyleColBandSize w:val="1"/>
      <w:tblCellMar>
        <w:top w:w="100" w:type="dxa"/>
        <w:left w:w="100" w:type="dxa"/>
        <w:bottom w:w="100" w:type="dxa"/>
        <w:right w:w="100" w:type="dxa"/>
      </w:tblCellMar>
    </w:tblPr>
  </w:style>
  <w:style w:type="table" w:customStyle="1" w:styleId="ad">
    <w:basedOn w:val="prastojilentel"/>
    <w:tblPr>
      <w:tblStyleRowBandSize w:val="1"/>
      <w:tblStyleColBandSize w:val="1"/>
      <w:tblCellMar>
        <w:top w:w="100" w:type="dxa"/>
        <w:left w:w="100" w:type="dxa"/>
        <w:bottom w:w="100" w:type="dxa"/>
        <w:right w:w="100" w:type="dxa"/>
      </w:tblCellMar>
    </w:tblPr>
  </w:style>
  <w:style w:type="table" w:customStyle="1" w:styleId="ae">
    <w:basedOn w:val="prastojilentel"/>
    <w:tblPr>
      <w:tblStyleRowBandSize w:val="1"/>
      <w:tblStyleColBandSize w:val="1"/>
      <w:tblCellMar>
        <w:top w:w="100" w:type="dxa"/>
        <w:left w:w="100" w:type="dxa"/>
        <w:bottom w:w="100" w:type="dxa"/>
        <w:right w:w="100" w:type="dxa"/>
      </w:tblCellMar>
    </w:tblPr>
  </w:style>
  <w:style w:type="table" w:customStyle="1" w:styleId="af">
    <w:basedOn w:val="prastojilentel"/>
    <w:tblPr>
      <w:tblStyleRowBandSize w:val="1"/>
      <w:tblStyleColBandSize w:val="1"/>
      <w:tblCellMar>
        <w:top w:w="100" w:type="dxa"/>
        <w:left w:w="100" w:type="dxa"/>
        <w:bottom w:w="100" w:type="dxa"/>
        <w:right w:w="100" w:type="dxa"/>
      </w:tblCellMar>
    </w:tblPr>
  </w:style>
  <w:style w:type="table" w:customStyle="1" w:styleId="af0">
    <w:basedOn w:val="prastojilente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3161</Words>
  <Characters>1802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Elvyra Giliasevičienė</dc:creator>
  <cp:lastModifiedBy>Elvyra Giliasevičienė</cp:lastModifiedBy>
  <cp:revision>2</cp:revision>
  <dcterms:created xsi:type="dcterms:W3CDTF">2020-07-14T10:14:00Z</dcterms:created>
  <dcterms:modified xsi:type="dcterms:W3CDTF">2020-07-14T10:14:00Z</dcterms:modified>
</cp:coreProperties>
</file>