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562" w:rsidRPr="00C07D83" w:rsidRDefault="00AF2562" w:rsidP="00AF2562">
      <w:pPr>
        <w:jc w:val="right"/>
        <w:rPr>
          <w:lang w:val="lt-LT"/>
        </w:rPr>
      </w:pPr>
    </w:p>
    <w:p w:rsidR="00AF2562" w:rsidRPr="00C07D83" w:rsidRDefault="00AF2562" w:rsidP="00AF2562">
      <w:pPr>
        <w:shd w:val="clear" w:color="auto" w:fill="FFFFFF"/>
        <w:rPr>
          <w:b/>
          <w:color w:val="000000"/>
          <w:lang w:val="lt-LT"/>
        </w:rPr>
      </w:pPr>
    </w:p>
    <w:p w:rsidR="00AF2562" w:rsidRPr="00C07D83" w:rsidRDefault="00AF2562" w:rsidP="00AF2562">
      <w:pPr>
        <w:rPr>
          <w:sz w:val="16"/>
          <w:szCs w:val="16"/>
          <w:lang w:val="lt-LT"/>
        </w:rPr>
      </w:pPr>
    </w:p>
    <w:p w:rsidR="00AF2562" w:rsidRPr="002C7158" w:rsidRDefault="00AF2562" w:rsidP="00AF2562">
      <w:pPr>
        <w:jc w:val="center"/>
        <w:rPr>
          <w:b/>
          <w:lang w:val="lt-LT"/>
        </w:rPr>
      </w:pPr>
      <w:r w:rsidRPr="002C7158">
        <w:rPr>
          <w:b/>
          <w:lang w:val="lt-LT"/>
        </w:rPr>
        <w:t>UAB „Maxidenta“</w:t>
      </w:r>
    </w:p>
    <w:p w:rsidR="00AF2562" w:rsidRPr="00C07D83" w:rsidRDefault="00AF2562" w:rsidP="00AF2562">
      <w:pPr>
        <w:jc w:val="center"/>
        <w:rPr>
          <w:sz w:val="16"/>
          <w:szCs w:val="16"/>
          <w:lang w:val="lt-LT"/>
        </w:rPr>
      </w:pPr>
      <w:r>
        <w:rPr>
          <w:sz w:val="16"/>
          <w:szCs w:val="16"/>
          <w:lang w:val="lt-LT"/>
        </w:rPr>
        <w:t>(</w:t>
      </w:r>
      <w:r w:rsidRPr="005455CF">
        <w:rPr>
          <w:rFonts w:eastAsia="Calibri"/>
          <w:lang w:val="lt-LT"/>
        </w:rPr>
        <w:t xml:space="preserve">Masiulio g. 18A, </w:t>
      </w:r>
      <w:r>
        <w:rPr>
          <w:rFonts w:eastAsia="Calibri"/>
          <w:lang w:val="lt-LT"/>
        </w:rPr>
        <w:t xml:space="preserve">LT- 52460, </w:t>
      </w:r>
      <w:r w:rsidRPr="005455CF">
        <w:rPr>
          <w:rFonts w:eastAsia="Calibri"/>
          <w:lang w:val="lt-LT"/>
        </w:rPr>
        <w:t>Kaunas</w:t>
      </w:r>
      <w:r>
        <w:rPr>
          <w:rFonts w:eastAsia="Calibri"/>
          <w:lang w:val="lt-LT"/>
        </w:rPr>
        <w:t>, į.k. 302554065)</w:t>
      </w:r>
    </w:p>
    <w:p w:rsidR="00AF2562" w:rsidRPr="00C07D83" w:rsidRDefault="00AF2562" w:rsidP="00AF2562">
      <w:pPr>
        <w:jc w:val="center"/>
        <w:rPr>
          <w:b/>
          <w:bCs/>
          <w:lang w:val="lt-LT"/>
        </w:rPr>
      </w:pPr>
    </w:p>
    <w:p w:rsidR="00AF2562" w:rsidRPr="00C07D83" w:rsidRDefault="00AF2562" w:rsidP="00AF2562">
      <w:pPr>
        <w:jc w:val="both"/>
        <w:rPr>
          <w:lang w:val="lt-LT"/>
        </w:rPr>
      </w:pPr>
      <w:r w:rsidRPr="00C07D83">
        <w:rPr>
          <w:lang w:val="lt-LT"/>
        </w:rPr>
        <w:t>VšĮ</w:t>
      </w:r>
      <w:r w:rsidRPr="00C07D83">
        <w:rPr>
          <w:rFonts w:eastAsia="Times New Roman"/>
          <w:lang w:val="lt-LT"/>
        </w:rPr>
        <w:t xml:space="preserve"> </w:t>
      </w:r>
      <w:r w:rsidRPr="00C07D83">
        <w:rPr>
          <w:lang w:val="lt-LT"/>
        </w:rPr>
        <w:t>Kauno</w:t>
      </w:r>
      <w:r w:rsidRPr="00C07D83">
        <w:rPr>
          <w:rFonts w:eastAsia="Times New Roman"/>
          <w:lang w:val="lt-LT"/>
        </w:rPr>
        <w:t xml:space="preserve"> </w:t>
      </w:r>
      <w:r w:rsidRPr="00C07D83">
        <w:rPr>
          <w:lang w:val="lt-LT"/>
        </w:rPr>
        <w:t>Dainavos</w:t>
      </w:r>
      <w:r w:rsidRPr="00C07D83">
        <w:rPr>
          <w:rFonts w:eastAsia="Times New Roman"/>
          <w:lang w:val="lt-LT"/>
        </w:rPr>
        <w:t xml:space="preserve"> </w:t>
      </w:r>
      <w:r w:rsidRPr="00C07D83">
        <w:rPr>
          <w:lang w:val="lt-LT"/>
        </w:rPr>
        <w:t>poliklinikai</w:t>
      </w:r>
    </w:p>
    <w:p w:rsidR="00AF2562" w:rsidRPr="00C07D83" w:rsidRDefault="00AF2562" w:rsidP="00AF2562">
      <w:pPr>
        <w:jc w:val="center"/>
        <w:rPr>
          <w:b/>
          <w:lang w:val="lt-LT"/>
        </w:rPr>
      </w:pPr>
    </w:p>
    <w:p w:rsidR="00AF2562" w:rsidRPr="00C07D83" w:rsidRDefault="00AF2562" w:rsidP="00AF2562">
      <w:pPr>
        <w:pStyle w:val="CentrBoldm"/>
        <w:rPr>
          <w:rFonts w:ascii="Times New Roman" w:hAnsi="Times New Roman" w:cs="Times New Roman"/>
          <w:sz w:val="22"/>
          <w:lang w:val="lt-LT"/>
        </w:rPr>
      </w:pPr>
      <w:r w:rsidRPr="00C07D83">
        <w:rPr>
          <w:rFonts w:ascii="Times New Roman" w:hAnsi="Times New Roman" w:cs="Times New Roman"/>
          <w:sz w:val="22"/>
          <w:lang w:val="lt-LT"/>
        </w:rPr>
        <w:t>TIEKĖJO</w:t>
      </w:r>
      <w:r w:rsidRPr="00C07D83">
        <w:rPr>
          <w:rFonts w:ascii="Times New Roman" w:eastAsia="Times New Roman" w:hAnsi="Times New Roman" w:cs="Times New Roman"/>
          <w:sz w:val="22"/>
          <w:lang w:val="lt-LT"/>
        </w:rPr>
        <w:t xml:space="preserve"> </w:t>
      </w:r>
      <w:r w:rsidRPr="00C07D83">
        <w:rPr>
          <w:rFonts w:ascii="Times New Roman" w:hAnsi="Times New Roman" w:cs="Times New Roman"/>
          <w:sz w:val="22"/>
          <w:lang w:val="lt-LT"/>
        </w:rPr>
        <w:t>DEKLARACIJA</w:t>
      </w:r>
    </w:p>
    <w:p w:rsidR="00AF2562" w:rsidRPr="00C07D83" w:rsidRDefault="00AF2562" w:rsidP="00AF2562">
      <w:pPr>
        <w:shd w:val="clear" w:color="auto" w:fill="FFFFFF"/>
        <w:jc w:val="center"/>
        <w:rPr>
          <w:sz w:val="22"/>
          <w:lang w:val="lt-LT"/>
        </w:rPr>
      </w:pPr>
    </w:p>
    <w:p w:rsidR="00AF2562" w:rsidRPr="00C07D83" w:rsidRDefault="00AF2562" w:rsidP="00AF2562">
      <w:pPr>
        <w:shd w:val="clear" w:color="auto" w:fill="FFFFFF"/>
        <w:jc w:val="center"/>
        <w:rPr>
          <w:sz w:val="22"/>
          <w:lang w:val="lt-LT"/>
        </w:rPr>
      </w:pPr>
      <w:r>
        <w:rPr>
          <w:sz w:val="22"/>
          <w:lang w:val="lt-LT"/>
        </w:rPr>
        <w:t>2015-02-23</w:t>
      </w:r>
      <w:r w:rsidRPr="00C07D83">
        <w:rPr>
          <w:rFonts w:eastAsia="Times New Roman"/>
          <w:b/>
          <w:bCs/>
          <w:color w:val="000000"/>
          <w:sz w:val="22"/>
          <w:lang w:val="lt-LT"/>
        </w:rPr>
        <w:t xml:space="preserve"> </w:t>
      </w:r>
      <w:r w:rsidRPr="00C07D83">
        <w:rPr>
          <w:sz w:val="22"/>
          <w:lang w:val="lt-LT"/>
        </w:rPr>
        <w:t>Nr.</w:t>
      </w:r>
      <w:r>
        <w:rPr>
          <w:sz w:val="22"/>
          <w:lang w:val="lt-LT"/>
        </w:rPr>
        <w:t>1</w:t>
      </w:r>
    </w:p>
    <w:p w:rsidR="00AF2562" w:rsidRPr="00C07D83" w:rsidRDefault="00AF2562" w:rsidP="00AF2562">
      <w:pPr>
        <w:shd w:val="clear" w:color="auto" w:fill="FFFFFF"/>
        <w:jc w:val="center"/>
        <w:rPr>
          <w:bCs/>
          <w:color w:val="000000"/>
          <w:sz w:val="22"/>
          <w:lang w:val="lt-LT"/>
        </w:rPr>
      </w:pPr>
      <w:r w:rsidRPr="00C07D83">
        <w:rPr>
          <w:bCs/>
          <w:color w:val="000000"/>
          <w:sz w:val="22"/>
          <w:lang w:val="lt-LT"/>
        </w:rPr>
        <w:t>(data)</w:t>
      </w:r>
    </w:p>
    <w:p w:rsidR="00AF2562" w:rsidRPr="00C07D83" w:rsidRDefault="00AF2562" w:rsidP="00AF2562">
      <w:pPr>
        <w:shd w:val="clear" w:color="auto" w:fill="FFFFFF"/>
        <w:jc w:val="center"/>
        <w:rPr>
          <w:bCs/>
          <w:color w:val="000000"/>
          <w:sz w:val="22"/>
          <w:lang w:val="lt-LT"/>
        </w:rPr>
      </w:pPr>
      <w:r w:rsidRPr="00C07D83">
        <w:rPr>
          <w:bCs/>
          <w:color w:val="000000"/>
          <w:sz w:val="22"/>
          <w:lang w:val="lt-LT"/>
        </w:rPr>
        <w:t>_____________</w:t>
      </w:r>
    </w:p>
    <w:p w:rsidR="00AF2562" w:rsidRPr="00C07D83" w:rsidRDefault="00AF2562" w:rsidP="00AF2562">
      <w:pPr>
        <w:shd w:val="clear" w:color="auto" w:fill="FFFFFF"/>
        <w:jc w:val="center"/>
        <w:rPr>
          <w:bCs/>
          <w:color w:val="000000"/>
          <w:sz w:val="22"/>
          <w:lang w:val="lt-LT"/>
        </w:rPr>
      </w:pPr>
      <w:r w:rsidRPr="00C07D83">
        <w:rPr>
          <w:bCs/>
          <w:color w:val="000000"/>
          <w:sz w:val="22"/>
          <w:lang w:val="lt-LT"/>
        </w:rPr>
        <w:t>(sudarymo</w:t>
      </w:r>
      <w:r w:rsidRPr="00C07D83">
        <w:rPr>
          <w:rFonts w:eastAsia="Times New Roman"/>
          <w:bCs/>
          <w:color w:val="000000"/>
          <w:sz w:val="22"/>
          <w:lang w:val="lt-LT"/>
        </w:rPr>
        <w:t xml:space="preserve"> </w:t>
      </w:r>
      <w:r w:rsidRPr="00C07D83">
        <w:rPr>
          <w:bCs/>
          <w:color w:val="000000"/>
          <w:sz w:val="22"/>
          <w:lang w:val="lt-LT"/>
        </w:rPr>
        <w:t>vieta)</w:t>
      </w:r>
    </w:p>
    <w:p w:rsidR="00AF2562" w:rsidRPr="00C07D83" w:rsidRDefault="00AF2562" w:rsidP="00AF2562">
      <w:pPr>
        <w:shd w:val="clear" w:color="auto" w:fill="FFFFFF"/>
        <w:jc w:val="center"/>
        <w:rPr>
          <w:bCs/>
          <w:color w:val="000000"/>
          <w:sz w:val="22"/>
          <w:lang w:val="lt-LT"/>
        </w:rPr>
      </w:pPr>
    </w:p>
    <w:tbl>
      <w:tblPr>
        <w:tblW w:w="0" w:type="auto"/>
        <w:tblLayout w:type="fixed"/>
        <w:tblLook w:val="0000"/>
      </w:tblPr>
      <w:tblGrid>
        <w:gridCol w:w="9828"/>
      </w:tblGrid>
      <w:tr w:rsidR="00AF2562" w:rsidRPr="00C07D83" w:rsidTr="001C4002">
        <w:tc>
          <w:tcPr>
            <w:tcW w:w="9828" w:type="dxa"/>
            <w:shd w:val="clear" w:color="auto" w:fill="auto"/>
          </w:tcPr>
          <w:p w:rsidR="00AF2562" w:rsidRPr="00115388" w:rsidRDefault="00AF2562" w:rsidP="001C4002">
            <w:pPr>
              <w:pStyle w:val="Bodytext"/>
              <w:snapToGrid w:val="0"/>
              <w:rPr>
                <w:rFonts w:ascii="Times New Roman" w:hAnsi="Times New Roman" w:cs="Times New Roman"/>
                <w:sz w:val="24"/>
                <w:szCs w:val="24"/>
                <w:lang w:val="lt-LT"/>
              </w:rPr>
            </w:pPr>
            <w:r w:rsidRPr="00115388">
              <w:rPr>
                <w:rFonts w:ascii="Times New Roman" w:hAnsi="Times New Roman" w:cs="Times New Roman"/>
                <w:sz w:val="24"/>
                <w:szCs w:val="24"/>
                <w:lang w:val="lt-LT"/>
              </w:rPr>
              <w:t>1. Aš, direktorius Aleksandras Orlovas,</w:t>
            </w:r>
          </w:p>
        </w:tc>
      </w:tr>
      <w:tr w:rsidR="00AF2562" w:rsidRPr="00C07D83" w:rsidTr="001C4002">
        <w:tc>
          <w:tcPr>
            <w:tcW w:w="9828" w:type="dxa"/>
            <w:shd w:val="clear" w:color="auto" w:fill="auto"/>
          </w:tcPr>
          <w:p w:rsidR="00AF2562" w:rsidRPr="00115388" w:rsidRDefault="00AF2562" w:rsidP="001C4002">
            <w:pPr>
              <w:pStyle w:val="Bodytext"/>
              <w:snapToGrid w:val="0"/>
              <w:ind w:firstLine="0"/>
              <w:rPr>
                <w:rFonts w:ascii="Times New Roman" w:hAnsi="Times New Roman" w:cs="Times New Roman"/>
                <w:position w:val="6"/>
                <w:sz w:val="24"/>
                <w:szCs w:val="24"/>
                <w:lang w:val="lt-LT"/>
              </w:rPr>
            </w:pPr>
            <w:r w:rsidRPr="00115388">
              <w:rPr>
                <w:rFonts w:ascii="Times New Roman" w:hAnsi="Times New Roman" w:cs="Times New Roman"/>
                <w:position w:val="6"/>
                <w:sz w:val="24"/>
                <w:szCs w:val="24"/>
                <w:lang w:val="lt-LT"/>
              </w:rPr>
              <w:t>(Tiekėjo vadovo ar jo įgalioto asmens pareigų pavadinimas, vardas ir pavardė)</w:t>
            </w:r>
          </w:p>
        </w:tc>
      </w:tr>
      <w:tr w:rsidR="00AF2562" w:rsidRPr="00C07D83" w:rsidTr="001C4002">
        <w:tc>
          <w:tcPr>
            <w:tcW w:w="9828" w:type="dxa"/>
            <w:shd w:val="clear" w:color="auto" w:fill="auto"/>
          </w:tcPr>
          <w:p w:rsidR="00AF2562" w:rsidRPr="00115388" w:rsidRDefault="00AF2562" w:rsidP="001C4002">
            <w:pPr>
              <w:pStyle w:val="Bodytext"/>
              <w:snapToGrid w:val="0"/>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115388">
              <w:rPr>
                <w:rFonts w:ascii="Times New Roman" w:hAnsi="Times New Roman" w:cs="Times New Roman"/>
                <w:sz w:val="24"/>
                <w:szCs w:val="24"/>
                <w:lang w:val="lt-LT"/>
              </w:rPr>
              <w:t>tvirtinu, kad mano vadovaujamas (-a) (atstovaujamas (-a))</w:t>
            </w:r>
            <w:r>
              <w:rPr>
                <w:rFonts w:ascii="Times New Roman" w:hAnsi="Times New Roman" w:cs="Times New Roman"/>
                <w:sz w:val="24"/>
                <w:szCs w:val="24"/>
                <w:lang w:val="lt-LT"/>
              </w:rPr>
              <w:t xml:space="preserve"> </w:t>
            </w:r>
            <w:r w:rsidRPr="00115388">
              <w:rPr>
                <w:rFonts w:ascii="Times New Roman" w:hAnsi="Times New Roman" w:cs="Times New Roman"/>
                <w:sz w:val="24"/>
                <w:szCs w:val="24"/>
                <w:lang w:val="lt-LT"/>
              </w:rPr>
              <w:t>UAB „MAXIDENTA“ ,</w:t>
            </w:r>
          </w:p>
        </w:tc>
      </w:tr>
      <w:tr w:rsidR="00AF2562" w:rsidRPr="00C07D83" w:rsidTr="001C4002">
        <w:tc>
          <w:tcPr>
            <w:tcW w:w="9828" w:type="dxa"/>
            <w:shd w:val="clear" w:color="auto" w:fill="auto"/>
          </w:tcPr>
          <w:p w:rsidR="00AF2562" w:rsidRPr="00115388" w:rsidRDefault="00AF2562" w:rsidP="001C4002">
            <w:pPr>
              <w:pStyle w:val="Bodytext"/>
              <w:snapToGrid w:val="0"/>
              <w:jc w:val="center"/>
              <w:rPr>
                <w:rFonts w:ascii="Times New Roman" w:hAnsi="Times New Roman" w:cs="Times New Roman"/>
                <w:position w:val="4"/>
                <w:sz w:val="24"/>
                <w:szCs w:val="24"/>
                <w:lang w:val="lt-LT"/>
              </w:rPr>
            </w:pPr>
            <w:r w:rsidRPr="00115388">
              <w:rPr>
                <w:rFonts w:ascii="Times New Roman" w:hAnsi="Times New Roman" w:cs="Times New Roman"/>
                <w:position w:val="2"/>
                <w:sz w:val="24"/>
                <w:szCs w:val="24"/>
                <w:lang w:val="lt-LT"/>
              </w:rPr>
              <w:t xml:space="preserve">                                                                                </w:t>
            </w:r>
            <w:r w:rsidRPr="00115388">
              <w:rPr>
                <w:rFonts w:ascii="Times New Roman" w:hAnsi="Times New Roman" w:cs="Times New Roman"/>
                <w:position w:val="4"/>
                <w:sz w:val="24"/>
                <w:szCs w:val="24"/>
                <w:lang w:val="lt-LT"/>
              </w:rPr>
              <w:t>(Tiekėjo pavadinimas)</w:t>
            </w:r>
          </w:p>
        </w:tc>
      </w:tr>
      <w:tr w:rsidR="00AF2562" w:rsidRPr="00C07D83" w:rsidTr="001C4002">
        <w:tc>
          <w:tcPr>
            <w:tcW w:w="9828" w:type="dxa"/>
            <w:shd w:val="clear" w:color="auto" w:fill="auto"/>
          </w:tcPr>
          <w:p w:rsidR="00AF2562" w:rsidRPr="00115388" w:rsidRDefault="00AF2562" w:rsidP="001C4002">
            <w:pPr>
              <w:jc w:val="both"/>
              <w:rPr>
                <w:lang w:val="lt-LT"/>
              </w:rPr>
            </w:pPr>
            <w:r w:rsidRPr="00115388">
              <w:rPr>
                <w:lang w:val="lt-LT"/>
              </w:rPr>
              <w:t>dalyvaujantis (-i) VšĮ</w:t>
            </w:r>
            <w:r w:rsidRPr="00115388">
              <w:rPr>
                <w:rFonts w:eastAsia="Times New Roman"/>
                <w:lang w:val="lt-LT"/>
              </w:rPr>
              <w:t xml:space="preserve"> </w:t>
            </w:r>
            <w:r w:rsidRPr="00115388">
              <w:rPr>
                <w:lang w:val="lt-LT"/>
              </w:rPr>
              <w:t>Kauno</w:t>
            </w:r>
            <w:r w:rsidRPr="00115388">
              <w:rPr>
                <w:rFonts w:eastAsia="Times New Roman"/>
                <w:lang w:val="lt-LT"/>
              </w:rPr>
              <w:t xml:space="preserve"> </w:t>
            </w:r>
            <w:r w:rsidRPr="00115388">
              <w:rPr>
                <w:lang w:val="lt-LT"/>
              </w:rPr>
              <w:t>Dainavos</w:t>
            </w:r>
            <w:r w:rsidRPr="00115388">
              <w:rPr>
                <w:rFonts w:eastAsia="Times New Roman"/>
                <w:lang w:val="lt-LT"/>
              </w:rPr>
              <w:t xml:space="preserve"> </w:t>
            </w:r>
            <w:r w:rsidRPr="00115388">
              <w:rPr>
                <w:lang w:val="lt-LT"/>
              </w:rPr>
              <w:t>poliklinikos</w:t>
            </w:r>
          </w:p>
          <w:p w:rsidR="00AF2562" w:rsidRPr="00115388" w:rsidRDefault="00AF2562" w:rsidP="001C4002">
            <w:pPr>
              <w:pStyle w:val="Bodytext"/>
              <w:snapToGrid w:val="0"/>
              <w:rPr>
                <w:rFonts w:ascii="Times New Roman" w:hAnsi="Times New Roman" w:cs="Times New Roman"/>
                <w:sz w:val="24"/>
                <w:szCs w:val="24"/>
                <w:lang w:val="lt-LT"/>
              </w:rPr>
            </w:pPr>
          </w:p>
        </w:tc>
      </w:tr>
      <w:tr w:rsidR="00AF2562" w:rsidRPr="00C07D83" w:rsidTr="001C4002">
        <w:tc>
          <w:tcPr>
            <w:tcW w:w="9828" w:type="dxa"/>
            <w:shd w:val="clear" w:color="auto" w:fill="auto"/>
          </w:tcPr>
          <w:p w:rsidR="00AF2562" w:rsidRPr="00115388" w:rsidRDefault="00AF2562" w:rsidP="001C4002">
            <w:pPr>
              <w:pStyle w:val="Bodytext"/>
              <w:snapToGrid w:val="0"/>
              <w:jc w:val="center"/>
              <w:rPr>
                <w:rFonts w:ascii="Times New Roman" w:hAnsi="Times New Roman" w:cs="Times New Roman"/>
                <w:position w:val="6"/>
                <w:sz w:val="24"/>
                <w:szCs w:val="24"/>
                <w:lang w:val="lt-LT"/>
              </w:rPr>
            </w:pPr>
            <w:r w:rsidRPr="00115388">
              <w:rPr>
                <w:rFonts w:ascii="Times New Roman" w:hAnsi="Times New Roman" w:cs="Times New Roman"/>
                <w:position w:val="6"/>
                <w:sz w:val="24"/>
                <w:szCs w:val="24"/>
                <w:lang w:val="lt-LT"/>
              </w:rPr>
              <w:t>(Perkančiosios organizacijos pavadinimas)</w:t>
            </w:r>
          </w:p>
        </w:tc>
      </w:tr>
      <w:tr w:rsidR="00AF2562" w:rsidRPr="00C07D83" w:rsidTr="001C4002">
        <w:tc>
          <w:tcPr>
            <w:tcW w:w="9828" w:type="dxa"/>
            <w:shd w:val="clear" w:color="auto" w:fill="auto"/>
          </w:tcPr>
          <w:p w:rsidR="00AF2562" w:rsidRPr="00115388" w:rsidRDefault="00AF2562" w:rsidP="001C4002">
            <w:pPr>
              <w:pStyle w:val="Bodytext"/>
              <w:snapToGrid w:val="0"/>
              <w:rPr>
                <w:rFonts w:ascii="Times New Roman" w:hAnsi="Times New Roman" w:cs="Times New Roman"/>
                <w:sz w:val="24"/>
                <w:szCs w:val="24"/>
                <w:lang w:val="lt-LT"/>
              </w:rPr>
            </w:pPr>
            <w:r w:rsidRPr="00115388">
              <w:rPr>
                <w:rFonts w:ascii="Times New Roman" w:hAnsi="Times New Roman" w:cs="Times New Roman"/>
                <w:sz w:val="24"/>
                <w:szCs w:val="24"/>
                <w:lang w:val="lt-LT"/>
              </w:rPr>
              <w:t xml:space="preserve">atliekamame </w:t>
            </w:r>
            <w:r w:rsidRPr="00115388">
              <w:rPr>
                <w:rFonts w:ascii="Times New Roman" w:hAnsi="Times New Roman" w:cs="Times New Roman"/>
                <w:bCs/>
                <w:color w:val="333333"/>
                <w:sz w:val="24"/>
                <w:szCs w:val="24"/>
                <w:shd w:val="clear" w:color="auto" w:fill="FFFFFF"/>
              </w:rPr>
              <w:t>  “</w:t>
            </w:r>
            <w:proofErr w:type="spellStart"/>
            <w:r w:rsidRPr="00115388">
              <w:rPr>
                <w:rFonts w:ascii="Times New Roman" w:hAnsi="Times New Roman" w:cs="Times New Roman"/>
                <w:bCs/>
                <w:color w:val="333333"/>
                <w:sz w:val="24"/>
                <w:szCs w:val="24"/>
                <w:shd w:val="clear" w:color="auto" w:fill="FFFFFF"/>
              </w:rPr>
              <w:t>Pagal</w:t>
            </w:r>
            <w:proofErr w:type="spellEnd"/>
            <w:r w:rsidRPr="00115388">
              <w:rPr>
                <w:rFonts w:ascii="Times New Roman" w:hAnsi="Times New Roman" w:cs="Times New Roman"/>
                <w:bCs/>
                <w:color w:val="333333"/>
                <w:sz w:val="24"/>
                <w:szCs w:val="24"/>
                <w:shd w:val="clear" w:color="auto" w:fill="FFFFFF"/>
              </w:rPr>
              <w:t xml:space="preserve"> </w:t>
            </w:r>
            <w:proofErr w:type="spellStart"/>
            <w:r w:rsidRPr="00115388">
              <w:rPr>
                <w:rFonts w:ascii="Times New Roman" w:hAnsi="Times New Roman" w:cs="Times New Roman"/>
                <w:bCs/>
                <w:color w:val="333333"/>
                <w:sz w:val="24"/>
                <w:szCs w:val="24"/>
                <w:shd w:val="clear" w:color="auto" w:fill="FFFFFF"/>
              </w:rPr>
              <w:t>individualų</w:t>
            </w:r>
            <w:proofErr w:type="spellEnd"/>
            <w:r w:rsidRPr="00115388">
              <w:rPr>
                <w:rFonts w:ascii="Times New Roman" w:hAnsi="Times New Roman" w:cs="Times New Roman"/>
                <w:bCs/>
                <w:color w:val="333333"/>
                <w:sz w:val="24"/>
                <w:szCs w:val="24"/>
                <w:shd w:val="clear" w:color="auto" w:fill="FFFFFF"/>
              </w:rPr>
              <w:t xml:space="preserve"> </w:t>
            </w:r>
            <w:proofErr w:type="spellStart"/>
            <w:r w:rsidRPr="00115388">
              <w:rPr>
                <w:rFonts w:ascii="Times New Roman" w:hAnsi="Times New Roman" w:cs="Times New Roman"/>
                <w:bCs/>
                <w:color w:val="333333"/>
                <w:sz w:val="24"/>
                <w:szCs w:val="24"/>
                <w:shd w:val="clear" w:color="auto" w:fill="FFFFFF"/>
              </w:rPr>
              <w:t>užsakymą</w:t>
            </w:r>
            <w:proofErr w:type="spellEnd"/>
            <w:r w:rsidRPr="00115388">
              <w:rPr>
                <w:rFonts w:ascii="Times New Roman" w:hAnsi="Times New Roman" w:cs="Times New Roman"/>
                <w:bCs/>
                <w:color w:val="333333"/>
                <w:sz w:val="24"/>
                <w:szCs w:val="24"/>
                <w:shd w:val="clear" w:color="auto" w:fill="FFFFFF"/>
              </w:rPr>
              <w:t xml:space="preserve"> </w:t>
            </w:r>
            <w:proofErr w:type="spellStart"/>
            <w:r w:rsidRPr="00115388">
              <w:rPr>
                <w:rFonts w:ascii="Times New Roman" w:hAnsi="Times New Roman" w:cs="Times New Roman"/>
                <w:bCs/>
                <w:color w:val="333333"/>
                <w:sz w:val="24"/>
                <w:szCs w:val="24"/>
                <w:shd w:val="clear" w:color="auto" w:fill="FFFFFF"/>
              </w:rPr>
              <w:t>gaminamų</w:t>
            </w:r>
            <w:proofErr w:type="spellEnd"/>
            <w:r w:rsidRPr="00115388">
              <w:rPr>
                <w:rFonts w:ascii="Times New Roman" w:hAnsi="Times New Roman" w:cs="Times New Roman"/>
                <w:bCs/>
                <w:color w:val="333333"/>
                <w:sz w:val="24"/>
                <w:szCs w:val="24"/>
                <w:shd w:val="clear" w:color="auto" w:fill="FFFFFF"/>
              </w:rPr>
              <w:t xml:space="preserve"> </w:t>
            </w:r>
            <w:proofErr w:type="spellStart"/>
            <w:r w:rsidRPr="00115388">
              <w:rPr>
                <w:rFonts w:ascii="Times New Roman" w:hAnsi="Times New Roman" w:cs="Times New Roman"/>
                <w:bCs/>
                <w:color w:val="333333"/>
                <w:sz w:val="24"/>
                <w:szCs w:val="24"/>
                <w:shd w:val="clear" w:color="auto" w:fill="FFFFFF"/>
              </w:rPr>
              <w:t>dantų</w:t>
            </w:r>
            <w:proofErr w:type="spellEnd"/>
            <w:r w:rsidRPr="00115388">
              <w:rPr>
                <w:rFonts w:ascii="Times New Roman" w:hAnsi="Times New Roman" w:cs="Times New Roman"/>
                <w:bCs/>
                <w:color w:val="333333"/>
                <w:sz w:val="24"/>
                <w:szCs w:val="24"/>
                <w:shd w:val="clear" w:color="auto" w:fill="FFFFFF"/>
              </w:rPr>
              <w:t xml:space="preserve"> </w:t>
            </w:r>
            <w:proofErr w:type="spellStart"/>
            <w:r w:rsidRPr="00115388">
              <w:rPr>
                <w:rFonts w:ascii="Times New Roman" w:hAnsi="Times New Roman" w:cs="Times New Roman"/>
                <w:bCs/>
                <w:color w:val="333333"/>
                <w:sz w:val="24"/>
                <w:szCs w:val="24"/>
                <w:shd w:val="clear" w:color="auto" w:fill="FFFFFF"/>
              </w:rPr>
              <w:t>protezavimo</w:t>
            </w:r>
            <w:proofErr w:type="spellEnd"/>
            <w:r w:rsidRPr="00115388">
              <w:rPr>
                <w:rFonts w:ascii="Times New Roman" w:hAnsi="Times New Roman" w:cs="Times New Roman"/>
                <w:bCs/>
                <w:color w:val="333333"/>
                <w:sz w:val="24"/>
                <w:szCs w:val="24"/>
                <w:shd w:val="clear" w:color="auto" w:fill="FFFFFF"/>
              </w:rPr>
              <w:t xml:space="preserve"> </w:t>
            </w:r>
            <w:proofErr w:type="spellStart"/>
            <w:r w:rsidRPr="00115388">
              <w:rPr>
                <w:rFonts w:ascii="Times New Roman" w:hAnsi="Times New Roman" w:cs="Times New Roman"/>
                <w:bCs/>
                <w:color w:val="333333"/>
                <w:sz w:val="24"/>
                <w:szCs w:val="24"/>
                <w:shd w:val="clear" w:color="auto" w:fill="FFFFFF"/>
              </w:rPr>
              <w:t>gaminių</w:t>
            </w:r>
            <w:proofErr w:type="spellEnd"/>
            <w:r w:rsidRPr="00115388">
              <w:rPr>
                <w:rFonts w:ascii="Times New Roman" w:hAnsi="Times New Roman" w:cs="Times New Roman"/>
                <w:bCs/>
                <w:color w:val="333333"/>
                <w:sz w:val="24"/>
                <w:szCs w:val="24"/>
                <w:shd w:val="clear" w:color="auto" w:fill="FFFFFF"/>
              </w:rPr>
              <w:t xml:space="preserve"> </w:t>
            </w:r>
            <w:proofErr w:type="spellStart"/>
            <w:r w:rsidRPr="00115388">
              <w:rPr>
                <w:rFonts w:ascii="Times New Roman" w:hAnsi="Times New Roman" w:cs="Times New Roman"/>
                <w:bCs/>
                <w:color w:val="333333"/>
                <w:sz w:val="24"/>
                <w:szCs w:val="24"/>
                <w:shd w:val="clear" w:color="auto" w:fill="FFFFFF"/>
              </w:rPr>
              <w:t>pirkime</w:t>
            </w:r>
            <w:proofErr w:type="spellEnd"/>
            <w:r w:rsidRPr="00115388">
              <w:rPr>
                <w:rFonts w:ascii="Times New Roman" w:hAnsi="Times New Roman" w:cs="Times New Roman"/>
                <w:bCs/>
                <w:color w:val="333333"/>
                <w:sz w:val="24"/>
                <w:szCs w:val="24"/>
                <w:shd w:val="clear" w:color="auto" w:fill="FFFFFF"/>
              </w:rPr>
              <w:t xml:space="preserve"> (218831)”, </w:t>
            </w:r>
            <w:proofErr w:type="spellStart"/>
            <w:r w:rsidRPr="00115388">
              <w:rPr>
                <w:rFonts w:ascii="Times New Roman" w:hAnsi="Times New Roman" w:cs="Times New Roman"/>
                <w:bCs/>
                <w:color w:val="333333"/>
                <w:sz w:val="24"/>
                <w:szCs w:val="24"/>
                <w:shd w:val="clear" w:color="auto" w:fill="FFFFFF"/>
              </w:rPr>
              <w:t>pirkimo</w:t>
            </w:r>
            <w:proofErr w:type="spellEnd"/>
            <w:r w:rsidRPr="00115388">
              <w:rPr>
                <w:rFonts w:ascii="Times New Roman" w:hAnsi="Times New Roman" w:cs="Times New Roman"/>
                <w:bCs/>
                <w:color w:val="333333"/>
                <w:sz w:val="24"/>
                <w:szCs w:val="24"/>
                <w:shd w:val="clear" w:color="auto" w:fill="FFFFFF"/>
              </w:rPr>
              <w:t xml:space="preserve"> </w:t>
            </w:r>
            <w:proofErr w:type="spellStart"/>
            <w:r w:rsidRPr="00115388">
              <w:rPr>
                <w:rFonts w:ascii="Times New Roman" w:hAnsi="Times New Roman" w:cs="Times New Roman"/>
                <w:bCs/>
                <w:color w:val="333333"/>
                <w:sz w:val="24"/>
                <w:szCs w:val="24"/>
                <w:shd w:val="clear" w:color="auto" w:fill="FFFFFF"/>
              </w:rPr>
              <w:t>kodas</w:t>
            </w:r>
            <w:proofErr w:type="spellEnd"/>
            <w:r w:rsidRPr="00115388">
              <w:rPr>
                <w:rFonts w:ascii="Times New Roman" w:hAnsi="Times New Roman" w:cs="Times New Roman"/>
                <w:bCs/>
                <w:color w:val="333333"/>
                <w:sz w:val="24"/>
                <w:szCs w:val="24"/>
                <w:shd w:val="clear" w:color="auto" w:fill="FFFFFF"/>
              </w:rPr>
              <w:t xml:space="preserve"> </w:t>
            </w:r>
            <w:r w:rsidRPr="00115388">
              <w:rPr>
                <w:rFonts w:ascii="Times New Roman" w:hAnsi="Times New Roman" w:cs="Times New Roman"/>
                <w:color w:val="000000"/>
                <w:sz w:val="24"/>
                <w:szCs w:val="24"/>
                <w:shd w:val="clear" w:color="auto" w:fill="FFFFFF"/>
              </w:rPr>
              <w:t xml:space="preserve">33138000-6, </w:t>
            </w:r>
            <w:proofErr w:type="spellStart"/>
            <w:r w:rsidRPr="00115388">
              <w:rPr>
                <w:rFonts w:ascii="Times New Roman" w:hAnsi="Times New Roman" w:cs="Times New Roman"/>
                <w:color w:val="000000"/>
                <w:sz w:val="24"/>
                <w:szCs w:val="24"/>
                <w:shd w:val="clear" w:color="auto" w:fill="FFFFFF"/>
              </w:rPr>
              <w:t>supaprastintas</w:t>
            </w:r>
            <w:proofErr w:type="spellEnd"/>
            <w:r w:rsidRPr="00115388">
              <w:rPr>
                <w:rFonts w:ascii="Times New Roman" w:hAnsi="Times New Roman" w:cs="Times New Roman"/>
                <w:color w:val="000000"/>
                <w:sz w:val="24"/>
                <w:szCs w:val="24"/>
                <w:shd w:val="clear" w:color="auto" w:fill="FFFFFF"/>
              </w:rPr>
              <w:t xml:space="preserve"> </w:t>
            </w:r>
            <w:proofErr w:type="spellStart"/>
            <w:r w:rsidRPr="00115388">
              <w:rPr>
                <w:rFonts w:ascii="Times New Roman" w:hAnsi="Times New Roman" w:cs="Times New Roman"/>
                <w:color w:val="000000"/>
                <w:sz w:val="24"/>
                <w:szCs w:val="24"/>
                <w:shd w:val="clear" w:color="auto" w:fill="FFFFFF"/>
              </w:rPr>
              <w:t>pirkimas</w:t>
            </w:r>
            <w:proofErr w:type="spellEnd"/>
            <w:r w:rsidRPr="00115388">
              <w:rPr>
                <w:rFonts w:ascii="Times New Roman" w:hAnsi="Times New Roman" w:cs="Times New Roman"/>
                <w:color w:val="000000"/>
                <w:sz w:val="24"/>
                <w:szCs w:val="24"/>
                <w:shd w:val="clear" w:color="auto" w:fill="FFFFFF"/>
              </w:rPr>
              <w:t>.</w:t>
            </w:r>
          </w:p>
        </w:tc>
      </w:tr>
      <w:tr w:rsidR="00AF2562" w:rsidRPr="00C07D83" w:rsidTr="001C4002">
        <w:tc>
          <w:tcPr>
            <w:tcW w:w="9828" w:type="dxa"/>
            <w:shd w:val="clear" w:color="auto" w:fill="auto"/>
          </w:tcPr>
          <w:p w:rsidR="00AF2562" w:rsidRPr="00115388" w:rsidRDefault="00AF2562" w:rsidP="001C4002">
            <w:pPr>
              <w:pStyle w:val="Bodytext"/>
              <w:snapToGrid w:val="0"/>
              <w:jc w:val="center"/>
              <w:rPr>
                <w:rFonts w:ascii="Times New Roman" w:hAnsi="Times New Roman" w:cs="Times New Roman"/>
                <w:position w:val="6"/>
                <w:sz w:val="24"/>
                <w:szCs w:val="24"/>
                <w:lang w:val="lt-LT"/>
              </w:rPr>
            </w:pPr>
            <w:r w:rsidRPr="00115388">
              <w:rPr>
                <w:rFonts w:ascii="Times New Roman" w:hAnsi="Times New Roman" w:cs="Times New Roman"/>
                <w:position w:val="6"/>
                <w:sz w:val="24"/>
                <w:szCs w:val="24"/>
                <w:lang w:val="lt-LT"/>
              </w:rPr>
              <w:t>(Pirkimo objekto pavadinimas, pirkimo kodas, pirkimo būdas)</w:t>
            </w:r>
          </w:p>
        </w:tc>
      </w:tr>
      <w:tr w:rsidR="00AF2562" w:rsidRPr="00C07D83" w:rsidTr="001C4002">
        <w:tc>
          <w:tcPr>
            <w:tcW w:w="9828" w:type="dxa"/>
            <w:shd w:val="clear" w:color="auto" w:fill="auto"/>
          </w:tcPr>
          <w:p w:rsidR="00AF2562" w:rsidRPr="00115388" w:rsidRDefault="00AF2562" w:rsidP="001C4002">
            <w:pPr>
              <w:pStyle w:val="Bodytext"/>
              <w:snapToGrid w:val="0"/>
              <w:rPr>
                <w:rFonts w:ascii="Times New Roman" w:hAnsi="Times New Roman" w:cs="Times New Roman"/>
                <w:sz w:val="24"/>
                <w:szCs w:val="24"/>
                <w:lang w:val="lt-LT"/>
              </w:rPr>
            </w:pPr>
            <w:r w:rsidRPr="00115388">
              <w:rPr>
                <w:rFonts w:ascii="Times New Roman" w:hAnsi="Times New Roman" w:cs="Times New Roman"/>
                <w:sz w:val="24"/>
                <w:szCs w:val="24"/>
                <w:lang w:val="lt-LT"/>
              </w:rPr>
              <w:t>___________________________________________________________________________ ,</w:t>
            </w:r>
          </w:p>
        </w:tc>
      </w:tr>
      <w:tr w:rsidR="00AF2562" w:rsidRPr="00C07D83" w:rsidTr="001C4002">
        <w:tc>
          <w:tcPr>
            <w:tcW w:w="9828" w:type="dxa"/>
            <w:shd w:val="clear" w:color="auto" w:fill="auto"/>
          </w:tcPr>
          <w:p w:rsidR="00AF2562" w:rsidRPr="00115388" w:rsidRDefault="00AF2562" w:rsidP="001C4002">
            <w:pPr>
              <w:pStyle w:val="Bodytext"/>
              <w:snapToGrid w:val="0"/>
              <w:rPr>
                <w:rFonts w:ascii="Times New Roman" w:hAnsi="Times New Roman" w:cs="Times New Roman"/>
                <w:sz w:val="24"/>
                <w:szCs w:val="24"/>
                <w:lang w:val="lt-LT"/>
              </w:rPr>
            </w:pPr>
            <w:r w:rsidRPr="00115388">
              <w:rPr>
                <w:rFonts w:ascii="Times New Roman" w:hAnsi="Times New Roman" w:cs="Times New Roman"/>
                <w:sz w:val="24"/>
                <w:szCs w:val="24"/>
                <w:lang w:val="lt-LT"/>
              </w:rPr>
              <w:t>skelbtame http://www.cvpp.lt/index.php?option=com_vpt&amp;theme=new&amp;task=viewnotice&amp;legacy_id=2002849732____________________________________________________________________________</w:t>
            </w:r>
          </w:p>
        </w:tc>
      </w:tr>
      <w:tr w:rsidR="00AF2562" w:rsidRPr="00C07D83" w:rsidTr="001C4002">
        <w:tc>
          <w:tcPr>
            <w:tcW w:w="9828" w:type="dxa"/>
            <w:shd w:val="clear" w:color="auto" w:fill="auto"/>
          </w:tcPr>
          <w:p w:rsidR="00AF2562" w:rsidRPr="00C07D83" w:rsidRDefault="00AF2562" w:rsidP="001C4002">
            <w:pPr>
              <w:pStyle w:val="Bodytext"/>
              <w:snapToGrid w:val="0"/>
              <w:jc w:val="center"/>
              <w:rPr>
                <w:rFonts w:ascii="Times New Roman" w:hAnsi="Times New Roman" w:cs="Times New Roman"/>
                <w:position w:val="6"/>
                <w:sz w:val="22"/>
                <w:szCs w:val="24"/>
                <w:lang w:val="lt-LT"/>
              </w:rPr>
            </w:pPr>
            <w:r w:rsidRPr="00C07D83">
              <w:rPr>
                <w:rFonts w:ascii="Times New Roman" w:hAnsi="Times New Roman" w:cs="Times New Roman"/>
                <w:position w:val="6"/>
                <w:sz w:val="22"/>
                <w:szCs w:val="24"/>
                <w:lang w:val="lt-LT"/>
              </w:rPr>
              <w:t>(Leidinio pavadinimas, kuriame paskelbtas skelbimas apie pirkimą,</w:t>
            </w:r>
          </w:p>
        </w:tc>
      </w:tr>
      <w:tr w:rsidR="00AF2562" w:rsidRPr="00C07D83" w:rsidTr="001C4002">
        <w:tc>
          <w:tcPr>
            <w:tcW w:w="9828" w:type="dxa"/>
            <w:shd w:val="clear" w:color="auto" w:fill="auto"/>
          </w:tcPr>
          <w:p w:rsidR="00AF2562" w:rsidRPr="00C07D83" w:rsidRDefault="00AF2562" w:rsidP="001C4002">
            <w:pPr>
              <w:pStyle w:val="Bodytext"/>
              <w:snapToGrid w:val="0"/>
              <w:rPr>
                <w:rFonts w:ascii="Times New Roman" w:hAnsi="Times New Roman" w:cs="Times New Roman"/>
                <w:sz w:val="22"/>
                <w:szCs w:val="24"/>
                <w:lang w:val="lt-LT"/>
              </w:rPr>
            </w:pPr>
            <w:r w:rsidRPr="00C07D83">
              <w:rPr>
                <w:rFonts w:ascii="Times New Roman" w:hAnsi="Times New Roman" w:cs="Times New Roman"/>
                <w:sz w:val="22"/>
                <w:szCs w:val="24"/>
                <w:lang w:val="lt-LT"/>
              </w:rPr>
              <w:t>____________________________________________________________________________ ,</w:t>
            </w:r>
          </w:p>
        </w:tc>
      </w:tr>
      <w:tr w:rsidR="00AF2562" w:rsidRPr="00C07D83" w:rsidTr="001C4002">
        <w:tc>
          <w:tcPr>
            <w:tcW w:w="9828" w:type="dxa"/>
            <w:shd w:val="clear" w:color="auto" w:fill="auto"/>
          </w:tcPr>
          <w:p w:rsidR="00AF2562" w:rsidRPr="00C07D83" w:rsidRDefault="00AF2562" w:rsidP="001C4002">
            <w:pPr>
              <w:pStyle w:val="Bodytext"/>
              <w:snapToGrid w:val="0"/>
              <w:jc w:val="center"/>
              <w:rPr>
                <w:rFonts w:ascii="Times New Roman" w:hAnsi="Times New Roman" w:cs="Times New Roman"/>
                <w:position w:val="4"/>
                <w:sz w:val="22"/>
                <w:szCs w:val="24"/>
                <w:lang w:val="lt-LT"/>
              </w:rPr>
            </w:pPr>
            <w:r w:rsidRPr="00C07D83">
              <w:rPr>
                <w:rFonts w:ascii="Times New Roman" w:hAnsi="Times New Roman" w:cs="Times New Roman"/>
                <w:position w:val="4"/>
                <w:sz w:val="22"/>
                <w:szCs w:val="24"/>
                <w:lang w:val="lt-LT"/>
              </w:rPr>
              <w:t>data ir numeris ir (arba) nuoroda į CVP IS</w:t>
            </w:r>
          </w:p>
        </w:tc>
      </w:tr>
      <w:tr w:rsidR="00AF2562" w:rsidRPr="00C07D83" w:rsidTr="001C4002">
        <w:tc>
          <w:tcPr>
            <w:tcW w:w="9828" w:type="dxa"/>
            <w:shd w:val="clear" w:color="auto" w:fill="auto"/>
          </w:tcPr>
          <w:p w:rsidR="00AF2562" w:rsidRPr="00C07D83" w:rsidRDefault="00AF2562" w:rsidP="001C4002">
            <w:pPr>
              <w:pStyle w:val="Bodytext"/>
              <w:snapToGrid w:val="0"/>
              <w:jc w:val="center"/>
              <w:rPr>
                <w:rFonts w:ascii="Times New Roman" w:hAnsi="Times New Roman" w:cs="Times New Roman"/>
                <w:sz w:val="22"/>
                <w:szCs w:val="24"/>
                <w:lang w:val="lt-LT"/>
              </w:rPr>
            </w:pPr>
          </w:p>
        </w:tc>
      </w:tr>
    </w:tbl>
    <w:p w:rsidR="00AF2562" w:rsidRPr="00C07D83" w:rsidRDefault="00AF2562" w:rsidP="00AF2562">
      <w:pPr>
        <w:pStyle w:val="Bodytext"/>
        <w:rPr>
          <w:rFonts w:ascii="Times New Roman" w:hAnsi="Times New Roman" w:cs="Times New Roman"/>
          <w:sz w:val="22"/>
          <w:szCs w:val="24"/>
          <w:lang w:val="lt-LT"/>
        </w:rPr>
      </w:pPr>
      <w:r w:rsidRPr="00C07D83">
        <w:rPr>
          <w:rFonts w:ascii="Times New Roman" w:hAnsi="Times New Roman" w:cs="Times New Roman"/>
          <w:sz w:val="22"/>
          <w:szCs w:val="24"/>
          <w:lang w:val="lt-LT"/>
        </w:rPr>
        <w:t>nėra su kreditoriais sudaręs taikos sutarties, sustabdęs ar apribojęs savo veiklos, taip pat, nėra padaręs rimto profesinio pažeidimo (konkurencijos, darbo, darbuotojų saugos ir sveikatos, aplinkosaugos teisės aktų pažeidimo),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įstatyme nustatytą ekonominę sankciją įsiteisėjimo dienos praėjo mažiau kaip 3 metai.</w:t>
      </w:r>
    </w:p>
    <w:p w:rsidR="00AF2562" w:rsidRPr="00C07D83" w:rsidRDefault="00AF2562" w:rsidP="00AF2562">
      <w:pPr>
        <w:pStyle w:val="Bodytext"/>
        <w:rPr>
          <w:rFonts w:ascii="Times New Roman" w:hAnsi="Times New Roman" w:cs="Times New Roman"/>
          <w:sz w:val="22"/>
          <w:szCs w:val="24"/>
          <w:lang w:val="lt-LT"/>
        </w:rPr>
      </w:pPr>
      <w:r w:rsidRPr="00C07D83">
        <w:rPr>
          <w:rFonts w:ascii="Times New Roman" w:hAnsi="Times New Roman" w:cs="Times New Roman"/>
          <w:sz w:val="22"/>
          <w:szCs w:val="24"/>
          <w:lang w:val="lt-LT"/>
        </w:rPr>
        <w:t>2. Man žinoma, kad jeigu mano pateikta deklaracija yra melaginga, pateiktas pasiūlymas bus atmestas.</w:t>
      </w:r>
    </w:p>
    <w:p w:rsidR="00AF2562" w:rsidRPr="00C07D83" w:rsidRDefault="00AF2562" w:rsidP="00AF2562">
      <w:pPr>
        <w:pStyle w:val="Bodytext"/>
        <w:rPr>
          <w:rFonts w:ascii="Times New Roman" w:hAnsi="Times New Roman" w:cs="Times New Roman"/>
          <w:sz w:val="22"/>
          <w:szCs w:val="24"/>
          <w:lang w:val="lt-LT"/>
        </w:rPr>
      </w:pPr>
      <w:r w:rsidRPr="00C07D83">
        <w:rPr>
          <w:rFonts w:ascii="Times New Roman" w:hAnsi="Times New Roman" w:cs="Times New Roman"/>
          <w:sz w:val="22"/>
          <w:szCs w:val="24"/>
          <w:lang w:val="lt-LT"/>
        </w:rPr>
        <w:t>3. Tiekėjas už deklaracijoje pateiktos informacijos teisingumą atsako įstatymų nustatyta tvarka.</w:t>
      </w:r>
    </w:p>
    <w:p w:rsidR="00AF2562" w:rsidRPr="00C07D83" w:rsidRDefault="00AF2562" w:rsidP="00AF2562">
      <w:pPr>
        <w:pStyle w:val="Bodytext"/>
        <w:rPr>
          <w:rFonts w:ascii="Times New Roman" w:hAnsi="Times New Roman" w:cs="Times New Roman"/>
          <w:sz w:val="22"/>
          <w:szCs w:val="24"/>
          <w:lang w:val="lt-LT"/>
        </w:rPr>
      </w:pPr>
      <w:r w:rsidRPr="00C07D83">
        <w:rPr>
          <w:rFonts w:ascii="Times New Roman" w:hAnsi="Times New Roman" w:cs="Times New Roman"/>
          <w:sz w:val="22"/>
          <w:szCs w:val="24"/>
          <w:lang w:val="lt-LT"/>
        </w:rPr>
        <w:t>4. Jeigu viešajame pirkime dalyvauja ūkio subjektų grupė, deklaraciją pildo kiekvienas ūkio subjektas.</w:t>
      </w:r>
    </w:p>
    <w:p w:rsidR="00AF2562" w:rsidRPr="00C07D83" w:rsidRDefault="00AF2562" w:rsidP="00AF2562">
      <w:pPr>
        <w:pStyle w:val="Bodytext"/>
        <w:rPr>
          <w:rFonts w:ascii="Times New Roman" w:hAnsi="Times New Roman" w:cs="Times New Roman"/>
          <w:sz w:val="22"/>
          <w:szCs w:val="24"/>
          <w:lang w:val="lt-LT"/>
        </w:rPr>
      </w:pPr>
    </w:p>
    <w:tbl>
      <w:tblPr>
        <w:tblW w:w="0" w:type="auto"/>
        <w:tblLayout w:type="fixed"/>
        <w:tblLook w:val="0000"/>
      </w:tblPr>
      <w:tblGrid>
        <w:gridCol w:w="3284"/>
        <w:gridCol w:w="604"/>
        <w:gridCol w:w="1980"/>
        <w:gridCol w:w="701"/>
        <w:gridCol w:w="2611"/>
        <w:gridCol w:w="648"/>
      </w:tblGrid>
      <w:tr w:rsidR="00AF2562" w:rsidRPr="00C07D83" w:rsidTr="001C4002">
        <w:trPr>
          <w:trHeight w:val="285"/>
        </w:trPr>
        <w:tc>
          <w:tcPr>
            <w:tcW w:w="3284" w:type="dxa"/>
            <w:tcBorders>
              <w:bottom w:val="single" w:sz="4" w:space="0" w:color="000000"/>
            </w:tcBorders>
            <w:shd w:val="clear" w:color="auto" w:fill="auto"/>
          </w:tcPr>
          <w:p w:rsidR="00AF2562" w:rsidRPr="00C07D83" w:rsidRDefault="00AF2562" w:rsidP="001C4002">
            <w:pPr>
              <w:snapToGrid w:val="0"/>
              <w:rPr>
                <w:sz w:val="22"/>
                <w:lang w:val="lt-LT"/>
              </w:rPr>
            </w:pPr>
            <w:r>
              <w:rPr>
                <w:sz w:val="22"/>
                <w:lang w:val="lt-LT"/>
              </w:rPr>
              <w:t>Direktorius</w:t>
            </w:r>
          </w:p>
        </w:tc>
        <w:tc>
          <w:tcPr>
            <w:tcW w:w="604" w:type="dxa"/>
            <w:shd w:val="clear" w:color="auto" w:fill="auto"/>
          </w:tcPr>
          <w:p w:rsidR="00AF2562" w:rsidRPr="00C07D83" w:rsidRDefault="00AF2562" w:rsidP="001C4002">
            <w:pPr>
              <w:snapToGrid w:val="0"/>
              <w:jc w:val="center"/>
              <w:rPr>
                <w:sz w:val="22"/>
                <w:lang w:val="lt-LT"/>
              </w:rPr>
            </w:pPr>
          </w:p>
        </w:tc>
        <w:tc>
          <w:tcPr>
            <w:tcW w:w="1980" w:type="dxa"/>
            <w:tcBorders>
              <w:bottom w:val="single" w:sz="4" w:space="0" w:color="000000"/>
            </w:tcBorders>
            <w:shd w:val="clear" w:color="auto" w:fill="auto"/>
          </w:tcPr>
          <w:p w:rsidR="00AF2562" w:rsidRPr="00C07D83" w:rsidRDefault="00AF2562" w:rsidP="001C4002">
            <w:pPr>
              <w:snapToGrid w:val="0"/>
              <w:jc w:val="center"/>
              <w:rPr>
                <w:sz w:val="22"/>
                <w:lang w:val="lt-LT"/>
              </w:rPr>
            </w:pPr>
          </w:p>
        </w:tc>
        <w:tc>
          <w:tcPr>
            <w:tcW w:w="701" w:type="dxa"/>
            <w:shd w:val="clear" w:color="auto" w:fill="auto"/>
          </w:tcPr>
          <w:p w:rsidR="00AF2562" w:rsidRPr="00C07D83" w:rsidRDefault="00AF2562" w:rsidP="001C4002">
            <w:pPr>
              <w:snapToGrid w:val="0"/>
              <w:jc w:val="center"/>
              <w:rPr>
                <w:sz w:val="22"/>
                <w:lang w:val="lt-LT"/>
              </w:rPr>
            </w:pPr>
          </w:p>
        </w:tc>
        <w:tc>
          <w:tcPr>
            <w:tcW w:w="2611" w:type="dxa"/>
            <w:tcBorders>
              <w:bottom w:val="single" w:sz="4" w:space="0" w:color="000000"/>
            </w:tcBorders>
            <w:shd w:val="clear" w:color="auto" w:fill="auto"/>
          </w:tcPr>
          <w:p w:rsidR="00AF2562" w:rsidRPr="00C07D83" w:rsidRDefault="00AF2562" w:rsidP="001C4002">
            <w:pPr>
              <w:snapToGrid w:val="0"/>
              <w:jc w:val="right"/>
              <w:rPr>
                <w:sz w:val="22"/>
                <w:lang w:val="lt-LT"/>
              </w:rPr>
            </w:pPr>
            <w:r>
              <w:rPr>
                <w:sz w:val="22"/>
                <w:lang w:val="lt-LT"/>
              </w:rPr>
              <w:t>Aleksandras Orlovas</w:t>
            </w:r>
          </w:p>
        </w:tc>
        <w:tc>
          <w:tcPr>
            <w:tcW w:w="648" w:type="dxa"/>
            <w:shd w:val="clear" w:color="auto" w:fill="auto"/>
          </w:tcPr>
          <w:p w:rsidR="00AF2562" w:rsidRPr="00C07D83" w:rsidRDefault="00AF2562" w:rsidP="001C4002">
            <w:pPr>
              <w:snapToGrid w:val="0"/>
              <w:jc w:val="right"/>
              <w:rPr>
                <w:sz w:val="22"/>
                <w:lang w:val="lt-LT"/>
              </w:rPr>
            </w:pPr>
          </w:p>
        </w:tc>
      </w:tr>
      <w:tr w:rsidR="00AF2562" w:rsidRPr="00C07D83" w:rsidTr="001C4002">
        <w:trPr>
          <w:trHeight w:val="186"/>
        </w:trPr>
        <w:tc>
          <w:tcPr>
            <w:tcW w:w="3284" w:type="dxa"/>
            <w:tcBorders>
              <w:top w:val="single" w:sz="4" w:space="0" w:color="000000"/>
            </w:tcBorders>
            <w:shd w:val="clear" w:color="auto" w:fill="auto"/>
          </w:tcPr>
          <w:p w:rsidR="00AF2562" w:rsidRPr="00C07D83" w:rsidRDefault="00AF2562" w:rsidP="001C4002">
            <w:pPr>
              <w:pStyle w:val="Bodytext"/>
              <w:snapToGrid w:val="0"/>
              <w:rPr>
                <w:rFonts w:ascii="Times New Roman" w:hAnsi="Times New Roman" w:cs="Times New Roman"/>
                <w:position w:val="6"/>
                <w:sz w:val="22"/>
                <w:szCs w:val="24"/>
                <w:lang w:val="lt-LT"/>
              </w:rPr>
            </w:pPr>
            <w:r w:rsidRPr="00C07D83">
              <w:rPr>
                <w:rFonts w:ascii="Times New Roman" w:hAnsi="Times New Roman" w:cs="Times New Roman"/>
                <w:position w:val="6"/>
                <w:sz w:val="22"/>
                <w:szCs w:val="24"/>
                <w:lang w:val="lt-LT"/>
              </w:rPr>
              <w:t>(Deklaraciją sudariusio asmens pareigų pavadinimas)</w:t>
            </w:r>
          </w:p>
        </w:tc>
        <w:tc>
          <w:tcPr>
            <w:tcW w:w="604" w:type="dxa"/>
            <w:shd w:val="clear" w:color="auto" w:fill="auto"/>
          </w:tcPr>
          <w:p w:rsidR="00AF2562" w:rsidRPr="00C07D83" w:rsidRDefault="00AF2562" w:rsidP="001C4002">
            <w:pPr>
              <w:snapToGrid w:val="0"/>
              <w:jc w:val="center"/>
              <w:rPr>
                <w:sz w:val="22"/>
                <w:lang w:val="lt-LT"/>
              </w:rPr>
            </w:pPr>
          </w:p>
        </w:tc>
        <w:tc>
          <w:tcPr>
            <w:tcW w:w="1980" w:type="dxa"/>
            <w:tcBorders>
              <w:top w:val="single" w:sz="4" w:space="0" w:color="000000"/>
            </w:tcBorders>
            <w:shd w:val="clear" w:color="auto" w:fill="auto"/>
          </w:tcPr>
          <w:p w:rsidR="00AF2562" w:rsidRPr="00C07D83" w:rsidRDefault="00AF2562" w:rsidP="001C4002">
            <w:pPr>
              <w:snapToGrid w:val="0"/>
              <w:jc w:val="center"/>
              <w:rPr>
                <w:rFonts w:eastAsia="Times New Roman"/>
                <w:i/>
                <w:sz w:val="22"/>
                <w:lang w:val="lt-LT"/>
              </w:rPr>
            </w:pPr>
            <w:r w:rsidRPr="00C07D83">
              <w:rPr>
                <w:position w:val="6"/>
                <w:sz w:val="22"/>
                <w:lang w:val="lt-LT"/>
              </w:rPr>
              <w:t>(Parašas)</w:t>
            </w:r>
            <w:r w:rsidRPr="00C07D83">
              <w:rPr>
                <w:rFonts w:eastAsia="Times New Roman"/>
                <w:i/>
                <w:sz w:val="22"/>
                <w:lang w:val="lt-LT"/>
              </w:rPr>
              <w:t xml:space="preserve"> </w:t>
            </w:r>
          </w:p>
        </w:tc>
        <w:tc>
          <w:tcPr>
            <w:tcW w:w="701" w:type="dxa"/>
            <w:shd w:val="clear" w:color="auto" w:fill="auto"/>
          </w:tcPr>
          <w:p w:rsidR="00AF2562" w:rsidRPr="00C07D83" w:rsidRDefault="00AF2562" w:rsidP="001C4002">
            <w:pPr>
              <w:snapToGrid w:val="0"/>
              <w:jc w:val="center"/>
              <w:rPr>
                <w:sz w:val="22"/>
                <w:lang w:val="lt-LT"/>
              </w:rPr>
            </w:pPr>
          </w:p>
        </w:tc>
        <w:tc>
          <w:tcPr>
            <w:tcW w:w="2611" w:type="dxa"/>
            <w:tcBorders>
              <w:top w:val="single" w:sz="4" w:space="0" w:color="000000"/>
            </w:tcBorders>
            <w:shd w:val="clear" w:color="auto" w:fill="auto"/>
          </w:tcPr>
          <w:p w:rsidR="00AF2562" w:rsidRPr="00C07D83" w:rsidRDefault="00AF2562" w:rsidP="001C4002">
            <w:pPr>
              <w:snapToGrid w:val="0"/>
              <w:jc w:val="center"/>
              <w:rPr>
                <w:rFonts w:eastAsia="Times New Roman"/>
                <w:i/>
                <w:sz w:val="22"/>
                <w:lang w:val="lt-LT"/>
              </w:rPr>
            </w:pPr>
            <w:r w:rsidRPr="00C07D83">
              <w:rPr>
                <w:position w:val="6"/>
                <w:sz w:val="22"/>
                <w:lang w:val="lt-LT"/>
              </w:rPr>
              <w:t>(Vardas</w:t>
            </w:r>
            <w:r w:rsidRPr="00C07D83">
              <w:rPr>
                <w:rFonts w:eastAsia="Times New Roman"/>
                <w:position w:val="6"/>
                <w:sz w:val="22"/>
                <w:lang w:val="lt-LT"/>
              </w:rPr>
              <w:t xml:space="preserve"> </w:t>
            </w:r>
            <w:r w:rsidRPr="00C07D83">
              <w:rPr>
                <w:position w:val="6"/>
                <w:sz w:val="22"/>
                <w:lang w:val="lt-LT"/>
              </w:rPr>
              <w:t>ir</w:t>
            </w:r>
            <w:r w:rsidRPr="00C07D83">
              <w:rPr>
                <w:rFonts w:eastAsia="Times New Roman"/>
                <w:position w:val="6"/>
                <w:sz w:val="22"/>
                <w:lang w:val="lt-LT"/>
              </w:rPr>
              <w:t xml:space="preserve"> </w:t>
            </w:r>
            <w:r w:rsidRPr="00C07D83">
              <w:rPr>
                <w:position w:val="6"/>
                <w:sz w:val="22"/>
                <w:lang w:val="lt-LT"/>
              </w:rPr>
              <w:t>pavardė)</w:t>
            </w:r>
            <w:r w:rsidRPr="00C07D83">
              <w:rPr>
                <w:rFonts w:eastAsia="Times New Roman"/>
                <w:i/>
                <w:sz w:val="22"/>
                <w:lang w:val="lt-LT"/>
              </w:rPr>
              <w:t xml:space="preserve"> </w:t>
            </w:r>
          </w:p>
        </w:tc>
        <w:tc>
          <w:tcPr>
            <w:tcW w:w="648" w:type="dxa"/>
            <w:shd w:val="clear" w:color="auto" w:fill="auto"/>
          </w:tcPr>
          <w:p w:rsidR="00AF2562" w:rsidRPr="00C07D83" w:rsidRDefault="00AF2562" w:rsidP="001C4002">
            <w:pPr>
              <w:snapToGrid w:val="0"/>
              <w:jc w:val="center"/>
              <w:rPr>
                <w:sz w:val="22"/>
                <w:lang w:val="lt-LT"/>
              </w:rPr>
            </w:pPr>
          </w:p>
        </w:tc>
      </w:tr>
    </w:tbl>
    <w:p w:rsidR="00AF2562" w:rsidRPr="00C07D83" w:rsidRDefault="00AF2562" w:rsidP="00AF2562">
      <w:pPr>
        <w:jc w:val="right"/>
        <w:rPr>
          <w:lang w:val="lt-LT"/>
        </w:rPr>
      </w:pPr>
    </w:p>
    <w:p w:rsidR="00AF2562" w:rsidRPr="00C07D83" w:rsidRDefault="00AF2562" w:rsidP="00AF2562">
      <w:pPr>
        <w:jc w:val="center"/>
        <w:rPr>
          <w:lang w:val="lt-LT"/>
        </w:rPr>
      </w:pPr>
    </w:p>
    <w:p w:rsidR="00AF2562" w:rsidRPr="00C07D83" w:rsidRDefault="00AF2562" w:rsidP="00AF2562">
      <w:pPr>
        <w:jc w:val="center"/>
        <w:rPr>
          <w:lang w:val="lt-LT"/>
        </w:rPr>
      </w:pPr>
    </w:p>
    <w:p w:rsidR="00AF2562" w:rsidRPr="00C07D83" w:rsidRDefault="00AF2562" w:rsidP="00AF2562">
      <w:pPr>
        <w:jc w:val="center"/>
        <w:rPr>
          <w:lang w:val="lt-LT"/>
        </w:rPr>
      </w:pPr>
    </w:p>
    <w:p w:rsidR="00AF2562" w:rsidRPr="00C07D83" w:rsidRDefault="00AF2562" w:rsidP="00AF2562">
      <w:pPr>
        <w:ind w:right="-55"/>
        <w:jc w:val="center"/>
        <w:rPr>
          <w:b/>
          <w:lang w:val="lt-LT"/>
        </w:rPr>
      </w:pPr>
    </w:p>
    <w:p w:rsidR="00210BCC" w:rsidRDefault="00210BCC"/>
    <w:sectPr w:rsidR="00210BCC" w:rsidSect="00210BCC">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ndale Sans UI">
    <w:altName w:val="Arial Unicode MS"/>
    <w:charset w:val="BA"/>
    <w:family w:val="auto"/>
    <w:pitch w:val="variable"/>
    <w:sig w:usb0="00000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1296"/>
  <w:hyphenationZone w:val="396"/>
  <w:characterSpacingControl w:val="doNotCompress"/>
  <w:compat/>
  <w:rsids>
    <w:rsidRoot w:val="00AF2562"/>
    <w:rsid w:val="00210BCC"/>
    <w:rsid w:val="00AF2562"/>
    <w:rsid w:val="00B1321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62"/>
    <w:pPr>
      <w:widowControl w:val="0"/>
      <w:suppressAutoHyphens/>
      <w:spacing w:after="0" w:line="240" w:lineRule="auto"/>
    </w:pPr>
    <w:rPr>
      <w:rFonts w:ascii="Times New Roman" w:eastAsia="Andale Sans UI" w:hAnsi="Times New Roman" w:cs="Times New Roman"/>
      <w:kern w:val="1"/>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m">
    <w:name w:val="CentrBoldm"/>
    <w:basedOn w:val="Normal"/>
    <w:rsid w:val="00AF2562"/>
    <w:pPr>
      <w:autoSpaceDE w:val="0"/>
      <w:jc w:val="center"/>
    </w:pPr>
    <w:rPr>
      <w:rFonts w:ascii="TimesLT" w:hAnsi="TimesLT" w:cs="TimesLT"/>
      <w:b/>
      <w:bCs/>
      <w:sz w:val="20"/>
      <w:lang w:val="en-US"/>
    </w:rPr>
  </w:style>
  <w:style w:type="paragraph" w:customStyle="1" w:styleId="Bodytext">
    <w:name w:val="Body text"/>
    <w:link w:val="BodytextChar"/>
    <w:rsid w:val="00AF2562"/>
    <w:pPr>
      <w:suppressAutoHyphens/>
      <w:autoSpaceDE w:val="0"/>
      <w:spacing w:after="0" w:line="240" w:lineRule="auto"/>
      <w:ind w:firstLine="312"/>
      <w:jc w:val="both"/>
    </w:pPr>
    <w:rPr>
      <w:rFonts w:ascii="TimesLT" w:eastAsia="Times New Roman" w:hAnsi="TimesLT" w:cs="TimesLT"/>
      <w:sz w:val="20"/>
      <w:szCs w:val="20"/>
      <w:lang w:val="en-US" w:eastAsia="zh-CN"/>
    </w:rPr>
  </w:style>
  <w:style w:type="character" w:customStyle="1" w:styleId="BodytextChar">
    <w:name w:val="Body text Char"/>
    <w:link w:val="Bodytext"/>
    <w:rsid w:val="00AF2562"/>
    <w:rPr>
      <w:rFonts w:ascii="TimesLT" w:eastAsia="Times New Roman" w:hAnsi="TimesLT" w:cs="TimesLT"/>
      <w:sz w:val="20"/>
      <w:szCs w:val="20"/>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1597</Words>
  <Characters>911</Characters>
  <Application>Microsoft Office Word</Application>
  <DocSecurity>0</DocSecurity>
  <Lines>7</Lines>
  <Paragraphs>5</Paragraphs>
  <ScaleCrop>false</ScaleCrop>
  <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personalas</dc:creator>
  <cp:lastModifiedBy>personalas</cp:lastModifiedBy>
  <cp:revision>1</cp:revision>
  <dcterms:created xsi:type="dcterms:W3CDTF">2015-02-23T12:24:00Z</dcterms:created>
  <dcterms:modified xsi:type="dcterms:W3CDTF">2015-02-23T12:24:00Z</dcterms:modified>
</cp:coreProperties>
</file>