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9514C" w14:textId="77777777" w:rsidR="00BF120D" w:rsidRPr="0041257C" w:rsidRDefault="00BF120D" w:rsidP="00BF120D">
      <w:pPr>
        <w:pStyle w:val="Default"/>
        <w:ind w:left="5387" w:right="-1" w:hanging="284"/>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41257C">
        <w:t xml:space="preserve">2021 m.                 d. paslaugų </w:t>
      </w:r>
    </w:p>
    <w:p w14:paraId="3250A3DB" w14:textId="77777777" w:rsidR="00BF120D" w:rsidRPr="0041257C" w:rsidRDefault="00BF120D" w:rsidP="00BF120D">
      <w:pPr>
        <w:pStyle w:val="Default"/>
        <w:ind w:left="5103" w:right="-1"/>
      </w:pPr>
      <w:r w:rsidRPr="0041257C">
        <w:t>viešojo pirkimo-pardavimo sutarties Nr.</w:t>
      </w:r>
    </w:p>
    <w:p w14:paraId="5AAADAD4" w14:textId="04EC83E0" w:rsidR="00BF120D" w:rsidRPr="0041257C" w:rsidRDefault="00BF120D" w:rsidP="006B7630">
      <w:pPr>
        <w:pStyle w:val="Default"/>
        <w:ind w:left="5387" w:right="3259" w:hanging="284"/>
      </w:pPr>
      <w:r w:rsidRPr="0041257C">
        <w:t xml:space="preserve">priedas </w:t>
      </w:r>
      <w:r w:rsidR="00120EC8">
        <w:t>Nr. 1</w:t>
      </w:r>
    </w:p>
    <w:p w14:paraId="6799E1C9" w14:textId="77777777" w:rsidR="00BF120D" w:rsidRPr="0041257C" w:rsidRDefault="00BF120D" w:rsidP="00BF120D">
      <w:pPr>
        <w:widowControl w:val="0"/>
        <w:autoSpaceDE w:val="0"/>
        <w:autoSpaceDN w:val="0"/>
        <w:adjustRightInd w:val="0"/>
        <w:spacing w:after="0" w:line="240" w:lineRule="auto"/>
        <w:ind w:firstLine="720"/>
        <w:jc w:val="center"/>
        <w:rPr>
          <w:rFonts w:cs="Times New Roman"/>
          <w:b/>
          <w:szCs w:val="24"/>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577D601" w14:textId="77777777" w:rsidR="006B7630" w:rsidRPr="00717164" w:rsidRDefault="006B7630" w:rsidP="006B7630">
      <w:pPr>
        <w:spacing w:line="259" w:lineRule="auto"/>
        <w:jc w:val="center"/>
        <w:rPr>
          <w:rFonts w:cs="Times New Roman"/>
          <w:b/>
          <w:bCs/>
          <w:szCs w:val="24"/>
          <w:lang w:val="lt-LT"/>
        </w:rPr>
      </w:pPr>
      <w:r w:rsidRPr="00717164">
        <w:rPr>
          <w:rFonts w:cs="Times New Roman"/>
          <w:b/>
          <w:bCs/>
          <w:szCs w:val="24"/>
          <w:lang w:val="lt-LT"/>
        </w:rPr>
        <w:t>TECHNINĖ SPECIFIKACIJA</w:t>
      </w:r>
    </w:p>
    <w:p w14:paraId="3159B31D" w14:textId="77777777" w:rsidR="006B7630" w:rsidRPr="00717164" w:rsidRDefault="006B7630" w:rsidP="006B7630">
      <w:pPr>
        <w:pStyle w:val="Antrat1"/>
        <w:spacing w:before="240" w:after="240"/>
        <w:ind w:left="432" w:hanging="432"/>
        <w:jc w:val="center"/>
        <w:rPr>
          <w:rFonts w:cs="Times New Roman"/>
          <w:b/>
          <w:szCs w:val="24"/>
          <w:lang w:val="lt-LT"/>
        </w:rPr>
      </w:pPr>
      <w:bookmarkStart w:id="16" w:name="_Toc76122492"/>
      <w:r w:rsidRPr="00717164">
        <w:rPr>
          <w:rFonts w:cs="Times New Roman"/>
          <w:b/>
          <w:szCs w:val="24"/>
          <w:lang w:val="lt-LT"/>
        </w:rPr>
        <w:t>Paslaugų aprašymas</w:t>
      </w:r>
      <w:bookmarkEnd w:id="16"/>
    </w:p>
    <w:p w14:paraId="593935B4" w14:textId="77777777" w:rsidR="006B7630" w:rsidRPr="00717164" w:rsidRDefault="006B7630" w:rsidP="006B7630">
      <w:pPr>
        <w:pStyle w:val="Sraopastraipa"/>
        <w:numPr>
          <w:ilvl w:val="0"/>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 xml:space="preserve">Informatikos ir ryšių departamentas prie Lietuvos Respublikos vidaus reikalų ministerijos (toliau – Perkančioji organizacija, </w:t>
      </w:r>
      <w:r w:rsidR="0041257C" w:rsidRPr="00717164">
        <w:rPr>
          <w:rFonts w:eastAsia="Times New Roman" w:cs="Times New Roman"/>
          <w:szCs w:val="24"/>
          <w:lang w:val="lt-LT"/>
        </w:rPr>
        <w:t xml:space="preserve">PO, </w:t>
      </w:r>
      <w:r w:rsidRPr="00717164">
        <w:rPr>
          <w:rFonts w:eastAsia="Times New Roman" w:cs="Times New Roman"/>
          <w:szCs w:val="24"/>
          <w:lang w:val="lt-LT"/>
        </w:rPr>
        <w:t>Klientas) numato įsigyti Ginklų registro programinės įrangos priežiūros paslaugas (toliau – Paslaugos), apimančias Ginklų registro programinės įrangos funkcionavimo užtikrinimą, atsirandančių pokyčių realizavimą bei įdiegimą. Paslaugų tikslas – užtikrinti Ginklų registro pasiekiamumą ir efektyvumą naudotojams.</w:t>
      </w:r>
    </w:p>
    <w:p w14:paraId="02CE0FE3" w14:textId="77777777" w:rsidR="006B7630" w:rsidRPr="00717164" w:rsidRDefault="006B7630" w:rsidP="006B7630">
      <w:pPr>
        <w:spacing w:after="0" w:line="240" w:lineRule="auto"/>
        <w:ind w:firstLine="680"/>
        <w:rPr>
          <w:rFonts w:cs="Times New Roman"/>
          <w:szCs w:val="24"/>
          <w:lang w:val="lt-LT"/>
        </w:rPr>
      </w:pPr>
    </w:p>
    <w:p w14:paraId="3644349B" w14:textId="77777777" w:rsidR="006B7630" w:rsidRPr="00717164" w:rsidRDefault="006B7630" w:rsidP="006B7630">
      <w:pPr>
        <w:pStyle w:val="Antrat1"/>
        <w:spacing w:before="240" w:after="240"/>
        <w:ind w:left="432" w:hanging="432"/>
        <w:jc w:val="center"/>
        <w:rPr>
          <w:rFonts w:cs="Times New Roman"/>
          <w:b/>
          <w:szCs w:val="24"/>
          <w:lang w:val="lt-LT"/>
        </w:rPr>
      </w:pPr>
      <w:bookmarkStart w:id="17" w:name="_Toc76122493"/>
      <w:r w:rsidRPr="00717164">
        <w:rPr>
          <w:rFonts w:cs="Times New Roman"/>
          <w:b/>
          <w:szCs w:val="24"/>
          <w:lang w:val="lt-LT"/>
        </w:rPr>
        <w:t>TEISĖS AKTAI, REGLAMENTUOJANTYS PASLAUGŲ TEIKIMĄ</w:t>
      </w:r>
      <w:bookmarkEnd w:id="17"/>
    </w:p>
    <w:p w14:paraId="71A3008A" w14:textId="77777777" w:rsidR="006B7630" w:rsidRPr="00717164" w:rsidRDefault="006B7630" w:rsidP="006B7630">
      <w:pPr>
        <w:pStyle w:val="Sraopastraipa"/>
        <w:numPr>
          <w:ilvl w:val="0"/>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Paslaugų teikėjas, teikdamas paslaugas privalo vadovautis šių teisės aktų aktualiomis redakcijomis:</w:t>
      </w:r>
    </w:p>
    <w:p w14:paraId="1558A3FF"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2016 m. balandžio 27 d. Europos Parlamento ir Tarybos reglamente (ES) 2016/679 dėl fizinių asmenų apsaugos tvarkant asmens duomenis ir dėl laisvo tokių duomenų judėjimo ir kuriuo panaikinama Direktyva 95/46/EB (Bendrasis duomenų apsaugos reglamentas) (OL 2016 L 119, p. 1) nustatytų fizinių asmenų asmens duomenų apsaugos reikalavimų;</w:t>
      </w:r>
    </w:p>
    <w:p w14:paraId="04983CD7"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1991 m. birželio 18 d. Tarybos direktyva 91/477/EEB dėl ginklų įsigijimo ir laikymo kontrolės su paskutiniais pakeitimais, padarytais 2017 m. gegužės 17 d. Europos Parlamento ir Tarybos direktyva (ES) 2017/853;</w:t>
      </w:r>
    </w:p>
    <w:p w14:paraId="5F62B75B"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Lietuvos Respublikos asmens duomenų teisinės apsaugos įstatymu;</w:t>
      </w:r>
    </w:p>
    <w:p w14:paraId="69210130"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Lietuvos Respublikos valstybės informacinių išteklių valdymo įstatymu;</w:t>
      </w:r>
    </w:p>
    <w:p w14:paraId="32377431"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cs="Times New Roman"/>
          <w:color w:val="000000"/>
          <w:szCs w:val="24"/>
          <w:lang w:val="lt-LT"/>
        </w:rPr>
        <w:t>Lietuvos Respublikos ginklų ir šaudmenų kontrolės įstatymu;</w:t>
      </w:r>
    </w:p>
    <w:p w14:paraId="147148E8"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cs="Times New Roman"/>
          <w:color w:val="000000"/>
          <w:szCs w:val="24"/>
          <w:lang w:val="lt-LT"/>
        </w:rPr>
        <w:t>Lietuvos Respublikos Vyriausybės 2018 m. rugpjūčio 13 d. nutarimo Nr. 820 „Dėl Lietuvos Respublikos valstybės ir tarnybos paslapčių įstatymo įgyvendinimo“;</w:t>
      </w:r>
    </w:p>
    <w:p w14:paraId="59069C3C"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Lietuvos Respublikos Vyriausybės 2020 m. birželio 10 d. nutarimu Nr. 600 „Dėl ginklų registro reorganizavimo ir ginklų registro nuostatų patvirtinimo“;</w:t>
      </w:r>
      <w:r w:rsidRPr="00717164">
        <w:rPr>
          <w:rFonts w:cs="Times New Roman"/>
          <w:color w:val="000000"/>
          <w:szCs w:val="24"/>
          <w:lang w:val="lt-LT"/>
        </w:rPr>
        <w:t> </w:t>
      </w:r>
    </w:p>
    <w:p w14:paraId="6DA48D39"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Lietuvos Respublikos Vyriausybės 2013 m. vasario 27 d. nutarimu Nr. 180 „Dėl Valstybės informacinių sistemų steigimo, kūrimo, modernizavimo ir likvidavimo tvarkos aprašo patvirtinimo“;</w:t>
      </w:r>
    </w:p>
    <w:p w14:paraId="5CCAC555"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Lietuvos Respublikos Vyriausybės 2018 m. rugpjūčio 13 d. nutarimu Nr. 818 „Dėl Lietuvos Respublikos kibernetinio saugumo įstatymo įgyvendinimo“;</w:t>
      </w:r>
    </w:p>
    <w:p w14:paraId="6A013102"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Informacinės visuomenės plėtros komiteto prie Susisiekimo ministerijos direktoriaus 2014 m. vasario 25 d. įsakymu Nr. T-29 „Dėl Valstybės informacinių sistemų gyvavimo ciklo valdymo metodikos patvirtinimo“;</w:t>
      </w:r>
    </w:p>
    <w:p w14:paraId="4AC1FF7B" w14:textId="77777777" w:rsidR="006B7630" w:rsidRPr="00717164" w:rsidRDefault="006B7630" w:rsidP="006B7630">
      <w:pPr>
        <w:pStyle w:val="Sraopastraipa"/>
        <w:numPr>
          <w:ilvl w:val="1"/>
          <w:numId w:val="41"/>
        </w:numPr>
        <w:tabs>
          <w:tab w:val="left" w:pos="1418"/>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 xml:space="preserve">Lietuvos Respublikos vidaus reikalų ministro 2017 m. gruodžio 22 d. įsakymu Nr. 1V-883 „Dėl kai kurių Lietuvos Respublikos vidaus reikalų ministerijos </w:t>
      </w:r>
      <w:r w:rsidRPr="00717164">
        <w:rPr>
          <w:rFonts w:eastAsia="Times New Roman" w:cs="Times New Roman"/>
          <w:szCs w:val="24"/>
          <w:lang w:val="lt-LT"/>
        </w:rPr>
        <w:lastRenderedPageBreak/>
        <w:t>valdomų registrų ir valstybės informacinių sistemų duomenų saugos nuostatų patvirtinimo“;</w:t>
      </w:r>
    </w:p>
    <w:p w14:paraId="0F72DECA" w14:textId="77777777" w:rsidR="006B7630" w:rsidRPr="00717164" w:rsidRDefault="006B7630" w:rsidP="006B7630">
      <w:pPr>
        <w:pStyle w:val="Sraopastraipa"/>
        <w:numPr>
          <w:ilvl w:val="1"/>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kitais informacinių sistemų ar registrų kūrimą, ar modernizavimą bei duomenų saugą reglamentuojančiais Lietuvos Respublikos teisės aktais.</w:t>
      </w:r>
    </w:p>
    <w:p w14:paraId="44D99B56" w14:textId="77777777" w:rsidR="006B7630" w:rsidRPr="00717164" w:rsidRDefault="006B7630" w:rsidP="006B7630">
      <w:pPr>
        <w:pStyle w:val="Sraopastraipa"/>
        <w:spacing w:after="0" w:line="240" w:lineRule="auto"/>
        <w:ind w:left="680"/>
        <w:rPr>
          <w:rFonts w:eastAsia="Times New Roman" w:cs="Times New Roman"/>
          <w:szCs w:val="24"/>
          <w:lang w:val="lt-LT"/>
        </w:rPr>
      </w:pPr>
    </w:p>
    <w:p w14:paraId="6B2915AB" w14:textId="77777777" w:rsidR="006B7630" w:rsidRPr="00717164" w:rsidRDefault="006B7630" w:rsidP="006B7630">
      <w:pPr>
        <w:pStyle w:val="Antrat1"/>
        <w:spacing w:before="240" w:after="240"/>
        <w:ind w:left="432" w:hanging="432"/>
        <w:jc w:val="center"/>
        <w:rPr>
          <w:rFonts w:cs="Times New Roman"/>
          <w:b/>
          <w:szCs w:val="24"/>
          <w:lang w:val="lt-LT"/>
        </w:rPr>
      </w:pPr>
      <w:bookmarkStart w:id="18" w:name="_Toc75933625"/>
      <w:bookmarkStart w:id="19" w:name="_Toc76122494"/>
      <w:r w:rsidRPr="00717164">
        <w:rPr>
          <w:rFonts w:cs="Times New Roman"/>
          <w:b/>
          <w:szCs w:val="24"/>
          <w:lang w:val="lt-LT"/>
        </w:rPr>
        <w:t>NaudoJAMOS sąvokos ir terminai</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89"/>
      </w:tblGrid>
      <w:tr w:rsidR="006B7630" w:rsidRPr="0041257C" w14:paraId="16E7B9B5" w14:textId="77777777" w:rsidTr="00FE5DF9">
        <w:tc>
          <w:tcPr>
            <w:tcW w:w="3539" w:type="dxa"/>
            <w:shd w:val="clear" w:color="auto" w:fill="E6E6E6"/>
          </w:tcPr>
          <w:p w14:paraId="223142C0" w14:textId="77777777" w:rsidR="006B7630" w:rsidRPr="00717164" w:rsidRDefault="006B7630" w:rsidP="00FE5DF9">
            <w:pPr>
              <w:rPr>
                <w:rFonts w:cs="Times New Roman"/>
                <w:b/>
                <w:szCs w:val="24"/>
                <w:lang w:val="lt-LT"/>
              </w:rPr>
            </w:pPr>
            <w:r w:rsidRPr="00717164">
              <w:rPr>
                <w:rFonts w:cs="Times New Roman"/>
                <w:b/>
                <w:szCs w:val="24"/>
                <w:lang w:val="lt-LT"/>
              </w:rPr>
              <w:t>Sąvoka / terminas / santrumpa / žymėjimas</w:t>
            </w:r>
          </w:p>
        </w:tc>
        <w:tc>
          <w:tcPr>
            <w:tcW w:w="6089" w:type="dxa"/>
            <w:shd w:val="clear" w:color="auto" w:fill="E6E6E6"/>
          </w:tcPr>
          <w:p w14:paraId="56DA7C84" w14:textId="77777777" w:rsidR="006B7630" w:rsidRPr="00717164" w:rsidRDefault="006B7630" w:rsidP="00FE5DF9">
            <w:pPr>
              <w:rPr>
                <w:rFonts w:cs="Times New Roman"/>
                <w:b/>
                <w:szCs w:val="24"/>
                <w:lang w:val="lt-LT"/>
              </w:rPr>
            </w:pPr>
            <w:r w:rsidRPr="00717164">
              <w:rPr>
                <w:rFonts w:cs="Times New Roman"/>
                <w:b/>
                <w:szCs w:val="24"/>
                <w:lang w:val="lt-LT"/>
              </w:rPr>
              <w:t>Apibūdinimas / apibrėžimas</w:t>
            </w:r>
          </w:p>
        </w:tc>
      </w:tr>
      <w:tr w:rsidR="006B7630" w:rsidRPr="0041257C" w14:paraId="173108CF" w14:textId="77777777" w:rsidTr="00FE5DF9">
        <w:tc>
          <w:tcPr>
            <w:tcW w:w="3539" w:type="dxa"/>
          </w:tcPr>
          <w:p w14:paraId="52CC21DB" w14:textId="77777777" w:rsidR="006B7630" w:rsidRPr="00717164" w:rsidRDefault="006B7630" w:rsidP="00FE5DF9">
            <w:pPr>
              <w:rPr>
                <w:rFonts w:cs="Times New Roman"/>
                <w:noProof/>
                <w:szCs w:val="24"/>
                <w:lang w:val="lt-LT"/>
              </w:rPr>
            </w:pPr>
            <w:r w:rsidRPr="00717164">
              <w:rPr>
                <w:rFonts w:cs="Times New Roman"/>
                <w:szCs w:val="24"/>
                <w:lang w:val="lt-LT"/>
              </w:rPr>
              <w:t>AIS</w:t>
            </w:r>
          </w:p>
        </w:tc>
        <w:tc>
          <w:tcPr>
            <w:tcW w:w="6089" w:type="dxa"/>
          </w:tcPr>
          <w:p w14:paraId="7C3BA4DF" w14:textId="77777777" w:rsidR="006B7630" w:rsidRPr="00717164" w:rsidRDefault="006B7630" w:rsidP="00FE5DF9">
            <w:pPr>
              <w:rPr>
                <w:rFonts w:cs="Times New Roman"/>
                <w:noProof/>
                <w:szCs w:val="24"/>
                <w:lang w:val="lt-LT"/>
              </w:rPr>
            </w:pPr>
            <w:r w:rsidRPr="00717164">
              <w:rPr>
                <w:rFonts w:cs="Times New Roman"/>
                <w:szCs w:val="24"/>
                <w:lang w:val="lt-LT"/>
              </w:rPr>
              <w:t>Antstolių informacinė sistema</w:t>
            </w:r>
          </w:p>
        </w:tc>
      </w:tr>
      <w:tr w:rsidR="006B7630" w:rsidRPr="0041257C" w14:paraId="1448B386" w14:textId="77777777" w:rsidTr="00FE5DF9">
        <w:tc>
          <w:tcPr>
            <w:tcW w:w="3539" w:type="dxa"/>
          </w:tcPr>
          <w:p w14:paraId="4F2BA22C" w14:textId="77777777" w:rsidR="006B7630" w:rsidRPr="00717164" w:rsidRDefault="006B7630" w:rsidP="00FE5DF9">
            <w:pPr>
              <w:rPr>
                <w:rFonts w:cs="Times New Roman"/>
                <w:noProof/>
                <w:szCs w:val="24"/>
                <w:lang w:val="lt-LT"/>
              </w:rPr>
            </w:pPr>
            <w:r w:rsidRPr="00717164">
              <w:rPr>
                <w:rFonts w:cs="Times New Roman"/>
                <w:noProof/>
                <w:szCs w:val="24"/>
                <w:lang w:val="lt-LT"/>
              </w:rPr>
              <w:t>AR</w:t>
            </w:r>
          </w:p>
        </w:tc>
        <w:tc>
          <w:tcPr>
            <w:tcW w:w="6089" w:type="dxa"/>
          </w:tcPr>
          <w:p w14:paraId="57F95BEF" w14:textId="77777777" w:rsidR="006B7630" w:rsidRPr="00717164" w:rsidRDefault="006B7630" w:rsidP="00FE5DF9">
            <w:pPr>
              <w:rPr>
                <w:rFonts w:cs="Times New Roman"/>
                <w:noProof/>
                <w:szCs w:val="24"/>
                <w:lang w:val="lt-LT"/>
              </w:rPr>
            </w:pPr>
            <w:r w:rsidRPr="00717164">
              <w:rPr>
                <w:rFonts w:cs="Times New Roman"/>
                <w:noProof/>
                <w:szCs w:val="24"/>
                <w:lang w:val="lt-LT"/>
              </w:rPr>
              <w:t>Lietuvos Respublikos adresų registras</w:t>
            </w:r>
          </w:p>
        </w:tc>
      </w:tr>
      <w:tr w:rsidR="006B7630" w:rsidRPr="0041257C" w14:paraId="7D51FB4A" w14:textId="77777777" w:rsidTr="00FE5DF9">
        <w:tc>
          <w:tcPr>
            <w:tcW w:w="3539" w:type="dxa"/>
          </w:tcPr>
          <w:p w14:paraId="441BCB09" w14:textId="77777777" w:rsidR="006B7630" w:rsidRPr="00717164" w:rsidRDefault="006B7630" w:rsidP="00FE5DF9">
            <w:pPr>
              <w:rPr>
                <w:rFonts w:cs="Times New Roman"/>
                <w:szCs w:val="24"/>
                <w:lang w:val="lt-LT"/>
              </w:rPr>
            </w:pPr>
            <w:r w:rsidRPr="00717164">
              <w:rPr>
                <w:rFonts w:cs="Times New Roman"/>
                <w:noProof/>
                <w:szCs w:val="24"/>
                <w:lang w:val="lt-LT"/>
              </w:rPr>
              <w:t>DB</w:t>
            </w:r>
          </w:p>
        </w:tc>
        <w:tc>
          <w:tcPr>
            <w:tcW w:w="6089" w:type="dxa"/>
          </w:tcPr>
          <w:p w14:paraId="7948EA50" w14:textId="77777777" w:rsidR="006B7630" w:rsidRPr="00717164" w:rsidRDefault="006B7630" w:rsidP="00FE5DF9">
            <w:pPr>
              <w:rPr>
                <w:rFonts w:cs="Times New Roman"/>
                <w:szCs w:val="24"/>
                <w:lang w:val="lt-LT"/>
              </w:rPr>
            </w:pPr>
            <w:r w:rsidRPr="00717164">
              <w:rPr>
                <w:rFonts w:cs="Times New Roman"/>
                <w:noProof/>
                <w:szCs w:val="24"/>
                <w:lang w:val="lt-LT"/>
              </w:rPr>
              <w:t>Duomenų bazė</w:t>
            </w:r>
          </w:p>
        </w:tc>
      </w:tr>
      <w:tr w:rsidR="006B7630" w:rsidRPr="0041257C" w14:paraId="1B0370D6" w14:textId="77777777" w:rsidTr="00FE5DF9">
        <w:tc>
          <w:tcPr>
            <w:tcW w:w="3539" w:type="dxa"/>
          </w:tcPr>
          <w:p w14:paraId="4D224C61" w14:textId="77777777" w:rsidR="006B7630" w:rsidRPr="00717164" w:rsidRDefault="006B7630" w:rsidP="00FE5DF9">
            <w:pPr>
              <w:rPr>
                <w:rFonts w:cs="Times New Roman"/>
                <w:noProof/>
                <w:szCs w:val="24"/>
                <w:lang w:val="lt-LT"/>
              </w:rPr>
            </w:pPr>
            <w:r w:rsidRPr="00717164">
              <w:rPr>
                <w:rFonts w:cs="Times New Roman"/>
                <w:noProof/>
                <w:szCs w:val="24"/>
                <w:lang w:val="lt-LT"/>
              </w:rPr>
              <w:t>DBVS</w:t>
            </w:r>
          </w:p>
        </w:tc>
        <w:tc>
          <w:tcPr>
            <w:tcW w:w="6089" w:type="dxa"/>
          </w:tcPr>
          <w:p w14:paraId="37D900E0" w14:textId="77777777" w:rsidR="006B7630" w:rsidRPr="00717164" w:rsidRDefault="006B7630" w:rsidP="00FE5DF9">
            <w:pPr>
              <w:rPr>
                <w:rFonts w:cs="Times New Roman"/>
                <w:noProof/>
                <w:szCs w:val="24"/>
                <w:lang w:val="lt-LT"/>
              </w:rPr>
            </w:pPr>
            <w:r w:rsidRPr="00717164">
              <w:rPr>
                <w:rFonts w:cs="Times New Roman"/>
                <w:noProof/>
                <w:szCs w:val="24"/>
                <w:lang w:val="lt-LT"/>
              </w:rPr>
              <w:t>Duomenų bazių valdymo sistema</w:t>
            </w:r>
          </w:p>
        </w:tc>
      </w:tr>
      <w:tr w:rsidR="006B7630" w:rsidRPr="0041257C" w14:paraId="72B1CAE1" w14:textId="77777777" w:rsidTr="00FE5DF9">
        <w:tc>
          <w:tcPr>
            <w:tcW w:w="3539" w:type="dxa"/>
          </w:tcPr>
          <w:p w14:paraId="6E0C84F3" w14:textId="77777777" w:rsidR="006B7630" w:rsidRPr="00717164" w:rsidRDefault="006B7630" w:rsidP="00FE5DF9">
            <w:pPr>
              <w:rPr>
                <w:rFonts w:cs="Times New Roman"/>
                <w:noProof/>
                <w:szCs w:val="24"/>
                <w:lang w:val="lt-LT"/>
              </w:rPr>
            </w:pPr>
            <w:r w:rsidRPr="00717164">
              <w:rPr>
                <w:rFonts w:cs="Times New Roman"/>
                <w:szCs w:val="24"/>
                <w:lang w:val="lt-LT"/>
              </w:rPr>
              <w:t>DRKP</w:t>
            </w:r>
          </w:p>
        </w:tc>
        <w:tc>
          <w:tcPr>
            <w:tcW w:w="6089" w:type="dxa"/>
          </w:tcPr>
          <w:p w14:paraId="71555BDB" w14:textId="77777777" w:rsidR="006B7630" w:rsidRPr="00717164" w:rsidRDefault="006B7630" w:rsidP="00FE5DF9">
            <w:pPr>
              <w:rPr>
                <w:rFonts w:cs="Times New Roman"/>
                <w:noProof/>
                <w:szCs w:val="24"/>
                <w:lang w:val="lt-LT"/>
              </w:rPr>
            </w:pPr>
            <w:r w:rsidRPr="00717164">
              <w:rPr>
                <w:rFonts w:cs="Times New Roman"/>
                <w:szCs w:val="24"/>
                <w:lang w:val="lt-LT"/>
              </w:rPr>
              <w:t>Duomenų rezervinio kopijavimo posistemiams</w:t>
            </w:r>
          </w:p>
        </w:tc>
      </w:tr>
      <w:tr w:rsidR="006B7630" w:rsidRPr="0041257C" w14:paraId="1B35C5F7" w14:textId="77777777" w:rsidTr="00FE5DF9">
        <w:tc>
          <w:tcPr>
            <w:tcW w:w="3539" w:type="dxa"/>
          </w:tcPr>
          <w:p w14:paraId="29C1105A" w14:textId="77777777" w:rsidR="006B7630" w:rsidRPr="00717164" w:rsidRDefault="006B7630" w:rsidP="00FE5DF9">
            <w:pPr>
              <w:rPr>
                <w:rFonts w:cs="Times New Roman"/>
                <w:szCs w:val="24"/>
                <w:lang w:val="lt-LT"/>
              </w:rPr>
            </w:pPr>
            <w:r w:rsidRPr="00717164">
              <w:rPr>
                <w:rFonts w:cs="Times New Roman"/>
                <w:noProof/>
                <w:szCs w:val="24"/>
                <w:lang w:val="lt-LT"/>
              </w:rPr>
              <w:t>Duomenų formatas</w:t>
            </w:r>
          </w:p>
        </w:tc>
        <w:tc>
          <w:tcPr>
            <w:tcW w:w="6089" w:type="dxa"/>
          </w:tcPr>
          <w:p w14:paraId="6E9D14D9" w14:textId="77777777" w:rsidR="006B7630" w:rsidRPr="00717164" w:rsidRDefault="006B7630" w:rsidP="00FE5DF9">
            <w:pPr>
              <w:rPr>
                <w:rFonts w:cs="Times New Roman"/>
                <w:szCs w:val="24"/>
                <w:lang w:val="lt-LT"/>
              </w:rPr>
            </w:pPr>
            <w:r w:rsidRPr="00717164">
              <w:rPr>
                <w:rFonts w:cs="Times New Roman"/>
                <w:noProof/>
                <w:szCs w:val="24"/>
                <w:lang w:val="lt-LT"/>
              </w:rPr>
              <w:t>Duomenų apipavidalinimo būdas, kuriuo duomenys saugomi rinkmenoje.</w:t>
            </w:r>
          </w:p>
        </w:tc>
      </w:tr>
      <w:tr w:rsidR="006B7630" w:rsidRPr="0041257C" w14:paraId="57082C65" w14:textId="77777777" w:rsidTr="00FE5DF9">
        <w:tc>
          <w:tcPr>
            <w:tcW w:w="3539" w:type="dxa"/>
          </w:tcPr>
          <w:p w14:paraId="78F85564" w14:textId="77777777" w:rsidR="006B7630" w:rsidRPr="00717164" w:rsidRDefault="006B7630" w:rsidP="00FE5DF9">
            <w:pPr>
              <w:rPr>
                <w:rFonts w:cs="Times New Roman"/>
                <w:noProof/>
                <w:szCs w:val="24"/>
                <w:lang w:val="lt-LT"/>
              </w:rPr>
            </w:pPr>
            <w:r w:rsidRPr="00717164">
              <w:rPr>
                <w:rFonts w:cs="Times New Roman"/>
                <w:noProof/>
                <w:szCs w:val="24"/>
                <w:lang w:val="lt-LT"/>
              </w:rPr>
              <w:t>Duomenų mainai</w:t>
            </w:r>
          </w:p>
        </w:tc>
        <w:tc>
          <w:tcPr>
            <w:tcW w:w="6089" w:type="dxa"/>
          </w:tcPr>
          <w:p w14:paraId="69F0D42A" w14:textId="77777777" w:rsidR="006B7630" w:rsidRPr="00717164" w:rsidRDefault="006B7630" w:rsidP="00FE5DF9">
            <w:pPr>
              <w:rPr>
                <w:rFonts w:cs="Times New Roman"/>
                <w:noProof/>
                <w:szCs w:val="24"/>
                <w:lang w:val="lt-LT"/>
              </w:rPr>
            </w:pPr>
            <w:r w:rsidRPr="00717164">
              <w:rPr>
                <w:rFonts w:cs="Times New Roman"/>
                <w:noProof/>
                <w:szCs w:val="24"/>
                <w:lang w:val="lt-LT"/>
              </w:rPr>
              <w:t>Keitimasis informacija, tinkama apdoroti kompiuteriui arba specialistui, naudojant informacines ir elektroninių ryšių technologijas</w:t>
            </w:r>
          </w:p>
        </w:tc>
      </w:tr>
      <w:tr w:rsidR="006B7630" w:rsidRPr="0041257C" w14:paraId="062A5A17" w14:textId="77777777" w:rsidTr="00FE5DF9">
        <w:tc>
          <w:tcPr>
            <w:tcW w:w="3539" w:type="dxa"/>
          </w:tcPr>
          <w:p w14:paraId="6F9BF010" w14:textId="77777777" w:rsidR="006B7630" w:rsidRPr="00717164" w:rsidRDefault="006B7630" w:rsidP="00FE5DF9">
            <w:pPr>
              <w:rPr>
                <w:rFonts w:cs="Times New Roman"/>
                <w:noProof/>
                <w:szCs w:val="24"/>
                <w:lang w:val="lt-LT"/>
              </w:rPr>
            </w:pPr>
            <w:r w:rsidRPr="00717164">
              <w:rPr>
                <w:rFonts w:cs="Times New Roman"/>
                <w:szCs w:val="24"/>
                <w:lang w:val="lt-LT"/>
              </w:rPr>
              <w:t>E-Notaro IS</w:t>
            </w:r>
          </w:p>
        </w:tc>
        <w:tc>
          <w:tcPr>
            <w:tcW w:w="6089" w:type="dxa"/>
          </w:tcPr>
          <w:p w14:paraId="4C5579B1" w14:textId="77777777" w:rsidR="006B7630" w:rsidRPr="00717164" w:rsidRDefault="006B7630" w:rsidP="00FE5DF9">
            <w:pPr>
              <w:rPr>
                <w:rFonts w:cs="Times New Roman"/>
                <w:noProof/>
                <w:szCs w:val="24"/>
                <w:lang w:val="lt-LT"/>
              </w:rPr>
            </w:pPr>
            <w:r w:rsidRPr="00717164">
              <w:rPr>
                <w:rFonts w:cs="Times New Roman"/>
                <w:szCs w:val="24"/>
                <w:lang w:val="lt-LT"/>
              </w:rPr>
              <w:t>E - Notaro informacinė sistema</w:t>
            </w:r>
          </w:p>
        </w:tc>
      </w:tr>
      <w:tr w:rsidR="006B7630" w:rsidRPr="0041257C" w14:paraId="3DDDB2B0" w14:textId="77777777" w:rsidTr="00FE5DF9">
        <w:tc>
          <w:tcPr>
            <w:tcW w:w="3539" w:type="dxa"/>
          </w:tcPr>
          <w:p w14:paraId="21CECF37" w14:textId="77777777" w:rsidR="006B7630" w:rsidRPr="00717164" w:rsidRDefault="006B7630" w:rsidP="00FE5DF9">
            <w:pPr>
              <w:rPr>
                <w:rFonts w:cs="Times New Roman"/>
                <w:noProof/>
                <w:szCs w:val="24"/>
                <w:lang w:val="lt-LT"/>
              </w:rPr>
            </w:pPr>
            <w:r w:rsidRPr="00717164">
              <w:rPr>
                <w:rFonts w:cs="Times New Roman"/>
                <w:noProof/>
                <w:szCs w:val="24"/>
                <w:lang w:val="lt-LT"/>
              </w:rPr>
              <w:t>GR</w:t>
            </w:r>
          </w:p>
        </w:tc>
        <w:tc>
          <w:tcPr>
            <w:tcW w:w="6089" w:type="dxa"/>
          </w:tcPr>
          <w:p w14:paraId="15F046ED" w14:textId="77777777" w:rsidR="006B7630" w:rsidRPr="00717164" w:rsidRDefault="006B7630" w:rsidP="00FE5DF9">
            <w:pPr>
              <w:rPr>
                <w:rFonts w:cs="Times New Roman"/>
                <w:noProof/>
                <w:szCs w:val="24"/>
                <w:lang w:val="lt-LT"/>
              </w:rPr>
            </w:pPr>
            <w:r w:rsidRPr="00717164">
              <w:rPr>
                <w:rFonts w:cs="Times New Roman"/>
                <w:szCs w:val="24"/>
                <w:lang w:val="lt-LT"/>
              </w:rPr>
              <w:t>Lietuvos Respublikos gyventojų registras</w:t>
            </w:r>
          </w:p>
        </w:tc>
      </w:tr>
      <w:tr w:rsidR="006B7630" w:rsidRPr="0041257C" w14:paraId="523022F4" w14:textId="77777777" w:rsidTr="00FE5DF9">
        <w:tc>
          <w:tcPr>
            <w:tcW w:w="3539" w:type="dxa"/>
          </w:tcPr>
          <w:p w14:paraId="7D1CD370" w14:textId="77777777" w:rsidR="006B7630" w:rsidRPr="00717164" w:rsidRDefault="006B7630" w:rsidP="00FE5DF9">
            <w:pPr>
              <w:rPr>
                <w:rFonts w:cs="Times New Roman"/>
                <w:noProof/>
                <w:szCs w:val="24"/>
                <w:lang w:val="lt-LT"/>
              </w:rPr>
            </w:pPr>
            <w:r w:rsidRPr="00717164">
              <w:rPr>
                <w:rFonts w:cs="Times New Roman"/>
                <w:noProof/>
                <w:szCs w:val="24"/>
                <w:lang w:val="lt-LT"/>
              </w:rPr>
              <w:t>HR</w:t>
            </w:r>
          </w:p>
        </w:tc>
        <w:tc>
          <w:tcPr>
            <w:tcW w:w="6089" w:type="dxa"/>
          </w:tcPr>
          <w:p w14:paraId="55E87728" w14:textId="77777777" w:rsidR="006B7630" w:rsidRPr="00717164" w:rsidRDefault="006B7630" w:rsidP="00FE5DF9">
            <w:pPr>
              <w:rPr>
                <w:rFonts w:cs="Times New Roman"/>
                <w:szCs w:val="24"/>
                <w:lang w:val="lt-LT"/>
              </w:rPr>
            </w:pPr>
            <w:r w:rsidRPr="00717164">
              <w:rPr>
                <w:rFonts w:cs="Times New Roman"/>
                <w:szCs w:val="24"/>
                <w:lang w:val="lt-LT"/>
              </w:rPr>
              <w:t>Lietuvos Respublikos hipotekos registras</w:t>
            </w:r>
          </w:p>
        </w:tc>
      </w:tr>
      <w:tr w:rsidR="006B7630" w:rsidRPr="0041257C" w14:paraId="198DFEA2" w14:textId="77777777" w:rsidTr="00FE5DF9">
        <w:tc>
          <w:tcPr>
            <w:tcW w:w="3539" w:type="dxa"/>
          </w:tcPr>
          <w:p w14:paraId="1BB9DA49" w14:textId="77777777" w:rsidR="006B7630" w:rsidRPr="00717164" w:rsidRDefault="006B7630" w:rsidP="00FE5DF9">
            <w:pPr>
              <w:rPr>
                <w:rFonts w:cs="Times New Roman"/>
                <w:noProof/>
                <w:szCs w:val="24"/>
                <w:lang w:val="lt-LT"/>
              </w:rPr>
            </w:pPr>
            <w:r w:rsidRPr="00717164">
              <w:rPr>
                <w:rFonts w:cs="Times New Roman"/>
                <w:noProof/>
                <w:szCs w:val="24"/>
                <w:lang w:val="lt-LT"/>
              </w:rPr>
              <w:t>IRD</w:t>
            </w:r>
          </w:p>
        </w:tc>
        <w:tc>
          <w:tcPr>
            <w:tcW w:w="6089" w:type="dxa"/>
          </w:tcPr>
          <w:p w14:paraId="43F7EEB9" w14:textId="77777777" w:rsidR="006B7630" w:rsidRPr="00717164" w:rsidRDefault="006B7630" w:rsidP="00FE5DF9">
            <w:pPr>
              <w:rPr>
                <w:rFonts w:cs="Times New Roman"/>
                <w:szCs w:val="24"/>
                <w:lang w:val="lt-LT"/>
              </w:rPr>
            </w:pPr>
            <w:r w:rsidRPr="00717164">
              <w:rPr>
                <w:rFonts w:cs="Times New Roman"/>
                <w:szCs w:val="24"/>
                <w:lang w:val="lt-LT"/>
              </w:rPr>
              <w:t>Informatikos ir ryšių departamentas prie Lietuvos Respublikos vidaus reikalų ministerijos</w:t>
            </w:r>
          </w:p>
        </w:tc>
      </w:tr>
      <w:tr w:rsidR="006B7630" w:rsidRPr="0041257C" w14:paraId="07793CCE" w14:textId="77777777" w:rsidTr="00FE5DF9">
        <w:tc>
          <w:tcPr>
            <w:tcW w:w="3539" w:type="dxa"/>
          </w:tcPr>
          <w:p w14:paraId="776E5501" w14:textId="77777777" w:rsidR="006B7630" w:rsidRPr="00717164" w:rsidRDefault="006B7630" w:rsidP="00FE5DF9">
            <w:pPr>
              <w:rPr>
                <w:rFonts w:cs="Times New Roman"/>
                <w:noProof/>
                <w:szCs w:val="24"/>
                <w:lang w:val="lt-LT"/>
              </w:rPr>
            </w:pPr>
            <w:r w:rsidRPr="00717164">
              <w:rPr>
                <w:rFonts w:cs="Times New Roman"/>
                <w:noProof/>
                <w:szCs w:val="24"/>
                <w:lang w:val="lt-LT"/>
              </w:rPr>
              <w:t>LRFM</w:t>
            </w:r>
          </w:p>
        </w:tc>
        <w:tc>
          <w:tcPr>
            <w:tcW w:w="6089" w:type="dxa"/>
          </w:tcPr>
          <w:p w14:paraId="5EC0047E" w14:textId="77777777" w:rsidR="006B7630" w:rsidRPr="00717164" w:rsidRDefault="006B7630" w:rsidP="00FE5DF9">
            <w:pPr>
              <w:rPr>
                <w:rFonts w:cs="Times New Roman"/>
                <w:szCs w:val="24"/>
                <w:lang w:val="lt-LT"/>
              </w:rPr>
            </w:pPr>
            <w:r w:rsidRPr="00717164">
              <w:rPr>
                <w:rFonts w:cs="Times New Roman"/>
                <w:szCs w:val="24"/>
                <w:lang w:val="lt-LT"/>
              </w:rPr>
              <w:t>Lietuvos Respublikos finansų ministerija</w:t>
            </w:r>
          </w:p>
        </w:tc>
      </w:tr>
      <w:tr w:rsidR="006B7630" w:rsidRPr="0041257C" w14:paraId="079BF55B" w14:textId="77777777" w:rsidTr="00FE5DF9">
        <w:tc>
          <w:tcPr>
            <w:tcW w:w="3539" w:type="dxa"/>
          </w:tcPr>
          <w:p w14:paraId="511E54F2" w14:textId="77777777" w:rsidR="006B7630" w:rsidRPr="00717164" w:rsidRDefault="006B7630" w:rsidP="00FE5DF9">
            <w:pPr>
              <w:rPr>
                <w:rFonts w:cs="Times New Roman"/>
                <w:noProof/>
                <w:szCs w:val="24"/>
                <w:lang w:val="lt-LT"/>
              </w:rPr>
            </w:pPr>
            <w:r w:rsidRPr="00717164">
              <w:rPr>
                <w:rFonts w:cs="Times New Roman"/>
                <w:noProof/>
                <w:szCs w:val="24"/>
                <w:lang w:val="lt-LT"/>
              </w:rPr>
              <w:t>LRVRM</w:t>
            </w:r>
          </w:p>
        </w:tc>
        <w:tc>
          <w:tcPr>
            <w:tcW w:w="6089" w:type="dxa"/>
          </w:tcPr>
          <w:p w14:paraId="13ADA4E7" w14:textId="77777777" w:rsidR="006B7630" w:rsidRPr="00717164" w:rsidRDefault="006B7630" w:rsidP="00FE5DF9">
            <w:pPr>
              <w:rPr>
                <w:rFonts w:cs="Times New Roman"/>
                <w:szCs w:val="24"/>
                <w:lang w:val="lt-LT"/>
              </w:rPr>
            </w:pPr>
            <w:r w:rsidRPr="00717164">
              <w:rPr>
                <w:rFonts w:cs="Times New Roman"/>
                <w:szCs w:val="24"/>
                <w:lang w:val="lt-LT"/>
              </w:rPr>
              <w:t>Lietuvos Respublikos vidaus reikalų ministerija</w:t>
            </w:r>
          </w:p>
        </w:tc>
      </w:tr>
      <w:tr w:rsidR="006B7630" w:rsidRPr="0041257C" w14:paraId="542D59C3" w14:textId="77777777" w:rsidTr="00FE5DF9">
        <w:tc>
          <w:tcPr>
            <w:tcW w:w="3539" w:type="dxa"/>
          </w:tcPr>
          <w:p w14:paraId="052069D2" w14:textId="77777777" w:rsidR="006B7630" w:rsidRPr="00717164" w:rsidRDefault="006B7630" w:rsidP="00FE5DF9">
            <w:pPr>
              <w:rPr>
                <w:rFonts w:cs="Times New Roman"/>
                <w:noProof/>
                <w:szCs w:val="24"/>
                <w:lang w:val="lt-LT"/>
              </w:rPr>
            </w:pPr>
            <w:r w:rsidRPr="00717164">
              <w:rPr>
                <w:rFonts w:cs="Times New Roman"/>
                <w:szCs w:val="24"/>
                <w:lang w:val="lt-LT"/>
              </w:rPr>
              <w:t>LITEKO</w:t>
            </w:r>
          </w:p>
        </w:tc>
        <w:tc>
          <w:tcPr>
            <w:tcW w:w="6089" w:type="dxa"/>
          </w:tcPr>
          <w:p w14:paraId="478854E3" w14:textId="77777777" w:rsidR="006B7630" w:rsidRPr="00717164" w:rsidRDefault="006B7630" w:rsidP="00FE5DF9">
            <w:pPr>
              <w:rPr>
                <w:rFonts w:cs="Times New Roman"/>
                <w:noProof/>
                <w:szCs w:val="24"/>
                <w:lang w:val="lt-LT"/>
              </w:rPr>
            </w:pPr>
            <w:r w:rsidRPr="00717164">
              <w:rPr>
                <w:rFonts w:cs="Times New Roman"/>
                <w:szCs w:val="24"/>
                <w:lang w:val="lt-LT"/>
              </w:rPr>
              <w:t>Lietuvos teismų informacinė sistema</w:t>
            </w:r>
          </w:p>
        </w:tc>
      </w:tr>
      <w:tr w:rsidR="006B7630" w:rsidRPr="0041257C" w14:paraId="262B6016" w14:textId="77777777" w:rsidTr="00FE5DF9">
        <w:tc>
          <w:tcPr>
            <w:tcW w:w="3539" w:type="dxa"/>
          </w:tcPr>
          <w:p w14:paraId="6AD96AC0" w14:textId="77777777" w:rsidR="006B7630" w:rsidRPr="00717164" w:rsidRDefault="006B7630" w:rsidP="00FE5DF9">
            <w:pPr>
              <w:rPr>
                <w:rFonts w:cs="Times New Roman"/>
                <w:noProof/>
                <w:szCs w:val="24"/>
                <w:lang w:val="lt-LT"/>
              </w:rPr>
            </w:pPr>
            <w:r w:rsidRPr="00717164">
              <w:rPr>
                <w:rFonts w:cs="Times New Roman"/>
                <w:szCs w:val="24"/>
                <w:lang w:val="lt-LT"/>
              </w:rPr>
              <w:t>MAIS</w:t>
            </w:r>
          </w:p>
        </w:tc>
        <w:tc>
          <w:tcPr>
            <w:tcW w:w="6089" w:type="dxa"/>
          </w:tcPr>
          <w:p w14:paraId="31E12A95" w14:textId="77777777" w:rsidR="006B7630" w:rsidRPr="00717164" w:rsidRDefault="006B7630" w:rsidP="00FE5DF9">
            <w:pPr>
              <w:rPr>
                <w:rFonts w:cs="Times New Roman"/>
                <w:noProof/>
                <w:szCs w:val="24"/>
                <w:lang w:val="lt-LT"/>
              </w:rPr>
            </w:pPr>
            <w:r w:rsidRPr="00717164">
              <w:rPr>
                <w:rFonts w:cs="Times New Roman"/>
                <w:szCs w:val="24"/>
                <w:lang w:val="lt-LT"/>
              </w:rPr>
              <w:t>Mokesčių apskaitos informacinė sistema</w:t>
            </w:r>
          </w:p>
        </w:tc>
      </w:tr>
      <w:tr w:rsidR="006B7630" w:rsidRPr="0041257C" w14:paraId="32B5C075" w14:textId="77777777" w:rsidTr="00FE5DF9">
        <w:tc>
          <w:tcPr>
            <w:tcW w:w="3539" w:type="dxa"/>
          </w:tcPr>
          <w:p w14:paraId="6911EA2E" w14:textId="77777777" w:rsidR="006B7630" w:rsidRPr="00717164" w:rsidRDefault="006B7630" w:rsidP="00FE5DF9">
            <w:pPr>
              <w:rPr>
                <w:rFonts w:cs="Times New Roman"/>
                <w:noProof/>
                <w:szCs w:val="24"/>
                <w:lang w:val="lt-LT"/>
              </w:rPr>
            </w:pPr>
            <w:r w:rsidRPr="00717164">
              <w:rPr>
                <w:rFonts w:cs="Times New Roman"/>
                <w:szCs w:val="24"/>
                <w:lang w:val="lt-LT"/>
              </w:rPr>
              <w:t>MIS</w:t>
            </w:r>
          </w:p>
        </w:tc>
        <w:tc>
          <w:tcPr>
            <w:tcW w:w="6089" w:type="dxa"/>
          </w:tcPr>
          <w:p w14:paraId="6F51DDC5" w14:textId="77777777" w:rsidR="006B7630" w:rsidRPr="00717164" w:rsidRDefault="006B7630" w:rsidP="00FE5DF9">
            <w:pPr>
              <w:rPr>
                <w:rFonts w:cs="Times New Roman"/>
                <w:noProof/>
                <w:szCs w:val="24"/>
                <w:lang w:val="lt-LT"/>
              </w:rPr>
            </w:pPr>
            <w:r w:rsidRPr="00717164">
              <w:rPr>
                <w:rFonts w:cs="Times New Roman"/>
                <w:szCs w:val="24"/>
                <w:lang w:val="lt-LT"/>
              </w:rPr>
              <w:t>Lietuvos Respublikos muitinės integruotos muitinės informacinės sistemos Muitinės deklaracijų posistemis</w:t>
            </w:r>
          </w:p>
        </w:tc>
      </w:tr>
      <w:tr w:rsidR="006B7630" w:rsidRPr="0041257C" w14:paraId="0FB356B9" w14:textId="77777777" w:rsidTr="00FE5DF9">
        <w:tc>
          <w:tcPr>
            <w:tcW w:w="3539" w:type="dxa"/>
          </w:tcPr>
          <w:p w14:paraId="01A525F2" w14:textId="77777777" w:rsidR="006B7630" w:rsidRPr="00717164" w:rsidRDefault="006B7630" w:rsidP="00FE5DF9">
            <w:pPr>
              <w:rPr>
                <w:rFonts w:cs="Times New Roman"/>
                <w:noProof/>
                <w:szCs w:val="24"/>
                <w:lang w:val="lt-LT"/>
              </w:rPr>
            </w:pPr>
            <w:r w:rsidRPr="00717164">
              <w:rPr>
                <w:rFonts w:cs="Times New Roman"/>
                <w:szCs w:val="24"/>
                <w:lang w:val="lt-LT"/>
              </w:rPr>
              <w:t>PLVIS</w:t>
            </w:r>
          </w:p>
        </w:tc>
        <w:tc>
          <w:tcPr>
            <w:tcW w:w="6089" w:type="dxa"/>
          </w:tcPr>
          <w:p w14:paraId="37AD556F" w14:textId="77777777" w:rsidR="006B7630" w:rsidRPr="00717164" w:rsidRDefault="006B7630" w:rsidP="00FE5DF9">
            <w:pPr>
              <w:rPr>
                <w:rFonts w:cs="Times New Roman"/>
                <w:noProof/>
                <w:szCs w:val="24"/>
                <w:lang w:val="lt-LT"/>
              </w:rPr>
            </w:pPr>
            <w:r w:rsidRPr="00717164">
              <w:rPr>
                <w:rFonts w:cs="Times New Roman"/>
                <w:szCs w:val="24"/>
                <w:lang w:val="lt-LT"/>
              </w:rPr>
              <w:t>Policijos licencijuojamos veiklos informacinė sistema</w:t>
            </w:r>
          </w:p>
        </w:tc>
      </w:tr>
      <w:tr w:rsidR="006B7630" w:rsidRPr="0041257C" w14:paraId="53873541" w14:textId="77777777" w:rsidTr="00FE5DF9">
        <w:tc>
          <w:tcPr>
            <w:tcW w:w="3539" w:type="dxa"/>
          </w:tcPr>
          <w:p w14:paraId="6E12BC83" w14:textId="77777777" w:rsidR="006B7630" w:rsidRPr="00717164" w:rsidRDefault="006B7630" w:rsidP="00FE5DF9">
            <w:pPr>
              <w:rPr>
                <w:rFonts w:cs="Times New Roman"/>
                <w:noProof/>
                <w:szCs w:val="24"/>
                <w:lang w:val="lt-LT"/>
              </w:rPr>
            </w:pPr>
            <w:r w:rsidRPr="00717164">
              <w:rPr>
                <w:rFonts w:cs="Times New Roman"/>
                <w:noProof/>
                <w:szCs w:val="24"/>
                <w:lang w:val="lt-LT"/>
              </w:rPr>
              <w:t>PĮ</w:t>
            </w:r>
          </w:p>
        </w:tc>
        <w:tc>
          <w:tcPr>
            <w:tcW w:w="6089" w:type="dxa"/>
          </w:tcPr>
          <w:p w14:paraId="5FD6EE77" w14:textId="77777777" w:rsidR="006B7630" w:rsidRPr="00717164" w:rsidRDefault="006B7630" w:rsidP="00FE5DF9">
            <w:pPr>
              <w:rPr>
                <w:rFonts w:cs="Times New Roman"/>
                <w:noProof/>
                <w:szCs w:val="24"/>
                <w:lang w:val="lt-LT"/>
              </w:rPr>
            </w:pPr>
            <w:r w:rsidRPr="00717164">
              <w:rPr>
                <w:rFonts w:cs="Times New Roman"/>
                <w:noProof/>
                <w:szCs w:val="24"/>
                <w:lang w:val="lt-LT"/>
              </w:rPr>
              <w:t>Programinė įranga</w:t>
            </w:r>
          </w:p>
        </w:tc>
      </w:tr>
      <w:tr w:rsidR="006B7630" w:rsidRPr="0041257C" w14:paraId="3B00B0C0" w14:textId="77777777" w:rsidTr="00FE5DF9">
        <w:tc>
          <w:tcPr>
            <w:tcW w:w="3539" w:type="dxa"/>
          </w:tcPr>
          <w:p w14:paraId="0512D948" w14:textId="77777777" w:rsidR="006B7630" w:rsidRPr="00717164" w:rsidRDefault="006B7630" w:rsidP="00FE5DF9">
            <w:pPr>
              <w:rPr>
                <w:rFonts w:cs="Times New Roman"/>
                <w:noProof/>
                <w:szCs w:val="24"/>
                <w:lang w:val="lt-LT"/>
              </w:rPr>
            </w:pPr>
            <w:r w:rsidRPr="00717164">
              <w:rPr>
                <w:rFonts w:cs="Times New Roman"/>
                <w:noProof/>
                <w:szCs w:val="24"/>
                <w:lang w:val="lt-LT"/>
              </w:rPr>
              <w:t>PVT</w:t>
            </w:r>
          </w:p>
        </w:tc>
        <w:tc>
          <w:tcPr>
            <w:tcW w:w="6089" w:type="dxa"/>
          </w:tcPr>
          <w:p w14:paraId="3F264A64" w14:textId="77777777" w:rsidR="006B7630" w:rsidRPr="00717164" w:rsidRDefault="006B7630" w:rsidP="00FE5DF9">
            <w:pPr>
              <w:rPr>
                <w:rFonts w:cs="Times New Roman"/>
                <w:noProof/>
                <w:szCs w:val="24"/>
                <w:lang w:val="lt-LT"/>
              </w:rPr>
            </w:pPr>
            <w:r w:rsidRPr="00717164">
              <w:rPr>
                <w:rFonts w:cs="Times New Roman"/>
                <w:noProof/>
                <w:szCs w:val="24"/>
                <w:lang w:val="lt-LT"/>
              </w:rPr>
              <w:t>Plačiajuostis valstybinis tinklas</w:t>
            </w:r>
          </w:p>
        </w:tc>
      </w:tr>
      <w:tr w:rsidR="006B7630" w:rsidRPr="0041257C" w14:paraId="1600685E" w14:textId="77777777" w:rsidTr="00FE5DF9">
        <w:tc>
          <w:tcPr>
            <w:tcW w:w="3539" w:type="dxa"/>
          </w:tcPr>
          <w:p w14:paraId="24898819" w14:textId="77777777" w:rsidR="006B7630" w:rsidRPr="00717164" w:rsidRDefault="006B7630" w:rsidP="00FE5DF9">
            <w:pPr>
              <w:rPr>
                <w:rFonts w:cs="Times New Roman"/>
                <w:noProof/>
                <w:szCs w:val="24"/>
                <w:lang w:val="lt-LT"/>
              </w:rPr>
            </w:pPr>
            <w:r w:rsidRPr="00717164">
              <w:rPr>
                <w:rFonts w:cs="Times New Roman"/>
                <w:noProof/>
                <w:szCs w:val="24"/>
                <w:lang w:val="lt-LT"/>
              </w:rPr>
              <w:t>SSS1</w:t>
            </w:r>
          </w:p>
        </w:tc>
        <w:tc>
          <w:tcPr>
            <w:tcW w:w="6089" w:type="dxa"/>
          </w:tcPr>
          <w:p w14:paraId="4B36F276" w14:textId="77777777" w:rsidR="006B7630" w:rsidRPr="00717164" w:rsidRDefault="006B7630" w:rsidP="00FE5DF9">
            <w:pPr>
              <w:rPr>
                <w:rFonts w:cs="Times New Roman"/>
                <w:noProof/>
                <w:szCs w:val="24"/>
                <w:lang w:val="lt-LT"/>
              </w:rPr>
            </w:pPr>
            <w:r w:rsidRPr="00717164">
              <w:rPr>
                <w:rFonts w:cs="Times New Roman"/>
                <w:noProof/>
                <w:szCs w:val="24"/>
                <w:lang w:val="lt-LT"/>
              </w:rPr>
              <w:t>Specialaus statuso subjektai duomenis Ginklų regsitrui teikiantys tiesiogiai.</w:t>
            </w:r>
          </w:p>
        </w:tc>
      </w:tr>
      <w:tr w:rsidR="006B7630" w:rsidRPr="0041257C" w14:paraId="5DD8A527" w14:textId="77777777" w:rsidTr="00FE5DF9">
        <w:tc>
          <w:tcPr>
            <w:tcW w:w="3539" w:type="dxa"/>
          </w:tcPr>
          <w:p w14:paraId="28B0AD46" w14:textId="77777777" w:rsidR="006B7630" w:rsidRPr="00717164" w:rsidRDefault="006B7630" w:rsidP="00FE5DF9">
            <w:pPr>
              <w:rPr>
                <w:rFonts w:cs="Times New Roman"/>
                <w:noProof/>
                <w:szCs w:val="24"/>
                <w:lang w:val="lt-LT"/>
              </w:rPr>
            </w:pPr>
            <w:r w:rsidRPr="00717164">
              <w:rPr>
                <w:rFonts w:cs="Times New Roman"/>
                <w:noProof/>
                <w:szCs w:val="24"/>
                <w:lang w:val="lt-LT"/>
              </w:rPr>
              <w:t>SVDPT</w:t>
            </w:r>
          </w:p>
        </w:tc>
        <w:tc>
          <w:tcPr>
            <w:tcW w:w="6089" w:type="dxa"/>
          </w:tcPr>
          <w:p w14:paraId="1CF42914" w14:textId="77777777" w:rsidR="006B7630" w:rsidRPr="00717164" w:rsidRDefault="006B7630" w:rsidP="00FE5DF9">
            <w:pPr>
              <w:rPr>
                <w:rFonts w:cs="Times New Roman"/>
                <w:noProof/>
                <w:szCs w:val="24"/>
                <w:lang w:val="lt-LT"/>
              </w:rPr>
            </w:pPr>
            <w:r w:rsidRPr="00717164">
              <w:rPr>
                <w:rFonts w:cs="Times New Roman"/>
                <w:noProof/>
                <w:szCs w:val="24"/>
                <w:lang w:val="lt-LT"/>
              </w:rPr>
              <w:t>Saugūs valstybiniai duomenų perdavimo tinklai</w:t>
            </w:r>
          </w:p>
        </w:tc>
      </w:tr>
      <w:tr w:rsidR="006B7630" w:rsidRPr="0041257C" w14:paraId="29EAB69C" w14:textId="77777777" w:rsidTr="00FE5DF9">
        <w:tc>
          <w:tcPr>
            <w:tcW w:w="3539" w:type="dxa"/>
          </w:tcPr>
          <w:p w14:paraId="5B44AE8B" w14:textId="77777777" w:rsidR="006B7630" w:rsidRPr="00717164" w:rsidRDefault="006B7630" w:rsidP="00FE5DF9">
            <w:pPr>
              <w:rPr>
                <w:rFonts w:cs="Times New Roman"/>
                <w:noProof/>
                <w:szCs w:val="24"/>
                <w:lang w:val="lt-LT"/>
              </w:rPr>
            </w:pPr>
            <w:r w:rsidRPr="00717164">
              <w:rPr>
                <w:rFonts w:cs="Times New Roman"/>
                <w:szCs w:val="24"/>
                <w:lang w:val="lt-LT"/>
              </w:rPr>
              <w:t>TAAR</w:t>
            </w:r>
          </w:p>
        </w:tc>
        <w:tc>
          <w:tcPr>
            <w:tcW w:w="6089" w:type="dxa"/>
          </w:tcPr>
          <w:p w14:paraId="74E9017B" w14:textId="77777777" w:rsidR="006B7630" w:rsidRPr="00717164" w:rsidRDefault="006B7630" w:rsidP="00FE5DF9">
            <w:pPr>
              <w:rPr>
                <w:rFonts w:cs="Times New Roman"/>
                <w:noProof/>
                <w:szCs w:val="24"/>
                <w:lang w:val="lt-LT"/>
              </w:rPr>
            </w:pPr>
            <w:r w:rsidRPr="00717164">
              <w:rPr>
                <w:rFonts w:cs="Times New Roman"/>
                <w:szCs w:val="24"/>
                <w:lang w:val="lt-LT"/>
              </w:rPr>
              <w:t>Lietuvos Respublikos turto arešto aktų registras</w:t>
            </w:r>
          </w:p>
        </w:tc>
      </w:tr>
      <w:tr w:rsidR="006B7630" w:rsidRPr="0041257C" w14:paraId="0CC2FF58" w14:textId="77777777" w:rsidTr="00FE5DF9">
        <w:tc>
          <w:tcPr>
            <w:tcW w:w="3539" w:type="dxa"/>
          </w:tcPr>
          <w:p w14:paraId="2C6C39F1" w14:textId="77777777" w:rsidR="006B7630" w:rsidRPr="00717164" w:rsidRDefault="006B7630" w:rsidP="00FE5DF9">
            <w:pPr>
              <w:rPr>
                <w:rFonts w:cs="Times New Roman"/>
                <w:szCs w:val="24"/>
                <w:lang w:val="lt-LT"/>
              </w:rPr>
            </w:pPr>
            <w:r w:rsidRPr="00717164">
              <w:rPr>
                <w:rFonts w:cs="Times New Roman"/>
                <w:szCs w:val="24"/>
                <w:lang w:val="lt-LT"/>
              </w:rPr>
              <w:lastRenderedPageBreak/>
              <w:t>IPS</w:t>
            </w:r>
          </w:p>
        </w:tc>
        <w:tc>
          <w:tcPr>
            <w:tcW w:w="6089" w:type="dxa"/>
          </w:tcPr>
          <w:p w14:paraId="4EF7A007" w14:textId="77777777" w:rsidR="006B7630" w:rsidRPr="00717164" w:rsidRDefault="006B7630" w:rsidP="00FE5DF9">
            <w:pPr>
              <w:rPr>
                <w:rFonts w:cs="Times New Roman"/>
                <w:szCs w:val="24"/>
                <w:lang w:val="lt-LT"/>
              </w:rPr>
            </w:pPr>
            <w:r w:rsidRPr="00717164">
              <w:rPr>
                <w:rFonts w:cs="Times New Roman"/>
                <w:szCs w:val="24"/>
                <w:lang w:val="lt-LT"/>
              </w:rPr>
              <w:t>Lietuvos Respublikos prokuratūros informacinė sistema</w:t>
            </w:r>
          </w:p>
        </w:tc>
      </w:tr>
      <w:tr w:rsidR="006B7630" w:rsidRPr="0041257C" w14:paraId="17B97875" w14:textId="77777777" w:rsidTr="00FE5DF9">
        <w:tc>
          <w:tcPr>
            <w:tcW w:w="3539" w:type="dxa"/>
          </w:tcPr>
          <w:p w14:paraId="2FCA7B6E" w14:textId="77777777" w:rsidR="006B7630" w:rsidRPr="00717164" w:rsidRDefault="006B7630" w:rsidP="00FE5DF9">
            <w:pPr>
              <w:rPr>
                <w:rFonts w:cs="Times New Roman"/>
                <w:noProof/>
                <w:szCs w:val="24"/>
                <w:lang w:val="lt-LT"/>
              </w:rPr>
            </w:pPr>
            <w:r w:rsidRPr="00717164">
              <w:rPr>
                <w:rFonts w:cs="Times New Roman"/>
                <w:noProof/>
                <w:szCs w:val="24"/>
                <w:lang w:val="lt-LT"/>
              </w:rPr>
              <w:t>JAR</w:t>
            </w:r>
          </w:p>
        </w:tc>
        <w:tc>
          <w:tcPr>
            <w:tcW w:w="6089" w:type="dxa"/>
          </w:tcPr>
          <w:p w14:paraId="05EE081A" w14:textId="77777777" w:rsidR="006B7630" w:rsidRPr="00717164" w:rsidRDefault="006B7630" w:rsidP="00FE5DF9">
            <w:pPr>
              <w:rPr>
                <w:rFonts w:cs="Times New Roman"/>
                <w:noProof/>
                <w:szCs w:val="24"/>
                <w:lang w:val="lt-LT"/>
              </w:rPr>
            </w:pPr>
            <w:r w:rsidRPr="00717164">
              <w:rPr>
                <w:rFonts w:cs="Times New Roman"/>
                <w:szCs w:val="24"/>
                <w:lang w:val="lt-LT"/>
              </w:rPr>
              <w:t>Juridinių asmenų registras</w:t>
            </w:r>
          </w:p>
        </w:tc>
      </w:tr>
      <w:tr w:rsidR="006B7630" w:rsidRPr="0041257C" w14:paraId="1759B94D" w14:textId="77777777" w:rsidTr="00FE5DF9">
        <w:tc>
          <w:tcPr>
            <w:tcW w:w="3539" w:type="dxa"/>
          </w:tcPr>
          <w:p w14:paraId="414EDE05" w14:textId="77777777" w:rsidR="006B7630" w:rsidRPr="00717164" w:rsidRDefault="006B7630" w:rsidP="00FE5DF9">
            <w:pPr>
              <w:rPr>
                <w:rFonts w:cs="Times New Roman"/>
                <w:noProof/>
                <w:szCs w:val="24"/>
                <w:lang w:val="lt-LT"/>
              </w:rPr>
            </w:pPr>
            <w:r w:rsidRPr="00717164">
              <w:rPr>
                <w:rFonts w:cs="Times New Roman"/>
                <w:noProof/>
                <w:szCs w:val="24"/>
                <w:lang w:val="lt-LT"/>
              </w:rPr>
              <w:t>IS</w:t>
            </w:r>
          </w:p>
        </w:tc>
        <w:tc>
          <w:tcPr>
            <w:tcW w:w="6089" w:type="dxa"/>
          </w:tcPr>
          <w:p w14:paraId="09A84488" w14:textId="77777777" w:rsidR="006B7630" w:rsidRPr="00717164" w:rsidRDefault="006B7630" w:rsidP="00FE5DF9">
            <w:pPr>
              <w:rPr>
                <w:rFonts w:cs="Times New Roman"/>
                <w:noProof/>
                <w:szCs w:val="24"/>
                <w:lang w:val="lt-LT"/>
              </w:rPr>
            </w:pPr>
            <w:r w:rsidRPr="00717164">
              <w:rPr>
                <w:rFonts w:cs="Times New Roman"/>
                <w:noProof/>
                <w:szCs w:val="24"/>
                <w:lang w:val="lt-LT"/>
              </w:rPr>
              <w:t>Informacinė sistema</w:t>
            </w:r>
          </w:p>
        </w:tc>
      </w:tr>
      <w:tr w:rsidR="006B7630" w:rsidRPr="0041257C" w14:paraId="6C238DD6" w14:textId="77777777" w:rsidTr="00FE5DF9">
        <w:tc>
          <w:tcPr>
            <w:tcW w:w="3539" w:type="dxa"/>
          </w:tcPr>
          <w:p w14:paraId="682672AC" w14:textId="77777777" w:rsidR="006B7630" w:rsidRPr="00717164" w:rsidRDefault="006B7630" w:rsidP="00FE5DF9">
            <w:pPr>
              <w:rPr>
                <w:rFonts w:cs="Times New Roman"/>
                <w:noProof/>
                <w:szCs w:val="24"/>
                <w:lang w:val="lt-LT"/>
              </w:rPr>
            </w:pPr>
            <w:r w:rsidRPr="00717164">
              <w:rPr>
                <w:rFonts w:cs="Times New Roman"/>
                <w:noProof/>
                <w:szCs w:val="24"/>
                <w:lang w:val="lt-LT"/>
              </w:rPr>
              <w:t>VGR, Ginklų registras</w:t>
            </w:r>
          </w:p>
        </w:tc>
        <w:tc>
          <w:tcPr>
            <w:tcW w:w="6089" w:type="dxa"/>
          </w:tcPr>
          <w:p w14:paraId="260A1710" w14:textId="77777777" w:rsidR="006B7630" w:rsidRPr="00717164" w:rsidRDefault="006B7630" w:rsidP="00FE5DF9">
            <w:pPr>
              <w:rPr>
                <w:rFonts w:cs="Times New Roman"/>
                <w:noProof/>
                <w:szCs w:val="24"/>
                <w:lang w:val="lt-LT"/>
              </w:rPr>
            </w:pPr>
            <w:r w:rsidRPr="00717164">
              <w:rPr>
                <w:rFonts w:cs="Times New Roman"/>
                <w:noProof/>
                <w:szCs w:val="24"/>
                <w:lang w:val="lt-LT"/>
              </w:rPr>
              <w:t>Ginklų registras</w:t>
            </w:r>
          </w:p>
        </w:tc>
      </w:tr>
      <w:tr w:rsidR="006B7630" w:rsidRPr="0041257C" w14:paraId="5B60060F" w14:textId="77777777" w:rsidTr="00FE5DF9">
        <w:tc>
          <w:tcPr>
            <w:tcW w:w="3539" w:type="dxa"/>
          </w:tcPr>
          <w:p w14:paraId="2B054075" w14:textId="77777777" w:rsidR="006B7630" w:rsidRPr="00717164" w:rsidRDefault="006B7630" w:rsidP="00FE5DF9">
            <w:pPr>
              <w:rPr>
                <w:rFonts w:cs="Times New Roman"/>
                <w:noProof/>
                <w:szCs w:val="24"/>
                <w:lang w:val="lt-LT"/>
              </w:rPr>
            </w:pPr>
            <w:r w:rsidRPr="00717164">
              <w:rPr>
                <w:rFonts w:cs="Times New Roman"/>
                <w:noProof/>
                <w:szCs w:val="24"/>
                <w:lang w:val="lt-LT"/>
              </w:rPr>
              <w:t>VĮ</w:t>
            </w:r>
          </w:p>
        </w:tc>
        <w:tc>
          <w:tcPr>
            <w:tcW w:w="6089" w:type="dxa"/>
          </w:tcPr>
          <w:p w14:paraId="038689C5" w14:textId="77777777" w:rsidR="006B7630" w:rsidRPr="00717164" w:rsidRDefault="006B7630" w:rsidP="00FE5DF9">
            <w:pPr>
              <w:rPr>
                <w:rFonts w:cs="Times New Roman"/>
                <w:noProof/>
                <w:szCs w:val="24"/>
                <w:lang w:val="lt-LT"/>
              </w:rPr>
            </w:pPr>
            <w:r w:rsidRPr="00717164">
              <w:rPr>
                <w:rFonts w:cs="Times New Roman"/>
                <w:noProof/>
                <w:szCs w:val="24"/>
                <w:lang w:val="lt-LT"/>
              </w:rPr>
              <w:t>Valstybės įmonės</w:t>
            </w:r>
          </w:p>
        </w:tc>
      </w:tr>
    </w:tbl>
    <w:p w14:paraId="0DD54FD5" w14:textId="77777777" w:rsidR="006B7630" w:rsidRPr="00717164" w:rsidRDefault="006B7630" w:rsidP="006B7630">
      <w:pPr>
        <w:ind w:left="1080"/>
        <w:rPr>
          <w:rFonts w:cs="Times New Roman"/>
          <w:szCs w:val="24"/>
          <w:lang w:val="lt-LT"/>
        </w:rPr>
      </w:pPr>
    </w:p>
    <w:p w14:paraId="4B6464D0" w14:textId="77777777" w:rsidR="006B7630" w:rsidRPr="00717164" w:rsidRDefault="006B7630" w:rsidP="006B7630">
      <w:pPr>
        <w:pStyle w:val="Antrat1"/>
        <w:spacing w:before="240" w:after="240"/>
        <w:ind w:left="432" w:hanging="432"/>
        <w:jc w:val="center"/>
        <w:rPr>
          <w:rFonts w:cs="Times New Roman"/>
          <w:b/>
          <w:szCs w:val="24"/>
          <w:lang w:val="lt-LT"/>
        </w:rPr>
      </w:pPr>
      <w:bookmarkStart w:id="20" w:name="_Toc76122495"/>
      <w:r w:rsidRPr="00717164">
        <w:rPr>
          <w:rFonts w:cs="Times New Roman"/>
          <w:b/>
          <w:szCs w:val="24"/>
          <w:lang w:val="lt-LT"/>
        </w:rPr>
        <w:t>Esama situacija</w:t>
      </w:r>
      <w:bookmarkEnd w:id="20"/>
    </w:p>
    <w:p w14:paraId="657C4F82" w14:textId="77777777" w:rsidR="006B7630" w:rsidRPr="00717164" w:rsidRDefault="006B7630" w:rsidP="006B7630">
      <w:pPr>
        <w:pStyle w:val="Sraopastraipa"/>
        <w:numPr>
          <w:ilvl w:val="0"/>
          <w:numId w:val="41"/>
        </w:numPr>
        <w:spacing w:after="0" w:line="240" w:lineRule="auto"/>
        <w:ind w:left="0" w:firstLine="680"/>
        <w:rPr>
          <w:rFonts w:eastAsia="Times New Roman" w:cs="Times New Roman"/>
          <w:szCs w:val="24"/>
          <w:lang w:val="lt-LT"/>
        </w:rPr>
      </w:pPr>
      <w:r w:rsidRPr="00717164">
        <w:rPr>
          <w:rFonts w:cs="Times New Roman"/>
          <w:szCs w:val="24"/>
          <w:lang w:val="lt-LT"/>
        </w:rPr>
        <w:t>Ginklų registro paskirtis yra registruoti Lietuvos Respublikos ginklų ir šaudmenų kontrolės įstatyme nustatytus registro objektus, rinkti, kaupti, apdoroti, sisteminti, saugoti ir teikti Registro duomenis ir dokumentus, atlikti kitus registro duomenų tvarkymo veiksmus.</w:t>
      </w:r>
    </w:p>
    <w:p w14:paraId="6D032729"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t>Ginklų registro objektai yra teisėtai Lietuvos Respublikoje esantys A, B, C kategorijų ginklai.</w:t>
      </w:r>
    </w:p>
    <w:p w14:paraId="2D02302E"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t>Ginklų registro valdytojas yra Lietuvos Respublikos vidaus reikalų ministerija.</w:t>
      </w:r>
    </w:p>
    <w:p w14:paraId="47FF17EC"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t>Ginklų registro tvarkytojai yra: Informatikos ir ryšių departamentas prie Lietuvos Respublikos vidaus reikalų ministerijos (toliau – IRD), Turto valdymo ir ūkio departamentas prie Lietuvos Respublikos vidaus reikalų ministerijos (toliau – TVŪD, Policijos departamentas prie Lietuvos Respublikos vidaus reikalų ministerijos (toliau – Policijos departamentas) ir apskričių vyriausieji policijos komisariatai (toliau – policijos įstaigos).</w:t>
      </w:r>
    </w:p>
    <w:p w14:paraId="20458FF4"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t>Ginklų registro tvarkomi duomenys:</w:t>
      </w:r>
    </w:p>
    <w:p w14:paraId="27B0479A"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Civilinėje apyvartoje esantys ginklai – savigynos, medžiokliniai, kolekciniai, vardiniai, sportiniai ir kiti ginklai, kurių savininkai yra juridiniai ir fiziniai asmenys.</w:t>
      </w:r>
    </w:p>
    <w:p w14:paraId="30B7AF1F"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Necivilinėje apyvartoje esantys ginklai – ginklai, kurių savininkai yra specialaus statuso subjektai ir kiti juridiniai asmenys.</w:t>
      </w:r>
    </w:p>
    <w:p w14:paraId="11C5F961"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Gyventojų registro duomenys apie ginklų savininkus.</w:t>
      </w:r>
    </w:p>
    <w:p w14:paraId="72FCABCB"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Juridinių asmenų registro duomenys apie ginklų savininkus.</w:t>
      </w:r>
    </w:p>
    <w:p w14:paraId="6257755E"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Adresų registro duomenys apie adresus ir jų sudedamąsias dalis (komponentes).</w:t>
      </w:r>
    </w:p>
    <w:p w14:paraId="503E8345"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Lietuvos Respublikos hipotekos ir Turto arešto aktų registrų duomenys apie sutartinius (priverstinius) įkeitimus, sutartines (priverstines) hipotekas, ginklo savininkams taikomus areštus.</w:t>
      </w:r>
    </w:p>
    <w:p w14:paraId="093ECC08"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Lietuvos Respublikos muitinės integruotos muitinės informacinės sistemos Muitinės deklaracijų posistemio duomenis apie ginklų importą į Lietuvos Respubliką ir eksportą iš Lietuvos Respublikos.</w:t>
      </w:r>
    </w:p>
    <w:p w14:paraId="4925F9D7"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Policijos informacinės sistemos duomenys apie ginklų įvežimą į Lietuvos Respubliką ir išvežimą iš Lietuvos Respublikos.</w:t>
      </w:r>
    </w:p>
    <w:p w14:paraId="50EE8A04"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Ginklų registro naudotojų duomenys – duomenys apie visus Ginklų registro naudotojus turinčius prieigą prie Ginklų registro duomenų.</w:t>
      </w:r>
    </w:p>
    <w:p w14:paraId="6A319E48" w14:textId="77777777" w:rsidR="006B7630" w:rsidRPr="00717164" w:rsidRDefault="006B7630" w:rsidP="006B7630">
      <w:pPr>
        <w:pStyle w:val="Sraopastraipa"/>
        <w:numPr>
          <w:ilvl w:val="0"/>
          <w:numId w:val="41"/>
        </w:numPr>
        <w:spacing w:after="0" w:line="240" w:lineRule="auto"/>
        <w:ind w:left="0" w:firstLine="680"/>
        <w:rPr>
          <w:rFonts w:eastAsia="Times New Roman" w:cs="Times New Roman"/>
          <w:szCs w:val="24"/>
          <w:lang w:val="lt-LT"/>
        </w:rPr>
      </w:pPr>
      <w:r w:rsidRPr="00717164">
        <w:rPr>
          <w:rFonts w:cs="Times New Roman"/>
          <w:szCs w:val="24"/>
          <w:lang w:val="lt-LT"/>
        </w:rPr>
        <w:t>Bendra Ginklų registro architektūra, sąsajos su išorinėmis sistemomis ir duomenų srautai:</w:t>
      </w:r>
    </w:p>
    <w:p w14:paraId="0C922067" w14:textId="77777777" w:rsidR="006B7630" w:rsidRPr="00717164" w:rsidRDefault="006B7630" w:rsidP="006B7630">
      <w:pPr>
        <w:spacing w:after="0" w:line="240" w:lineRule="auto"/>
        <w:ind w:firstLine="680"/>
        <w:rPr>
          <w:rFonts w:cs="Times New Roman"/>
          <w:szCs w:val="24"/>
          <w:lang w:val="lt-LT"/>
        </w:rPr>
      </w:pPr>
    </w:p>
    <w:p w14:paraId="5CF1C6A4" w14:textId="77777777" w:rsidR="006B7630" w:rsidRPr="00717164" w:rsidRDefault="006B7630" w:rsidP="006B7630">
      <w:pPr>
        <w:spacing w:after="0" w:line="240" w:lineRule="auto"/>
        <w:ind w:firstLine="680"/>
        <w:rPr>
          <w:rFonts w:cs="Times New Roman"/>
          <w:szCs w:val="24"/>
          <w:lang w:val="lt-LT"/>
        </w:rPr>
      </w:pPr>
    </w:p>
    <w:p w14:paraId="425E5666" w14:textId="77777777" w:rsidR="006B7630" w:rsidRPr="00717164" w:rsidRDefault="006B7630" w:rsidP="006B7630">
      <w:pPr>
        <w:spacing w:after="0" w:line="240" w:lineRule="auto"/>
        <w:ind w:firstLine="680"/>
        <w:rPr>
          <w:rFonts w:cs="Times New Roman"/>
          <w:szCs w:val="24"/>
          <w:lang w:val="lt-LT"/>
        </w:rPr>
      </w:pPr>
    </w:p>
    <w:p w14:paraId="38255235" w14:textId="77777777" w:rsidR="006B7630" w:rsidRPr="00717164" w:rsidRDefault="006B7630" w:rsidP="006B7630">
      <w:pPr>
        <w:spacing w:after="0" w:line="240" w:lineRule="auto"/>
        <w:ind w:firstLine="680"/>
        <w:rPr>
          <w:rFonts w:cs="Times New Roman"/>
          <w:szCs w:val="24"/>
          <w:lang w:val="lt-LT"/>
        </w:rPr>
      </w:pPr>
    </w:p>
    <w:p w14:paraId="0ACF9C37" w14:textId="77777777" w:rsidR="006B7630" w:rsidRPr="00717164" w:rsidRDefault="006B7630" w:rsidP="006B7630">
      <w:pPr>
        <w:spacing w:after="0" w:line="240" w:lineRule="auto"/>
        <w:ind w:firstLine="680"/>
        <w:rPr>
          <w:rFonts w:cs="Times New Roman"/>
          <w:szCs w:val="24"/>
          <w:lang w:val="lt-LT"/>
        </w:rPr>
      </w:pPr>
    </w:p>
    <w:p w14:paraId="59A89F1A" w14:textId="77777777" w:rsidR="006B7630" w:rsidRPr="00717164" w:rsidRDefault="006B7630" w:rsidP="006B7630">
      <w:pPr>
        <w:spacing w:after="0" w:line="240" w:lineRule="auto"/>
        <w:ind w:firstLine="680"/>
        <w:rPr>
          <w:rFonts w:cs="Times New Roman"/>
          <w:szCs w:val="24"/>
          <w:lang w:val="lt-LT"/>
        </w:rPr>
      </w:pPr>
    </w:p>
    <w:p w14:paraId="34ECA055" w14:textId="77777777" w:rsidR="006B7630" w:rsidRPr="00717164" w:rsidRDefault="006B7630" w:rsidP="006B7630">
      <w:pPr>
        <w:spacing w:after="0" w:line="240" w:lineRule="auto"/>
        <w:ind w:firstLine="680"/>
        <w:rPr>
          <w:rFonts w:cs="Times New Roman"/>
          <w:szCs w:val="24"/>
          <w:lang w:val="lt-LT"/>
        </w:rPr>
      </w:pPr>
    </w:p>
    <w:p w14:paraId="74CFA854" w14:textId="77777777" w:rsidR="006B7630" w:rsidRPr="00717164" w:rsidRDefault="006B7630" w:rsidP="006B7630">
      <w:pPr>
        <w:spacing w:after="0" w:line="240" w:lineRule="auto"/>
        <w:ind w:firstLine="680"/>
        <w:rPr>
          <w:rFonts w:cs="Times New Roman"/>
          <w:szCs w:val="24"/>
          <w:lang w:val="lt-LT"/>
        </w:rPr>
      </w:pPr>
    </w:p>
    <w:p w14:paraId="5D799B58" w14:textId="77777777" w:rsidR="006B7630" w:rsidRPr="00717164" w:rsidRDefault="006B7630" w:rsidP="006B7630">
      <w:pPr>
        <w:spacing w:after="0" w:line="240" w:lineRule="auto"/>
        <w:ind w:firstLine="680"/>
        <w:rPr>
          <w:rFonts w:cs="Times New Roman"/>
          <w:szCs w:val="24"/>
          <w:lang w:val="lt-LT"/>
        </w:rPr>
      </w:pPr>
    </w:p>
    <w:p w14:paraId="1D49707D" w14:textId="77777777" w:rsidR="006B7630" w:rsidRPr="00717164" w:rsidRDefault="006B7630" w:rsidP="006B7630">
      <w:pPr>
        <w:spacing w:after="0" w:line="240" w:lineRule="auto"/>
        <w:ind w:firstLine="680"/>
        <w:rPr>
          <w:rFonts w:cs="Times New Roman"/>
          <w:szCs w:val="24"/>
          <w:lang w:val="lt-LT"/>
        </w:rPr>
      </w:pPr>
    </w:p>
    <w:p w14:paraId="256D2602" w14:textId="77777777" w:rsidR="006B7630" w:rsidRPr="00717164" w:rsidRDefault="006B7630" w:rsidP="006B7630">
      <w:pPr>
        <w:spacing w:after="0" w:line="240" w:lineRule="auto"/>
        <w:ind w:firstLine="680"/>
        <w:rPr>
          <w:rFonts w:cs="Times New Roman"/>
          <w:szCs w:val="24"/>
          <w:lang w:val="lt-LT"/>
        </w:rPr>
      </w:pPr>
    </w:p>
    <w:p w14:paraId="6757CFD9" w14:textId="77777777" w:rsidR="006B7630" w:rsidRPr="00717164" w:rsidRDefault="006B7630" w:rsidP="006B7630">
      <w:pPr>
        <w:spacing w:after="0" w:line="240" w:lineRule="auto"/>
        <w:ind w:firstLine="680"/>
        <w:rPr>
          <w:rFonts w:cs="Times New Roman"/>
          <w:szCs w:val="24"/>
          <w:lang w:val="lt-LT"/>
        </w:rPr>
      </w:pPr>
    </w:p>
    <w:p w14:paraId="2ECDAFB8" w14:textId="77777777" w:rsidR="006B7630" w:rsidRPr="00717164" w:rsidRDefault="006B7630" w:rsidP="006B7630">
      <w:pPr>
        <w:spacing w:after="0" w:line="240" w:lineRule="auto"/>
        <w:ind w:firstLine="680"/>
        <w:rPr>
          <w:rFonts w:cs="Times New Roman"/>
          <w:szCs w:val="24"/>
          <w:lang w:val="lt-LT"/>
        </w:rPr>
      </w:pPr>
    </w:p>
    <w:p w14:paraId="23DAF14C" w14:textId="77777777" w:rsidR="006B7630" w:rsidRPr="00717164" w:rsidRDefault="006B7630" w:rsidP="006B7630">
      <w:pPr>
        <w:spacing w:after="0" w:line="240" w:lineRule="auto"/>
        <w:ind w:firstLine="680"/>
        <w:rPr>
          <w:rFonts w:cs="Times New Roman"/>
          <w:szCs w:val="24"/>
          <w:lang w:val="lt-LT"/>
        </w:rPr>
      </w:pPr>
    </w:p>
    <w:p w14:paraId="2167C714" w14:textId="77777777" w:rsidR="006B7630" w:rsidRPr="00717164" w:rsidRDefault="006B7630" w:rsidP="006B7630">
      <w:pPr>
        <w:spacing w:after="0" w:line="240" w:lineRule="auto"/>
        <w:ind w:firstLine="680"/>
        <w:rPr>
          <w:rFonts w:cs="Times New Roman"/>
          <w:szCs w:val="24"/>
          <w:lang w:val="lt-LT"/>
        </w:rPr>
      </w:pPr>
    </w:p>
    <w:p w14:paraId="254D1545" w14:textId="77777777" w:rsidR="006B7630" w:rsidRPr="00717164" w:rsidRDefault="006B7630" w:rsidP="006B7630">
      <w:pPr>
        <w:spacing w:after="0" w:line="240" w:lineRule="auto"/>
        <w:ind w:firstLine="680"/>
        <w:rPr>
          <w:rFonts w:cs="Times New Roman"/>
          <w:szCs w:val="24"/>
          <w:lang w:val="lt-LT"/>
        </w:rPr>
      </w:pPr>
    </w:p>
    <w:p w14:paraId="1935CB17" w14:textId="77777777" w:rsidR="006B7630" w:rsidRPr="00717164" w:rsidRDefault="006B7630" w:rsidP="006B7630">
      <w:pPr>
        <w:spacing w:after="0" w:line="240" w:lineRule="auto"/>
        <w:ind w:firstLine="680"/>
        <w:rPr>
          <w:rFonts w:cs="Times New Roman"/>
          <w:szCs w:val="24"/>
          <w:lang w:val="lt-LT"/>
        </w:rPr>
      </w:pPr>
    </w:p>
    <w:p w14:paraId="3FBCEEB9" w14:textId="77777777" w:rsidR="006B7630" w:rsidRPr="00717164" w:rsidRDefault="006B7630" w:rsidP="006B7630">
      <w:pPr>
        <w:spacing w:after="0" w:line="240" w:lineRule="auto"/>
        <w:ind w:firstLine="680"/>
        <w:rPr>
          <w:rFonts w:cs="Times New Roman"/>
          <w:szCs w:val="24"/>
          <w:lang w:val="lt-LT"/>
        </w:rPr>
      </w:pPr>
    </w:p>
    <w:p w14:paraId="4E1EFFFB" w14:textId="77777777" w:rsidR="006B7630" w:rsidRPr="00717164" w:rsidRDefault="006B7630" w:rsidP="006B7630">
      <w:pPr>
        <w:spacing w:after="0" w:line="240" w:lineRule="auto"/>
        <w:ind w:firstLine="680"/>
        <w:rPr>
          <w:rFonts w:cs="Times New Roman"/>
          <w:szCs w:val="24"/>
          <w:lang w:val="lt-LT"/>
        </w:rPr>
      </w:pPr>
    </w:p>
    <w:p w14:paraId="164F12AF" w14:textId="77777777" w:rsidR="006B7630" w:rsidRPr="00717164" w:rsidRDefault="006B7630" w:rsidP="006B7630">
      <w:pPr>
        <w:spacing w:after="0" w:line="240" w:lineRule="auto"/>
        <w:ind w:firstLine="680"/>
        <w:rPr>
          <w:rFonts w:cs="Times New Roman"/>
          <w:szCs w:val="24"/>
          <w:lang w:val="lt-LT"/>
        </w:rPr>
      </w:pPr>
    </w:p>
    <w:p w14:paraId="728C7686" w14:textId="77777777" w:rsidR="006B7630" w:rsidRPr="00717164" w:rsidRDefault="006B7630" w:rsidP="006B7630">
      <w:pPr>
        <w:spacing w:after="0" w:line="240" w:lineRule="auto"/>
        <w:ind w:firstLine="680"/>
        <w:rPr>
          <w:rFonts w:cs="Times New Roman"/>
          <w:szCs w:val="24"/>
          <w:lang w:val="lt-LT"/>
        </w:rPr>
      </w:pPr>
      <w:r w:rsidRPr="00717164">
        <w:rPr>
          <w:rFonts w:cs="Times New Roman"/>
          <w:szCs w:val="24"/>
          <w:lang w:val="lt-LT"/>
        </w:rPr>
        <w:t>1.pav. Bendros Ginklų registro architektūros schema.</w:t>
      </w:r>
    </w:p>
    <w:p w14:paraId="11ABE04E" w14:textId="77777777" w:rsidR="006B7630" w:rsidRPr="00717164" w:rsidRDefault="006B7630" w:rsidP="006B7630">
      <w:pPr>
        <w:ind w:left="-180"/>
        <w:jc w:val="center"/>
        <w:rPr>
          <w:rFonts w:cs="Times New Roman"/>
          <w:szCs w:val="24"/>
          <w:lang w:val="lt-LT"/>
        </w:rPr>
      </w:pPr>
      <w:r w:rsidRPr="0041257C">
        <w:rPr>
          <w:rFonts w:cs="Times New Roman"/>
          <w:noProof/>
          <w:szCs w:val="24"/>
          <w:lang w:val="lt-LT" w:eastAsia="lt-LT"/>
        </w:rPr>
        <mc:AlternateContent>
          <mc:Choice Requires="wpc">
            <w:drawing>
              <wp:anchor distT="0" distB="0" distL="114300" distR="114300" simplePos="0" relativeHeight="251659264" behindDoc="0" locked="0" layoutInCell="1" allowOverlap="1" wp14:anchorId="0296E2E7" wp14:editId="718B7A3A">
                <wp:simplePos x="0" y="0"/>
                <wp:positionH relativeFrom="character">
                  <wp:posOffset>0</wp:posOffset>
                </wp:positionH>
                <wp:positionV relativeFrom="line">
                  <wp:posOffset>0</wp:posOffset>
                </wp:positionV>
                <wp:extent cx="6480175" cy="4413885"/>
                <wp:effectExtent l="0" t="3175" r="0" b="2540"/>
                <wp:wrapNone/>
                <wp:docPr id="334" name="Drobė 3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7" name="Group 553"/>
                        <wpg:cNvGrpSpPr>
                          <a:grpSpLocks/>
                        </wpg:cNvGrpSpPr>
                        <wpg:grpSpPr bwMode="auto">
                          <a:xfrm>
                            <a:off x="93980" y="93980"/>
                            <a:ext cx="6292215" cy="4225925"/>
                            <a:chOff x="1260" y="3767"/>
                            <a:chExt cx="12060" cy="8100"/>
                          </a:xfrm>
                        </wpg:grpSpPr>
                        <wps:wsp>
                          <wps:cNvPr id="78" name="Rectangle 335"/>
                          <wps:cNvSpPr>
                            <a:spLocks noChangeArrowheads="1"/>
                          </wps:cNvSpPr>
                          <wps:spPr bwMode="auto">
                            <a:xfrm>
                              <a:off x="1440" y="5927"/>
                              <a:ext cx="1440" cy="541"/>
                            </a:xfrm>
                            <a:prstGeom prst="rect">
                              <a:avLst/>
                            </a:prstGeom>
                            <a:solidFill>
                              <a:srgbClr val="FFFFFF"/>
                            </a:solidFill>
                            <a:ln w="9525">
                              <a:solidFill>
                                <a:srgbClr val="000000"/>
                              </a:solidFill>
                              <a:miter lim="800000"/>
                              <a:headEnd/>
                              <a:tailEnd/>
                            </a:ln>
                          </wps:spPr>
                          <wps:txbx>
                            <w:txbxContent>
                              <w:p w14:paraId="300E55BF" w14:textId="77777777" w:rsidR="006B7630" w:rsidRPr="00E47F68" w:rsidRDefault="006B7630" w:rsidP="006B7630">
                                <w:pPr>
                                  <w:jc w:val="center"/>
                                  <w:rPr>
                                    <w:sz w:val="13"/>
                                    <w:szCs w:val="16"/>
                                  </w:rPr>
                                </w:pPr>
                                <w:r w:rsidRPr="00E47F68">
                                  <w:rPr>
                                    <w:sz w:val="13"/>
                                    <w:szCs w:val="16"/>
                                  </w:rPr>
                                  <w:t>Vyr. administratoriai ir administratoriai</w:t>
                                </w:r>
                              </w:p>
                            </w:txbxContent>
                          </wps:txbx>
                          <wps:bodyPr rot="0" vert="horz" wrap="square" lIns="0" tIns="0" rIns="0" bIns="0" anchor="t" anchorCtr="0" upright="1">
                            <a:noAutofit/>
                          </wps:bodyPr>
                        </wps:wsp>
                        <wps:wsp>
                          <wps:cNvPr id="79" name="Rectangle 336"/>
                          <wps:cNvSpPr>
                            <a:spLocks noChangeArrowheads="1"/>
                          </wps:cNvSpPr>
                          <wps:spPr bwMode="auto">
                            <a:xfrm>
                              <a:off x="1440" y="7187"/>
                              <a:ext cx="1440" cy="539"/>
                            </a:xfrm>
                            <a:prstGeom prst="rect">
                              <a:avLst/>
                            </a:prstGeom>
                            <a:solidFill>
                              <a:srgbClr val="FFFFFF"/>
                            </a:solidFill>
                            <a:ln w="9525">
                              <a:solidFill>
                                <a:srgbClr val="000000"/>
                              </a:solidFill>
                              <a:miter lim="800000"/>
                              <a:headEnd/>
                              <a:tailEnd/>
                            </a:ln>
                          </wps:spPr>
                          <wps:txbx>
                            <w:txbxContent>
                              <w:p w14:paraId="5B663D05" w14:textId="77777777" w:rsidR="006B7630" w:rsidRPr="00E47F68" w:rsidRDefault="006B7630" w:rsidP="006B7630">
                                <w:pPr>
                                  <w:jc w:val="center"/>
                                  <w:rPr>
                                    <w:sz w:val="13"/>
                                    <w:szCs w:val="16"/>
                                  </w:rPr>
                                </w:pPr>
                                <w:r w:rsidRPr="00632DA2">
                                  <w:rPr>
                                    <w:sz w:val="13"/>
                                    <w:szCs w:val="16"/>
                                  </w:rPr>
                                  <w:t>IRD</w:t>
                                </w:r>
                                <w:r w:rsidRPr="00E47F68">
                                  <w:rPr>
                                    <w:sz w:val="13"/>
                                    <w:szCs w:val="16"/>
                                  </w:rPr>
                                  <w:t xml:space="preserve"> darbuotojai</w:t>
                                </w:r>
                              </w:p>
                            </w:txbxContent>
                          </wps:txbx>
                          <wps:bodyPr rot="0" vert="horz" wrap="square" lIns="0" tIns="0" rIns="0" bIns="0" anchor="t" anchorCtr="0" upright="1">
                            <a:noAutofit/>
                          </wps:bodyPr>
                        </wps:wsp>
                        <wps:wsp>
                          <wps:cNvPr id="80" name="Rectangle 337"/>
                          <wps:cNvSpPr>
                            <a:spLocks noChangeArrowheads="1"/>
                          </wps:cNvSpPr>
                          <wps:spPr bwMode="auto">
                            <a:xfrm>
                              <a:off x="1440" y="8627"/>
                              <a:ext cx="1438" cy="537"/>
                            </a:xfrm>
                            <a:prstGeom prst="rect">
                              <a:avLst/>
                            </a:prstGeom>
                            <a:solidFill>
                              <a:srgbClr val="FFFFFF"/>
                            </a:solidFill>
                            <a:ln w="9525">
                              <a:solidFill>
                                <a:srgbClr val="000000"/>
                              </a:solidFill>
                              <a:miter lim="800000"/>
                              <a:headEnd/>
                              <a:tailEnd/>
                            </a:ln>
                          </wps:spPr>
                          <wps:txbx>
                            <w:txbxContent>
                              <w:p w14:paraId="345241C2" w14:textId="77777777" w:rsidR="006B7630" w:rsidRPr="00E47F68" w:rsidRDefault="006B7630" w:rsidP="006B7630">
                                <w:pPr>
                                  <w:jc w:val="center"/>
                                  <w:rPr>
                                    <w:sz w:val="13"/>
                                    <w:szCs w:val="16"/>
                                  </w:rPr>
                                </w:pPr>
                                <w:r w:rsidRPr="00E47F68">
                                  <w:rPr>
                                    <w:sz w:val="13"/>
                                    <w:szCs w:val="16"/>
                                  </w:rPr>
                                  <w:t>Policijos departamento darbuotojai</w:t>
                                </w:r>
                              </w:p>
                            </w:txbxContent>
                          </wps:txbx>
                          <wps:bodyPr rot="0" vert="horz" wrap="square" lIns="0" tIns="0" rIns="0" bIns="0" anchor="t" anchorCtr="0" upright="1">
                            <a:noAutofit/>
                          </wps:bodyPr>
                        </wps:wsp>
                        <wps:wsp>
                          <wps:cNvPr id="81" name="Rectangle 338"/>
                          <wps:cNvSpPr>
                            <a:spLocks noChangeArrowheads="1"/>
                          </wps:cNvSpPr>
                          <wps:spPr bwMode="auto">
                            <a:xfrm>
                              <a:off x="1440" y="10067"/>
                              <a:ext cx="1440" cy="541"/>
                            </a:xfrm>
                            <a:prstGeom prst="rect">
                              <a:avLst/>
                            </a:prstGeom>
                            <a:solidFill>
                              <a:srgbClr val="FFFFFF"/>
                            </a:solidFill>
                            <a:ln w="9525">
                              <a:solidFill>
                                <a:srgbClr val="000000"/>
                              </a:solidFill>
                              <a:miter lim="800000"/>
                              <a:headEnd/>
                              <a:tailEnd/>
                            </a:ln>
                          </wps:spPr>
                          <wps:txbx>
                            <w:txbxContent>
                              <w:p w14:paraId="7D195AAF" w14:textId="77777777" w:rsidR="006B7630" w:rsidRPr="00E47F68" w:rsidRDefault="006B7630" w:rsidP="006B7630">
                                <w:pPr>
                                  <w:rPr>
                                    <w:sz w:val="13"/>
                                    <w:szCs w:val="16"/>
                                  </w:rPr>
                                </w:pPr>
                                <w:r w:rsidRPr="00E47F68">
                                  <w:rPr>
                                    <w:sz w:val="13"/>
                                    <w:szCs w:val="16"/>
                                  </w:rPr>
                                  <w:t>SSS1 darbuotojai</w:t>
                                </w:r>
                              </w:p>
                            </w:txbxContent>
                          </wps:txbx>
                          <wps:bodyPr rot="0" vert="horz" wrap="square" lIns="0" tIns="0" rIns="0" bIns="0" anchor="t" anchorCtr="0" upright="1">
                            <a:noAutofit/>
                          </wps:bodyPr>
                        </wps:wsp>
                        <wps:wsp>
                          <wps:cNvPr id="82" name="Rectangle 339"/>
                          <wps:cNvSpPr>
                            <a:spLocks noChangeArrowheads="1"/>
                          </wps:cNvSpPr>
                          <wps:spPr bwMode="auto">
                            <a:xfrm>
                              <a:off x="1440" y="11148"/>
                              <a:ext cx="1438" cy="533"/>
                            </a:xfrm>
                            <a:prstGeom prst="rect">
                              <a:avLst/>
                            </a:prstGeom>
                            <a:solidFill>
                              <a:srgbClr val="FFFFFF"/>
                            </a:solidFill>
                            <a:ln w="9525">
                              <a:solidFill>
                                <a:srgbClr val="000000"/>
                              </a:solidFill>
                              <a:miter lim="800000"/>
                              <a:headEnd/>
                              <a:tailEnd/>
                            </a:ln>
                          </wps:spPr>
                          <wps:txbx>
                            <w:txbxContent>
                              <w:p w14:paraId="61903F29" w14:textId="77777777" w:rsidR="006B7630" w:rsidRPr="00E47F68" w:rsidRDefault="006B7630" w:rsidP="006B7630">
                                <w:pPr>
                                  <w:jc w:val="center"/>
                                  <w:rPr>
                                    <w:sz w:val="13"/>
                                    <w:szCs w:val="16"/>
                                  </w:rPr>
                                </w:pPr>
                                <w:r w:rsidRPr="00E47F68">
                                  <w:rPr>
                                    <w:sz w:val="13"/>
                                    <w:szCs w:val="16"/>
                                  </w:rPr>
                                  <w:t>Operatyvinės veiklos ir ikiteisminio tyrimo įstaigų darbuotojai</w:t>
                                </w:r>
                              </w:p>
                            </w:txbxContent>
                          </wps:txbx>
                          <wps:bodyPr rot="0" vert="horz" wrap="square" lIns="0" tIns="0" rIns="0" bIns="0" anchor="t" anchorCtr="0" upright="1">
                            <a:noAutofit/>
                          </wps:bodyPr>
                        </wps:wsp>
                        <wps:wsp>
                          <wps:cNvPr id="83" name="Rectangle 340"/>
                          <wps:cNvSpPr>
                            <a:spLocks noChangeArrowheads="1"/>
                          </wps:cNvSpPr>
                          <wps:spPr bwMode="auto">
                            <a:xfrm>
                              <a:off x="1440" y="9347"/>
                              <a:ext cx="1438" cy="539"/>
                            </a:xfrm>
                            <a:prstGeom prst="rect">
                              <a:avLst/>
                            </a:prstGeom>
                            <a:solidFill>
                              <a:srgbClr val="FFFFFF"/>
                            </a:solidFill>
                            <a:ln w="9525">
                              <a:solidFill>
                                <a:srgbClr val="000000"/>
                              </a:solidFill>
                              <a:miter lim="800000"/>
                              <a:headEnd/>
                              <a:tailEnd/>
                            </a:ln>
                          </wps:spPr>
                          <wps:txbx>
                            <w:txbxContent>
                              <w:p w14:paraId="5C3A1E76" w14:textId="77777777" w:rsidR="006B7630" w:rsidRPr="00E47F68" w:rsidRDefault="006B7630" w:rsidP="006B7630">
                                <w:pPr>
                                  <w:jc w:val="center"/>
                                  <w:rPr>
                                    <w:sz w:val="13"/>
                                    <w:szCs w:val="16"/>
                                  </w:rPr>
                                </w:pPr>
                                <w:r w:rsidRPr="00E47F68">
                                  <w:rPr>
                                    <w:sz w:val="13"/>
                                    <w:szCs w:val="16"/>
                                  </w:rPr>
                                  <w:t>Teritorinių policijos įstaigų darbuotojai</w:t>
                                </w:r>
                              </w:p>
                            </w:txbxContent>
                          </wps:txbx>
                          <wps:bodyPr rot="0" vert="horz" wrap="square" lIns="0" tIns="0" rIns="0" bIns="0" anchor="t" anchorCtr="0" upright="1">
                            <a:noAutofit/>
                          </wps:bodyPr>
                        </wps:wsp>
                        <wps:wsp>
                          <wps:cNvPr id="84" name="Rectangle 345"/>
                          <wps:cNvSpPr>
                            <a:spLocks noChangeArrowheads="1"/>
                          </wps:cNvSpPr>
                          <wps:spPr bwMode="auto">
                            <a:xfrm>
                              <a:off x="11700" y="9167"/>
                              <a:ext cx="1440" cy="543"/>
                            </a:xfrm>
                            <a:prstGeom prst="rect">
                              <a:avLst/>
                            </a:prstGeom>
                            <a:solidFill>
                              <a:srgbClr val="FFFFFF"/>
                            </a:solidFill>
                            <a:ln w="9525">
                              <a:solidFill>
                                <a:srgbClr val="000000"/>
                              </a:solidFill>
                              <a:miter lim="800000"/>
                              <a:headEnd/>
                              <a:tailEnd/>
                            </a:ln>
                          </wps:spPr>
                          <wps:txbx>
                            <w:txbxContent>
                              <w:p w14:paraId="3095EEAB" w14:textId="77777777" w:rsidR="006B7630" w:rsidRPr="00E47F68" w:rsidRDefault="006B7630" w:rsidP="006B7630">
                                <w:pPr>
                                  <w:jc w:val="center"/>
                                  <w:rPr>
                                    <w:sz w:val="13"/>
                                    <w:szCs w:val="16"/>
                                  </w:rPr>
                                </w:pPr>
                                <w:r w:rsidRPr="00E47F68">
                                  <w:rPr>
                                    <w:sz w:val="13"/>
                                    <w:szCs w:val="16"/>
                                  </w:rPr>
                                  <w:t>MIS</w:t>
                                </w:r>
                              </w:p>
                            </w:txbxContent>
                          </wps:txbx>
                          <wps:bodyPr rot="0" vert="horz" wrap="square" lIns="0" tIns="0" rIns="0" bIns="0" anchor="t" anchorCtr="0" upright="1">
                            <a:noAutofit/>
                          </wps:bodyPr>
                        </wps:wsp>
                        <wps:wsp>
                          <wps:cNvPr id="85" name="Rectangle 346"/>
                          <wps:cNvSpPr>
                            <a:spLocks noChangeArrowheads="1"/>
                          </wps:cNvSpPr>
                          <wps:spPr bwMode="auto">
                            <a:xfrm>
                              <a:off x="11700" y="8447"/>
                              <a:ext cx="1440" cy="543"/>
                            </a:xfrm>
                            <a:prstGeom prst="rect">
                              <a:avLst/>
                            </a:prstGeom>
                            <a:solidFill>
                              <a:srgbClr val="FFFFFF"/>
                            </a:solidFill>
                            <a:ln w="9525">
                              <a:solidFill>
                                <a:srgbClr val="000000"/>
                              </a:solidFill>
                              <a:miter lim="800000"/>
                              <a:headEnd/>
                              <a:tailEnd/>
                            </a:ln>
                          </wps:spPr>
                          <wps:txbx>
                            <w:txbxContent>
                              <w:p w14:paraId="169541C9" w14:textId="77777777" w:rsidR="006B7630" w:rsidRPr="00E47F68" w:rsidRDefault="006B7630" w:rsidP="006B7630">
                                <w:pPr>
                                  <w:jc w:val="center"/>
                                  <w:rPr>
                                    <w:sz w:val="13"/>
                                    <w:szCs w:val="16"/>
                                  </w:rPr>
                                </w:pPr>
                                <w:r>
                                  <w:rPr>
                                    <w:sz w:val="13"/>
                                    <w:szCs w:val="16"/>
                                  </w:rPr>
                                  <w:t>PL</w:t>
                                </w:r>
                                <w:r w:rsidRPr="00E47F68">
                                  <w:rPr>
                                    <w:sz w:val="13"/>
                                    <w:szCs w:val="16"/>
                                  </w:rPr>
                                  <w:t>V</w:t>
                                </w:r>
                                <w:r>
                                  <w:rPr>
                                    <w:sz w:val="13"/>
                                    <w:szCs w:val="16"/>
                                  </w:rPr>
                                  <w:t>IS</w:t>
                                </w:r>
                              </w:p>
                            </w:txbxContent>
                          </wps:txbx>
                          <wps:bodyPr rot="0" vert="horz" wrap="square" lIns="0" tIns="0" rIns="0" bIns="0" anchor="t" anchorCtr="0" upright="1">
                            <a:noAutofit/>
                          </wps:bodyPr>
                        </wps:wsp>
                        <wps:wsp>
                          <wps:cNvPr id="86" name="Rectangle 347"/>
                          <wps:cNvSpPr>
                            <a:spLocks noChangeArrowheads="1"/>
                          </wps:cNvSpPr>
                          <wps:spPr bwMode="auto">
                            <a:xfrm>
                              <a:off x="11700" y="7007"/>
                              <a:ext cx="1440" cy="543"/>
                            </a:xfrm>
                            <a:prstGeom prst="rect">
                              <a:avLst/>
                            </a:prstGeom>
                            <a:solidFill>
                              <a:srgbClr val="FFFFFF"/>
                            </a:solidFill>
                            <a:ln w="9525">
                              <a:solidFill>
                                <a:srgbClr val="000000"/>
                              </a:solidFill>
                              <a:miter lim="800000"/>
                              <a:headEnd/>
                              <a:tailEnd/>
                            </a:ln>
                          </wps:spPr>
                          <wps:txbx>
                            <w:txbxContent>
                              <w:p w14:paraId="3EB9D2D0" w14:textId="77777777" w:rsidR="006B7630" w:rsidRPr="00E47F68" w:rsidRDefault="006B7630" w:rsidP="006B7630">
                                <w:pPr>
                                  <w:jc w:val="center"/>
                                  <w:rPr>
                                    <w:sz w:val="13"/>
                                    <w:szCs w:val="16"/>
                                  </w:rPr>
                                </w:pPr>
                                <w:r w:rsidRPr="00E47F68">
                                  <w:rPr>
                                    <w:sz w:val="13"/>
                                    <w:szCs w:val="16"/>
                                  </w:rPr>
                                  <w:t>E Notaro IS</w:t>
                                </w:r>
                              </w:p>
                            </w:txbxContent>
                          </wps:txbx>
                          <wps:bodyPr rot="0" vert="horz" wrap="square" lIns="0" tIns="0" rIns="0" bIns="0" anchor="t" anchorCtr="0" upright="1">
                            <a:noAutofit/>
                          </wps:bodyPr>
                        </wps:wsp>
                        <wps:wsp>
                          <wps:cNvPr id="87" name="Rectangle 349"/>
                          <wps:cNvSpPr>
                            <a:spLocks noChangeArrowheads="1"/>
                          </wps:cNvSpPr>
                          <wps:spPr bwMode="auto">
                            <a:xfrm>
                              <a:off x="11700" y="5567"/>
                              <a:ext cx="1440" cy="543"/>
                            </a:xfrm>
                            <a:prstGeom prst="rect">
                              <a:avLst/>
                            </a:prstGeom>
                            <a:solidFill>
                              <a:srgbClr val="FFFFFF"/>
                            </a:solidFill>
                            <a:ln w="9525">
                              <a:solidFill>
                                <a:srgbClr val="000000"/>
                              </a:solidFill>
                              <a:miter lim="800000"/>
                              <a:headEnd/>
                              <a:tailEnd/>
                            </a:ln>
                          </wps:spPr>
                          <wps:txbx>
                            <w:txbxContent>
                              <w:p w14:paraId="220425DE" w14:textId="77777777" w:rsidR="006B7630" w:rsidRPr="00E47F68" w:rsidRDefault="006B7630" w:rsidP="006B7630">
                                <w:pPr>
                                  <w:jc w:val="center"/>
                                  <w:rPr>
                                    <w:sz w:val="13"/>
                                    <w:szCs w:val="16"/>
                                  </w:rPr>
                                </w:pPr>
                                <w:r w:rsidRPr="00E47F68">
                                  <w:rPr>
                                    <w:sz w:val="13"/>
                                    <w:szCs w:val="16"/>
                                  </w:rPr>
                                  <w:t>LITEKO</w:t>
                                </w:r>
                              </w:p>
                            </w:txbxContent>
                          </wps:txbx>
                          <wps:bodyPr rot="0" vert="horz" wrap="square" lIns="0" tIns="0" rIns="0" bIns="0" anchor="t" anchorCtr="0" upright="1">
                            <a:noAutofit/>
                          </wps:bodyPr>
                        </wps:wsp>
                        <wps:wsp>
                          <wps:cNvPr id="88" name="Rectangle 350"/>
                          <wps:cNvSpPr>
                            <a:spLocks noChangeArrowheads="1"/>
                          </wps:cNvSpPr>
                          <wps:spPr bwMode="auto">
                            <a:xfrm>
                              <a:off x="11700" y="6287"/>
                              <a:ext cx="1440" cy="544"/>
                            </a:xfrm>
                            <a:prstGeom prst="rect">
                              <a:avLst/>
                            </a:prstGeom>
                            <a:solidFill>
                              <a:srgbClr val="FFFFFF"/>
                            </a:solidFill>
                            <a:ln w="9525">
                              <a:solidFill>
                                <a:srgbClr val="000000"/>
                              </a:solidFill>
                              <a:miter lim="800000"/>
                              <a:headEnd/>
                              <a:tailEnd/>
                            </a:ln>
                          </wps:spPr>
                          <wps:txbx>
                            <w:txbxContent>
                              <w:p w14:paraId="2E23B6EB" w14:textId="77777777" w:rsidR="006B7630" w:rsidRPr="00E47F68" w:rsidRDefault="006B7630" w:rsidP="006B7630">
                                <w:pPr>
                                  <w:jc w:val="center"/>
                                  <w:rPr>
                                    <w:sz w:val="13"/>
                                    <w:szCs w:val="16"/>
                                  </w:rPr>
                                </w:pPr>
                                <w:r w:rsidRPr="00E47F68">
                                  <w:rPr>
                                    <w:sz w:val="13"/>
                                    <w:szCs w:val="16"/>
                                  </w:rPr>
                                  <w:t>AIS</w:t>
                                </w:r>
                              </w:p>
                            </w:txbxContent>
                          </wps:txbx>
                          <wps:bodyPr rot="0" vert="horz" wrap="square" lIns="0" tIns="0" rIns="0" bIns="0" anchor="t" anchorCtr="0" upright="1">
                            <a:noAutofit/>
                          </wps:bodyPr>
                        </wps:wsp>
                        <wps:wsp>
                          <wps:cNvPr id="89" name="Rectangle 351"/>
                          <wps:cNvSpPr>
                            <a:spLocks noChangeArrowheads="1"/>
                          </wps:cNvSpPr>
                          <wps:spPr bwMode="auto">
                            <a:xfrm>
                              <a:off x="11700" y="7727"/>
                              <a:ext cx="1440" cy="543"/>
                            </a:xfrm>
                            <a:prstGeom prst="rect">
                              <a:avLst/>
                            </a:prstGeom>
                            <a:solidFill>
                              <a:srgbClr val="FFFFFF"/>
                            </a:solidFill>
                            <a:ln w="9525">
                              <a:solidFill>
                                <a:srgbClr val="000000"/>
                              </a:solidFill>
                              <a:miter lim="800000"/>
                              <a:headEnd/>
                              <a:tailEnd/>
                            </a:ln>
                          </wps:spPr>
                          <wps:txbx>
                            <w:txbxContent>
                              <w:p w14:paraId="7CCCDB11" w14:textId="77777777" w:rsidR="006B7630" w:rsidRPr="00E47F68" w:rsidRDefault="006B7630" w:rsidP="006B7630">
                                <w:pPr>
                                  <w:jc w:val="center"/>
                                  <w:rPr>
                                    <w:sz w:val="13"/>
                                    <w:szCs w:val="16"/>
                                  </w:rPr>
                                </w:pPr>
                                <w:r w:rsidRPr="00E47F68">
                                  <w:rPr>
                                    <w:sz w:val="13"/>
                                    <w:szCs w:val="16"/>
                                  </w:rPr>
                                  <w:t>MAIS</w:t>
                                </w:r>
                              </w:p>
                            </w:txbxContent>
                          </wps:txbx>
                          <wps:bodyPr rot="0" vert="horz" wrap="square" lIns="0" tIns="0" rIns="0" bIns="0" anchor="t" anchorCtr="0" upright="1">
                            <a:noAutofit/>
                          </wps:bodyPr>
                        </wps:wsp>
                        <wps:wsp>
                          <wps:cNvPr id="90" name="Rectangle 352"/>
                          <wps:cNvSpPr>
                            <a:spLocks noChangeArrowheads="1"/>
                          </wps:cNvSpPr>
                          <wps:spPr bwMode="auto">
                            <a:xfrm>
                              <a:off x="11700" y="4127"/>
                              <a:ext cx="1440" cy="541"/>
                            </a:xfrm>
                            <a:prstGeom prst="rect">
                              <a:avLst/>
                            </a:prstGeom>
                            <a:solidFill>
                              <a:srgbClr val="FFFFFF"/>
                            </a:solidFill>
                            <a:ln w="9525">
                              <a:solidFill>
                                <a:srgbClr val="000000"/>
                              </a:solidFill>
                              <a:miter lim="800000"/>
                              <a:headEnd/>
                              <a:tailEnd/>
                            </a:ln>
                          </wps:spPr>
                          <wps:txbx>
                            <w:txbxContent>
                              <w:p w14:paraId="5B80C778" w14:textId="77777777" w:rsidR="006B7630" w:rsidRPr="00E47F68" w:rsidRDefault="006B7630" w:rsidP="006B7630">
                                <w:pPr>
                                  <w:jc w:val="center"/>
                                  <w:rPr>
                                    <w:sz w:val="13"/>
                                    <w:szCs w:val="16"/>
                                  </w:rPr>
                                </w:pPr>
                                <w:r w:rsidRPr="00E47F68">
                                  <w:rPr>
                                    <w:sz w:val="13"/>
                                    <w:szCs w:val="16"/>
                                  </w:rPr>
                                  <w:t>SSS2</w:t>
                                </w:r>
                              </w:p>
                            </w:txbxContent>
                          </wps:txbx>
                          <wps:bodyPr rot="0" vert="horz" wrap="square" lIns="0" tIns="0" rIns="0" bIns="0" anchor="t" anchorCtr="0" upright="1">
                            <a:noAutofit/>
                          </wps:bodyPr>
                        </wps:wsp>
                        <wps:wsp>
                          <wps:cNvPr id="91" name="Rectangle 356"/>
                          <wps:cNvSpPr>
                            <a:spLocks noChangeArrowheads="1"/>
                          </wps:cNvSpPr>
                          <wps:spPr bwMode="auto">
                            <a:xfrm>
                              <a:off x="5940" y="7187"/>
                              <a:ext cx="1078" cy="541"/>
                            </a:xfrm>
                            <a:prstGeom prst="rect">
                              <a:avLst/>
                            </a:prstGeom>
                            <a:solidFill>
                              <a:srgbClr val="FFFFFF"/>
                            </a:solidFill>
                            <a:ln w="9525">
                              <a:solidFill>
                                <a:srgbClr val="000000"/>
                              </a:solidFill>
                              <a:miter lim="800000"/>
                              <a:headEnd/>
                              <a:tailEnd/>
                            </a:ln>
                          </wps:spPr>
                          <wps:txbx>
                            <w:txbxContent>
                              <w:p w14:paraId="70C48827" w14:textId="77777777" w:rsidR="006B7630" w:rsidRPr="00E47F68" w:rsidRDefault="006B7630" w:rsidP="006B7630">
                                <w:pPr>
                                  <w:jc w:val="center"/>
                                  <w:rPr>
                                    <w:sz w:val="13"/>
                                    <w:szCs w:val="16"/>
                                  </w:rPr>
                                </w:pPr>
                                <w:r w:rsidRPr="00E47F68">
                                  <w:rPr>
                                    <w:sz w:val="13"/>
                                    <w:szCs w:val="16"/>
                                  </w:rPr>
                                  <w:t>VGR DB</w:t>
                                </w:r>
                              </w:p>
                            </w:txbxContent>
                          </wps:txbx>
                          <wps:bodyPr rot="0" vert="horz" wrap="square" lIns="0" tIns="0" rIns="0" bIns="0" anchor="t" anchorCtr="0" upright="1">
                            <a:noAutofit/>
                          </wps:bodyPr>
                        </wps:wsp>
                        <wps:wsp>
                          <wps:cNvPr id="92" name="Rectangle 357"/>
                          <wps:cNvSpPr>
                            <a:spLocks noChangeArrowheads="1"/>
                          </wps:cNvSpPr>
                          <wps:spPr bwMode="auto">
                            <a:xfrm>
                              <a:off x="5940" y="8267"/>
                              <a:ext cx="1078" cy="540"/>
                            </a:xfrm>
                            <a:prstGeom prst="rect">
                              <a:avLst/>
                            </a:prstGeom>
                            <a:solidFill>
                              <a:srgbClr val="FFFFFF"/>
                            </a:solidFill>
                            <a:ln w="9525">
                              <a:solidFill>
                                <a:srgbClr val="000000"/>
                              </a:solidFill>
                              <a:miter lim="800000"/>
                              <a:headEnd/>
                              <a:tailEnd/>
                            </a:ln>
                          </wps:spPr>
                          <wps:txbx>
                            <w:txbxContent>
                              <w:p w14:paraId="5547AA73" w14:textId="77777777" w:rsidR="006B7630" w:rsidRPr="00E47F68" w:rsidRDefault="006B7630" w:rsidP="006B7630">
                                <w:pPr>
                                  <w:jc w:val="center"/>
                                  <w:rPr>
                                    <w:sz w:val="13"/>
                                    <w:szCs w:val="16"/>
                                  </w:rPr>
                                </w:pPr>
                                <w:r w:rsidRPr="00E47F68">
                                  <w:rPr>
                                    <w:sz w:val="13"/>
                                    <w:szCs w:val="16"/>
                                  </w:rPr>
                                  <w:t>Viešų VGR duomenų DB kopija</w:t>
                                </w:r>
                              </w:p>
                            </w:txbxContent>
                          </wps:txbx>
                          <wps:bodyPr rot="0" vert="horz" wrap="square" lIns="0" tIns="0" rIns="0" bIns="0" anchor="t" anchorCtr="0" upright="1">
                            <a:noAutofit/>
                          </wps:bodyPr>
                        </wps:wsp>
                        <wps:wsp>
                          <wps:cNvPr id="93" name="Rectangle 358"/>
                          <wps:cNvSpPr>
                            <a:spLocks noChangeArrowheads="1"/>
                          </wps:cNvSpPr>
                          <wps:spPr bwMode="auto">
                            <a:xfrm>
                              <a:off x="7380" y="5927"/>
                              <a:ext cx="1078" cy="543"/>
                            </a:xfrm>
                            <a:prstGeom prst="rect">
                              <a:avLst/>
                            </a:prstGeom>
                            <a:solidFill>
                              <a:srgbClr val="FFFFFF"/>
                            </a:solidFill>
                            <a:ln w="9525">
                              <a:solidFill>
                                <a:srgbClr val="000000"/>
                              </a:solidFill>
                              <a:miter lim="800000"/>
                              <a:headEnd/>
                              <a:tailEnd/>
                            </a:ln>
                          </wps:spPr>
                          <wps:txbx>
                            <w:txbxContent>
                              <w:p w14:paraId="2357D325" w14:textId="77777777" w:rsidR="006B7630" w:rsidRPr="00E47F68" w:rsidRDefault="006B7630" w:rsidP="006B7630">
                                <w:pPr>
                                  <w:jc w:val="center"/>
                                  <w:rPr>
                                    <w:sz w:val="13"/>
                                    <w:szCs w:val="16"/>
                                  </w:rPr>
                                </w:pPr>
                              </w:p>
                            </w:txbxContent>
                          </wps:txbx>
                          <wps:bodyPr rot="0" vert="horz" wrap="square" lIns="0" tIns="0" rIns="0" bIns="0" anchor="t" anchorCtr="0" upright="1">
                            <a:noAutofit/>
                          </wps:bodyPr>
                        </wps:wsp>
                        <wpg:grpSp>
                          <wpg:cNvPr id="94" name="Group 365"/>
                          <wpg:cNvGrpSpPr>
                            <a:grpSpLocks/>
                          </wpg:cNvGrpSpPr>
                          <wpg:grpSpPr bwMode="auto">
                            <a:xfrm>
                              <a:off x="8100" y="3767"/>
                              <a:ext cx="898" cy="1616"/>
                              <a:chOff x="7882" y="7460"/>
                              <a:chExt cx="653" cy="1178"/>
                            </a:xfrm>
                          </wpg:grpSpPr>
                          <wps:wsp>
                            <wps:cNvPr id="95" name="Rectangle 359"/>
                            <wps:cNvSpPr>
                              <a:spLocks noChangeArrowheads="1"/>
                            </wps:cNvSpPr>
                            <wps:spPr bwMode="auto">
                              <a:xfrm>
                                <a:off x="7882" y="7460"/>
                                <a:ext cx="653"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32EB8" w14:textId="77777777" w:rsidR="006B7630" w:rsidRPr="00E47F68" w:rsidRDefault="006B7630" w:rsidP="006B7630">
                                  <w:pPr>
                                    <w:jc w:val="center"/>
                                    <w:rPr>
                                      <w:sz w:val="13"/>
                                      <w:szCs w:val="16"/>
                                    </w:rPr>
                                  </w:pPr>
                                </w:p>
                                <w:p w14:paraId="1CA422D6" w14:textId="77777777" w:rsidR="006B7630" w:rsidRPr="00E47F68" w:rsidRDefault="006B7630" w:rsidP="006B7630">
                                  <w:pPr>
                                    <w:jc w:val="center"/>
                                    <w:rPr>
                                      <w:sz w:val="13"/>
                                      <w:szCs w:val="16"/>
                                    </w:rPr>
                                  </w:pPr>
                                </w:p>
                                <w:p w14:paraId="5FD924FC" w14:textId="77777777" w:rsidR="006B7630" w:rsidRPr="00E47F68" w:rsidRDefault="006B7630" w:rsidP="006B7630">
                                  <w:pPr>
                                    <w:jc w:val="center"/>
                                    <w:rPr>
                                      <w:sz w:val="13"/>
                                      <w:szCs w:val="16"/>
                                    </w:rPr>
                                  </w:pPr>
                                </w:p>
                                <w:p w14:paraId="286CCF0F" w14:textId="77777777" w:rsidR="006B7630" w:rsidRPr="00E47F68" w:rsidRDefault="006B7630" w:rsidP="006B7630">
                                  <w:pPr>
                                    <w:jc w:val="center"/>
                                    <w:rPr>
                                      <w:sz w:val="13"/>
                                      <w:szCs w:val="16"/>
                                    </w:rPr>
                                  </w:pPr>
                                </w:p>
                                <w:p w14:paraId="7150416C" w14:textId="77777777" w:rsidR="006B7630" w:rsidRPr="00E47F68" w:rsidRDefault="006B7630" w:rsidP="006B7630">
                                  <w:pPr>
                                    <w:jc w:val="center"/>
                                    <w:rPr>
                                      <w:sz w:val="13"/>
                                      <w:szCs w:val="16"/>
                                    </w:rPr>
                                  </w:pPr>
                                </w:p>
                                <w:p w14:paraId="2EEAB74F" w14:textId="77777777" w:rsidR="006B7630" w:rsidRPr="00E47F68" w:rsidRDefault="006B7630" w:rsidP="006B7630">
                                  <w:pPr>
                                    <w:jc w:val="center"/>
                                    <w:rPr>
                                      <w:sz w:val="13"/>
                                      <w:szCs w:val="16"/>
                                    </w:rPr>
                                  </w:pPr>
                                </w:p>
                                <w:p w14:paraId="7D871AE7" w14:textId="77777777" w:rsidR="006B7630" w:rsidRPr="00E47F68" w:rsidRDefault="006B7630" w:rsidP="006B7630">
                                  <w:pPr>
                                    <w:jc w:val="center"/>
                                    <w:rPr>
                                      <w:sz w:val="13"/>
                                      <w:szCs w:val="16"/>
                                    </w:rPr>
                                  </w:pPr>
                                </w:p>
                                <w:p w14:paraId="431FFB84" w14:textId="77777777" w:rsidR="006B7630" w:rsidRPr="00E47F68" w:rsidRDefault="006B7630" w:rsidP="006B7630">
                                  <w:pPr>
                                    <w:jc w:val="center"/>
                                    <w:rPr>
                                      <w:sz w:val="13"/>
                                      <w:szCs w:val="16"/>
                                    </w:rPr>
                                  </w:pPr>
                                  <w:r w:rsidRPr="00E47F68">
                                    <w:rPr>
                                      <w:sz w:val="13"/>
                                      <w:szCs w:val="16"/>
                                    </w:rPr>
                                    <w:t>Apsaugotas serveris</w:t>
                                  </w:r>
                                </w:p>
                              </w:txbxContent>
                            </wps:txbx>
                            <wps:bodyPr rot="0" vert="horz" wrap="square" lIns="0" tIns="0" rIns="0" bIns="0" anchor="t" anchorCtr="0" upright="1">
                              <a:noAutofit/>
                            </wps:bodyPr>
                          </wps:wsp>
                          <wpg:grpSp>
                            <wpg:cNvPr id="128" name="Group 362"/>
                            <wpg:cNvGrpSpPr>
                              <a:grpSpLocks/>
                            </wpg:cNvGrpSpPr>
                            <wpg:grpSpPr bwMode="auto">
                              <a:xfrm>
                                <a:off x="7882" y="7591"/>
                                <a:ext cx="653" cy="783"/>
                                <a:chOff x="3781" y="6384"/>
                                <a:chExt cx="900" cy="1077"/>
                              </a:xfrm>
                            </wpg:grpSpPr>
                            <wps:wsp>
                              <wps:cNvPr id="129" name="Rectangle 363"/>
                              <wps:cNvSpPr>
                                <a:spLocks noChangeArrowheads="1"/>
                              </wps:cNvSpPr>
                              <wps:spPr bwMode="auto">
                                <a:xfrm>
                                  <a:off x="3781" y="6384"/>
                                  <a:ext cx="539" cy="1077"/>
                                </a:xfrm>
                                <a:prstGeom prst="rect">
                                  <a:avLst/>
                                </a:prstGeom>
                                <a:solidFill>
                                  <a:srgbClr val="FFFFFF"/>
                                </a:solidFill>
                                <a:ln w="9525">
                                  <a:solidFill>
                                    <a:srgbClr val="000000"/>
                                  </a:solidFill>
                                  <a:miter lim="800000"/>
                                  <a:headEnd/>
                                  <a:tailEnd/>
                                </a:ln>
                              </wps:spPr>
                              <wps:txbx>
                                <w:txbxContent>
                                  <w:p w14:paraId="62655848" w14:textId="77777777" w:rsidR="006B7630" w:rsidRPr="00E47F68" w:rsidRDefault="006B7630" w:rsidP="006B7630">
                                    <w:pPr>
                                      <w:rPr>
                                        <w:sz w:val="20"/>
                                      </w:rPr>
                                    </w:pPr>
                                  </w:p>
                                </w:txbxContent>
                              </wps:txbx>
                              <wps:bodyPr rot="0" vert="horz" wrap="square" lIns="0" tIns="0" rIns="0" bIns="0" anchor="t" anchorCtr="0" upright="1">
                                <a:noAutofit/>
                              </wps:bodyPr>
                            </wps:wsp>
                            <wps:wsp>
                              <wps:cNvPr id="130" name="Rectangle 364"/>
                              <wps:cNvSpPr>
                                <a:spLocks noChangeArrowheads="1"/>
                              </wps:cNvSpPr>
                              <wps:spPr bwMode="auto">
                                <a:xfrm>
                                  <a:off x="4321" y="7104"/>
                                  <a:ext cx="360" cy="356"/>
                                </a:xfrm>
                                <a:prstGeom prst="rect">
                                  <a:avLst/>
                                </a:prstGeom>
                                <a:solidFill>
                                  <a:srgbClr val="FFFFFF"/>
                                </a:solidFill>
                                <a:ln w="9525">
                                  <a:solidFill>
                                    <a:srgbClr val="000000"/>
                                  </a:solidFill>
                                  <a:miter lim="800000"/>
                                  <a:headEnd/>
                                  <a:tailEnd/>
                                </a:ln>
                              </wps:spPr>
                              <wps:txbx>
                                <w:txbxContent>
                                  <w:p w14:paraId="30969689" w14:textId="77777777" w:rsidR="006B7630" w:rsidRPr="00E47F68" w:rsidRDefault="006B7630" w:rsidP="006B7630">
                                    <w:pPr>
                                      <w:rPr>
                                        <w:sz w:val="20"/>
                                      </w:rPr>
                                    </w:pPr>
                                  </w:p>
                                </w:txbxContent>
                              </wps:txbx>
                              <wps:bodyPr rot="0" vert="horz" wrap="square" lIns="74981" tIns="37490" rIns="74981" bIns="37490" anchor="t" anchorCtr="0" upright="1">
                                <a:noAutofit/>
                              </wps:bodyPr>
                            </wps:wsp>
                          </wpg:grpSp>
                        </wpg:grpSp>
                        <wpg:grpSp>
                          <wpg:cNvPr id="131" name="Group 371"/>
                          <wpg:cNvGrpSpPr>
                            <a:grpSpLocks/>
                          </wpg:cNvGrpSpPr>
                          <wpg:grpSpPr bwMode="auto">
                            <a:xfrm>
                              <a:off x="7920" y="10247"/>
                              <a:ext cx="901" cy="1620"/>
                              <a:chOff x="7882" y="7460"/>
                              <a:chExt cx="653" cy="1178"/>
                            </a:xfrm>
                          </wpg:grpSpPr>
                          <wps:wsp>
                            <wps:cNvPr id="132" name="Rectangle 372"/>
                            <wps:cNvSpPr>
                              <a:spLocks noChangeArrowheads="1"/>
                            </wps:cNvSpPr>
                            <wps:spPr bwMode="auto">
                              <a:xfrm>
                                <a:off x="7882" y="7460"/>
                                <a:ext cx="653"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60CD" w14:textId="77777777" w:rsidR="006B7630" w:rsidRPr="00E47F68" w:rsidRDefault="006B7630" w:rsidP="006B7630">
                                  <w:pPr>
                                    <w:jc w:val="center"/>
                                    <w:rPr>
                                      <w:sz w:val="13"/>
                                      <w:szCs w:val="16"/>
                                    </w:rPr>
                                  </w:pPr>
                                </w:p>
                                <w:p w14:paraId="25344F19" w14:textId="77777777" w:rsidR="006B7630" w:rsidRPr="00E47F68" w:rsidRDefault="006B7630" w:rsidP="006B7630">
                                  <w:pPr>
                                    <w:jc w:val="center"/>
                                    <w:rPr>
                                      <w:sz w:val="13"/>
                                      <w:szCs w:val="16"/>
                                    </w:rPr>
                                  </w:pPr>
                                </w:p>
                                <w:p w14:paraId="62CB3584" w14:textId="77777777" w:rsidR="006B7630" w:rsidRPr="00E47F68" w:rsidRDefault="006B7630" w:rsidP="006B7630">
                                  <w:pPr>
                                    <w:jc w:val="center"/>
                                    <w:rPr>
                                      <w:sz w:val="13"/>
                                      <w:szCs w:val="16"/>
                                    </w:rPr>
                                  </w:pPr>
                                </w:p>
                                <w:p w14:paraId="28D0F514" w14:textId="77777777" w:rsidR="006B7630" w:rsidRPr="00E47F68" w:rsidRDefault="006B7630" w:rsidP="006B7630">
                                  <w:pPr>
                                    <w:jc w:val="center"/>
                                    <w:rPr>
                                      <w:sz w:val="13"/>
                                      <w:szCs w:val="16"/>
                                    </w:rPr>
                                  </w:pPr>
                                </w:p>
                                <w:p w14:paraId="7356B7DC" w14:textId="77777777" w:rsidR="006B7630" w:rsidRPr="00E47F68" w:rsidRDefault="006B7630" w:rsidP="006B7630">
                                  <w:pPr>
                                    <w:jc w:val="center"/>
                                    <w:rPr>
                                      <w:sz w:val="13"/>
                                      <w:szCs w:val="16"/>
                                    </w:rPr>
                                  </w:pPr>
                                </w:p>
                                <w:p w14:paraId="60D86A95" w14:textId="77777777" w:rsidR="006B7630" w:rsidRPr="00E47F68" w:rsidRDefault="006B7630" w:rsidP="006B7630">
                                  <w:pPr>
                                    <w:jc w:val="center"/>
                                    <w:rPr>
                                      <w:sz w:val="13"/>
                                      <w:szCs w:val="16"/>
                                    </w:rPr>
                                  </w:pPr>
                                </w:p>
                                <w:p w14:paraId="697DB31D" w14:textId="77777777" w:rsidR="006B7630" w:rsidRPr="00E47F68" w:rsidRDefault="006B7630" w:rsidP="006B7630">
                                  <w:pPr>
                                    <w:jc w:val="center"/>
                                    <w:rPr>
                                      <w:sz w:val="13"/>
                                      <w:szCs w:val="16"/>
                                    </w:rPr>
                                  </w:pPr>
                                </w:p>
                                <w:p w14:paraId="164D4956" w14:textId="77777777" w:rsidR="006B7630" w:rsidRPr="00E47F68" w:rsidRDefault="006B7630" w:rsidP="006B7630">
                                  <w:pPr>
                                    <w:jc w:val="center"/>
                                    <w:rPr>
                                      <w:sz w:val="13"/>
                                      <w:szCs w:val="16"/>
                                    </w:rPr>
                                  </w:pPr>
                                  <w:r w:rsidRPr="00E47F68">
                                    <w:rPr>
                                      <w:sz w:val="13"/>
                                      <w:szCs w:val="16"/>
                                    </w:rPr>
                                    <w:t>Žiniatinklio serveris</w:t>
                                  </w:r>
                                </w:p>
                              </w:txbxContent>
                            </wps:txbx>
                            <wps:bodyPr rot="0" vert="horz" wrap="square" lIns="0" tIns="0" rIns="0" bIns="0" anchor="t" anchorCtr="0" upright="1">
                              <a:noAutofit/>
                            </wps:bodyPr>
                          </wps:wsp>
                          <wpg:grpSp>
                            <wpg:cNvPr id="133" name="Group 373"/>
                            <wpg:cNvGrpSpPr>
                              <a:grpSpLocks/>
                            </wpg:cNvGrpSpPr>
                            <wpg:grpSpPr bwMode="auto">
                              <a:xfrm>
                                <a:off x="7882" y="7591"/>
                                <a:ext cx="653" cy="783"/>
                                <a:chOff x="3781" y="6384"/>
                                <a:chExt cx="900" cy="1077"/>
                              </a:xfrm>
                            </wpg:grpSpPr>
                            <wps:wsp>
                              <wps:cNvPr id="134" name="Rectangle 374"/>
                              <wps:cNvSpPr>
                                <a:spLocks noChangeArrowheads="1"/>
                              </wps:cNvSpPr>
                              <wps:spPr bwMode="auto">
                                <a:xfrm>
                                  <a:off x="3781" y="6384"/>
                                  <a:ext cx="539" cy="1077"/>
                                </a:xfrm>
                                <a:prstGeom prst="rect">
                                  <a:avLst/>
                                </a:prstGeom>
                                <a:solidFill>
                                  <a:srgbClr val="FFFFFF"/>
                                </a:solidFill>
                                <a:ln w="9525">
                                  <a:solidFill>
                                    <a:srgbClr val="000000"/>
                                  </a:solidFill>
                                  <a:miter lim="800000"/>
                                  <a:headEnd/>
                                  <a:tailEnd/>
                                </a:ln>
                              </wps:spPr>
                              <wps:txbx>
                                <w:txbxContent>
                                  <w:p w14:paraId="4B0893F6" w14:textId="77777777" w:rsidR="006B7630" w:rsidRPr="00E47F68" w:rsidRDefault="006B7630" w:rsidP="006B7630">
                                    <w:pPr>
                                      <w:rPr>
                                        <w:sz w:val="20"/>
                                      </w:rPr>
                                    </w:pPr>
                                  </w:p>
                                </w:txbxContent>
                              </wps:txbx>
                              <wps:bodyPr rot="0" vert="horz" wrap="square" lIns="0" tIns="0" rIns="0" bIns="0" anchor="t" anchorCtr="0" upright="1">
                                <a:noAutofit/>
                              </wps:bodyPr>
                            </wps:wsp>
                            <wps:wsp>
                              <wps:cNvPr id="135" name="Rectangle 375"/>
                              <wps:cNvSpPr>
                                <a:spLocks noChangeArrowheads="1"/>
                              </wps:cNvSpPr>
                              <wps:spPr bwMode="auto">
                                <a:xfrm>
                                  <a:off x="4321" y="7104"/>
                                  <a:ext cx="360" cy="356"/>
                                </a:xfrm>
                                <a:prstGeom prst="rect">
                                  <a:avLst/>
                                </a:prstGeom>
                                <a:solidFill>
                                  <a:srgbClr val="FFFFFF"/>
                                </a:solidFill>
                                <a:ln w="9525">
                                  <a:solidFill>
                                    <a:srgbClr val="000000"/>
                                  </a:solidFill>
                                  <a:miter lim="800000"/>
                                  <a:headEnd/>
                                  <a:tailEnd/>
                                </a:ln>
                              </wps:spPr>
                              <wps:txbx>
                                <w:txbxContent>
                                  <w:p w14:paraId="4748F7AB" w14:textId="77777777" w:rsidR="006B7630" w:rsidRPr="00E47F68" w:rsidRDefault="006B7630" w:rsidP="006B7630">
                                    <w:pPr>
                                      <w:rPr>
                                        <w:sz w:val="20"/>
                                      </w:rPr>
                                    </w:pPr>
                                  </w:p>
                                </w:txbxContent>
                              </wps:txbx>
                              <wps:bodyPr rot="0" vert="horz" wrap="square" lIns="74981" tIns="37490" rIns="74981" bIns="37490" anchor="t" anchorCtr="0" upright="1">
                                <a:noAutofit/>
                              </wps:bodyPr>
                            </wps:wsp>
                          </wpg:grpSp>
                        </wpg:grpSp>
                        <wps:wsp>
                          <wps:cNvPr id="136" name="Rectangle 376"/>
                          <wps:cNvSpPr>
                            <a:spLocks noChangeArrowheads="1"/>
                          </wps:cNvSpPr>
                          <wps:spPr bwMode="auto">
                            <a:xfrm>
                              <a:off x="11700" y="10967"/>
                              <a:ext cx="1440" cy="543"/>
                            </a:xfrm>
                            <a:prstGeom prst="rect">
                              <a:avLst/>
                            </a:prstGeom>
                            <a:solidFill>
                              <a:srgbClr val="FFFFFF"/>
                            </a:solidFill>
                            <a:ln w="9525">
                              <a:solidFill>
                                <a:srgbClr val="000000"/>
                              </a:solidFill>
                              <a:miter lim="800000"/>
                              <a:headEnd/>
                              <a:tailEnd/>
                            </a:ln>
                          </wps:spPr>
                          <wps:txbx>
                            <w:txbxContent>
                              <w:p w14:paraId="4F1F8385" w14:textId="77777777" w:rsidR="006B7630" w:rsidRPr="00E47F68" w:rsidRDefault="006B7630" w:rsidP="006B7630">
                                <w:pPr>
                                  <w:jc w:val="center"/>
                                  <w:rPr>
                                    <w:sz w:val="13"/>
                                    <w:szCs w:val="16"/>
                                  </w:rPr>
                                </w:pPr>
                                <w:r w:rsidRPr="00E47F68">
                                  <w:rPr>
                                    <w:sz w:val="13"/>
                                    <w:szCs w:val="16"/>
                                  </w:rPr>
                                  <w:t>Viešų Registro duomenų skelbimas</w:t>
                                </w:r>
                              </w:p>
                            </w:txbxContent>
                          </wps:txbx>
                          <wps:bodyPr rot="0" vert="horz" wrap="square" lIns="0" tIns="0" rIns="0" bIns="0" anchor="t" anchorCtr="0" upright="1">
                            <a:noAutofit/>
                          </wps:bodyPr>
                        </wps:wsp>
                        <wpg:grpSp>
                          <wpg:cNvPr id="137" name="Group 380"/>
                          <wpg:cNvGrpSpPr>
                            <a:grpSpLocks/>
                          </wpg:cNvGrpSpPr>
                          <wpg:grpSpPr bwMode="auto">
                            <a:xfrm>
                              <a:off x="9360" y="5567"/>
                              <a:ext cx="1980" cy="720"/>
                              <a:chOff x="9322" y="6282"/>
                              <a:chExt cx="1440" cy="524"/>
                            </a:xfrm>
                          </wpg:grpSpPr>
                          <wps:wsp>
                            <wps:cNvPr id="138" name="Rectangle 377"/>
                            <wps:cNvSpPr>
                              <a:spLocks noChangeArrowheads="1"/>
                            </wps:cNvSpPr>
                            <wps:spPr bwMode="auto">
                              <a:xfrm>
                                <a:off x="9322" y="6282"/>
                                <a:ext cx="1440" cy="262"/>
                              </a:xfrm>
                              <a:prstGeom prst="rect">
                                <a:avLst/>
                              </a:prstGeom>
                              <a:solidFill>
                                <a:srgbClr val="FFFFFF"/>
                              </a:solidFill>
                              <a:ln w="9525">
                                <a:solidFill>
                                  <a:srgbClr val="000000"/>
                                </a:solidFill>
                                <a:miter lim="800000"/>
                                <a:headEnd/>
                                <a:tailEnd/>
                              </a:ln>
                            </wps:spPr>
                            <wps:txbx>
                              <w:txbxContent>
                                <w:p w14:paraId="74B00CBC" w14:textId="77777777" w:rsidR="006B7630" w:rsidRPr="00E47F68" w:rsidRDefault="006B7630" w:rsidP="006B7630">
                                  <w:pPr>
                                    <w:jc w:val="center"/>
                                    <w:rPr>
                                      <w:sz w:val="13"/>
                                      <w:szCs w:val="16"/>
                                    </w:rPr>
                                  </w:pPr>
                                  <w:r w:rsidRPr="00E47F68">
                                    <w:rPr>
                                      <w:sz w:val="13"/>
                                      <w:szCs w:val="16"/>
                                    </w:rPr>
                                    <w:t>Ginklo registracijos ir apribojimų užklausos</w:t>
                                  </w:r>
                                </w:p>
                              </w:txbxContent>
                            </wps:txbx>
                            <wps:bodyPr rot="0" vert="horz" wrap="square" lIns="0" tIns="0" rIns="0" bIns="0" anchor="t" anchorCtr="0" upright="1">
                              <a:noAutofit/>
                            </wps:bodyPr>
                          </wps:wsp>
                          <wps:wsp>
                            <wps:cNvPr id="139" name="Rectangle 378"/>
                            <wps:cNvSpPr>
                              <a:spLocks noChangeArrowheads="1"/>
                            </wps:cNvSpPr>
                            <wps:spPr bwMode="auto">
                              <a:xfrm>
                                <a:off x="9322" y="6544"/>
                                <a:ext cx="1440" cy="131"/>
                              </a:xfrm>
                              <a:prstGeom prst="rect">
                                <a:avLst/>
                              </a:prstGeom>
                              <a:solidFill>
                                <a:srgbClr val="FFFFFF"/>
                              </a:solidFill>
                              <a:ln w="9525">
                                <a:solidFill>
                                  <a:srgbClr val="000000"/>
                                </a:solidFill>
                                <a:miter lim="800000"/>
                                <a:headEnd/>
                                <a:tailEnd/>
                              </a:ln>
                            </wps:spPr>
                            <wps:txbx>
                              <w:txbxContent>
                                <w:p w14:paraId="1E7F0199" w14:textId="77777777" w:rsidR="006B7630" w:rsidRPr="00E47F68" w:rsidRDefault="006B7630" w:rsidP="006B7630">
                                  <w:pPr>
                                    <w:jc w:val="center"/>
                                    <w:rPr>
                                      <w:sz w:val="13"/>
                                      <w:szCs w:val="16"/>
                                    </w:rPr>
                                  </w:pPr>
                                  <w:r w:rsidRPr="00E47F68">
                                    <w:rPr>
                                      <w:sz w:val="13"/>
                                      <w:szCs w:val="16"/>
                                    </w:rPr>
                                    <w:t>Užklausa</w:t>
                                  </w:r>
                                </w:p>
                              </w:txbxContent>
                            </wps:txbx>
                            <wps:bodyPr rot="0" vert="horz" wrap="square" lIns="0" tIns="0" rIns="0" bIns="0" anchor="t" anchorCtr="0" upright="1">
                              <a:noAutofit/>
                            </wps:bodyPr>
                          </wps:wsp>
                          <wps:wsp>
                            <wps:cNvPr id="140" name="Rectangle 379"/>
                            <wps:cNvSpPr>
                              <a:spLocks noChangeArrowheads="1"/>
                            </wps:cNvSpPr>
                            <wps:spPr bwMode="auto">
                              <a:xfrm>
                                <a:off x="9322" y="6675"/>
                                <a:ext cx="1440" cy="131"/>
                              </a:xfrm>
                              <a:prstGeom prst="rect">
                                <a:avLst/>
                              </a:prstGeom>
                              <a:solidFill>
                                <a:srgbClr val="FFFFFF"/>
                              </a:solidFill>
                              <a:ln w="9525">
                                <a:solidFill>
                                  <a:srgbClr val="000000"/>
                                </a:solidFill>
                                <a:miter lim="800000"/>
                                <a:headEnd/>
                                <a:tailEnd/>
                              </a:ln>
                            </wps:spPr>
                            <wps:txbx>
                              <w:txbxContent>
                                <w:p w14:paraId="36A5E840" w14:textId="77777777" w:rsidR="006B7630" w:rsidRPr="00E47F68" w:rsidRDefault="006B7630" w:rsidP="006B7630">
                                  <w:pPr>
                                    <w:jc w:val="center"/>
                                    <w:rPr>
                                      <w:sz w:val="13"/>
                                      <w:szCs w:val="16"/>
                                    </w:rPr>
                                  </w:pPr>
                                  <w:r w:rsidRPr="00E47F68">
                                    <w:rPr>
                                      <w:sz w:val="13"/>
                                      <w:szCs w:val="16"/>
                                    </w:rPr>
                                    <w:t>Atsakymas</w:t>
                                  </w:r>
                                </w:p>
                              </w:txbxContent>
                            </wps:txbx>
                            <wps:bodyPr rot="0" vert="horz" wrap="square" lIns="0" tIns="0" rIns="0" bIns="0" anchor="t" anchorCtr="0" upright="1">
                              <a:noAutofit/>
                            </wps:bodyPr>
                          </wps:wsp>
                        </wpg:grpSp>
                        <wps:wsp>
                          <wps:cNvPr id="141" name="Rectangle 386"/>
                          <wps:cNvSpPr>
                            <a:spLocks noChangeArrowheads="1"/>
                          </wps:cNvSpPr>
                          <wps:spPr bwMode="auto">
                            <a:xfrm>
                              <a:off x="3240" y="7187"/>
                              <a:ext cx="1980" cy="178"/>
                            </a:xfrm>
                            <a:prstGeom prst="rect">
                              <a:avLst/>
                            </a:prstGeom>
                            <a:solidFill>
                              <a:srgbClr val="FFFFFF"/>
                            </a:solidFill>
                            <a:ln w="9525">
                              <a:solidFill>
                                <a:srgbClr val="000000"/>
                              </a:solidFill>
                              <a:miter lim="800000"/>
                              <a:headEnd/>
                              <a:tailEnd/>
                            </a:ln>
                          </wps:spPr>
                          <wps:txbx>
                            <w:txbxContent>
                              <w:p w14:paraId="416EF136" w14:textId="77777777" w:rsidR="006B7630" w:rsidRPr="00E47F68" w:rsidRDefault="006B7630" w:rsidP="006B7630">
                                <w:pPr>
                                  <w:jc w:val="center"/>
                                  <w:rPr>
                                    <w:sz w:val="13"/>
                                    <w:szCs w:val="16"/>
                                  </w:rPr>
                                </w:pPr>
                                <w:r w:rsidRPr="00E47F68">
                                  <w:rPr>
                                    <w:sz w:val="13"/>
                                    <w:szCs w:val="16"/>
                                  </w:rPr>
                                  <w:t>VGR duomenų tvarkymas:</w:t>
                                </w:r>
                              </w:p>
                            </w:txbxContent>
                          </wps:txbx>
                          <wps:bodyPr rot="0" vert="horz" wrap="square" lIns="0" tIns="0" rIns="0" bIns="0" anchor="t" anchorCtr="0" upright="1">
                            <a:noAutofit/>
                          </wps:bodyPr>
                        </wps:wsp>
                        <wps:wsp>
                          <wps:cNvPr id="142" name="Rectangle 387"/>
                          <wps:cNvSpPr>
                            <a:spLocks noChangeArrowheads="1"/>
                          </wps:cNvSpPr>
                          <wps:spPr bwMode="auto">
                            <a:xfrm>
                              <a:off x="3240" y="7365"/>
                              <a:ext cx="1980" cy="183"/>
                            </a:xfrm>
                            <a:prstGeom prst="rect">
                              <a:avLst/>
                            </a:prstGeom>
                            <a:solidFill>
                              <a:srgbClr val="FFFFFF"/>
                            </a:solidFill>
                            <a:ln w="9525">
                              <a:solidFill>
                                <a:srgbClr val="000000"/>
                              </a:solidFill>
                              <a:miter lim="800000"/>
                              <a:headEnd/>
                              <a:tailEnd/>
                            </a:ln>
                          </wps:spPr>
                          <wps:txbx>
                            <w:txbxContent>
                              <w:p w14:paraId="24F83B22" w14:textId="77777777" w:rsidR="006B7630" w:rsidRPr="00E47F68" w:rsidRDefault="006B7630" w:rsidP="006B7630">
                                <w:pPr>
                                  <w:jc w:val="center"/>
                                  <w:rPr>
                                    <w:sz w:val="13"/>
                                    <w:szCs w:val="16"/>
                                  </w:rPr>
                                </w:pPr>
                                <w:r w:rsidRPr="00E47F68">
                                  <w:rPr>
                                    <w:sz w:val="13"/>
                                    <w:szCs w:val="16"/>
                                  </w:rPr>
                                  <w:t>Įvedimas</w:t>
                                </w:r>
                              </w:p>
                            </w:txbxContent>
                          </wps:txbx>
                          <wps:bodyPr rot="0" vert="horz" wrap="square" lIns="0" tIns="0" rIns="0" bIns="0" anchor="t" anchorCtr="0" upright="1">
                            <a:noAutofit/>
                          </wps:bodyPr>
                        </wps:wsp>
                        <wps:wsp>
                          <wps:cNvPr id="143" name="Rectangle 388"/>
                          <wps:cNvSpPr>
                            <a:spLocks noChangeArrowheads="1"/>
                          </wps:cNvSpPr>
                          <wps:spPr bwMode="auto">
                            <a:xfrm>
                              <a:off x="3240" y="7548"/>
                              <a:ext cx="1980" cy="180"/>
                            </a:xfrm>
                            <a:prstGeom prst="rect">
                              <a:avLst/>
                            </a:prstGeom>
                            <a:solidFill>
                              <a:srgbClr val="FFFFFF"/>
                            </a:solidFill>
                            <a:ln w="9525">
                              <a:solidFill>
                                <a:srgbClr val="000000"/>
                              </a:solidFill>
                              <a:miter lim="800000"/>
                              <a:headEnd/>
                              <a:tailEnd/>
                            </a:ln>
                          </wps:spPr>
                          <wps:txbx>
                            <w:txbxContent>
                              <w:p w14:paraId="68D253CB" w14:textId="77777777" w:rsidR="006B7630" w:rsidRPr="00E47F68" w:rsidRDefault="006B7630" w:rsidP="006B7630">
                                <w:pPr>
                                  <w:jc w:val="center"/>
                                  <w:rPr>
                                    <w:sz w:val="13"/>
                                    <w:szCs w:val="16"/>
                                  </w:rPr>
                                </w:pPr>
                                <w:r w:rsidRPr="00E47F68">
                                  <w:rPr>
                                    <w:sz w:val="13"/>
                                    <w:szCs w:val="16"/>
                                  </w:rPr>
                                  <w:t>Redagavimas</w:t>
                                </w:r>
                              </w:p>
                            </w:txbxContent>
                          </wps:txbx>
                          <wps:bodyPr rot="0" vert="horz" wrap="square" lIns="0" tIns="0" rIns="0" bIns="0" anchor="t" anchorCtr="0" upright="1">
                            <a:noAutofit/>
                          </wps:bodyPr>
                        </wps:wsp>
                        <wpg:grpSp>
                          <wpg:cNvPr id="145" name="Group 389"/>
                          <wpg:cNvGrpSpPr>
                            <a:grpSpLocks/>
                          </wpg:cNvGrpSpPr>
                          <wpg:grpSpPr bwMode="auto">
                            <a:xfrm>
                              <a:off x="9360" y="10967"/>
                              <a:ext cx="1980" cy="724"/>
                              <a:chOff x="9322" y="6282"/>
                              <a:chExt cx="1440" cy="524"/>
                            </a:xfrm>
                          </wpg:grpSpPr>
                          <wps:wsp>
                            <wps:cNvPr id="146" name="Rectangle 390"/>
                            <wps:cNvSpPr>
                              <a:spLocks noChangeArrowheads="1"/>
                            </wps:cNvSpPr>
                            <wps:spPr bwMode="auto">
                              <a:xfrm>
                                <a:off x="9322" y="6282"/>
                                <a:ext cx="1440" cy="262"/>
                              </a:xfrm>
                              <a:prstGeom prst="rect">
                                <a:avLst/>
                              </a:prstGeom>
                              <a:solidFill>
                                <a:srgbClr val="FFFFFF"/>
                              </a:solidFill>
                              <a:ln w="9525">
                                <a:solidFill>
                                  <a:srgbClr val="000000"/>
                                </a:solidFill>
                                <a:miter lim="800000"/>
                                <a:headEnd/>
                                <a:tailEnd/>
                              </a:ln>
                            </wps:spPr>
                            <wps:txbx>
                              <w:txbxContent>
                                <w:p w14:paraId="67D124AC" w14:textId="77777777" w:rsidR="006B7630" w:rsidRPr="00E47F68" w:rsidRDefault="006B7630" w:rsidP="006B7630">
                                  <w:pPr>
                                    <w:jc w:val="center"/>
                                    <w:rPr>
                                      <w:sz w:val="13"/>
                                      <w:szCs w:val="16"/>
                                    </w:rPr>
                                  </w:pPr>
                                  <w:r w:rsidRPr="00E47F68">
                                    <w:rPr>
                                      <w:sz w:val="13"/>
                                      <w:szCs w:val="16"/>
                                    </w:rPr>
                                    <w:t>Ginklo registracijos ir apribojimų užklausos</w:t>
                                  </w:r>
                                </w:p>
                              </w:txbxContent>
                            </wps:txbx>
                            <wps:bodyPr rot="0" vert="horz" wrap="square" lIns="0" tIns="0" rIns="0" bIns="0" anchor="t" anchorCtr="0" upright="1">
                              <a:noAutofit/>
                            </wps:bodyPr>
                          </wps:wsp>
                          <wps:wsp>
                            <wps:cNvPr id="147" name="Rectangle 391"/>
                            <wps:cNvSpPr>
                              <a:spLocks noChangeArrowheads="1"/>
                            </wps:cNvSpPr>
                            <wps:spPr bwMode="auto">
                              <a:xfrm>
                                <a:off x="9322" y="6544"/>
                                <a:ext cx="1440" cy="131"/>
                              </a:xfrm>
                              <a:prstGeom prst="rect">
                                <a:avLst/>
                              </a:prstGeom>
                              <a:solidFill>
                                <a:srgbClr val="FFFFFF"/>
                              </a:solidFill>
                              <a:ln w="9525">
                                <a:solidFill>
                                  <a:srgbClr val="000000"/>
                                </a:solidFill>
                                <a:miter lim="800000"/>
                                <a:headEnd/>
                                <a:tailEnd/>
                              </a:ln>
                            </wps:spPr>
                            <wps:txbx>
                              <w:txbxContent>
                                <w:p w14:paraId="7B2C0000" w14:textId="77777777" w:rsidR="006B7630" w:rsidRPr="00E47F68" w:rsidRDefault="006B7630" w:rsidP="006B7630">
                                  <w:pPr>
                                    <w:jc w:val="center"/>
                                    <w:rPr>
                                      <w:sz w:val="13"/>
                                      <w:szCs w:val="16"/>
                                    </w:rPr>
                                  </w:pPr>
                                  <w:r w:rsidRPr="00E47F68">
                                    <w:rPr>
                                      <w:sz w:val="13"/>
                                      <w:szCs w:val="16"/>
                                    </w:rPr>
                                    <w:t>Užklausa</w:t>
                                  </w:r>
                                </w:p>
                              </w:txbxContent>
                            </wps:txbx>
                            <wps:bodyPr rot="0" vert="horz" wrap="square" lIns="0" tIns="0" rIns="0" bIns="0" anchor="t" anchorCtr="0" upright="1">
                              <a:noAutofit/>
                            </wps:bodyPr>
                          </wps:wsp>
                          <wps:wsp>
                            <wps:cNvPr id="148" name="Rectangle 392"/>
                            <wps:cNvSpPr>
                              <a:spLocks noChangeArrowheads="1"/>
                            </wps:cNvSpPr>
                            <wps:spPr bwMode="auto">
                              <a:xfrm>
                                <a:off x="9322" y="6675"/>
                                <a:ext cx="1440" cy="131"/>
                              </a:xfrm>
                              <a:prstGeom prst="rect">
                                <a:avLst/>
                              </a:prstGeom>
                              <a:solidFill>
                                <a:srgbClr val="FFFFFF"/>
                              </a:solidFill>
                              <a:ln w="9525">
                                <a:solidFill>
                                  <a:srgbClr val="000000"/>
                                </a:solidFill>
                                <a:miter lim="800000"/>
                                <a:headEnd/>
                                <a:tailEnd/>
                              </a:ln>
                            </wps:spPr>
                            <wps:txbx>
                              <w:txbxContent>
                                <w:p w14:paraId="0F3CB280" w14:textId="77777777" w:rsidR="006B7630" w:rsidRPr="00E47F68" w:rsidRDefault="006B7630" w:rsidP="006B7630">
                                  <w:pPr>
                                    <w:jc w:val="center"/>
                                    <w:rPr>
                                      <w:sz w:val="13"/>
                                      <w:szCs w:val="16"/>
                                    </w:rPr>
                                  </w:pPr>
                                  <w:r w:rsidRPr="00E47F68">
                                    <w:rPr>
                                      <w:sz w:val="13"/>
                                      <w:szCs w:val="16"/>
                                    </w:rPr>
                                    <w:t>Atsakymas</w:t>
                                  </w:r>
                                </w:p>
                              </w:txbxContent>
                            </wps:txbx>
                            <wps:bodyPr rot="0" vert="horz" wrap="square" lIns="0" tIns="0" rIns="0" bIns="0" anchor="t" anchorCtr="0" upright="1">
                              <a:noAutofit/>
                            </wps:bodyPr>
                          </wps:wsp>
                        </wpg:grpSp>
                        <wpg:grpSp>
                          <wpg:cNvPr id="149" name="Group 393"/>
                          <wpg:cNvGrpSpPr>
                            <a:grpSpLocks/>
                          </wpg:cNvGrpSpPr>
                          <wpg:grpSpPr bwMode="auto">
                            <a:xfrm>
                              <a:off x="9360" y="9167"/>
                              <a:ext cx="1980" cy="721"/>
                              <a:chOff x="9322" y="6282"/>
                              <a:chExt cx="1440" cy="524"/>
                            </a:xfrm>
                          </wpg:grpSpPr>
                          <wps:wsp>
                            <wps:cNvPr id="150" name="Rectangle 394"/>
                            <wps:cNvSpPr>
                              <a:spLocks noChangeArrowheads="1"/>
                            </wps:cNvSpPr>
                            <wps:spPr bwMode="auto">
                              <a:xfrm>
                                <a:off x="9322" y="6282"/>
                                <a:ext cx="1440" cy="262"/>
                              </a:xfrm>
                              <a:prstGeom prst="rect">
                                <a:avLst/>
                              </a:prstGeom>
                              <a:solidFill>
                                <a:srgbClr val="FFFFFF"/>
                              </a:solidFill>
                              <a:ln w="9525">
                                <a:solidFill>
                                  <a:srgbClr val="000000"/>
                                </a:solidFill>
                                <a:miter lim="800000"/>
                                <a:headEnd/>
                                <a:tailEnd/>
                              </a:ln>
                            </wps:spPr>
                            <wps:txbx>
                              <w:txbxContent>
                                <w:p w14:paraId="4478706A" w14:textId="77777777" w:rsidR="006B7630" w:rsidRPr="00E47F68" w:rsidRDefault="006B7630" w:rsidP="006B7630">
                                  <w:pPr>
                                    <w:jc w:val="center"/>
                                    <w:rPr>
                                      <w:sz w:val="13"/>
                                      <w:szCs w:val="16"/>
                                    </w:rPr>
                                  </w:pPr>
                                  <w:r w:rsidRPr="00E47F68">
                                    <w:rPr>
                                      <w:sz w:val="13"/>
                                      <w:szCs w:val="16"/>
                                    </w:rPr>
                                    <w:t>Ginklo registracijos ir apribojimų užklausos</w:t>
                                  </w:r>
                                </w:p>
                              </w:txbxContent>
                            </wps:txbx>
                            <wps:bodyPr rot="0" vert="horz" wrap="square" lIns="0" tIns="0" rIns="0" bIns="0" anchor="t" anchorCtr="0" upright="1">
                              <a:noAutofit/>
                            </wps:bodyPr>
                          </wps:wsp>
                          <wps:wsp>
                            <wps:cNvPr id="151" name="Rectangle 395"/>
                            <wps:cNvSpPr>
                              <a:spLocks noChangeArrowheads="1"/>
                            </wps:cNvSpPr>
                            <wps:spPr bwMode="auto">
                              <a:xfrm>
                                <a:off x="9322" y="6544"/>
                                <a:ext cx="1440" cy="131"/>
                              </a:xfrm>
                              <a:prstGeom prst="rect">
                                <a:avLst/>
                              </a:prstGeom>
                              <a:solidFill>
                                <a:srgbClr val="FFFFFF"/>
                              </a:solidFill>
                              <a:ln w="9525">
                                <a:solidFill>
                                  <a:srgbClr val="000000"/>
                                </a:solidFill>
                                <a:miter lim="800000"/>
                                <a:headEnd/>
                                <a:tailEnd/>
                              </a:ln>
                            </wps:spPr>
                            <wps:txbx>
                              <w:txbxContent>
                                <w:p w14:paraId="77FFA97D" w14:textId="77777777" w:rsidR="006B7630" w:rsidRPr="00E47F68" w:rsidRDefault="006B7630" w:rsidP="006B7630">
                                  <w:pPr>
                                    <w:jc w:val="center"/>
                                    <w:rPr>
                                      <w:sz w:val="13"/>
                                      <w:szCs w:val="16"/>
                                    </w:rPr>
                                  </w:pPr>
                                  <w:r w:rsidRPr="00E47F68">
                                    <w:rPr>
                                      <w:sz w:val="13"/>
                                      <w:szCs w:val="16"/>
                                    </w:rPr>
                                    <w:t>Užklausa</w:t>
                                  </w:r>
                                </w:p>
                              </w:txbxContent>
                            </wps:txbx>
                            <wps:bodyPr rot="0" vert="horz" wrap="square" lIns="0" tIns="0" rIns="0" bIns="0" anchor="t" anchorCtr="0" upright="1">
                              <a:noAutofit/>
                            </wps:bodyPr>
                          </wps:wsp>
                          <wps:wsp>
                            <wps:cNvPr id="152" name="Rectangle 396"/>
                            <wps:cNvSpPr>
                              <a:spLocks noChangeArrowheads="1"/>
                            </wps:cNvSpPr>
                            <wps:spPr bwMode="auto">
                              <a:xfrm>
                                <a:off x="9322" y="6675"/>
                                <a:ext cx="1440" cy="131"/>
                              </a:xfrm>
                              <a:prstGeom prst="rect">
                                <a:avLst/>
                              </a:prstGeom>
                              <a:solidFill>
                                <a:srgbClr val="FFFFFF"/>
                              </a:solidFill>
                              <a:ln w="9525">
                                <a:solidFill>
                                  <a:srgbClr val="000000"/>
                                </a:solidFill>
                                <a:miter lim="800000"/>
                                <a:headEnd/>
                                <a:tailEnd/>
                              </a:ln>
                            </wps:spPr>
                            <wps:txbx>
                              <w:txbxContent>
                                <w:p w14:paraId="39BD1B0E" w14:textId="77777777" w:rsidR="006B7630" w:rsidRPr="00E47F68" w:rsidRDefault="006B7630" w:rsidP="006B7630">
                                  <w:pPr>
                                    <w:jc w:val="center"/>
                                    <w:rPr>
                                      <w:sz w:val="13"/>
                                      <w:szCs w:val="16"/>
                                    </w:rPr>
                                  </w:pPr>
                                  <w:r w:rsidRPr="00E47F68">
                                    <w:rPr>
                                      <w:sz w:val="13"/>
                                      <w:szCs w:val="16"/>
                                    </w:rPr>
                                    <w:t>Atsakymas</w:t>
                                  </w:r>
                                </w:p>
                              </w:txbxContent>
                            </wps:txbx>
                            <wps:bodyPr rot="0" vert="horz" wrap="square" lIns="0" tIns="0" rIns="0" bIns="0" anchor="t" anchorCtr="0" upright="1">
                              <a:noAutofit/>
                            </wps:bodyPr>
                          </wps:wsp>
                        </wpg:grpSp>
                        <wps:wsp>
                          <wps:cNvPr id="153" name="Rectangle 406"/>
                          <wps:cNvSpPr>
                            <a:spLocks noChangeArrowheads="1"/>
                          </wps:cNvSpPr>
                          <wps:spPr bwMode="auto">
                            <a:xfrm>
                              <a:off x="9360" y="9888"/>
                              <a:ext cx="1980" cy="180"/>
                            </a:xfrm>
                            <a:prstGeom prst="rect">
                              <a:avLst/>
                            </a:prstGeom>
                            <a:solidFill>
                              <a:srgbClr val="FFFFFF"/>
                            </a:solidFill>
                            <a:ln w="9525">
                              <a:solidFill>
                                <a:srgbClr val="000000"/>
                              </a:solidFill>
                              <a:miter lim="800000"/>
                              <a:headEnd/>
                              <a:tailEnd/>
                            </a:ln>
                          </wps:spPr>
                          <wps:txbx>
                            <w:txbxContent>
                              <w:p w14:paraId="3FF90700" w14:textId="77777777" w:rsidR="006B7630" w:rsidRPr="00E47F68" w:rsidRDefault="006B7630" w:rsidP="006B7630">
                                <w:pPr>
                                  <w:jc w:val="center"/>
                                  <w:rPr>
                                    <w:sz w:val="13"/>
                                    <w:szCs w:val="16"/>
                                  </w:rPr>
                                </w:pPr>
                                <w:r w:rsidRPr="00E47F68">
                                  <w:rPr>
                                    <w:sz w:val="13"/>
                                    <w:szCs w:val="16"/>
                                  </w:rPr>
                                  <w:t>Ginklų importas ir eksportas</w:t>
                                </w:r>
                              </w:p>
                            </w:txbxContent>
                          </wps:txbx>
                          <wps:bodyPr rot="0" vert="horz" wrap="square" lIns="0" tIns="0" rIns="0" bIns="0" anchor="t" anchorCtr="0" upright="1">
                            <a:noAutofit/>
                          </wps:bodyPr>
                        </wps:wsp>
                        <wpg:grpSp>
                          <wpg:cNvPr id="154" name="Group 413"/>
                          <wpg:cNvGrpSpPr>
                            <a:grpSpLocks/>
                          </wpg:cNvGrpSpPr>
                          <wpg:grpSpPr bwMode="auto">
                            <a:xfrm>
                              <a:off x="3240" y="5927"/>
                              <a:ext cx="1980" cy="1083"/>
                              <a:chOff x="4871" y="5758"/>
                              <a:chExt cx="1440" cy="788"/>
                            </a:xfrm>
                          </wpg:grpSpPr>
                          <wps:wsp>
                            <wps:cNvPr id="155" name="Rectangle 405"/>
                            <wps:cNvSpPr>
                              <a:spLocks noChangeArrowheads="1"/>
                            </wps:cNvSpPr>
                            <wps:spPr bwMode="auto">
                              <a:xfrm>
                                <a:off x="4871" y="5758"/>
                                <a:ext cx="1440" cy="133"/>
                              </a:xfrm>
                              <a:prstGeom prst="rect">
                                <a:avLst/>
                              </a:prstGeom>
                              <a:solidFill>
                                <a:srgbClr val="FFFFFF"/>
                              </a:solidFill>
                              <a:ln w="9525">
                                <a:solidFill>
                                  <a:srgbClr val="000000"/>
                                </a:solidFill>
                                <a:miter lim="800000"/>
                                <a:headEnd/>
                                <a:tailEnd/>
                              </a:ln>
                            </wps:spPr>
                            <wps:txbx>
                              <w:txbxContent>
                                <w:p w14:paraId="25F8AFAF" w14:textId="77777777" w:rsidR="006B7630" w:rsidRPr="00E47F68" w:rsidRDefault="006B7630" w:rsidP="006B7630">
                                  <w:pPr>
                                    <w:jc w:val="center"/>
                                    <w:rPr>
                                      <w:sz w:val="13"/>
                                      <w:szCs w:val="16"/>
                                    </w:rPr>
                                  </w:pPr>
                                  <w:r w:rsidRPr="00E47F68">
                                    <w:rPr>
                                      <w:sz w:val="13"/>
                                      <w:szCs w:val="16"/>
                                    </w:rPr>
                                    <w:t>Administravimas:</w:t>
                                  </w:r>
                                </w:p>
                              </w:txbxContent>
                            </wps:txbx>
                            <wps:bodyPr rot="0" vert="horz" wrap="square" lIns="0" tIns="0" rIns="0" bIns="0" anchor="t" anchorCtr="0" upright="1">
                              <a:noAutofit/>
                            </wps:bodyPr>
                          </wps:wsp>
                          <wps:wsp>
                            <wps:cNvPr id="156" name="Rectangle 408"/>
                            <wps:cNvSpPr>
                              <a:spLocks noChangeArrowheads="1"/>
                            </wps:cNvSpPr>
                            <wps:spPr bwMode="auto">
                              <a:xfrm>
                                <a:off x="4871" y="5889"/>
                                <a:ext cx="1440" cy="133"/>
                              </a:xfrm>
                              <a:prstGeom prst="rect">
                                <a:avLst/>
                              </a:prstGeom>
                              <a:solidFill>
                                <a:srgbClr val="FFFFFF"/>
                              </a:solidFill>
                              <a:ln w="9525">
                                <a:solidFill>
                                  <a:srgbClr val="000000"/>
                                </a:solidFill>
                                <a:miter lim="800000"/>
                                <a:headEnd/>
                                <a:tailEnd/>
                              </a:ln>
                            </wps:spPr>
                            <wps:txbx>
                              <w:txbxContent>
                                <w:p w14:paraId="3B7051E7" w14:textId="77777777" w:rsidR="006B7630" w:rsidRPr="00E47F68" w:rsidRDefault="006B7630" w:rsidP="006B7630">
                                  <w:pPr>
                                    <w:jc w:val="center"/>
                                    <w:rPr>
                                      <w:sz w:val="13"/>
                                      <w:szCs w:val="16"/>
                                    </w:rPr>
                                  </w:pPr>
                                  <w:r w:rsidRPr="00E47F68">
                                    <w:rPr>
                                      <w:sz w:val="13"/>
                                      <w:szCs w:val="16"/>
                                    </w:rPr>
                                    <w:t>Naudotojų</w:t>
                                  </w:r>
                                </w:p>
                              </w:txbxContent>
                            </wps:txbx>
                            <wps:bodyPr rot="0" vert="horz" wrap="square" lIns="0" tIns="0" rIns="0" bIns="0" anchor="t" anchorCtr="0" upright="1">
                              <a:noAutofit/>
                            </wps:bodyPr>
                          </wps:wsp>
                          <wps:wsp>
                            <wps:cNvPr id="157" name="Rectangle 409"/>
                            <wps:cNvSpPr>
                              <a:spLocks noChangeArrowheads="1"/>
                            </wps:cNvSpPr>
                            <wps:spPr bwMode="auto">
                              <a:xfrm>
                                <a:off x="4871" y="6020"/>
                                <a:ext cx="1440" cy="133"/>
                              </a:xfrm>
                              <a:prstGeom prst="rect">
                                <a:avLst/>
                              </a:prstGeom>
                              <a:solidFill>
                                <a:srgbClr val="FFFFFF"/>
                              </a:solidFill>
                              <a:ln w="9525">
                                <a:solidFill>
                                  <a:srgbClr val="000000"/>
                                </a:solidFill>
                                <a:miter lim="800000"/>
                                <a:headEnd/>
                                <a:tailEnd/>
                              </a:ln>
                            </wps:spPr>
                            <wps:txbx>
                              <w:txbxContent>
                                <w:p w14:paraId="0AE9B0DA" w14:textId="77777777" w:rsidR="006B7630" w:rsidRPr="00E47F68" w:rsidRDefault="006B7630" w:rsidP="006B7630">
                                  <w:pPr>
                                    <w:jc w:val="center"/>
                                    <w:rPr>
                                      <w:sz w:val="13"/>
                                      <w:szCs w:val="16"/>
                                    </w:rPr>
                                  </w:pPr>
                                  <w:r w:rsidRPr="00E47F68">
                                    <w:rPr>
                                      <w:sz w:val="13"/>
                                      <w:szCs w:val="16"/>
                                    </w:rPr>
                                    <w:t>Teisių</w:t>
                                  </w:r>
                                </w:p>
                              </w:txbxContent>
                            </wps:txbx>
                            <wps:bodyPr rot="0" vert="horz" wrap="square" lIns="0" tIns="0" rIns="0" bIns="0" anchor="t" anchorCtr="0" upright="1">
                              <a:noAutofit/>
                            </wps:bodyPr>
                          </wps:wsp>
                          <wps:wsp>
                            <wps:cNvPr id="158" name="Rectangle 410"/>
                            <wps:cNvSpPr>
                              <a:spLocks noChangeArrowheads="1"/>
                            </wps:cNvSpPr>
                            <wps:spPr bwMode="auto">
                              <a:xfrm>
                                <a:off x="4871" y="6151"/>
                                <a:ext cx="1440" cy="133"/>
                              </a:xfrm>
                              <a:prstGeom prst="rect">
                                <a:avLst/>
                              </a:prstGeom>
                              <a:solidFill>
                                <a:srgbClr val="FFFFFF"/>
                              </a:solidFill>
                              <a:ln w="9525">
                                <a:solidFill>
                                  <a:srgbClr val="000000"/>
                                </a:solidFill>
                                <a:miter lim="800000"/>
                                <a:headEnd/>
                                <a:tailEnd/>
                              </a:ln>
                            </wps:spPr>
                            <wps:txbx>
                              <w:txbxContent>
                                <w:p w14:paraId="21E96CAA" w14:textId="77777777" w:rsidR="006B7630" w:rsidRPr="00E47F68" w:rsidRDefault="006B7630" w:rsidP="006B7630">
                                  <w:pPr>
                                    <w:jc w:val="center"/>
                                    <w:rPr>
                                      <w:sz w:val="13"/>
                                      <w:szCs w:val="16"/>
                                    </w:rPr>
                                  </w:pPr>
                                  <w:r w:rsidRPr="00E47F68">
                                    <w:rPr>
                                      <w:sz w:val="13"/>
                                      <w:szCs w:val="16"/>
                                    </w:rPr>
                                    <w:t>Klasifikatorių</w:t>
                                  </w:r>
                                </w:p>
                              </w:txbxContent>
                            </wps:txbx>
                            <wps:bodyPr rot="0" vert="horz" wrap="square" lIns="0" tIns="0" rIns="0" bIns="0" anchor="t" anchorCtr="0" upright="1">
                              <a:noAutofit/>
                            </wps:bodyPr>
                          </wps:wsp>
                          <wps:wsp>
                            <wps:cNvPr id="159" name="Rectangle 411"/>
                            <wps:cNvSpPr>
                              <a:spLocks noChangeArrowheads="1"/>
                            </wps:cNvSpPr>
                            <wps:spPr bwMode="auto">
                              <a:xfrm>
                                <a:off x="4871" y="6282"/>
                                <a:ext cx="1440" cy="132"/>
                              </a:xfrm>
                              <a:prstGeom prst="rect">
                                <a:avLst/>
                              </a:prstGeom>
                              <a:solidFill>
                                <a:srgbClr val="FFFFFF"/>
                              </a:solidFill>
                              <a:ln w="9525">
                                <a:solidFill>
                                  <a:srgbClr val="000000"/>
                                </a:solidFill>
                                <a:miter lim="800000"/>
                                <a:headEnd/>
                                <a:tailEnd/>
                              </a:ln>
                            </wps:spPr>
                            <wps:txbx>
                              <w:txbxContent>
                                <w:p w14:paraId="2C98497A" w14:textId="77777777" w:rsidR="006B7630" w:rsidRPr="00E47F68" w:rsidRDefault="006B7630" w:rsidP="006B7630">
                                  <w:pPr>
                                    <w:jc w:val="center"/>
                                    <w:rPr>
                                      <w:sz w:val="13"/>
                                      <w:szCs w:val="16"/>
                                    </w:rPr>
                                  </w:pPr>
                                  <w:r w:rsidRPr="00E47F68">
                                    <w:rPr>
                                      <w:sz w:val="13"/>
                                      <w:szCs w:val="16"/>
                                    </w:rPr>
                                    <w:t>Duomenų atnaujinimų</w:t>
                                  </w:r>
                                </w:p>
                              </w:txbxContent>
                            </wps:txbx>
                            <wps:bodyPr rot="0" vert="horz" wrap="square" lIns="0" tIns="0" rIns="0" bIns="0" anchor="t" anchorCtr="0" upright="1">
                              <a:noAutofit/>
                            </wps:bodyPr>
                          </wps:wsp>
                          <wps:wsp>
                            <wps:cNvPr id="160" name="Rectangle 412"/>
                            <wps:cNvSpPr>
                              <a:spLocks noChangeArrowheads="1"/>
                            </wps:cNvSpPr>
                            <wps:spPr bwMode="auto">
                              <a:xfrm>
                                <a:off x="4871" y="6413"/>
                                <a:ext cx="1440" cy="133"/>
                              </a:xfrm>
                              <a:prstGeom prst="rect">
                                <a:avLst/>
                              </a:prstGeom>
                              <a:solidFill>
                                <a:srgbClr val="FFFFFF"/>
                              </a:solidFill>
                              <a:ln w="9525">
                                <a:solidFill>
                                  <a:srgbClr val="000000"/>
                                </a:solidFill>
                                <a:miter lim="800000"/>
                                <a:headEnd/>
                                <a:tailEnd/>
                              </a:ln>
                            </wps:spPr>
                            <wps:txbx>
                              <w:txbxContent>
                                <w:p w14:paraId="7C12CB01" w14:textId="77777777" w:rsidR="006B7630" w:rsidRPr="00E47F68" w:rsidRDefault="006B7630" w:rsidP="006B7630">
                                  <w:pPr>
                                    <w:jc w:val="center"/>
                                    <w:rPr>
                                      <w:sz w:val="13"/>
                                      <w:szCs w:val="16"/>
                                    </w:rPr>
                                  </w:pPr>
                                  <w:r w:rsidRPr="00E47F68">
                                    <w:rPr>
                                      <w:sz w:val="13"/>
                                      <w:szCs w:val="16"/>
                                    </w:rPr>
                                    <w:t>Statistikos</w:t>
                                  </w:r>
                                </w:p>
                              </w:txbxContent>
                            </wps:txbx>
                            <wps:bodyPr rot="0" vert="horz" wrap="square" lIns="0" tIns="0" rIns="0" bIns="0" anchor="t" anchorCtr="0" upright="1">
                              <a:noAutofit/>
                            </wps:bodyPr>
                          </wps:wsp>
                        </wpg:grpSp>
                        <wps:wsp>
                          <wps:cNvPr id="161" name="Rectangle 414"/>
                          <wps:cNvSpPr>
                            <a:spLocks noChangeArrowheads="1"/>
                          </wps:cNvSpPr>
                          <wps:spPr bwMode="auto">
                            <a:xfrm>
                              <a:off x="3240" y="7728"/>
                              <a:ext cx="1980" cy="176"/>
                            </a:xfrm>
                            <a:prstGeom prst="rect">
                              <a:avLst/>
                            </a:prstGeom>
                            <a:solidFill>
                              <a:srgbClr val="FFFFFF"/>
                            </a:solidFill>
                            <a:ln w="9525">
                              <a:solidFill>
                                <a:srgbClr val="000000"/>
                              </a:solidFill>
                              <a:miter lim="800000"/>
                              <a:headEnd/>
                              <a:tailEnd/>
                            </a:ln>
                          </wps:spPr>
                          <wps:txbx>
                            <w:txbxContent>
                              <w:p w14:paraId="2133A89A" w14:textId="77777777" w:rsidR="006B7630" w:rsidRPr="00E47F68" w:rsidRDefault="006B7630" w:rsidP="006B7630">
                                <w:pPr>
                                  <w:jc w:val="center"/>
                                  <w:rPr>
                                    <w:sz w:val="13"/>
                                    <w:szCs w:val="16"/>
                                  </w:rPr>
                                </w:pPr>
                                <w:r w:rsidRPr="00E47F68">
                                  <w:rPr>
                                    <w:sz w:val="13"/>
                                    <w:szCs w:val="16"/>
                                  </w:rPr>
                                  <w:t>Paieška</w:t>
                                </w:r>
                              </w:p>
                            </w:txbxContent>
                          </wps:txbx>
                          <wps:bodyPr rot="0" vert="horz" wrap="square" lIns="0" tIns="0" rIns="0" bIns="0" anchor="t" anchorCtr="0" upright="1">
                            <a:noAutofit/>
                          </wps:bodyPr>
                        </wps:wsp>
                        <wps:wsp>
                          <wps:cNvPr id="162" name="Rectangle 415"/>
                          <wps:cNvSpPr>
                            <a:spLocks noChangeArrowheads="1"/>
                          </wps:cNvSpPr>
                          <wps:spPr bwMode="auto">
                            <a:xfrm>
                              <a:off x="3240" y="7904"/>
                              <a:ext cx="1980" cy="182"/>
                            </a:xfrm>
                            <a:prstGeom prst="rect">
                              <a:avLst/>
                            </a:prstGeom>
                            <a:solidFill>
                              <a:srgbClr val="FFFFFF"/>
                            </a:solidFill>
                            <a:ln w="9525">
                              <a:solidFill>
                                <a:srgbClr val="000000"/>
                              </a:solidFill>
                              <a:miter lim="800000"/>
                              <a:headEnd/>
                              <a:tailEnd/>
                            </a:ln>
                          </wps:spPr>
                          <wps:txbx>
                            <w:txbxContent>
                              <w:p w14:paraId="552B9DA9" w14:textId="77777777" w:rsidR="006B7630" w:rsidRPr="00E47F68" w:rsidRDefault="006B7630" w:rsidP="006B7630">
                                <w:pPr>
                                  <w:jc w:val="center"/>
                                  <w:rPr>
                                    <w:sz w:val="13"/>
                                    <w:szCs w:val="16"/>
                                  </w:rPr>
                                </w:pPr>
                                <w:r w:rsidRPr="00E47F68">
                                  <w:rPr>
                                    <w:sz w:val="13"/>
                                    <w:szCs w:val="16"/>
                                  </w:rPr>
                                  <w:t>Statistika ir ataskaitos</w:t>
                                </w:r>
                              </w:p>
                            </w:txbxContent>
                          </wps:txbx>
                          <wps:bodyPr rot="0" vert="horz" wrap="square" lIns="0" tIns="0" rIns="0" bIns="0" anchor="t" anchorCtr="0" upright="1">
                            <a:noAutofit/>
                          </wps:bodyPr>
                        </wps:wsp>
                        <wps:wsp>
                          <wps:cNvPr id="163" name="Rectangle 417"/>
                          <wps:cNvSpPr>
                            <a:spLocks noChangeArrowheads="1"/>
                          </wps:cNvSpPr>
                          <wps:spPr bwMode="auto">
                            <a:xfrm>
                              <a:off x="3240" y="8447"/>
                              <a:ext cx="1980" cy="177"/>
                            </a:xfrm>
                            <a:prstGeom prst="rect">
                              <a:avLst/>
                            </a:prstGeom>
                            <a:solidFill>
                              <a:srgbClr val="FFFFFF"/>
                            </a:solidFill>
                            <a:ln w="9525">
                              <a:solidFill>
                                <a:srgbClr val="000000"/>
                              </a:solidFill>
                              <a:miter lim="800000"/>
                              <a:headEnd/>
                              <a:tailEnd/>
                            </a:ln>
                          </wps:spPr>
                          <wps:txbx>
                            <w:txbxContent>
                              <w:p w14:paraId="5ABA8B96" w14:textId="77777777" w:rsidR="006B7630" w:rsidRPr="00E47F68" w:rsidRDefault="006B7630" w:rsidP="006B7630">
                                <w:pPr>
                                  <w:jc w:val="center"/>
                                  <w:rPr>
                                    <w:sz w:val="13"/>
                                    <w:szCs w:val="16"/>
                                  </w:rPr>
                                </w:pPr>
                                <w:r w:rsidRPr="00E47F68">
                                  <w:rPr>
                                    <w:sz w:val="13"/>
                                    <w:szCs w:val="16"/>
                                  </w:rPr>
                                  <w:t>VGR duomenų tvarkymas:</w:t>
                                </w:r>
                              </w:p>
                            </w:txbxContent>
                          </wps:txbx>
                          <wps:bodyPr rot="0" vert="horz" wrap="square" lIns="0" tIns="0" rIns="0" bIns="0" anchor="t" anchorCtr="0" upright="1">
                            <a:noAutofit/>
                          </wps:bodyPr>
                        </wps:wsp>
                        <wps:wsp>
                          <wps:cNvPr id="164" name="Rectangle 418"/>
                          <wps:cNvSpPr>
                            <a:spLocks noChangeArrowheads="1"/>
                          </wps:cNvSpPr>
                          <wps:spPr bwMode="auto">
                            <a:xfrm>
                              <a:off x="3240" y="8624"/>
                              <a:ext cx="1980" cy="183"/>
                            </a:xfrm>
                            <a:prstGeom prst="rect">
                              <a:avLst/>
                            </a:prstGeom>
                            <a:solidFill>
                              <a:srgbClr val="FFFFFF"/>
                            </a:solidFill>
                            <a:ln w="9525">
                              <a:solidFill>
                                <a:srgbClr val="000000"/>
                              </a:solidFill>
                              <a:miter lim="800000"/>
                              <a:headEnd/>
                              <a:tailEnd/>
                            </a:ln>
                          </wps:spPr>
                          <wps:txbx>
                            <w:txbxContent>
                              <w:p w14:paraId="5E973FE5" w14:textId="77777777" w:rsidR="006B7630" w:rsidRPr="00E47F68" w:rsidRDefault="006B7630" w:rsidP="006B7630">
                                <w:pPr>
                                  <w:jc w:val="center"/>
                                  <w:rPr>
                                    <w:sz w:val="13"/>
                                    <w:szCs w:val="16"/>
                                  </w:rPr>
                                </w:pPr>
                                <w:r w:rsidRPr="00E47F68">
                                  <w:rPr>
                                    <w:sz w:val="13"/>
                                    <w:szCs w:val="16"/>
                                  </w:rPr>
                                  <w:t>Įvedimas</w:t>
                                </w:r>
                              </w:p>
                            </w:txbxContent>
                          </wps:txbx>
                          <wps:bodyPr rot="0" vert="horz" wrap="square" lIns="0" tIns="0" rIns="0" bIns="0" anchor="t" anchorCtr="0" upright="1">
                            <a:noAutofit/>
                          </wps:bodyPr>
                        </wps:wsp>
                        <wps:wsp>
                          <wps:cNvPr id="165" name="Rectangle 419"/>
                          <wps:cNvSpPr>
                            <a:spLocks noChangeArrowheads="1"/>
                          </wps:cNvSpPr>
                          <wps:spPr bwMode="auto">
                            <a:xfrm>
                              <a:off x="3240" y="8807"/>
                              <a:ext cx="1980" cy="180"/>
                            </a:xfrm>
                            <a:prstGeom prst="rect">
                              <a:avLst/>
                            </a:prstGeom>
                            <a:solidFill>
                              <a:srgbClr val="FFFFFF"/>
                            </a:solidFill>
                            <a:ln w="9525">
                              <a:solidFill>
                                <a:srgbClr val="000000"/>
                              </a:solidFill>
                              <a:miter lim="800000"/>
                              <a:headEnd/>
                              <a:tailEnd/>
                            </a:ln>
                          </wps:spPr>
                          <wps:txbx>
                            <w:txbxContent>
                              <w:p w14:paraId="6E2EB409" w14:textId="77777777" w:rsidR="006B7630" w:rsidRPr="00E47F68" w:rsidRDefault="006B7630" w:rsidP="006B7630">
                                <w:pPr>
                                  <w:jc w:val="center"/>
                                  <w:rPr>
                                    <w:sz w:val="13"/>
                                    <w:szCs w:val="16"/>
                                  </w:rPr>
                                </w:pPr>
                                <w:r w:rsidRPr="00E47F68">
                                  <w:rPr>
                                    <w:sz w:val="13"/>
                                    <w:szCs w:val="16"/>
                                  </w:rPr>
                                  <w:t>Redagavimas</w:t>
                                </w:r>
                              </w:p>
                            </w:txbxContent>
                          </wps:txbx>
                          <wps:bodyPr rot="0" vert="horz" wrap="square" lIns="0" tIns="0" rIns="0" bIns="0" anchor="t" anchorCtr="0" upright="1">
                            <a:noAutofit/>
                          </wps:bodyPr>
                        </wps:wsp>
                        <wps:wsp>
                          <wps:cNvPr id="166" name="Rectangle 420"/>
                          <wps:cNvSpPr>
                            <a:spLocks noChangeArrowheads="1"/>
                          </wps:cNvSpPr>
                          <wps:spPr bwMode="auto">
                            <a:xfrm>
                              <a:off x="3240" y="8987"/>
                              <a:ext cx="1980" cy="176"/>
                            </a:xfrm>
                            <a:prstGeom prst="rect">
                              <a:avLst/>
                            </a:prstGeom>
                            <a:solidFill>
                              <a:srgbClr val="FFFFFF"/>
                            </a:solidFill>
                            <a:ln w="9525">
                              <a:solidFill>
                                <a:srgbClr val="000000"/>
                              </a:solidFill>
                              <a:miter lim="800000"/>
                              <a:headEnd/>
                              <a:tailEnd/>
                            </a:ln>
                          </wps:spPr>
                          <wps:txbx>
                            <w:txbxContent>
                              <w:p w14:paraId="59F81E41" w14:textId="77777777" w:rsidR="006B7630" w:rsidRPr="00E47F68" w:rsidRDefault="006B7630" w:rsidP="006B7630">
                                <w:pPr>
                                  <w:jc w:val="center"/>
                                  <w:rPr>
                                    <w:sz w:val="13"/>
                                    <w:szCs w:val="16"/>
                                  </w:rPr>
                                </w:pPr>
                                <w:r w:rsidRPr="00E47F68">
                                  <w:rPr>
                                    <w:sz w:val="13"/>
                                    <w:szCs w:val="16"/>
                                  </w:rPr>
                                  <w:t>Paieška</w:t>
                                </w:r>
                              </w:p>
                            </w:txbxContent>
                          </wps:txbx>
                          <wps:bodyPr rot="0" vert="horz" wrap="square" lIns="0" tIns="0" rIns="0" bIns="0" anchor="t" anchorCtr="0" upright="1">
                            <a:noAutofit/>
                          </wps:bodyPr>
                        </wps:wsp>
                        <wps:wsp>
                          <wps:cNvPr id="167" name="Rectangle 421"/>
                          <wps:cNvSpPr>
                            <a:spLocks noChangeArrowheads="1"/>
                          </wps:cNvSpPr>
                          <wps:spPr bwMode="auto">
                            <a:xfrm>
                              <a:off x="3240" y="9163"/>
                              <a:ext cx="1980" cy="183"/>
                            </a:xfrm>
                            <a:prstGeom prst="rect">
                              <a:avLst/>
                            </a:prstGeom>
                            <a:solidFill>
                              <a:srgbClr val="FFFFFF"/>
                            </a:solidFill>
                            <a:ln w="9525">
                              <a:solidFill>
                                <a:srgbClr val="000000"/>
                              </a:solidFill>
                              <a:miter lim="800000"/>
                              <a:headEnd/>
                              <a:tailEnd/>
                            </a:ln>
                          </wps:spPr>
                          <wps:txbx>
                            <w:txbxContent>
                              <w:p w14:paraId="03561E6D" w14:textId="77777777" w:rsidR="006B7630" w:rsidRPr="00E47F68" w:rsidRDefault="006B7630" w:rsidP="006B7630">
                                <w:pPr>
                                  <w:jc w:val="center"/>
                                  <w:rPr>
                                    <w:sz w:val="13"/>
                                    <w:szCs w:val="16"/>
                                  </w:rPr>
                                </w:pPr>
                                <w:r w:rsidRPr="00E47F68">
                                  <w:rPr>
                                    <w:sz w:val="13"/>
                                    <w:szCs w:val="16"/>
                                  </w:rPr>
                                  <w:t>Statistika ir ataskaitos</w:t>
                                </w:r>
                              </w:p>
                            </w:txbxContent>
                          </wps:txbx>
                          <wps:bodyPr rot="0" vert="horz" wrap="square" lIns="0" tIns="0" rIns="0" bIns="0" anchor="t" anchorCtr="0" upright="1">
                            <a:noAutofit/>
                          </wps:bodyPr>
                        </wps:wsp>
                        <wps:wsp>
                          <wps:cNvPr id="168" name="Rectangle 422"/>
                          <wps:cNvSpPr>
                            <a:spLocks noChangeArrowheads="1"/>
                          </wps:cNvSpPr>
                          <wps:spPr bwMode="auto">
                            <a:xfrm>
                              <a:off x="3240" y="9887"/>
                              <a:ext cx="1980" cy="178"/>
                            </a:xfrm>
                            <a:prstGeom prst="rect">
                              <a:avLst/>
                            </a:prstGeom>
                            <a:solidFill>
                              <a:srgbClr val="FFFFFF"/>
                            </a:solidFill>
                            <a:ln w="9525">
                              <a:solidFill>
                                <a:srgbClr val="000000"/>
                              </a:solidFill>
                              <a:miter lim="800000"/>
                              <a:headEnd/>
                              <a:tailEnd/>
                            </a:ln>
                          </wps:spPr>
                          <wps:txbx>
                            <w:txbxContent>
                              <w:p w14:paraId="573CEE84" w14:textId="77777777" w:rsidR="006B7630" w:rsidRPr="00E47F68" w:rsidRDefault="006B7630" w:rsidP="006B7630">
                                <w:pPr>
                                  <w:jc w:val="center"/>
                                  <w:rPr>
                                    <w:sz w:val="13"/>
                                    <w:szCs w:val="16"/>
                                  </w:rPr>
                                </w:pPr>
                                <w:r w:rsidRPr="00E47F68">
                                  <w:rPr>
                                    <w:sz w:val="13"/>
                                    <w:szCs w:val="16"/>
                                  </w:rPr>
                                  <w:t>SSS1 duomenų tvarkymas:</w:t>
                                </w:r>
                              </w:p>
                            </w:txbxContent>
                          </wps:txbx>
                          <wps:bodyPr rot="0" vert="horz" wrap="square" lIns="0" tIns="0" rIns="0" bIns="0" anchor="t" anchorCtr="0" upright="1">
                            <a:noAutofit/>
                          </wps:bodyPr>
                        </wps:wsp>
                        <wps:wsp>
                          <wps:cNvPr id="169" name="Rectangle 423"/>
                          <wps:cNvSpPr>
                            <a:spLocks noChangeArrowheads="1"/>
                          </wps:cNvSpPr>
                          <wps:spPr bwMode="auto">
                            <a:xfrm>
                              <a:off x="3240" y="10065"/>
                              <a:ext cx="1980" cy="183"/>
                            </a:xfrm>
                            <a:prstGeom prst="rect">
                              <a:avLst/>
                            </a:prstGeom>
                            <a:solidFill>
                              <a:srgbClr val="FFFFFF"/>
                            </a:solidFill>
                            <a:ln w="9525">
                              <a:solidFill>
                                <a:srgbClr val="000000"/>
                              </a:solidFill>
                              <a:miter lim="800000"/>
                              <a:headEnd/>
                              <a:tailEnd/>
                            </a:ln>
                          </wps:spPr>
                          <wps:txbx>
                            <w:txbxContent>
                              <w:p w14:paraId="5AD1B468" w14:textId="77777777" w:rsidR="006B7630" w:rsidRPr="00E47F68" w:rsidRDefault="006B7630" w:rsidP="006B7630">
                                <w:pPr>
                                  <w:jc w:val="center"/>
                                  <w:rPr>
                                    <w:sz w:val="13"/>
                                    <w:szCs w:val="16"/>
                                  </w:rPr>
                                </w:pPr>
                                <w:r w:rsidRPr="00E47F68">
                                  <w:rPr>
                                    <w:sz w:val="13"/>
                                    <w:szCs w:val="16"/>
                                  </w:rPr>
                                  <w:t>Įvedimas</w:t>
                                </w:r>
                              </w:p>
                            </w:txbxContent>
                          </wps:txbx>
                          <wps:bodyPr rot="0" vert="horz" wrap="square" lIns="0" tIns="0" rIns="0" bIns="0" anchor="t" anchorCtr="0" upright="1">
                            <a:noAutofit/>
                          </wps:bodyPr>
                        </wps:wsp>
                        <wps:wsp>
                          <wps:cNvPr id="170" name="Rectangle 424"/>
                          <wps:cNvSpPr>
                            <a:spLocks noChangeArrowheads="1"/>
                          </wps:cNvSpPr>
                          <wps:spPr bwMode="auto">
                            <a:xfrm>
                              <a:off x="3240" y="10248"/>
                              <a:ext cx="1980" cy="180"/>
                            </a:xfrm>
                            <a:prstGeom prst="rect">
                              <a:avLst/>
                            </a:prstGeom>
                            <a:solidFill>
                              <a:srgbClr val="FFFFFF"/>
                            </a:solidFill>
                            <a:ln w="9525">
                              <a:solidFill>
                                <a:srgbClr val="000000"/>
                              </a:solidFill>
                              <a:miter lim="800000"/>
                              <a:headEnd/>
                              <a:tailEnd/>
                            </a:ln>
                          </wps:spPr>
                          <wps:txbx>
                            <w:txbxContent>
                              <w:p w14:paraId="1D4600DA" w14:textId="77777777" w:rsidR="006B7630" w:rsidRPr="00E47F68" w:rsidRDefault="006B7630" w:rsidP="006B7630">
                                <w:pPr>
                                  <w:jc w:val="center"/>
                                  <w:rPr>
                                    <w:sz w:val="13"/>
                                    <w:szCs w:val="16"/>
                                  </w:rPr>
                                </w:pPr>
                                <w:r w:rsidRPr="00E47F68">
                                  <w:rPr>
                                    <w:sz w:val="13"/>
                                    <w:szCs w:val="16"/>
                                  </w:rPr>
                                  <w:t>Redagavimas</w:t>
                                </w:r>
                              </w:p>
                            </w:txbxContent>
                          </wps:txbx>
                          <wps:bodyPr rot="0" vert="horz" wrap="square" lIns="0" tIns="0" rIns="0" bIns="0" anchor="t" anchorCtr="0" upright="1">
                            <a:noAutofit/>
                          </wps:bodyPr>
                        </wps:wsp>
                        <wps:wsp>
                          <wps:cNvPr id="171" name="Rectangle 425"/>
                          <wps:cNvSpPr>
                            <a:spLocks noChangeArrowheads="1"/>
                          </wps:cNvSpPr>
                          <wps:spPr bwMode="auto">
                            <a:xfrm>
                              <a:off x="3240" y="10428"/>
                              <a:ext cx="1980" cy="176"/>
                            </a:xfrm>
                            <a:prstGeom prst="rect">
                              <a:avLst/>
                            </a:prstGeom>
                            <a:solidFill>
                              <a:srgbClr val="FFFFFF"/>
                            </a:solidFill>
                            <a:ln w="9525">
                              <a:solidFill>
                                <a:srgbClr val="000000"/>
                              </a:solidFill>
                              <a:miter lim="800000"/>
                              <a:headEnd/>
                              <a:tailEnd/>
                            </a:ln>
                          </wps:spPr>
                          <wps:txbx>
                            <w:txbxContent>
                              <w:p w14:paraId="65122A09" w14:textId="77777777" w:rsidR="006B7630" w:rsidRPr="00E47F68" w:rsidRDefault="006B7630" w:rsidP="006B7630">
                                <w:pPr>
                                  <w:jc w:val="center"/>
                                  <w:rPr>
                                    <w:sz w:val="13"/>
                                    <w:szCs w:val="16"/>
                                  </w:rPr>
                                </w:pPr>
                                <w:r w:rsidRPr="00E47F68">
                                  <w:rPr>
                                    <w:sz w:val="13"/>
                                    <w:szCs w:val="16"/>
                                  </w:rPr>
                                  <w:t>Paieška</w:t>
                                </w:r>
                              </w:p>
                            </w:txbxContent>
                          </wps:txbx>
                          <wps:bodyPr rot="0" vert="horz" wrap="square" lIns="0" tIns="0" rIns="0" bIns="0" anchor="t" anchorCtr="0" upright="1">
                            <a:noAutofit/>
                          </wps:bodyPr>
                        </wps:wsp>
                        <wps:wsp>
                          <wps:cNvPr id="172" name="Rectangle 426"/>
                          <wps:cNvSpPr>
                            <a:spLocks noChangeArrowheads="1"/>
                          </wps:cNvSpPr>
                          <wps:spPr bwMode="auto">
                            <a:xfrm>
                              <a:off x="3240" y="10604"/>
                              <a:ext cx="1980" cy="182"/>
                            </a:xfrm>
                            <a:prstGeom prst="rect">
                              <a:avLst/>
                            </a:prstGeom>
                            <a:solidFill>
                              <a:srgbClr val="FFFFFF"/>
                            </a:solidFill>
                            <a:ln w="9525">
                              <a:solidFill>
                                <a:srgbClr val="000000"/>
                              </a:solidFill>
                              <a:miter lim="800000"/>
                              <a:headEnd/>
                              <a:tailEnd/>
                            </a:ln>
                          </wps:spPr>
                          <wps:txbx>
                            <w:txbxContent>
                              <w:p w14:paraId="2912B6AD" w14:textId="77777777" w:rsidR="006B7630" w:rsidRPr="00E47F68" w:rsidRDefault="006B7630" w:rsidP="006B7630">
                                <w:pPr>
                                  <w:jc w:val="center"/>
                                  <w:rPr>
                                    <w:sz w:val="13"/>
                                    <w:szCs w:val="16"/>
                                  </w:rPr>
                                </w:pPr>
                                <w:r w:rsidRPr="00E47F68">
                                  <w:rPr>
                                    <w:sz w:val="13"/>
                                    <w:szCs w:val="16"/>
                                  </w:rPr>
                                  <w:t>Statistika ir ataskaitos</w:t>
                                </w:r>
                              </w:p>
                            </w:txbxContent>
                          </wps:txbx>
                          <wps:bodyPr rot="0" vert="horz" wrap="square" lIns="0" tIns="0" rIns="0" bIns="0" anchor="t" anchorCtr="0" upright="1">
                            <a:noAutofit/>
                          </wps:bodyPr>
                        </wps:wsp>
                        <wps:wsp>
                          <wps:cNvPr id="173" name="Rectangle 427"/>
                          <wps:cNvSpPr>
                            <a:spLocks noChangeArrowheads="1"/>
                          </wps:cNvSpPr>
                          <wps:spPr bwMode="auto">
                            <a:xfrm>
                              <a:off x="3240" y="11148"/>
                              <a:ext cx="1980" cy="176"/>
                            </a:xfrm>
                            <a:prstGeom prst="rect">
                              <a:avLst/>
                            </a:prstGeom>
                            <a:solidFill>
                              <a:srgbClr val="FFFFFF"/>
                            </a:solidFill>
                            <a:ln w="9525">
                              <a:solidFill>
                                <a:srgbClr val="000000"/>
                              </a:solidFill>
                              <a:miter lim="800000"/>
                              <a:headEnd/>
                              <a:tailEnd/>
                            </a:ln>
                          </wps:spPr>
                          <wps:txbx>
                            <w:txbxContent>
                              <w:p w14:paraId="119C3D8A" w14:textId="77777777" w:rsidR="006B7630" w:rsidRPr="00E47F68" w:rsidRDefault="006B7630" w:rsidP="006B7630">
                                <w:pPr>
                                  <w:jc w:val="center"/>
                                  <w:rPr>
                                    <w:sz w:val="13"/>
                                    <w:szCs w:val="16"/>
                                  </w:rPr>
                                </w:pPr>
                                <w:r w:rsidRPr="00E47F68">
                                  <w:rPr>
                                    <w:sz w:val="13"/>
                                    <w:szCs w:val="16"/>
                                  </w:rPr>
                                  <w:t>VGR duomenų paieška</w:t>
                                </w:r>
                              </w:p>
                            </w:txbxContent>
                          </wps:txbx>
                          <wps:bodyPr rot="0" vert="horz" wrap="square" lIns="0" tIns="0" rIns="0" bIns="0" anchor="t" anchorCtr="0" upright="1">
                            <a:noAutofit/>
                          </wps:bodyPr>
                        </wps:wsp>
                        <wps:wsp>
                          <wps:cNvPr id="174" name="Rectangle 428"/>
                          <wps:cNvSpPr>
                            <a:spLocks noChangeArrowheads="1"/>
                          </wps:cNvSpPr>
                          <wps:spPr bwMode="auto">
                            <a:xfrm>
                              <a:off x="3240" y="11324"/>
                              <a:ext cx="1980" cy="181"/>
                            </a:xfrm>
                            <a:prstGeom prst="rect">
                              <a:avLst/>
                            </a:prstGeom>
                            <a:solidFill>
                              <a:srgbClr val="FFFFFF"/>
                            </a:solidFill>
                            <a:ln w="9525">
                              <a:solidFill>
                                <a:srgbClr val="000000"/>
                              </a:solidFill>
                              <a:miter lim="800000"/>
                              <a:headEnd/>
                              <a:tailEnd/>
                            </a:ln>
                          </wps:spPr>
                          <wps:txbx>
                            <w:txbxContent>
                              <w:p w14:paraId="19933D87" w14:textId="77777777" w:rsidR="006B7630" w:rsidRPr="00E47F68" w:rsidRDefault="006B7630" w:rsidP="006B7630">
                                <w:pPr>
                                  <w:jc w:val="center"/>
                                  <w:rPr>
                                    <w:sz w:val="13"/>
                                    <w:szCs w:val="16"/>
                                  </w:rPr>
                                </w:pPr>
                                <w:r w:rsidRPr="00E47F68">
                                  <w:rPr>
                                    <w:sz w:val="13"/>
                                    <w:szCs w:val="16"/>
                                  </w:rPr>
                                  <w:t>Užklausa</w:t>
                                </w:r>
                              </w:p>
                            </w:txbxContent>
                          </wps:txbx>
                          <wps:bodyPr rot="0" vert="horz" wrap="square" lIns="0" tIns="0" rIns="0" bIns="0" anchor="t" anchorCtr="0" upright="1">
                            <a:noAutofit/>
                          </wps:bodyPr>
                        </wps:wsp>
                        <wps:wsp>
                          <wps:cNvPr id="175" name="Rectangle 429"/>
                          <wps:cNvSpPr>
                            <a:spLocks noChangeArrowheads="1"/>
                          </wps:cNvSpPr>
                          <wps:spPr bwMode="auto">
                            <a:xfrm>
                              <a:off x="3240" y="11505"/>
                              <a:ext cx="1980" cy="181"/>
                            </a:xfrm>
                            <a:prstGeom prst="rect">
                              <a:avLst/>
                            </a:prstGeom>
                            <a:solidFill>
                              <a:srgbClr val="FFFFFF"/>
                            </a:solidFill>
                            <a:ln w="9525">
                              <a:solidFill>
                                <a:srgbClr val="000000"/>
                              </a:solidFill>
                              <a:miter lim="800000"/>
                              <a:headEnd/>
                              <a:tailEnd/>
                            </a:ln>
                          </wps:spPr>
                          <wps:txbx>
                            <w:txbxContent>
                              <w:p w14:paraId="28989241" w14:textId="77777777" w:rsidR="006B7630" w:rsidRPr="00E47F68" w:rsidRDefault="006B7630" w:rsidP="006B7630">
                                <w:pPr>
                                  <w:jc w:val="center"/>
                                  <w:rPr>
                                    <w:sz w:val="13"/>
                                    <w:szCs w:val="16"/>
                                  </w:rPr>
                                </w:pPr>
                                <w:r w:rsidRPr="00E47F68">
                                  <w:rPr>
                                    <w:sz w:val="13"/>
                                    <w:szCs w:val="16"/>
                                  </w:rPr>
                                  <w:t>Atsakymas</w:t>
                                </w:r>
                              </w:p>
                            </w:txbxContent>
                          </wps:txbx>
                          <wps:bodyPr rot="0" vert="horz" wrap="square" lIns="0" tIns="0" rIns="0" bIns="0" anchor="t" anchorCtr="0" upright="1">
                            <a:noAutofit/>
                          </wps:bodyPr>
                        </wps:wsp>
                        <wpg:grpSp>
                          <wpg:cNvPr id="176" name="Group 432"/>
                          <wpg:cNvGrpSpPr>
                            <a:grpSpLocks/>
                          </wpg:cNvGrpSpPr>
                          <wpg:grpSpPr bwMode="auto">
                            <a:xfrm>
                              <a:off x="9360" y="8087"/>
                              <a:ext cx="1980" cy="721"/>
                              <a:chOff x="9322" y="6282"/>
                              <a:chExt cx="1440" cy="524"/>
                            </a:xfrm>
                          </wpg:grpSpPr>
                          <wps:wsp>
                            <wps:cNvPr id="177" name="Rectangle 433"/>
                            <wps:cNvSpPr>
                              <a:spLocks noChangeArrowheads="1"/>
                            </wps:cNvSpPr>
                            <wps:spPr bwMode="auto">
                              <a:xfrm>
                                <a:off x="9322" y="6282"/>
                                <a:ext cx="1440" cy="262"/>
                              </a:xfrm>
                              <a:prstGeom prst="rect">
                                <a:avLst/>
                              </a:prstGeom>
                              <a:solidFill>
                                <a:srgbClr val="FFFFFF"/>
                              </a:solidFill>
                              <a:ln w="9525">
                                <a:solidFill>
                                  <a:srgbClr val="000000"/>
                                </a:solidFill>
                                <a:miter lim="800000"/>
                                <a:headEnd/>
                                <a:tailEnd/>
                              </a:ln>
                            </wps:spPr>
                            <wps:txbx>
                              <w:txbxContent>
                                <w:p w14:paraId="396F4912" w14:textId="77777777" w:rsidR="006B7630" w:rsidRPr="00E47F68" w:rsidRDefault="006B7630" w:rsidP="006B7630">
                                  <w:pPr>
                                    <w:jc w:val="center"/>
                                    <w:rPr>
                                      <w:sz w:val="13"/>
                                      <w:szCs w:val="16"/>
                                    </w:rPr>
                                  </w:pPr>
                                  <w:r w:rsidRPr="00E47F68">
                                    <w:rPr>
                                      <w:sz w:val="13"/>
                                      <w:szCs w:val="16"/>
                                    </w:rPr>
                                    <w:t>Ginklo registracijos ir apribojimų užklausos</w:t>
                                  </w:r>
                                </w:p>
                              </w:txbxContent>
                            </wps:txbx>
                            <wps:bodyPr rot="0" vert="horz" wrap="square" lIns="0" tIns="0" rIns="0" bIns="0" anchor="t" anchorCtr="0" upright="1">
                              <a:noAutofit/>
                            </wps:bodyPr>
                          </wps:wsp>
                          <wps:wsp>
                            <wps:cNvPr id="178" name="Rectangle 434"/>
                            <wps:cNvSpPr>
                              <a:spLocks noChangeArrowheads="1"/>
                            </wps:cNvSpPr>
                            <wps:spPr bwMode="auto">
                              <a:xfrm>
                                <a:off x="9322" y="6544"/>
                                <a:ext cx="1440" cy="131"/>
                              </a:xfrm>
                              <a:prstGeom prst="rect">
                                <a:avLst/>
                              </a:prstGeom>
                              <a:solidFill>
                                <a:srgbClr val="FFFFFF"/>
                              </a:solidFill>
                              <a:ln w="9525">
                                <a:solidFill>
                                  <a:srgbClr val="000000"/>
                                </a:solidFill>
                                <a:miter lim="800000"/>
                                <a:headEnd/>
                                <a:tailEnd/>
                              </a:ln>
                            </wps:spPr>
                            <wps:txbx>
                              <w:txbxContent>
                                <w:p w14:paraId="752DC90C" w14:textId="77777777" w:rsidR="006B7630" w:rsidRPr="00E47F68" w:rsidRDefault="006B7630" w:rsidP="006B7630">
                                  <w:pPr>
                                    <w:jc w:val="center"/>
                                    <w:rPr>
                                      <w:sz w:val="13"/>
                                      <w:szCs w:val="16"/>
                                    </w:rPr>
                                  </w:pPr>
                                  <w:r w:rsidRPr="00E47F68">
                                    <w:rPr>
                                      <w:sz w:val="13"/>
                                      <w:szCs w:val="16"/>
                                    </w:rPr>
                                    <w:t>Užklausa</w:t>
                                  </w:r>
                                </w:p>
                              </w:txbxContent>
                            </wps:txbx>
                            <wps:bodyPr rot="0" vert="horz" wrap="square" lIns="0" tIns="0" rIns="0" bIns="0" anchor="t" anchorCtr="0" upright="1">
                              <a:noAutofit/>
                            </wps:bodyPr>
                          </wps:wsp>
                          <wps:wsp>
                            <wps:cNvPr id="179" name="Rectangle 435"/>
                            <wps:cNvSpPr>
                              <a:spLocks noChangeArrowheads="1"/>
                            </wps:cNvSpPr>
                            <wps:spPr bwMode="auto">
                              <a:xfrm>
                                <a:off x="9322" y="6675"/>
                                <a:ext cx="1440" cy="131"/>
                              </a:xfrm>
                              <a:prstGeom prst="rect">
                                <a:avLst/>
                              </a:prstGeom>
                              <a:solidFill>
                                <a:srgbClr val="FFFFFF"/>
                              </a:solidFill>
                              <a:ln w="9525">
                                <a:solidFill>
                                  <a:srgbClr val="000000"/>
                                </a:solidFill>
                                <a:miter lim="800000"/>
                                <a:headEnd/>
                                <a:tailEnd/>
                              </a:ln>
                            </wps:spPr>
                            <wps:txbx>
                              <w:txbxContent>
                                <w:p w14:paraId="63EC380B" w14:textId="77777777" w:rsidR="006B7630" w:rsidRPr="00E47F68" w:rsidRDefault="006B7630" w:rsidP="006B7630">
                                  <w:pPr>
                                    <w:jc w:val="center"/>
                                    <w:rPr>
                                      <w:sz w:val="13"/>
                                      <w:szCs w:val="16"/>
                                    </w:rPr>
                                  </w:pPr>
                                  <w:r w:rsidRPr="00E47F68">
                                    <w:rPr>
                                      <w:sz w:val="13"/>
                                      <w:szCs w:val="16"/>
                                    </w:rPr>
                                    <w:t>Atsakymas</w:t>
                                  </w:r>
                                </w:p>
                              </w:txbxContent>
                            </wps:txbx>
                            <wps:bodyPr rot="0" vert="horz" wrap="square" lIns="0" tIns="0" rIns="0" bIns="0" anchor="t" anchorCtr="0" upright="1">
                              <a:noAutofit/>
                            </wps:bodyPr>
                          </wps:wsp>
                        </wpg:grpSp>
                        <wps:wsp>
                          <wps:cNvPr id="180" name="Rectangle 436"/>
                          <wps:cNvSpPr>
                            <a:spLocks noChangeArrowheads="1"/>
                          </wps:cNvSpPr>
                          <wps:spPr bwMode="auto">
                            <a:xfrm>
                              <a:off x="9360" y="8808"/>
                              <a:ext cx="1980" cy="180"/>
                            </a:xfrm>
                            <a:prstGeom prst="rect">
                              <a:avLst/>
                            </a:prstGeom>
                            <a:solidFill>
                              <a:srgbClr val="FFFFFF"/>
                            </a:solidFill>
                            <a:ln w="9525">
                              <a:solidFill>
                                <a:srgbClr val="000000"/>
                              </a:solidFill>
                              <a:miter lim="800000"/>
                              <a:headEnd/>
                              <a:tailEnd/>
                            </a:ln>
                          </wps:spPr>
                          <wps:txbx>
                            <w:txbxContent>
                              <w:p w14:paraId="3D3F832F" w14:textId="77777777" w:rsidR="006B7630" w:rsidRPr="00E47F68" w:rsidRDefault="006B7630" w:rsidP="006B7630">
                                <w:pPr>
                                  <w:jc w:val="center"/>
                                  <w:rPr>
                                    <w:sz w:val="13"/>
                                    <w:szCs w:val="16"/>
                                  </w:rPr>
                                </w:pPr>
                                <w:r w:rsidRPr="00E47F68">
                                  <w:rPr>
                                    <w:sz w:val="13"/>
                                    <w:szCs w:val="16"/>
                                  </w:rPr>
                                  <w:t>Ginklų įvežimas ir išvežimas</w:t>
                                </w:r>
                              </w:p>
                            </w:txbxContent>
                          </wps:txbx>
                          <wps:bodyPr rot="0" vert="horz" wrap="square" lIns="0" tIns="0" rIns="0" bIns="0" anchor="t" anchorCtr="0" upright="1">
                            <a:noAutofit/>
                          </wps:bodyPr>
                        </wps:wsp>
                        <wps:wsp>
                          <wps:cNvPr id="181" name="Rectangle 438"/>
                          <wps:cNvSpPr>
                            <a:spLocks noChangeArrowheads="1"/>
                          </wps:cNvSpPr>
                          <wps:spPr bwMode="auto">
                            <a:xfrm>
                              <a:off x="9360" y="4127"/>
                              <a:ext cx="1980" cy="178"/>
                            </a:xfrm>
                            <a:prstGeom prst="rect">
                              <a:avLst/>
                            </a:prstGeom>
                            <a:solidFill>
                              <a:srgbClr val="FFFFFF"/>
                            </a:solidFill>
                            <a:ln w="9525">
                              <a:solidFill>
                                <a:srgbClr val="000000"/>
                              </a:solidFill>
                              <a:miter lim="800000"/>
                              <a:headEnd/>
                              <a:tailEnd/>
                            </a:ln>
                          </wps:spPr>
                          <wps:txbx>
                            <w:txbxContent>
                              <w:p w14:paraId="1BA01FA6" w14:textId="77777777" w:rsidR="006B7630" w:rsidRPr="00E47F68" w:rsidRDefault="006B7630" w:rsidP="006B7630">
                                <w:pPr>
                                  <w:jc w:val="center"/>
                                  <w:rPr>
                                    <w:sz w:val="13"/>
                                    <w:szCs w:val="16"/>
                                  </w:rPr>
                                </w:pPr>
                                <w:r w:rsidRPr="00E47F68">
                                  <w:rPr>
                                    <w:sz w:val="13"/>
                                    <w:szCs w:val="16"/>
                                  </w:rPr>
                                  <w:t>SSS2 duomenų tvarkymas:</w:t>
                                </w:r>
                              </w:p>
                            </w:txbxContent>
                          </wps:txbx>
                          <wps:bodyPr rot="0" vert="horz" wrap="square" lIns="0" tIns="0" rIns="0" bIns="0" anchor="t" anchorCtr="0" upright="1">
                            <a:noAutofit/>
                          </wps:bodyPr>
                        </wps:wsp>
                        <wps:wsp>
                          <wps:cNvPr id="182" name="Rectangle 439"/>
                          <wps:cNvSpPr>
                            <a:spLocks noChangeArrowheads="1"/>
                          </wps:cNvSpPr>
                          <wps:spPr bwMode="auto">
                            <a:xfrm>
                              <a:off x="9360" y="4305"/>
                              <a:ext cx="1980" cy="182"/>
                            </a:xfrm>
                            <a:prstGeom prst="rect">
                              <a:avLst/>
                            </a:prstGeom>
                            <a:solidFill>
                              <a:srgbClr val="FFFFFF"/>
                            </a:solidFill>
                            <a:ln w="9525">
                              <a:solidFill>
                                <a:srgbClr val="000000"/>
                              </a:solidFill>
                              <a:miter lim="800000"/>
                              <a:headEnd/>
                              <a:tailEnd/>
                            </a:ln>
                          </wps:spPr>
                          <wps:txbx>
                            <w:txbxContent>
                              <w:p w14:paraId="17A2A146" w14:textId="77777777" w:rsidR="006B7630" w:rsidRPr="00E47F68" w:rsidRDefault="006B7630" w:rsidP="006B7630">
                                <w:pPr>
                                  <w:jc w:val="center"/>
                                  <w:rPr>
                                    <w:sz w:val="13"/>
                                    <w:szCs w:val="16"/>
                                  </w:rPr>
                                </w:pPr>
                                <w:r w:rsidRPr="00E47F68">
                                  <w:rPr>
                                    <w:sz w:val="13"/>
                                    <w:szCs w:val="16"/>
                                  </w:rPr>
                                  <w:t>Įvedimas</w:t>
                                </w:r>
                              </w:p>
                            </w:txbxContent>
                          </wps:txbx>
                          <wps:bodyPr rot="0" vert="horz" wrap="square" lIns="0" tIns="0" rIns="0" bIns="0" anchor="t" anchorCtr="0" upright="1">
                            <a:noAutofit/>
                          </wps:bodyPr>
                        </wps:wsp>
                        <wps:wsp>
                          <wps:cNvPr id="183" name="Rectangle 440"/>
                          <wps:cNvSpPr>
                            <a:spLocks noChangeArrowheads="1"/>
                          </wps:cNvSpPr>
                          <wps:spPr bwMode="auto">
                            <a:xfrm>
                              <a:off x="9360" y="4487"/>
                              <a:ext cx="1980" cy="181"/>
                            </a:xfrm>
                            <a:prstGeom prst="rect">
                              <a:avLst/>
                            </a:prstGeom>
                            <a:solidFill>
                              <a:srgbClr val="FFFFFF"/>
                            </a:solidFill>
                            <a:ln w="9525">
                              <a:solidFill>
                                <a:srgbClr val="000000"/>
                              </a:solidFill>
                              <a:miter lim="800000"/>
                              <a:headEnd/>
                              <a:tailEnd/>
                            </a:ln>
                          </wps:spPr>
                          <wps:txbx>
                            <w:txbxContent>
                              <w:p w14:paraId="256E4ABE" w14:textId="77777777" w:rsidR="006B7630" w:rsidRPr="00E47F68" w:rsidRDefault="006B7630" w:rsidP="006B7630">
                                <w:pPr>
                                  <w:jc w:val="center"/>
                                  <w:rPr>
                                    <w:sz w:val="13"/>
                                    <w:szCs w:val="16"/>
                                  </w:rPr>
                                </w:pPr>
                                <w:r w:rsidRPr="00E47F68">
                                  <w:rPr>
                                    <w:sz w:val="13"/>
                                    <w:szCs w:val="16"/>
                                  </w:rPr>
                                  <w:t>Redagavimas</w:t>
                                </w:r>
                              </w:p>
                            </w:txbxContent>
                          </wps:txbx>
                          <wps:bodyPr rot="0" vert="horz" wrap="square" lIns="0" tIns="0" rIns="0" bIns="0" anchor="t" anchorCtr="0" upright="1">
                            <a:noAutofit/>
                          </wps:bodyPr>
                        </wps:wsp>
                        <wps:wsp>
                          <wps:cNvPr id="184" name="Rectangle 441"/>
                          <wps:cNvSpPr>
                            <a:spLocks noChangeArrowheads="1"/>
                          </wps:cNvSpPr>
                          <wps:spPr bwMode="auto">
                            <a:xfrm>
                              <a:off x="9360" y="4668"/>
                              <a:ext cx="1980" cy="176"/>
                            </a:xfrm>
                            <a:prstGeom prst="rect">
                              <a:avLst/>
                            </a:prstGeom>
                            <a:solidFill>
                              <a:srgbClr val="FFFFFF"/>
                            </a:solidFill>
                            <a:ln w="9525">
                              <a:solidFill>
                                <a:srgbClr val="000000"/>
                              </a:solidFill>
                              <a:miter lim="800000"/>
                              <a:headEnd/>
                              <a:tailEnd/>
                            </a:ln>
                          </wps:spPr>
                          <wps:txbx>
                            <w:txbxContent>
                              <w:p w14:paraId="211299E8" w14:textId="77777777" w:rsidR="006B7630" w:rsidRPr="00E47F68" w:rsidRDefault="006B7630" w:rsidP="006B7630">
                                <w:pPr>
                                  <w:jc w:val="center"/>
                                  <w:rPr>
                                    <w:sz w:val="13"/>
                                    <w:szCs w:val="16"/>
                                  </w:rPr>
                                </w:pPr>
                                <w:r w:rsidRPr="00E47F68">
                                  <w:rPr>
                                    <w:sz w:val="13"/>
                                    <w:szCs w:val="16"/>
                                  </w:rPr>
                                  <w:t>Paieška</w:t>
                                </w:r>
                              </w:p>
                            </w:txbxContent>
                          </wps:txbx>
                          <wps:bodyPr rot="0" vert="horz" wrap="square" lIns="0" tIns="0" rIns="0" bIns="0" anchor="t" anchorCtr="0" upright="1">
                            <a:noAutofit/>
                          </wps:bodyPr>
                        </wps:wsp>
                        <wps:wsp>
                          <wps:cNvPr id="185" name="Rectangle 442"/>
                          <wps:cNvSpPr>
                            <a:spLocks noChangeArrowheads="1"/>
                          </wps:cNvSpPr>
                          <wps:spPr bwMode="auto">
                            <a:xfrm>
                              <a:off x="9360" y="4844"/>
                              <a:ext cx="1980" cy="182"/>
                            </a:xfrm>
                            <a:prstGeom prst="rect">
                              <a:avLst/>
                            </a:prstGeom>
                            <a:solidFill>
                              <a:srgbClr val="FFFFFF"/>
                            </a:solidFill>
                            <a:ln w="9525">
                              <a:solidFill>
                                <a:srgbClr val="000000"/>
                              </a:solidFill>
                              <a:miter lim="800000"/>
                              <a:headEnd/>
                              <a:tailEnd/>
                            </a:ln>
                          </wps:spPr>
                          <wps:txbx>
                            <w:txbxContent>
                              <w:p w14:paraId="65F98296" w14:textId="77777777" w:rsidR="006B7630" w:rsidRPr="00E47F68" w:rsidRDefault="006B7630" w:rsidP="006B7630">
                                <w:pPr>
                                  <w:jc w:val="center"/>
                                  <w:rPr>
                                    <w:sz w:val="13"/>
                                    <w:szCs w:val="16"/>
                                  </w:rPr>
                                </w:pPr>
                                <w:r w:rsidRPr="00E47F68">
                                  <w:rPr>
                                    <w:sz w:val="13"/>
                                    <w:szCs w:val="16"/>
                                  </w:rPr>
                                  <w:t>Statistika ir ataskaitos</w:t>
                                </w:r>
                              </w:p>
                            </w:txbxContent>
                          </wps:txbx>
                          <wps:bodyPr rot="0" vert="horz" wrap="square" lIns="0" tIns="0" rIns="0" bIns="0" anchor="t" anchorCtr="0" upright="1">
                            <a:noAutofit/>
                          </wps:bodyPr>
                        </wps:wsp>
                        <wps:wsp>
                          <wps:cNvPr id="186" name="Line 444"/>
                          <wps:cNvCnPr>
                            <a:cxnSpLocks noChangeShapeType="1"/>
                          </wps:cNvCnPr>
                          <wps:spPr bwMode="auto">
                            <a:xfrm flipV="1">
                              <a:off x="6840" y="4668"/>
                              <a:ext cx="1" cy="251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7" name="Line 454"/>
                          <wps:cNvCnPr>
                            <a:cxnSpLocks noChangeShapeType="1"/>
                          </wps:cNvCnPr>
                          <wps:spPr bwMode="auto">
                            <a:xfrm flipH="1">
                              <a:off x="5580" y="4668"/>
                              <a:ext cx="2" cy="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455"/>
                          <wps:cNvCnPr>
                            <a:cxnSpLocks noChangeShapeType="1"/>
                          </wps:cNvCnPr>
                          <wps:spPr bwMode="auto">
                            <a:xfrm>
                              <a:off x="4321" y="4668"/>
                              <a:ext cx="1" cy="3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89" name="Line 456"/>
                          <wps:cNvCnPr>
                            <a:cxnSpLocks noChangeShapeType="1"/>
                          </wps:cNvCnPr>
                          <wps:spPr bwMode="auto">
                            <a:xfrm>
                              <a:off x="3060" y="4668"/>
                              <a:ext cx="3"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0" name="Group 457"/>
                          <wpg:cNvGrpSpPr>
                            <a:grpSpLocks/>
                          </wpg:cNvGrpSpPr>
                          <wpg:grpSpPr bwMode="auto">
                            <a:xfrm>
                              <a:off x="1980" y="3767"/>
                              <a:ext cx="5221" cy="1714"/>
                              <a:chOff x="3824" y="4580"/>
                              <a:chExt cx="3797" cy="1247"/>
                            </a:xfrm>
                          </wpg:grpSpPr>
                          <wps:wsp>
                            <wps:cNvPr id="191" name="Rectangle 341"/>
                            <wps:cNvSpPr>
                              <a:spLocks noChangeArrowheads="1"/>
                            </wps:cNvSpPr>
                            <wps:spPr bwMode="auto">
                              <a:xfrm>
                                <a:off x="3954" y="4842"/>
                                <a:ext cx="786" cy="394"/>
                              </a:xfrm>
                              <a:prstGeom prst="rect">
                                <a:avLst/>
                              </a:prstGeom>
                              <a:solidFill>
                                <a:srgbClr val="FFFFFF"/>
                              </a:solidFill>
                              <a:ln w="9525">
                                <a:solidFill>
                                  <a:srgbClr val="000000"/>
                                </a:solidFill>
                                <a:miter lim="800000"/>
                                <a:headEnd/>
                                <a:tailEnd/>
                              </a:ln>
                            </wps:spPr>
                            <wps:txbx>
                              <w:txbxContent>
                                <w:p w14:paraId="7E332BE7" w14:textId="77777777" w:rsidR="006B7630" w:rsidRPr="00E47F68" w:rsidRDefault="006B7630" w:rsidP="006B7630">
                                  <w:pPr>
                                    <w:jc w:val="center"/>
                                    <w:rPr>
                                      <w:sz w:val="13"/>
                                      <w:szCs w:val="16"/>
                                    </w:rPr>
                                  </w:pPr>
                                  <w:r w:rsidRPr="00E47F68">
                                    <w:rPr>
                                      <w:sz w:val="13"/>
                                      <w:szCs w:val="16"/>
                                    </w:rPr>
                                    <w:t>GR</w:t>
                                  </w:r>
                                </w:p>
                              </w:txbxContent>
                            </wps:txbx>
                            <wps:bodyPr rot="0" vert="horz" wrap="square" lIns="0" tIns="0" rIns="0" bIns="0" anchor="t" anchorCtr="0" upright="1">
                              <a:noAutofit/>
                            </wps:bodyPr>
                          </wps:wsp>
                          <wps:wsp>
                            <wps:cNvPr id="192" name="Rectangle 342"/>
                            <wps:cNvSpPr>
                              <a:spLocks noChangeArrowheads="1"/>
                            </wps:cNvSpPr>
                            <wps:spPr bwMode="auto">
                              <a:xfrm>
                                <a:off x="4871" y="4842"/>
                                <a:ext cx="786" cy="394"/>
                              </a:xfrm>
                              <a:prstGeom prst="rect">
                                <a:avLst/>
                              </a:prstGeom>
                              <a:solidFill>
                                <a:srgbClr val="FFFFFF"/>
                              </a:solidFill>
                              <a:ln w="9525">
                                <a:solidFill>
                                  <a:srgbClr val="000000"/>
                                </a:solidFill>
                                <a:miter lim="800000"/>
                                <a:headEnd/>
                                <a:tailEnd/>
                              </a:ln>
                            </wps:spPr>
                            <wps:txbx>
                              <w:txbxContent>
                                <w:p w14:paraId="7E61A425" w14:textId="77777777" w:rsidR="006B7630" w:rsidRPr="00E47F68" w:rsidRDefault="006B7630" w:rsidP="006B7630">
                                  <w:pPr>
                                    <w:jc w:val="center"/>
                                    <w:rPr>
                                      <w:sz w:val="13"/>
                                      <w:szCs w:val="16"/>
                                    </w:rPr>
                                  </w:pPr>
                                  <w:r w:rsidRPr="00E47F68">
                                    <w:rPr>
                                      <w:sz w:val="13"/>
                                      <w:szCs w:val="16"/>
                                    </w:rPr>
                                    <w:t>JAR</w:t>
                                  </w:r>
                                </w:p>
                              </w:txbxContent>
                            </wps:txbx>
                            <wps:bodyPr rot="0" vert="horz" wrap="square" lIns="0" tIns="0" rIns="0" bIns="0" anchor="t" anchorCtr="0" upright="1">
                              <a:noAutofit/>
                            </wps:bodyPr>
                          </wps:wsp>
                          <wps:wsp>
                            <wps:cNvPr id="193" name="Rectangle 343"/>
                            <wps:cNvSpPr>
                              <a:spLocks noChangeArrowheads="1"/>
                            </wps:cNvSpPr>
                            <wps:spPr bwMode="auto">
                              <a:xfrm>
                                <a:off x="5787" y="4842"/>
                                <a:ext cx="787" cy="394"/>
                              </a:xfrm>
                              <a:prstGeom prst="rect">
                                <a:avLst/>
                              </a:prstGeom>
                              <a:solidFill>
                                <a:srgbClr val="FFFFFF"/>
                              </a:solidFill>
                              <a:ln w="9525">
                                <a:solidFill>
                                  <a:srgbClr val="000000"/>
                                </a:solidFill>
                                <a:miter lim="800000"/>
                                <a:headEnd/>
                                <a:tailEnd/>
                              </a:ln>
                            </wps:spPr>
                            <wps:txbx>
                              <w:txbxContent>
                                <w:p w14:paraId="5C0008C2" w14:textId="77777777" w:rsidR="006B7630" w:rsidRPr="00E47F68" w:rsidRDefault="006B7630" w:rsidP="006B7630">
                                  <w:pPr>
                                    <w:jc w:val="center"/>
                                    <w:rPr>
                                      <w:sz w:val="13"/>
                                      <w:szCs w:val="16"/>
                                    </w:rPr>
                                  </w:pPr>
                                  <w:r w:rsidRPr="00E47F68">
                                    <w:rPr>
                                      <w:sz w:val="13"/>
                                      <w:szCs w:val="16"/>
                                    </w:rPr>
                                    <w:t>AR</w:t>
                                  </w:r>
                                </w:p>
                              </w:txbxContent>
                            </wps:txbx>
                            <wps:bodyPr rot="0" vert="horz" wrap="square" lIns="0" tIns="0" rIns="0" bIns="0" anchor="t" anchorCtr="0" upright="1">
                              <a:noAutofit/>
                            </wps:bodyPr>
                          </wps:wsp>
                          <wps:wsp>
                            <wps:cNvPr id="194" name="Rectangle 344"/>
                            <wps:cNvSpPr>
                              <a:spLocks noChangeArrowheads="1"/>
                            </wps:cNvSpPr>
                            <wps:spPr bwMode="auto">
                              <a:xfrm>
                                <a:off x="6703" y="4842"/>
                                <a:ext cx="786" cy="394"/>
                              </a:xfrm>
                              <a:prstGeom prst="rect">
                                <a:avLst/>
                              </a:prstGeom>
                              <a:solidFill>
                                <a:srgbClr val="FFFFFF"/>
                              </a:solidFill>
                              <a:ln w="9525">
                                <a:solidFill>
                                  <a:srgbClr val="000000"/>
                                </a:solidFill>
                                <a:miter lim="800000"/>
                                <a:headEnd/>
                                <a:tailEnd/>
                              </a:ln>
                            </wps:spPr>
                            <wps:txbx>
                              <w:txbxContent>
                                <w:p w14:paraId="6BF6B3D9" w14:textId="77777777" w:rsidR="006B7630" w:rsidRPr="00E47F68" w:rsidRDefault="006B7630" w:rsidP="006B7630">
                                  <w:pPr>
                                    <w:jc w:val="center"/>
                                    <w:rPr>
                                      <w:sz w:val="13"/>
                                      <w:szCs w:val="16"/>
                                    </w:rPr>
                                  </w:pPr>
                                  <w:r w:rsidRPr="00E47F68">
                                    <w:rPr>
                                      <w:sz w:val="13"/>
                                      <w:szCs w:val="16"/>
                                    </w:rPr>
                                    <w:t>HR ir TAAR</w:t>
                                  </w:r>
                                </w:p>
                              </w:txbxContent>
                            </wps:txbx>
                            <wps:bodyPr rot="0" vert="horz" wrap="square" lIns="0" tIns="0" rIns="0" bIns="0" anchor="t" anchorCtr="0" upright="1">
                              <a:noAutofit/>
                            </wps:bodyPr>
                          </wps:wsp>
                          <wps:wsp>
                            <wps:cNvPr id="195" name="Rectangle 355"/>
                            <wps:cNvSpPr>
                              <a:spLocks noChangeArrowheads="1"/>
                            </wps:cNvSpPr>
                            <wps:spPr bwMode="auto">
                              <a:xfrm>
                                <a:off x="3824" y="4580"/>
                                <a:ext cx="3797" cy="1247"/>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F6B8FD0" w14:textId="77777777" w:rsidR="006B7630" w:rsidRPr="00E47F68" w:rsidRDefault="006B7630" w:rsidP="006B7630">
                                  <w:pPr>
                                    <w:widowControl w:val="0"/>
                                    <w:jc w:val="center"/>
                                    <w:rPr>
                                      <w:sz w:val="13"/>
                                      <w:szCs w:val="16"/>
                                    </w:rPr>
                                  </w:pPr>
                                  <w:r w:rsidRPr="00E47F68">
                                    <w:rPr>
                                      <w:sz w:val="13"/>
                                      <w:szCs w:val="16"/>
                                    </w:rPr>
                                    <w:t>Susiję registrai, SVDPT tinklas</w:t>
                                  </w:r>
                                </w:p>
                              </w:txbxContent>
                            </wps:txbx>
                            <wps:bodyPr rot="0" vert="horz" wrap="square" lIns="74981" tIns="37490" rIns="74981" bIns="37490" anchor="t" anchorCtr="0" upright="1">
                              <a:noAutofit/>
                            </wps:bodyPr>
                          </wps:wsp>
                        </wpg:grpSp>
                        <wps:wsp>
                          <wps:cNvPr id="196" name="Line 458"/>
                          <wps:cNvCnPr>
                            <a:cxnSpLocks noChangeShapeType="1"/>
                          </wps:cNvCnPr>
                          <wps:spPr bwMode="auto">
                            <a:xfrm>
                              <a:off x="5580" y="484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459"/>
                          <wps:cNvCnPr>
                            <a:cxnSpLocks noChangeShapeType="1"/>
                          </wps:cNvCnPr>
                          <wps:spPr bwMode="auto">
                            <a:xfrm>
                              <a:off x="4321" y="5026"/>
                              <a:ext cx="21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460"/>
                          <wps:cNvCnPr>
                            <a:cxnSpLocks noChangeShapeType="1"/>
                          </wps:cNvCnPr>
                          <wps:spPr bwMode="auto">
                            <a:xfrm>
                              <a:off x="3060" y="5206"/>
                              <a:ext cx="32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461"/>
                          <wps:cNvCnPr>
                            <a:cxnSpLocks noChangeShapeType="1"/>
                          </wps:cNvCnPr>
                          <wps:spPr bwMode="auto">
                            <a:xfrm>
                              <a:off x="6299" y="5206"/>
                              <a:ext cx="1" cy="19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Line 462"/>
                          <wps:cNvCnPr>
                            <a:cxnSpLocks noChangeShapeType="1"/>
                          </wps:cNvCnPr>
                          <wps:spPr bwMode="auto">
                            <a:xfrm>
                              <a:off x="6479" y="5026"/>
                              <a:ext cx="0" cy="21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463"/>
                          <wps:cNvCnPr>
                            <a:cxnSpLocks noChangeShapeType="1"/>
                          </wps:cNvCnPr>
                          <wps:spPr bwMode="auto">
                            <a:xfrm>
                              <a:off x="6660" y="4847"/>
                              <a:ext cx="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464"/>
                          <wps:cNvCnPr>
                            <a:cxnSpLocks noChangeShapeType="1"/>
                          </wps:cNvCnPr>
                          <wps:spPr bwMode="auto">
                            <a:xfrm>
                              <a:off x="7020" y="73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465"/>
                          <wps:cNvCnPr>
                            <a:cxnSpLocks noChangeShapeType="1"/>
                          </wps:cNvCnPr>
                          <wps:spPr bwMode="auto">
                            <a:xfrm flipV="1">
                              <a:off x="7200" y="6107"/>
                              <a:ext cx="1"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466"/>
                          <wps:cNvCnPr>
                            <a:cxnSpLocks noChangeShapeType="1"/>
                          </wps:cNvCnPr>
                          <wps:spPr bwMode="auto">
                            <a:xfrm>
                              <a:off x="7200" y="6107"/>
                              <a:ext cx="1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468"/>
                          <wps:cNvCnPr>
                            <a:cxnSpLocks noChangeShapeType="1"/>
                          </wps:cNvCnPr>
                          <wps:spPr bwMode="auto">
                            <a:xfrm flipV="1">
                              <a:off x="7920" y="4307"/>
                              <a:ext cx="1" cy="16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6" name="Line 469"/>
                          <wps:cNvCnPr>
                            <a:cxnSpLocks noChangeShapeType="1"/>
                          </wps:cNvCnPr>
                          <wps:spPr bwMode="auto">
                            <a:xfrm>
                              <a:off x="8640" y="4307"/>
                              <a:ext cx="72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7" name="Line 470"/>
                          <wps:cNvCnPr>
                            <a:cxnSpLocks noChangeShapeType="1"/>
                          </wps:cNvCnPr>
                          <wps:spPr bwMode="auto">
                            <a:xfrm flipH="1">
                              <a:off x="11340" y="448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8" name="Line 471"/>
                          <wps:cNvCnPr>
                            <a:cxnSpLocks noChangeShapeType="1"/>
                          </wps:cNvCnPr>
                          <wps:spPr bwMode="auto">
                            <a:xfrm flipH="1">
                              <a:off x="7920" y="4307"/>
                              <a:ext cx="180"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9" name="Line 472"/>
                          <wps:cNvCnPr>
                            <a:cxnSpLocks noChangeShapeType="1"/>
                          </wps:cNvCnPr>
                          <wps:spPr bwMode="auto">
                            <a:xfrm>
                              <a:off x="2880" y="610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0" name="Line 473"/>
                          <wps:cNvCnPr>
                            <a:cxnSpLocks noChangeShapeType="1"/>
                          </wps:cNvCnPr>
                          <wps:spPr bwMode="auto">
                            <a:xfrm>
                              <a:off x="5220" y="6107"/>
                              <a:ext cx="900"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1" name="Line 474"/>
                          <wps:cNvCnPr>
                            <a:cxnSpLocks noChangeShapeType="1"/>
                          </wps:cNvCnPr>
                          <wps:spPr bwMode="auto">
                            <a:xfrm>
                              <a:off x="6120" y="6107"/>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Line 475"/>
                          <wps:cNvCnPr>
                            <a:cxnSpLocks noChangeShapeType="1"/>
                          </wps:cNvCnPr>
                          <wps:spPr bwMode="auto">
                            <a:xfrm>
                              <a:off x="5220" y="7367"/>
                              <a:ext cx="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3" name="Line 476"/>
                          <wps:cNvCnPr>
                            <a:cxnSpLocks noChangeShapeType="1"/>
                          </wps:cNvCnPr>
                          <wps:spPr bwMode="auto">
                            <a:xfrm>
                              <a:off x="2880" y="736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4" name="Line 478"/>
                          <wps:cNvCnPr>
                            <a:cxnSpLocks noChangeShapeType="1"/>
                          </wps:cNvCnPr>
                          <wps:spPr bwMode="auto">
                            <a:xfrm>
                              <a:off x="1260" y="5747"/>
                              <a:ext cx="7560" cy="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15" name="Group 481"/>
                          <wpg:cNvGrpSpPr>
                            <a:grpSpLocks/>
                          </wpg:cNvGrpSpPr>
                          <wpg:grpSpPr bwMode="auto">
                            <a:xfrm>
                              <a:off x="7560" y="6827"/>
                              <a:ext cx="898" cy="1616"/>
                              <a:chOff x="7882" y="7460"/>
                              <a:chExt cx="653" cy="1178"/>
                            </a:xfrm>
                          </wpg:grpSpPr>
                          <wps:wsp>
                            <wps:cNvPr id="216" name="Rectangle 482"/>
                            <wps:cNvSpPr>
                              <a:spLocks noChangeArrowheads="1"/>
                            </wps:cNvSpPr>
                            <wps:spPr bwMode="auto">
                              <a:xfrm>
                                <a:off x="7882" y="7460"/>
                                <a:ext cx="653"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BFBC0" w14:textId="77777777" w:rsidR="006B7630" w:rsidRPr="00E47F68" w:rsidRDefault="006B7630" w:rsidP="006B7630">
                                  <w:pPr>
                                    <w:jc w:val="center"/>
                                    <w:rPr>
                                      <w:sz w:val="13"/>
                                      <w:szCs w:val="16"/>
                                    </w:rPr>
                                  </w:pPr>
                                </w:p>
                                <w:p w14:paraId="1655C60D" w14:textId="77777777" w:rsidR="006B7630" w:rsidRPr="00E47F68" w:rsidRDefault="006B7630" w:rsidP="006B7630">
                                  <w:pPr>
                                    <w:jc w:val="center"/>
                                    <w:rPr>
                                      <w:sz w:val="13"/>
                                      <w:szCs w:val="16"/>
                                    </w:rPr>
                                  </w:pPr>
                                </w:p>
                                <w:p w14:paraId="739B9745" w14:textId="77777777" w:rsidR="006B7630" w:rsidRPr="00E47F68" w:rsidRDefault="006B7630" w:rsidP="006B7630">
                                  <w:pPr>
                                    <w:jc w:val="center"/>
                                    <w:rPr>
                                      <w:sz w:val="13"/>
                                      <w:szCs w:val="16"/>
                                    </w:rPr>
                                  </w:pPr>
                                </w:p>
                                <w:p w14:paraId="330714E6" w14:textId="77777777" w:rsidR="006B7630" w:rsidRPr="00E47F68" w:rsidRDefault="006B7630" w:rsidP="006B7630">
                                  <w:pPr>
                                    <w:jc w:val="center"/>
                                    <w:rPr>
                                      <w:sz w:val="13"/>
                                      <w:szCs w:val="16"/>
                                    </w:rPr>
                                  </w:pPr>
                                </w:p>
                                <w:p w14:paraId="31B98583" w14:textId="77777777" w:rsidR="006B7630" w:rsidRPr="00E47F68" w:rsidRDefault="006B7630" w:rsidP="006B7630">
                                  <w:pPr>
                                    <w:jc w:val="center"/>
                                    <w:rPr>
                                      <w:sz w:val="13"/>
                                      <w:szCs w:val="16"/>
                                    </w:rPr>
                                  </w:pPr>
                                </w:p>
                                <w:p w14:paraId="3543B0C8" w14:textId="77777777" w:rsidR="006B7630" w:rsidRPr="00E47F68" w:rsidRDefault="006B7630" w:rsidP="006B7630">
                                  <w:pPr>
                                    <w:jc w:val="center"/>
                                    <w:rPr>
                                      <w:sz w:val="13"/>
                                      <w:szCs w:val="16"/>
                                    </w:rPr>
                                  </w:pPr>
                                </w:p>
                                <w:p w14:paraId="00E1B95C" w14:textId="77777777" w:rsidR="006B7630" w:rsidRPr="00E47F68" w:rsidRDefault="006B7630" w:rsidP="006B7630">
                                  <w:pPr>
                                    <w:jc w:val="center"/>
                                    <w:rPr>
                                      <w:sz w:val="13"/>
                                      <w:szCs w:val="16"/>
                                    </w:rPr>
                                  </w:pPr>
                                </w:p>
                                <w:p w14:paraId="6E90A395" w14:textId="77777777" w:rsidR="006B7630" w:rsidRPr="00E47F68" w:rsidRDefault="006B7630" w:rsidP="006B7630">
                                  <w:pPr>
                                    <w:jc w:val="center"/>
                                    <w:rPr>
                                      <w:sz w:val="13"/>
                                      <w:szCs w:val="16"/>
                                    </w:rPr>
                                  </w:pPr>
                                  <w:r w:rsidRPr="00E47F68">
                                    <w:rPr>
                                      <w:sz w:val="13"/>
                                      <w:szCs w:val="16"/>
                                    </w:rPr>
                                    <w:t>Apsaugotas serveris</w:t>
                                  </w:r>
                                </w:p>
                              </w:txbxContent>
                            </wps:txbx>
                            <wps:bodyPr rot="0" vert="horz" wrap="square" lIns="0" tIns="0" rIns="0" bIns="0" anchor="t" anchorCtr="0" upright="1">
                              <a:noAutofit/>
                            </wps:bodyPr>
                          </wps:wsp>
                          <wpg:grpSp>
                            <wpg:cNvPr id="217" name="Group 483"/>
                            <wpg:cNvGrpSpPr>
                              <a:grpSpLocks/>
                            </wpg:cNvGrpSpPr>
                            <wpg:grpSpPr bwMode="auto">
                              <a:xfrm>
                                <a:off x="7882" y="7591"/>
                                <a:ext cx="653" cy="783"/>
                                <a:chOff x="3781" y="6384"/>
                                <a:chExt cx="900" cy="1077"/>
                              </a:xfrm>
                            </wpg:grpSpPr>
                            <wps:wsp>
                              <wps:cNvPr id="218" name="Rectangle 484"/>
                              <wps:cNvSpPr>
                                <a:spLocks noChangeArrowheads="1"/>
                              </wps:cNvSpPr>
                              <wps:spPr bwMode="auto">
                                <a:xfrm>
                                  <a:off x="3781" y="6384"/>
                                  <a:ext cx="539" cy="1077"/>
                                </a:xfrm>
                                <a:prstGeom prst="rect">
                                  <a:avLst/>
                                </a:prstGeom>
                                <a:solidFill>
                                  <a:srgbClr val="FFFFFF"/>
                                </a:solidFill>
                                <a:ln w="9525">
                                  <a:solidFill>
                                    <a:srgbClr val="000000"/>
                                  </a:solidFill>
                                  <a:miter lim="800000"/>
                                  <a:headEnd/>
                                  <a:tailEnd/>
                                </a:ln>
                              </wps:spPr>
                              <wps:txbx>
                                <w:txbxContent>
                                  <w:p w14:paraId="6AD812F4" w14:textId="77777777" w:rsidR="006B7630" w:rsidRPr="00E47F68" w:rsidRDefault="006B7630" w:rsidP="006B7630">
                                    <w:pPr>
                                      <w:rPr>
                                        <w:sz w:val="20"/>
                                      </w:rPr>
                                    </w:pPr>
                                  </w:p>
                                </w:txbxContent>
                              </wps:txbx>
                              <wps:bodyPr rot="0" vert="horz" wrap="square" lIns="0" tIns="0" rIns="0" bIns="0" anchor="t" anchorCtr="0" upright="1">
                                <a:noAutofit/>
                              </wps:bodyPr>
                            </wps:wsp>
                            <wps:wsp>
                              <wps:cNvPr id="219" name="Rectangle 485"/>
                              <wps:cNvSpPr>
                                <a:spLocks noChangeArrowheads="1"/>
                              </wps:cNvSpPr>
                              <wps:spPr bwMode="auto">
                                <a:xfrm>
                                  <a:off x="4321" y="7104"/>
                                  <a:ext cx="360" cy="356"/>
                                </a:xfrm>
                                <a:prstGeom prst="rect">
                                  <a:avLst/>
                                </a:prstGeom>
                                <a:solidFill>
                                  <a:srgbClr val="FFFFFF"/>
                                </a:solidFill>
                                <a:ln w="9525">
                                  <a:solidFill>
                                    <a:srgbClr val="000000"/>
                                  </a:solidFill>
                                  <a:miter lim="800000"/>
                                  <a:headEnd/>
                                  <a:tailEnd/>
                                </a:ln>
                              </wps:spPr>
                              <wps:txbx>
                                <w:txbxContent>
                                  <w:p w14:paraId="2E6A830C" w14:textId="77777777" w:rsidR="006B7630" w:rsidRPr="00E47F68" w:rsidRDefault="006B7630" w:rsidP="006B7630">
                                    <w:pPr>
                                      <w:rPr>
                                        <w:sz w:val="20"/>
                                      </w:rPr>
                                    </w:pPr>
                                  </w:p>
                                </w:txbxContent>
                              </wps:txbx>
                              <wps:bodyPr rot="0" vert="horz" wrap="square" lIns="74981" tIns="37490" rIns="74981" bIns="37490" anchor="t" anchorCtr="0" upright="1">
                                <a:noAutofit/>
                              </wps:bodyPr>
                            </wps:wsp>
                          </wpg:grpSp>
                        </wpg:grpSp>
                        <wps:wsp>
                          <wps:cNvPr id="220" name="Line 489"/>
                          <wps:cNvCnPr>
                            <a:cxnSpLocks noChangeShapeType="1"/>
                          </wps:cNvCnPr>
                          <wps:spPr bwMode="auto">
                            <a:xfrm>
                              <a:off x="8820" y="5747"/>
                              <a:ext cx="1" cy="34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 name="Line 490"/>
                          <wps:cNvCnPr>
                            <a:cxnSpLocks noChangeShapeType="1"/>
                          </wps:cNvCnPr>
                          <wps:spPr bwMode="auto">
                            <a:xfrm flipH="1">
                              <a:off x="5760" y="9167"/>
                              <a:ext cx="3060" cy="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 name="Line 491"/>
                          <wps:cNvCnPr>
                            <a:cxnSpLocks noChangeShapeType="1"/>
                          </wps:cNvCnPr>
                          <wps:spPr bwMode="auto">
                            <a:xfrm flipV="1">
                              <a:off x="5760" y="8179"/>
                              <a:ext cx="1" cy="98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 name="Line 492"/>
                          <wps:cNvCnPr>
                            <a:cxnSpLocks noChangeShapeType="1"/>
                          </wps:cNvCnPr>
                          <wps:spPr bwMode="auto">
                            <a:xfrm>
                              <a:off x="6660" y="772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493"/>
                          <wps:cNvCnPr>
                            <a:cxnSpLocks noChangeShapeType="1"/>
                          </wps:cNvCnPr>
                          <wps:spPr bwMode="auto">
                            <a:xfrm>
                              <a:off x="6840" y="8807"/>
                              <a:ext cx="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494"/>
                          <wps:cNvCnPr>
                            <a:cxnSpLocks noChangeShapeType="1"/>
                          </wps:cNvCnPr>
                          <wps:spPr bwMode="auto">
                            <a:xfrm>
                              <a:off x="6840" y="10607"/>
                              <a:ext cx="10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495"/>
                          <wps:cNvCnPr>
                            <a:cxnSpLocks noChangeShapeType="1"/>
                          </wps:cNvCnPr>
                          <wps:spPr bwMode="auto">
                            <a:xfrm>
                              <a:off x="8820" y="11327"/>
                              <a:ext cx="54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7" name="Line 496"/>
                          <wps:cNvCnPr>
                            <a:cxnSpLocks noChangeShapeType="1"/>
                          </wps:cNvCnPr>
                          <wps:spPr bwMode="auto">
                            <a:xfrm>
                              <a:off x="11340" y="11327"/>
                              <a:ext cx="360"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8" name="Rectangle 497"/>
                          <wps:cNvSpPr>
                            <a:spLocks noChangeArrowheads="1"/>
                          </wps:cNvSpPr>
                          <wps:spPr bwMode="auto">
                            <a:xfrm>
                              <a:off x="7740" y="10247"/>
                              <a:ext cx="5580" cy="16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BE73045" w14:textId="77777777" w:rsidR="006B7630" w:rsidRPr="00E47F68" w:rsidRDefault="006B7630" w:rsidP="006B7630">
                                <w:pPr>
                                  <w:jc w:val="center"/>
                                  <w:rPr>
                                    <w:sz w:val="13"/>
                                    <w:szCs w:val="16"/>
                                  </w:rPr>
                                </w:pPr>
                                <w:r w:rsidRPr="00E47F68">
                                  <w:rPr>
                                    <w:sz w:val="13"/>
                                    <w:szCs w:val="16"/>
                                  </w:rPr>
                                  <w:t>Žiniatinklis</w:t>
                                </w:r>
                              </w:p>
                            </w:txbxContent>
                          </wps:txbx>
                          <wps:bodyPr rot="0" vert="horz" wrap="square" lIns="74981" tIns="37490" rIns="74981" bIns="37490" anchor="t" anchorCtr="0" upright="1">
                            <a:noAutofit/>
                          </wps:bodyPr>
                        </wps:wsp>
                        <wps:wsp>
                          <wps:cNvPr id="229" name="Rectangle 498"/>
                          <wps:cNvSpPr>
                            <a:spLocks noChangeArrowheads="1"/>
                          </wps:cNvSpPr>
                          <wps:spPr bwMode="auto">
                            <a:xfrm>
                              <a:off x="7560" y="8627"/>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7EAE9" w14:textId="77777777" w:rsidR="006B7630" w:rsidRPr="00E47F68" w:rsidRDefault="006B7630" w:rsidP="006B7630">
                                <w:pPr>
                                  <w:rPr>
                                    <w:sz w:val="13"/>
                                    <w:szCs w:val="16"/>
                                  </w:rPr>
                                </w:pPr>
                                <w:r w:rsidRPr="00E47F68">
                                  <w:rPr>
                                    <w:sz w:val="13"/>
                                    <w:szCs w:val="16"/>
                                  </w:rPr>
                                  <w:t>GF tinklas</w:t>
                                </w:r>
                              </w:p>
                            </w:txbxContent>
                          </wps:txbx>
                          <wps:bodyPr rot="0" vert="horz" wrap="square" lIns="74981" tIns="37490" rIns="74981" bIns="37490" anchor="t" anchorCtr="0" upright="1">
                            <a:noAutofit/>
                          </wps:bodyPr>
                        </wps:wsp>
                        <wps:wsp>
                          <wps:cNvPr id="230" name="Line 499"/>
                          <wps:cNvCnPr>
                            <a:cxnSpLocks noChangeShapeType="1"/>
                          </wps:cNvCnPr>
                          <wps:spPr bwMode="auto">
                            <a:xfrm>
                              <a:off x="2880" y="880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1" name="Line 500"/>
                          <wps:cNvCnPr>
                            <a:cxnSpLocks noChangeShapeType="1"/>
                          </wps:cNvCnPr>
                          <wps:spPr bwMode="auto">
                            <a:xfrm flipV="1">
                              <a:off x="2880" y="8987"/>
                              <a:ext cx="36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2" name="Line 501"/>
                          <wps:cNvCnPr>
                            <a:cxnSpLocks noChangeShapeType="1"/>
                          </wps:cNvCnPr>
                          <wps:spPr bwMode="auto">
                            <a:xfrm>
                              <a:off x="2880" y="1024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3" name="Line 502"/>
                          <wps:cNvCnPr>
                            <a:cxnSpLocks noChangeShapeType="1"/>
                          </wps:cNvCnPr>
                          <wps:spPr bwMode="auto">
                            <a:xfrm>
                              <a:off x="2880" y="1132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4" name="Line 503"/>
                          <wps:cNvCnPr>
                            <a:cxnSpLocks noChangeShapeType="1"/>
                          </wps:cNvCnPr>
                          <wps:spPr bwMode="auto">
                            <a:xfrm>
                              <a:off x="7200" y="7727"/>
                              <a:ext cx="1"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504"/>
                          <wps:cNvCnPr>
                            <a:cxnSpLocks noChangeShapeType="1"/>
                          </wps:cNvCnPr>
                          <wps:spPr bwMode="auto">
                            <a:xfrm flipH="1">
                              <a:off x="5220" y="8987"/>
                              <a:ext cx="19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Line 505"/>
                          <wps:cNvCnPr>
                            <a:cxnSpLocks noChangeShapeType="1"/>
                          </wps:cNvCnPr>
                          <wps:spPr bwMode="auto">
                            <a:xfrm>
                              <a:off x="7200" y="7727"/>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Line 506"/>
                          <wps:cNvCnPr>
                            <a:cxnSpLocks noChangeShapeType="1"/>
                          </wps:cNvCnPr>
                          <wps:spPr bwMode="auto">
                            <a:xfrm>
                              <a:off x="7020" y="7547"/>
                              <a:ext cx="5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8" name="Line 507"/>
                          <wps:cNvCnPr>
                            <a:cxnSpLocks noChangeShapeType="1"/>
                          </wps:cNvCnPr>
                          <wps:spPr bwMode="auto">
                            <a:xfrm>
                              <a:off x="7380" y="790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508"/>
                          <wps:cNvCnPr>
                            <a:cxnSpLocks noChangeShapeType="1"/>
                          </wps:cNvCnPr>
                          <wps:spPr bwMode="auto">
                            <a:xfrm>
                              <a:off x="7380" y="7907"/>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509"/>
                          <wps:cNvCnPr>
                            <a:cxnSpLocks noChangeShapeType="1"/>
                          </wps:cNvCnPr>
                          <wps:spPr bwMode="auto">
                            <a:xfrm>
                              <a:off x="7380" y="7907"/>
                              <a:ext cx="1"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510"/>
                          <wps:cNvCnPr>
                            <a:cxnSpLocks noChangeShapeType="1"/>
                          </wps:cNvCnPr>
                          <wps:spPr bwMode="auto">
                            <a:xfrm flipH="1">
                              <a:off x="5220" y="10067"/>
                              <a:ext cx="21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511"/>
                          <wps:cNvCnPr>
                            <a:cxnSpLocks noChangeShapeType="1"/>
                          </wps:cNvCnPr>
                          <wps:spPr bwMode="auto">
                            <a:xfrm flipH="1">
                              <a:off x="8640" y="7907"/>
                              <a:ext cx="1"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512"/>
                          <wps:cNvCnPr>
                            <a:cxnSpLocks noChangeShapeType="1"/>
                          </wps:cNvCnPr>
                          <wps:spPr bwMode="auto">
                            <a:xfrm>
                              <a:off x="5220" y="11327"/>
                              <a:ext cx="2340" cy="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4" name="Line 513"/>
                          <wps:cNvCnPr>
                            <a:cxnSpLocks noChangeShapeType="1"/>
                          </wps:cNvCnPr>
                          <wps:spPr bwMode="auto">
                            <a:xfrm>
                              <a:off x="8100" y="7187"/>
                              <a:ext cx="9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5" name="Line 514"/>
                          <wps:cNvCnPr>
                            <a:cxnSpLocks noChangeShapeType="1"/>
                          </wps:cNvCnPr>
                          <wps:spPr bwMode="auto">
                            <a:xfrm flipV="1">
                              <a:off x="9000" y="574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515"/>
                          <wps:cNvCnPr>
                            <a:cxnSpLocks noChangeShapeType="1"/>
                          </wps:cNvCnPr>
                          <wps:spPr bwMode="auto">
                            <a:xfrm>
                              <a:off x="9000" y="5747"/>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Line 516"/>
                          <wps:cNvCnPr>
                            <a:cxnSpLocks noChangeShapeType="1"/>
                          </wps:cNvCnPr>
                          <wps:spPr bwMode="auto">
                            <a:xfrm>
                              <a:off x="11340" y="574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8" name="Line 517"/>
                          <wps:cNvCnPr>
                            <a:cxnSpLocks noChangeShapeType="1"/>
                          </wps:cNvCnPr>
                          <wps:spPr bwMode="auto">
                            <a:xfrm flipH="1">
                              <a:off x="11160" y="6467"/>
                              <a:ext cx="54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9" name="Line 518"/>
                          <wps:cNvCnPr>
                            <a:cxnSpLocks noChangeShapeType="1"/>
                          </wps:cNvCnPr>
                          <wps:spPr bwMode="auto">
                            <a:xfrm flipH="1">
                              <a:off x="10980" y="7187"/>
                              <a:ext cx="7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0" name="Line 519"/>
                          <wps:cNvCnPr>
                            <a:cxnSpLocks noChangeShapeType="1"/>
                          </wps:cNvCnPr>
                          <wps:spPr bwMode="auto">
                            <a:xfrm flipV="1">
                              <a:off x="11160" y="6287"/>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Line 520"/>
                          <wps:cNvCnPr>
                            <a:cxnSpLocks noChangeShapeType="1"/>
                          </wps:cNvCnPr>
                          <wps:spPr bwMode="auto">
                            <a:xfrm flipV="1">
                              <a:off x="10980" y="6287"/>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Line 521"/>
                          <wps:cNvCnPr>
                            <a:cxnSpLocks noChangeShapeType="1"/>
                          </wps:cNvCnPr>
                          <wps:spPr bwMode="auto">
                            <a:xfrm flipH="1">
                              <a:off x="8100" y="7367"/>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Line 522"/>
                          <wps:cNvCnPr>
                            <a:cxnSpLocks noChangeShapeType="1"/>
                          </wps:cNvCnPr>
                          <wps:spPr bwMode="auto">
                            <a:xfrm>
                              <a:off x="9540" y="7367"/>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Line 523"/>
                          <wps:cNvCnPr>
                            <a:cxnSpLocks noChangeShapeType="1"/>
                          </wps:cNvCnPr>
                          <wps:spPr bwMode="auto">
                            <a:xfrm flipH="1">
                              <a:off x="8100" y="754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Line 524"/>
                          <wps:cNvCnPr>
                            <a:cxnSpLocks noChangeShapeType="1"/>
                          </wps:cNvCnPr>
                          <wps:spPr bwMode="auto">
                            <a:xfrm>
                              <a:off x="9000" y="7547"/>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525"/>
                          <wps:cNvCnPr>
                            <a:cxnSpLocks noChangeShapeType="1"/>
                          </wps:cNvCnPr>
                          <wps:spPr bwMode="auto">
                            <a:xfrm>
                              <a:off x="9000" y="9347"/>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Line 526"/>
                          <wps:cNvCnPr>
                            <a:cxnSpLocks noChangeShapeType="1"/>
                          </wps:cNvCnPr>
                          <wps:spPr bwMode="auto">
                            <a:xfrm flipH="1">
                              <a:off x="7560" y="9347"/>
                              <a:ext cx="10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527"/>
                          <wps:cNvCnPr>
                            <a:cxnSpLocks noChangeShapeType="1"/>
                          </wps:cNvCnPr>
                          <wps:spPr bwMode="auto">
                            <a:xfrm>
                              <a:off x="7560" y="9347"/>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528"/>
                          <wps:cNvCnPr>
                            <a:cxnSpLocks noChangeShapeType="1"/>
                          </wps:cNvCnPr>
                          <wps:spPr bwMode="auto">
                            <a:xfrm flipV="1">
                              <a:off x="10800" y="7907"/>
                              <a:ext cx="9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 name="Line 529"/>
                          <wps:cNvCnPr>
                            <a:cxnSpLocks noChangeShapeType="1"/>
                          </wps:cNvCnPr>
                          <wps:spPr bwMode="auto">
                            <a:xfrm flipV="1">
                              <a:off x="10800" y="6287"/>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Line 530"/>
                          <wps:cNvCnPr>
                            <a:cxnSpLocks noChangeShapeType="1"/>
                          </wps:cNvCnPr>
                          <wps:spPr bwMode="auto">
                            <a:xfrm>
                              <a:off x="11340" y="862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2" name="Line 531"/>
                          <wps:cNvCnPr>
                            <a:cxnSpLocks noChangeShapeType="1"/>
                          </wps:cNvCnPr>
                          <wps:spPr bwMode="auto">
                            <a:xfrm>
                              <a:off x="11340" y="9347"/>
                              <a:ext cx="3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3" name="Line 532"/>
                          <wps:cNvCnPr>
                            <a:cxnSpLocks noChangeShapeType="1"/>
                          </wps:cNvCnPr>
                          <wps:spPr bwMode="auto">
                            <a:xfrm>
                              <a:off x="1260" y="8267"/>
                              <a:ext cx="4320" cy="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4" name="Line 535"/>
                          <wps:cNvCnPr>
                            <a:cxnSpLocks noChangeShapeType="1"/>
                          </wps:cNvCnPr>
                          <wps:spPr bwMode="auto">
                            <a:xfrm flipV="1">
                              <a:off x="6472" y="9347"/>
                              <a:ext cx="8" cy="243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5" name="Line 537"/>
                          <wps:cNvCnPr>
                            <a:cxnSpLocks noChangeShapeType="1"/>
                          </wps:cNvCnPr>
                          <wps:spPr bwMode="auto">
                            <a:xfrm flipH="1">
                              <a:off x="5580" y="8267"/>
                              <a:ext cx="1" cy="10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6" name="Line 538"/>
                          <wps:cNvCnPr>
                            <a:cxnSpLocks noChangeShapeType="1"/>
                          </wps:cNvCnPr>
                          <wps:spPr bwMode="auto">
                            <a:xfrm>
                              <a:off x="5580" y="9347"/>
                              <a:ext cx="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7" name="Rectangle 539"/>
                          <wps:cNvSpPr>
                            <a:spLocks noChangeArrowheads="1"/>
                          </wps:cNvSpPr>
                          <wps:spPr bwMode="auto">
                            <a:xfrm>
                              <a:off x="5220" y="11507"/>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FB76" w14:textId="77777777" w:rsidR="006B7630" w:rsidRPr="00E47F68" w:rsidRDefault="006B7630" w:rsidP="006B7630">
                                <w:pPr>
                                  <w:rPr>
                                    <w:sz w:val="13"/>
                                    <w:szCs w:val="16"/>
                                  </w:rPr>
                                </w:pPr>
                                <w:r w:rsidRPr="00E47F68">
                                  <w:rPr>
                                    <w:sz w:val="13"/>
                                    <w:szCs w:val="16"/>
                                  </w:rPr>
                                  <w:t>SVDPT tinklas</w:t>
                                </w:r>
                              </w:p>
                            </w:txbxContent>
                          </wps:txbx>
                          <wps:bodyPr rot="0" vert="horz" wrap="square" lIns="74981" tIns="37490" rIns="74981" bIns="37490" anchor="t" anchorCtr="0" upright="1">
                            <a:noAutofit/>
                          </wps:bodyPr>
                        </wps:wsp>
                        <wps:wsp>
                          <wps:cNvPr id="268" name="Rectangle 540"/>
                          <wps:cNvSpPr>
                            <a:spLocks noChangeArrowheads="1"/>
                          </wps:cNvSpPr>
                          <wps:spPr bwMode="auto">
                            <a:xfrm>
                              <a:off x="11700" y="9707"/>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9D1C" w14:textId="77777777" w:rsidR="006B7630" w:rsidRPr="00E47F68" w:rsidRDefault="006B7630" w:rsidP="006B7630">
                                <w:pPr>
                                  <w:rPr>
                                    <w:sz w:val="13"/>
                                    <w:szCs w:val="16"/>
                                  </w:rPr>
                                </w:pPr>
                                <w:r w:rsidRPr="00E47F68">
                                  <w:rPr>
                                    <w:sz w:val="13"/>
                                    <w:szCs w:val="16"/>
                                  </w:rPr>
                                  <w:t>SVDPT tinklas</w:t>
                                </w:r>
                              </w:p>
                            </w:txbxContent>
                          </wps:txbx>
                          <wps:bodyPr rot="0" vert="horz" wrap="square" lIns="74981" tIns="37490" rIns="74981" bIns="37490" anchor="t" anchorCtr="0" upright="1">
                            <a:noAutofit/>
                          </wps:bodyPr>
                        </wps:wsp>
                        <wps:wsp>
                          <wps:cNvPr id="269" name="Rectangle 541"/>
                          <wps:cNvSpPr>
                            <a:spLocks noChangeArrowheads="1"/>
                          </wps:cNvSpPr>
                          <wps:spPr bwMode="auto">
                            <a:xfrm>
                              <a:off x="9180" y="5387"/>
                              <a:ext cx="4140" cy="46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443"/>
                          <wps:cNvSpPr>
                            <a:spLocks noChangeArrowheads="1"/>
                          </wps:cNvSpPr>
                          <wps:spPr bwMode="auto">
                            <a:xfrm>
                              <a:off x="7740" y="3861"/>
                              <a:ext cx="5565" cy="1533"/>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62FAFDA" w14:textId="77777777" w:rsidR="006B7630" w:rsidRPr="00E47F68" w:rsidRDefault="006B7630" w:rsidP="006B7630">
                                <w:pPr>
                                  <w:widowControl w:val="0"/>
                                  <w:jc w:val="center"/>
                                  <w:rPr>
                                    <w:sz w:val="13"/>
                                    <w:szCs w:val="16"/>
                                  </w:rPr>
                                </w:pPr>
                                <w:r w:rsidRPr="00E47F68">
                                  <w:rPr>
                                    <w:sz w:val="13"/>
                                    <w:szCs w:val="16"/>
                                  </w:rPr>
                                  <w:t>PVT tinklas</w:t>
                                </w:r>
                              </w:p>
                            </w:txbxContent>
                          </wps:txbx>
                          <wps:bodyPr rot="0" vert="horz" wrap="square" lIns="74981" tIns="37490" rIns="74981" bIns="37490" anchor="t" anchorCtr="0" upright="1">
                            <a:noAutofit/>
                          </wps:bodyPr>
                        </wps:wsp>
                        <wps:wsp>
                          <wps:cNvPr id="271" name="Line 534"/>
                          <wps:cNvCnPr>
                            <a:cxnSpLocks noChangeShapeType="1"/>
                          </wps:cNvCnPr>
                          <wps:spPr bwMode="auto">
                            <a:xfrm>
                              <a:off x="1260" y="11781"/>
                              <a:ext cx="52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2" name="Line 480"/>
                          <wps:cNvCnPr>
                            <a:cxnSpLocks noChangeShapeType="1"/>
                          </wps:cNvCnPr>
                          <wps:spPr bwMode="auto">
                            <a:xfrm>
                              <a:off x="1260" y="8181"/>
                              <a:ext cx="4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3" name="Line 547"/>
                          <wps:cNvCnPr>
                            <a:cxnSpLocks noChangeShapeType="1"/>
                          </wps:cNvCnPr>
                          <wps:spPr bwMode="auto">
                            <a:xfrm flipV="1">
                              <a:off x="1260" y="8267"/>
                              <a:ext cx="1" cy="352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4" name="Line 548"/>
                          <wps:cNvCnPr>
                            <a:cxnSpLocks noChangeShapeType="1"/>
                          </wps:cNvCnPr>
                          <wps:spPr bwMode="auto">
                            <a:xfrm>
                              <a:off x="1260" y="5747"/>
                              <a:ext cx="1" cy="244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5" name="Line 550"/>
                          <wps:cNvCnPr>
                            <a:cxnSpLocks noChangeShapeType="1"/>
                          </wps:cNvCnPr>
                          <wps:spPr bwMode="auto">
                            <a:xfrm flipH="1">
                              <a:off x="8460" y="7907"/>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w14:anchorId="0AA5ECAD" id="Drobė 334" o:spid="_x0000_s1026" editas="canvas" style="position:absolute;margin-left:0;margin-top:0;width:510.25pt;height:347.55pt;z-index:251659264;mso-position-horizontal-relative:char;mso-position-vertical-relative:line" coordsize="64801,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44138;visibility:visible;mso-wrap-style:square">
                  <v:fill o:detectmouseclick="t"/>
                  <v:path o:connecttype="none"/>
                </v:shape>
                <v:group id="Group 553" o:spid="_x0000_s1028" style="position:absolute;left:939;top:939;width:62922;height:42260" coordorigin="1260,3767" coordsize="12060,8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335" o:spid="_x0000_s1029" style="position:absolute;left:1440;top:5927;width:144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IqU8MA&#10;AADbAAAADwAAAGRycy9kb3ducmV2LnhtbERPTWvCQBC9F/wPyxR6azYtbS3RVUQQSktFUxGPQ3ZM&#10;otnZkN3G2F/fORR6fLzv6XxwjeqpC7VnAw9JCoq48Lbm0sDua3X/CipEZIuNZzJwpQDz2ehmipn1&#10;F95Sn8dSSQiHDA1UMbaZ1qGoyGFIfEss3NF3DqPArtS2w4uEu0Y/pumLdlizNFTY0rKi4px/O+l9&#10;ak+79ft69Xn92fdh83HIn4/emLvbYTEBFWmI/+I/95s1MJax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IqU8MAAADbAAAADwAAAAAAAAAAAAAAAACYAgAAZHJzL2Rv&#10;d25yZXYueG1sUEsFBgAAAAAEAAQA9QAAAIgDAAAAAA==&#10;">
                    <v:textbox inset="0,0,0,0">
                      <w:txbxContent>
                        <w:p w:rsidR="006B7630" w:rsidRPr="00E47F68" w:rsidRDefault="006B7630" w:rsidP="006B7630">
                          <w:pPr>
                            <w:jc w:val="center"/>
                            <w:rPr>
                              <w:sz w:val="13"/>
                              <w:szCs w:val="16"/>
                            </w:rPr>
                          </w:pPr>
                          <w:r w:rsidRPr="00E47F68">
                            <w:rPr>
                              <w:sz w:val="13"/>
                              <w:szCs w:val="16"/>
                            </w:rPr>
                            <w:t>Vyr. administratoriai ir administratoriai</w:t>
                          </w:r>
                        </w:p>
                      </w:txbxContent>
                    </v:textbox>
                  </v:rect>
                  <v:rect id="Rectangle 336" o:spid="_x0000_s1030" style="position:absolute;left:1440;top:7187;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PyMUA&#10;AADbAAAADwAAAGRycy9kb3ducmV2LnhtbESPX2vCMBTF3wd+h3AF32aquKnVKEMQxsZEq4iPl+ba&#10;1jU3pclq3ac3g4GPh/Pnx5kvW1OKhmpXWFYw6EcgiFOrC84UHPbr5wkI55E1lpZJwY0cLBedpznG&#10;2l55R03iMxFG2MWoIPe+iqV0aU4GXd9WxME729qgD7LOpK7xGsZNKYdR9CoNFhwIOVa0yin9Tn5M&#10;4I6qy2HzsVl/3X6Pjdt+npKXs1Wq123fZiA8tf4R/m+/awXjKfx9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o/IxQAAANsAAAAPAAAAAAAAAAAAAAAAAJgCAABkcnMv&#10;ZG93bnJldi54bWxQSwUGAAAAAAQABAD1AAAAigMAAAAA&#10;">
                    <v:textbox inset="0,0,0,0">
                      <w:txbxContent>
                        <w:p w:rsidR="006B7630" w:rsidRPr="00E47F68" w:rsidRDefault="006B7630" w:rsidP="006B7630">
                          <w:pPr>
                            <w:jc w:val="center"/>
                            <w:rPr>
                              <w:sz w:val="13"/>
                              <w:szCs w:val="16"/>
                            </w:rPr>
                          </w:pPr>
                          <w:r w:rsidRPr="00632DA2">
                            <w:rPr>
                              <w:sz w:val="13"/>
                              <w:szCs w:val="16"/>
                            </w:rPr>
                            <w:t>IRD</w:t>
                          </w:r>
                          <w:r w:rsidRPr="00E47F68">
                            <w:rPr>
                              <w:sz w:val="13"/>
                              <w:szCs w:val="16"/>
                            </w:rPr>
                            <w:t xml:space="preserve"> darbuotojai</w:t>
                          </w:r>
                        </w:p>
                      </w:txbxContent>
                    </v:textbox>
                  </v:rect>
                  <v:rect id="Rectangle 337" o:spid="_x0000_s1031" style="position:absolute;left:1440;top:8627;width:1438;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WcsIA&#10;AADbAAAADwAAAGRycy9kb3ducmV2LnhtbERPTWvCQBC9F/wPywje6sZSi6SuUgShVBSbSulxyI5J&#10;2uxsyK4x+uudQ8Hj433Pl72rVUdtqDwbmIwTUMS5txUXBg5f68cZqBCRLdaeycCFAiwXg4c5ptaf&#10;+ZO6LBZKQjikaKCMsUm1DnlJDsPYN8TCHX3rMApsC21bPEu4q/VTkrxohxVLQ4kNrUrK/7KTk97n&#10;5vew+9itt5frdxf2m59sevTGjIb92yuoSH28i//d79bATNbL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ZywgAAANsAAAAPAAAAAAAAAAAAAAAAAJgCAABkcnMvZG93&#10;bnJldi54bWxQSwUGAAAAAAQABAD1AAAAhwMAAAAA&#10;">
                    <v:textbox inset="0,0,0,0">
                      <w:txbxContent>
                        <w:p w:rsidR="006B7630" w:rsidRPr="00E47F68" w:rsidRDefault="006B7630" w:rsidP="006B7630">
                          <w:pPr>
                            <w:jc w:val="center"/>
                            <w:rPr>
                              <w:sz w:val="13"/>
                              <w:szCs w:val="16"/>
                            </w:rPr>
                          </w:pPr>
                          <w:r w:rsidRPr="00E47F68">
                            <w:rPr>
                              <w:sz w:val="13"/>
                              <w:szCs w:val="16"/>
                            </w:rPr>
                            <w:t>Policijos departamento darbuotojai</w:t>
                          </w:r>
                        </w:p>
                      </w:txbxContent>
                    </v:textbox>
                  </v:rect>
                  <v:rect id="Rectangle 338" o:spid="_x0000_s1032" style="position:absolute;left:1440;top:10067;width:144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3z6cUA&#10;AADbAAAADwAAAGRycy9kb3ducmV2LnhtbESPW2vCQBCF3wv+h2WEvtWN0haJWUUEQZRKTUV8HLKT&#10;i2ZnQ3aNsb++Wyj08XAuHydZ9KYWHbWusqxgPIpAEGdWV1woOH6tX6YgnEfWWFsmBQ9ysJgPnhKM&#10;tb3zgbrUFyKMsItRQel9E0vpspIMupFtiIOX29agD7ItpG7xHsZNLSdR9C4NVhwIJTa0Kim7pjcT&#10;uK/N5bjf7tcfj+9T5z535/Qtt0o9D/vlDISn3v+H/9obrWA6h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fPpxQAAANsAAAAPAAAAAAAAAAAAAAAAAJgCAABkcnMv&#10;ZG93bnJldi54bWxQSwUGAAAAAAQABAD1AAAAigMAAAAA&#10;">
                    <v:textbox inset="0,0,0,0">
                      <w:txbxContent>
                        <w:p w:rsidR="006B7630" w:rsidRPr="00E47F68" w:rsidRDefault="006B7630" w:rsidP="006B7630">
                          <w:pPr>
                            <w:rPr>
                              <w:sz w:val="13"/>
                              <w:szCs w:val="16"/>
                            </w:rPr>
                          </w:pPr>
                          <w:r w:rsidRPr="00E47F68">
                            <w:rPr>
                              <w:sz w:val="13"/>
                              <w:szCs w:val="16"/>
                            </w:rPr>
                            <w:t>SSS1 darbuotojai</w:t>
                          </w:r>
                        </w:p>
                      </w:txbxContent>
                    </v:textbox>
                  </v:rect>
                  <v:rect id="Rectangle 339" o:spid="_x0000_s1033" style="position:absolute;left:1440;top:11148;width:1438;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9tnsQA&#10;AADbAAAADwAAAGRycy9kb3ducmV2LnhtbESPX2vCMBTF3wd+h3AF32aqOJFqFBGEsTGZVcTHS3Nt&#10;q81NabJa/fRmIPh4OH9+nNmiNaVoqHaFZQWDfgSCOLW64EzBfrd+n4BwHlljaZkU3MjBYt55m2Gs&#10;7ZW31CQ+E2GEXYwKcu+rWEqX5mTQ9W1FHLyTrQ36IOtM6hqvYdyUchhFY2mw4EDIsaJVTukl+TOB&#10;O6rO+83XZv1zux8a9/t9TD5OVqlet11OQXhq/Sv8bH9qBZMh/H8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vbZ7EAAAA2wAAAA8AAAAAAAAAAAAAAAAAmAIAAGRycy9k&#10;b3ducmV2LnhtbFBLBQYAAAAABAAEAPUAAACJAwAAAAA=&#10;">
                    <v:textbox inset="0,0,0,0">
                      <w:txbxContent>
                        <w:p w:rsidR="006B7630" w:rsidRPr="00E47F68" w:rsidRDefault="006B7630" w:rsidP="006B7630">
                          <w:pPr>
                            <w:jc w:val="center"/>
                            <w:rPr>
                              <w:sz w:val="13"/>
                              <w:szCs w:val="16"/>
                            </w:rPr>
                          </w:pPr>
                          <w:r w:rsidRPr="00E47F68">
                            <w:rPr>
                              <w:sz w:val="13"/>
                              <w:szCs w:val="16"/>
                            </w:rPr>
                            <w:t>Operatyvinės veiklos ir ikiteisminio tyrimo įstaigų darbuotojai</w:t>
                          </w:r>
                        </w:p>
                      </w:txbxContent>
                    </v:textbox>
                  </v:rect>
                  <v:rect id="Rectangle 340" o:spid="_x0000_s1034" style="position:absolute;left:1440;top:9347;width:1438;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v:textbox inset="0,0,0,0">
                      <w:txbxContent>
                        <w:p w:rsidR="006B7630" w:rsidRPr="00E47F68" w:rsidRDefault="006B7630" w:rsidP="006B7630">
                          <w:pPr>
                            <w:jc w:val="center"/>
                            <w:rPr>
                              <w:sz w:val="13"/>
                              <w:szCs w:val="16"/>
                            </w:rPr>
                          </w:pPr>
                          <w:r w:rsidRPr="00E47F68">
                            <w:rPr>
                              <w:sz w:val="13"/>
                              <w:szCs w:val="16"/>
                            </w:rPr>
                            <w:t>Teritorinių policijos įstaigų darbuotojai</w:t>
                          </w:r>
                        </w:p>
                      </w:txbxContent>
                    </v:textbox>
                  </v:rect>
                  <v:rect id="Rectangle 345" o:spid="_x0000_s1035" style="position:absolute;left:11700;top:9167;width:144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QccQA&#10;AADbAAAADwAAAGRycy9kb3ducmV2LnhtbESPX2vCMBTF3wd+h3CFvc3U4USqUUQQxmQyq4iPl+ba&#10;Vpub0sRa/fRmIPh4OH9+nMmsNaVoqHaFZQX9XgSCOLW64EzBbrv8GIFwHlljaZkU3MjBbNp5m2Cs&#10;7ZU31CQ+E2GEXYwKcu+rWEqX5mTQ9WxFHLyjrQ36IOtM6hqvYdyU8jOKhtJgwYGQY0WLnNJzcjGB&#10;O6hOu/XPevl7u+8b97c6JF9Hq9R7t52PQXhq/Sv8bH9rBaMB/H8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KUHHEAAAA2wAAAA8AAAAAAAAAAAAAAAAAmAIAAGRycy9k&#10;b3ducmV2LnhtbFBLBQYAAAAABAAEAPUAAACJAwAAAAA=&#10;">
                    <v:textbox inset="0,0,0,0">
                      <w:txbxContent>
                        <w:p w:rsidR="006B7630" w:rsidRPr="00E47F68" w:rsidRDefault="006B7630" w:rsidP="006B7630">
                          <w:pPr>
                            <w:jc w:val="center"/>
                            <w:rPr>
                              <w:sz w:val="13"/>
                              <w:szCs w:val="16"/>
                            </w:rPr>
                          </w:pPr>
                          <w:r w:rsidRPr="00E47F68">
                            <w:rPr>
                              <w:sz w:val="13"/>
                              <w:szCs w:val="16"/>
                            </w:rPr>
                            <w:t>MIS</w:t>
                          </w:r>
                        </w:p>
                      </w:txbxContent>
                    </v:textbox>
                  </v:rect>
                  <v:rect id="Rectangle 346" o:spid="_x0000_s1036" style="position:absolute;left:11700;top:8447;width:144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16sQA&#10;AADbAAAADwAAAGRycy9kb3ducmV2LnhtbESPX2vCMBTF3wd+h3CFvc3UoSLVKCIIwzGZVcTHS3Nt&#10;q81NabJa/fRmIPh4OH9+nOm8NaVoqHaFZQX9XgSCOLW64EzBfrf6GINwHlljaZkU3MjBfNZ5m2Ks&#10;7ZW31CQ+E2GEXYwKcu+rWEqX5mTQ9WxFHLyTrQ36IOtM6hqvYdyU8jOKRtJgwYGQY0XLnNJL8mcC&#10;d1Cd95v1ZvVzux8a9/t9TIYnq9R7t11MQHhq/Sv8bH9pBeMh/H8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G9erEAAAA2wAAAA8AAAAAAAAAAAAAAAAAmAIAAGRycy9k&#10;b3ducmV2LnhtbFBLBQYAAAAABAAEAPUAAACJAwAAAAA=&#10;">
                    <v:textbox inset="0,0,0,0">
                      <w:txbxContent>
                        <w:p w:rsidR="006B7630" w:rsidRPr="00E47F68" w:rsidRDefault="006B7630" w:rsidP="006B7630">
                          <w:pPr>
                            <w:jc w:val="center"/>
                            <w:rPr>
                              <w:sz w:val="13"/>
                              <w:szCs w:val="16"/>
                            </w:rPr>
                          </w:pPr>
                          <w:r>
                            <w:rPr>
                              <w:sz w:val="13"/>
                              <w:szCs w:val="16"/>
                            </w:rPr>
                            <w:t>PL</w:t>
                          </w:r>
                          <w:r w:rsidRPr="00E47F68">
                            <w:rPr>
                              <w:sz w:val="13"/>
                              <w:szCs w:val="16"/>
                            </w:rPr>
                            <w:t>V</w:t>
                          </w:r>
                          <w:r>
                            <w:rPr>
                              <w:sz w:val="13"/>
                              <w:szCs w:val="16"/>
                            </w:rPr>
                            <w:t>IS</w:t>
                          </w:r>
                        </w:p>
                      </w:txbxContent>
                    </v:textbox>
                  </v:rect>
                  <v:rect id="Rectangle 347" o:spid="_x0000_s1037" style="position:absolute;left:11700;top:7007;width:144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rncQA&#10;AADbAAAADwAAAGRycy9kb3ducmV2LnhtbESPX2vCMBTF3wf7DuEOfJvpREWqUWQgiKLMTsTHS3Nt&#10;q81NaWKtfnojDPZ4OH9+nMmsNaVoqHaFZQVf3QgEcWp1wZmC/e/icwTCeWSNpWVScCcHs+n72wRj&#10;bW+8oybxmQgj7GJUkHtfxVK6NCeDrmsr4uCdbG3QB1lnUtd4C+OmlL0oGkqDBQdCjhV955RekqsJ&#10;3H513m9X28Xm/jg07md9TAYnq1Tno52PQXhq/X/4r73UCkZDe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Ua53EAAAA2wAAAA8AAAAAAAAAAAAAAAAAmAIAAGRycy9k&#10;b3ducmV2LnhtbFBLBQYAAAAABAAEAPUAAACJAwAAAAA=&#10;">
                    <v:textbox inset="0,0,0,0">
                      <w:txbxContent>
                        <w:p w:rsidR="006B7630" w:rsidRPr="00E47F68" w:rsidRDefault="006B7630" w:rsidP="006B7630">
                          <w:pPr>
                            <w:jc w:val="center"/>
                            <w:rPr>
                              <w:sz w:val="13"/>
                              <w:szCs w:val="16"/>
                            </w:rPr>
                          </w:pPr>
                          <w:r w:rsidRPr="00E47F68">
                            <w:rPr>
                              <w:sz w:val="13"/>
                              <w:szCs w:val="16"/>
                            </w:rPr>
                            <w:t>E Notaro IS</w:t>
                          </w:r>
                        </w:p>
                      </w:txbxContent>
                    </v:textbox>
                  </v:rect>
                  <v:rect id="Rectangle 349" o:spid="_x0000_s1038" style="position:absolute;left:11700;top:5567;width:144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OBsQA&#10;AADbAAAADwAAAGRycy9kb3ducmV2LnhtbESPX2vCMBTF34V9h3AHvs10olOqUYYgiKJoJ8PHS3Nt&#10;uzU3pYm1+unNYODj4fz5cabz1pSiodoVlhW89yIQxKnVBWcKjl/LtzEI55E1lpZJwY0czGcvnSnG&#10;2l75QE3iMxFG2MWoIPe+iqV0aU4GXc9WxME729qgD7LOpK7xGsZNKftR9CENFhwIOVa0yCn9TS4m&#10;cAfVz3G33i23t/t34/abUzI8W6W6r+3nBISn1j/D/+2VVjAewd+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YzgbEAAAA2wAAAA8AAAAAAAAAAAAAAAAAmAIAAGRycy9k&#10;b3ducmV2LnhtbFBLBQYAAAAABAAEAPUAAACJAwAAAAA=&#10;">
                    <v:textbox inset="0,0,0,0">
                      <w:txbxContent>
                        <w:p w:rsidR="006B7630" w:rsidRPr="00E47F68" w:rsidRDefault="006B7630" w:rsidP="006B7630">
                          <w:pPr>
                            <w:jc w:val="center"/>
                            <w:rPr>
                              <w:sz w:val="13"/>
                              <w:szCs w:val="16"/>
                            </w:rPr>
                          </w:pPr>
                          <w:r w:rsidRPr="00E47F68">
                            <w:rPr>
                              <w:sz w:val="13"/>
                              <w:szCs w:val="16"/>
                            </w:rPr>
                            <w:t>LITEKO</w:t>
                          </w:r>
                        </w:p>
                      </w:txbxContent>
                    </v:textbox>
                  </v:rect>
                  <v:rect id="Rectangle 350" o:spid="_x0000_s1039" style="position:absolute;left:11700;top:6287;width:1440;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dadMIA&#10;AADbAAAADwAAAGRycy9kb3ducmV2LnhtbERPTWvCQBC9F/wPywje6sZSi6SuUgShVBSbSulxyI5J&#10;2uxsyK4x+uudQ8Hj433Pl72rVUdtqDwbmIwTUMS5txUXBg5f68cZqBCRLdaeycCFAiwXg4c5ptaf&#10;+ZO6LBZKQjikaKCMsUm1DnlJDsPYN8TCHX3rMApsC21bPEu4q/VTkrxohxVLQ4kNrUrK/7KTk97n&#10;5vew+9itt5frdxf2m59sevTGjIb92yuoSH28i//d79bATMbK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1p0wgAAANsAAAAPAAAAAAAAAAAAAAAAAJgCAABkcnMvZG93&#10;bnJldi54bWxQSwUGAAAAAAQABAD1AAAAhwMAAAAA&#10;">
                    <v:textbox inset="0,0,0,0">
                      <w:txbxContent>
                        <w:p w:rsidR="006B7630" w:rsidRPr="00E47F68" w:rsidRDefault="006B7630" w:rsidP="006B7630">
                          <w:pPr>
                            <w:jc w:val="center"/>
                            <w:rPr>
                              <w:sz w:val="13"/>
                              <w:szCs w:val="16"/>
                            </w:rPr>
                          </w:pPr>
                          <w:r w:rsidRPr="00E47F68">
                            <w:rPr>
                              <w:sz w:val="13"/>
                              <w:szCs w:val="16"/>
                            </w:rPr>
                            <w:t>AIS</w:t>
                          </w:r>
                        </w:p>
                      </w:txbxContent>
                    </v:textbox>
                  </v:rect>
                  <v:rect id="Rectangle 351" o:spid="_x0000_s1040" style="position:absolute;left:11700;top:7727;width:144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78UA&#10;AADbAAAADwAAAGRycy9kb3ducmV2LnhtbESPX2vCMBTF3wd+h3AF32bq0OE6o4hQGJOJdiI+Xppr&#10;29nclCZr6z79Mhj4eDh/fpzFqjeVaKlxpWUFk3EEgjizuuRcwfEzeZyDcB5ZY2WZFNzIwWo5eFhg&#10;rG3HB2pTn4swwi5GBYX3dSylywoy6Ma2Jg7exTYGfZBNLnWDXRg3lXyKomdpsORAKLCmTUHZNf02&#10;gTutv467913ycfs5tW6/Paezi1VqNOzXryA89f4e/m+/aQXzF/j7E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vxQAAANs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MAIS</w:t>
                          </w:r>
                        </w:p>
                      </w:txbxContent>
                    </v:textbox>
                  </v:rect>
                  <v:rect id="Rectangle 352" o:spid="_x0000_s1041" style="position:absolute;left:11700;top:4127;width:144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r8MA&#10;AADbAAAADwAAAGRycy9kb3ducmV2LnhtbERPTWvCQBC9F/wPyxR6azYtbbHRVUQQSktFUxGPQ3ZM&#10;otnZkN3G2F/fORR6fLzv6XxwjeqpC7VnAw9JCoq48Lbm0sDua3U/BhUissXGMxm4UoD5bHQzxcz6&#10;C2+pz2OpJIRDhgaqGNtM61BU5DAkviUW7ug7h1FgV2rb4UXCXaMf0/RFO6xZGipsaVlRcc6/nfQ+&#10;tafd+n29+rz+7Puw+Tjkz0dvzN3tsJiAijTEf/Gf+80aeJX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Ar8MAAADbAAAADwAAAAAAAAAAAAAAAACYAgAAZHJzL2Rv&#10;d25yZXYueG1sUEsFBgAAAAAEAAQA9QAAAIgDAAAAAA==&#10;">
                    <v:textbox inset="0,0,0,0">
                      <w:txbxContent>
                        <w:p w:rsidR="006B7630" w:rsidRPr="00E47F68" w:rsidRDefault="006B7630" w:rsidP="006B7630">
                          <w:pPr>
                            <w:jc w:val="center"/>
                            <w:rPr>
                              <w:sz w:val="13"/>
                              <w:szCs w:val="16"/>
                            </w:rPr>
                          </w:pPr>
                          <w:r w:rsidRPr="00E47F68">
                            <w:rPr>
                              <w:sz w:val="13"/>
                              <w:szCs w:val="16"/>
                            </w:rPr>
                            <w:t>SSS2</w:t>
                          </w:r>
                        </w:p>
                      </w:txbxContent>
                    </v:textbox>
                  </v:rect>
                  <v:rect id="Rectangle 356" o:spid="_x0000_s1042" style="position:absolute;left:5940;top:7187;width:1078;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RlNMQA&#10;AADbAAAADwAAAGRycy9kb3ducmV2LnhtbESPX2vCMBTF3wd+h3AF32bqcEOrUWQgyMZEq4iPl+ba&#10;Vpub0sRa/fRmMNjj4fz5cabz1pSiodoVlhUM+hEI4tTqgjMF+93ydQTCeWSNpWVScCcH81nnZYqx&#10;tjfeUpP4TIQRdjEqyL2vYildmpNB17cVcfBOtjbog6wzqWu8hXFTyrco+pAGCw6EHCv6zCm9JFcT&#10;uMPqvF9/rZc/98ehcZvvY/J+skr1uu1iAsJT6//Df+2VVjAewO+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ZTTEAAAA2wAAAA8AAAAAAAAAAAAAAAAAmAIAAGRycy9k&#10;b3ducmV2LnhtbFBLBQYAAAAABAAEAPUAAACJAwAAAAA=&#10;">
                    <v:textbox inset="0,0,0,0">
                      <w:txbxContent>
                        <w:p w:rsidR="006B7630" w:rsidRPr="00E47F68" w:rsidRDefault="006B7630" w:rsidP="006B7630">
                          <w:pPr>
                            <w:jc w:val="center"/>
                            <w:rPr>
                              <w:sz w:val="13"/>
                              <w:szCs w:val="16"/>
                            </w:rPr>
                          </w:pPr>
                          <w:r w:rsidRPr="00E47F68">
                            <w:rPr>
                              <w:sz w:val="13"/>
                              <w:szCs w:val="16"/>
                            </w:rPr>
                            <w:t>VGR DB</w:t>
                          </w:r>
                        </w:p>
                      </w:txbxContent>
                    </v:textbox>
                  </v:rect>
                  <v:rect id="Rectangle 357" o:spid="_x0000_s1043" style="position:absolute;left:5940;top:8267;width:107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b7Q8QA&#10;AADbAAAADwAAAGRycy9kb3ducmV2LnhtbESPX2vCMBTF34V9h3AHvmk60TGrUcZAEEVxVcTHS3Nt&#10;65qb0sRa9+mXgeDj4fz5cabz1pSiodoVlhW89SMQxKnVBWcKDvtF7wOE88gaS8uk4E4O5rOXzhRj&#10;bW/8TU3iMxFG2MWoIPe+iqV0aU4GXd9WxME729qgD7LOpK7xFsZNKQdR9C4NFhwIOVb0lVP6k1xN&#10;4A6ry2G72i42999j43brUzI6W6W6r+3nBISn1j/Dj/ZSKxgP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2+0PEAAAA2wAAAA8AAAAAAAAAAAAAAAAAmAIAAGRycy9k&#10;b3ducmV2LnhtbFBLBQYAAAAABAAEAPUAAACJAwAAAAA=&#10;">
                    <v:textbox inset="0,0,0,0">
                      <w:txbxContent>
                        <w:p w:rsidR="006B7630" w:rsidRPr="00E47F68" w:rsidRDefault="006B7630" w:rsidP="006B7630">
                          <w:pPr>
                            <w:jc w:val="center"/>
                            <w:rPr>
                              <w:sz w:val="13"/>
                              <w:szCs w:val="16"/>
                            </w:rPr>
                          </w:pPr>
                          <w:r w:rsidRPr="00E47F68">
                            <w:rPr>
                              <w:sz w:val="13"/>
                              <w:szCs w:val="16"/>
                            </w:rPr>
                            <w:t>Viešų VGR duomenų DB kopija</w:t>
                          </w:r>
                        </w:p>
                      </w:txbxContent>
                    </v:textbox>
                  </v:rect>
                  <v:rect id="Rectangle 358" o:spid="_x0000_s1044" style="position:absolute;left:7380;top:5927;width:1078;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e2MUA&#10;AADbAAAADwAAAGRycy9kb3ducmV2LnhtbESPX2vCMBTF3wd+h3AF32aqbqLVKEMQxsZEq4iPl+ba&#10;1jU3pclq3ac3g4GPh/Pnx5kvW1OKhmpXWFYw6EcgiFOrC84UHPbr5wkI55E1lpZJwY0cLBedpznG&#10;2l55R03iMxFG2MWoIPe+iqV0aU4GXd9WxME729qgD7LOpK7xGsZNKYdRNJYGCw6EHCta5ZR+Jz8m&#10;cF+qy2HzsVl/3X6Pjdt+npLXs1Wq123fZiA8tf4R/m+/awXTEfx9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l7YxQAAANsAAAAPAAAAAAAAAAAAAAAAAJgCAABkcnMv&#10;ZG93bnJldi54bWxQSwUGAAAAAAQABAD1AAAAigMAAAAA&#10;">
                    <v:textbox inset="0,0,0,0">
                      <w:txbxContent>
                        <w:p w:rsidR="006B7630" w:rsidRPr="00E47F68" w:rsidRDefault="006B7630" w:rsidP="006B7630">
                          <w:pPr>
                            <w:jc w:val="center"/>
                            <w:rPr>
                              <w:sz w:val="13"/>
                              <w:szCs w:val="16"/>
                            </w:rPr>
                          </w:pPr>
                        </w:p>
                      </w:txbxContent>
                    </v:textbox>
                  </v:rect>
                  <v:group id="Group 365" o:spid="_x0000_s1045" style="position:absolute;left:8100;top:3767;width:898;height:1616" coordorigin="7882,7460" coordsize="653,1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rect id="Rectangle 359" o:spid="_x0000_s1046" style="position:absolute;left:7882;top:7460;width:653;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r w:rsidRPr="00E47F68">
                              <w:rPr>
                                <w:sz w:val="13"/>
                                <w:szCs w:val="16"/>
                              </w:rPr>
                              <w:t>Apsaugotas serveris</w:t>
                            </w:r>
                          </w:p>
                        </w:txbxContent>
                      </v:textbox>
                    </v:rect>
                    <v:group id="Group 362" o:spid="_x0000_s1047" style="position:absolute;left:7882;top:7591;width:653;height:783" coordorigin="3781,6384" coordsize="900,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363" o:spid="_x0000_s1048" style="position:absolute;left:3781;top:6384;width:539;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nA8cA&#10;AADcAAAADwAAAGRycy9kb3ducmV2LnhtbESP3WrCQBCF7wu+wzJC7+pGacWmWUUEobRUNBXxcshO&#10;fmp2NmS3Mfr0rlDo3QznzPnOJIve1KKj1lWWFYxHEQjizOqKCwX77/XTDITzyBpry6TgQg4W88FD&#10;grG2Z95Rl/pChBB2MSoovW9iKV1WkkE3sg1x0HLbGvRhbQupWzyHcFPLSRRNpcGKA6HEhlYlZaf0&#10;1wTuc/Oz33xs1l+X66Fz289j+pJbpR6H/fINhKfe/5v/rt91qD95h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75wPHAAAA3AAAAA8AAAAAAAAAAAAAAAAAmAIAAGRy&#10;cy9kb3ducmV2LnhtbFBLBQYAAAAABAAEAPUAAACMAwAAAAA=&#10;">
                        <v:textbox inset="0,0,0,0">
                          <w:txbxContent>
                            <w:p w:rsidR="006B7630" w:rsidRPr="00E47F68" w:rsidRDefault="006B7630" w:rsidP="006B7630">
                              <w:pPr>
                                <w:rPr>
                                  <w:sz w:val="20"/>
                                </w:rPr>
                              </w:pPr>
                            </w:p>
                          </w:txbxContent>
                        </v:textbox>
                      </v:rect>
                      <v:rect id="Rectangle 364" o:spid="_x0000_s1049" style="position:absolute;left:4321;top:7104;width:360;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icA8QA&#10;AADcAAAADwAAAGRycy9kb3ducmV2LnhtbESPQW/CMAyF75P4D5GRuI0UmBgqBARISBzGYR0/wGpM&#10;U9E4VROg8Ovnw6TdbL3n9z6vNr1v1J26WAc2MBlnoIjLYGuuDJx/Du8LUDEhW2wCk4EnRdisB28r&#10;zG148Dfdi1QpCeGYowGXUptrHUtHHuM4tMSiXULnMcnaVdp2+JBw3+hpls21x5qlwWFLe0fltbh5&#10;Ax+HYv5ZfJ2Orjnt6m31orSfkjGjYb9dgkrUp3/z3/XRCv5M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onAPEAAAA3AAAAA8AAAAAAAAAAAAAAAAAmAIAAGRycy9k&#10;b3ducmV2LnhtbFBLBQYAAAAABAAEAPUAAACJAwAAAAA=&#10;">
                        <v:textbox inset="2.08281mm,1.0414mm,2.08281mm,1.0414mm">
                          <w:txbxContent>
                            <w:p w:rsidR="006B7630" w:rsidRPr="00E47F68" w:rsidRDefault="006B7630" w:rsidP="006B7630">
                              <w:pPr>
                                <w:rPr>
                                  <w:sz w:val="20"/>
                                </w:rPr>
                              </w:pPr>
                            </w:p>
                          </w:txbxContent>
                        </v:textbox>
                      </v:rect>
                    </v:group>
                  </v:group>
                  <v:group id="Group 371" o:spid="_x0000_s1050" style="position:absolute;left:7920;top:10247;width:901;height:1620" coordorigin="7882,7460" coordsize="653,1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Rectangle 372" o:spid="_x0000_s1051" style="position:absolute;left:7882;top:7460;width:653;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r w:rsidRPr="00E47F68">
                              <w:rPr>
                                <w:sz w:val="13"/>
                                <w:szCs w:val="16"/>
                              </w:rPr>
                              <w:t>Žiniatinklio serveris</w:t>
                            </w:r>
                          </w:p>
                        </w:txbxContent>
                      </v:textbox>
                    </v:rect>
                    <v:group id="Group 373" o:spid="_x0000_s1052" style="position:absolute;left:7882;top:7591;width:653;height:783" coordorigin="3781,6384" coordsize="900,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rect id="Rectangle 374" o:spid="_x0000_s1053" style="position:absolute;left:3781;top:6384;width:539;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eQMYA&#10;AADcAAAADwAAAGRycy9kb3ducmV2LnhtbESPQWvCQBCF70L/wzKF3uqmrRaJriKCUBTFRhGPQ3ZM&#10;YrOzIbvG6K93hYK3Gd6b970ZTVpTioZqV1hW8NGNQBCnVhecKdht5+8DEM4jaywtk4IrOZiMXzoj&#10;jLW98C81ic9ECGEXo4Lc+yqW0qU5GXRdWxEH7Whrgz6sdSZ1jZcQbkr5GUXf0mDBgZBjRbOc0r/k&#10;bAK3V51268V6vrre9o3bLA9J/2iVenttp0MQnlr/NP9f/+hQ/6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PeQMYAAADcAAAADwAAAAAAAAAAAAAAAACYAgAAZHJz&#10;L2Rvd25yZXYueG1sUEsFBgAAAAAEAAQA9QAAAIsDAAAAAA==&#10;">
                        <v:textbox inset="0,0,0,0">
                          <w:txbxContent>
                            <w:p w:rsidR="006B7630" w:rsidRPr="00E47F68" w:rsidRDefault="006B7630" w:rsidP="006B7630">
                              <w:pPr>
                                <w:rPr>
                                  <w:sz w:val="20"/>
                                </w:rPr>
                              </w:pPr>
                            </w:p>
                          </w:txbxContent>
                        </v:textbox>
                      </v:rect>
                      <v:rect id="Rectangle 375" o:spid="_x0000_s1054" style="position:absolute;left:4321;top:7104;width:360;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m8MA&#10;AADcAAAADwAAAGRycy9kb3ducmV2LnhtbERPzWrCQBC+C77DMkJvutHWH1JXsYGAh3po6gMM2TEb&#10;mp0N2TVJ+/TdQsHbfHy/sz+OthE9db52rGC5SEAQl07XXCm4fubzHQgfkDU2jknBN3k4HqaTPaba&#10;DfxBfREqEUPYp6jAhNCmUvrSkEW/cC1x5G6usxgi7CqpOxxiuG3kKkk20mLNscFgS5mh8qu4WwUv&#10;ebHZFu+Xs2kub/Wp+qGQrUipp9l4egURaAwP8b/7rOP85zX8PRMv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8/m8MAAADcAAAADwAAAAAAAAAAAAAAAACYAgAAZHJzL2Rv&#10;d25yZXYueG1sUEsFBgAAAAAEAAQA9QAAAIgDAAAAAA==&#10;">
                        <v:textbox inset="2.08281mm,1.0414mm,2.08281mm,1.0414mm">
                          <w:txbxContent>
                            <w:p w:rsidR="006B7630" w:rsidRPr="00E47F68" w:rsidRDefault="006B7630" w:rsidP="006B7630">
                              <w:pPr>
                                <w:rPr>
                                  <w:sz w:val="20"/>
                                </w:rPr>
                              </w:pPr>
                            </w:p>
                          </w:txbxContent>
                        </v:textbox>
                      </v:rect>
                    </v:group>
                  </v:group>
                  <v:rect id="Rectangle 376" o:spid="_x0000_s1055" style="position:absolute;left:11700;top:10967;width:144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lrMcA&#10;AADcAAAADwAAAGRycy9kb3ducmV2LnhtbESPQWvCQBCF7wX/wzKCt7qxWimpq4gQKJWKpiIeh+yY&#10;pGZnQ3abxP76bqHgbYb35n1vFqveVKKlxpWWFUzGEQjizOqScwXHz+TxBYTzyBory6TgRg5Wy8HD&#10;AmNtOz5Qm/pchBB2MSoovK9jKV1WkEE3tjVx0C62MejD2uRSN9iFcFPJpyiaS4MlB0KBNW0Kyq7p&#10;twncWf113L3vko/bz6l1++05fb5YpUbDfv0KwlPv7+b/6zcd6k/n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95az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Viešų Registro duomenų skelbimas</w:t>
                          </w:r>
                        </w:p>
                      </w:txbxContent>
                    </v:textbox>
                  </v:rect>
                  <v:group id="Group 380" o:spid="_x0000_s1056" style="position:absolute;left:9360;top:5567;width:1980;height:720" coordorigin="9322,6282" coordsize="1440,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377" o:spid="_x0000_s1057" style="position:absolute;left:9322;top:6282;width:1440;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7URcYA&#10;AADcAAAADwAAAGRycy9kb3ducmV2LnhtbESPTWvCQBCG7wX/wzKF3ppNv6REVxFBKC0VTUU8Dtkx&#10;iWZnQ3YbY39951DobYZ5P56ZzgfXqJ66UHs28JCkoIgLb2suDey+VvevoEJEtth4JgNXCjCfjW6m&#10;mFl/4S31eSyVhHDI0EAVY5tpHYqKHIbEt8RyO/rOYZS1K7Xt8CLhrtGPaTrWDmuWhgpbWlZUnPNv&#10;J73P7Wm3fl+vPq8/+z5sPg75y9Ebc3c7LCagIg3xX/znfrOC/yS08oxM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7URc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Ginklo registracijos ir apribojimų užklausos</w:t>
                            </w:r>
                          </w:p>
                        </w:txbxContent>
                      </v:textbox>
                    </v:rect>
                    <v:rect id="Rectangle 378" o:spid="_x0000_s1058" style="position:absolute;left:9322;top:6544;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x3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UdT+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icd7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Užklausa</w:t>
                            </w:r>
                          </w:p>
                        </w:txbxContent>
                      </v:textbox>
                    </v:rect>
                    <v:rect id="Rectangle 379" o:spid="_x0000_s1059" style="position:absolute;left:9322;top:6675;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rPsUA&#10;AADcAAAADwAAAGRycy9kb3ducmV2LnhtbESPTWvCQBCG7wX/wzJCb7qxqJTUVYoglBZFUyk9Dtkx&#10;SZudDdltjP565yD0NsO8H88sVr2rVUdtqDwbmIwTUMS5txUXBo6fm9EzqBCRLdaeycCFAqyWg4cF&#10;ptaf+UBdFgslIRxSNFDG2KRah7wkh2HsG2K5nXzrMMraFtq2eJZwV+unJJlrhxVLQ4kNrUvKf7M/&#10;J73T5ue4e99ttpfrVxf2H9/Z7OSNeRz2ry+gIvXxX3x3v1nBnwq+PCMT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qs+xQAAANw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Atsakymas</w:t>
                            </w:r>
                          </w:p>
                        </w:txbxContent>
                      </v:textbox>
                    </v:rect>
                  </v:group>
                  <v:rect id="Rectangle 386" o:spid="_x0000_s1060" style="position:absolute;left:3240;top:7187;width:1980;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OpcYA&#10;AADcAAAADwAAAGRycy9kb3ducmV2LnhtbESPQWvCQBCF7wX/wzJCb3WjqEh0FREEaVE0DcXjkB2T&#10;tNnZkN3G2F/fFQRvM7w373uzWHWmEi01rrSsYDiIQBBnVpecK0g/t28zEM4ja6wsk4IbOVgtey8L&#10;jLW98onaxOcihLCLUUHhfR1L6bKCDLqBrYmDdrGNQR/WJpe6wWsIN5UcRdFUGiw5EAqsaVNQ9pP8&#10;msAd19/p4f2w3d/+vlp3/Dgnk4tV6rXfrecgPHX+aX5c73SoPx7C/ZkwgV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IOpc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VGR duomenų tvarkymas:</w:t>
                          </w:r>
                        </w:p>
                      </w:txbxContent>
                    </v:textbox>
                  </v:rect>
                  <v:rect id="Rectangle 387" o:spid="_x0000_s1061" style="position:absolute;left:3240;top:7365;width:1980;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Q0sYA&#10;AADcAAAADwAAAGRycy9kb3ducmV2LnhtbESPQWvCQBCF74L/YRmhN90oViS6igiCtFRqFPE4ZMck&#10;mp0N2W2M/fXdguBthvfmfW/my9aUoqHaFZYVDAcRCOLU6oIzBcfDpj8F4TyyxtIyKXiQg+Wi25lj&#10;rO2d99QkPhMhhF2MCnLvq1hKl+Zk0A1sRRy0i60N+rDWmdQ13kO4KeUoiibSYMGBkGNF65zSW/Jj&#10;AndcXY+7j93m6/F7atz35zl5v1il3nrtagbCU+tf5uf1Vof64xH8PxMm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CQ0s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Įvedimas</w:t>
                          </w:r>
                        </w:p>
                      </w:txbxContent>
                    </v:textbox>
                  </v:rect>
                  <v:rect id="Rectangle 388" o:spid="_x0000_s1062" style="position:absolute;left:3240;top:7548;width:19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1ScYA&#10;AADcAAAADwAAAGRycy9kb3ducmV2LnhtbESPQWvCQBCF70L/wzKF3uqmrRaJriKCUBTFRhGPQ3ZM&#10;YrOzIbvG6K93hYK3Gd6b970ZTVpTioZqV1hW8NGNQBCnVhecKdht5+8DEM4jaywtk4IrOZiMXzoj&#10;jLW98C81ic9ECGEXo4Lc+yqW0qU5GXRdWxEH7Whrgz6sdSZ1jZcQbkr5GUXf0mDBgZBjRbOc0r/k&#10;bAK3V51268V6vrre9o3bLA9J/2iVenttp0MQnlr/NP9f/+hQv/cF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w1Sc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Redagavimas</w:t>
                          </w:r>
                        </w:p>
                      </w:txbxContent>
                    </v:textbox>
                  </v:rect>
                  <v:group id="Group 389" o:spid="_x0000_s1063" style="position:absolute;left:9360;top:10967;width:1980;height:724" coordorigin="9322,6282" coordsize="1440,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rect id="Rectangle 390" o:spid="_x0000_s1064" style="position:absolute;left:9322;top:6282;width:1440;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W0ccA&#10;AADcAAAADwAAAGRycy9kb3ducmV2LnhtbESP3WrCQBCF74W+wzKF3ummxYpEN1IKQmmpaAzi5ZCd&#10;/Gh2NmS3MfbpuwXBuxnOmfOdWa4G04ieOldbVvA8iUAQ51bXXCrI9uvxHITzyBoby6TgSg5WycNo&#10;ibG2F95Rn/pShBB2MSqovG9jKV1ekUE3sS1x0ArbGfRh7UqpO7yEcNPIlyiaSYM1B0KFLb1XlJ/T&#10;HxO40/aUbT436+/r76F3269j+lpYpZ4eh7cFCE+Dv5tv1x861J/O4P+ZMIF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7ltH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Ginklo registracijos ir apribojimų užklausos</w:t>
                            </w:r>
                          </w:p>
                        </w:txbxContent>
                      </v:textbox>
                    </v:rect>
                    <v:rect id="Rectangle 391" o:spid="_x0000_s1065" style="position:absolute;left:9322;top:6544;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zSscA&#10;AADcAAAADwAAAGRycy9kb3ducmV2LnhtbESP3WrCQBCF7wt9h2UK3tVNxVqJWUUEQVoqNop4OWQn&#10;PzY7G7JrjH36rlDo3QznzPnOJIve1KKj1lWWFbwMIxDEmdUVFwoO+/XzFITzyBpry6TgRg4W88eH&#10;BGNtr/xFXeoLEULYxaig9L6JpXRZSQbd0DbEQctta9CHtS2kbvEawk0tR1E0kQYrDoQSG1qVlH2n&#10;FxO44+Z82L5v15+3n2Pndh+n9DW3Sg2e+uUMhKfe/5v/rjc61B+/wf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3M0r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Užklausa</w:t>
                            </w:r>
                          </w:p>
                        </w:txbxContent>
                      </v:textbox>
                    </v:rect>
                    <v:rect id="Rectangle 392" o:spid="_x0000_s1066" style="position:absolute;left:9322;top:6675;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nOMUA&#10;AADcAAAADwAAAGRycy9kb3ducmV2LnhtbESPTWvCQBCG7wX/wzJCb7qxqJTUVYoglBZFUyk9Dtkx&#10;SZudDdltjP565yD0NsO8H88sVr2rVUdtqDwbmIwTUMS5txUXBo6fm9EzqBCRLdaeycCFAqyWg4cF&#10;ptaf+UBdFgslIRxSNFDG2KRah7wkh2HsG2K5nXzrMMraFtq2eJZwV+unJJlrhxVLQ4kNrUvKf7M/&#10;J73T5ue4e99ttpfrVxf2H9/Z7OSNeRz2ry+gIvXxX3x3v1nBnwqtPCMT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Kc4xQAAANw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Atsakymas</w:t>
                            </w:r>
                          </w:p>
                        </w:txbxContent>
                      </v:textbox>
                    </v:rect>
                  </v:group>
                  <v:group id="Group 393" o:spid="_x0000_s1067" style="position:absolute;left:9360;top:9167;width:1980;height:721" coordorigin="9322,6282" coordsize="1440,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rect id="Rectangle 394" o:spid="_x0000_s1068" style="position:absolute;left:9322;top:6282;width:1440;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948UA&#10;AADcAAAADwAAAGRycy9kb3ducmV2LnhtbESPTWvCQBCG74L/YRmht7pRainRVYogSEulpiIeh+yY&#10;xGZnQ3YbY39951DwNsO8H88sVr2rVUdtqDwbmIwTUMS5txUXBg5fm8cXUCEiW6w9k4EbBVgth4MF&#10;ptZfeU9dFgslIRxSNFDG2KRah7wkh2HsG2K5nX3rMMraFtq2eJVwV+tpkjxrhxVLQ4kNrUvKv7Mf&#10;J71PzeWwe9ttPm6/xy58vp+y2dkb8zDqX+egIvXxLv53b63gzwR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z3jxQAAANw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Ginklo registracijos ir apribojimų užklausos</w:t>
                            </w:r>
                          </w:p>
                        </w:txbxContent>
                      </v:textbox>
                    </v:rect>
                    <v:rect id="Rectangle 395" o:spid="_x0000_s1069" style="position:absolute;left:9322;top:6544;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YeMcA&#10;AADcAAAADwAAAGRycy9kb3ducmV2LnhtbESP3WrCQBCF74W+wzIF73Sj1FKiGykFQSqKpqF4OWQn&#10;P212NmTXGPv0XaHQuxnOmfOdWa0H04ieOldbVjCbRiCIc6trLhVkH5vJCwjnkTU2lknBjRysk4fR&#10;CmNtr3yiPvWlCCHsYlRQed/GUrq8IoNualvioBW2M+jD2pVSd3gN4aaR8yh6lgZrDoQKW3qrKP9O&#10;LyZwn9qv7PB+2OxvP5+9O+7O6aKwSo0fh9clCE+D/zf/XW91qL+Ywf2ZMIF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LmHj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Užklausa</w:t>
                            </w:r>
                          </w:p>
                        </w:txbxContent>
                      </v:textbox>
                    </v:rect>
                    <v:rect id="Rectangle 396" o:spid="_x0000_s1070" style="position:absolute;left:9322;top:6675;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GD8YA&#10;AADcAAAADwAAAGRycy9kb3ducmV2LnhtbESPQWvCQBCF7wX/wzJCb3WjaJHoKiIIYqnUKOJxyI5J&#10;NDsbstsY/fVuoeBthvfmfW+m89aUoqHaFZYV9HsRCOLU6oIzBYf96mMMwnlkjaVlUnAnB/NZ522K&#10;sbY33lGT+EyEEHYxKsi9r2IpXZqTQdezFXHQzrY26MNaZ1LXeAvhppSDKPqUBgsOhBwrWuaUXpNf&#10;E7jD6nLYbrar7/vj2Lifr1MyOlul3rvtYgLCU+tf5v/rtQ71RwP4eyZM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kGD8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Atsakymas</w:t>
                            </w:r>
                          </w:p>
                        </w:txbxContent>
                      </v:textbox>
                    </v:rect>
                  </v:group>
                  <v:rect id="Rectangle 406" o:spid="_x0000_s1071" style="position:absolute;left:9360;top:9888;width:19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WjlMcA&#10;AADcAAAADwAAAGRycy9kb3ducmV2LnhtbESP3WrCQBCF7wu+wzKCd3Vj/aGkriJCoFQqmop4OWTH&#10;JDU7G7LbJPbpu4VC72Y4Z853ZrnuTSVaalxpWcFkHIEgzqwuOVdw+kgen0E4j6yxskwK7uRgvRo8&#10;LDHWtuMjtanPRQhhF6OCwvs6ltJlBRl0Y1sTB+1qG4M+rE0udYNdCDeVfIqihTRYciAUWNO2oOyW&#10;fpnAndWfp/3bPnm/f59bd9hd0vnVKjUa9psXEJ56/2/+u37Vof58Cr/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Vo5T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Ginklų importas ir eksportas</w:t>
                          </w:r>
                        </w:p>
                      </w:txbxContent>
                    </v:textbox>
                  </v:rect>
                  <v:group id="Group 413" o:spid="_x0000_s1072" style="position:absolute;left:3240;top:5927;width:1980;height:1083" coordorigin="4871,5758" coordsize="1440,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405" o:spid="_x0000_s1073" style="position:absolute;left:4871;top:5758;width:1440;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ee8cA&#10;AADcAAAADwAAAGRycy9kb3ducmV2LnhtbESPQWvCQBCF70L/wzKF3nRTMaVEN6EUBFGUmkrpcciO&#10;SWx2NmS3Mfrr3ULB2wzvzfveLLLBNKKnztWWFTxPIhDEhdU1lwoOn8vxKwjnkTU2lknBhRxk6cNo&#10;gYm2Z95Tn/tShBB2CSqovG8TKV1RkUE3sS1x0I62M+jD2pVSd3gO4aaR0yh6kQZrDoQKW3qvqPjJ&#10;f03gztrTYbfeLbeX61fvPjbfeXy0Sj09Dm9zEJ4Gfzf/X690qB/H8PdMmEC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wnnv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Administravimas:</w:t>
                            </w:r>
                          </w:p>
                        </w:txbxContent>
                      </v:textbox>
                    </v:rect>
                    <v:rect id="Rectangle 408" o:spid="_x0000_s1074" style="position:absolute;left:4871;top:5889;width:1440;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ADMcA&#10;AADcAAAADwAAAGRycy9kb3ducmV2LnhtbESP3WrCQBCF7wu+wzJC7+qmUkWiGymCIBalplK8HLKT&#10;H83Ohuw2Rp++Wyh4N8M5c74zi2VvatFR6yrLCl5HEQjizOqKCwXHr/XLDITzyBpry6TgRg6WyeBp&#10;gbG2Vz5Ql/pChBB2MSoovW9iKV1WkkE3sg1x0HLbGvRhbQupW7yGcFPLcRRNpcGKA6HEhlYlZZf0&#10;xwTuW3M+7rf79e52/+7c58cpneRWqedh/z4H4an3D/P/9UaH+pMp/D0TJp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iAAz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Naudotojų</w:t>
                            </w:r>
                          </w:p>
                        </w:txbxContent>
                      </v:textbox>
                    </v:rect>
                    <v:rect id="Rectangle 409" o:spid="_x0000_s1075" style="position:absolute;left:4871;top:6020;width:1440;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ll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v/cN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ll8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Teisių</w:t>
                            </w:r>
                          </w:p>
                        </w:txbxContent>
                      </v:textbox>
                    </v:rect>
                    <v:rect id="Rectangle 410" o:spid="_x0000_s1076" style="position:absolute;left:4871;top:6151;width:1440;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Ex5cUA&#10;AADcAAAADwAAAGRycy9kb3ducmV2LnhtbESPTWvCQBCG74L/YRmht7pRainRVYogSEulpiIeh+yY&#10;xGZnQ3YbY39951DwNsO8H88sVr2rVUdtqDwbmIwTUMS5txUXBg5fm8cXUCEiW6w9k4EbBVgth4MF&#10;ptZfeU9dFgslIRxSNFDG2KRah7wkh2HsG2K5nX3rMMraFtq2eJVwV+tpkjxrhxVLQ4kNrUvKv7Mf&#10;J71PzeWwe9ttPm6/xy58vp+y2dkb8zDqX+egIvXxLv53b63gz4R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THlxQAAANw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Klasifikatorių</w:t>
                            </w:r>
                          </w:p>
                        </w:txbxContent>
                      </v:textbox>
                    </v:rect>
                    <v:rect id="Rectangle 411" o:spid="_x0000_s1077" style="position:absolute;left:4871;top:6282;width:1440;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UfsYA&#10;AADcAAAADwAAAGRycy9kb3ducmV2LnhtbESPQWvCQBCF70L/wzKF3uqmpUqNriKCUBTFRhGPQ3ZM&#10;YrOzIbvG6K93hYK3Gd6b970ZTVpTioZqV1hW8NGNQBCnVhecKdht5+/fIJxH1lhaJgVXcjAZv3RG&#10;GGt74V9qEp+JEMIuRgW591UspUtzMui6tiIO2tHWBn1Y60zqGi8h3JTyM4r60mDBgZBjRbOc0r/k&#10;bAL3qzrt1ov1fHW97Ru3WR6S3tEq9fbaTocgPLX+af6//tGhfm8A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2Ufs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Duomenų atnaujinimų</w:t>
                            </w:r>
                          </w:p>
                        </w:txbxContent>
                      </v:textbox>
                    </v:rect>
                    <v:rect id="Rectangle 412" o:spid="_x0000_s1078" style="position:absolute;left:4871;top:6413;width:1440;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3XsUA&#10;AADcAAAADwAAAGRycy9kb3ducmV2LnhtbESPTWvCQBCG7wX/wzKCt7qxVCmpqxRBKBVFUyk9Dtkx&#10;SZudDdk1Rn+9cyj0NsO8H8/Ml72rVUdtqDwbmIwTUMS5txUXBo6f68cXUCEiW6w9k4ErBVguBg9z&#10;TK2/8IG6LBZKQjikaKCMsUm1DnlJDsPYN8RyO/nWYZS1LbRt8SLhrtZPSTLTDiuWhhIbWpWU/2Zn&#10;J73Pzc9x97Fbb6+3ry7sN9/Z9OSNGQ37t1dQkfr4L/5zv1vBnwm+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dexQAAANw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Statistikos</w:t>
                            </w:r>
                          </w:p>
                        </w:txbxContent>
                      </v:textbox>
                    </v:rect>
                  </v:group>
                  <v:rect id="Rectangle 414" o:spid="_x0000_s1079" style="position:absolute;left:3240;top:7728;width:1980;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SxccA&#10;AADcAAAADwAAAGRycy9kb3ducmV2LnhtbESP3WrCQBCF74W+wzIF73SjVCnRjZSCIC2Vmobi5ZCd&#10;/LTZ2ZBdY/TpXaHQuxnOmfOdWW8G04ieOldbVjCbRiCIc6trLhVkX9vJMwjnkTU2lknBhRxskofR&#10;GmNtz3ygPvWlCCHsYlRQed/GUrq8IoNualvioBW2M+jD2pVSd3gO4aaR8yhaSoM1B0KFLb1WlP+m&#10;JxO4T+1Ptn/bbz8u1+/efb4f00VhlRo/Di8rEJ4G/2/+u97pUH85g/szYQKZ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nUsX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Paieška</w:t>
                          </w:r>
                        </w:p>
                      </w:txbxContent>
                    </v:textbox>
                  </v:rect>
                  <v:rect id="Rectangle 415" o:spid="_x0000_s1080" style="position:absolute;left:3240;top:7904;width:198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MsscA&#10;AADcAAAADwAAAGRycy9kb3ducmV2LnhtbESP3WrCQBCF74W+wzKF3umm0opEN1IKQmmpaAzi5ZCd&#10;/Gh2NmS3MfbpuwXBuxnOmfOdWa4G04ieOldbVvA8iUAQ51bXXCrI9uvxHITzyBoby6TgSg5WycNo&#10;ibG2F95Rn/pShBB2MSqovG9jKV1ekUE3sS1x0ArbGfRh7UqpO7yEcNPIaRTNpMGaA6HClt4rys/p&#10;jwncl/aUbT436+/r76F3269j+lpYpZ4eh7cFCE+Dv5tv1x861J9N4f+ZMIF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1zLL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Statistika ir ataskaitos</w:t>
                          </w:r>
                        </w:p>
                      </w:txbxContent>
                    </v:textbox>
                  </v:rect>
                  <v:rect id="Rectangle 417" o:spid="_x0000_s1081" style="position:absolute;left:3240;top:8447;width:1980;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pKccA&#10;AADcAAAADwAAAGRycy9kb3ducmV2LnhtbESPQWvCQBCF7wX/wzKCt7qxWimpq4gQKJWKpiIeh+yY&#10;pGZnQ3abxP76bqHgbYb35n1vFqveVKKlxpWWFUzGEQjizOqScwXHz+TxBYTzyBory6TgRg5Wy8HD&#10;AmNtOz5Qm/pchBB2MSoovK9jKV1WkEE3tjVx0C62MejD2uRSN9iFcFPJpyiaS4MlB0KBNW0Kyq7p&#10;twncWf113L3vko/bz6l1++05fb5YpUbDfv0KwlPv7+b/6zcd6s+n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5aSn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VGR duomenų tvarkymas:</w:t>
                          </w:r>
                        </w:p>
                      </w:txbxContent>
                    </v:textbox>
                  </v:rect>
                  <v:rect id="Rectangle 418" o:spid="_x0000_s1082" style="position:absolute;left:3240;top:8624;width:1980;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xXccA&#10;AADcAAAADwAAAGRycy9kb3ducmV2LnhtbESP3WrCQBCF74W+wzKF3ummxYpEN1IKQmmpaAzi5ZCd&#10;/Gh2NmS3MfbpuwXBuxnOmfOdWa4G04ieOldbVvA8iUAQ51bXXCrI9uvxHITzyBoby6TgSg5WycNo&#10;ibG2F95Rn/pShBB2MSqovG9jKV1ekUE3sS1x0ArbGfRh7UqpO7yEcNPIlyiaSYM1B0KFLb1XlJ/T&#10;HxO40/aUbT436+/r76F3269j+lpYpZ4eh7cFCE+Dv5tv1x861J9N4f+ZMIF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Q8V3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Įvedimas</w:t>
                          </w:r>
                        </w:p>
                      </w:txbxContent>
                    </v:textbox>
                  </v:rect>
                  <v:rect id="Rectangle 419" o:spid="_x0000_s1083" style="position:absolute;left:3240;top:8807;width:19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xUxscA&#10;AADcAAAADwAAAGRycy9kb3ducmV2LnhtbESP3WrCQBCF7wu+wzJC7+qmUkWiGymCIBalplK8HLKT&#10;H83Ohuw2Rp++Wyh4N8M5c74zi2VvatFR6yrLCl5HEQjizOqKCwXHr/XLDITzyBpry6TgRg6WyeBp&#10;gbG2Vz5Ql/pChBB2MSoovW9iKV1WkkE3sg1x0HLbGvRhbQupW7yGcFPLcRRNpcGKA6HEhlYlZZf0&#10;xwTuW3M+7rf79e52/+7c58cpneRWqedh/z4H4an3D/P/9UaH+tMJ/D0TJp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cVMb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Redagavimas</w:t>
                          </w:r>
                        </w:p>
                      </w:txbxContent>
                    </v:textbox>
                  </v:rect>
                  <v:rect id="Rectangle 420" o:spid="_x0000_s1084" style="position:absolute;left:3240;top:8987;width:1980;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KscYA&#10;AADcAAAADwAAAGRycy9kb3ducmV2LnhtbESPQWvCQBCF7wX/wzKCt7qx1CDRVYoglJaKRik9Dtkx&#10;ic3Ohuwao7/eFQRvM7w373szW3SmEi01rrSsYDSMQBBnVpecK9jvVq8TEM4ja6wsk4ILOVjMey8z&#10;TLQ985ba1OcihLBLUEHhfZ1I6bKCDLqhrYmDdrCNQR/WJpe6wXMIN5V8i6JYGiw5EAqsaVlQ9p+e&#10;TOC+18f9+mu9+rlcf1u3+f5Lxwer1KDffUxBeOr80/y4/tShfhzD/ZkwgZ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7Ksc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Paieška</w:t>
                          </w:r>
                        </w:p>
                      </w:txbxContent>
                    </v:textbox>
                  </v:rect>
                  <v:rect id="Rectangle 421" o:spid="_x0000_s1085" style="position:absolute;left:3240;top:9163;width:1980;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vKscA&#10;AADcAAAADwAAAGRycy9kb3ducmV2LnhtbESP3WrCQBCF7wu+wzKCd3Vj8aekriJCoFQqmop4OWTH&#10;JDU7G7LbJPbpu4VC72Y4Z853ZrnuTSVaalxpWcFkHIEgzqwuOVdw+kgen0E4j6yxskwK7uRgvRo8&#10;LDHWtuMjtanPRQhhF6OCwvs6ltJlBRl0Y1sTB+1qG4M+rE0udYNdCDeVfIqiuTRYciAUWNO2oOyW&#10;fpnAndafp/3bPnm/f59bd9hd0tnVKjUa9psXEJ56/2/+u37Vof58Ab/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Cbyr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Statistika ir ataskaitos</w:t>
                          </w:r>
                        </w:p>
                      </w:txbxContent>
                    </v:textbox>
                  </v:rect>
                  <v:rect id="Rectangle 422" o:spid="_x0000_s1086" style="position:absolute;left:3240;top:9887;width:1980;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37WMUA&#10;AADcAAAADwAAAGRycy9kb3ducmV2LnhtbESPTWvCQBCG7wX/wzKCt7qxVCmpqxRBKBVFUyk9Dtkx&#10;SZudDdk1Rn+9cyj0NsO8H8/Ml72rVUdtqDwbmIwTUMS5txUXBo6f68cXUCEiW6w9k4ErBVguBg9z&#10;TK2/8IG6LBZKQjikaKCMsUm1DnlJDsPYN8RyO/nWYZS1LbRt8SLhrtZPSTLTDiuWhhIbWpWU/2Zn&#10;J73Pzc9x97Fbb6+3ry7sN9/Z9OSNGQ37t1dQkfr4L/5zv1vBnwmt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ftYxQAAANw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SSS1 duomenų tvarkymas:</w:t>
                          </w:r>
                        </w:p>
                      </w:txbxContent>
                    </v:textbox>
                  </v:rect>
                  <v:rect id="Rectangle 423" o:spid="_x0000_s1087" style="position:absolute;left:3240;top:10065;width:1980;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ew8cA&#10;AADcAAAADwAAAGRycy9kb3ducmV2LnhtbESPQWvCQBCF7wX/wzKCt7qxqNjUVUQIlEpFUxGPQ3ZM&#10;UrOzIbtNYn99t1DobYb35n1vluveVKKlxpWWFUzGEQjizOqScwWnj+RxAcJ5ZI2VZVJwJwfr1eBh&#10;ibG2HR+pTX0uQgi7GBUU3texlC4ryKAb25o4aFfbGPRhbXKpG+xCuKnkUxTNpcGSA6HAmrYFZbf0&#10;ywTutP487d/2yfv9+9y6w+6Szq5WqdGw37yA8NT7f/Pf9asO9efP8PtMmE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RXsP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Įvedimas</w:t>
                          </w:r>
                        </w:p>
                      </w:txbxContent>
                    </v:textbox>
                  </v:rect>
                  <v:rect id="Rectangle 424" o:spid="_x0000_s1088" style="position:absolute;left:3240;top:10248;width:19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hg8YA&#10;AADcAAAADwAAAGRycy9kb3ducmV2LnhtbESPTUvDQBCG70L/wzKCN7NR1ErabSmFgiiWNpbS45Cd&#10;JmmzsyG7pqm/3jkI3maY9+OZ6XxwjeqpC7VnAw9JCoq48Lbm0sDua3X/CipEZIuNZzJwpQDz2ehm&#10;ipn1F95Sn8dSSQiHDA1UMbaZ1qGoyGFIfEsst6PvHEZZu1LbDi8S7hr9mKYv2mHN0lBhS8uKinP+&#10;7aT3qT3t1u/r1ef1Z9+Hzcchfz56Y+5uh8UEVKQh/ov/3G9W8MeCL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Jhg8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Redagavimas</w:t>
                          </w:r>
                        </w:p>
                      </w:txbxContent>
                    </v:textbox>
                  </v:rect>
                  <v:rect id="Rectangle 425" o:spid="_x0000_s1089" style="position:absolute;left:3240;top:10428;width:1980;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EGMcA&#10;AADcAAAADwAAAGRycy9kb3ducmV2LnhtbESP3WrCQBCF74W+wzKF3ulGqbakWaUIQlEUm4p4OWQn&#10;P212NmS3Mfbpu4Lg3QznzPnOJIve1KKj1lWWFYxHEQjizOqKCwWHr9XwFYTzyBpry6TgQg4W84dB&#10;grG2Z/6kLvWFCCHsYlRQet/EUrqsJINuZBvioOW2NejD2hZSt3gO4aaWkyiaSYMVB0KJDS1Lyn7S&#10;XxO4z833YbferbaXv2Pn9ptTOs2tUk+P/fsbCE+9v5tv1x861H8Zw/WZMIG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xBj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Paieška</w:t>
                          </w:r>
                        </w:p>
                      </w:txbxContent>
                    </v:textbox>
                  </v:rect>
                  <v:rect id="Rectangle 426" o:spid="_x0000_s1090" style="position:absolute;left:3240;top:10604;width:198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b8cA&#10;AADcAAAADwAAAGRycy9kb3ducmV2LnhtbESP3WrCQBCF7wu+wzJC7+pGabWkWUUEobRUNBXxcshO&#10;fmp2NmS3Mfr0rlDo3QznzPnOJIve1KKj1lWWFYxHEQjizOqKCwX77/XTKwjnkTXWlknBhRws5oOH&#10;BGNtz7yjLvWFCCHsYlRQet/EUrqsJINuZBvioOW2NejD2hZSt3gO4aaWkyiaSoMVB0KJDa1Kyk7p&#10;rwnc5+Znv/nYrL8u10Pntp/H9CW3Sj0O++UbCE+9/zf/Xb/rUH82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sWm/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Statistika ir ataskaitos</w:t>
                          </w:r>
                        </w:p>
                      </w:txbxContent>
                    </v:textbox>
                  </v:rect>
                  <v:rect id="Rectangle 427" o:spid="_x0000_s1091" style="position:absolute;left:3240;top:11148;width:1980;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9McA&#10;AADcAAAADwAAAGRycy9kb3ducmV2LnhtbESPQWvCQBCF7wX/wzKCt7pRW5XoKkUQSktFo4jHITsm&#10;sdnZkN3G2F/vFgreZnhv3vdmvmxNKRqqXWFZwaAfgSBOrS44U3DYr5+nIJxH1lhaJgU3crBcdJ7m&#10;GGt75R01ic9ECGEXo4Lc+yqW0qU5GXR9WxEH7Wxrgz6sdSZ1jdcQbko5jKKxNFhwIORY0Sqn9Dv5&#10;MYH7Ul0Om4/N+uv2e2zc9vOUvJ6tUr1u+zYD4an1D/P/9bsO9S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g//T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VGR duomenų paieška</w:t>
                          </w:r>
                        </w:p>
                      </w:txbxContent>
                    </v:textbox>
                  </v:rect>
                  <v:rect id="Rectangle 428" o:spid="_x0000_s1092" style="position:absolute;left:3240;top:11324;width:198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ngMcA&#10;AADcAAAADwAAAGRycy9kb3ducmV2LnhtbESP3WrCQBCF7wt9h2UK3tVNxVqJWUUEQVoqNop4OWQn&#10;PzY7G7JrjH36rlDo3QznzPnOJIve1KKj1lWWFbwMIxDEmdUVFwoO+/XzFITzyBpry6TgRg4W88eH&#10;BGNtr/xFXeoLEULYxaig9L6JpXRZSQbd0DbEQctta9CHtS2kbvEawk0tR1E0kQYrDoQSG1qVlH2n&#10;FxO44+Z82L5v15+3n2Pndh+n9DW3Sg2e+uUMhKfe/5v/rjc61H8b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JZ4D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Užklausa</w:t>
                          </w:r>
                        </w:p>
                      </w:txbxContent>
                    </v:textbox>
                  </v:rect>
                  <v:rect id="Rectangle 429" o:spid="_x0000_s1093" style="position:absolute;left:3240;top:11505;width:198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CG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7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XCG8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Atsakymas</w:t>
                          </w:r>
                        </w:p>
                      </w:txbxContent>
                    </v:textbox>
                  </v:rect>
                  <v:group id="Group 432" o:spid="_x0000_s1094" style="position:absolute;left:9360;top:8087;width:1980;height:721" coordorigin="9322,6282" coordsize="1440,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rect id="Rectangle 433" o:spid="_x0000_s1095" style="position:absolute;left:9322;top:6282;width:1440;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598cA&#10;AADcAAAADwAAAGRycy9kb3ducmV2LnhtbESPQWvCQBCF7wX/wzKCt7qxaC2pq4gQKJWKpiIeh+yY&#10;pGZnQ3abxP76bqHgbYb35n1vFqveVKKlxpWWFUzGEQjizOqScwXHz+TxBYTzyBory6TgRg5Wy8HD&#10;AmNtOz5Qm/pchBB2MSoovK9jKV1WkEE3tjVx0C62MejD2uRSN9iFcFPJpyh6lgZLDoQCa9oUlF3T&#10;bxO40/rruHvfJR+3n1Pr9ttzOrtYpUbDfv0KwlPv7+b/6zcd6s/n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b+ff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Ginklo registracijos ir apribojimų užklausos</w:t>
                            </w:r>
                          </w:p>
                        </w:txbxContent>
                      </v:textbox>
                    </v:rect>
                    <v:rect id="Rectangle 434" o:spid="_x0000_s1096" style="position:absolute;left:9322;top:6544;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thcYA&#10;AADcAAAADwAAAGRycy9kb3ducmV2LnhtbESPTUvDQBCG70L/wzKCN7NR1ErabSmFgiiWNpbS45Cd&#10;JmmzsyG7pqm/3jkI3maY9+OZ6XxwjeqpC7VnAw9JCoq48Lbm0sDua3X/CipEZIuNZzJwpQDz2ehm&#10;ipn1F95Sn8dSSQiHDA1UMbaZ1qGoyGFIfEsst6PvHEZZu1LbDi8S7hr9mKYv2mHN0lBhS8uKinP+&#10;7aT3qT3t1u/r1ef1Z9+Hzcchfz56Y+5uh8UEVKQh/ov/3G9W8MdCK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thc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Užklausa</w:t>
                            </w:r>
                          </w:p>
                        </w:txbxContent>
                      </v:textbox>
                    </v:rect>
                    <v:rect id="Rectangle 435" o:spid="_x0000_s1097" style="position:absolute;left:9322;top:6675;width:1440;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jIHscA&#10;AADcAAAADwAAAGRycy9kb3ducmV2LnhtbESPQWvCQBCF7wX/wzKCt7pRbNXoKkUQSktFo4jHITsm&#10;sdnZkN3G2F/vFgreZnhv3vdmvmxNKRqqXWFZwaAfgSBOrS44U3DYr58nIJxH1lhaJgU3crBcdJ7m&#10;GGt75R01ic9ECGEXo4Lc+yqW0qU5GXR9WxEH7Wxrgz6sdSZ1jdcQbko5jKJXabDgQMixolVO6Xfy&#10;YwJ3VF0Om4/N+uv2e2zc9vOUvJytUr1u+zYD4an1D/P/9bsO9cdT+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IyB7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Atsakymas</w:t>
                            </w:r>
                          </w:p>
                        </w:txbxContent>
                      </v:textbox>
                    </v:rect>
                  </v:group>
                  <v:rect id="Rectangle 436" o:spid="_x0000_s1098" style="position:absolute;left:9360;top:8808;width:19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RpMUA&#10;AADcAAAADwAAAGRycy9kb3ducmV2LnhtbESPTWvCQBCG7wX/wzKCt7qx1CKpqxRBKBXFplJ6HLJj&#10;kjY7G7JrjP5651DwNsO8H8/Ml72rVUdtqDwbmIwTUMS5txUXBg5f68cZqBCRLdaeycCFAiwXg4c5&#10;ptaf+ZO6LBZKQjikaKCMsUm1DnlJDsPYN8RyO/rWYZS1LbRt8SzhrtZPSfKiHVYsDSU2tCop/8tO&#10;Tnqfm9/D7mO33l6u313Yb36y6dEbMxr2b6+gIvXxLv53v1vBnwm+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xGkxQAAANwAAAAPAAAAAAAAAAAAAAAAAJgCAABkcnMv&#10;ZG93bnJldi54bWxQSwUGAAAAAAQABAD1AAAAigMAAAAA&#10;">
                    <v:textbox inset="0,0,0,0">
                      <w:txbxContent>
                        <w:p w:rsidR="006B7630" w:rsidRPr="00E47F68" w:rsidRDefault="006B7630" w:rsidP="006B7630">
                          <w:pPr>
                            <w:jc w:val="center"/>
                            <w:rPr>
                              <w:sz w:val="13"/>
                              <w:szCs w:val="16"/>
                            </w:rPr>
                          </w:pPr>
                          <w:r w:rsidRPr="00E47F68">
                            <w:rPr>
                              <w:sz w:val="13"/>
                              <w:szCs w:val="16"/>
                            </w:rPr>
                            <w:t>Ginklų įvežimas ir išvežimas</w:t>
                          </w:r>
                        </w:p>
                      </w:txbxContent>
                    </v:textbox>
                  </v:rect>
                  <v:rect id="Rectangle 438" o:spid="_x0000_s1099" style="position:absolute;left:9360;top:4127;width:1980;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0P8cA&#10;AADcAAAADwAAAGRycy9kb3ducmV2LnhtbESP3WrCQBCF7wu+wzJC7+pGaYvErCKCIEqlpiJeDtnJ&#10;j2ZnQ3aNsU/fLRR6N8M5c74zyaI3teiodZVlBeNRBII4s7riQsHxa/0yBeE8ssbaMil4kIPFfPCU&#10;YKztnQ/Upb4QIYRdjApK75tYSpeVZNCNbEMctNy2Bn1Y20LqFu8h3NRyEkXv0mDFgVBiQ6uSsmt6&#10;M4H72lyO++1+/fH4PnXuc3dO33Kr1POwX85AeOr9v/nveqND/ekYfp8JE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rtD/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SSS2 duomenų tvarkymas:</w:t>
                          </w:r>
                        </w:p>
                      </w:txbxContent>
                    </v:textbox>
                  </v:rect>
                  <v:rect id="Rectangle 439" o:spid="_x0000_s1100" style="position:absolute;left:9360;top:4305;width:198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qSMcA&#10;AADcAAAADwAAAGRycy9kb3ducmV2LnhtbESP3WrCQBCF74W+wzKF3ummUkuIWaUUBFEUTaX0cshO&#10;fmx2NmTXGPv0XaHQuxnOmfOdSZeDaURPnastK3ieRCCIc6trLhWcPlbjGITzyBoby6TgRg6Wi4dR&#10;iom2Vz5Sn/lShBB2CSqovG8TKV1ekUE3sS1x0ArbGfRh7UqpO7yGcNPIaRS9SoM1B0KFLb1XlH9n&#10;FxO4L+35tN/sV7vbz2fvDtuvbFZYpZ4eh7c5CE+D/zf/Xa91qB9P4f5MmE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5Kkj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Įvedimas</w:t>
                          </w:r>
                        </w:p>
                      </w:txbxContent>
                    </v:textbox>
                  </v:rect>
                  <v:rect id="Rectangle 440" o:spid="_x0000_s1101" style="position:absolute;left:9360;top:4487;width:1980;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P08YA&#10;AADcAAAADwAAAGRycy9kb3ducmV2LnhtbESPQWvCQBCF70L/wzIFb3VTtSLRVYogiKJoKsXjkB2T&#10;tNnZkF1j9Ne7hYK3Gd6b972ZzltTioZqV1hW8N6LQBCnVhecKTh+Ld/GIJxH1lhaJgU3cjCfvXSm&#10;GGt75QM1ic9ECGEXo4Lc+yqW0qU5GXQ9WxEH7Wxrgz6sdSZ1jdcQbkrZj6KRNFhwIORY0SKn9De5&#10;mMAdVj/H3Xq33N7u343bb07Jx9kq1X1tPycgPLX+af6/XulQfzyAv2fCBH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WP08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Redagavimas</w:t>
                          </w:r>
                        </w:p>
                      </w:txbxContent>
                    </v:textbox>
                  </v:rect>
                  <v:rect id="Rectangle 441" o:spid="_x0000_s1102" style="position:absolute;left:9360;top:4668;width:1980;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Xp8YA&#10;AADcAAAADwAAAGRycy9kb3ducmV2LnhtbESPQWvCQBCF7wX/wzJCb3VjsSLRVUQQSqVSo4jHITsm&#10;0exsyK4x+uvdguBthvfmfW8ms9aUoqHaFZYV9HsRCOLU6oIzBbvt8mMEwnlkjaVlUnAjB7Np522C&#10;sbZX3lCT+EyEEHYxKsi9r2IpXZqTQdezFXHQjrY26MNaZ1LXeA3hppSfUTSUBgsOhBwrWuSUnpOL&#10;CdxBddqtf9bL39t937i/1SH5Olql3rvtfAzCU+tf5uf1tw71RwP4fyZM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wXp8YAAADcAAAADwAAAAAAAAAAAAAAAACYAgAAZHJz&#10;L2Rvd25yZXYueG1sUEsFBgAAAAAEAAQA9QAAAIsDAAAAAA==&#10;">
                    <v:textbox inset="0,0,0,0">
                      <w:txbxContent>
                        <w:p w:rsidR="006B7630" w:rsidRPr="00E47F68" w:rsidRDefault="006B7630" w:rsidP="006B7630">
                          <w:pPr>
                            <w:jc w:val="center"/>
                            <w:rPr>
                              <w:sz w:val="13"/>
                              <w:szCs w:val="16"/>
                            </w:rPr>
                          </w:pPr>
                          <w:r w:rsidRPr="00E47F68">
                            <w:rPr>
                              <w:sz w:val="13"/>
                              <w:szCs w:val="16"/>
                            </w:rPr>
                            <w:t>Paieška</w:t>
                          </w:r>
                        </w:p>
                      </w:txbxContent>
                    </v:textbox>
                  </v:rect>
                  <v:rect id="Rectangle 442" o:spid="_x0000_s1103" style="position:absolute;left:9360;top:4844;width:198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yPMcA&#10;AADcAAAADwAAAGRycy9kb3ducmV2LnhtbESP3WrCQBCF7wt9h2UKvaubikqIWUUKglgqNRXxcshO&#10;fjQ7G7LbGPv03YLQuxnOmfOdSZeDaURPnastK3gdRSCIc6trLhUcvtYvMQjnkTU2lknBjRwsF48P&#10;KSbaXnlPfeZLEULYJaig8r5NpHR5RQbdyLbEQStsZ9CHtSul7vAawk0jx1E0kwZrDoQKW3qrKL9k&#10;3yZwJ+35sNvu1h+3n2PvPt9P2bSwSj0/Das5CE+D/zffrzc61I+n8PdMmE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Qsjz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Statistika ir ataskaitos</w:t>
                          </w:r>
                        </w:p>
                      </w:txbxContent>
                    </v:textbox>
                  </v:rect>
                  <v:line id="Line 444" o:spid="_x0000_s1104" style="position:absolute;flip:y;visibility:visible;mso-wrap-style:square" from="6840,4668" to="6841,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um6sIAAADcAAAADwAAAGRycy9kb3ducmV2LnhtbERPTWvCQBC9F/wPywheSt3UgoSYjWg1&#10;UOilsXofsmMSzM4u2VXjv+8WCr3N431Ovh5NL240+M6ygtd5AoK4trrjRsHxu3xJQfiArLG3TAoe&#10;5GFdTJ5yzLS9c0W3Q2hEDGGfoYI2BJdJ6euWDPq5dcSRO9vBYIhwaKQe8B7DTS8XSbKUBjuODS06&#10;em+pvhyuRsHz237nXJqWZbWz3Zc77avt51Gp2XTcrEAEGsO/+M/9oeP8dAm/z8QL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um6sIAAADcAAAADwAAAAAAAAAAAAAA&#10;AAChAgAAZHJzL2Rvd25yZXYueG1sUEsFBgAAAAAEAAQA+QAAAJADAAAAAA==&#10;">
                    <v:stroke startarrow="block" endarrow="block"/>
                  </v:line>
                  <v:line id="Line 454" o:spid="_x0000_s1105" style="position:absolute;flip:x;visibility:visible;mso-wrap-style:square" from="5580,4668" to="5582,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Line 455" o:spid="_x0000_s1106" style="position:absolute;visibility:visible;mso-wrap-style:square" from="4321,4668" to="4322,5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NWycUAAADcAAAADwAAAGRycy9kb3ducmV2LnhtbESPQWvCQBCF7wX/wzJCb3VjKRKjq4gg&#10;FIWCtoLHMTsmwexsyK4a/fWdg+BthvfmvW+m887V6kptqDwbGA4SUMS5txUXBv5+Vx8pqBCRLdae&#10;ycCdAsxnvbcpZtbfeEvXXSyUhHDI0EAZY5NpHfKSHIaBb4hFO/nWYZS1LbRt8SbhrtafSTLSDiuW&#10;hhIbWpaUn3cXZwD18hHTbbf5Gu+dPvwsRvvjY23Me79bTEBF6uLL/Lz+toKfCq08IxPo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NWycUAAADcAAAADwAAAAAAAAAA&#10;AAAAAAChAgAAZHJzL2Rvd25yZXYueG1sUEsFBgAAAAAEAAQA+QAAAJMDAAAAAA==&#10;">
                    <v:stroke startarrow="block"/>
                  </v:line>
                  <v:line id="Line 456" o:spid="_x0000_s1107" style="position:absolute;visibility:visible;mso-wrap-style:square" from="3060,4668" to="3063,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group id="Group 457" o:spid="_x0000_s1108" style="position:absolute;left:1980;top:3767;width:5221;height:1714" coordorigin="3824,4580" coordsize="3797,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rect id="Rectangle 341" o:spid="_x0000_s1109" style="position:absolute;left:3954;top:4842;width:786;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i4scA&#10;AADcAAAADwAAAGRycy9kb3ducmV2LnhtbESP3WrCQBCF74W+wzKF3ulGqdKmWaUIQlEUm4p4OWQn&#10;P212NmS3Mfbpu4Lg3QznzPnOJIve1KKj1lWWFYxHEQjizOqKCwWHr9XwBYTzyBpry6TgQg4W84dB&#10;grG2Z/6kLvWFCCHsYlRQet/EUrqsJINuZBvioOW2NejD2hZSt3gO4aaWkyiaSYMVB0KJDS1Lyn7S&#10;XxO4z833YbferbaXv2Pn9ptTOs2tUk+P/fsbCE+9v5tv1x861H8dw/WZMIG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yIuL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GR</w:t>
                            </w:r>
                          </w:p>
                        </w:txbxContent>
                      </v:textbox>
                    </v:rect>
                    <v:rect id="Rectangle 342" o:spid="_x0000_s1110" style="position:absolute;left:4871;top:4842;width:786;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8lccA&#10;AADcAAAADwAAAGRycy9kb3ducmV2LnhtbESP3WrCQBCF7wu+wzJC7+pGacWmWUUEobRUNBXxcshO&#10;fmp2NmS3Mfr0rlDo3QznzPnOJIve1KKj1lWWFYxHEQjizOqKCwX77/XTDITzyBpry6TgQg4W88FD&#10;grG2Z95Rl/pChBB2MSoovW9iKV1WkkE3sg1x0HLbGvRhbQupWzyHcFPLSRRNpcGKA6HEhlYlZaf0&#10;1wTuc/Oz33xs1l+X66Fz289j+pJbpR6H/fINhKfe/5v/rt91qP86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gvJX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JAR</w:t>
                            </w:r>
                          </w:p>
                        </w:txbxContent>
                      </v:textbox>
                    </v:rect>
                    <v:rect id="Rectangle 343" o:spid="_x0000_s1111" style="position:absolute;left:5787;top:4842;width:78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ZD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a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GQ7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AR</w:t>
                            </w:r>
                          </w:p>
                        </w:txbxContent>
                      </v:textbox>
                    </v:rect>
                    <v:rect id="Rectangle 344" o:spid="_x0000_s1112" style="position:absolute;left:6703;top:4842;width:786;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BescA&#10;AADcAAAADwAAAGRycy9kb3ducmV2LnhtbESP3WrCQBCF7wt9h2UK3tVNxUqNWUUEQVoqNop4OWQn&#10;PzY7G7JrjH36rlDo3QznzPnOJIve1KKj1lWWFbwMIxDEmdUVFwoO+/XzGwjnkTXWlknBjRws5o8P&#10;CcbaXvmLutQXIoSwi1FB6X0TS+mykgy6oW2Ig5bb1qAPa1tI3eI1hJtajqJoIg1WHAglNrQqKftO&#10;LyZwx835sH3frj9vP8fO7T5O6WtulRo89csZCE+9/zf/XW90qD8d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FgXrHAAAA3AAAAA8AAAAAAAAAAAAAAAAAmAIAAGRy&#10;cy9kb3ducmV2LnhtbFBLBQYAAAAABAAEAPUAAACMAwAAAAA=&#10;">
                      <v:textbox inset="0,0,0,0">
                        <w:txbxContent>
                          <w:p w:rsidR="006B7630" w:rsidRPr="00E47F68" w:rsidRDefault="006B7630" w:rsidP="006B7630">
                            <w:pPr>
                              <w:jc w:val="center"/>
                              <w:rPr>
                                <w:sz w:val="13"/>
                                <w:szCs w:val="16"/>
                              </w:rPr>
                            </w:pPr>
                            <w:r w:rsidRPr="00E47F68">
                              <w:rPr>
                                <w:sz w:val="13"/>
                                <w:szCs w:val="16"/>
                              </w:rPr>
                              <w:t>HR ir TAAR</w:t>
                            </w:r>
                          </w:p>
                        </w:txbxContent>
                      </v:textbox>
                    </v:rect>
                    <v:rect id="Rectangle 355" o:spid="_x0000_s1113" style="position:absolute;left:3824;top:4580;width:3797;height:1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rMAA&#10;AADcAAAADwAAAGRycy9kb3ducmV2LnhtbERPS4vCMBC+C/6HMMLebKq4amujiCDsYQ++z0MztsVm&#10;UppYu/9+s7DgbT6+52Sb3tSio9ZVlhVMohgEcW51xYWCy3k/XoJwHlljbZkU/JCDzXo4yDDV9sVH&#10;6k6+ECGEXYoKSu+bVEqXl2TQRbYhDtzdtgZ9gG0hdYuvEG5qOY3juTRYcWgosaFdSfnj9DQKDsnl&#10;sKg4kXN5M8lzdv3uHk2u1Meo365AeOr9W/zv/tJhfvIJf8+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A/rMAAAADcAAAADwAAAAAAAAAAAAAAAACYAgAAZHJzL2Rvd25y&#10;ZXYueG1sUEsFBgAAAAAEAAQA9QAAAIUDAAAAAA==&#10;" filled="f">
                      <v:stroke dashstyle="1 1" endcap="round"/>
                      <v:textbox inset="2.08281mm,1.0414mm,2.08281mm,1.0414mm">
                        <w:txbxContent>
                          <w:p w:rsidR="006B7630" w:rsidRPr="00E47F68" w:rsidRDefault="006B7630" w:rsidP="006B7630">
                            <w:pPr>
                              <w:widowControl w:val="0"/>
                              <w:jc w:val="center"/>
                              <w:rPr>
                                <w:sz w:val="13"/>
                                <w:szCs w:val="16"/>
                              </w:rPr>
                            </w:pPr>
                            <w:r w:rsidRPr="00E47F68">
                              <w:rPr>
                                <w:sz w:val="13"/>
                                <w:szCs w:val="16"/>
                              </w:rPr>
                              <w:t>Susiję registrai, SVDPT tinklas</w:t>
                            </w:r>
                          </w:p>
                        </w:txbxContent>
                      </v:textbox>
                    </v:rect>
                  </v:group>
                  <v:line id="Line 458" o:spid="_x0000_s1114" style="position:absolute;visibility:visible;mso-wrap-style:square" from="5580,4848" to="6660,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459" o:spid="_x0000_s1115" style="position:absolute;visibility:visible;mso-wrap-style:square" from="4321,5026" to="6479,5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460" o:spid="_x0000_s1116" style="position:absolute;visibility:visible;mso-wrap-style:square" from="3060,5206" to="6301,5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461" o:spid="_x0000_s1117" style="position:absolute;visibility:visible;mso-wrap-style:square" from="6299,5206" to="6300,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UMIAAADcAAAADwAAAGRycy9kb3ducmV2LnhtbERPTWvCQBC9F/wPywje6kYPtUldpRgK&#10;PVjBKD1Ps9NsaHY2ZLdx/fduQehtHu9z1ttoOzHS4FvHChbzDARx7XTLjYLz6e3xGYQPyBo7x6Tg&#10;Sh62m8nDGgvtLnyksQqNSCHsC1RgQugLKX1tyKKfu544cd9usBgSHBqpB7ykcNvJZZY9SYstpwaD&#10;Pe0M1T/Vr1WwMuVRrmS5Px3KsV3k8SN+fuVKzabx9QVEoBj+xXf3u07z8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sUMIAAADcAAAADwAAAAAAAAAAAAAA&#10;AAChAgAAZHJzL2Rvd25yZXYueG1sUEsFBgAAAAAEAAQA+QAAAJADAAAAAA==&#10;">
                    <v:stroke endarrow="block"/>
                  </v:line>
                  <v:line id="Line 462" o:spid="_x0000_s1118" style="position:absolute;visibility:visible;mso-wrap-style:square" from="6479,5026" to="6479,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xNsMAAADcAAAADwAAAGRycy9kb3ducmV2LnhtbESPT2sCMRTE7wW/Q3iCt5rVg9bVKOJS&#10;8GAL/sHzc/PcLG5elk26pt++KRR6HGbmN8xqE20jeup87VjBZJyBIC6drrlScDm/v76B8AFZY+OY&#10;FHyTh8168LLCXLsnH6k/hUokCPscFZgQ2lxKXxqy6MeuJU7e3XUWQ5JdJXWHzwS3jZxm2UxarDkt&#10;GGxpZ6h8nL6sgrkpjnIui8P5s+jrySJ+xOttodRoGLdLEIFi+A//tfdaQSL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ksTbDAAAA3AAAAA8AAAAAAAAAAAAA&#10;AAAAoQIAAGRycy9kb3ducmV2LnhtbFBLBQYAAAAABAAEAPkAAACRAwAAAAA=&#10;">
                    <v:stroke endarrow="block"/>
                  </v:line>
                  <v:line id="Line 463" o:spid="_x0000_s1119" style="position:absolute;visibility:visible;mso-wrap-style:square" from="6660,4847" to="6660,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gUrcQAAADcAAAADwAAAGRycy9kb3ducmV2LnhtbESPQWsCMRSE7wX/Q3iCt5pdD1pXo4hL&#10;wYMtqKXn5+a5Wdy8LJt0Tf99Uyj0OMzMN8x6G20rBup941hBPs1AEFdON1wr+Li8Pr+A8AFZY+uY&#10;FHyTh+1m9LTGQrsHn2g4h1okCPsCFZgQukJKXxmy6KeuI07ezfUWQ5J9LXWPjwS3rZxl2VxabDgt&#10;GOxob6i6n7+sgoUpT3Ihy+PlvRyafBnf4ud1qdRkHHcrEIFi+A//tQ9awS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StxAAAANwAAAAPAAAAAAAAAAAA&#10;AAAAAKECAABkcnMvZG93bnJldi54bWxQSwUGAAAAAAQABAD5AAAAkgMAAAAA&#10;">
                    <v:stroke endarrow="block"/>
                  </v:line>
                  <v:line id="Line 464" o:spid="_x0000_s1120" style="position:absolute;visibility:visible;mso-wrap-style:square" from="7020,7367" to="7200,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465" o:spid="_x0000_s1121" style="position:absolute;flip:y;visibility:visible;mso-wrap-style:square" from="7200,6107" to="7201,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qscAAADcAAAADwAAAGRycy9kb3ducmV2LnhtbESPT2sCMRTE74LfIbxCL6VmtaXYrVFE&#10;KHjw4h9WenvdvG6W3bysSdTttzeFgsdhZn7DzBa9bcWFfKgdKxiPMhDEpdM1VwoO+8/nKYgQkTW2&#10;jknBLwVYzIeDGebaXXlLl12sRIJwyFGBibHLpQylIYth5Dri5P04bzEm6SupPV4T3LZykmVv0mLN&#10;acFgRytDZbM7WwVyunk6+eX3a1M0x+O7Kcqi+9oo9fjQLz9AROrjPfzfXmsFk+wF/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Kn6qxwAAANwAAAAPAAAAAAAA&#10;AAAAAAAAAKECAABkcnMvZG93bnJldi54bWxQSwUGAAAAAAQABAD5AAAAlQMAAAAA&#10;"/>
                  <v:line id="Line 466" o:spid="_x0000_s1122" style="position:absolute;visibility:visible;mso-wrap-style:square" from="7200,6107" to="7380,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3NcUAAADcAAAADwAAAGRycy9kb3ducmV2LnhtbESPT2sCMRTE74V+h/AK3mpWk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3NcUAAADcAAAADwAAAAAAAAAA&#10;AAAAAAChAgAAZHJzL2Rvd25yZXYueG1sUEsFBgAAAAAEAAQA+QAAAJMDAAAAAA==&#10;">
                    <v:stroke endarrow="block"/>
                  </v:line>
                  <v:line id="Line 468" o:spid="_x0000_s1123" style="position:absolute;flip:y;visibility:visible;mso-wrap-style:square" from="7920,4307" to="7921,5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uImcMAAADcAAAADwAAAGRycy9kb3ducmV2LnhtbESPzWrDMBCE74W8g9hCL6WRG5Jg3Cgh&#10;BAIhp/zeF2stm1orY6m266ePCoUch5lvhlltBluLjlpfOVbwOU1AEOdOV2wU3K77jxSED8gaa8ek&#10;4Jc8bNaTlxVm2vV8pu4SjIgl7DNUUIbQZFL6vCSLfuoa4ugVrrUYomyN1C32sdzWcpYkS2mx4rhQ&#10;YkO7kvLvy49VMHsfB2/y4pyO3Xg8ud7M78VWqbfXYfsFItAQnuF/+qAjlyzg70w8An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riJnDAAAA3AAAAA8AAAAAAAAAAAAA&#10;AAAAoQIAAGRycy9kb3ducmV2LnhtbFBLBQYAAAAABAAEAPkAAACRAwAAAAA=&#10;">
                    <v:stroke startarrow="block"/>
                  </v:line>
                  <v:line id="Line 469" o:spid="_x0000_s1124" style="position:absolute;visibility:visible;mso-wrap-style:square" from="8640,4307" to="9360,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QGcQAAADcAAAADwAAAGRycy9kb3ducmV2LnhtbESPQWvCQBSE74X+h+UVvNXd5iCSuooU&#10;WnIpohbPr9lnEs2+jdltNvbXdwWhx2FmvmEWq9G2YqDeN441vEwVCOLSmYYrDV/79+c5CB+QDbaO&#10;ScOVPKyWjw8LzI2LvKVhFyqRIOxz1FCH0OVS+rImi37qOuLkHV1vMSTZV9L0GBPctjJTaiYtNpwW&#10;auzorabyvPuxGlT8/ZAnWTTDpvi8xO47HrJL1HryNK5fQQQaw3/43i6MhkzN4HYmHQ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JAZxAAAANwAAAAPAAAAAAAAAAAA&#10;AAAAAKECAABkcnMvZG93bnJldi54bWxQSwUGAAAAAAQABAD5AAAAkgMAAAAA&#10;">
                    <v:stroke startarrow="block" endarrow="block"/>
                  </v:line>
                  <v:line id="Line 470" o:spid="_x0000_s1125" style="position:absolute;flip:x;visibility:visible;mso-wrap-style:square" from="11340,4487" to="11700,4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FhV8UAAADcAAAADwAAAGRycy9kb3ducmV2LnhtbESPT2vCQBTE7wW/w/IEL0U3tVBDdBWr&#10;Bgq9GP/cH9lnEsy+XbKrxm/fLRR6HGbmN8xi1ZtW3KnzjWUFb5MEBHFpdcOVgtMxH6cgfEDW2Fom&#10;BU/ysFoOXhaYafvggu6HUIkIYZ+hgjoEl0npy5oM+ol1xNG72M5giLKrpO7wEeGmldMk+ZAGG44L&#10;NTra1FReDzej4PV9t3UuTfO82Npm78674vP7pNRo2K/nIAL14T/81/7SCqbJDH7Px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FhV8UAAADcAAAADwAAAAAAAAAA&#10;AAAAAAChAgAAZHJzL2Rvd25yZXYueG1sUEsFBgAAAAAEAAQA+QAAAJMDAAAAAA==&#10;">
                    <v:stroke startarrow="block" endarrow="block"/>
                  </v:line>
                  <v:line id="Line 471" o:spid="_x0000_s1126" style="position:absolute;flip:x;visibility:visible;mso-wrap-style:square" from="7920,4307" to="8100,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onB8AAAADcAAAADwAAAGRycy9kb3ducmV2LnhtbERPTWvCQBC9F/wPywi9FN1USpHoKiIU&#10;iie17X3ITjbB7GzIbpOYX985CD0+3vd2P/pG9dTFOrCB12UGirgItmZn4PvrY7EGFROyxSYwGbhT&#10;hP1u9rTF3IaBL9Rfk1MSwjFHA1VKba51LCryGJehJRauDJ3HJLBz2nY4SLhv9CrL3rXHmqWhwpaO&#10;FRW36683sHqZxuiK8rKe+ul0DoN7+ykPxjzPx8MGVKIx/Ysf7k8rvkzWyhk5Anr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qJwfAAAAA3AAAAA8AAAAAAAAAAAAAAAAA&#10;oQIAAGRycy9kb3ducmV2LnhtbFBLBQYAAAAABAAEAPkAAACOAwAAAAA=&#10;">
                    <v:stroke startarrow="block"/>
                  </v:line>
                  <v:line id="Line 472" o:spid="_x0000_s1127" style="position:absolute;visibility:visible;mso-wrap-style:square" from="2880,6107" to="3240,6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sEa8UAAADcAAAADwAAAGRycy9kb3ducmV2LnhtbESPQWvCQBSE74X+h+UVetPd5iAaXaUU&#10;WnKRopWeX7PPJJp9G7PbbPTXdwuFHoeZ+YZZbUbbioF63zjW8DRVIIhLZxquNBw+XidzED4gG2wd&#10;k4Yredis7+9WmBsXeUfDPlQiQdjnqKEOocul9GVNFv3UdcTJO7reYkiyr6TpMSa4bWWm1ExabDgt&#10;1NjRS03lef9tNah4e5MnWTTDe7G9xO4rfmaXqPXjw/i8BBFoDP/hv3ZhNGRqAb9n0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sEa8UAAADcAAAADwAAAAAAAAAA&#10;AAAAAAChAgAAZHJzL2Rvd25yZXYueG1sUEsFBgAAAAAEAAQA+QAAAJMDAAAAAA==&#10;">
                    <v:stroke startarrow="block" endarrow="block"/>
                  </v:line>
                  <v:line id="Line 473" o:spid="_x0000_s1128" style="position:absolute;visibility:visible;mso-wrap-style:square" from="5220,6107" to="6120,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quNL4AAADcAAAADwAAAGRycy9kb3ducmV2LnhtbERP3QoBQRS+V95hOsodsySxDEkpUcpf&#10;uTx2jt3NzpltZ7A8vblQLr++/+m8NoV4UuVyywp63QgEcWJ1zqmC03HVGYFwHlljYZkUvMnBfNZs&#10;TDHW9sV7eh58KkIIuxgVZN6XsZQuycig69qSOHA3Wxn0AVap1BW+QrgpZD+KhtJgzqEhw5KWGSX3&#10;w8MoQLn8+NG+3g7GZyMvu8XwfP1slGq36sUEhKfa/8U/91or6PfC/HAmHAE5+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iq40vgAAANwAAAAPAAAAAAAAAAAAAAAAAKEC&#10;AABkcnMvZG93bnJldi54bWxQSwUGAAAAAAQABAD5AAAAjAMAAAAA&#10;">
                    <v:stroke startarrow="block"/>
                  </v:line>
                  <v:line id="Line 474" o:spid="_x0000_s1129" style="position:absolute;visibility:visible;mso-wrap-style:square" from="6120,6107" to="6120,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CcMQAAADcAAAADwAAAGRycy9kb3ducmV2LnhtbESPQWsCMRSE7wX/Q3iCt5pdD1pXo4hL&#10;wYMtqKXn5+a5Wdy8LJt0Tf99Uyj0OMzMN8x6G20rBup941hBPs1AEFdON1wr+Li8Pr+A8AFZY+uY&#10;FHyTh+1m9LTGQrsHn2g4h1okCPsCFZgQukJKXxmy6KeuI07ezfUWQ5J9LXWPjwS3rZxl2VxabDgt&#10;GOxob6i6n7+sgoUpT3Ihy+PlvRyafBnf4ud1qdRkHHcrEIFi+A//tQ9awS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YJwxAAAANwAAAAPAAAAAAAAAAAA&#10;AAAAAKECAABkcnMvZG93bnJldi54bWxQSwUGAAAAAAQABAD5AAAAkgMAAAAA&#10;">
                    <v:stroke endarrow="block"/>
                  </v:line>
                  <v:line id="Line 475" o:spid="_x0000_s1130" style="position:absolute;visibility:visible;mso-wrap-style:square" from="5220,7367" to="5940,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Ax8QAAADcAAAADwAAAGRycy9kb3ducmV2LnhtbESPQWvCQBSE70L/w/IK3nRjDiKpm1AK&#10;LbmUUhXPr9nXJG32bcxus6m/3hUEj8PMfMNsi8l0YqTBtZYVrJYJCOLK6pZrBYf962IDwnlkjZ1l&#10;UvBPDor8YbbFTNvAnzTufC0ihF2GChrv+0xKVzVk0C1tTxy9bzsY9FEOtdQDhgg3nUyTZC0NthwX&#10;GuzppaHqd/dnFCTh/CZ/ZNmOH+X7KfRf4ZieglLzx+n5CYSnyd/Dt3apFaSrFK5n4hGQ+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ZgDHxAAAANwAAAAPAAAAAAAAAAAA&#10;AAAAAKECAABkcnMvZG93bnJldi54bWxQSwUGAAAAAAQABAD5AAAAkgMAAAAA&#10;">
                    <v:stroke startarrow="block" endarrow="block"/>
                  </v:line>
                  <v:line id="Line 476" o:spid="_x0000_s1131" style="position:absolute;visibility:visible;mso-wrap-style:square" from="2880,7367" to="3240,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qlXMUAAADcAAAADwAAAGRycy9kb3ducmV2LnhtbESPQWvCQBSE74X+h+UVvDUbUygldRUp&#10;VHIpUiueX7PPJJp9G7NrNvrrXaHQ4zAz3zCzxWhaMVDvGssKpkkKgri0uuFKwfbn8/kNhPPIGlvL&#10;pOBCDhbzx4cZ5toG/qZh4ysRIexyVFB73+VSurImgy6xHXH09rY36KPsK6l7DBFuWpml6as02HBc&#10;qLGjj5rK4+ZsFKThupIHWTTDuvg6he437LJTUGryNC7fQXga/X/4r11oBdn0Be5n4h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qlXMUAAADcAAAADwAAAAAAAAAA&#10;AAAAAAChAgAAZHJzL2Rvd25yZXYueG1sUEsFBgAAAAAEAAQA+QAAAJMDAAAAAA==&#10;">
                    <v:stroke startarrow="block" endarrow="block"/>
                  </v:line>
                  <v:line id="Line 478" o:spid="_x0000_s1132" style="position:absolute;visibility:visible;mso-wrap-style:square" from="1260,5747" to="8820,5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iokcUAAADcAAAADwAAAGRycy9kb3ducmV2LnhtbESPQWsCMRSE70L/Q3gFL6JZRaSsRpFS&#10;UXqqUajH5+a5u7h5WTZR1/76RhA8DjPzDTNbtLYSV2p86VjBcJCAIM6cKTlXsN+t+h8gfEA2WDkm&#10;BXfysJi/dWaYGnfjLV11yEWEsE9RQRFCnUrps4Is+oGriaN3co3FEGWTS9PgLcJtJUdJMpEWS44L&#10;Bdb0WVB21herQMvj79df75vW+7an9ekHs8N4olT3vV1OQQRqwyv8bG+MgtFwDI8z8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iokcUAAADcAAAADwAAAAAAAAAA&#10;AAAAAAChAgAAZHJzL2Rvd25yZXYueG1sUEsFBgAAAAAEAAQA+QAAAJMDAAAAAA==&#10;">
                    <v:stroke dashstyle="1 1" endcap="round"/>
                  </v:line>
                  <v:group id="Group 481" o:spid="_x0000_s1133" style="position:absolute;left:7560;top:6827;width:898;height:1616" coordorigin="7882,7460" coordsize="653,1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ect id="Rectangle 482" o:spid="_x0000_s1134" style="position:absolute;left:7882;top:7460;width:653;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p>
                          <w:p w:rsidR="006B7630" w:rsidRPr="00E47F68" w:rsidRDefault="006B7630" w:rsidP="006B7630">
                            <w:pPr>
                              <w:jc w:val="center"/>
                              <w:rPr>
                                <w:sz w:val="13"/>
                                <w:szCs w:val="16"/>
                              </w:rPr>
                            </w:pPr>
                            <w:r w:rsidRPr="00E47F68">
                              <w:rPr>
                                <w:sz w:val="13"/>
                                <w:szCs w:val="16"/>
                              </w:rPr>
                              <w:t>Apsaugotas serveris</w:t>
                            </w:r>
                          </w:p>
                        </w:txbxContent>
                      </v:textbox>
                    </v:rect>
                    <v:group id="Group 483" o:spid="_x0000_s1135" style="position:absolute;left:7882;top:7591;width:653;height:783" coordorigin="3781,6384" coordsize="900,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rect id="Rectangle 484" o:spid="_x0000_s1136" style="position:absolute;left:3781;top:6384;width:539;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pWcMA&#10;AADcAAAADwAAAGRycy9kb3ducmV2LnhtbERPTWvCQBC9C/0Pywi91Y3SlhJdRQqCWCptFPE4ZMck&#10;mp0N2W2M/fWdQ8Hj433PFr2rVUdtqDwbGI8SUMS5txUXBva71dMbqBCRLdaeycCNAizmD4MZptZf&#10;+Zu6LBZKQjikaKCMsUm1DnlJDsPIN8TCnXzrMApsC21bvEq4q/UkSV61w4qlocSG3kvKL9mPk97n&#10;5rzfbrarz9vvoQtfH8fs5eSNeRz2yymoSH28i//da2tgMpa1ckaO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7pWcMAAADcAAAADwAAAAAAAAAAAAAAAACYAgAAZHJzL2Rv&#10;d25yZXYueG1sUEsFBgAAAAAEAAQA9QAAAIgDAAAAAA==&#10;">
                        <v:textbox inset="0,0,0,0">
                          <w:txbxContent>
                            <w:p w:rsidR="006B7630" w:rsidRPr="00E47F68" w:rsidRDefault="006B7630" w:rsidP="006B7630">
                              <w:pPr>
                                <w:rPr>
                                  <w:sz w:val="20"/>
                                </w:rPr>
                              </w:pPr>
                            </w:p>
                          </w:txbxContent>
                        </v:textbox>
                      </v:rect>
                      <v:rect id="Rectangle 485" o:spid="_x0000_s1137" style="position:absolute;left:4321;top:7104;width:360;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IIgsUA&#10;AADcAAAADwAAAGRycy9kb3ducmV2LnhtbESPQWvCQBSE7wX/w/IK3uomoaQ1dZUoCB6aQ1N/wCP7&#10;mg3Nvg3ZrUZ/vVsQPA4z8w2z2ky2FycafedYQbpIQBA3TnfcKjh+71/eQfiArLF3TAou5GGznj2t&#10;sNDuzF90qkMrIoR9gQpMCEMhpW8MWfQLNxBH78eNFkOUYyv1iOcIt73MkiSXFjuOCwYH2hlqfus/&#10;q+B1X+dv9Wd1MH217cr2SmGXkVLz56n8ABFoCo/wvX3QCrJ0Cf9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giCxQAAANwAAAAPAAAAAAAAAAAAAAAAAJgCAABkcnMv&#10;ZG93bnJldi54bWxQSwUGAAAAAAQABAD1AAAAigMAAAAA&#10;">
                        <v:textbox inset="2.08281mm,1.0414mm,2.08281mm,1.0414mm">
                          <w:txbxContent>
                            <w:p w:rsidR="006B7630" w:rsidRPr="00E47F68" w:rsidRDefault="006B7630" w:rsidP="006B7630">
                              <w:pPr>
                                <w:rPr>
                                  <w:sz w:val="20"/>
                                </w:rPr>
                              </w:pPr>
                            </w:p>
                          </w:txbxContent>
                        </v:textbox>
                      </v:rect>
                    </v:group>
                  </v:group>
                  <v:line id="Line 489" o:spid="_x0000_s1138" style="position:absolute;visibility:visible;mso-wrap-style:square" from="8820,5747" to="8821,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kL8IAAADcAAAADwAAAGRycy9kb3ducmV2LnhtbERPz2vCMBS+C/sfwhN2kZmuiEg1iozJ&#10;xJNGYR7fmmdb1ryUJmr1rzcHwePH93u26GwtLtT6yrGCz2ECgjh3puJCwWG/+piA8AHZYO2YFNzI&#10;w2L+1pthZtyVd3TRoRAxhH2GCsoQmkxKn5dk0Q9dQxy5k2sthgjbQpoWrzHc1jJNkrG0WHFsKLGh&#10;r5Lyf322CrT8+/2+Dzb0c+gGWp+2mB9HY6Xe+91yCiJQF17ip3ttFKRpnB/PxCM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9kL8IAAADcAAAADwAAAAAAAAAAAAAA&#10;AAChAgAAZHJzL2Rvd25yZXYueG1sUEsFBgAAAAAEAAQA+QAAAJADAAAAAA==&#10;">
                    <v:stroke dashstyle="1 1" endcap="round"/>
                  </v:line>
                  <v:line id="Line 490" o:spid="_x0000_s1139" style="position:absolute;flip:x;visibility:visible;mso-wrap-style:square" from="5760,9167" to="8820,9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d8MAAADcAAAADwAAAGRycy9kb3ducmV2LnhtbESPQWvCQBCF7wX/wzKCt7oxYKzRVUQI&#10;lp5qqvchOyYh2dmQXU3677uC0OPjzfvevO1+NK14UO9qywoW8wgEcWF1zaWCy0/2/gHCeWSNrWVS&#10;8EsO9rvJ2xZTbQc+0yP3pQgQdikqqLzvUildUZFBN7cdcfButjfog+xLqXscAty0Mo6iRBqsOTRU&#10;2NGxoqLJ7ya8kX1dsnN+bcySV6vTd5O06yFRajYdDxsQnkb/f/xKf2oFcbyA55hAAL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Tv3fDAAAA3AAAAA8AAAAAAAAAAAAA&#10;AAAAoQIAAGRycy9kb3ducmV2LnhtbFBLBQYAAAAABAAEAPkAAACRAwAAAAA=&#10;">
                    <v:stroke dashstyle="1 1" endcap="round"/>
                  </v:line>
                  <v:line id="Line 491" o:spid="_x0000_s1140" style="position:absolute;flip:y;visibility:visible;mso-wrap-style:square" from="5760,8179" to="5761,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EhAMMAAADcAAAADwAAAGRycy9kb3ducmV2LnhtbESPQWvCQBCF70L/wzIFb7oxYLSpq4gQ&#10;lJ5q1PuQHZOQ7GzIrib++26h0OPjzfvevM1uNK14Uu9qywoW8wgEcWF1zaWC6yWbrUE4j6yxtUwK&#10;XuRgt32bbDDVduAzPXNfigBhl6KCyvsuldIVFRl0c9sRB+9ue4M+yL6UuschwE0r4yhKpMGaQ0OF&#10;HR0qKpr8YcIb2dc1O+e3xix5tTp+N0n7MSRKTd/H/ScIT6P/P/5Ln7SCOI7hd0wg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BIQDDAAAA3AAAAA8AAAAAAAAAAAAA&#10;AAAAoQIAAGRycy9kb3ducmV2LnhtbFBLBQYAAAAABAAEAPkAAACRAwAAAAA=&#10;">
                    <v:stroke dashstyle="1 1" endcap="round"/>
                  </v:line>
                  <v:line id="Line 492" o:spid="_x0000_s1141" style="position:absolute;visibility:visible;mso-wrap-style:square" from="6660,7727" to="6660,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NzIcUAAADcAAAADwAAAGRycy9kb3ducmV2LnhtbESPQWsCMRSE70L/Q3iF3jTrC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NzIcUAAADcAAAADwAAAAAAAAAA&#10;AAAAAAChAgAAZHJzL2Rvd25yZXYueG1sUEsFBgAAAAAEAAQA+QAAAJMDAAAAAA==&#10;">
                    <v:stroke endarrow="block"/>
                  </v:line>
                  <v:line id="Line 493" o:spid="_x0000_s1142" style="position:absolute;visibility:visible;mso-wrap-style:square" from="6840,8807" to="6841,10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494" o:spid="_x0000_s1143" style="position:absolute;visibility:visible;mso-wrap-style:square" from="6840,10607" to="7920,10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v:line id="Line 495" o:spid="_x0000_s1144" style="position:absolute;visibility:visible;mso-wrap-style:square" from="8820,11327" to="9360,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MecQAAADcAAAADwAAAGRycy9kb3ducmV2LnhtbESPQWvCQBSE74X+h+UJ3urGHKSkriKC&#10;JRcRrXh+zT6TaPZtzK7Z2F/fLRQ8DjPzDTNfDqYRPXWutqxgOklAEBdW11wqOH5t3t5BOI+ssbFM&#10;Ch7kYLl4fZljpm3gPfUHX4oIYZehgsr7NpPSFRUZdBPbEkfvbDuDPsqulLrDEOGmkWmSzKTBmuNC&#10;hS2tKyquh7tRkISfT3mRed3v8u0ttN/hlN6CUuPRsPoA4Wnwz/B/O9cK0nQGf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cx5xAAAANwAAAAPAAAAAAAAAAAA&#10;AAAAAKECAABkcnMvZG93bnJldi54bWxQSwUGAAAAAAQABAD5AAAAkgMAAAAA&#10;">
                    <v:stroke startarrow="block" endarrow="block"/>
                  </v:line>
                  <v:line id="Line 496" o:spid="_x0000_s1145" style="position:absolute;visibility:visible;mso-wrap-style:square" from="11340,11327" to="11700,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1p4sUAAADcAAAADwAAAGRycy9kb3ducmV2LnhtbESPQWvCQBSE74L/YXlCb83GHNoSXaUU&#10;lFxKqUrPr9lnEs2+jdk1m/bXdwuCx2FmvmGW69G0YqDeNZYVzJMUBHFpdcOVgsN+8/gCwnlkja1l&#10;UvBDDtar6WSJubaBP2nY+UpECLscFdTed7mUrqzJoEtsRxy9o+0N+ij7SuoeQ4SbVmZp+iQNNhwX&#10;auzorabyvLsaBWn43cqTLJrho3i/hO47fGWXoNTDbHxdgPA0+nv41i60gix7hv8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1p4sUAAADcAAAADwAAAAAAAAAA&#10;AAAAAAChAgAAZHJzL2Rvd25yZXYueG1sUEsFBgAAAAAEAAQA+QAAAJMDAAAAAA==&#10;">
                    <v:stroke startarrow="block" endarrow="block"/>
                  </v:line>
                  <v:rect id="Rectangle 497" o:spid="_x0000_s1146" style="position:absolute;left:7740;top:10247;width:55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IwsMA&#10;AADcAAAADwAAAGRycy9kb3ducmV2LnhtbERPy4rCMBTdD/gP4QpuhjGdLtSpRpEBQRfC+ABxd2nu&#10;NB2bm9pErfP1ZiG4PJz3ZNbaSlyp8aVjBZ/9BARx7nTJhYL9bvExAuEDssbKMSm4k4fZtPM2wUy7&#10;G2/oug2FiCHsM1RgQqgzKX1uyKLvu5o4cr+usRgibAqpG7zFcFvJNEkG0mLJscFgTd+G8tP2YhWs&#10;vtzl/7j0h7NM3+u/4a5Y382PUr1uOx+DCNSGl/jpXmoFaRrXxjPx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JIwsMAAADcAAAADwAAAAAAAAAAAAAAAACYAgAAZHJzL2Rv&#10;d25yZXYueG1sUEsFBgAAAAAEAAQA9QAAAIgDAAAAAA==&#10;" filled="f">
                    <v:stroke dashstyle="dash"/>
                    <v:textbox inset="2.08281mm,1.0414mm,2.08281mm,1.0414mm">
                      <w:txbxContent>
                        <w:p w:rsidR="006B7630" w:rsidRPr="00E47F68" w:rsidRDefault="006B7630" w:rsidP="006B7630">
                          <w:pPr>
                            <w:jc w:val="center"/>
                            <w:rPr>
                              <w:sz w:val="13"/>
                              <w:szCs w:val="16"/>
                            </w:rPr>
                          </w:pPr>
                          <w:r w:rsidRPr="00E47F68">
                            <w:rPr>
                              <w:sz w:val="13"/>
                              <w:szCs w:val="16"/>
                            </w:rPr>
                            <w:t>Žiniatinklis</w:t>
                          </w:r>
                        </w:p>
                      </w:txbxContent>
                    </v:textbox>
                  </v:rect>
                  <v:rect id="Rectangle 498" o:spid="_x0000_s1147" style="position:absolute;left:7560;top:8627;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BnFsUA&#10;AADcAAAADwAAAGRycy9kb3ducmV2LnhtbESPT2sCMRTE74LfITyhN826B9HVKCoUWlCKtiDeHpvn&#10;/nHzsiRR12/fFAoeh5n5DbNYdaYRd3K+sqxgPEpAEOdWV1wo+Pl+H05B+ICssbFMCp7kYbXs9xaY&#10;afvgA92PoRARwj5DBWUIbSalz0sy6Ee2JY7exTqDIUpXSO3wEeGmkWmSTKTBiuNCiS1tS8qvx5tR&#10;IPebSfc13bv6c3dL6/O1Gp/qrVJvg249BxGoC6/wf/tDK0jTG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0GcWxQAAANwAAAAPAAAAAAAAAAAAAAAAAJgCAABkcnMv&#10;ZG93bnJldi54bWxQSwUGAAAAAAQABAD1AAAAigMAAAAA&#10;" filled="f" stroked="f">
                    <v:textbox inset="2.08281mm,1.0414mm,2.08281mm,1.0414mm">
                      <w:txbxContent>
                        <w:p w:rsidR="006B7630" w:rsidRPr="00E47F68" w:rsidRDefault="006B7630" w:rsidP="006B7630">
                          <w:pPr>
                            <w:rPr>
                              <w:sz w:val="13"/>
                              <w:szCs w:val="16"/>
                            </w:rPr>
                          </w:pPr>
                          <w:r w:rsidRPr="00E47F68">
                            <w:rPr>
                              <w:sz w:val="13"/>
                              <w:szCs w:val="16"/>
                            </w:rPr>
                            <w:t>GF tinklas</w:t>
                          </w:r>
                        </w:p>
                      </w:txbxContent>
                    </v:textbox>
                  </v:rect>
                  <v:line id="Line 499" o:spid="_x0000_s1148" style="position:absolute;visibility:visible;mso-wrap-style:square" from="2880,8807" to="3240,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1nS8IAAADcAAAADwAAAGRycy9kb3ducmV2LnhtbERPz2vCMBS+D/Y/hDfwNtNVkNGZljFQ&#10;ehGZE89vzbOta15qE5u6v94cBjt+fL9XxWQ6MdLgWssKXuYJCOLK6pZrBYev9fMrCOeRNXaWScGN&#10;HBT548MKM20Df9K497WIIewyVNB432dSuqohg25ue+LInexg0Ec41FIPGGK46WSaJEtpsOXY0GBP&#10;Hw1VP/urUZCE3408y7Idd+X2EvrvcEwvQanZ0/T+BsLT5P/Ff+5SK0gXcX48E4+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1nS8IAAADcAAAADwAAAAAAAAAAAAAA&#10;AAChAgAAZHJzL2Rvd25yZXYueG1sUEsFBgAAAAAEAAQA+QAAAJADAAAAAA==&#10;">
                    <v:stroke startarrow="block" endarrow="block"/>
                  </v:line>
                  <v:line id="Line 500" o:spid="_x0000_s1149" style="position:absolute;flip:y;visibility:visible;mso-wrap-style:square" from="2880,8987" to="3240,9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iWBcQAAADcAAAADwAAAGRycy9kb3ducmV2LnhtbESPQWvCQBSE7wX/w/IEL6VuVCghuopW&#10;A0IvjdX7I/tMgtm3S3ar8d+7BcHjMDPfMItVb1pxpc43lhVMxgkI4tLqhisFx9/8IwXhA7LG1jIp&#10;uJOH1XLwtsBM2xsXdD2ESkQI+wwV1CG4TEpf1mTQj60jjt7ZdgZDlF0ldYe3CDetnCbJpzTYcFyo&#10;0dFXTeXl8GcUvM92W+fSNM+LrW1+3GlXbL6PSo2G/XoOIlAfXuFne68VTGcT+D8Tj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GJYFxAAAANwAAAAPAAAAAAAAAAAA&#10;AAAAAKECAABkcnMvZG93bnJldi54bWxQSwUGAAAAAAQABAD5AAAAkgMAAAAA&#10;">
                    <v:stroke startarrow="block" endarrow="block"/>
                  </v:line>
                  <v:line id="Line 501" o:spid="_x0000_s1150" style="position:absolute;visibility:visible;mso-wrap-style:square" from="2880,10247" to="3240,1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Ncp8QAAADcAAAADwAAAGRycy9kb3ducmV2LnhtbESPQWvCQBSE74L/YXlCb83GFEqJrlIK&#10;Si6lVKXn1+wziWbfxuyaTfvruwXB4zAz3zDL9WhaMVDvGssK5kkKgri0uuFKwWG/eXwB4TyyxtYy&#10;KfghB+vVdLLEXNvAnzTsfCUihF2OCmrvu1xKV9Zk0CW2I47e0fYGfZR9JXWPIcJNK7M0fZYGG44L&#10;NXb0VlN53l2NgjT8buVJFs3wUbxfQvcdvrJLUOphNr4uQHga/T18axdaQfaUwf+Ze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01ynxAAAANwAAAAPAAAAAAAAAAAA&#10;AAAAAKECAABkcnMvZG93bnJldi54bWxQSwUGAAAAAAQABAD5AAAAkgMAAAAA&#10;">
                    <v:stroke startarrow="block" endarrow="block"/>
                  </v:line>
                  <v:line id="Line 502" o:spid="_x0000_s1151" style="position:absolute;visibility:visible;mso-wrap-style:square" from="2880,11327" to="3240,1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5PMQAAADcAAAADwAAAGRycy9kb3ducmV2LnhtbESPQWvCQBSE74X+h+UVvNVNI0hJXUUK&#10;LbmIaMXza/aZRLNvY3bNRn+9KxR6HGbmG2a2GEwjeupcbVnB2zgBQVxYXXOpYPfz9foOwnlkjY1l&#10;UnAlB4v589MMM20Db6jf+lJECLsMFVTet5mUrqjIoBvbljh6B9sZ9FF2pdQdhgg3jUyTZCoN1hwX&#10;Kmzps6LitL0YBUm4fcujzOt+na/Oof0N+/QclBq9DMsPEJ4G/x/+a+daQTqZwON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k8xAAAANwAAAAPAAAAAAAAAAAA&#10;AAAAAKECAABkcnMvZG93bnJldi54bWxQSwUGAAAAAAQABAD5AAAAkgMAAAAA&#10;">
                    <v:stroke startarrow="block" endarrow="block"/>
                  </v:line>
                  <v:line id="Line 503" o:spid="_x0000_s1152" style="position:absolute;visibility:visible;mso-wrap-style:square" from="7200,7727" to="7201,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Line 504" o:spid="_x0000_s1153" style="position:absolute;flip:x;visibility:visible;mso-wrap-style:square" from="5220,8987" to="7200,8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CfgMUAAADcAAAADwAAAGRycy9kb3ducmV2LnhtbESPT2vCQBDF74V+h2UKXoJuNLS00VXs&#10;H0GQHqo9eByyYxLMzobsqPHbu0Khx8eb93vzZoveNepMXag9GxiPUlDEhbc1lwZ+d6vhK6ggyBYb&#10;z2TgSgEW88eHGebWX/iHzlspVYRwyNFAJdLmWoeiIodh5Fvi6B1851Ci7EptO7xEuGv0JE1ftMOa&#10;Y0OFLX1UVBy3JxffWH3zZ5Yl704nyRt97WWTajFm8NQvp6CEevk//kuvrYFJ9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CfgMUAAADcAAAADwAAAAAAAAAA&#10;AAAAAAChAgAAZHJzL2Rvd25yZXYueG1sUEsFBgAAAAAEAAQA+QAAAJMDAAAAAA==&#10;">
                    <v:stroke endarrow="block"/>
                  </v:line>
                  <v:line id="Line 505" o:spid="_x0000_s1154" style="position:absolute;visibility:visible;mso-wrap-style:square" from="7200,7727" to="7560,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1GZMUAAADcAAAADwAAAGRycy9kb3ducmV2LnhtbESPS2vDMBCE74X8B7GB3Bo5CeThRAml&#10;ppBDW8iDnDfW1jK1VsZSHeXfV4VCjsPMfMNsdtE2oqfO144VTMYZCOLS6ZorBefT2/MShA/IGhvH&#10;pOBOHnbbwdMGc+1ufKD+GCqRIOxzVGBCaHMpfWnIoh+7ljh5X66zGJLsKqk7vCW4beQ0y+bSYs1p&#10;wWBLr4bK7+OPVbAwxUEuZPF++iz6erKKH/FyXSk1GsaXNYhAMTzC/+29VjCdz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1GZMUAAADcAAAADwAAAAAAAAAA&#10;AAAAAAChAgAAZHJzL2Rvd25yZXYueG1sUEsFBgAAAAAEAAQA+QAAAJMDAAAAAA==&#10;">
                    <v:stroke endarrow="block"/>
                  </v:line>
                  <v:line id="Line 506" o:spid="_x0000_s1155" style="position:absolute;visibility:visible;mso-wrap-style:square" from="7020,7547" to="7560,7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T/P8UAAADcAAAADwAAAGRycy9kb3ducmV2LnhtbESPT2vCQBTE74V+h+UVvNVNI9gSXaUU&#10;WnIR8Q89P7PPJDb7NmbXbPTTu4VCj8PM/IaZLwfTiJ46V1tW8DJOQBAXVtdcKtjvPp/fQDiPrLGx&#10;TAqu5GC5eHyYY6Zt4A31W1+KCGGXoYLK+zaT0hUVGXRj2xJH72g7gz7KrpS6wxDhppFpkkylwZrj&#10;QoUtfVRU/GwvRkESbl/yJPO6X+erc2gP4Ts9B6VGT8P7DISnwf+H/9q5VpBOXuH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T/P8UAAADcAAAADwAAAAAAAAAA&#10;AAAAAAChAgAAZHJzL2Rvd25yZXYueG1sUEsFBgAAAAAEAAQA+QAAAJMDAAAAAA==&#10;">
                    <v:stroke startarrow="block" endarrow="block"/>
                  </v:line>
                  <v:line id="Line 507" o:spid="_x0000_s1156" style="position:absolute;visibility:visible;mso-wrap-style:square" from="7380,7907" to="738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508" o:spid="_x0000_s1157" style="position:absolute;visibility:visible;mso-wrap-style:square" from="7380,7907" to="75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SFsUAAADcAAAADwAAAGRycy9kb3ducmV2LnhtbESPQWsCMRSE70L/Q3iF3jSrQu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LSFsUAAADcAAAADwAAAAAAAAAA&#10;AAAAAAChAgAAZHJzL2Rvd25yZXYueG1sUEsFBgAAAAAEAAQA+QAAAJMDAAAAAA==&#10;">
                    <v:stroke endarrow="block"/>
                  </v:line>
                  <v:line id="Line 509" o:spid="_x0000_s1158" style="position:absolute;visibility:visible;mso-wrap-style:square" from="7380,7907" to="7381,10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510" o:spid="_x0000_s1159" style="position:absolute;flip:x;visibility:visible;mso-wrap-style:square" from="5220,10067" to="7380,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3q/sUAAADcAAAADwAAAGRycy9kb3ducmV2LnhtbESPQWvCQBCF74L/YRnBS9CNWop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3q/sUAAADcAAAADwAAAAAAAAAA&#10;AAAAAAChAgAAZHJzL2Rvd25yZXYueG1sUEsFBgAAAAAEAAQA+QAAAJMDAAAAAA==&#10;">
                    <v:stroke endarrow="block"/>
                  </v:line>
                  <v:line id="Line 511" o:spid="_x0000_s1160" style="position:absolute;flip:x;visibility:visible;mso-wrap-style:square" from="8640,7907" to="8641,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i8cYAAADcAAAADwAAAGRycy9kb3ducmV2LnhtbESPQWsCMRSE74L/ITyhF9FsFyl2NYoU&#10;Cj14qS0rvT03z82ym5dtkur23zeC0OMwM98w6+1gO3EhHxrHCh7nGQjiyumGawWfH6+zJYgQkTV2&#10;jknBLwXYbsajNRbaXfmdLodYiwThUKACE2NfSBkqQxbD3PXEyTs7bzEm6WupPV4T3HYyz7InabHh&#10;tGCwpxdDVXv4sQrkcj/99rvToi3b4/HZlFXZf+2VepgMuxWISEP8D9/bb1pBvsj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MYvHGAAAA3AAAAA8AAAAAAAAA&#10;AAAAAAAAoQIAAGRycy9kb3ducmV2LnhtbFBLBQYAAAAABAAEAPkAAACUAwAAAAA=&#10;"/>
                  <v:line id="Line 512" o:spid="_x0000_s1161" style="position:absolute;visibility:visible;mso-wrap-style:square" from="5220,11327" to="7560,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sfXsMAAADcAAAADwAAAGRycy9kb3ducmV2LnhtbESP3YrCMBSE7wXfIRzBO011RbQaRQRh&#10;UVjwD7w8Nse22JyUJmr16TeC4OUwM98w03ltCnGnyuWWFfS6EQjixOqcUwWH/aozAuE8ssbCMil4&#10;koP5rNmYYqztg7d03/lUBAi7GBVk3pexlC7JyKDr2pI4eBdbGfRBVqnUFT4C3BSyH0VDaTDnsJBh&#10;ScuMkuvuZhSgXL78aFtvBuOjkae/xfB4fq2VarfqxQSEp9p/w5/2r1bQH/zA+0w4An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rH17DAAAA3AAAAA8AAAAAAAAAAAAA&#10;AAAAoQIAAGRycy9kb3ducmV2LnhtbFBLBQYAAAAABAAEAPkAAACRAwAAAAA=&#10;">
                    <v:stroke startarrow="block"/>
                  </v:line>
                  <v:line id="Line 513" o:spid="_x0000_s1162" style="position:absolute;visibility:visible;mso-wrap-style:square" from="8100,7187" to="9000,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KHKsUAAADcAAAADwAAAGRycy9kb3ducmV2LnhtbESP3WrCQBSE7wu+w3KE3pmNEoKmriKC&#10;IC0U/Al4ecyeJsHs2ZDdapqn7xaEXg4z8w2zXPemEXfqXG1ZwTSKQRAXVtdcKjifdpM5COeRNTaW&#10;ScEPOVivRi9LzLR98IHuR1+KAGGXoYLK+zaT0hUVGXSRbYmD92U7gz7IrpS6w0eAm0bO4jiVBmsO&#10;CxW2tK2ouB2/jQKU28HPD/1HssiNvHxu0vw6vCv1Ou43byA89f4//GzvtYJZksDfmXA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KHKsUAAADcAAAADwAAAAAAAAAA&#10;AAAAAAChAgAAZHJzL2Rvd25yZXYueG1sUEsFBgAAAAAEAAQA+QAAAJMDAAAAAA==&#10;">
                    <v:stroke startarrow="block"/>
                  </v:line>
                  <v:line id="Line 514" o:spid="_x0000_s1163" style="position:absolute;flip:y;visibility:visible;mso-wrap-style:square" from="9000,5747" to="9000,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6hcYAAADcAAAADwAAAGRycy9kb3ducmV2LnhtbESPQWsCMRSE74X+h/AKXkrNVmzRrVFE&#10;EDx4UctKb8/N62bZzcs2ibr+e1Mo9DjMzDfMbNHbVlzIh9qxgtdhBoK4dLrmSsHnYf0yAREissbW&#10;MSm4UYDF/PFhhrl2V97RZR8rkSAcclRgYuxyKUNpyGIYuo44ed/OW4xJ+kpqj9cEt60cZdm7tFhz&#10;WjDY0cpQ2ezPVoGcbJ9//PI0bormeJyaoiy6r61Sg6d++QEiUh//w3/tjVYwGr/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l+oXGAAAA3AAAAA8AAAAAAAAA&#10;AAAAAAAAoQIAAGRycy9kb3ducmV2LnhtbFBLBQYAAAAABAAEAPkAAACUAwAAAAA=&#10;"/>
                  <v:line id="Line 515" o:spid="_x0000_s1164" style="position:absolute;visibility:visible;mso-wrap-style:square" from="9000,5747" to="9360,5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1GcUAAADcAAAADwAAAGRycy9kb3ducmV2LnhtbESPS2vDMBCE74X8B7GB3Bo5IeThRAml&#10;ppBDW8iDnDfW1jK1VsZSHeXfV4VCjsPMfMNsdtE2oqfO144VTMYZCOLS6ZorBefT2/MShA/IGhvH&#10;pOBOHnbbwdMGc+1ufKD+GCqRIOxzVGBCaHMpfWnIoh+7ljh5X66zGJLsKqk7vCW4beQ0y+bSYs1p&#10;wWBLr4bK7+OPVbAwxUEuZPF++iz6erKKH/FyXSk1GsaXNYhAMTzC/+29VjCdz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s1GcUAAADcAAAADwAAAAAAAAAA&#10;AAAAAAChAgAAZHJzL2Rvd25yZXYueG1sUEsFBgAAAAAEAAQA+QAAAJMDAAAAAA==&#10;">
                    <v:stroke endarrow="block"/>
                  </v:line>
                  <v:line id="Line 516" o:spid="_x0000_s1165" style="position:absolute;visibility:visible;mso-wrap-style:square" from="11340,5747" to="11700,5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MQsUAAADcAAAADwAAAGRycy9kb3ducmV2LnhtbESPT2vCQBTE74V+h+UVvNVNg9gSXaUU&#10;WnIR8Q89P7PPJDb7NmbXbPTTu4VCj8PM/IaZLwfTiJ46V1tW8DJOQBAXVtdcKtjvPp/fQDiPrLGx&#10;TAqu5GC5eHyYY6Zt4A31W1+KCGGXoYLK+zaT0hUVGXRj2xJH72g7gz7KrpS6wxDhppFpkkylwZrj&#10;QoUtfVRU/GwvRkESbl/yJPO6X+erc2gP4Ts9B6VGT8P7DISnwf+H/9q5VpBOXuH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KMQsUAAADcAAAADwAAAAAAAAAA&#10;AAAAAAChAgAAZHJzL2Rvd25yZXYueG1sUEsFBgAAAAAEAAQA+QAAAJMDAAAAAA==&#10;">
                    <v:stroke startarrow="block" endarrow="block"/>
                  </v:line>
                  <v:line id="Line 517" o:spid="_x0000_s1166" style="position:absolute;flip:x;visibility:visible;mso-wrap-style:square" from="11160,6467" to="11700,6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Cex8AAAADcAAAADwAAAGRycy9kb3ducmV2LnhtbERPyWrDMBC9B/oPYgq9hEZOCCG4UUIo&#10;BEpP2XofrLFsao2Mpdquvz5zKPT4ePvuMPpG9dTFOrCB5SIDRVwEW7MzcL+dXregYkK22AQmA78U&#10;4bB/mu0wt2HgC/XX5JSEcMzRQJVSm2sdi4o8xkVoiYUrQ+cxCeycth0OEu4bvcqyjfZYszRU2NJ7&#10;RcX39ccbWM2nMbqivGynfvo8h8Gtv8qjMS/P4/ENVKIx/Yv/3B9WfGtZK2fkCO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AnsfAAAAA3AAAAA8AAAAAAAAAAAAAAAAA&#10;oQIAAGRycy9kb3ducmV2LnhtbFBLBQYAAAAABAAEAPkAAACOAwAAAAA=&#10;">
                    <v:stroke startarrow="block"/>
                  </v:line>
                  <v:line id="Line 518" o:spid="_x0000_s1167" style="position:absolute;flip:x;visibility:visible;mso-wrap-style:square" from="10980,7187" to="11700,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w7XMMAAADcAAAADwAAAGRycy9kb3ducmV2LnhtbESPT4vCMBTE7wt+h/AEL4umiixajSLC&#10;gnha/90fzWtabF5Kk21rP/1mYWGPw8xvhtnue1uJlhpfOlYwnyUgiDOnSzYK7rfP6QqED8gaK8ek&#10;4EUe9rvR2xZT7Tq+UHsNRsQS9ikqKEKoUyl9VpBFP3M1cfRy11gMUTZG6ga7WG4ruUiSD2mx5LhQ&#10;YE3HgrLn9dsqWLwPvTdZflkN7XD+cp1ZPvKDUpNxf9iACNSH//AffdKRW67h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MO1zDAAAA3AAAAA8AAAAAAAAAAAAA&#10;AAAAoQIAAGRycy9kb3ducmV2LnhtbFBLBQYAAAAABAAEAPkAAACRAwAAAAA=&#10;">
                    <v:stroke startarrow="block"/>
                  </v:line>
                  <v:line id="Line 519" o:spid="_x0000_s1168" style="position:absolute;flip:y;visibility:visible;mso-wrap-style:square" from="11160,6287" to="11160,6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ZuMUAAADcAAAADwAAAGRycy9kb3ducmV2LnhtbESPTUvDQBCG74L/YRnBS7AbWyoasyl+&#10;tFAQD7Y9eByyYxLMzobs2Kb/3jkIHod33meeKVdT6M2RxtRFdnA7y8EQ19F33Dg47Dc392CSIHvs&#10;I5ODMyVYVZcXJRY+nviDjjtpjEI4FeigFRkKa1PdUsA0iwOxZl9xDCg6jo31I54UHno7z/M7G7Bj&#10;vdDiQC8t1d+7n6Aam3d+XSyy52Cz7IHWn/KWW3Hu+mp6egQjNMn/8l976x3Ml6qv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jZuMUAAADcAAAADwAAAAAAAAAA&#10;AAAAAAChAgAAZHJzL2Rvd25yZXYueG1sUEsFBgAAAAAEAAQA+QAAAJMDAAAAAA==&#10;">
                    <v:stroke endarrow="block"/>
                  </v:line>
                  <v:line id="Line 520" o:spid="_x0000_s1169" style="position:absolute;flip:y;visibility:visible;mso-wrap-style:square" from="10980,6287" to="10980,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R8I8UAAADcAAAADwAAAGRycy9kb3ducmV2LnhtbESPQWvCQBCF74L/YRnBS9CNSot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R8I8UAAADcAAAADwAAAAAAAAAA&#10;AAAAAAChAgAAZHJzL2Rvd25yZXYueG1sUEsFBgAAAAAEAAQA+QAAAJMDAAAAAA==&#10;">
                    <v:stroke endarrow="block"/>
                  </v:line>
                  <v:line id="Line 521" o:spid="_x0000_s1170" style="position:absolute;flip:x;visibility:visible;mso-wrap-style:square" from="8100,7367" to="9540,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biVMUAAADcAAAADwAAAGRycy9kb3ducmV2LnhtbESPzWvCQBDF7wX/h2WEXoJuGqlodJV+&#10;CQXx4MfB45Adk2B2NmSnmv733UKhx8eb93vzluveNepGXag9G3gap6CIC29rLg2cjpvRDFQQZIuN&#10;ZzLwTQHWq8HDEnPr77yn20FKFSEccjRQibS51qGoyGEY+5Y4ehffOZQou1LbDu8R7hqdpelUO6w5&#10;NlTY0ltFxfXw5eIbmx2/TybJq9NJMqePs2xTLcY8DvuXBSihXv6P/9Kf1kD2nM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biVMUAAADcAAAADwAAAAAAAAAA&#10;AAAAAAChAgAAZHJzL2Rvd25yZXYueG1sUEsFBgAAAAAEAAQA+QAAAJMDAAAAAA==&#10;">
                    <v:stroke endarrow="block"/>
                  </v:line>
                  <v:line id="Line 522" o:spid="_x0000_s1171" style="position:absolute;visibility:visible;mso-wrap-style:square" from="9540,7367" to="9540,8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AXMUAAADcAAAADwAAAGRycy9kb3ducmV2LnhtbESPT2sCMRTE7wW/Q3iF3mpWS6u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UAXMUAAADcAAAADwAAAAAAAAAA&#10;AAAAAAChAgAAZHJzL2Rvd25yZXYueG1sUEsFBgAAAAAEAAQA+QAAAJMDAAAAAA==&#10;">
                    <v:stroke endarrow="block"/>
                  </v:line>
                  <v:line id="Line 523" o:spid="_x0000_s1172" style="position:absolute;flip:x;visibility:visible;mso-wrap-style:square" from="8100,7547" to="9000,7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fu8UAAADcAAAADwAAAGRycy9kb3ducmV2LnhtbESPT2vCQBDF7wW/wzKCl6AbtZU2dZX+&#10;URCkB7WHHofsNAlmZ0N21PjtXaHQ4+PN+71582XnanWmNlSeDYxHKSji3NuKCwPfh/XwGVQQZIu1&#10;ZzJwpQDLRe9hjpn1F97ReS+FihAOGRooRZpM65CX5DCMfEMcvV/fOpQo20LbFi8R7mo9SdOZdlhx&#10;bCixoY+S8uP+5OIb6y/+nE6Td6eT5IVWP7JNtRgz6Hdvr6CEOvk//ktvrIHJ0y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Pfu8UAAADcAAAADwAAAAAAAAAA&#10;AAAAAAChAgAAZHJzL2Rvd25yZXYueG1sUEsFBgAAAAAEAAQA+QAAAJMDAAAAAA==&#10;">
                    <v:stroke endarrow="block"/>
                  </v:line>
                  <v:line id="Line 524" o:spid="_x0000_s1173" style="position:absolute;visibility:visible;mso-wrap-style:square" from="9000,7547" to="9000,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525" o:spid="_x0000_s1174" style="position:absolute;visibility:visible;mso-wrap-style:square" from="9000,9347" to="9360,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KjxMUAAADcAAAADwAAAGRycy9kb3ducmV2LnhtbESPS2vDMBCE74X8B7GB3Bo5gbycKKHU&#10;FHJoC3mQ88baWqbWyliqo/z7qlDIcZiZb5jNLtpG9NT52rGCyTgDQVw6XXOl4Hx6e16C8AFZY+OY&#10;FNzJw247eNpgrt2ND9QfQyUShH2OCkwIbS6lLw1Z9GPXEifvy3UWQ5JdJXWHtwS3jZxm2VxarDkt&#10;GGzp1VD5ffyxChamOMiFLN5Pn0VfT1bxI16uK6VGw/iyBhEohkf4v73XCqazO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KjxMUAAADcAAAADwAAAAAAAAAA&#10;AAAAAAChAgAAZHJzL2Rvd25yZXYueG1sUEsFBgAAAAAEAAQA+QAAAJMDAAAAAA==&#10;">
                    <v:stroke endarrow="block"/>
                  </v:line>
                  <v:line id="Line 526" o:spid="_x0000_s1175" style="position:absolute;flip:x;visibility:visible;mso-wrap-style:square" from="7560,9347" to="8640,9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JXtMcAAADcAAAADwAAAGRycy9kb3ducmV2LnhtbESPT0vDQBTE74LfYXmCF2k3Fv/UmE0p&#10;guChl1ZJ6O2ZfWZDsm/j7trGb+8WCh6HmfkNU6wmO4gD+dA5VnA7z0AQN0533Cr4eH+dLUGEiKxx&#10;cEwKfinAqry8KDDX7shbOuxiKxKEQ44KTIxjLmVoDFkMczcSJ+/LeYsxSd9K7fGY4HaQiyx7kBY7&#10;TgsGR3ox1PS7H6tALjc33379eddXfV0/maqpxv1Gqeuraf0MItIU/8Pn9ptWsLh/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le0xwAAANwAAAAPAAAAAAAA&#10;AAAAAAAAAKECAABkcnMvZG93bnJldi54bWxQSwUGAAAAAAQABAD5AAAAlQMAAAAA&#10;"/>
                  <v:line id="Line 527" o:spid="_x0000_s1176" style="position:absolute;visibility:visible;mso-wrap-style:square" from="7560,9347" to="7560,1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528" o:spid="_x0000_s1177" style="position:absolute;flip:y;visibility:visible;mso-wrap-style:square" from="10800,7907" to="11700,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JwJcUAAADcAAAADwAAAGRycy9kb3ducmV2LnhtbESPT2vCQBDF7wW/wzJCL0E3KoqmrmL/&#10;CELpweihxyE7TUKzsyE71fTbdwWhx8eb93vz1tveNepCXag9G5iMU1DEhbc1lwbOp/1oCSoIssXG&#10;Mxn4pQDbzeBhjZn1Vz7SJZdSRQiHDA1UIm2mdSgqchjGviWO3pfvHEqUXalth9cId42epulCO6w5&#10;NlTY0ktFxXf+4+Ib+w9+nc2SZ6eTZEVvn/KeajHmcdjvnkAJ9fJ/fE8frIHpfAW3MZEAe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JwJcUAAADcAAAADwAAAAAAAAAA&#10;AAAAAAChAgAAZHJzL2Rvd25yZXYueG1sUEsFBgAAAAAEAAQA+QAAAJMDAAAAAA==&#10;">
                    <v:stroke endarrow="block"/>
                  </v:line>
                  <v:line id="Line 529" o:spid="_x0000_s1178" style="position:absolute;flip:y;visibility:visible;mso-wrap-style:square" from="10800,6287" to="1080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QTBcUAAADcAAAADwAAAGRycy9kb3ducmV2LnhtbESPTWvCQBCG74X+h2UKvQTdVEFqdJV+&#10;CYXiQevB45Adk9DsbMhONf33nYPgcXjnfeaZ5XoIrTlTn5rIDp7GORjiMvqGKweH783oGUwSZI9t&#10;ZHLwRwnWq/u7JRY+XnhH571URiGcCnRQi3SFtamsKWAax45Ys1PsA4qOfWV9jxeFh9ZO8nxmAzas&#10;F2rs6K2m8mf/G1Rjs+X36TR7DTbL5vRxlK/cinOPD8PLAozQILfla/vTO5jMVF+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QTBcUAAADcAAAADwAAAAAAAAAA&#10;AAAAAAChAgAAZHJzL2Rvd25yZXYueG1sUEsFBgAAAAAEAAQA+QAAAJMDAAAAAA==&#10;">
                    <v:stroke endarrow="block"/>
                  </v:line>
                  <v:line id="Line 530" o:spid="_x0000_s1179" style="position:absolute;visibility:visible;mso-wrap-style:square" from="11340,8627" to="11700,8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LtzcQAAADcAAAADwAAAGRycy9kb3ducmV2LnhtbESPQWvCQBSE7wX/w/IEb3VjDiKpq4ig&#10;5FKkWnp+Zp9JNPs2ZrfZtL++Kwg9DjPzDbNcD6YRPXWutqxgNk1AEBdW11wq+DztXhcgnEfW2Fgm&#10;BT/kYL0avSwx0zbwB/VHX4oIYZehgsr7NpPSFRUZdFPbEkfvYjuDPsqulLrDEOGmkWmSzKXBmuNC&#10;hS1tKypux2+jIAm/e3mVed0f8vd7aM/hK70HpSbjYfMGwtPg/8PPdq4VpPMZ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su3NxAAAANwAAAAPAAAAAAAAAAAA&#10;AAAAAKECAABkcnMvZG93bnJldi54bWxQSwUGAAAAAAQABAD5AAAAkgMAAAAA&#10;">
                    <v:stroke startarrow="block" endarrow="block"/>
                  </v:line>
                  <v:line id="Line 531" o:spid="_x0000_s1180" style="position:absolute;visibility:visible;mso-wrap-style:square" from="11340,9347" to="11700,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BzusQAAADcAAAADwAAAGRycy9kb3ducmV2LnhtbESPQWvCQBSE74X+h+UJ3urGHKSkriKC&#10;JRcRrXh+zT6TaPZtzK7Z2F/fLRQ8DjPzDTNfDqYRPXWutqxgOklAEBdW11wqOH5t3t5BOI+ssbFM&#10;Ch7kYLl4fZljpm3gPfUHX4oIYZehgsr7NpPSFRUZdBPbEkfvbDuDPsqulLrDEOGmkWmSzKTBmuNC&#10;hS2tKyquh7tRkISfT3mRed3v8u0ttN/hlN6CUuPRsPoA4Wnwz/B/O9cK0lkKf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YHO6xAAAANwAAAAPAAAAAAAAAAAA&#10;AAAAAKECAABkcnMvZG93bnJldi54bWxQSwUGAAAAAAQABAD5AAAAkgMAAAAA&#10;">
                    <v:stroke startarrow="block" endarrow="block"/>
                  </v:line>
                  <v:line id="Line 532" o:spid="_x0000_s1181" style="position:absolute;visibility:visible;mso-wrap-style:square" from="1260,8267" to="5580,8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DmMYAAADcAAAADwAAAGRycy9kb3ducmV2LnhtbESPT2vCQBTE70K/w/IKvYhu/EOQ1FWK&#10;KIon3Qrt8TX7TEKzb0N2q9FP3y0IPQ4z8xtmvuxsLS7U+sqxgtEwAUGcO1NxoeD0vhnMQPiAbLB2&#10;TApu5GG5eOrNMTPuyke66FCICGGfoYIyhCaT0uclWfRD1xBH7+xaiyHKtpCmxWuE21qOkySVFiuO&#10;CyU2tCop/9Y/VoGWXx/re39P21PX1/p8wPxzmir18ty9vYII1IX/8KO9MwrG6Q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nQ5jGAAAA3AAAAA8AAAAAAAAA&#10;AAAAAAAAoQIAAGRycy9kb3ducmV2LnhtbFBLBQYAAAAABAAEAPkAAACUAwAAAAA=&#10;">
                    <v:stroke dashstyle="1 1" endcap="round"/>
                  </v:line>
                  <v:line id="Line 535" o:spid="_x0000_s1182" style="position:absolute;flip:y;visibility:visible;mso-wrap-style:square" from="6472,9347" to="6480,1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o48sIAAADcAAAADwAAAGRycy9kb3ducmV2LnhtbESP0YrCMBRE34X9h3AXfNN0ZSnSNYqs&#10;iIuCYPUDLs3dNtjclCbW6tcbQfBxmJkzzGzR21p01HrjWMHXOAFBXDhtuFRwOq5HUxA+IGusHZOC&#10;G3lYzD8GM8y0u/KBujyUIkLYZ6igCqHJpPRFRRb92DXE0ft3rcUQZVtK3eI1wm0tJ0mSSouG40KF&#10;Df1WVJzzi1UQdveNMd1eb2/c3T0dtis8pUoNP/vlD4hAfXiHX+0/rWCSfsPzTDwC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o48sIAAADcAAAADwAAAAAAAAAAAAAA&#10;AAChAgAAZHJzL2Rvd25yZXYueG1sUEsFBgAAAAAEAAQA+QAAAJADAAAAAA==&#10;">
                    <v:stroke dashstyle="1 1"/>
                  </v:line>
                  <v:line id="Line 537" o:spid="_x0000_s1183" style="position:absolute;flip:x;visibility:visible;mso-wrap-style:square" from="5580,8267" to="5581,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IAtMMAAADcAAAADwAAAGRycy9kb3ducmV2LnhtbESPQYvCMBCF7wv7H8IIe1tTBatbjbII&#10;ZcWTVvc+NGNb2kxKE23990YQPD7evO/NW20G04gbda6yrGAyjkAQ51ZXXCg4n9LvBQjnkTU2lknB&#10;nRxs1p8fK0y07flIt8wXIkDYJaig9L5NpHR5SQbd2LbEwbvYzqAPsiuk7rAPcNPIaRTF0mDFoaHE&#10;lrYl5XV2NeGNdH9Oj9l/bWY8n/8d6rj56WOlvkbD7xKEp8G/j1/pnVYwjWfwHBMI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CALTDAAAA3AAAAA8AAAAAAAAAAAAA&#10;AAAAoQIAAGRycy9kb3ducmV2LnhtbFBLBQYAAAAABAAEAPkAAACRAwAAAAA=&#10;">
                    <v:stroke dashstyle="1 1" endcap="round"/>
                  </v:line>
                  <v:line id="Line 538" o:spid="_x0000_s1184" style="position:absolute;visibility:visible;mso-wrap-style:square" from="5580,9347" to="6480,9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DgAMUAAADcAAAADwAAAGRycy9kb3ducmV2LnhtbESPQWvCQBSE74X+h+UVvIhuFAklukop&#10;FcWTXYV6fGafSWj2bciuGv31bqHgcZiZb5jZorO1uFDrK8cKRsMEBHHuTMWFgv1uOXgH4QOywdox&#10;KbiRh8X89WWGmXFX/qaLDoWIEPYZKihDaDIpfV6SRT90DXH0Tq61GKJsC2lavEa4reU4SVJpseK4&#10;UGJDnyXlv/psFWh5/Pm69ze02nd9rU9bzA+TVKneW/cxBRGoC8/wf3ttFIzTFP7Ox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DgAMUAAADcAAAADwAAAAAAAAAA&#10;AAAAAAChAgAAZHJzL2Rvd25yZXYueG1sUEsFBgAAAAAEAAQA+QAAAJMDAAAAAA==&#10;">
                    <v:stroke dashstyle="1 1" endcap="round"/>
                  </v:line>
                  <v:rect id="Rectangle 539" o:spid="_x0000_s1185" style="position:absolute;left:5220;top:11507;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vP8UA&#10;AADcAAAADwAAAGRycy9kb3ducmV2LnhtbESPT2sCMRTE74V+h/AKvdWse1hlaxQVBAsV0RaKt8fm&#10;uX/cvCxJ1O23N4LgcZiZ3zCTWW9acSHna8sKhoMEBHFhdc2lgt+f1ccYhA/IGlvLpOCfPMymry8T&#10;zLW98o4u+1CKCGGfo4IqhC6X0hcVGfQD2xFH72idwRClK6V2eI1w08o0STJpsOa4UGFHy4qK0/5s&#10;FMjNIuu3441rvr7PaXM41cO/ZqnU+1s//wQRqA/P8KO91grSbAT3M/E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e8/xQAAANwAAAAPAAAAAAAAAAAAAAAAAJgCAABkcnMv&#10;ZG93bnJldi54bWxQSwUGAAAAAAQABAD1AAAAigMAAAAA&#10;" filled="f" stroked="f">
                    <v:textbox inset="2.08281mm,1.0414mm,2.08281mm,1.0414mm">
                      <w:txbxContent>
                        <w:p w:rsidR="006B7630" w:rsidRPr="00E47F68" w:rsidRDefault="006B7630" w:rsidP="006B7630">
                          <w:pPr>
                            <w:rPr>
                              <w:sz w:val="13"/>
                              <w:szCs w:val="16"/>
                            </w:rPr>
                          </w:pPr>
                          <w:r w:rsidRPr="00E47F68">
                            <w:rPr>
                              <w:sz w:val="13"/>
                              <w:szCs w:val="16"/>
                            </w:rPr>
                            <w:t>SVDPT tinklas</w:t>
                          </w:r>
                        </w:p>
                      </w:txbxContent>
                    </v:textbox>
                  </v:rect>
                  <v:rect id="Rectangle 540" o:spid="_x0000_s1186" style="position:absolute;left:11700;top:9707;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Z7TcIA&#10;AADcAAAADwAAAGRycy9kb3ducmV2LnhtbERPy4rCMBTdD/gP4QruxtQuilSjqCAoKMOoIO4uzbUP&#10;m5uSRO38/WQxMMvDec+XvWnFi5yvLSuYjBMQxIXVNZcKLuft5xSED8gaW8uk4Ic8LBeDjznm2r75&#10;m16nUIoYwj5HBVUIXS6lLyoy6Me2I47c3TqDIUJXSu3wHcNNK9MkyaTBmmNDhR1tKioep6dRII/r&#10;rP+aHl2zPzzT5vaoJ9dmo9Ro2K9mIAL14V/8595pBWkW18Yz8Qj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9ntNwgAAANwAAAAPAAAAAAAAAAAAAAAAAJgCAABkcnMvZG93&#10;bnJldi54bWxQSwUGAAAAAAQABAD1AAAAhwMAAAAA&#10;" filled="f" stroked="f">
                    <v:textbox inset="2.08281mm,1.0414mm,2.08281mm,1.0414mm">
                      <w:txbxContent>
                        <w:p w:rsidR="006B7630" w:rsidRPr="00E47F68" w:rsidRDefault="006B7630" w:rsidP="006B7630">
                          <w:pPr>
                            <w:rPr>
                              <w:sz w:val="13"/>
                              <w:szCs w:val="16"/>
                            </w:rPr>
                          </w:pPr>
                          <w:r w:rsidRPr="00E47F68">
                            <w:rPr>
                              <w:sz w:val="13"/>
                              <w:szCs w:val="16"/>
                            </w:rPr>
                            <w:t>SVDPT tinklas</w:t>
                          </w:r>
                        </w:p>
                      </w:txbxContent>
                    </v:textbox>
                  </v:rect>
                  <v:rect id="Rectangle 541" o:spid="_x0000_s1187" style="position:absolute;left:9180;top:5387;width:4140;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t59cQA&#10;AADcAAAADwAAAGRycy9kb3ducmV2LnhtbESPwW7CMBBE70j9B2sr9UaccKAkYFAFVNAjgUtuq3iJ&#10;o8brKDYQ/r6uVKnH0cy80aw2o+3EnQbfOlaQJSkI4trplhsFl/PndAHCB2SNnWNS8CQPm/XLZIWF&#10;dg8+0b0MjYgQ9gUqMCH0hZS+NmTRJ64njt7VDRZDlEMj9YCPCLednKXpXFpsOS4Y7GlrqP4ub1bB&#10;rSp3+fF9u++/qkMlbZZmJr8o9fY6fixBBBrDf/ivfdQKZvM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refXEAAAA3AAAAA8AAAAAAAAAAAAAAAAAmAIAAGRycy9k&#10;b3ducmV2LnhtbFBLBQYAAAAABAAEAPUAAACJAwAAAAA=&#10;" filled="f">
                    <v:stroke dashstyle="1 1" endcap="round"/>
                  </v:rect>
                  <v:rect id="Rectangle 443" o:spid="_x0000_s1188" style="position:absolute;left:7740;top:3861;width:5565;height:1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MMIA&#10;AADcAAAADwAAAGRycy9kb3ducmV2LnhtbERPy4rCMBTdC/MP4Q7MRjTVAZVqFBkQXHTE18Llpbm2&#10;xeamk2Rs/XuzEFweznux6kwt7uR8ZVnBaJiAIM6trrhQcD5tBjMQPiBrrC2Tggd5WC0/egtMtW35&#10;QPdjKEQMYZ+igjKEJpXS5yUZ9EPbEEfuap3BEKErpHbYxnBTy3GSTKTBimNDiQ39lJTfjv9GweV7&#10;/fjzWeYubWK33f53lvd3mVJfn916DiJQF97il3urFYy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78wwgAAANwAAAAPAAAAAAAAAAAAAAAAAJgCAABkcnMvZG93&#10;bnJldi54bWxQSwUGAAAAAAQABAD1AAAAhwMAAAAA&#10;" filled="f">
                    <v:stroke dashstyle="1 1"/>
                    <v:textbox inset="2.08281mm,1.0414mm,2.08281mm,1.0414mm">
                      <w:txbxContent>
                        <w:p w:rsidR="006B7630" w:rsidRPr="00E47F68" w:rsidRDefault="006B7630" w:rsidP="006B7630">
                          <w:pPr>
                            <w:widowControl w:val="0"/>
                            <w:jc w:val="center"/>
                            <w:rPr>
                              <w:sz w:val="13"/>
                              <w:szCs w:val="16"/>
                            </w:rPr>
                          </w:pPr>
                          <w:r w:rsidRPr="00E47F68">
                            <w:rPr>
                              <w:sz w:val="13"/>
                              <w:szCs w:val="16"/>
                            </w:rPr>
                            <w:t>PVT tinklas</w:t>
                          </w:r>
                        </w:p>
                      </w:txbxContent>
                    </v:textbox>
                  </v:rect>
                  <v:line id="Line 534" o:spid="_x0000_s1189" style="position:absolute;visibility:visible;mso-wrap-style:square" from="1260,11781" to="6480,1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DuqcYAAADcAAAADwAAAGRycy9kb3ducmV2LnhtbESPT2sCMRTE7wW/Q3hCL1KzimjZbhQR&#10;S6WnNgp6fN28/YObl2WT6uqnbwqFHoeZ+Q2TrXrbiAt1vnasYDJOQBDnztRcKjjsX5+eQfiAbLBx&#10;TApu5GG1HDxkmBp35U+66FCKCGGfooIqhDaV0ucVWfRj1xJHr3CdxRBlV0rT4TXCbSOnSTKXFmuO&#10;CxW2tKkoP+tvq0DLr+P2Pnqnt0M/0rr4wPw0myv1OOzXLyAC9eE//NfeGQXTxQR+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g7qnGAAAA3AAAAA8AAAAAAAAA&#10;AAAAAAAAoQIAAGRycy9kb3ducmV2LnhtbFBLBQYAAAAABAAEAPkAAACUAwAAAAA=&#10;">
                    <v:stroke dashstyle="1 1" endcap="round"/>
                  </v:line>
                  <v:line id="Line 480" o:spid="_x0000_s1190" style="position:absolute;visibility:visible;mso-wrap-style:square" from="1260,8181" to="5760,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Jw3sUAAADcAAAADwAAAGRycy9kb3ducmV2LnhtbESPQWvCQBSE70L/w/IKXkQ3BrEldZVS&#10;FKUn3Qp6fGafSWj2bciumvbXuwWhx2FmvmFmi87W4kqtrxwrGI8SEMS5MxUXCvZfq+ErCB+QDdaO&#10;ScEPeVjMn3ozzIy78Y6uOhQiQthnqKAMocmk9HlJFv3INcTRO7vWYoiyLaRp8RbhtpZpkkylxYrj&#10;QokNfZSUf+uLVaDl6bD8HXzSet8NtD5vMT9Opkr1n7v3NxCBuvAffrQ3RkH6ks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Jw3sUAAADcAAAADwAAAAAAAAAA&#10;AAAAAAChAgAAZHJzL2Rvd25yZXYueG1sUEsFBgAAAAAEAAQA+QAAAJMDAAAAAA==&#10;">
                    <v:stroke dashstyle="1 1" endcap="round"/>
                  </v:line>
                  <v:line id="Line 547" o:spid="_x0000_s1191" style="position:absolute;flip:y;visibility:visible;mso-wrap-style:square" from="1260,8267" to="1261,1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6rhsQAAADcAAAADwAAAGRycy9kb3ducmV2LnhtbESPQWvCQBCF74L/YRmhN91oaVKjq4gQ&#10;WjzVVO9DdkxCsrMhu5r033cLQo+PN+9787b70bTiQb2rLStYLiIQxIXVNZcKLt/Z/B2E88gaW8uk&#10;4Icc7HfTyRZTbQc+0yP3pQgQdikqqLzvUildUZFBt7AdcfButjfog+xLqXscAty0chVFsTRYc2io&#10;sKNjRUWT3014IztdsnN+bcwbJ8nHVxO36yFW6mU2HjYgPI3+//iZ/tQKVskr/I0JBJC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quGxAAAANwAAAAPAAAAAAAAAAAA&#10;AAAAAKECAABkcnMvZG93bnJldi54bWxQSwUGAAAAAAQABAD5AAAAkgMAAAAA&#10;">
                    <v:stroke dashstyle="1 1" endcap="round"/>
                  </v:line>
                  <v:line id="Line 548" o:spid="_x0000_s1192" style="position:absolute;visibility:visible;mso-wrap-style:square" from="1260,5747" to="1261,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dNMcUAAADcAAAADwAAAGRycy9kb3ducmV2LnhtbESPQWsCMRSE70L/Q3gFL6LZilhZjVKK&#10;ovSkqaDH5+a5u3Tzsmyirv76plDwOMzMN8xs0dpKXKnxpWMFb4MEBHHmTMm5gv33qj8B4QOywcox&#10;KbiTh8X8pTPD1Lgb7+iqQy4ihH2KCooQ6lRKnxVk0Q9cTRy9s2sshiibXJoGbxFuKzlMkrG0WHJc&#10;KLCmz4KyH32xCrQ8HZaP3het921P6/MWs+NorFT3tf2YggjUhmf4v70xCobvI/g7E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dNMcUAAADcAAAADwAAAAAAAAAA&#10;AAAAAAChAgAAZHJzL2Rvd25yZXYueG1sUEsFBgAAAAAEAAQA+QAAAJMDAAAAAA==&#10;">
                    <v:stroke dashstyle="1 1" endcap="round"/>
                  </v:line>
                  <v:line id="Line 550" o:spid="_x0000_s1193" style="position:absolute;flip:x;visibility:visible;mso-wrap-style:square" from="8460,7907" to="864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mQMUAAADcAAAADwAAAGRycy9kb3ducmV2LnhtbESPT2vCQBDF7wW/wzKCl6AbldY2dZX+&#10;URCkB7WHHofsNAlmZ0N21PjtXaHQ4+PN+71582XnanWmNlSeDYxHKSji3NuKCwPfh/XwGVQQZIu1&#10;ZzJwpQDLRe9hjpn1F97ReS+FihAOGRooRZpM65CX5DCMfEMcvV/fOpQo20LbFi8R7mo9SdMn7bDi&#10;2FBiQx8l5cf9ycU31l/8OZ0m704nyQutfmSbajFm0O/eXkEJdfJ//JfeWAOT2S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omQMUAAADcAAAADwAAAAAAAAAA&#10;AAAAAAChAgAAZHJzL2Rvd25yZXYueG1sUEsFBgAAAAAEAAQA+QAAAJMDAAAAAA==&#10;">
                    <v:stroke endarrow="block"/>
                  </v:line>
                </v:group>
                <w10:wrap anchory="line"/>
              </v:group>
            </w:pict>
          </mc:Fallback>
        </mc:AlternateContent>
      </w:r>
      <w:r w:rsidRPr="0041257C">
        <w:rPr>
          <w:rFonts w:cs="Times New Roman"/>
          <w:noProof/>
          <w:szCs w:val="24"/>
          <w:lang w:val="lt-LT" w:eastAsia="lt-LT"/>
        </w:rPr>
        <mc:AlternateContent>
          <mc:Choice Requires="wps">
            <w:drawing>
              <wp:inline distT="0" distB="0" distL="0" distR="0" wp14:anchorId="0EDCF9C3" wp14:editId="4E666D9A">
                <wp:extent cx="6458585" cy="4622165"/>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8585" cy="462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04067" id="AutoShape 2" o:spid="_x0000_s1026" style="width:508.55pt;height:3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" filled="f" stroked="f">
                <o:lock v:ext="edit" aspectratio="t"/>
                <w10:anchorlock/>
              </v:rect>
            </w:pict>
          </mc:Fallback>
        </mc:AlternateContent>
      </w:r>
    </w:p>
    <w:p w14:paraId="09C8B9ED"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t>Schemoje pateikta bendroji Ginklų registro architektūra ir sąsajos su išoriniais registrais ir informacinėmis sistemomis. Ginklų registro architektūra pagrįsta centralizuota duomenų bazių sistema, kurioje kaupiami, saugomi ir apdorojami visi Ginklų registro duomenys.</w:t>
      </w:r>
    </w:p>
    <w:p w14:paraId="7491654D"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lastRenderedPageBreak/>
        <w:t>Visi Ginklų registro sudarantys posistemiai naudoja centralizuotą duomenų bazę. Tai užtikrina duomenų integralumą, mažina duomenų pasiekimo laiką ir supaprastina Ginklų registro priežiūros ir administravimo darbus.</w:t>
      </w:r>
    </w:p>
    <w:p w14:paraId="08E8419F"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t>Visi Ginklų registro naudotojai (išskyrus Ginklų registro administratorių) jungiasi prie Ginklų registro per Autentifikavimo posistemį. Kiekvienas prisijungiantis Ginklų registro naudotojas yra elektroniniu būdu identifikuojamas ir pagal jam suteiktas teises gali gauti tam tikrą Ginklų registro kaupiamą informaciją ir atlikti atitinkamus veiksmus.</w:t>
      </w:r>
    </w:p>
    <w:p w14:paraId="512A33F9"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szCs w:val="24"/>
          <w:lang w:val="lt-LT"/>
        </w:rPr>
        <w:t xml:space="preserve">Ginklų registre naudojamos technologijos: </w:t>
      </w:r>
    </w:p>
    <w:p w14:paraId="5B18AEAC" w14:textId="77777777" w:rsidR="006B7630" w:rsidRPr="00717164" w:rsidRDefault="006B7630" w:rsidP="006B7630">
      <w:pPr>
        <w:pStyle w:val="Sraopastraipa"/>
        <w:spacing w:after="0" w:line="240" w:lineRule="auto"/>
        <w:ind w:left="680"/>
        <w:rPr>
          <w:rFonts w:cs="Times New Roman"/>
          <w:b/>
          <w:szCs w:val="24"/>
          <w:lang w:val="lt-LT"/>
        </w:rPr>
      </w:pP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119"/>
        <w:gridCol w:w="4110"/>
      </w:tblGrid>
      <w:tr w:rsidR="006B7630" w:rsidRPr="0041257C" w14:paraId="3D18C2A4" w14:textId="77777777" w:rsidTr="00FE5DF9">
        <w:tc>
          <w:tcPr>
            <w:tcW w:w="2177" w:type="dxa"/>
            <w:tcBorders>
              <w:top w:val="single" w:sz="4" w:space="0" w:color="auto"/>
              <w:left w:val="single" w:sz="4" w:space="0" w:color="auto"/>
              <w:bottom w:val="single" w:sz="4" w:space="0" w:color="auto"/>
              <w:right w:val="single" w:sz="4" w:space="0" w:color="auto"/>
            </w:tcBorders>
            <w:hideMark/>
          </w:tcPr>
          <w:p w14:paraId="5CF1E6CE" w14:textId="77777777" w:rsidR="006B7630" w:rsidRPr="00717164" w:rsidRDefault="006B7630" w:rsidP="00FE5DF9">
            <w:pPr>
              <w:spacing w:after="0" w:line="240" w:lineRule="auto"/>
              <w:contextualSpacing/>
              <w:jc w:val="center"/>
              <w:rPr>
                <w:rFonts w:eastAsia="Times New Roman" w:cs="Times New Roman"/>
                <w:b/>
                <w:szCs w:val="24"/>
                <w:lang w:val="lt-LT"/>
              </w:rPr>
            </w:pPr>
          </w:p>
        </w:tc>
        <w:tc>
          <w:tcPr>
            <w:tcW w:w="3119" w:type="dxa"/>
            <w:tcBorders>
              <w:top w:val="single" w:sz="4" w:space="0" w:color="auto"/>
              <w:left w:val="single" w:sz="4" w:space="0" w:color="auto"/>
              <w:bottom w:val="single" w:sz="4" w:space="0" w:color="auto"/>
              <w:right w:val="single" w:sz="4" w:space="0" w:color="auto"/>
            </w:tcBorders>
          </w:tcPr>
          <w:p w14:paraId="4730635F" w14:textId="77777777" w:rsidR="006B7630" w:rsidRPr="00717164" w:rsidRDefault="006B7630" w:rsidP="00FE5DF9">
            <w:pPr>
              <w:spacing w:after="0" w:line="240" w:lineRule="auto"/>
              <w:contextualSpacing/>
              <w:jc w:val="center"/>
              <w:rPr>
                <w:rFonts w:eastAsia="Times New Roman" w:cs="Times New Roman"/>
                <w:b/>
                <w:szCs w:val="24"/>
                <w:lang w:val="lt-LT"/>
              </w:rPr>
            </w:pPr>
            <w:r w:rsidRPr="00717164">
              <w:rPr>
                <w:rFonts w:eastAsia="Times New Roman" w:cs="Times New Roman"/>
                <w:b/>
                <w:szCs w:val="24"/>
                <w:lang w:val="lt-LT"/>
              </w:rPr>
              <w:t>Taikomoji programinė įranga</w:t>
            </w:r>
          </w:p>
          <w:p w14:paraId="26611AFD" w14:textId="77777777" w:rsidR="006B7630" w:rsidRPr="00717164" w:rsidRDefault="006B7630" w:rsidP="00FE5DF9">
            <w:pPr>
              <w:spacing w:after="0" w:line="240" w:lineRule="auto"/>
              <w:contextualSpacing/>
              <w:jc w:val="center"/>
              <w:rPr>
                <w:rFonts w:eastAsia="Times New Roman" w:cs="Times New Roman"/>
                <w:b/>
                <w:szCs w:val="24"/>
                <w:lang w:val="lt-LT"/>
              </w:rPr>
            </w:pPr>
          </w:p>
        </w:tc>
        <w:tc>
          <w:tcPr>
            <w:tcW w:w="4110" w:type="dxa"/>
            <w:tcBorders>
              <w:top w:val="single" w:sz="4" w:space="0" w:color="auto"/>
              <w:left w:val="single" w:sz="4" w:space="0" w:color="auto"/>
              <w:bottom w:val="single" w:sz="4" w:space="0" w:color="auto"/>
              <w:right w:val="single" w:sz="4" w:space="0" w:color="auto"/>
            </w:tcBorders>
            <w:hideMark/>
          </w:tcPr>
          <w:p w14:paraId="76552FD4" w14:textId="77777777" w:rsidR="006B7630" w:rsidRPr="00717164" w:rsidRDefault="006B7630" w:rsidP="00FE5DF9">
            <w:pPr>
              <w:spacing w:after="0" w:line="240" w:lineRule="auto"/>
              <w:contextualSpacing/>
              <w:jc w:val="center"/>
              <w:rPr>
                <w:rFonts w:eastAsia="Times New Roman" w:cs="Times New Roman"/>
                <w:b/>
                <w:szCs w:val="24"/>
                <w:lang w:val="lt-LT"/>
              </w:rPr>
            </w:pPr>
            <w:r w:rsidRPr="00717164">
              <w:rPr>
                <w:rFonts w:eastAsia="Times New Roman" w:cs="Times New Roman"/>
                <w:b/>
                <w:szCs w:val="24"/>
                <w:lang w:val="lt-LT"/>
              </w:rPr>
              <w:t>Sąveikos su kitais registrais ir informacinėmis sistemomis technologija</w:t>
            </w:r>
          </w:p>
        </w:tc>
      </w:tr>
      <w:tr w:rsidR="006B7630" w:rsidRPr="0041257C" w14:paraId="221A55B9" w14:textId="77777777" w:rsidTr="00FE5DF9">
        <w:tc>
          <w:tcPr>
            <w:tcW w:w="2177" w:type="dxa"/>
            <w:tcBorders>
              <w:top w:val="single" w:sz="4" w:space="0" w:color="auto"/>
              <w:left w:val="single" w:sz="4" w:space="0" w:color="auto"/>
              <w:bottom w:val="single" w:sz="4" w:space="0" w:color="auto"/>
              <w:right w:val="single" w:sz="4" w:space="0" w:color="auto"/>
            </w:tcBorders>
            <w:hideMark/>
          </w:tcPr>
          <w:p w14:paraId="79EFD355" w14:textId="77777777" w:rsidR="006B7630" w:rsidRPr="00717164" w:rsidRDefault="006B7630" w:rsidP="00FE5DF9">
            <w:pPr>
              <w:spacing w:after="0" w:line="240" w:lineRule="auto"/>
              <w:contextualSpacing/>
              <w:jc w:val="left"/>
              <w:rPr>
                <w:rFonts w:eastAsia="Times New Roman" w:cs="Times New Roman"/>
                <w:b/>
                <w:szCs w:val="24"/>
                <w:lang w:val="lt-LT"/>
              </w:rPr>
            </w:pPr>
            <w:r w:rsidRPr="00717164">
              <w:rPr>
                <w:rFonts w:eastAsia="Times New Roman" w:cs="Times New Roman"/>
                <w:szCs w:val="24"/>
                <w:lang w:val="lt-LT"/>
              </w:rPr>
              <w:t>Ginklų registras</w:t>
            </w:r>
          </w:p>
        </w:tc>
        <w:tc>
          <w:tcPr>
            <w:tcW w:w="3119" w:type="dxa"/>
            <w:tcBorders>
              <w:top w:val="single" w:sz="4" w:space="0" w:color="auto"/>
              <w:left w:val="single" w:sz="4" w:space="0" w:color="auto"/>
              <w:bottom w:val="single" w:sz="4" w:space="0" w:color="auto"/>
              <w:right w:val="single" w:sz="4" w:space="0" w:color="auto"/>
            </w:tcBorders>
            <w:hideMark/>
          </w:tcPr>
          <w:p w14:paraId="008B6835" w14:textId="77777777" w:rsidR="006B7630" w:rsidRPr="00717164" w:rsidRDefault="006B7630" w:rsidP="00FE5DF9">
            <w:pPr>
              <w:spacing w:after="0" w:line="240" w:lineRule="auto"/>
              <w:contextualSpacing/>
              <w:jc w:val="left"/>
              <w:rPr>
                <w:rFonts w:eastAsia="Times New Roman" w:cs="Times New Roman"/>
                <w:szCs w:val="24"/>
                <w:lang w:val="lt-LT"/>
              </w:rPr>
            </w:pPr>
            <w:r w:rsidRPr="00717164">
              <w:rPr>
                <w:rFonts w:eastAsia="Times New Roman" w:cs="Times New Roman"/>
                <w:szCs w:val="24"/>
                <w:lang w:val="lt-LT"/>
              </w:rPr>
              <w:t>Framework 4.0</w:t>
            </w:r>
          </w:p>
          <w:p w14:paraId="7F296456" w14:textId="77777777" w:rsidR="006B7630" w:rsidRPr="00717164" w:rsidRDefault="006B7630" w:rsidP="00FE5DF9">
            <w:pPr>
              <w:spacing w:after="0" w:line="240" w:lineRule="auto"/>
              <w:contextualSpacing/>
              <w:jc w:val="left"/>
              <w:rPr>
                <w:rFonts w:eastAsia="Times New Roman" w:cs="Times New Roman"/>
                <w:szCs w:val="24"/>
                <w:lang w:val="lt-LT"/>
              </w:rPr>
            </w:pPr>
            <w:r w:rsidRPr="00717164">
              <w:rPr>
                <w:rFonts w:eastAsia="Times New Roman" w:cs="Times New Roman"/>
                <w:szCs w:val="24"/>
                <w:lang w:val="lt-LT"/>
              </w:rPr>
              <w:t>Active Directory</w:t>
            </w:r>
          </w:p>
          <w:p w14:paraId="71FB2217" w14:textId="77777777" w:rsidR="006B7630" w:rsidRPr="00717164" w:rsidRDefault="006B7630" w:rsidP="00FE5DF9">
            <w:pPr>
              <w:spacing w:after="0" w:line="240" w:lineRule="auto"/>
              <w:contextualSpacing/>
              <w:jc w:val="left"/>
              <w:rPr>
                <w:rFonts w:eastAsia="Times New Roman" w:cs="Times New Roman"/>
                <w:szCs w:val="24"/>
                <w:lang w:val="lt-LT"/>
              </w:rPr>
            </w:pPr>
            <w:r w:rsidRPr="00717164">
              <w:rPr>
                <w:rFonts w:eastAsia="Times New Roman" w:cs="Times New Roman"/>
                <w:szCs w:val="24"/>
                <w:lang w:val="lt-LT"/>
              </w:rPr>
              <w:t xml:space="preserve">DBVS: MS SQL </w:t>
            </w:r>
          </w:p>
        </w:tc>
        <w:tc>
          <w:tcPr>
            <w:tcW w:w="4110" w:type="dxa"/>
            <w:tcBorders>
              <w:top w:val="single" w:sz="4" w:space="0" w:color="auto"/>
              <w:left w:val="single" w:sz="4" w:space="0" w:color="auto"/>
              <w:bottom w:val="single" w:sz="4" w:space="0" w:color="auto"/>
              <w:right w:val="single" w:sz="4" w:space="0" w:color="auto"/>
            </w:tcBorders>
            <w:hideMark/>
          </w:tcPr>
          <w:p w14:paraId="4A57B27C" w14:textId="77777777" w:rsidR="006B7630" w:rsidRPr="00717164" w:rsidRDefault="006B7630" w:rsidP="00FE5DF9">
            <w:pPr>
              <w:spacing w:after="0" w:line="240" w:lineRule="auto"/>
              <w:contextualSpacing/>
              <w:jc w:val="left"/>
              <w:rPr>
                <w:rFonts w:eastAsia="Times New Roman" w:cs="Times New Roman"/>
                <w:szCs w:val="24"/>
                <w:lang w:val="lt-LT"/>
              </w:rPr>
            </w:pPr>
            <w:r w:rsidRPr="00717164">
              <w:rPr>
                <w:rFonts w:eastAsia="Times New Roman" w:cs="Times New Roman"/>
                <w:szCs w:val="24"/>
                <w:lang w:val="lt-LT"/>
              </w:rPr>
              <w:t>SOAP žiniatinklio paslaugos (Web Service)</w:t>
            </w:r>
          </w:p>
          <w:p w14:paraId="216708B4" w14:textId="77777777" w:rsidR="006B7630" w:rsidRPr="00717164" w:rsidRDefault="006B7630" w:rsidP="00FE5DF9">
            <w:pPr>
              <w:spacing w:after="0" w:line="240" w:lineRule="auto"/>
              <w:contextualSpacing/>
              <w:jc w:val="left"/>
              <w:rPr>
                <w:rFonts w:eastAsia="Times New Roman" w:cs="Times New Roman"/>
                <w:szCs w:val="24"/>
                <w:lang w:val="lt-LT"/>
              </w:rPr>
            </w:pPr>
            <w:r w:rsidRPr="00717164">
              <w:rPr>
                <w:rFonts w:eastAsia="Times New Roman" w:cs="Times New Roman"/>
                <w:szCs w:val="24"/>
                <w:lang w:val="lt-LT"/>
              </w:rPr>
              <w:t>HTTP užklausos</w:t>
            </w:r>
          </w:p>
          <w:p w14:paraId="08C5AA13" w14:textId="77777777" w:rsidR="006B7630" w:rsidRPr="00717164" w:rsidRDefault="006B7630" w:rsidP="00FE5DF9">
            <w:pPr>
              <w:spacing w:after="0" w:line="240" w:lineRule="auto"/>
              <w:contextualSpacing/>
              <w:jc w:val="left"/>
              <w:rPr>
                <w:rFonts w:eastAsia="Times New Roman" w:cs="Times New Roman"/>
                <w:szCs w:val="24"/>
                <w:lang w:val="lt-LT"/>
              </w:rPr>
            </w:pPr>
            <w:r w:rsidRPr="00717164">
              <w:rPr>
                <w:rFonts w:eastAsia="Times New Roman" w:cs="Times New Roman"/>
                <w:szCs w:val="24"/>
                <w:lang w:val="lt-LT"/>
              </w:rPr>
              <w:t>XML</w:t>
            </w:r>
          </w:p>
        </w:tc>
      </w:tr>
    </w:tbl>
    <w:p w14:paraId="6757643C" w14:textId="77777777" w:rsidR="006B7630" w:rsidRPr="00717164" w:rsidRDefault="006B7630" w:rsidP="006B7630">
      <w:pPr>
        <w:pStyle w:val="Sraopastraipa"/>
        <w:spacing w:after="0" w:line="240" w:lineRule="auto"/>
        <w:ind w:left="680"/>
        <w:rPr>
          <w:rFonts w:cs="Times New Roman"/>
          <w:b/>
          <w:szCs w:val="24"/>
          <w:lang w:val="lt-LT"/>
        </w:rPr>
      </w:pPr>
    </w:p>
    <w:p w14:paraId="1EAD3D52" w14:textId="77777777" w:rsidR="006B7630" w:rsidRPr="00717164" w:rsidRDefault="006B7630" w:rsidP="006B7630">
      <w:pPr>
        <w:pStyle w:val="Sraopastraipa"/>
        <w:spacing w:after="0" w:line="240" w:lineRule="auto"/>
        <w:ind w:left="680"/>
        <w:rPr>
          <w:rFonts w:cs="Times New Roman"/>
          <w:b/>
          <w:szCs w:val="24"/>
          <w:lang w:val="lt-LT"/>
        </w:rPr>
      </w:pPr>
    </w:p>
    <w:p w14:paraId="77163F5D" w14:textId="77777777" w:rsidR="006B7630" w:rsidRPr="00717164" w:rsidRDefault="006B7630" w:rsidP="006B7630">
      <w:pPr>
        <w:pStyle w:val="Sraopastraipa"/>
        <w:spacing w:after="0" w:line="240" w:lineRule="auto"/>
        <w:ind w:left="680"/>
        <w:rPr>
          <w:rFonts w:cs="Times New Roman"/>
          <w:b/>
          <w:szCs w:val="24"/>
          <w:lang w:val="lt-LT"/>
        </w:rPr>
      </w:pPr>
    </w:p>
    <w:p w14:paraId="2B89C50D" w14:textId="77777777" w:rsidR="006B7630" w:rsidRPr="00717164" w:rsidRDefault="006B7630" w:rsidP="006B7630">
      <w:pPr>
        <w:pStyle w:val="Antrat1"/>
        <w:numPr>
          <w:ilvl w:val="0"/>
          <w:numId w:val="0"/>
        </w:numPr>
        <w:spacing w:before="0" w:after="0" w:line="240" w:lineRule="auto"/>
        <w:ind w:left="680"/>
        <w:rPr>
          <w:rFonts w:cs="Times New Roman"/>
          <w:szCs w:val="24"/>
          <w:lang w:val="lt-LT"/>
        </w:rPr>
      </w:pPr>
      <w:bookmarkStart w:id="21" w:name="_Toc66914179"/>
      <w:bookmarkStart w:id="22" w:name="_Toc66914236"/>
      <w:bookmarkStart w:id="23" w:name="_Toc66914304"/>
      <w:bookmarkStart w:id="24" w:name="_Toc66914384"/>
      <w:bookmarkStart w:id="25" w:name="_Toc66905842"/>
      <w:bookmarkStart w:id="26" w:name="_Toc67057128"/>
      <w:bookmarkStart w:id="27" w:name="_Toc66886235"/>
      <w:bookmarkStart w:id="28" w:name="_Toc66886811"/>
      <w:bookmarkStart w:id="29" w:name="_Toc66887981"/>
      <w:bookmarkStart w:id="30" w:name="_Ref66974108"/>
      <w:bookmarkStart w:id="31" w:name="_Toc76122496"/>
      <w:bookmarkStart w:id="32" w:name="_Toc58523027"/>
      <w:bookmarkEnd w:id="21"/>
      <w:bookmarkEnd w:id="22"/>
      <w:bookmarkEnd w:id="23"/>
      <w:bookmarkEnd w:id="24"/>
      <w:bookmarkEnd w:id="25"/>
      <w:bookmarkEnd w:id="26"/>
      <w:bookmarkEnd w:id="27"/>
      <w:bookmarkEnd w:id="28"/>
      <w:bookmarkEnd w:id="29"/>
    </w:p>
    <w:p w14:paraId="5F595DB6" w14:textId="77777777" w:rsidR="006B7630" w:rsidRPr="00717164" w:rsidRDefault="006B7630" w:rsidP="006B7630">
      <w:pPr>
        <w:pStyle w:val="Antrat1"/>
        <w:spacing w:before="0" w:after="0" w:line="240" w:lineRule="auto"/>
        <w:ind w:left="0" w:firstLine="680"/>
        <w:jc w:val="center"/>
        <w:rPr>
          <w:rFonts w:cs="Times New Roman"/>
          <w:b/>
          <w:szCs w:val="24"/>
          <w:lang w:val="lt-LT"/>
        </w:rPr>
      </w:pPr>
      <w:r w:rsidRPr="00717164">
        <w:rPr>
          <w:rFonts w:cs="Times New Roman"/>
          <w:b/>
          <w:szCs w:val="24"/>
          <w:lang w:val="lt-LT"/>
        </w:rPr>
        <w:t>Reikalavimai paslaugoms</w:t>
      </w:r>
      <w:bookmarkEnd w:id="30"/>
      <w:bookmarkEnd w:id="31"/>
    </w:p>
    <w:p w14:paraId="026CEEBB" w14:textId="77777777" w:rsidR="006B7630" w:rsidRPr="00717164" w:rsidRDefault="006B7630" w:rsidP="006B7630">
      <w:pPr>
        <w:rPr>
          <w:rFonts w:cs="Times New Roman"/>
          <w:szCs w:val="24"/>
          <w:lang w:val="lt-LT"/>
        </w:rPr>
      </w:pPr>
    </w:p>
    <w:p w14:paraId="280F26B8" w14:textId="77777777" w:rsidR="006B7630" w:rsidRPr="00717164" w:rsidRDefault="006B7630" w:rsidP="006B7630">
      <w:pPr>
        <w:pStyle w:val="Sraopastraipa"/>
        <w:numPr>
          <w:ilvl w:val="0"/>
          <w:numId w:val="41"/>
        </w:numPr>
        <w:spacing w:after="0" w:line="240" w:lineRule="auto"/>
        <w:ind w:left="0" w:firstLine="680"/>
        <w:rPr>
          <w:rFonts w:eastAsia="Times New Roman" w:cs="Times New Roman"/>
          <w:szCs w:val="24"/>
          <w:lang w:val="lt-LT"/>
        </w:rPr>
      </w:pPr>
      <w:r w:rsidRPr="00717164">
        <w:rPr>
          <w:rFonts w:eastAsia="Times New Roman" w:cs="Times New Roman"/>
          <w:b/>
          <w:szCs w:val="24"/>
          <w:lang w:val="lt-LT"/>
        </w:rPr>
        <w:t>Paslaugų apimtis.</w:t>
      </w:r>
      <w:r w:rsidRPr="00717164">
        <w:rPr>
          <w:rFonts w:eastAsia="Times New Roman" w:cs="Times New Roman"/>
          <w:szCs w:val="24"/>
          <w:lang w:val="lt-LT"/>
        </w:rPr>
        <w:t xml:space="preserve"> </w:t>
      </w:r>
    </w:p>
    <w:p w14:paraId="684D2FD2"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Planuojama įsigyti paslaugų, kurių apimtis yra iki 1800 valandų.</w:t>
      </w:r>
    </w:p>
    <w:p w14:paraId="74306700"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Paslaugos turi būti teikiamos 24 mėnesius nuo Sutarties įsigaliojimo dienos.</w:t>
      </w:r>
    </w:p>
    <w:p w14:paraId="7FEC516C"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Suteikta garantinė priežiūra sukurtai / pataisytai Ginklų registro programinei įrangai sutarties laikotarpiu.</w:t>
      </w:r>
    </w:p>
    <w:p w14:paraId="27FCA821"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Paslaugos apima:</w:t>
      </w:r>
    </w:p>
    <w:p w14:paraId="22CAB243" w14:textId="77777777" w:rsidR="006B7630" w:rsidRPr="00717164" w:rsidRDefault="006B7630" w:rsidP="006B7630">
      <w:pPr>
        <w:pStyle w:val="Sraopastraipa"/>
        <w:numPr>
          <w:ilvl w:val="2"/>
          <w:numId w:val="41"/>
        </w:numPr>
        <w:tabs>
          <w:tab w:val="left" w:pos="1560"/>
        </w:tabs>
        <w:spacing w:after="0" w:line="240" w:lineRule="auto"/>
        <w:ind w:left="0" w:firstLine="680"/>
        <w:rPr>
          <w:rFonts w:eastAsia="Times New Roman" w:cs="Times New Roman"/>
          <w:szCs w:val="24"/>
          <w:lang w:val="lt-LT"/>
        </w:rPr>
      </w:pPr>
      <w:r w:rsidRPr="00717164">
        <w:rPr>
          <w:rFonts w:cs="Times New Roman"/>
          <w:szCs w:val="24"/>
          <w:lang w:val="lt-LT" w:eastAsia="lt-LT"/>
        </w:rPr>
        <w:t>Ginklų registro programinės įrangos atnaujinimą (kūrimą, keitimą) (iki 1400 val.):</w:t>
      </w:r>
    </w:p>
    <w:p w14:paraId="552577A0" w14:textId="77777777" w:rsidR="006B7630" w:rsidRPr="00717164" w:rsidRDefault="006B7630" w:rsidP="006B7630">
      <w:pPr>
        <w:pStyle w:val="Sraopastraipa"/>
        <w:numPr>
          <w:ilvl w:val="3"/>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Ginklų registro taikomosios programinės įrangos ir/ar duomenų bazės pakeitimų ir/ar naujų funkcionalumų kūrimą;</w:t>
      </w:r>
    </w:p>
    <w:p w14:paraId="196B1350" w14:textId="77777777" w:rsidR="006B7630" w:rsidRPr="00717164" w:rsidRDefault="006B7630" w:rsidP="006B7630">
      <w:pPr>
        <w:pStyle w:val="Sraopastraipa"/>
        <w:numPr>
          <w:ilvl w:val="3"/>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integracinių sąsajų su kitais registrais ir/ar informacinėmis sistemomis keitimą ir/ar naujų integracinių sąsajų kūrimą;</w:t>
      </w:r>
    </w:p>
    <w:p w14:paraId="3BD0A3E7" w14:textId="77777777" w:rsidR="006B7630" w:rsidRPr="00717164" w:rsidRDefault="006B7630" w:rsidP="006B7630">
      <w:pPr>
        <w:pStyle w:val="Sraopastraipa"/>
        <w:numPr>
          <w:ilvl w:val="3"/>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naujų žiniatinklio paslaugų kūrimą.</w:t>
      </w:r>
    </w:p>
    <w:p w14:paraId="4E2CA577" w14:textId="77777777" w:rsidR="006B7630" w:rsidRPr="00717164" w:rsidRDefault="006B7630" w:rsidP="006B7630">
      <w:pPr>
        <w:pStyle w:val="Sraopastraipa"/>
        <w:numPr>
          <w:ilvl w:val="2"/>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bCs/>
          <w:szCs w:val="24"/>
          <w:lang w:val="lt-LT" w:eastAsia="lt-LT"/>
        </w:rPr>
        <w:t>Ginklų registro programinės įrangos sutrikimų šalinimą (iki 300 val.):</w:t>
      </w:r>
    </w:p>
    <w:p w14:paraId="21D4AA30" w14:textId="77777777" w:rsidR="006B7630" w:rsidRPr="00717164" w:rsidRDefault="006B7630" w:rsidP="006B7630">
      <w:pPr>
        <w:pStyle w:val="Sraopastraipa"/>
        <w:numPr>
          <w:ilvl w:val="3"/>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sukurtų ir įdiegtų žiniatinklio paslaugų priežiūrą, administravimą;</w:t>
      </w:r>
    </w:p>
    <w:p w14:paraId="7691B2C0" w14:textId="77777777" w:rsidR="006B7630" w:rsidRPr="00717164" w:rsidRDefault="006B7630" w:rsidP="006B7630">
      <w:pPr>
        <w:pStyle w:val="Sraopastraipa"/>
        <w:numPr>
          <w:ilvl w:val="3"/>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Ginklų registro programinės įrangos veikimo klaidų ir problemų, atsiradusių dėl Perkančiosios organizacijos kaltės, šalinimą;</w:t>
      </w:r>
    </w:p>
    <w:p w14:paraId="4E835C3F" w14:textId="77777777" w:rsidR="006B7630" w:rsidRPr="00717164" w:rsidRDefault="006B7630" w:rsidP="006B7630">
      <w:pPr>
        <w:pStyle w:val="Sraopastraipa"/>
        <w:numPr>
          <w:ilvl w:val="3"/>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Ginklų registro duomenų bazės tvarkymą, optimizuojant registro darbą.</w:t>
      </w:r>
    </w:p>
    <w:p w14:paraId="2076B754" w14:textId="77777777" w:rsidR="006B7630" w:rsidRPr="00717164" w:rsidRDefault="006B7630" w:rsidP="006B7630">
      <w:pPr>
        <w:pStyle w:val="Sraopastraipa"/>
        <w:numPr>
          <w:ilvl w:val="2"/>
          <w:numId w:val="41"/>
        </w:numPr>
        <w:tabs>
          <w:tab w:val="left" w:pos="1560"/>
        </w:tabs>
        <w:spacing w:after="0" w:line="240" w:lineRule="auto"/>
        <w:ind w:left="0" w:firstLine="680"/>
        <w:rPr>
          <w:rFonts w:eastAsia="Times New Roman" w:cs="Times New Roman"/>
          <w:szCs w:val="24"/>
          <w:lang w:val="lt-LT"/>
        </w:rPr>
      </w:pPr>
      <w:r w:rsidRPr="00717164">
        <w:rPr>
          <w:rFonts w:cs="Times New Roman"/>
          <w:szCs w:val="24"/>
          <w:lang w:val="lt-LT" w:eastAsia="lt-LT"/>
        </w:rPr>
        <w:t>Konsultavimą (iki 100 val.):</w:t>
      </w:r>
    </w:p>
    <w:p w14:paraId="0563CE36" w14:textId="77777777" w:rsidR="006B7630" w:rsidRPr="00717164" w:rsidRDefault="006B7630" w:rsidP="006B7630">
      <w:pPr>
        <w:pStyle w:val="Sraopastraipa"/>
        <w:numPr>
          <w:ilvl w:val="3"/>
          <w:numId w:val="41"/>
        </w:numPr>
        <w:tabs>
          <w:tab w:val="left" w:pos="1560"/>
        </w:tabs>
        <w:spacing w:after="0" w:line="240" w:lineRule="auto"/>
        <w:ind w:left="0" w:firstLine="680"/>
        <w:rPr>
          <w:rFonts w:eastAsia="Times New Roman" w:cs="Times New Roman"/>
          <w:szCs w:val="24"/>
          <w:lang w:val="lt-LT"/>
        </w:rPr>
      </w:pPr>
      <w:r w:rsidRPr="00717164">
        <w:rPr>
          <w:rFonts w:eastAsia="Times New Roman" w:cs="Times New Roman"/>
          <w:szCs w:val="24"/>
          <w:lang w:val="lt-LT"/>
        </w:rPr>
        <w:t>Ginklų registro administratorių konsultavimą (telefonu, elektroniniu paštu) dėl registro nepertraukiamo veikimo ir pagalbos teikimą sprendžiant problemas.</w:t>
      </w:r>
    </w:p>
    <w:p w14:paraId="60EAA609" w14:textId="77777777" w:rsidR="006B7630" w:rsidRPr="00717164" w:rsidRDefault="006B7630" w:rsidP="006B7630">
      <w:pPr>
        <w:pStyle w:val="Sraopastraipa"/>
        <w:numPr>
          <w:ilvl w:val="0"/>
          <w:numId w:val="41"/>
        </w:numPr>
        <w:spacing w:after="0" w:line="240" w:lineRule="auto"/>
        <w:ind w:left="0" w:firstLine="680"/>
        <w:rPr>
          <w:rFonts w:eastAsia="Times New Roman" w:cs="Times New Roman"/>
          <w:b/>
          <w:szCs w:val="24"/>
          <w:lang w:val="lt-LT"/>
        </w:rPr>
      </w:pPr>
      <w:r w:rsidRPr="00717164">
        <w:rPr>
          <w:rFonts w:cs="Times New Roman"/>
          <w:b/>
          <w:szCs w:val="24"/>
          <w:lang w:val="lt-LT"/>
        </w:rPr>
        <w:t>Reikalavimai paslaugų užsakymui:</w:t>
      </w:r>
    </w:p>
    <w:p w14:paraId="24F09EDB"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lastRenderedPageBreak/>
        <w:t>Paslaugos perkamos pagal Perkančiosios organizacijos poreikį, Paslaugų teikėjui pateikus raštišką paslaugų užsakymą arba pagal Paslaugų teikėjo pateiktą suteiktų Ginklų registro sutrikimų šalinimo ir konsultavimo paslaugų ataskaitą. Informacija (ataskaita) apie pašalintas ar pataisytas klaidas ir (ar) trikdžius turi būti atnaujinama ir pateikiama ne rečiau kaip kartą per mėnesį.</w:t>
      </w:r>
    </w:p>
    <w:p w14:paraId="3E0B0D80"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Kiekvienu atveju prieš pradėdamas įgyvendinti Perkančiosios organizacijos užsakytas paslaugas, Paslaugų teikėjas turės pateikti (detalizuoti) ir su Perkančiąja organizacija suderinti planuojamų atlikti paslaugų aprašymą tokia tvarka:</w:t>
      </w:r>
    </w:p>
    <w:p w14:paraId="4911CE74"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Kiekviename užsakyme gali būti užsakoma viena ar daugiau paslaugų.</w:t>
      </w:r>
    </w:p>
    <w:p w14:paraId="4B2A01A5"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Perkančioji organizacija raštu ar el. paštu pateikia Paslaugų teikėjui detalizuotą informaciją apie poreikį sukurti, pakeisti, modifikuoti Ginklų registro programinę įrangą ar kitą 13.4 papunktyje minimą paslaugą;</w:t>
      </w:r>
    </w:p>
    <w:p w14:paraId="258DF80D"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Paslaugų teikėjas, gavęs informaciją iš Perkančiosios organizacijos ne vėliau kaip per 5 (penkias) darbo dienas įvertina reikalingų paslaugų apimtį, techninius, funkcinius, saugumo ir kokybės reikalavimus ir Perkančiajai organizacijai el. paštu pateikia užsakymo įgyvendinimo aprašymą (detalizuoja paslaugų įgyvendinimui reikalingus pakeitimus Ginklų registro programinės įrangos atnaujinimui, modifikavimui, sukūrimui, pagal poreikį pateikia prototipus), nurodo paslaugų suteikimo trukmės įvertinimą valandomis, užsakymo kainą ir realizuotų pakeitimų pateikimo Perkančiajai organizacijai datą.</w:t>
      </w:r>
    </w:p>
    <w:p w14:paraId="5271CDC8"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Perkančioji organizacija, gavusi paslaugų užsakymo įgyvendinimo aprašymą ir įvertinimą, sprendžia dėl paslaugų užsakymo įgyvendinimo. Jei paslaugų užsakymo įgyvendinimo aprašymas išsamus ir nurodytos sąnaudos tinkamos, patvirtina užsakymą, informuodama Paslaugų teikėją el. paštu. Jei įvertinimo aprašymas yra netikslus, neaiškus ar Perkančioji organizacija nesutinka su Paslaugų teikėjo pateiktu paslaugų užsakymo įgyvendinimo aprašyme pateiktų pakeitimų aprašymu ir/ar jų laiko sąnaudų įvertinimu, Perkančioji organizacija el. paštu gali paprašyti Paslaugų teikėją detalizuoti pakeitimo įvertinime minimas paslaugas bei jų laiko sąnaudų įvertinimą. Tokiu atveju Paslaugų teikėjas privalo pakartotinai atlikti paslaugų užsakymo įgyvendinimo aprašyme numatytų paslaugų bei jų įgyvendinimo laiko sąnaudų įvertinimą ir ne vėliau kaip per 3 (tris) darbo dienas pateikti el. paštu patikslintą paslaugų užsakymo įgyvendinimo aprašymą Perkančiajai organizacijai;.</w:t>
      </w:r>
    </w:p>
    <w:p w14:paraId="72F0614C"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 xml:space="preserve"> jeigu užsakytų paslaugų realizavimo metu Perkančioji organizacija pageidauja tikslinti paslaugų suteikimo reikalavimus, Paslaugų teikėjas ne vėliau kaip per 3 (tris) darbo dienas nuo Perkančiosios organizacijos pageidavimo tikslinti paslaugų suteikimo reikalavimus pateikimo Paslaugų teikėjui, turi patikslinti pakeitimo realizavimo aprašymą, esant poreikiui laiko sąnaudų įvertinimą ir el. paštu pateikti Perkančiajai organizacijai derinimui;</w:t>
      </w:r>
    </w:p>
    <w:p w14:paraId="0AD1932E"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Paslaugos gali būti užsakomos iki pirkimo sutarties pabaigos likus ne mažiau kaip 60 (šešiasdešimt) kalendorinių dienų.</w:t>
      </w:r>
    </w:p>
    <w:p w14:paraId="2507F4D9"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Už suteiktas paslaugas apmokama pagal Paslaugų teikėjo pasiūlyme nurodytą fiksuotą Ginklų registro priežiūros paslaugų įkainį (pagal paslaugų teikimo laiką).</w:t>
      </w:r>
    </w:p>
    <w:p w14:paraId="3D48F7F5" w14:textId="77777777" w:rsidR="006B7630" w:rsidRPr="00717164" w:rsidRDefault="006B7630" w:rsidP="006B7630">
      <w:pPr>
        <w:pStyle w:val="Sraopastraipa"/>
        <w:numPr>
          <w:ilvl w:val="1"/>
          <w:numId w:val="41"/>
        </w:numPr>
        <w:spacing w:after="0" w:line="240" w:lineRule="auto"/>
        <w:ind w:left="0" w:firstLine="680"/>
        <w:rPr>
          <w:rFonts w:eastAsia="Times New Roman" w:cs="Times New Roman"/>
          <w:szCs w:val="24"/>
          <w:lang w:val="lt-LT"/>
        </w:rPr>
      </w:pPr>
      <w:r w:rsidRPr="00717164">
        <w:rPr>
          <w:rFonts w:eastAsia="Times New Roman" w:cs="Times New Roman"/>
          <w:szCs w:val="24"/>
          <w:lang w:val="lt-LT"/>
        </w:rPr>
        <w:t>Paslaugų teikėjas turi paskirti už sutarties vykdymą atsakingą asmenį, kuris bus atsakingas už paslaugų teikimo organizavimą, koordinavimą ir derinimą su atsakingais Perkančiosios organizacijos specialistais.</w:t>
      </w:r>
    </w:p>
    <w:p w14:paraId="335D44A7" w14:textId="77777777" w:rsidR="006B7630" w:rsidRPr="00717164" w:rsidRDefault="006B7630" w:rsidP="006B7630">
      <w:pPr>
        <w:pStyle w:val="Sraopastraipa"/>
        <w:numPr>
          <w:ilvl w:val="0"/>
          <w:numId w:val="41"/>
        </w:numPr>
        <w:spacing w:after="0" w:line="240" w:lineRule="auto"/>
        <w:ind w:left="0" w:firstLine="680"/>
        <w:rPr>
          <w:rFonts w:cs="Times New Roman"/>
          <w:b/>
          <w:szCs w:val="24"/>
          <w:lang w:val="lt-LT"/>
        </w:rPr>
      </w:pPr>
      <w:r w:rsidRPr="00717164">
        <w:rPr>
          <w:rFonts w:cs="Times New Roman"/>
          <w:b/>
          <w:szCs w:val="24"/>
          <w:lang w:val="lt-LT"/>
        </w:rPr>
        <w:lastRenderedPageBreak/>
        <w:t>Reikalavimai testavimui ir testavimo eiga</w:t>
      </w:r>
    </w:p>
    <w:p w14:paraId="1C1F7B8F"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Kuriamų atnaujinimų testavimui Paslaugų teikėjas PO techninėje aplinkoje savo sąskaita parengia ir konfigūruoja testines aplinkas.</w:t>
      </w:r>
    </w:p>
    <w:p w14:paraId="7ED3DBF6"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Paslaugų teikėjas turi parengti Ginklų registro testavimo aplinką PO pateiktos techninės įrangos pagrindu, skirtą modifikuotos PĮ patikrinimui prieš diegiant ją į darbinę aplinką, ar kitiems naudotojų testavimo veiksmams atlikti.</w:t>
      </w:r>
    </w:p>
    <w:p w14:paraId="20AA635B"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Testavimų metu įsitikinama, kad sukurta PĮ atitinka jai keliamus reikalavimus, yra funkcionali (atlieka visas numatytas funkcijas), yra naši ir ergonomiška.</w:t>
      </w:r>
    </w:p>
    <w:p w14:paraId="43B25E9E"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2CE4B4F5"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Į testinę aplinką bus diegiama tik iš SVN esančių išeities tekstų pagaminta Ginklų registro PĮ.</w:t>
      </w:r>
    </w:p>
    <w:p w14:paraId="5CFEE183"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Testavimo metu elektronine forma turi būti vedamas pastebėtų klaidų ir jų būsenų kaupimo žurnalas, galimybę jį pildyti suteikiant įgaliotiems PO darbuotojams.</w:t>
      </w:r>
    </w:p>
    <w:p w14:paraId="391E3582" w14:textId="77777777" w:rsidR="006B7630" w:rsidRPr="00717164" w:rsidRDefault="006B7630" w:rsidP="006B7630">
      <w:pPr>
        <w:pStyle w:val="Sraopastraipa"/>
        <w:numPr>
          <w:ilvl w:val="0"/>
          <w:numId w:val="41"/>
        </w:numPr>
        <w:spacing w:after="0" w:line="240" w:lineRule="auto"/>
        <w:ind w:left="0" w:firstLine="680"/>
        <w:rPr>
          <w:rFonts w:cs="Times New Roman"/>
          <w:b/>
          <w:vanish/>
          <w:szCs w:val="24"/>
          <w:lang w:val="lt-LT"/>
        </w:rPr>
      </w:pPr>
      <w:r w:rsidRPr="00717164">
        <w:rPr>
          <w:rFonts w:cs="Times New Roman"/>
          <w:b/>
          <w:vanish/>
          <w:szCs w:val="24"/>
          <w:lang w:val="lt-LT"/>
        </w:rPr>
        <w:t>Reikalavimai diegimui</w:t>
      </w:r>
    </w:p>
    <w:p w14:paraId="56F78AAD"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Ginklų registro PĮ turi būti įdiegta ir sukonfigūruota turimoje PO gamybinėje aplinkoje, teikiant paslaugas diegimas vykdomas iteracijomis. Po įdiegimo turi nesutrikti gamybinėje aplinkoje įdiegtos taikomosios programinės įrangos veikimas. Į gamybinę aplinką bus diegiama tik iš SVN esančių išeities tekstų pagaminta Ginklų registro PĮ.</w:t>
      </w:r>
    </w:p>
    <w:p w14:paraId="718FEF81"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Realizuojant sukurtą ar pataisytą  Ginklų registro funkcionalumą negali būti sutrikdytas esamas Ginklų registro funkcionalumas, kuriame nevykdomi pakeitimai, ar VRIS registrų bei kitų sistemų, su kuriomis Ginklų registru integruotas, veikimo stabilumas. Tuo atveju, kai Ginklų registre įgyvendinamas funkcionalumas įtakoja kitų, su Ginklų registru integruotų sistemų darbą arba jose reikalingi pakeitimai (pvz. keičiama integracinė sąsaja) Paslaugų teikėjas turi sudalyvauti ir teikti visą reikalingą informaciją su Ginklų registro sistema integruotos sistemos pakeitimus atliekančiai įmonei. Jeigu įkeltas funkcionalumas sutrikdo Ginklų registro esančių funkcijų darbą, laikoma, kad paslauga atlikta nekokybiškai. Paslaugų teikėjas atlieka klaidų taisymą ir duomenų atstatymo darbus savo lėšomis.</w:t>
      </w:r>
    </w:p>
    <w:p w14:paraId="39E40DD7"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b/>
          <w:szCs w:val="24"/>
          <w:lang w:val="lt-LT"/>
        </w:rPr>
        <w:t>Reikalavimai dokumentacijai ir išeities tekstams</w:t>
      </w:r>
    </w:p>
    <w:p w14:paraId="7CF3D32F"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Paslaugų teikėjas visą dokumentaciją turi parengti pagal bendrinės lietuvių kalbos taisykles.</w:t>
      </w:r>
    </w:p>
    <w:p w14:paraId="30F9A95C"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Paslaugų teikėjas dokumentų galutines versijas turi pateikti šiais formatais: elektroniniu (MS Word, Visio arba kitu lygiaverčiu, su PO suderintu formatu). Jų preliminarios (projektinės) versijos pateikiamos elektroniniu formatu.</w:t>
      </w:r>
    </w:p>
    <w:p w14:paraId="74E30EDA"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Paslaugų teikėjas turės atnaujinti žemiau nurodytą dokumentaciją:</w:t>
      </w:r>
    </w:p>
    <w:p w14:paraId="45BDB8A2" w14:textId="77777777" w:rsidR="006B7630" w:rsidRPr="00717164" w:rsidRDefault="006B7630" w:rsidP="006B7630">
      <w:pPr>
        <w:pStyle w:val="Sraopastraipa"/>
        <w:numPr>
          <w:ilvl w:val="0"/>
          <w:numId w:val="42"/>
        </w:numPr>
        <w:tabs>
          <w:tab w:val="left" w:pos="0"/>
          <w:tab w:val="left" w:pos="709"/>
          <w:tab w:val="left" w:pos="1134"/>
          <w:tab w:val="left" w:pos="1418"/>
        </w:tabs>
        <w:spacing w:after="0" w:line="240" w:lineRule="auto"/>
        <w:ind w:left="0" w:firstLine="680"/>
        <w:rPr>
          <w:rFonts w:cs="Times New Roman"/>
          <w:szCs w:val="24"/>
          <w:lang w:val="lt-LT"/>
        </w:rPr>
      </w:pPr>
      <w:r w:rsidRPr="00717164">
        <w:rPr>
          <w:rFonts w:cs="Times New Roman"/>
          <w:szCs w:val="24"/>
          <w:lang w:val="lt-LT"/>
        </w:rPr>
        <w:t>Analizės ir projektavimo dokumentaciją;</w:t>
      </w:r>
    </w:p>
    <w:p w14:paraId="1A60E703" w14:textId="77777777" w:rsidR="006B7630" w:rsidRPr="00717164" w:rsidRDefault="006B7630" w:rsidP="006B7630">
      <w:pPr>
        <w:pStyle w:val="Sraopastraipa"/>
        <w:numPr>
          <w:ilvl w:val="0"/>
          <w:numId w:val="42"/>
        </w:numPr>
        <w:tabs>
          <w:tab w:val="left" w:pos="0"/>
          <w:tab w:val="left" w:pos="709"/>
          <w:tab w:val="left" w:pos="1134"/>
          <w:tab w:val="left" w:pos="1418"/>
        </w:tabs>
        <w:spacing w:after="0" w:line="240" w:lineRule="auto"/>
        <w:ind w:left="0" w:firstLine="680"/>
        <w:rPr>
          <w:rFonts w:cs="Times New Roman"/>
          <w:szCs w:val="24"/>
          <w:lang w:val="lt-LT"/>
        </w:rPr>
      </w:pPr>
      <w:r w:rsidRPr="00717164">
        <w:rPr>
          <w:rFonts w:cs="Times New Roman"/>
          <w:szCs w:val="24"/>
          <w:lang w:val="lt-LT"/>
        </w:rPr>
        <w:t>Ginklų registro naudotojo ir administratoriaus vadovus;</w:t>
      </w:r>
    </w:p>
    <w:p w14:paraId="128B0E7F" w14:textId="77777777" w:rsidR="006B7630" w:rsidRPr="00717164" w:rsidRDefault="006B7630" w:rsidP="006B7630">
      <w:pPr>
        <w:pStyle w:val="Sraopastraipa"/>
        <w:numPr>
          <w:ilvl w:val="0"/>
          <w:numId w:val="42"/>
        </w:numPr>
        <w:tabs>
          <w:tab w:val="left" w:pos="0"/>
          <w:tab w:val="left" w:pos="709"/>
          <w:tab w:val="left" w:pos="1134"/>
          <w:tab w:val="left" w:pos="1418"/>
        </w:tabs>
        <w:spacing w:after="0" w:line="240" w:lineRule="auto"/>
        <w:ind w:left="0" w:firstLine="680"/>
        <w:rPr>
          <w:rFonts w:cs="Times New Roman"/>
          <w:szCs w:val="24"/>
          <w:lang w:val="lt-LT"/>
        </w:rPr>
      </w:pPr>
      <w:r w:rsidRPr="00717164">
        <w:rPr>
          <w:rFonts w:cs="Times New Roman"/>
          <w:szCs w:val="24"/>
          <w:lang w:val="lt-LT"/>
        </w:rPr>
        <w:t xml:space="preserve">Ginklų registro techninį aprašymą; </w:t>
      </w:r>
    </w:p>
    <w:p w14:paraId="7BB7DEA6" w14:textId="77777777" w:rsidR="006B7630" w:rsidRPr="00717164" w:rsidRDefault="006B7630" w:rsidP="006B7630">
      <w:pPr>
        <w:pStyle w:val="Sraopastraipa"/>
        <w:numPr>
          <w:ilvl w:val="0"/>
          <w:numId w:val="42"/>
        </w:numPr>
        <w:tabs>
          <w:tab w:val="left" w:pos="0"/>
          <w:tab w:val="left" w:pos="709"/>
          <w:tab w:val="left" w:pos="1134"/>
          <w:tab w:val="left" w:pos="1418"/>
        </w:tabs>
        <w:spacing w:after="0" w:line="240" w:lineRule="auto"/>
        <w:ind w:left="0" w:firstLine="680"/>
        <w:rPr>
          <w:rFonts w:cs="Times New Roman"/>
          <w:szCs w:val="24"/>
          <w:lang w:val="lt-LT"/>
        </w:rPr>
      </w:pPr>
      <w:r w:rsidRPr="00717164">
        <w:rPr>
          <w:rFonts w:cs="Times New Roman"/>
          <w:szCs w:val="24"/>
          <w:lang w:val="lt-LT"/>
        </w:rPr>
        <w:t>Ginklų registro techninę specifikaciją;</w:t>
      </w:r>
    </w:p>
    <w:p w14:paraId="57E56F34"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lastRenderedPageBreak/>
        <w:t xml:space="preserve">Visi Ginklų registro išeities tekstai turi būti pateikiami PO elektroninėje laikmenoje tų įrankių, kuriais jie sukurti, formatu ir nešifruoti. Paslaugų teikėjas privalės išeities tekstus perkelti į PO pateiktą programų išeities tekstų versijų kontrolės sistemos aplinką (SVN). </w:t>
      </w:r>
    </w:p>
    <w:p w14:paraId="17E8031F"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 xml:space="preserve">Paslaugų teikėjas turės sukonfigūruoti (ir dokumentuoti) Ginklų registro diegimo į testinę ir gamybinę aplinkas procesą ir priemones taip, kad atsakingi PO darbuotojai Ginklų registro versiją, pagamintą iš SVN esančių išeities tekstų, galėtų įdiegti į testinę ir gamybinę aplinkas, valdyti diegimo konfigūraciją. Bet kokie Ginklų registro atnaujinimų diegimai į testinę ir gamybinę aplinkas bus galimi tik iš SVN esančių išeities tekstų. Taip pat, bet kokie Ginklų registro diegimai į testinę ir gamybinę aplinkas bus vykdomi PO atsakingų darbuotojų. </w:t>
      </w:r>
    </w:p>
    <w:p w14:paraId="3ACC7EF3"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b/>
          <w:szCs w:val="24"/>
          <w:lang w:val="lt-LT"/>
        </w:rPr>
        <w:t>Rezultatų priėmimas</w:t>
      </w:r>
    </w:p>
    <w:p w14:paraId="522EFD14"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 xml:space="preserve">Rezultatų priėmimas bus atliktas tik pašalinus testavimo metu nustatytus trūkumus. </w:t>
      </w:r>
    </w:p>
    <w:p w14:paraId="6FAFC912"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Pakeista Ginklų registro PĮ jos autorinės teisės turės būti perduotos PO nuosavybėn turtinėmis teisėmis.</w:t>
      </w:r>
    </w:p>
    <w:p w14:paraId="45C1AB74"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Galutinių rezultatų priėmimas-perdavimas įforminamas priėmimo-perdavimo aktu. Tarpinių rezultatų priėmimas-perdavimas taip pat įforminami priėmimo-perdavimo aktu (-ais). Jų kiekį ir periodiškumą Paslaugų teikėjas turi suderinti su PO atskirai atsižvelgiant į finansavimo sąlygas.</w:t>
      </w:r>
    </w:p>
    <w:p w14:paraId="31DB5AFB" w14:textId="77777777" w:rsidR="006B7630" w:rsidRPr="00717164" w:rsidRDefault="006B7630" w:rsidP="006B7630">
      <w:pPr>
        <w:pStyle w:val="Sraopastraipa"/>
        <w:numPr>
          <w:ilvl w:val="0"/>
          <w:numId w:val="41"/>
        </w:numPr>
        <w:spacing w:after="0" w:line="240" w:lineRule="auto"/>
        <w:ind w:left="0" w:firstLine="680"/>
        <w:rPr>
          <w:rFonts w:cs="Times New Roman"/>
          <w:b/>
          <w:szCs w:val="24"/>
          <w:lang w:val="lt-LT"/>
        </w:rPr>
      </w:pPr>
      <w:r w:rsidRPr="00717164">
        <w:rPr>
          <w:rFonts w:cs="Times New Roman"/>
          <w:b/>
          <w:szCs w:val="24"/>
          <w:lang w:val="lt-LT"/>
        </w:rPr>
        <w:t>Garantinė priežiūra, pastebėtų klaidų ir neatitikimų šalinimas</w:t>
      </w:r>
    </w:p>
    <w:p w14:paraId="473E20DB"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Sukurtam ar pataisytam Ginklų registro funkcionalumui suteikiama garantija, galiojanti visą sutarties laikotarpį. Garantinio laikotarpio pradžia laikoma perdavimo–priėmimo akto pasirašymo data.</w:t>
      </w:r>
    </w:p>
    <w:p w14:paraId="357F4AF3"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Garantinė priežiūra vykdoma iki sutarties galiojimo pabaigos. Paslaugų teikėjas privalo vykdyti garantinį aptarnavimą viso sukurto ar pataisyto Ginklų registro funkcionalumo nuo jos eksploatacijos pradžios iki garantinio laikotarpio pabaigos. Garantinio laikotarpio metu Paslaugų teikėjas turi užtikrinti visų pastebėtų trūkumų tinkamą pašalinimą, Ginklų registras privalo būti darbingas, patikimas ir atstatomas po trikdžių.</w:t>
      </w:r>
    </w:p>
    <w:p w14:paraId="6F6B1A80"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Garantinio laikotarpio metu elektronine forma turi būti vedamas pastebėtų klaidų ir jų būsenų kaupimo žurnalas, galimybę jį pildyti suteikiant įgaliotiems PO darbuotojams.</w:t>
      </w:r>
    </w:p>
    <w:p w14:paraId="7AE4929D"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Turi būti parengtos prieinamos ir PO tinkamos informavimo apie Ginklų registro klaidas ir netikslumus, jų registravimo ir taisymo veiksmų būseną priemonės:</w:t>
      </w:r>
    </w:p>
    <w:p w14:paraId="2DD98374" w14:textId="77777777" w:rsidR="006B7630" w:rsidRPr="00717164" w:rsidRDefault="006B7630" w:rsidP="006B7630">
      <w:pPr>
        <w:pStyle w:val="Sraopastraipa"/>
        <w:numPr>
          <w:ilvl w:val="0"/>
          <w:numId w:val="42"/>
        </w:numPr>
        <w:tabs>
          <w:tab w:val="left" w:pos="1134"/>
          <w:tab w:val="left" w:pos="1418"/>
        </w:tabs>
        <w:spacing w:after="0" w:line="240" w:lineRule="auto"/>
        <w:ind w:left="0" w:firstLine="680"/>
        <w:rPr>
          <w:rFonts w:cs="Times New Roman"/>
          <w:szCs w:val="24"/>
          <w:lang w:val="lt-LT"/>
        </w:rPr>
      </w:pPr>
      <w:r w:rsidRPr="00717164">
        <w:rPr>
          <w:rFonts w:cs="Times New Roman"/>
          <w:szCs w:val="24"/>
          <w:lang w:val="lt-LT"/>
        </w:rPr>
        <w:t>PO ir Paslaugų teikėjo suderinti telefonai;</w:t>
      </w:r>
    </w:p>
    <w:p w14:paraId="0C94BAB5" w14:textId="77777777" w:rsidR="006B7630" w:rsidRPr="00717164" w:rsidRDefault="006B7630" w:rsidP="006B7630">
      <w:pPr>
        <w:pStyle w:val="Sraopastraipa"/>
        <w:numPr>
          <w:ilvl w:val="0"/>
          <w:numId w:val="42"/>
        </w:numPr>
        <w:tabs>
          <w:tab w:val="left" w:pos="1134"/>
          <w:tab w:val="left" w:pos="1418"/>
        </w:tabs>
        <w:spacing w:after="0" w:line="240" w:lineRule="auto"/>
        <w:ind w:left="0" w:firstLine="680"/>
        <w:rPr>
          <w:rFonts w:cs="Times New Roman"/>
          <w:szCs w:val="24"/>
          <w:lang w:val="lt-LT"/>
        </w:rPr>
      </w:pPr>
      <w:r w:rsidRPr="00717164">
        <w:rPr>
          <w:rFonts w:cs="Times New Roman"/>
          <w:szCs w:val="24"/>
          <w:lang w:val="lt-LT"/>
        </w:rPr>
        <w:t>PO ir Paslaugų teikėjo suderinti el. pašto adresai;</w:t>
      </w:r>
    </w:p>
    <w:p w14:paraId="40CB62C2" w14:textId="77777777" w:rsidR="006B7630" w:rsidRPr="00717164" w:rsidRDefault="006B7630" w:rsidP="006B7630">
      <w:pPr>
        <w:pStyle w:val="Sraopastraipa"/>
        <w:numPr>
          <w:ilvl w:val="0"/>
          <w:numId w:val="42"/>
        </w:numPr>
        <w:tabs>
          <w:tab w:val="left" w:pos="1134"/>
          <w:tab w:val="left" w:pos="1418"/>
        </w:tabs>
        <w:spacing w:after="0" w:line="240" w:lineRule="auto"/>
        <w:ind w:left="0" w:firstLine="680"/>
        <w:rPr>
          <w:rFonts w:cs="Times New Roman"/>
          <w:szCs w:val="24"/>
          <w:lang w:val="lt-LT"/>
        </w:rPr>
      </w:pPr>
      <w:r w:rsidRPr="00717164">
        <w:rPr>
          <w:rFonts w:cs="Times New Roman"/>
          <w:szCs w:val="24"/>
          <w:lang w:val="lt-LT"/>
        </w:rPr>
        <w:t>klaidų registravimo IS;</w:t>
      </w:r>
    </w:p>
    <w:p w14:paraId="55987E5F"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Garantinio laikotarpio metu PO nurodymu ar Paslaugų teikėjui savarankiškai aptikus Ginklų registro PĮ trūkumus, turi būti atliekami šie veiksmai:</w:t>
      </w:r>
    </w:p>
    <w:p w14:paraId="5634F0CE"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klaidų ar netikslumų registravimas;</w:t>
      </w:r>
    </w:p>
    <w:p w14:paraId="4806F710"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klaidų ar netikslumų taisymas, testavimas;</w:t>
      </w:r>
    </w:p>
    <w:p w14:paraId="4E40EDB0"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atnaujinimas, diegiant klaidų ir netikslumų pataisymus;</w:t>
      </w:r>
    </w:p>
    <w:p w14:paraId="2BEB60B7"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dokumentacijos tikslinimas.</w:t>
      </w:r>
    </w:p>
    <w:p w14:paraId="7FEA15E8" w14:textId="77777777" w:rsidR="006B7630" w:rsidRPr="00717164" w:rsidRDefault="006B7630" w:rsidP="006B7630">
      <w:pPr>
        <w:pStyle w:val="Sraopastraipa"/>
        <w:numPr>
          <w:ilvl w:val="1"/>
          <w:numId w:val="41"/>
        </w:numPr>
        <w:tabs>
          <w:tab w:val="left" w:pos="720"/>
          <w:tab w:val="left" w:pos="1134"/>
          <w:tab w:val="left" w:pos="1260"/>
          <w:tab w:val="left" w:pos="1418"/>
        </w:tabs>
        <w:spacing w:after="0" w:line="240" w:lineRule="auto"/>
        <w:ind w:left="0" w:firstLine="680"/>
        <w:rPr>
          <w:rFonts w:cs="Times New Roman"/>
          <w:szCs w:val="24"/>
          <w:lang w:val="lt-LT"/>
        </w:rPr>
      </w:pPr>
      <w:r w:rsidRPr="00717164">
        <w:rPr>
          <w:rFonts w:cs="Times New Roman"/>
          <w:szCs w:val="24"/>
          <w:lang w:val="lt-LT"/>
        </w:rPr>
        <w:t>Garantinės priežiūros paslaugos PO turi būti teikiamos oficialiai patvirtintu darbo laiku. Klaidos ir (ar) trikdžiai klasifikuojami:</w:t>
      </w:r>
    </w:p>
    <w:p w14:paraId="525765C8"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lastRenderedPageBreak/>
        <w:t>kritinė klaida – kai nustatyti trikdžiai ir (ar) problema, dėl kurių naudotojas negali vykdyti numatytų būtinų funkcijų ir nežinomas joks kitas alternatyvus šios funkcijos vykdymas;</w:t>
      </w:r>
    </w:p>
    <w:p w14:paraId="7DE89746"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svarbi klaida – kai nustatyti trikdžiai ir (ar) problema, kurie kliudo vykdyti būtinas funkcijas, tačiau yra žinomas alternatyvus funkcijos vykdymas;</w:t>
      </w:r>
    </w:p>
    <w:p w14:paraId="5F004EAA"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 xml:space="preserve"> kita klaida – kai nustatyti trikdžiai ir (ar) problema, kurie sukelia sunkumus naudojantis sistema, bet neįtakoja Ginklų registro funkcijų veikimo ir nedaro jokio kito poveikio sistemai.</w:t>
      </w:r>
    </w:p>
    <w:p w14:paraId="29D6C1E0" w14:textId="77777777" w:rsidR="006B7630" w:rsidRPr="00717164" w:rsidRDefault="006B7630" w:rsidP="006B7630">
      <w:pPr>
        <w:tabs>
          <w:tab w:val="left" w:pos="720"/>
          <w:tab w:val="left" w:pos="1134"/>
          <w:tab w:val="left" w:pos="1260"/>
          <w:tab w:val="left" w:pos="1418"/>
        </w:tabs>
        <w:spacing w:after="0" w:line="240" w:lineRule="auto"/>
        <w:ind w:firstLine="680"/>
        <w:contextualSpacing/>
        <w:rPr>
          <w:rFonts w:cs="Times New Roman"/>
          <w:szCs w:val="24"/>
          <w:lang w:val="lt-LT"/>
        </w:rPr>
      </w:pPr>
      <w:r w:rsidRPr="00717164">
        <w:rPr>
          <w:rFonts w:cs="Times New Roman"/>
          <w:szCs w:val="24"/>
          <w:lang w:val="lt-LT"/>
        </w:rPr>
        <w:t>Paslaugų teikėjas privalo išanalizuoti ir pašalinti trikdžius ir (ar) klaidas tokiu grafiku:</w:t>
      </w:r>
    </w:p>
    <w:p w14:paraId="2ED87A5B"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kritinės klaidos atveju – ne vėliau kaip per 4 valandas;</w:t>
      </w:r>
    </w:p>
    <w:p w14:paraId="41DAAF94"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svarbios klaidos atveju – ne vėliau kaip per 8 valandas;</w:t>
      </w:r>
    </w:p>
    <w:p w14:paraId="7D8E9548"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kitos klaidos – ne vėliau kaip per 20 valandų.</w:t>
      </w:r>
    </w:p>
    <w:p w14:paraId="6201E729" w14:textId="77777777" w:rsidR="006B7630" w:rsidRPr="00717164" w:rsidRDefault="006B7630" w:rsidP="006B7630">
      <w:pPr>
        <w:pStyle w:val="Sraopastraipa"/>
        <w:numPr>
          <w:ilvl w:val="1"/>
          <w:numId w:val="41"/>
        </w:numPr>
        <w:tabs>
          <w:tab w:val="left" w:pos="720"/>
          <w:tab w:val="left" w:pos="1134"/>
          <w:tab w:val="left" w:pos="1260"/>
          <w:tab w:val="left" w:pos="1418"/>
        </w:tabs>
        <w:spacing w:after="0" w:line="240" w:lineRule="auto"/>
        <w:ind w:left="0" w:firstLine="680"/>
        <w:rPr>
          <w:rFonts w:cs="Times New Roman"/>
          <w:szCs w:val="24"/>
          <w:lang w:val="lt-LT"/>
        </w:rPr>
      </w:pPr>
      <w:r w:rsidRPr="00717164">
        <w:rPr>
          <w:rFonts w:cs="Times New Roman"/>
          <w:szCs w:val="24"/>
          <w:lang w:val="lt-LT"/>
        </w:rPr>
        <w:t>Sukurtam ar pataisytam Ginklų registro funkcionalumui garantinės priežiūros darbai turi apimti:</w:t>
      </w:r>
    </w:p>
    <w:p w14:paraId="7E0E0168"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 xml:space="preserve"> konsultavimo darbus – PO darbuotojų konsultavimas darbo su Ginklų registro klausimais telefonu ir (arba) el. paštu, dalyvavimas klaidų aptarimuose;</w:t>
      </w:r>
    </w:p>
    <w:p w14:paraId="7A58FA19"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neatitikimų šalinimo ir klaidų taisymo paslaugas;</w:t>
      </w:r>
    </w:p>
    <w:p w14:paraId="427F9315" w14:textId="77777777" w:rsidR="006B7630" w:rsidRPr="00717164" w:rsidRDefault="006B7630" w:rsidP="006B7630">
      <w:pPr>
        <w:pStyle w:val="Sraopastraipa"/>
        <w:numPr>
          <w:ilvl w:val="0"/>
          <w:numId w:val="42"/>
        </w:numPr>
        <w:tabs>
          <w:tab w:val="left" w:pos="567"/>
          <w:tab w:val="left" w:pos="720"/>
          <w:tab w:val="left" w:pos="1134"/>
          <w:tab w:val="left" w:pos="1418"/>
        </w:tabs>
        <w:spacing w:after="0" w:line="240" w:lineRule="auto"/>
        <w:ind w:left="0" w:firstLine="680"/>
        <w:rPr>
          <w:rFonts w:cs="Times New Roman"/>
          <w:szCs w:val="24"/>
          <w:lang w:val="lt-LT"/>
        </w:rPr>
      </w:pPr>
      <w:r w:rsidRPr="00717164">
        <w:rPr>
          <w:rFonts w:cs="Times New Roman"/>
          <w:szCs w:val="24"/>
          <w:lang w:val="lt-LT"/>
        </w:rPr>
        <w:t>sugadintų duomenų atstatymą, kai gedimo priežastis yra Paslaugų teikėjo modifikuotos Ginklų registro netinkamas veikimas;</w:t>
      </w:r>
    </w:p>
    <w:p w14:paraId="333A6C2A" w14:textId="77777777" w:rsidR="006B7630" w:rsidRPr="00717164" w:rsidRDefault="006B7630" w:rsidP="006B7630">
      <w:pPr>
        <w:pStyle w:val="Sraopastraipa"/>
        <w:numPr>
          <w:ilvl w:val="0"/>
          <w:numId w:val="42"/>
        </w:numPr>
        <w:tabs>
          <w:tab w:val="left" w:pos="567"/>
          <w:tab w:val="left" w:pos="720"/>
          <w:tab w:val="left" w:pos="1134"/>
          <w:tab w:val="left" w:pos="1418"/>
        </w:tabs>
        <w:spacing w:after="0" w:line="240" w:lineRule="auto"/>
        <w:ind w:left="0" w:firstLine="680"/>
        <w:rPr>
          <w:rFonts w:cs="Times New Roman"/>
          <w:szCs w:val="24"/>
          <w:lang w:val="lt-LT"/>
        </w:rPr>
      </w:pPr>
      <w:r w:rsidRPr="00717164">
        <w:rPr>
          <w:rFonts w:cs="Times New Roman"/>
          <w:szCs w:val="24"/>
          <w:lang w:val="lt-LT"/>
        </w:rPr>
        <w:t xml:space="preserve"> sistemos duomenų bazės tvarkymas, optimizuojant sistemos darbą;</w:t>
      </w:r>
    </w:p>
    <w:p w14:paraId="6354516F" w14:textId="77777777" w:rsidR="006B7630" w:rsidRPr="00717164" w:rsidRDefault="006B7630" w:rsidP="006B7630">
      <w:pPr>
        <w:pStyle w:val="Sraopastraipa"/>
        <w:numPr>
          <w:ilvl w:val="0"/>
          <w:numId w:val="42"/>
        </w:numPr>
        <w:tabs>
          <w:tab w:val="left" w:pos="567"/>
          <w:tab w:val="left" w:pos="720"/>
          <w:tab w:val="left" w:pos="1134"/>
          <w:tab w:val="left" w:pos="1418"/>
        </w:tabs>
        <w:spacing w:after="0" w:line="240" w:lineRule="auto"/>
        <w:ind w:left="0" w:firstLine="680"/>
        <w:rPr>
          <w:rFonts w:cs="Times New Roman"/>
          <w:szCs w:val="24"/>
          <w:lang w:val="lt-LT"/>
        </w:rPr>
      </w:pPr>
      <w:r w:rsidRPr="00717164">
        <w:rPr>
          <w:rFonts w:cs="Times New Roman"/>
          <w:szCs w:val="24"/>
          <w:lang w:val="lt-LT"/>
        </w:rPr>
        <w:t xml:space="preserve"> Ginklų registro veikimui reikalingos programinės įrangos ir tarpusavio sąsajų tvarkymas;</w:t>
      </w:r>
    </w:p>
    <w:p w14:paraId="34C508C9"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 xml:space="preserve"> Ginklų registro administratorių konsultavimas (telefonu, elektroniniu paštu) dėl sistemos nepertraukiamo veikimo ir pagalbos teikimas sprendžiant problemas;</w:t>
      </w:r>
    </w:p>
    <w:p w14:paraId="05EECB5C" w14:textId="77777777" w:rsidR="006B7630" w:rsidRPr="00717164" w:rsidRDefault="006B7630" w:rsidP="006B7630">
      <w:pPr>
        <w:pStyle w:val="Sraopastraipa"/>
        <w:numPr>
          <w:ilvl w:val="0"/>
          <w:numId w:val="42"/>
        </w:numPr>
        <w:tabs>
          <w:tab w:val="left" w:pos="567"/>
          <w:tab w:val="left" w:pos="1134"/>
          <w:tab w:val="left" w:pos="1418"/>
        </w:tabs>
        <w:spacing w:after="0" w:line="240" w:lineRule="auto"/>
        <w:ind w:left="0" w:firstLine="680"/>
        <w:rPr>
          <w:rFonts w:cs="Times New Roman"/>
          <w:szCs w:val="24"/>
          <w:lang w:val="lt-LT"/>
        </w:rPr>
      </w:pPr>
      <w:r w:rsidRPr="00717164">
        <w:rPr>
          <w:rFonts w:cs="Times New Roman"/>
          <w:szCs w:val="24"/>
          <w:lang w:val="lt-LT"/>
        </w:rPr>
        <w:t>pagalbos PO teikimas vykdant duomenų atkūrimą iš atsarginių duomenų kopijų.</w:t>
      </w:r>
    </w:p>
    <w:p w14:paraId="34FC2EB6" w14:textId="77777777" w:rsidR="006B7630" w:rsidRPr="00717164" w:rsidRDefault="006B7630" w:rsidP="006B7630">
      <w:pPr>
        <w:pStyle w:val="Sraopastraipa"/>
        <w:numPr>
          <w:ilvl w:val="0"/>
          <w:numId w:val="41"/>
        </w:numPr>
        <w:spacing w:after="0" w:line="240" w:lineRule="auto"/>
        <w:ind w:left="0" w:firstLine="680"/>
        <w:rPr>
          <w:rFonts w:cs="Times New Roman"/>
          <w:szCs w:val="24"/>
          <w:lang w:val="lt-LT"/>
        </w:rPr>
      </w:pPr>
      <w:r w:rsidRPr="00717164">
        <w:rPr>
          <w:rFonts w:cs="Times New Roman"/>
          <w:b/>
          <w:szCs w:val="24"/>
          <w:lang w:val="lt-LT"/>
        </w:rPr>
        <w:t>Kiti reikalavimai</w:t>
      </w:r>
    </w:p>
    <w:p w14:paraId="4998CEFD"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 xml:space="preserve">Ginklų registro funkcionalumo ir funkcionalumo pakeitimų realizavimas neturi pareikalauti papildomos techninės ir licencijuojamos programinės įrangos arba papildomo finansavimo. </w:t>
      </w:r>
    </w:p>
    <w:p w14:paraId="064995B5"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 xml:space="preserve">Ginklų registro naujų funkcionalumų sukūrimas bei esamų funkcionalumų pataisymas turi užtikrinti duomenų nuoseklumą </w:t>
      </w:r>
      <w:r w:rsidRPr="00717164">
        <w:rPr>
          <w:rFonts w:cs="Times New Roman"/>
          <w:i/>
          <w:szCs w:val="24"/>
          <w:lang w:val="lt-LT"/>
        </w:rPr>
        <w:t>(</w:t>
      </w:r>
      <w:r w:rsidRPr="00717164">
        <w:rPr>
          <w:rFonts w:cs="Times New Roman"/>
          <w:szCs w:val="24"/>
          <w:lang w:val="lt-LT"/>
        </w:rPr>
        <w:t>angl</w:t>
      </w:r>
      <w:r w:rsidRPr="00717164">
        <w:rPr>
          <w:rFonts w:cs="Times New Roman"/>
          <w:i/>
          <w:szCs w:val="24"/>
          <w:lang w:val="lt-LT"/>
        </w:rPr>
        <w:t>. consistency)</w:t>
      </w:r>
      <w:r w:rsidRPr="00717164">
        <w:rPr>
          <w:rFonts w:cs="Times New Roman"/>
          <w:szCs w:val="24"/>
          <w:lang w:val="lt-LT"/>
        </w:rPr>
        <w:t xml:space="preserve">, nedalomumą </w:t>
      </w:r>
      <w:r w:rsidRPr="00717164">
        <w:rPr>
          <w:rFonts w:cs="Times New Roman"/>
          <w:i/>
          <w:szCs w:val="24"/>
          <w:lang w:val="lt-LT"/>
        </w:rPr>
        <w:t>(</w:t>
      </w:r>
      <w:r w:rsidRPr="00717164">
        <w:rPr>
          <w:rFonts w:cs="Times New Roman"/>
          <w:szCs w:val="24"/>
          <w:lang w:val="lt-LT"/>
        </w:rPr>
        <w:t>angl</w:t>
      </w:r>
      <w:r w:rsidRPr="00717164">
        <w:rPr>
          <w:rFonts w:cs="Times New Roman"/>
          <w:i/>
          <w:szCs w:val="24"/>
          <w:lang w:val="lt-LT"/>
        </w:rPr>
        <w:t>. atomicity)</w:t>
      </w:r>
      <w:r w:rsidRPr="00717164">
        <w:rPr>
          <w:rFonts w:cs="Times New Roman"/>
          <w:szCs w:val="24"/>
          <w:lang w:val="lt-LT"/>
        </w:rPr>
        <w:t xml:space="preserve">, patvarumą </w:t>
      </w:r>
      <w:r w:rsidRPr="00717164">
        <w:rPr>
          <w:rFonts w:cs="Times New Roman"/>
          <w:i/>
          <w:szCs w:val="24"/>
          <w:lang w:val="lt-LT"/>
        </w:rPr>
        <w:t>(</w:t>
      </w:r>
      <w:r w:rsidRPr="00717164">
        <w:rPr>
          <w:rFonts w:cs="Times New Roman"/>
          <w:szCs w:val="24"/>
          <w:lang w:val="lt-LT"/>
        </w:rPr>
        <w:t>angl</w:t>
      </w:r>
      <w:r w:rsidRPr="00717164">
        <w:rPr>
          <w:rFonts w:cs="Times New Roman"/>
          <w:i/>
          <w:szCs w:val="24"/>
          <w:lang w:val="lt-LT"/>
        </w:rPr>
        <w:t>. durability)</w:t>
      </w:r>
      <w:r w:rsidRPr="00717164">
        <w:rPr>
          <w:rFonts w:cs="Times New Roman"/>
          <w:szCs w:val="24"/>
          <w:lang w:val="lt-LT"/>
        </w:rPr>
        <w:t xml:space="preserve"> bei atskirtį </w:t>
      </w:r>
      <w:r w:rsidRPr="00717164">
        <w:rPr>
          <w:rFonts w:cs="Times New Roman"/>
          <w:i/>
          <w:szCs w:val="24"/>
          <w:lang w:val="lt-LT"/>
        </w:rPr>
        <w:t>(</w:t>
      </w:r>
      <w:r w:rsidRPr="00717164">
        <w:rPr>
          <w:rFonts w:cs="Times New Roman"/>
          <w:szCs w:val="24"/>
          <w:lang w:val="lt-LT"/>
        </w:rPr>
        <w:t>angl</w:t>
      </w:r>
      <w:r w:rsidRPr="00717164">
        <w:rPr>
          <w:rFonts w:cs="Times New Roman"/>
          <w:i/>
          <w:szCs w:val="24"/>
          <w:lang w:val="lt-LT"/>
        </w:rPr>
        <w:t>. isolation)</w:t>
      </w:r>
      <w:r w:rsidRPr="00717164">
        <w:rPr>
          <w:rFonts w:cs="Times New Roman"/>
          <w:szCs w:val="24"/>
          <w:lang w:val="lt-LT"/>
        </w:rPr>
        <w:t>.</w:t>
      </w:r>
    </w:p>
    <w:p w14:paraId="5000F368"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 xml:space="preserve"> Naujai sukurti Ginklų registro funkcionalumai privalo:</w:t>
      </w:r>
    </w:p>
    <w:p w14:paraId="4F86AE87" w14:textId="77777777" w:rsidR="006B7630" w:rsidRPr="00717164" w:rsidRDefault="006B7630" w:rsidP="006B7630">
      <w:pPr>
        <w:pStyle w:val="Sraopastraipa"/>
        <w:numPr>
          <w:ilvl w:val="2"/>
          <w:numId w:val="41"/>
        </w:numPr>
        <w:tabs>
          <w:tab w:val="left" w:pos="1418"/>
        </w:tabs>
        <w:spacing w:after="0" w:line="240" w:lineRule="auto"/>
        <w:ind w:left="0" w:firstLine="680"/>
        <w:rPr>
          <w:rFonts w:cs="Times New Roman"/>
          <w:szCs w:val="24"/>
          <w:lang w:val="lt-LT"/>
        </w:rPr>
      </w:pPr>
      <w:r w:rsidRPr="00717164">
        <w:rPr>
          <w:rFonts w:cs="Times New Roman"/>
          <w:szCs w:val="24"/>
          <w:lang w:val="lt-LT"/>
        </w:rPr>
        <w:t>neįtakoti įprastinio Ginklų registro naudotojų darbo (netrikdyti duomenų paieškos, įvedimo, koregavimo, dokumentų bei ataskaitų generavimo);</w:t>
      </w:r>
    </w:p>
    <w:p w14:paraId="7CE25166" w14:textId="77777777" w:rsidR="006B7630" w:rsidRPr="00717164" w:rsidRDefault="006B7630" w:rsidP="006B7630">
      <w:pPr>
        <w:pStyle w:val="Sraopastraipa"/>
        <w:numPr>
          <w:ilvl w:val="2"/>
          <w:numId w:val="41"/>
        </w:numPr>
        <w:tabs>
          <w:tab w:val="left" w:pos="1418"/>
        </w:tabs>
        <w:spacing w:after="0" w:line="240" w:lineRule="auto"/>
        <w:ind w:left="0" w:firstLine="680"/>
        <w:rPr>
          <w:rFonts w:cs="Times New Roman"/>
          <w:szCs w:val="24"/>
          <w:lang w:val="lt-LT"/>
        </w:rPr>
      </w:pPr>
      <w:r w:rsidRPr="00717164">
        <w:rPr>
          <w:rFonts w:cs="Times New Roman"/>
          <w:szCs w:val="24"/>
          <w:lang w:val="lt-LT"/>
        </w:rPr>
        <w:t>neįtakoti Ginklų registro duomenų bazėje saugomų duomenų, ataskaitų rezultatų, dokumentų turinio teisingumo;</w:t>
      </w:r>
    </w:p>
    <w:p w14:paraId="1159A686" w14:textId="77777777" w:rsidR="006B7630" w:rsidRPr="00717164" w:rsidRDefault="006B7630" w:rsidP="006B7630">
      <w:pPr>
        <w:pStyle w:val="Sraopastraipa"/>
        <w:numPr>
          <w:ilvl w:val="2"/>
          <w:numId w:val="41"/>
        </w:numPr>
        <w:tabs>
          <w:tab w:val="left" w:pos="1418"/>
        </w:tabs>
        <w:spacing w:after="0" w:line="240" w:lineRule="auto"/>
        <w:ind w:left="0" w:firstLine="680"/>
        <w:rPr>
          <w:rFonts w:cs="Times New Roman"/>
          <w:szCs w:val="24"/>
          <w:lang w:val="lt-LT"/>
        </w:rPr>
      </w:pPr>
      <w:r w:rsidRPr="00717164">
        <w:rPr>
          <w:rFonts w:cs="Times New Roman"/>
          <w:szCs w:val="24"/>
          <w:lang w:val="lt-LT"/>
        </w:rPr>
        <w:t xml:space="preserve">neperkrauti Ginklų registro aplikacijų, komponentų, duomenų bazių, aplikacijų serverių; </w:t>
      </w:r>
    </w:p>
    <w:p w14:paraId="37562EE2" w14:textId="77777777" w:rsidR="006B7630" w:rsidRPr="00717164" w:rsidRDefault="006B7630" w:rsidP="006B7630">
      <w:pPr>
        <w:pStyle w:val="Sraopastraipa"/>
        <w:numPr>
          <w:ilvl w:val="2"/>
          <w:numId w:val="41"/>
        </w:numPr>
        <w:tabs>
          <w:tab w:val="left" w:pos="1418"/>
        </w:tabs>
        <w:spacing w:after="0" w:line="240" w:lineRule="auto"/>
        <w:ind w:left="0" w:firstLine="680"/>
        <w:rPr>
          <w:rFonts w:cs="Times New Roman"/>
          <w:szCs w:val="24"/>
          <w:lang w:val="lt-LT"/>
        </w:rPr>
      </w:pPr>
      <w:r w:rsidRPr="00717164">
        <w:rPr>
          <w:rFonts w:cs="Times New Roman"/>
          <w:szCs w:val="24"/>
          <w:lang w:val="lt-LT"/>
        </w:rPr>
        <w:t>apdoroti duomenis realiu laiku.</w:t>
      </w:r>
    </w:p>
    <w:p w14:paraId="00516388" w14:textId="77777777" w:rsidR="006B7630" w:rsidRPr="00717164" w:rsidRDefault="006B7630" w:rsidP="006B7630">
      <w:pPr>
        <w:pStyle w:val="Sraopastraipa"/>
        <w:numPr>
          <w:ilvl w:val="1"/>
          <w:numId w:val="41"/>
        </w:numPr>
        <w:spacing w:after="0" w:line="240" w:lineRule="auto"/>
        <w:ind w:left="0" w:firstLine="680"/>
        <w:rPr>
          <w:rFonts w:cs="Times New Roman"/>
          <w:szCs w:val="24"/>
          <w:lang w:val="lt-LT"/>
        </w:rPr>
      </w:pPr>
      <w:r w:rsidRPr="00717164">
        <w:rPr>
          <w:rFonts w:cs="Times New Roman"/>
          <w:szCs w:val="24"/>
          <w:lang w:val="lt-LT"/>
        </w:rPr>
        <w:t>Pagrindinė reikalavimų tenkinimo nuostata: naujai realizuoti/pataisyti Ginklų registro funkcionalumai, sauga, greitaveika, patogumas turi būti ne prastesni nei dabartiniai.</w:t>
      </w:r>
    </w:p>
    <w:p w14:paraId="4D63FA33" w14:textId="77777777" w:rsidR="006B7630" w:rsidRPr="00717164" w:rsidRDefault="006B7630" w:rsidP="006B7630">
      <w:pPr>
        <w:pStyle w:val="Sraopastraipa"/>
        <w:tabs>
          <w:tab w:val="left" w:pos="851"/>
        </w:tabs>
        <w:spacing w:after="0" w:line="240" w:lineRule="auto"/>
        <w:ind w:left="0"/>
        <w:jc w:val="center"/>
        <w:rPr>
          <w:rFonts w:cs="Times New Roman"/>
          <w:szCs w:val="24"/>
          <w:lang w:val="lt-LT"/>
        </w:rPr>
      </w:pPr>
    </w:p>
    <w:bookmarkEnd w:id="32"/>
    <w:p w14:paraId="0F824D4D" w14:textId="77777777" w:rsidR="00BF120D" w:rsidRPr="0041257C" w:rsidRDefault="00BF120D" w:rsidP="00BF120D">
      <w:pPr>
        <w:spacing w:before="60" w:after="60" w:line="120" w:lineRule="auto"/>
        <w:jc w:val="center"/>
        <w:rPr>
          <w:rFonts w:cs="Times New Roman"/>
          <w:b/>
          <w:szCs w:val="24"/>
          <w:lang w:val="lt-LT"/>
        </w:rPr>
      </w:pPr>
    </w:p>
    <w:tbl>
      <w:tblPr>
        <w:tblpPr w:leftFromText="180" w:rightFromText="180" w:vertAnchor="text" w:horzAnchor="margin" w:tblpY="101"/>
        <w:tblW w:w="9498" w:type="dxa"/>
        <w:tblLook w:val="0000" w:firstRow="0" w:lastRow="0" w:firstColumn="0" w:lastColumn="0" w:noHBand="0" w:noVBand="0"/>
      </w:tblPr>
      <w:tblGrid>
        <w:gridCol w:w="5529"/>
        <w:gridCol w:w="3969"/>
      </w:tblGrid>
      <w:tr w:rsidR="006B7630" w:rsidRPr="0041257C" w14:paraId="570A40DF" w14:textId="77777777" w:rsidTr="00FE5DF9">
        <w:trPr>
          <w:trHeight w:val="3261"/>
        </w:trPr>
        <w:tc>
          <w:tcPr>
            <w:tcW w:w="5529" w:type="dxa"/>
            <w:shd w:val="clear" w:color="auto" w:fill="auto"/>
          </w:tcPr>
          <w:p w14:paraId="14DC2B83" w14:textId="77777777" w:rsidR="006B7630" w:rsidRPr="00717164" w:rsidRDefault="006B7630" w:rsidP="00FE5DF9">
            <w:pPr>
              <w:spacing w:after="0" w:line="276" w:lineRule="auto"/>
              <w:rPr>
                <w:rFonts w:cs="Times New Roman"/>
                <w:b/>
                <w:szCs w:val="24"/>
                <w:lang w:val="lt-LT"/>
              </w:rPr>
            </w:pPr>
            <w:r w:rsidRPr="00717164">
              <w:rPr>
                <w:rFonts w:cs="Times New Roman"/>
                <w:b/>
                <w:szCs w:val="24"/>
                <w:lang w:val="lt-LT"/>
              </w:rPr>
              <w:t>KLIENTAS</w:t>
            </w:r>
          </w:p>
          <w:p w14:paraId="5D7DFE54" w14:textId="77777777" w:rsidR="006B7630" w:rsidRPr="00717164" w:rsidRDefault="006B7630" w:rsidP="00FE5DF9">
            <w:pPr>
              <w:spacing w:after="0" w:line="276" w:lineRule="auto"/>
              <w:rPr>
                <w:rFonts w:cs="Times New Roman"/>
                <w:b/>
                <w:szCs w:val="24"/>
                <w:lang w:val="lt-LT"/>
              </w:rPr>
            </w:pPr>
          </w:p>
          <w:p w14:paraId="4592D021" w14:textId="6607D4CB" w:rsidR="006B7630" w:rsidRPr="00717164" w:rsidRDefault="0041257C" w:rsidP="00FE5DF9">
            <w:pPr>
              <w:spacing w:after="0" w:line="276" w:lineRule="auto"/>
              <w:rPr>
                <w:rFonts w:cs="Times New Roman"/>
                <w:b/>
                <w:bCs/>
                <w:szCs w:val="24"/>
                <w:lang w:val="lt-LT"/>
              </w:rPr>
            </w:pPr>
            <w:r w:rsidRPr="00717164">
              <w:rPr>
                <w:rFonts w:cs="Times New Roman"/>
                <w:b/>
                <w:bCs/>
                <w:szCs w:val="24"/>
                <w:lang w:val="lt-LT"/>
              </w:rPr>
              <w:t>Informa</w:t>
            </w:r>
            <w:r>
              <w:rPr>
                <w:rFonts w:cs="Times New Roman"/>
                <w:b/>
                <w:bCs/>
                <w:szCs w:val="24"/>
                <w:lang w:val="lt-LT"/>
              </w:rPr>
              <w:t>tik</w:t>
            </w:r>
            <w:r w:rsidRPr="00717164">
              <w:rPr>
                <w:rFonts w:cs="Times New Roman"/>
                <w:b/>
                <w:bCs/>
                <w:szCs w:val="24"/>
                <w:lang w:val="lt-LT"/>
              </w:rPr>
              <w:t>os</w:t>
            </w:r>
            <w:r w:rsidR="006B7630" w:rsidRPr="00717164">
              <w:rPr>
                <w:rFonts w:cs="Times New Roman"/>
                <w:b/>
                <w:bCs/>
                <w:szCs w:val="24"/>
                <w:lang w:val="lt-LT"/>
              </w:rPr>
              <w:t xml:space="preserve"> ir ryšių departamentas </w:t>
            </w:r>
          </w:p>
          <w:p w14:paraId="2C47663E" w14:textId="77777777" w:rsidR="006B7630" w:rsidRPr="00717164" w:rsidRDefault="006B7630" w:rsidP="00FE5DF9">
            <w:pPr>
              <w:spacing w:after="0" w:line="276" w:lineRule="auto"/>
              <w:rPr>
                <w:rFonts w:cs="Times New Roman"/>
                <w:b/>
                <w:bCs/>
                <w:szCs w:val="24"/>
                <w:lang w:val="lt-LT"/>
              </w:rPr>
            </w:pPr>
            <w:r w:rsidRPr="00717164">
              <w:rPr>
                <w:rFonts w:cs="Times New Roman"/>
                <w:b/>
                <w:bCs/>
                <w:szCs w:val="24"/>
                <w:lang w:val="lt-LT"/>
              </w:rPr>
              <w:t xml:space="preserve">prie Lietuvos Respublikos vidaus </w:t>
            </w:r>
          </w:p>
          <w:p w14:paraId="500EA921" w14:textId="53174969" w:rsidR="006B7630" w:rsidRPr="00717164" w:rsidRDefault="006B7630" w:rsidP="00FE5DF9">
            <w:pPr>
              <w:spacing w:after="0" w:line="276" w:lineRule="auto"/>
              <w:rPr>
                <w:rFonts w:cs="Times New Roman"/>
                <w:b/>
                <w:bCs/>
                <w:szCs w:val="24"/>
                <w:lang w:val="lt-LT"/>
              </w:rPr>
            </w:pPr>
            <w:r w:rsidRPr="00717164">
              <w:rPr>
                <w:rFonts w:cs="Times New Roman"/>
                <w:b/>
                <w:bCs/>
                <w:szCs w:val="24"/>
                <w:lang w:val="lt-LT"/>
              </w:rPr>
              <w:t>reikalų ministerijos</w:t>
            </w:r>
          </w:p>
          <w:p w14:paraId="5D7B32EC" w14:textId="77777777" w:rsidR="006B7630" w:rsidRPr="0041257C" w:rsidRDefault="006B7630" w:rsidP="00FE5DF9">
            <w:pPr>
              <w:spacing w:after="0" w:line="276" w:lineRule="auto"/>
              <w:rPr>
                <w:rFonts w:cs="Times New Roman"/>
                <w:szCs w:val="24"/>
                <w:lang w:val="lt-LT"/>
              </w:rPr>
            </w:pPr>
          </w:p>
          <w:p w14:paraId="5A5D8311" w14:textId="77777777" w:rsidR="006B7630" w:rsidRPr="0041257C" w:rsidRDefault="006B7630" w:rsidP="00FE5DF9">
            <w:pPr>
              <w:spacing w:after="0"/>
              <w:rPr>
                <w:rFonts w:cs="Times New Roman"/>
                <w:szCs w:val="24"/>
                <w:lang w:val="lt-LT"/>
              </w:rPr>
            </w:pPr>
            <w:r w:rsidRPr="0041257C">
              <w:rPr>
                <w:rFonts w:cs="Times New Roman"/>
                <w:szCs w:val="24"/>
                <w:lang w:val="lt-LT"/>
              </w:rPr>
              <w:t xml:space="preserve">Direktorius                              </w:t>
            </w:r>
          </w:p>
          <w:p w14:paraId="5079FC44" w14:textId="77777777" w:rsidR="006B7630" w:rsidRPr="00717164" w:rsidRDefault="006B7630" w:rsidP="00FE5DF9">
            <w:pPr>
              <w:spacing w:after="0" w:line="276" w:lineRule="auto"/>
              <w:ind w:right="175"/>
              <w:rPr>
                <w:rFonts w:cs="Times New Roman"/>
                <w:b/>
                <w:szCs w:val="24"/>
                <w:lang w:val="lt-LT"/>
              </w:rPr>
            </w:pPr>
            <w:r w:rsidRPr="0041257C">
              <w:rPr>
                <w:rFonts w:cs="Times New Roman"/>
                <w:szCs w:val="24"/>
                <w:lang w:val="lt-LT"/>
              </w:rPr>
              <w:t>Tomas Stankevičius</w:t>
            </w:r>
          </w:p>
        </w:tc>
        <w:tc>
          <w:tcPr>
            <w:tcW w:w="3969" w:type="dxa"/>
            <w:shd w:val="clear" w:color="auto" w:fill="auto"/>
          </w:tcPr>
          <w:p w14:paraId="72CF956A" w14:textId="77777777" w:rsidR="006B7630" w:rsidRPr="00717164" w:rsidRDefault="006B7630" w:rsidP="00FE5DF9">
            <w:pPr>
              <w:spacing w:after="0" w:line="276" w:lineRule="auto"/>
              <w:rPr>
                <w:rFonts w:cs="Times New Roman"/>
                <w:b/>
                <w:szCs w:val="24"/>
                <w:lang w:val="lt-LT"/>
              </w:rPr>
            </w:pPr>
            <w:r w:rsidRPr="00717164">
              <w:rPr>
                <w:rFonts w:cs="Times New Roman"/>
                <w:b/>
                <w:szCs w:val="24"/>
                <w:lang w:val="lt-LT"/>
              </w:rPr>
              <w:t>PASLAUGŲ TEIKĖJAS</w:t>
            </w:r>
          </w:p>
          <w:p w14:paraId="20A4061C" w14:textId="77777777" w:rsidR="006B7630" w:rsidRPr="00717164" w:rsidRDefault="006B7630" w:rsidP="00FE5DF9">
            <w:pPr>
              <w:spacing w:after="0" w:line="276" w:lineRule="auto"/>
              <w:rPr>
                <w:rFonts w:cs="Times New Roman"/>
                <w:bCs/>
                <w:szCs w:val="24"/>
                <w:lang w:val="lt-LT"/>
              </w:rPr>
            </w:pPr>
          </w:p>
          <w:p w14:paraId="4F8B2ABA" w14:textId="557B6528" w:rsidR="006B7630" w:rsidRPr="0041257C" w:rsidRDefault="006B7630" w:rsidP="00FE5DF9">
            <w:pPr>
              <w:rPr>
                <w:rFonts w:cs="Times New Roman"/>
                <w:szCs w:val="24"/>
                <w:lang w:val="lt-LT"/>
              </w:rPr>
            </w:pPr>
            <w:r w:rsidRPr="0041257C">
              <w:rPr>
                <w:rFonts w:cs="Times New Roman"/>
                <w:b/>
                <w:bCs/>
                <w:iCs/>
                <w:szCs w:val="24"/>
                <w:lang w:val="lt-LT"/>
              </w:rPr>
              <w:t>UAB „Leksinova“</w:t>
            </w:r>
            <w:r w:rsidRPr="0041257C">
              <w:rPr>
                <w:rFonts w:cs="Times New Roman"/>
                <w:b/>
                <w:color w:val="000000"/>
                <w:szCs w:val="24"/>
                <w:lang w:val="lt-LT"/>
              </w:rPr>
              <w:t xml:space="preserve"> </w:t>
            </w:r>
          </w:p>
          <w:p w14:paraId="28F2F125" w14:textId="77777777" w:rsidR="006B7630" w:rsidRPr="00717164" w:rsidRDefault="006B7630" w:rsidP="00FE5DF9">
            <w:pPr>
              <w:spacing w:after="0" w:line="276" w:lineRule="auto"/>
              <w:rPr>
                <w:rFonts w:cs="Times New Roman"/>
                <w:color w:val="000000"/>
                <w:szCs w:val="24"/>
                <w:lang w:val="lt-LT"/>
              </w:rPr>
            </w:pPr>
          </w:p>
          <w:p w14:paraId="3F682639" w14:textId="77777777" w:rsidR="00717164" w:rsidRDefault="00717164" w:rsidP="00712E2B">
            <w:pPr>
              <w:spacing w:after="0" w:line="254" w:lineRule="auto"/>
              <w:rPr>
                <w:color w:val="000000"/>
                <w:lang w:val="lt-LT"/>
              </w:rPr>
            </w:pPr>
          </w:p>
          <w:p w14:paraId="198F33D3" w14:textId="77777777" w:rsidR="00717164" w:rsidRDefault="00717164" w:rsidP="00712E2B">
            <w:pPr>
              <w:spacing w:after="0" w:line="254" w:lineRule="auto"/>
              <w:rPr>
                <w:color w:val="000000"/>
                <w:lang w:val="lt-LT"/>
              </w:rPr>
            </w:pPr>
          </w:p>
          <w:p w14:paraId="0B19EE8A" w14:textId="77777777" w:rsidR="00712E2B" w:rsidRPr="0041257C" w:rsidRDefault="00712E2B" w:rsidP="00712E2B">
            <w:pPr>
              <w:spacing w:after="0" w:line="254" w:lineRule="auto"/>
              <w:rPr>
                <w:rFonts w:eastAsia="Times New Roman"/>
                <w:color w:val="000000"/>
                <w:lang w:val="lt-LT"/>
              </w:rPr>
            </w:pPr>
            <w:r w:rsidRPr="0041257C">
              <w:rPr>
                <w:color w:val="000000"/>
                <w:lang w:val="lt-LT"/>
              </w:rPr>
              <w:t>Direktorius</w:t>
            </w:r>
          </w:p>
          <w:p w14:paraId="7CE0CC4A" w14:textId="77777777" w:rsidR="006B7630" w:rsidRPr="0041257C" w:rsidRDefault="00712E2B" w:rsidP="00712E2B">
            <w:pPr>
              <w:spacing w:after="0" w:line="276" w:lineRule="auto"/>
              <w:rPr>
                <w:rFonts w:cs="Times New Roman"/>
                <w:color w:val="000000"/>
                <w:szCs w:val="24"/>
                <w:lang w:val="lt-LT"/>
              </w:rPr>
            </w:pPr>
            <w:r w:rsidRPr="0041257C">
              <w:rPr>
                <w:color w:val="000000"/>
                <w:lang w:val="lt-LT"/>
              </w:rPr>
              <w:t>Tauras Pėstininkas</w:t>
            </w:r>
          </w:p>
        </w:tc>
      </w:tr>
    </w:tbl>
    <w:p w14:paraId="3F678CF1" w14:textId="77777777" w:rsidR="00926ED1" w:rsidRPr="00717164" w:rsidRDefault="00926ED1">
      <w:pPr>
        <w:rPr>
          <w:rFonts w:cs="Times New Roman"/>
          <w:szCs w:val="24"/>
          <w:lang w:val="lt-LT"/>
        </w:rPr>
      </w:pPr>
    </w:p>
    <w:sectPr w:rsidR="00926ED1" w:rsidRPr="00717164" w:rsidSect="00BF120D">
      <w:headerReference w:type="default" r:id="rId7"/>
      <w:footerReference w:type="default" r:id="rId8"/>
      <w:headerReference w:type="first" r:id="rId9"/>
      <w:pgSz w:w="11907" w:h="16839" w:code="9"/>
      <w:pgMar w:top="1134" w:right="567"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A0485" w14:textId="77777777" w:rsidR="00A50DAB" w:rsidRDefault="00A50DAB" w:rsidP="00BF120D">
      <w:pPr>
        <w:spacing w:after="0" w:line="240" w:lineRule="auto"/>
      </w:pPr>
      <w:r>
        <w:separator/>
      </w:r>
    </w:p>
  </w:endnote>
  <w:endnote w:type="continuationSeparator" w:id="0">
    <w:p w14:paraId="5576B71A" w14:textId="77777777" w:rsidR="00A50DAB" w:rsidRDefault="00A50DAB" w:rsidP="00BF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tarSymbol">
    <w:charset w:val="02"/>
    <w:family w:val="auto"/>
    <w:pitch w:val="default"/>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F496A" w14:textId="77777777" w:rsidR="00650E7F" w:rsidRDefault="00772CF1" w:rsidP="00137FFE">
    <w:pPr>
      <w:pStyle w:val="Porat"/>
      <w:pBdr>
        <w:top w:val="single" w:sz="4" w:space="0" w:color="9CC2E5" w:themeColor="accent1" w:themeTint="99"/>
      </w:pBd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60B97" w14:textId="77777777" w:rsidR="00A50DAB" w:rsidRDefault="00A50DAB" w:rsidP="00BF120D">
      <w:pPr>
        <w:spacing w:after="0" w:line="240" w:lineRule="auto"/>
      </w:pPr>
      <w:r>
        <w:separator/>
      </w:r>
    </w:p>
  </w:footnote>
  <w:footnote w:type="continuationSeparator" w:id="0">
    <w:p w14:paraId="25075F83" w14:textId="77777777" w:rsidR="00A50DAB" w:rsidRDefault="00A50DAB" w:rsidP="00BF1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855365"/>
      <w:docPartObj>
        <w:docPartGallery w:val="Page Numbers (Top of Page)"/>
        <w:docPartUnique/>
      </w:docPartObj>
    </w:sdtPr>
    <w:sdtEndPr/>
    <w:sdtContent>
      <w:p w14:paraId="002319B0" w14:textId="77777777" w:rsidR="00BF120D" w:rsidRDefault="00BF120D">
        <w:pPr>
          <w:pStyle w:val="Antrats"/>
          <w:jc w:val="center"/>
        </w:pPr>
        <w:r>
          <w:fldChar w:fldCharType="begin"/>
        </w:r>
        <w:r>
          <w:instrText>PAGE   \* MERGEFORMAT</w:instrText>
        </w:r>
        <w:r>
          <w:fldChar w:fldCharType="separate"/>
        </w:r>
        <w:r w:rsidR="00772CF1" w:rsidRPr="00772CF1">
          <w:rPr>
            <w:noProof/>
            <w:lang w:val="lt-LT"/>
          </w:rPr>
          <w:t>4</w:t>
        </w:r>
        <w:r>
          <w:fldChar w:fldCharType="end"/>
        </w:r>
      </w:p>
    </w:sdtContent>
  </w:sdt>
  <w:p w14:paraId="5D9D1754" w14:textId="77777777" w:rsidR="00BF120D" w:rsidRDefault="00BF12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6DFC" w14:textId="77777777" w:rsidR="00BF120D" w:rsidRDefault="00BF120D">
    <w:pPr>
      <w:pStyle w:val="Antrats"/>
      <w:jc w:val="center"/>
    </w:pPr>
  </w:p>
  <w:p w14:paraId="4003314B" w14:textId="77777777" w:rsidR="00BF120D" w:rsidRDefault="00BF12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5B9BD5" w:themeColor="accent1"/>
      </w:rPr>
    </w:lvl>
  </w:abstractNum>
  <w:abstractNum w:abstractNumId="5" w15:restartNumberingAfterBreak="0">
    <w:nsid w:val="02A517F5"/>
    <w:multiLevelType w:val="hybridMultilevel"/>
    <w:tmpl w:val="848A48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630004"/>
    <w:multiLevelType w:val="hybridMultilevel"/>
    <w:tmpl w:val="9578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9" w15:restartNumberingAfterBreak="0">
    <w:nsid w:val="1ABC5A8F"/>
    <w:multiLevelType w:val="hybridMultilevel"/>
    <w:tmpl w:val="C2443F8C"/>
    <w:lvl w:ilvl="0" w:tplc="48EAAAAA">
      <w:start w:val="1"/>
      <w:numFmt w:val="bullet"/>
      <w:lvlText w:val=""/>
      <w:lvlJc w:val="left"/>
      <w:pPr>
        <w:ind w:left="720" w:hanging="360"/>
      </w:pPr>
      <w:rPr>
        <w:rFonts w:ascii="Symbol" w:hAnsi="Symbol" w:hint="default"/>
      </w:rPr>
    </w:lvl>
    <w:lvl w:ilvl="1" w:tplc="ECBCAB46">
      <w:start w:val="1"/>
      <w:numFmt w:val="bullet"/>
      <w:lvlText w:val="o"/>
      <w:lvlJc w:val="left"/>
      <w:pPr>
        <w:ind w:left="1440" w:hanging="360"/>
      </w:pPr>
      <w:rPr>
        <w:rFonts w:ascii="Courier New" w:hAnsi="Courier New" w:hint="default"/>
      </w:rPr>
    </w:lvl>
    <w:lvl w:ilvl="2" w:tplc="14D82348">
      <w:start w:val="1"/>
      <w:numFmt w:val="bullet"/>
      <w:lvlText w:val=""/>
      <w:lvlJc w:val="left"/>
      <w:pPr>
        <w:ind w:left="2160" w:hanging="360"/>
      </w:pPr>
      <w:rPr>
        <w:rFonts w:ascii="Wingdings" w:hAnsi="Wingdings" w:hint="default"/>
      </w:rPr>
    </w:lvl>
    <w:lvl w:ilvl="3" w:tplc="C55C150A">
      <w:start w:val="1"/>
      <w:numFmt w:val="bullet"/>
      <w:lvlText w:val=""/>
      <w:lvlJc w:val="left"/>
      <w:pPr>
        <w:ind w:left="2880" w:hanging="360"/>
      </w:pPr>
      <w:rPr>
        <w:rFonts w:ascii="Symbol" w:hAnsi="Symbol" w:hint="default"/>
      </w:rPr>
    </w:lvl>
    <w:lvl w:ilvl="4" w:tplc="7A0A7026">
      <w:start w:val="1"/>
      <w:numFmt w:val="bullet"/>
      <w:lvlText w:val="o"/>
      <w:lvlJc w:val="left"/>
      <w:pPr>
        <w:ind w:left="3600" w:hanging="360"/>
      </w:pPr>
      <w:rPr>
        <w:rFonts w:ascii="Courier New" w:hAnsi="Courier New" w:hint="default"/>
      </w:rPr>
    </w:lvl>
    <w:lvl w:ilvl="5" w:tplc="BD947D18">
      <w:start w:val="1"/>
      <w:numFmt w:val="bullet"/>
      <w:lvlText w:val=""/>
      <w:lvlJc w:val="left"/>
      <w:pPr>
        <w:ind w:left="4320" w:hanging="360"/>
      </w:pPr>
      <w:rPr>
        <w:rFonts w:ascii="Wingdings" w:hAnsi="Wingdings" w:hint="default"/>
      </w:rPr>
    </w:lvl>
    <w:lvl w:ilvl="6" w:tplc="8B584012">
      <w:start w:val="1"/>
      <w:numFmt w:val="bullet"/>
      <w:lvlText w:val=""/>
      <w:lvlJc w:val="left"/>
      <w:pPr>
        <w:ind w:left="5040" w:hanging="360"/>
      </w:pPr>
      <w:rPr>
        <w:rFonts w:ascii="Symbol" w:hAnsi="Symbol" w:hint="default"/>
      </w:rPr>
    </w:lvl>
    <w:lvl w:ilvl="7" w:tplc="4B26527C">
      <w:start w:val="1"/>
      <w:numFmt w:val="bullet"/>
      <w:lvlText w:val="o"/>
      <w:lvlJc w:val="left"/>
      <w:pPr>
        <w:ind w:left="5760" w:hanging="360"/>
      </w:pPr>
      <w:rPr>
        <w:rFonts w:ascii="Courier New" w:hAnsi="Courier New" w:hint="default"/>
      </w:rPr>
    </w:lvl>
    <w:lvl w:ilvl="8" w:tplc="EE38A0D6">
      <w:start w:val="1"/>
      <w:numFmt w:val="bullet"/>
      <w:lvlText w:val=""/>
      <w:lvlJc w:val="left"/>
      <w:pPr>
        <w:ind w:left="6480" w:hanging="360"/>
      </w:pPr>
      <w:rPr>
        <w:rFonts w:ascii="Wingdings" w:hAnsi="Wingdings" w:hint="default"/>
      </w:r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3978F5"/>
    <w:multiLevelType w:val="multilevel"/>
    <w:tmpl w:val="65667E2A"/>
    <w:styleLink w:val="WWNum1"/>
    <w:lvl w:ilvl="0">
      <w:numFmt w:val="bullet"/>
      <w:lvlText w:val="•"/>
      <w:lvlJc w:val="left"/>
      <w:rPr>
        <w:rFonts w:ascii="StarSymbol" w:hAnsi="StarSymbol"/>
      </w:rPr>
    </w:lvl>
    <w:lvl w:ilvl="1">
      <w:numFmt w:val="bullet"/>
      <w:lvlText w:val="➢"/>
      <w:lvlJc w:val="left"/>
      <w:rPr>
        <w:rFonts w:ascii="StarSymbol" w:hAnsi="Star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2166796B"/>
    <w:multiLevelType w:val="multilevel"/>
    <w:tmpl w:val="A1E8D5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5F43F5"/>
    <w:multiLevelType w:val="hybridMultilevel"/>
    <w:tmpl w:val="13FE5294"/>
    <w:lvl w:ilvl="0" w:tplc="F13E6A0E">
      <w:start w:val="800"/>
      <w:numFmt w:val="bullet"/>
      <w:lvlText w:val="-"/>
      <w:lvlJc w:val="left"/>
      <w:pPr>
        <w:ind w:left="1212" w:hanging="360"/>
      </w:pPr>
      <w:rPr>
        <w:rFonts w:ascii="Times New Roman" w:eastAsia="Calibri" w:hAnsi="Times New Roman" w:cs="Times New Roman" w:hint="default"/>
      </w:rPr>
    </w:lvl>
    <w:lvl w:ilvl="1" w:tplc="04270003">
      <w:start w:val="1"/>
      <w:numFmt w:val="bullet"/>
      <w:lvlText w:val="o"/>
      <w:lvlJc w:val="left"/>
      <w:pPr>
        <w:ind w:left="1932" w:hanging="360"/>
      </w:pPr>
      <w:rPr>
        <w:rFonts w:ascii="Courier New" w:hAnsi="Courier New" w:cs="Courier New" w:hint="default"/>
      </w:rPr>
    </w:lvl>
    <w:lvl w:ilvl="2" w:tplc="04270005">
      <w:start w:val="1"/>
      <w:numFmt w:val="bullet"/>
      <w:lvlText w:val=""/>
      <w:lvlJc w:val="left"/>
      <w:pPr>
        <w:ind w:left="2652" w:hanging="360"/>
      </w:pPr>
      <w:rPr>
        <w:rFonts w:ascii="Wingdings" w:hAnsi="Wingdings" w:hint="default"/>
      </w:rPr>
    </w:lvl>
    <w:lvl w:ilvl="3" w:tplc="04270001">
      <w:start w:val="1"/>
      <w:numFmt w:val="bullet"/>
      <w:lvlText w:val=""/>
      <w:lvlJc w:val="left"/>
      <w:pPr>
        <w:ind w:left="3372" w:hanging="360"/>
      </w:pPr>
      <w:rPr>
        <w:rFonts w:ascii="Symbol" w:hAnsi="Symbol" w:hint="default"/>
      </w:rPr>
    </w:lvl>
    <w:lvl w:ilvl="4" w:tplc="04270003">
      <w:start w:val="1"/>
      <w:numFmt w:val="bullet"/>
      <w:lvlText w:val="o"/>
      <w:lvlJc w:val="left"/>
      <w:pPr>
        <w:ind w:left="4092" w:hanging="360"/>
      </w:pPr>
      <w:rPr>
        <w:rFonts w:ascii="Courier New" w:hAnsi="Courier New" w:cs="Courier New" w:hint="default"/>
      </w:rPr>
    </w:lvl>
    <w:lvl w:ilvl="5" w:tplc="04270005">
      <w:start w:val="1"/>
      <w:numFmt w:val="bullet"/>
      <w:lvlText w:val=""/>
      <w:lvlJc w:val="left"/>
      <w:pPr>
        <w:ind w:left="4812" w:hanging="360"/>
      </w:pPr>
      <w:rPr>
        <w:rFonts w:ascii="Wingdings" w:hAnsi="Wingdings" w:hint="default"/>
      </w:rPr>
    </w:lvl>
    <w:lvl w:ilvl="6" w:tplc="04270001">
      <w:start w:val="1"/>
      <w:numFmt w:val="bullet"/>
      <w:lvlText w:val=""/>
      <w:lvlJc w:val="left"/>
      <w:pPr>
        <w:ind w:left="5532" w:hanging="360"/>
      </w:pPr>
      <w:rPr>
        <w:rFonts w:ascii="Symbol" w:hAnsi="Symbol" w:hint="default"/>
      </w:rPr>
    </w:lvl>
    <w:lvl w:ilvl="7" w:tplc="04270003">
      <w:start w:val="1"/>
      <w:numFmt w:val="bullet"/>
      <w:lvlText w:val="o"/>
      <w:lvlJc w:val="left"/>
      <w:pPr>
        <w:ind w:left="6252" w:hanging="360"/>
      </w:pPr>
      <w:rPr>
        <w:rFonts w:ascii="Courier New" w:hAnsi="Courier New" w:cs="Courier New" w:hint="default"/>
      </w:rPr>
    </w:lvl>
    <w:lvl w:ilvl="8" w:tplc="04270005">
      <w:start w:val="1"/>
      <w:numFmt w:val="bullet"/>
      <w:lvlText w:val=""/>
      <w:lvlJc w:val="left"/>
      <w:pPr>
        <w:ind w:left="6972" w:hanging="360"/>
      </w:pPr>
      <w:rPr>
        <w:rFonts w:ascii="Wingdings" w:hAnsi="Wingdings" w:hint="default"/>
      </w:rPr>
    </w:lvl>
  </w:abstractNum>
  <w:abstractNum w:abstractNumId="14" w15:restartNumberingAfterBreak="0">
    <w:nsid w:val="2D39233E"/>
    <w:multiLevelType w:val="hybridMultilevel"/>
    <w:tmpl w:val="98187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A656A7"/>
    <w:multiLevelType w:val="multilevel"/>
    <w:tmpl w:val="29B6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67F6A45"/>
    <w:multiLevelType w:val="multilevel"/>
    <w:tmpl w:val="4BFA3E18"/>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DA5118"/>
    <w:multiLevelType w:val="hybridMultilevel"/>
    <w:tmpl w:val="E07235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935849"/>
    <w:multiLevelType w:val="hybridMultilevel"/>
    <w:tmpl w:val="5B0A2788"/>
    <w:lvl w:ilvl="0" w:tplc="04270001">
      <w:start w:val="1"/>
      <w:numFmt w:val="bullet"/>
      <w:lvlText w:val=""/>
      <w:lvlJc w:val="left"/>
      <w:pPr>
        <w:ind w:left="90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40FE0D59"/>
    <w:multiLevelType w:val="hybridMultilevel"/>
    <w:tmpl w:val="81E4A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45C600E3"/>
    <w:multiLevelType w:val="multilevel"/>
    <w:tmpl w:val="A59846B2"/>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758F6"/>
    <w:multiLevelType w:val="hybridMultilevel"/>
    <w:tmpl w:val="738E97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5732E"/>
    <w:multiLevelType w:val="hybridMultilevel"/>
    <w:tmpl w:val="E320D92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C4117"/>
    <w:multiLevelType w:val="hybridMultilevel"/>
    <w:tmpl w:val="8F346366"/>
    <w:lvl w:ilvl="0" w:tplc="6928835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EF6BED"/>
    <w:multiLevelType w:val="hybridMultilevel"/>
    <w:tmpl w:val="648A8006"/>
    <w:styleLink w:val="WWNum5"/>
    <w:lvl w:ilvl="0" w:tplc="16AADABC">
      <w:numFmt w:val="bullet"/>
      <w:lvlText w:val="•"/>
      <w:lvlJc w:val="left"/>
      <w:rPr>
        <w:rFonts w:ascii="StarSymbol" w:hAnsi="StarSymbol"/>
      </w:rPr>
    </w:lvl>
    <w:lvl w:ilvl="1" w:tplc="03B80F3E">
      <w:numFmt w:val="bullet"/>
      <w:lvlText w:val="o"/>
      <w:lvlJc w:val="left"/>
      <w:rPr>
        <w:rFonts w:ascii="Courier New" w:hAnsi="Courier New" w:cs="Courier New"/>
      </w:rPr>
    </w:lvl>
    <w:lvl w:ilvl="2" w:tplc="21089914">
      <w:numFmt w:val="bullet"/>
      <w:lvlText w:val=""/>
      <w:lvlJc w:val="left"/>
      <w:rPr>
        <w:rFonts w:ascii="Wingdings" w:hAnsi="Wingdings"/>
      </w:rPr>
    </w:lvl>
    <w:lvl w:ilvl="3" w:tplc="12CA258C">
      <w:numFmt w:val="bullet"/>
      <w:lvlText w:val=""/>
      <w:lvlJc w:val="left"/>
      <w:rPr>
        <w:rFonts w:ascii="Symbol" w:hAnsi="Symbol"/>
      </w:rPr>
    </w:lvl>
    <w:lvl w:ilvl="4" w:tplc="D02A6E76">
      <w:numFmt w:val="bullet"/>
      <w:lvlText w:val="o"/>
      <w:lvlJc w:val="left"/>
      <w:rPr>
        <w:rFonts w:ascii="Courier New" w:hAnsi="Courier New" w:cs="Courier New"/>
      </w:rPr>
    </w:lvl>
    <w:lvl w:ilvl="5" w:tplc="397E00AE">
      <w:numFmt w:val="bullet"/>
      <w:lvlText w:val=""/>
      <w:lvlJc w:val="left"/>
      <w:rPr>
        <w:rFonts w:ascii="Wingdings" w:hAnsi="Wingdings"/>
      </w:rPr>
    </w:lvl>
    <w:lvl w:ilvl="6" w:tplc="79A65DEA">
      <w:numFmt w:val="bullet"/>
      <w:lvlText w:val=""/>
      <w:lvlJc w:val="left"/>
      <w:rPr>
        <w:rFonts w:ascii="Symbol" w:hAnsi="Symbol"/>
      </w:rPr>
    </w:lvl>
    <w:lvl w:ilvl="7" w:tplc="4B7894EA">
      <w:numFmt w:val="bullet"/>
      <w:lvlText w:val="o"/>
      <w:lvlJc w:val="left"/>
      <w:rPr>
        <w:rFonts w:ascii="Courier New" w:hAnsi="Courier New" w:cs="Courier New"/>
      </w:rPr>
    </w:lvl>
    <w:lvl w:ilvl="8" w:tplc="6610F4E6">
      <w:numFmt w:val="bullet"/>
      <w:lvlText w:val=""/>
      <w:lvlJc w:val="left"/>
      <w:rPr>
        <w:rFonts w:ascii="Wingdings" w:hAnsi="Wingdings"/>
      </w:rPr>
    </w:lvl>
  </w:abstractNum>
  <w:abstractNum w:abstractNumId="25" w15:restartNumberingAfterBreak="0">
    <w:nsid w:val="4CFC19F1"/>
    <w:multiLevelType w:val="hybridMultilevel"/>
    <w:tmpl w:val="DE26E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43A3D"/>
    <w:multiLevelType w:val="hybridMultilevel"/>
    <w:tmpl w:val="777A2008"/>
    <w:lvl w:ilvl="0" w:tplc="43F0CA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258536E"/>
    <w:multiLevelType w:val="hybridMultilevel"/>
    <w:tmpl w:val="395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784D6A"/>
    <w:multiLevelType w:val="multilevel"/>
    <w:tmpl w:val="B80C46D4"/>
    <w:lvl w:ilvl="0">
      <w:start w:val="1"/>
      <w:numFmt w:val="decimal"/>
      <w:lvlText w:val="%1."/>
      <w:lvlJc w:val="left"/>
      <w:pPr>
        <w:ind w:left="1210" w:hanging="360"/>
      </w:pPr>
      <w:rPr>
        <w:b w:val="0"/>
      </w:rPr>
    </w:lvl>
    <w:lvl w:ilvl="1">
      <w:start w:val="1"/>
      <w:numFmt w:val="decimal"/>
      <w:lvlText w:val="%1.%2."/>
      <w:lvlJc w:val="left"/>
      <w:pPr>
        <w:ind w:left="999" w:hanging="432"/>
      </w:pPr>
      <w:rPr>
        <w:sz w:val="24"/>
        <w:szCs w:val="24"/>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E325A"/>
    <w:multiLevelType w:val="multilevel"/>
    <w:tmpl w:val="A20418DE"/>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465557B"/>
    <w:multiLevelType w:val="multilevel"/>
    <w:tmpl w:val="800A70A4"/>
    <w:lvl w:ilvl="0">
      <w:start w:val="1"/>
      <w:numFmt w:val="decimal"/>
      <w:lvlText w:val="%1."/>
      <w:lvlJc w:val="left"/>
      <w:pPr>
        <w:ind w:left="113"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334536"/>
    <w:multiLevelType w:val="hybridMultilevel"/>
    <w:tmpl w:val="3BB29262"/>
    <w:lvl w:ilvl="0" w:tplc="5FE442E2">
      <w:start w:val="24"/>
      <w:numFmt w:val="bullet"/>
      <w:lvlText w:val="-"/>
      <w:lvlJc w:val="left"/>
      <w:pPr>
        <w:ind w:left="720" w:hanging="360"/>
      </w:pPr>
      <w:rPr>
        <w:rFonts w:ascii="Calibri" w:eastAsiaTheme="minorHAnsi" w:hAnsi="Calibri" w:cs="Calibri"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90D6D92"/>
    <w:multiLevelType w:val="hybridMultilevel"/>
    <w:tmpl w:val="91D6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70064"/>
    <w:multiLevelType w:val="hybridMultilevel"/>
    <w:tmpl w:val="45821134"/>
    <w:lvl w:ilvl="0" w:tplc="6928835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B9277D"/>
    <w:multiLevelType w:val="hybridMultilevel"/>
    <w:tmpl w:val="3D58DED0"/>
    <w:lvl w:ilvl="0" w:tplc="A0F2F998">
      <w:start w:val="1"/>
      <w:numFmt w:val="decimal"/>
      <w:pStyle w:val="Antra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449A4"/>
    <w:multiLevelType w:val="hybridMultilevel"/>
    <w:tmpl w:val="9B28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A3870"/>
    <w:multiLevelType w:val="hybridMultilevel"/>
    <w:tmpl w:val="A5C037F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BC2101B"/>
    <w:multiLevelType w:val="hybridMultilevel"/>
    <w:tmpl w:val="126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933CA"/>
    <w:multiLevelType w:val="multilevel"/>
    <w:tmpl w:val="C79EA006"/>
    <w:lvl w:ilvl="0">
      <w:start w:val="1"/>
      <w:numFmt w:val="decimal"/>
      <w:lvlText w:val="%1."/>
      <w:lvlJc w:val="left"/>
      <w:pPr>
        <w:ind w:left="56" w:hanging="56"/>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9"/>
  </w:num>
  <w:num w:numId="2">
    <w:abstractNumId w:val="4"/>
  </w:num>
  <w:num w:numId="3">
    <w:abstractNumId w:val="3"/>
  </w:num>
  <w:num w:numId="4">
    <w:abstractNumId w:val="2"/>
  </w:num>
  <w:num w:numId="5">
    <w:abstractNumId w:val="1"/>
  </w:num>
  <w:num w:numId="6">
    <w:abstractNumId w:val="0"/>
  </w:num>
  <w:num w:numId="7">
    <w:abstractNumId w:val="10"/>
  </w:num>
  <w:num w:numId="8">
    <w:abstractNumId w:val="16"/>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0"/>
  </w:num>
  <w:num w:numId="12">
    <w:abstractNumId w:val="21"/>
  </w:num>
  <w:num w:numId="13">
    <w:abstractNumId w:val="20"/>
  </w:num>
  <w:num w:numId="14">
    <w:abstractNumId w:val="36"/>
  </w:num>
  <w:num w:numId="15">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1"/>
  </w:num>
  <w:num w:numId="18">
    <w:abstractNumId w:val="33"/>
  </w:num>
  <w:num w:numId="19">
    <w:abstractNumId w:val="34"/>
  </w:num>
  <w:num w:numId="20">
    <w:abstractNumId w:val="5"/>
  </w:num>
  <w:num w:numId="21">
    <w:abstractNumId w:val="27"/>
  </w:num>
  <w:num w:numId="22">
    <w:abstractNumId w:val="19"/>
  </w:num>
  <w:num w:numId="23">
    <w:abstractNumId w:val="22"/>
  </w:num>
  <w:num w:numId="24">
    <w:abstractNumId w:val="7"/>
  </w:num>
  <w:num w:numId="25">
    <w:abstractNumId w:val="35"/>
  </w:num>
  <w:num w:numId="26">
    <w:abstractNumId w:val="37"/>
  </w:num>
  <w:num w:numId="27">
    <w:abstractNumId w:val="17"/>
  </w:num>
  <w:num w:numId="28">
    <w:abstractNumId w:val="25"/>
  </w:num>
  <w:num w:numId="29">
    <w:abstractNumId w:val="14"/>
  </w:num>
  <w:num w:numId="30">
    <w:abstractNumId w:val="32"/>
  </w:num>
  <w:num w:numId="31">
    <w:abstractNumId w:val="23"/>
  </w:num>
  <w:num w:numId="32">
    <w:abstractNumId w:val="8"/>
  </w:num>
  <w:num w:numId="33">
    <w:abstractNumId w:val="38"/>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2"/>
  </w:num>
  <w:num w:numId="40">
    <w:abstractNumId w:val="31"/>
  </w:num>
  <w:num w:numId="41">
    <w:abstractNumId w:val="2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0D"/>
    <w:rsid w:val="0003685A"/>
    <w:rsid w:val="000F1E3A"/>
    <w:rsid w:val="000F6709"/>
    <w:rsid w:val="00120EC8"/>
    <w:rsid w:val="00137FFE"/>
    <w:rsid w:val="001A09B0"/>
    <w:rsid w:val="003F4F6F"/>
    <w:rsid w:val="0041257C"/>
    <w:rsid w:val="00443F00"/>
    <w:rsid w:val="004E4A3B"/>
    <w:rsid w:val="00543DAF"/>
    <w:rsid w:val="00555435"/>
    <w:rsid w:val="006B7630"/>
    <w:rsid w:val="00712E2B"/>
    <w:rsid w:val="00717164"/>
    <w:rsid w:val="00772CF1"/>
    <w:rsid w:val="008F6151"/>
    <w:rsid w:val="00926ED1"/>
    <w:rsid w:val="00975A78"/>
    <w:rsid w:val="00A50DAB"/>
    <w:rsid w:val="00BF120D"/>
    <w:rsid w:val="00D26CFF"/>
    <w:rsid w:val="00E00E95"/>
    <w:rsid w:val="00E65B4D"/>
    <w:rsid w:val="00EA104D"/>
    <w:rsid w:val="00EC0DB0"/>
    <w:rsid w:val="00FE0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3A28"/>
  <w15:chartTrackingRefBased/>
  <w15:docId w15:val="{7B892B26-4AB7-452C-88F0-F0952CE7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20D"/>
    <w:pPr>
      <w:spacing w:line="252" w:lineRule="auto"/>
      <w:jc w:val="both"/>
    </w:pPr>
    <w:rPr>
      <w:rFonts w:ascii="Times New Roman" w:eastAsiaTheme="minorEastAsia" w:hAnsi="Times New Roman"/>
      <w:sz w:val="24"/>
      <w:lang w:val="en-US"/>
    </w:rPr>
  </w:style>
  <w:style w:type="paragraph" w:styleId="Antrat1">
    <w:name w:val="heading 1"/>
    <w:basedOn w:val="prastasis"/>
    <w:next w:val="prastasis"/>
    <w:link w:val="Antrat1Diagrama"/>
    <w:uiPriority w:val="9"/>
    <w:qFormat/>
    <w:rsid w:val="00BF120D"/>
    <w:pPr>
      <w:keepNext/>
      <w:keepLines/>
      <w:numPr>
        <w:numId w:val="19"/>
      </w:numPr>
      <w:spacing w:before="320" w:after="40"/>
      <w:outlineLvl w:val="0"/>
    </w:pPr>
    <w:rPr>
      <w:rFonts w:eastAsiaTheme="majorEastAsia" w:cstheme="majorBidi"/>
      <w:bCs/>
      <w:caps/>
      <w:spacing w:val="4"/>
      <w:szCs w:val="28"/>
    </w:rPr>
  </w:style>
  <w:style w:type="paragraph" w:styleId="Antrat2">
    <w:name w:val="heading 2"/>
    <w:basedOn w:val="prastasis"/>
    <w:next w:val="prastasis"/>
    <w:link w:val="Antrat2Diagrama"/>
    <w:uiPriority w:val="9"/>
    <w:unhideWhenUsed/>
    <w:qFormat/>
    <w:rsid w:val="00BF120D"/>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F120D"/>
    <w:pPr>
      <w:keepNext/>
      <w:keepLines/>
      <w:spacing w:before="120" w:after="0"/>
      <w:outlineLvl w:val="2"/>
    </w:pPr>
    <w:rPr>
      <w:rFonts w:asciiTheme="majorHAnsi" w:eastAsiaTheme="majorEastAsia" w:hAnsiTheme="majorHAnsi" w:cstheme="majorBidi"/>
      <w:spacing w:val="4"/>
      <w:szCs w:val="24"/>
    </w:rPr>
  </w:style>
  <w:style w:type="paragraph" w:styleId="Antrat4">
    <w:name w:val="heading 4"/>
    <w:basedOn w:val="prastasis"/>
    <w:next w:val="prastasis"/>
    <w:link w:val="Antrat4Diagrama"/>
    <w:unhideWhenUsed/>
    <w:qFormat/>
    <w:rsid w:val="00BF120D"/>
    <w:pPr>
      <w:keepNext/>
      <w:keepLines/>
      <w:spacing w:before="120" w:after="0"/>
      <w:outlineLvl w:val="3"/>
    </w:pPr>
    <w:rPr>
      <w:rFonts w:asciiTheme="majorHAnsi" w:eastAsiaTheme="majorEastAsia" w:hAnsiTheme="majorHAnsi" w:cstheme="majorBidi"/>
      <w:i/>
      <w:iCs/>
      <w:szCs w:val="24"/>
    </w:rPr>
  </w:style>
  <w:style w:type="paragraph" w:styleId="Antrat5">
    <w:name w:val="heading 5"/>
    <w:basedOn w:val="prastasis"/>
    <w:next w:val="prastasis"/>
    <w:link w:val="Antrat5Diagrama"/>
    <w:unhideWhenUsed/>
    <w:qFormat/>
    <w:rsid w:val="00BF120D"/>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F120D"/>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F120D"/>
    <w:pPr>
      <w:keepNext/>
      <w:keepLines/>
      <w:spacing w:before="120" w:after="0"/>
      <w:outlineLvl w:val="6"/>
    </w:pPr>
    <w:rPr>
      <w:i/>
      <w:iCs/>
    </w:rPr>
  </w:style>
  <w:style w:type="paragraph" w:styleId="Antrat8">
    <w:name w:val="heading 8"/>
    <w:basedOn w:val="prastasis"/>
    <w:next w:val="prastasis"/>
    <w:link w:val="Antrat8Diagrama"/>
    <w:unhideWhenUsed/>
    <w:qFormat/>
    <w:rsid w:val="00BF120D"/>
    <w:pPr>
      <w:keepNext/>
      <w:keepLines/>
      <w:spacing w:before="120" w:after="0"/>
      <w:outlineLvl w:val="7"/>
    </w:pPr>
    <w:rPr>
      <w:b/>
      <w:bCs/>
    </w:rPr>
  </w:style>
  <w:style w:type="paragraph" w:styleId="Antrat9">
    <w:name w:val="heading 9"/>
    <w:basedOn w:val="prastasis"/>
    <w:next w:val="prastasis"/>
    <w:link w:val="Antrat9Diagrama"/>
    <w:unhideWhenUsed/>
    <w:qFormat/>
    <w:rsid w:val="00BF120D"/>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20D"/>
    <w:rPr>
      <w:rFonts w:ascii="Times New Roman" w:eastAsiaTheme="majorEastAsia" w:hAnsi="Times New Roman" w:cstheme="majorBidi"/>
      <w:bCs/>
      <w:caps/>
      <w:spacing w:val="4"/>
      <w:sz w:val="24"/>
      <w:szCs w:val="28"/>
      <w:lang w:val="en-US"/>
    </w:rPr>
  </w:style>
  <w:style w:type="character" w:customStyle="1" w:styleId="Antrat2Diagrama">
    <w:name w:val="Antraštė 2 Diagrama"/>
    <w:basedOn w:val="Numatytasispastraiposriftas"/>
    <w:link w:val="Antrat2"/>
    <w:uiPriority w:val="9"/>
    <w:rsid w:val="00BF120D"/>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BF120D"/>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rsid w:val="00BF120D"/>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rsid w:val="00BF120D"/>
    <w:rPr>
      <w:rFonts w:asciiTheme="majorHAnsi" w:eastAsiaTheme="majorEastAsia" w:hAnsiTheme="majorHAnsi" w:cstheme="majorBidi"/>
      <w:b/>
      <w:bCs/>
      <w:sz w:val="24"/>
      <w:lang w:val="en-US"/>
    </w:rPr>
  </w:style>
  <w:style w:type="character" w:customStyle="1" w:styleId="Antrat6Diagrama">
    <w:name w:val="Antraštė 6 Diagrama"/>
    <w:basedOn w:val="Numatytasispastraiposriftas"/>
    <w:link w:val="Antrat6"/>
    <w:rsid w:val="00BF120D"/>
    <w:rPr>
      <w:rFonts w:asciiTheme="majorHAnsi" w:eastAsiaTheme="majorEastAsia" w:hAnsiTheme="majorHAnsi" w:cstheme="majorBidi"/>
      <w:b/>
      <w:bCs/>
      <w:i/>
      <w:iCs/>
      <w:sz w:val="24"/>
      <w:lang w:val="en-US"/>
    </w:rPr>
  </w:style>
  <w:style w:type="character" w:customStyle="1" w:styleId="Antrat7Diagrama">
    <w:name w:val="Antraštė 7 Diagrama"/>
    <w:basedOn w:val="Numatytasispastraiposriftas"/>
    <w:link w:val="Antrat7"/>
    <w:rsid w:val="00BF120D"/>
    <w:rPr>
      <w:rFonts w:ascii="Times New Roman" w:eastAsiaTheme="minorEastAsia" w:hAnsi="Times New Roman"/>
      <w:i/>
      <w:iCs/>
      <w:sz w:val="24"/>
      <w:lang w:val="en-US"/>
    </w:rPr>
  </w:style>
  <w:style w:type="character" w:customStyle="1" w:styleId="Antrat8Diagrama">
    <w:name w:val="Antraštė 8 Diagrama"/>
    <w:basedOn w:val="Numatytasispastraiposriftas"/>
    <w:link w:val="Antrat8"/>
    <w:rsid w:val="00BF120D"/>
    <w:rPr>
      <w:rFonts w:ascii="Times New Roman" w:eastAsiaTheme="minorEastAsia" w:hAnsi="Times New Roman"/>
      <w:b/>
      <w:bCs/>
      <w:sz w:val="24"/>
      <w:lang w:val="en-US"/>
    </w:rPr>
  </w:style>
  <w:style w:type="character" w:customStyle="1" w:styleId="Antrat9Diagrama">
    <w:name w:val="Antraštė 9 Diagrama"/>
    <w:basedOn w:val="Numatytasispastraiposriftas"/>
    <w:link w:val="Antrat9"/>
    <w:rsid w:val="00BF120D"/>
    <w:rPr>
      <w:rFonts w:ascii="Times New Roman" w:eastAsiaTheme="minorEastAsia" w:hAnsi="Times New Roman"/>
      <w:i/>
      <w:iCs/>
      <w:sz w:val="24"/>
      <w:lang w:val="en-US"/>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BF120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BF120D"/>
    <w:rPr>
      <w:rFonts w:ascii="Times New Roman" w:eastAsiaTheme="minorEastAsia" w:hAnsi="Times New Roman"/>
      <w:sz w:val="24"/>
      <w:lang w:val="en-US"/>
    </w:rPr>
  </w:style>
  <w:style w:type="paragraph" w:styleId="Porat">
    <w:name w:val="footer"/>
    <w:basedOn w:val="prastasis"/>
    <w:link w:val="PoratDiagrama"/>
    <w:uiPriority w:val="99"/>
    <w:unhideWhenUsed/>
    <w:rsid w:val="00BF120D"/>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BF120D"/>
    <w:rPr>
      <w:rFonts w:ascii="Times New Roman" w:eastAsiaTheme="minorEastAsia" w:hAnsi="Times New Roman"/>
      <w:sz w:val="24"/>
      <w:lang w:val="en-US"/>
    </w:rPr>
  </w:style>
  <w:style w:type="table" w:styleId="Lentelstinklelis">
    <w:name w:val="Table Grid"/>
    <w:basedOn w:val="prastojilentel"/>
    <w:uiPriority w:val="99"/>
    <w:rsid w:val="00BF120D"/>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F120D"/>
    <w:pPr>
      <w:spacing w:after="0" w:line="240" w:lineRule="auto"/>
      <w:jc w:val="both"/>
    </w:pPr>
    <w:rPr>
      <w:rFonts w:eastAsiaTheme="minorEastAsia"/>
      <w:lang w:val="en-US"/>
    </w:rPr>
  </w:style>
  <w:style w:type="paragraph" w:styleId="Debesliotekstas">
    <w:name w:val="Balloon Text"/>
    <w:basedOn w:val="prastasis"/>
    <w:link w:val="DebesliotekstasDiagrama"/>
    <w:uiPriority w:val="99"/>
    <w:semiHidden/>
    <w:unhideWhenUsed/>
    <w:qFormat/>
    <w:rsid w:val="00BF120D"/>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BF120D"/>
    <w:rPr>
      <w:rFonts w:ascii="Tahoma" w:eastAsiaTheme="minorEastAsia" w:hAnsi="Tahoma" w:cs="Tahoma"/>
      <w:sz w:val="16"/>
      <w:lang w:val="en-US"/>
    </w:rPr>
  </w:style>
  <w:style w:type="character" w:styleId="Vietosrezervavimoenklotekstas">
    <w:name w:val="Placeholder Text"/>
    <w:basedOn w:val="Numatytasispastraiposriftas"/>
    <w:uiPriority w:val="99"/>
    <w:semiHidden/>
    <w:rsid w:val="00BF120D"/>
    <w:rPr>
      <w:color w:val="808080"/>
    </w:rPr>
  </w:style>
  <w:style w:type="paragraph" w:styleId="Citata">
    <w:name w:val="Quote"/>
    <w:basedOn w:val="prastasis"/>
    <w:next w:val="prastasis"/>
    <w:link w:val="CitataDiagrama"/>
    <w:uiPriority w:val="29"/>
    <w:qFormat/>
    <w:rsid w:val="00BF120D"/>
    <w:pPr>
      <w:spacing w:before="200" w:line="264" w:lineRule="auto"/>
      <w:ind w:left="864" w:right="864"/>
      <w:jc w:val="center"/>
    </w:pPr>
    <w:rPr>
      <w:rFonts w:asciiTheme="majorHAnsi" w:eastAsiaTheme="majorEastAsia" w:hAnsiTheme="majorHAnsi" w:cstheme="majorBidi"/>
      <w:i/>
      <w:iCs/>
      <w:szCs w:val="24"/>
    </w:rPr>
  </w:style>
  <w:style w:type="character" w:customStyle="1" w:styleId="CitataDiagrama">
    <w:name w:val="Citata Diagrama"/>
    <w:basedOn w:val="Numatytasispastraiposriftas"/>
    <w:link w:val="Citata"/>
    <w:uiPriority w:val="29"/>
    <w:rsid w:val="00BF120D"/>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BF120D"/>
  </w:style>
  <w:style w:type="paragraph" w:styleId="Tekstoblokas">
    <w:name w:val="Block Text"/>
    <w:basedOn w:val="prastasis"/>
    <w:uiPriority w:val="99"/>
    <w:semiHidden/>
    <w:unhideWhenUsed/>
    <w:rsid w:val="00BF120D"/>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i/>
      <w:iCs/>
      <w:color w:val="5B9BD5" w:themeColor="accent1"/>
    </w:rPr>
  </w:style>
  <w:style w:type="paragraph" w:styleId="Pagrindinistekstas">
    <w:name w:val="Body Text"/>
    <w:basedOn w:val="prastasis"/>
    <w:link w:val="PagrindinistekstasDiagrama"/>
    <w:uiPriority w:val="99"/>
    <w:unhideWhenUsed/>
    <w:rsid w:val="00BF120D"/>
    <w:pPr>
      <w:spacing w:after="120"/>
    </w:pPr>
  </w:style>
  <w:style w:type="character" w:customStyle="1" w:styleId="PagrindinistekstasDiagrama">
    <w:name w:val="Pagrindinis tekstas Diagrama"/>
    <w:basedOn w:val="Numatytasispastraiposriftas"/>
    <w:link w:val="Pagrindinistekstas"/>
    <w:uiPriority w:val="99"/>
    <w:rsid w:val="00BF120D"/>
    <w:rPr>
      <w:rFonts w:ascii="Times New Roman" w:eastAsiaTheme="minorEastAsia" w:hAnsi="Times New Roman"/>
      <w:sz w:val="24"/>
      <w:lang w:val="en-US"/>
    </w:rPr>
  </w:style>
  <w:style w:type="paragraph" w:styleId="Pagrindinistekstas2">
    <w:name w:val="Body Text 2"/>
    <w:basedOn w:val="prastasis"/>
    <w:link w:val="Pagrindinistekstas2Diagrama"/>
    <w:uiPriority w:val="99"/>
    <w:semiHidden/>
    <w:unhideWhenUsed/>
    <w:rsid w:val="00BF120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120D"/>
    <w:rPr>
      <w:rFonts w:ascii="Times New Roman" w:eastAsiaTheme="minorEastAsia" w:hAnsi="Times New Roman"/>
      <w:sz w:val="24"/>
      <w:lang w:val="en-US"/>
    </w:rPr>
  </w:style>
  <w:style w:type="paragraph" w:styleId="Pagrindinistekstas3">
    <w:name w:val="Body Text 3"/>
    <w:basedOn w:val="prastasis"/>
    <w:link w:val="Pagrindinistekstas3Diagrama"/>
    <w:uiPriority w:val="99"/>
    <w:unhideWhenUsed/>
    <w:rsid w:val="00BF120D"/>
    <w:pPr>
      <w:spacing w:after="120"/>
    </w:pPr>
    <w:rPr>
      <w:sz w:val="16"/>
    </w:rPr>
  </w:style>
  <w:style w:type="character" w:customStyle="1" w:styleId="Pagrindinistekstas3Diagrama">
    <w:name w:val="Pagrindinis tekstas 3 Diagrama"/>
    <w:basedOn w:val="Numatytasispastraiposriftas"/>
    <w:link w:val="Pagrindinistekstas3"/>
    <w:uiPriority w:val="99"/>
    <w:rsid w:val="00BF120D"/>
    <w:rPr>
      <w:rFonts w:ascii="Times New Roman" w:eastAsiaTheme="minorEastAsia" w:hAnsi="Times New Roman"/>
      <w:sz w:val="16"/>
      <w:lang w:val="en-US"/>
    </w:rPr>
  </w:style>
  <w:style w:type="paragraph" w:styleId="Pagrindiniotekstopirmatrauka">
    <w:name w:val="Body Text First Indent"/>
    <w:basedOn w:val="Pagrindinistekstas"/>
    <w:link w:val="PagrindiniotekstopirmatraukaDiagrama"/>
    <w:uiPriority w:val="99"/>
    <w:unhideWhenUsed/>
    <w:rsid w:val="00BF120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rsid w:val="00BF120D"/>
    <w:rPr>
      <w:rFonts w:ascii="Times New Roman" w:eastAsiaTheme="minorEastAsia" w:hAnsi="Times New Roman"/>
      <w:sz w:val="24"/>
      <w:lang w:val="en-US"/>
    </w:rPr>
  </w:style>
  <w:style w:type="paragraph" w:styleId="Pagrindiniotekstotrauka">
    <w:name w:val="Body Text Indent"/>
    <w:basedOn w:val="prastasis"/>
    <w:link w:val="PagrindiniotekstotraukaDiagrama"/>
    <w:semiHidden/>
    <w:unhideWhenUsed/>
    <w:rsid w:val="00BF120D"/>
    <w:pPr>
      <w:spacing w:after="120"/>
      <w:ind w:left="360"/>
    </w:pPr>
  </w:style>
  <w:style w:type="character" w:customStyle="1" w:styleId="PagrindiniotekstotraukaDiagrama">
    <w:name w:val="Pagrindinio teksto įtrauka Diagrama"/>
    <w:basedOn w:val="Numatytasispastraiposriftas"/>
    <w:link w:val="Pagrindiniotekstotrauka"/>
    <w:semiHidden/>
    <w:rsid w:val="00BF120D"/>
    <w:rPr>
      <w:rFonts w:ascii="Times New Roman" w:eastAsiaTheme="minorEastAsia" w:hAnsi="Times New Roman"/>
      <w:sz w:val="24"/>
      <w:lang w:val="en-US"/>
    </w:rPr>
  </w:style>
  <w:style w:type="paragraph" w:styleId="Pagrindiniotekstopirmatrauka2">
    <w:name w:val="Body Text First Indent 2"/>
    <w:basedOn w:val="Pagrindiniotekstotrauka"/>
    <w:link w:val="Pagrindiniotekstopirmatrauka2Diagrama"/>
    <w:uiPriority w:val="99"/>
    <w:semiHidden/>
    <w:unhideWhenUsed/>
    <w:rsid w:val="00BF120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BF120D"/>
    <w:rPr>
      <w:rFonts w:ascii="Times New Roman" w:eastAsiaTheme="minorEastAsia" w:hAnsi="Times New Roman"/>
      <w:sz w:val="24"/>
      <w:lang w:val="en-US"/>
    </w:rPr>
  </w:style>
  <w:style w:type="paragraph" w:styleId="Pagrindiniotekstotrauka2">
    <w:name w:val="Body Text Indent 2"/>
    <w:basedOn w:val="prastasis"/>
    <w:link w:val="Pagrindiniotekstotrauka2Diagrama"/>
    <w:unhideWhenUsed/>
    <w:rsid w:val="00BF120D"/>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F120D"/>
    <w:rPr>
      <w:rFonts w:ascii="Times New Roman" w:eastAsiaTheme="minorEastAsia" w:hAnsi="Times New Roman"/>
      <w:sz w:val="24"/>
      <w:lang w:val="en-US"/>
    </w:rPr>
  </w:style>
  <w:style w:type="paragraph" w:styleId="Pagrindiniotekstotrauka3">
    <w:name w:val="Body Text Indent 3"/>
    <w:basedOn w:val="prastasis"/>
    <w:link w:val="Pagrindiniotekstotrauka3Diagrama"/>
    <w:uiPriority w:val="99"/>
    <w:semiHidden/>
    <w:unhideWhenUsed/>
    <w:rsid w:val="00BF120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BF120D"/>
    <w:rPr>
      <w:rFonts w:ascii="Times New Roman" w:eastAsiaTheme="minorEastAsia" w:hAnsi="Times New Roman"/>
      <w:sz w:val="16"/>
      <w:lang w:val="en-US"/>
    </w:rPr>
  </w:style>
  <w:style w:type="character" w:styleId="Knygospavadinimas">
    <w:name w:val="Book Title"/>
    <w:basedOn w:val="Numatytasispastraiposriftas"/>
    <w:uiPriority w:val="33"/>
    <w:qFormat/>
    <w:rsid w:val="00BF120D"/>
    <w:rPr>
      <w:b/>
      <w:bCs/>
      <w:smallCaps/>
      <w:color w:val="auto"/>
    </w:rPr>
  </w:style>
  <w:style w:type="paragraph" w:styleId="Antrat">
    <w:name w:val="caption"/>
    <w:basedOn w:val="prastasis"/>
    <w:next w:val="prastasis"/>
    <w:unhideWhenUsed/>
    <w:qFormat/>
    <w:rsid w:val="00BF120D"/>
    <w:rPr>
      <w:b/>
      <w:bCs/>
      <w:sz w:val="18"/>
      <w:szCs w:val="18"/>
    </w:rPr>
  </w:style>
  <w:style w:type="paragraph" w:styleId="Ubaigimas">
    <w:name w:val="Closing"/>
    <w:basedOn w:val="prastasis"/>
    <w:link w:val="UbaigimasDiagrama"/>
    <w:uiPriority w:val="99"/>
    <w:semiHidden/>
    <w:unhideWhenUsed/>
    <w:rsid w:val="00BF120D"/>
    <w:pPr>
      <w:spacing w:after="0" w:line="240" w:lineRule="auto"/>
      <w:ind w:left="4320"/>
    </w:pPr>
  </w:style>
  <w:style w:type="character" w:customStyle="1" w:styleId="UbaigimasDiagrama">
    <w:name w:val="Užbaigimas Diagrama"/>
    <w:basedOn w:val="Numatytasispastraiposriftas"/>
    <w:link w:val="Ubaigimas"/>
    <w:uiPriority w:val="99"/>
    <w:semiHidden/>
    <w:rsid w:val="00BF120D"/>
    <w:rPr>
      <w:rFonts w:ascii="Times New Roman" w:eastAsiaTheme="minorEastAsia" w:hAnsi="Times New Roman"/>
      <w:sz w:val="24"/>
      <w:lang w:val="en-US"/>
    </w:rPr>
  </w:style>
  <w:style w:type="table" w:styleId="Spalvotastinklelis">
    <w:name w:val="Colorful Grid"/>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palvotastinklelis2parykinimas">
    <w:name w:val="Colorful Grid Accent 2"/>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palvotastinklelis6parykinimas">
    <w:name w:val="Colorful Grid Accent 6"/>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Spalvotassraas2parykinimas">
    <w:name w:val="Colorful List Accent 2"/>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Spalvotassraas6parykinimas">
    <w:name w:val="Colorful List Accent 6"/>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BF120D"/>
    <w:rPr>
      <w:sz w:val="16"/>
    </w:rPr>
  </w:style>
  <w:style w:type="paragraph" w:styleId="Komentarotekstas">
    <w:name w:val="annotation text"/>
    <w:basedOn w:val="prastasis"/>
    <w:link w:val="KomentarotekstasDiagrama"/>
    <w:uiPriority w:val="99"/>
    <w:unhideWhenUsed/>
    <w:rsid w:val="00BF120D"/>
    <w:pPr>
      <w:spacing w:line="240" w:lineRule="auto"/>
    </w:pPr>
  </w:style>
  <w:style w:type="character" w:customStyle="1" w:styleId="KomentarotekstasDiagrama">
    <w:name w:val="Komentaro tekstas Diagrama"/>
    <w:basedOn w:val="Numatytasispastraiposriftas"/>
    <w:link w:val="Komentarotekstas"/>
    <w:uiPriority w:val="99"/>
    <w:rsid w:val="00BF120D"/>
    <w:rPr>
      <w:rFonts w:ascii="Times New Roman" w:eastAsiaTheme="minorEastAsia" w:hAnsi="Times New Roman"/>
      <w:sz w:val="24"/>
      <w:lang w:val="en-US"/>
    </w:rPr>
  </w:style>
  <w:style w:type="paragraph" w:styleId="Komentarotema">
    <w:name w:val="annotation subject"/>
    <w:basedOn w:val="Komentarotekstas"/>
    <w:next w:val="Komentarotekstas"/>
    <w:link w:val="KomentarotemaDiagrama"/>
    <w:uiPriority w:val="99"/>
    <w:semiHidden/>
    <w:unhideWhenUsed/>
    <w:rsid w:val="00BF120D"/>
    <w:rPr>
      <w:b/>
      <w:bCs/>
    </w:rPr>
  </w:style>
  <w:style w:type="character" w:customStyle="1" w:styleId="KomentarotemaDiagrama">
    <w:name w:val="Komentaro tema Diagrama"/>
    <w:basedOn w:val="KomentarotekstasDiagrama"/>
    <w:link w:val="Komentarotema"/>
    <w:uiPriority w:val="99"/>
    <w:semiHidden/>
    <w:rsid w:val="00BF120D"/>
    <w:rPr>
      <w:rFonts w:ascii="Times New Roman" w:eastAsiaTheme="minorEastAsia" w:hAnsi="Times New Roman"/>
      <w:b/>
      <w:bCs/>
      <w:sz w:val="24"/>
      <w:lang w:val="en-US"/>
    </w:rPr>
  </w:style>
  <w:style w:type="table" w:styleId="Tamsussraas">
    <w:name w:val="Dark List"/>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amsussraas2parykinimas">
    <w:name w:val="Dark List Accent 2"/>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amsussraas6parykinimas">
    <w:name w:val="Dark List Accent 6"/>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BF120D"/>
  </w:style>
  <w:style w:type="character" w:customStyle="1" w:styleId="DataDiagrama">
    <w:name w:val="Data Diagrama"/>
    <w:basedOn w:val="Numatytasispastraiposriftas"/>
    <w:link w:val="Data"/>
    <w:uiPriority w:val="99"/>
    <w:semiHidden/>
    <w:rsid w:val="00BF120D"/>
    <w:rPr>
      <w:rFonts w:ascii="Times New Roman" w:eastAsiaTheme="minorEastAsia" w:hAnsi="Times New Roman"/>
      <w:sz w:val="24"/>
      <w:lang w:val="en-US"/>
    </w:rPr>
  </w:style>
  <w:style w:type="paragraph" w:styleId="Dokumentostruktra">
    <w:name w:val="Document Map"/>
    <w:basedOn w:val="prastasis"/>
    <w:link w:val="DokumentostruktraDiagrama"/>
    <w:uiPriority w:val="99"/>
    <w:semiHidden/>
    <w:unhideWhenUsed/>
    <w:rsid w:val="00BF120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BF120D"/>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BF120D"/>
    <w:pPr>
      <w:spacing w:after="0" w:line="240" w:lineRule="auto"/>
    </w:pPr>
  </w:style>
  <w:style w:type="character" w:customStyle="1" w:styleId="ElpatoparaasDiagrama">
    <w:name w:val="El. pašto parašas Diagrama"/>
    <w:basedOn w:val="Numatytasispastraiposriftas"/>
    <w:link w:val="Elpatoparaas"/>
    <w:uiPriority w:val="99"/>
    <w:semiHidden/>
    <w:rsid w:val="00BF120D"/>
    <w:rPr>
      <w:rFonts w:ascii="Times New Roman" w:eastAsiaTheme="minorEastAsia" w:hAnsi="Times New Roman"/>
      <w:sz w:val="24"/>
      <w:lang w:val="en-US"/>
    </w:rPr>
  </w:style>
  <w:style w:type="character" w:styleId="Emfaz">
    <w:name w:val="Emphasis"/>
    <w:basedOn w:val="Numatytasispastraiposriftas"/>
    <w:uiPriority w:val="20"/>
    <w:qFormat/>
    <w:rsid w:val="00BF120D"/>
    <w:rPr>
      <w:i/>
      <w:iCs/>
      <w:color w:val="auto"/>
    </w:rPr>
  </w:style>
  <w:style w:type="character" w:styleId="Dokumentoinaosnumeris">
    <w:name w:val="endnote reference"/>
    <w:basedOn w:val="Numatytasispastraiposriftas"/>
    <w:uiPriority w:val="99"/>
    <w:semiHidden/>
    <w:unhideWhenUsed/>
    <w:rsid w:val="00BF120D"/>
    <w:rPr>
      <w:vertAlign w:val="superscript"/>
    </w:rPr>
  </w:style>
  <w:style w:type="paragraph" w:styleId="Dokumentoinaostekstas">
    <w:name w:val="endnote text"/>
    <w:basedOn w:val="prastasis"/>
    <w:link w:val="DokumentoinaostekstasDiagrama"/>
    <w:uiPriority w:val="99"/>
    <w:semiHidden/>
    <w:unhideWhenUsed/>
    <w:rsid w:val="00BF120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BF120D"/>
    <w:rPr>
      <w:rFonts w:ascii="Times New Roman" w:eastAsiaTheme="minorEastAsia" w:hAnsi="Times New Roman"/>
      <w:sz w:val="24"/>
      <w:lang w:val="en-US"/>
    </w:rPr>
  </w:style>
  <w:style w:type="paragraph" w:styleId="Adresasantvoko">
    <w:name w:val="envelope address"/>
    <w:basedOn w:val="prastasis"/>
    <w:uiPriority w:val="99"/>
    <w:semiHidden/>
    <w:unhideWhenUsed/>
    <w:rsid w:val="00BF120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Vokoatgalinisadresas">
    <w:name w:val="envelope return"/>
    <w:basedOn w:val="prastasis"/>
    <w:uiPriority w:val="99"/>
    <w:semiHidden/>
    <w:unhideWhenUsed/>
    <w:rsid w:val="00BF120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BF120D"/>
    <w:rPr>
      <w:color w:val="954F72" w:themeColor="followedHyperlink"/>
      <w:u w:val="single"/>
    </w:rPr>
  </w:style>
  <w:style w:type="character" w:styleId="Puslapioinaosnuoroda">
    <w:name w:val="footnote reference"/>
    <w:basedOn w:val="Numatytasispastraiposriftas"/>
    <w:uiPriority w:val="99"/>
    <w:semiHidden/>
    <w:unhideWhenUsed/>
    <w:rsid w:val="00BF120D"/>
    <w:rPr>
      <w:vertAlign w:val="superscript"/>
    </w:rPr>
  </w:style>
  <w:style w:type="paragraph" w:styleId="Puslapioinaostekstas">
    <w:name w:val="footnote text"/>
    <w:basedOn w:val="prastasis"/>
    <w:link w:val="PuslapioinaostekstasDiagrama"/>
    <w:uiPriority w:val="99"/>
    <w:semiHidden/>
    <w:unhideWhenUsed/>
    <w:rsid w:val="00BF120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BF120D"/>
    <w:rPr>
      <w:rFonts w:ascii="Times New Roman" w:eastAsiaTheme="minorEastAsia" w:hAnsi="Times New Roman"/>
      <w:sz w:val="24"/>
      <w:lang w:val="en-US"/>
    </w:rPr>
  </w:style>
  <w:style w:type="character" w:styleId="HTMLakronimas">
    <w:name w:val="HTML Acronym"/>
    <w:basedOn w:val="Numatytasispastraiposriftas"/>
    <w:uiPriority w:val="99"/>
    <w:semiHidden/>
    <w:unhideWhenUsed/>
    <w:rsid w:val="00BF120D"/>
  </w:style>
  <w:style w:type="paragraph" w:styleId="HTMLadresas">
    <w:name w:val="HTML Address"/>
    <w:basedOn w:val="prastasis"/>
    <w:link w:val="HTMLadresasDiagrama"/>
    <w:uiPriority w:val="99"/>
    <w:semiHidden/>
    <w:unhideWhenUsed/>
    <w:rsid w:val="00BF120D"/>
    <w:pPr>
      <w:spacing w:after="0" w:line="240" w:lineRule="auto"/>
    </w:pPr>
    <w:rPr>
      <w:i/>
      <w:iCs/>
    </w:rPr>
  </w:style>
  <w:style w:type="character" w:customStyle="1" w:styleId="HTMLadresasDiagrama">
    <w:name w:val="HTML adresas Diagrama"/>
    <w:basedOn w:val="Numatytasispastraiposriftas"/>
    <w:link w:val="HTMLadresas"/>
    <w:uiPriority w:val="99"/>
    <w:semiHidden/>
    <w:rsid w:val="00BF120D"/>
    <w:rPr>
      <w:rFonts w:ascii="Times New Roman" w:eastAsiaTheme="minorEastAsia" w:hAnsi="Times New Roman"/>
      <w:i/>
      <w:iCs/>
      <w:sz w:val="24"/>
      <w:lang w:val="en-US"/>
    </w:rPr>
  </w:style>
  <w:style w:type="character" w:styleId="HTMLcitata">
    <w:name w:val="HTML Cite"/>
    <w:basedOn w:val="Numatytasispastraiposriftas"/>
    <w:uiPriority w:val="99"/>
    <w:semiHidden/>
    <w:unhideWhenUsed/>
    <w:rsid w:val="00BF120D"/>
    <w:rPr>
      <w:i/>
      <w:iCs/>
    </w:rPr>
  </w:style>
  <w:style w:type="character" w:styleId="HTMLkodas">
    <w:name w:val="HTML Code"/>
    <w:basedOn w:val="Numatytasispastraiposriftas"/>
    <w:uiPriority w:val="99"/>
    <w:semiHidden/>
    <w:unhideWhenUsed/>
    <w:rsid w:val="00BF120D"/>
    <w:rPr>
      <w:rFonts w:ascii="Consolas" w:hAnsi="Consolas" w:cs="Consolas"/>
      <w:sz w:val="20"/>
    </w:rPr>
  </w:style>
  <w:style w:type="character" w:styleId="HTMLapibrimas">
    <w:name w:val="HTML Definition"/>
    <w:basedOn w:val="Numatytasispastraiposriftas"/>
    <w:uiPriority w:val="99"/>
    <w:semiHidden/>
    <w:unhideWhenUsed/>
    <w:rsid w:val="00BF120D"/>
    <w:rPr>
      <w:i/>
      <w:iCs/>
    </w:rPr>
  </w:style>
  <w:style w:type="character" w:styleId="HTMLklaviatra">
    <w:name w:val="HTML Keyboard"/>
    <w:basedOn w:val="Numatytasispastraiposriftas"/>
    <w:uiPriority w:val="99"/>
    <w:semiHidden/>
    <w:unhideWhenUsed/>
    <w:rsid w:val="00BF120D"/>
    <w:rPr>
      <w:rFonts w:ascii="Consolas" w:hAnsi="Consolas" w:cs="Consolas"/>
      <w:sz w:val="20"/>
    </w:rPr>
  </w:style>
  <w:style w:type="paragraph" w:styleId="HTMLiankstoformatuotas">
    <w:name w:val="HTML Preformatted"/>
    <w:basedOn w:val="prastasis"/>
    <w:link w:val="HTMLiankstoformatuotasDiagrama"/>
    <w:unhideWhenUsed/>
    <w:rsid w:val="00BF120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sid w:val="00BF120D"/>
    <w:rPr>
      <w:rFonts w:ascii="Consolas" w:eastAsiaTheme="minorEastAsia" w:hAnsi="Consolas" w:cs="Consolas"/>
      <w:sz w:val="24"/>
      <w:lang w:val="en-US"/>
    </w:rPr>
  </w:style>
  <w:style w:type="character" w:styleId="HTMLpavyzdys">
    <w:name w:val="HTML Sample"/>
    <w:basedOn w:val="Numatytasispastraiposriftas"/>
    <w:uiPriority w:val="99"/>
    <w:semiHidden/>
    <w:unhideWhenUsed/>
    <w:rsid w:val="00BF120D"/>
    <w:rPr>
      <w:rFonts w:ascii="Consolas" w:hAnsi="Consolas" w:cs="Consolas"/>
      <w:sz w:val="24"/>
    </w:rPr>
  </w:style>
  <w:style w:type="character" w:styleId="HTMLspausdinimomainl">
    <w:name w:val="HTML Typewriter"/>
    <w:basedOn w:val="Numatytasispastraiposriftas"/>
    <w:uiPriority w:val="99"/>
    <w:semiHidden/>
    <w:unhideWhenUsed/>
    <w:rsid w:val="00BF120D"/>
    <w:rPr>
      <w:rFonts w:ascii="Consolas" w:hAnsi="Consolas" w:cs="Consolas"/>
      <w:sz w:val="20"/>
    </w:rPr>
  </w:style>
  <w:style w:type="character" w:styleId="HTMLkintamasis">
    <w:name w:val="HTML Variable"/>
    <w:basedOn w:val="Numatytasispastraiposriftas"/>
    <w:uiPriority w:val="99"/>
    <w:semiHidden/>
    <w:unhideWhenUsed/>
    <w:rsid w:val="00BF120D"/>
    <w:rPr>
      <w:i/>
      <w:iCs/>
    </w:rPr>
  </w:style>
  <w:style w:type="character" w:styleId="Hipersaitas">
    <w:name w:val="Hyperlink"/>
    <w:aliases w:val="Alna"/>
    <w:basedOn w:val="Numatytasispastraiposriftas"/>
    <w:unhideWhenUsed/>
    <w:rsid w:val="00BF120D"/>
    <w:rPr>
      <w:color w:val="0563C1" w:themeColor="hyperlink"/>
      <w:u w:val="single"/>
    </w:rPr>
  </w:style>
  <w:style w:type="paragraph" w:styleId="Indeksas1">
    <w:name w:val="index 1"/>
    <w:basedOn w:val="prastasis"/>
    <w:next w:val="prastasis"/>
    <w:autoRedefine/>
    <w:uiPriority w:val="99"/>
    <w:semiHidden/>
    <w:unhideWhenUsed/>
    <w:rsid w:val="00BF120D"/>
    <w:pPr>
      <w:spacing w:after="0" w:line="240" w:lineRule="auto"/>
      <w:ind w:left="220" w:hanging="220"/>
    </w:pPr>
  </w:style>
  <w:style w:type="paragraph" w:styleId="Indeksas2">
    <w:name w:val="index 2"/>
    <w:basedOn w:val="prastasis"/>
    <w:next w:val="prastasis"/>
    <w:autoRedefine/>
    <w:uiPriority w:val="99"/>
    <w:semiHidden/>
    <w:unhideWhenUsed/>
    <w:rsid w:val="00BF120D"/>
    <w:pPr>
      <w:spacing w:after="0" w:line="240" w:lineRule="auto"/>
      <w:ind w:left="440" w:hanging="220"/>
    </w:pPr>
  </w:style>
  <w:style w:type="paragraph" w:styleId="Indeksas3">
    <w:name w:val="index 3"/>
    <w:basedOn w:val="prastasis"/>
    <w:next w:val="prastasis"/>
    <w:autoRedefine/>
    <w:uiPriority w:val="99"/>
    <w:semiHidden/>
    <w:unhideWhenUsed/>
    <w:rsid w:val="00BF120D"/>
    <w:pPr>
      <w:spacing w:after="0" w:line="240" w:lineRule="auto"/>
      <w:ind w:left="660" w:hanging="220"/>
    </w:pPr>
  </w:style>
  <w:style w:type="paragraph" w:styleId="Indeksas4">
    <w:name w:val="index 4"/>
    <w:basedOn w:val="prastasis"/>
    <w:next w:val="prastasis"/>
    <w:autoRedefine/>
    <w:uiPriority w:val="99"/>
    <w:semiHidden/>
    <w:unhideWhenUsed/>
    <w:rsid w:val="00BF120D"/>
    <w:pPr>
      <w:spacing w:after="0" w:line="240" w:lineRule="auto"/>
      <w:ind w:left="880" w:hanging="220"/>
    </w:pPr>
  </w:style>
  <w:style w:type="paragraph" w:styleId="Indeksas5">
    <w:name w:val="index 5"/>
    <w:basedOn w:val="prastasis"/>
    <w:next w:val="prastasis"/>
    <w:autoRedefine/>
    <w:uiPriority w:val="99"/>
    <w:semiHidden/>
    <w:unhideWhenUsed/>
    <w:rsid w:val="00BF120D"/>
    <w:pPr>
      <w:spacing w:after="0" w:line="240" w:lineRule="auto"/>
      <w:ind w:left="1100" w:hanging="220"/>
    </w:pPr>
  </w:style>
  <w:style w:type="paragraph" w:styleId="Indeksas6">
    <w:name w:val="index 6"/>
    <w:basedOn w:val="prastasis"/>
    <w:next w:val="prastasis"/>
    <w:autoRedefine/>
    <w:uiPriority w:val="99"/>
    <w:semiHidden/>
    <w:unhideWhenUsed/>
    <w:rsid w:val="00BF120D"/>
    <w:pPr>
      <w:spacing w:after="0" w:line="240" w:lineRule="auto"/>
      <w:ind w:left="1320" w:hanging="220"/>
    </w:pPr>
  </w:style>
  <w:style w:type="paragraph" w:styleId="Indeksas7">
    <w:name w:val="index 7"/>
    <w:basedOn w:val="prastasis"/>
    <w:next w:val="prastasis"/>
    <w:autoRedefine/>
    <w:uiPriority w:val="99"/>
    <w:semiHidden/>
    <w:unhideWhenUsed/>
    <w:rsid w:val="00BF120D"/>
    <w:pPr>
      <w:spacing w:after="0" w:line="240" w:lineRule="auto"/>
      <w:ind w:left="1540" w:hanging="220"/>
    </w:pPr>
  </w:style>
  <w:style w:type="paragraph" w:styleId="Indeksas8">
    <w:name w:val="index 8"/>
    <w:basedOn w:val="prastasis"/>
    <w:next w:val="prastasis"/>
    <w:autoRedefine/>
    <w:uiPriority w:val="99"/>
    <w:semiHidden/>
    <w:unhideWhenUsed/>
    <w:rsid w:val="00BF120D"/>
    <w:pPr>
      <w:spacing w:after="0" w:line="240" w:lineRule="auto"/>
      <w:ind w:left="1760" w:hanging="220"/>
    </w:pPr>
  </w:style>
  <w:style w:type="paragraph" w:styleId="Indeksas9">
    <w:name w:val="index 9"/>
    <w:basedOn w:val="prastasis"/>
    <w:next w:val="prastasis"/>
    <w:autoRedefine/>
    <w:uiPriority w:val="99"/>
    <w:semiHidden/>
    <w:unhideWhenUsed/>
    <w:rsid w:val="00BF120D"/>
    <w:pPr>
      <w:spacing w:after="0" w:line="240" w:lineRule="auto"/>
      <w:ind w:left="1980" w:hanging="220"/>
    </w:pPr>
  </w:style>
  <w:style w:type="paragraph" w:styleId="Indeksoantrat">
    <w:name w:val="index heading"/>
    <w:basedOn w:val="prastasis"/>
    <w:next w:val="Indeksas1"/>
    <w:uiPriority w:val="99"/>
    <w:semiHidden/>
    <w:unhideWhenUsed/>
    <w:rsid w:val="00BF120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F120D"/>
    <w:rPr>
      <w:b/>
      <w:bCs/>
      <w:i/>
      <w:iCs/>
      <w:color w:val="auto"/>
    </w:rPr>
  </w:style>
  <w:style w:type="paragraph" w:styleId="Iskirtacitata">
    <w:name w:val="Intense Quote"/>
    <w:basedOn w:val="prastasis"/>
    <w:next w:val="prastasis"/>
    <w:link w:val="IskirtacitataDiagrama"/>
    <w:uiPriority w:val="30"/>
    <w:qFormat/>
    <w:rsid w:val="00BF12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F120D"/>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BF120D"/>
    <w:rPr>
      <w:b/>
      <w:bCs/>
      <w:smallCaps/>
      <w:color w:val="auto"/>
      <w:u w:val="single"/>
    </w:rPr>
  </w:style>
  <w:style w:type="table" w:styleId="viesustinklelis">
    <w:name w:val="Light Grid"/>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iesustinklelis2parykinimas">
    <w:name w:val="Light Grid Accent 2"/>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tinklelis6parykinimas">
    <w:name w:val="Light Grid Accent 6"/>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esussraas2parykinimas">
    <w:name w:val="Light List Accent 2"/>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viesussraas6parykinimas">
    <w:name w:val="Light List Accent 6"/>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BF120D"/>
    <w:pPr>
      <w:spacing w:after="0" w:line="240" w:lineRule="auto"/>
      <w:jc w:val="both"/>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BF120D"/>
    <w:pPr>
      <w:spacing w:after="0" w:line="240" w:lineRule="auto"/>
      <w:jc w:val="both"/>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2parykinimas">
    <w:name w:val="Light Shading Accent 2"/>
    <w:basedOn w:val="prastojilentel"/>
    <w:uiPriority w:val="60"/>
    <w:rsid w:val="00BF120D"/>
    <w:pPr>
      <w:spacing w:after="0" w:line="240" w:lineRule="auto"/>
      <w:jc w:val="both"/>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BF120D"/>
    <w:pPr>
      <w:spacing w:after="0" w:line="240" w:lineRule="auto"/>
      <w:jc w:val="both"/>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BF120D"/>
    <w:pPr>
      <w:spacing w:after="0" w:line="240" w:lineRule="auto"/>
      <w:jc w:val="both"/>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BF120D"/>
    <w:pPr>
      <w:spacing w:after="0" w:line="240" w:lineRule="auto"/>
      <w:jc w:val="both"/>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viesusspalvinimas6parykinimas">
    <w:name w:val="Light Shading Accent 6"/>
    <w:basedOn w:val="prastojilentel"/>
    <w:uiPriority w:val="60"/>
    <w:rsid w:val="00BF120D"/>
    <w:pPr>
      <w:spacing w:after="0" w:line="240" w:lineRule="auto"/>
      <w:jc w:val="both"/>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BF120D"/>
  </w:style>
  <w:style w:type="paragraph" w:styleId="Sraas">
    <w:name w:val="List"/>
    <w:basedOn w:val="prastasis"/>
    <w:unhideWhenUsed/>
    <w:rsid w:val="00BF120D"/>
    <w:pPr>
      <w:ind w:left="360" w:hanging="360"/>
      <w:contextualSpacing/>
    </w:pPr>
  </w:style>
  <w:style w:type="paragraph" w:styleId="Sraas2">
    <w:name w:val="List 2"/>
    <w:basedOn w:val="prastasis"/>
    <w:uiPriority w:val="99"/>
    <w:unhideWhenUsed/>
    <w:rsid w:val="00BF120D"/>
    <w:pPr>
      <w:ind w:left="720" w:hanging="360"/>
      <w:contextualSpacing/>
    </w:pPr>
  </w:style>
  <w:style w:type="paragraph" w:styleId="Sraas3">
    <w:name w:val="List 3"/>
    <w:basedOn w:val="prastasis"/>
    <w:uiPriority w:val="99"/>
    <w:semiHidden/>
    <w:unhideWhenUsed/>
    <w:rsid w:val="00BF120D"/>
    <w:pPr>
      <w:ind w:left="1080" w:hanging="360"/>
      <w:contextualSpacing/>
    </w:pPr>
  </w:style>
  <w:style w:type="paragraph" w:styleId="Sraas4">
    <w:name w:val="List 4"/>
    <w:basedOn w:val="prastasis"/>
    <w:uiPriority w:val="99"/>
    <w:semiHidden/>
    <w:unhideWhenUsed/>
    <w:rsid w:val="00BF120D"/>
    <w:pPr>
      <w:ind w:left="1440" w:hanging="360"/>
      <w:contextualSpacing/>
    </w:pPr>
  </w:style>
  <w:style w:type="paragraph" w:styleId="Sraas5">
    <w:name w:val="List 5"/>
    <w:basedOn w:val="prastasis"/>
    <w:uiPriority w:val="99"/>
    <w:semiHidden/>
    <w:unhideWhenUsed/>
    <w:rsid w:val="00BF120D"/>
    <w:pPr>
      <w:ind w:left="1800" w:hanging="360"/>
      <w:contextualSpacing/>
    </w:pPr>
  </w:style>
  <w:style w:type="paragraph" w:styleId="Sraassuenkleliais">
    <w:name w:val="List Bullet"/>
    <w:basedOn w:val="prastasis"/>
    <w:uiPriority w:val="1"/>
    <w:unhideWhenUsed/>
    <w:rsid w:val="00BF120D"/>
    <w:pPr>
      <w:numPr>
        <w:numId w:val="2"/>
      </w:numPr>
      <w:spacing w:after="40"/>
    </w:pPr>
  </w:style>
  <w:style w:type="paragraph" w:styleId="Sraassuenkleliais2">
    <w:name w:val="List Bullet 2"/>
    <w:basedOn w:val="prastasis"/>
    <w:uiPriority w:val="99"/>
    <w:semiHidden/>
    <w:unhideWhenUsed/>
    <w:rsid w:val="00BF120D"/>
    <w:pPr>
      <w:numPr>
        <w:numId w:val="3"/>
      </w:numPr>
      <w:contextualSpacing/>
    </w:pPr>
  </w:style>
  <w:style w:type="paragraph" w:styleId="Sraassuenkleliais3">
    <w:name w:val="List Bullet 3"/>
    <w:basedOn w:val="prastasis"/>
    <w:uiPriority w:val="99"/>
    <w:semiHidden/>
    <w:unhideWhenUsed/>
    <w:rsid w:val="00BF120D"/>
    <w:pPr>
      <w:numPr>
        <w:numId w:val="4"/>
      </w:numPr>
      <w:contextualSpacing/>
    </w:pPr>
  </w:style>
  <w:style w:type="paragraph" w:styleId="Sraassuenkleliais4">
    <w:name w:val="List Bullet 4"/>
    <w:basedOn w:val="prastasis"/>
    <w:uiPriority w:val="99"/>
    <w:semiHidden/>
    <w:unhideWhenUsed/>
    <w:rsid w:val="00BF120D"/>
    <w:pPr>
      <w:numPr>
        <w:numId w:val="5"/>
      </w:numPr>
      <w:contextualSpacing/>
    </w:pPr>
  </w:style>
  <w:style w:type="paragraph" w:styleId="Sraassuenkleliais5">
    <w:name w:val="List Bullet 5"/>
    <w:basedOn w:val="prastasis"/>
    <w:uiPriority w:val="99"/>
    <w:semiHidden/>
    <w:unhideWhenUsed/>
    <w:rsid w:val="00BF120D"/>
    <w:pPr>
      <w:numPr>
        <w:numId w:val="6"/>
      </w:numPr>
      <w:contextualSpacing/>
    </w:pPr>
  </w:style>
  <w:style w:type="paragraph" w:styleId="Sraotsinys">
    <w:name w:val="List Continue"/>
    <w:basedOn w:val="prastasis"/>
    <w:uiPriority w:val="99"/>
    <w:semiHidden/>
    <w:unhideWhenUsed/>
    <w:rsid w:val="00BF120D"/>
    <w:pPr>
      <w:spacing w:after="120"/>
      <w:ind w:left="360"/>
      <w:contextualSpacing/>
    </w:pPr>
  </w:style>
  <w:style w:type="paragraph" w:styleId="Sraotsinys2">
    <w:name w:val="List Continue 2"/>
    <w:basedOn w:val="prastasis"/>
    <w:uiPriority w:val="99"/>
    <w:semiHidden/>
    <w:unhideWhenUsed/>
    <w:rsid w:val="00BF120D"/>
    <w:pPr>
      <w:spacing w:after="120"/>
      <w:ind w:left="720"/>
      <w:contextualSpacing/>
    </w:pPr>
  </w:style>
  <w:style w:type="paragraph" w:styleId="Sraotsinys3">
    <w:name w:val="List Continue 3"/>
    <w:basedOn w:val="prastasis"/>
    <w:uiPriority w:val="99"/>
    <w:semiHidden/>
    <w:unhideWhenUsed/>
    <w:rsid w:val="00BF120D"/>
    <w:pPr>
      <w:spacing w:after="120"/>
      <w:ind w:left="1080"/>
      <w:contextualSpacing/>
    </w:pPr>
  </w:style>
  <w:style w:type="paragraph" w:styleId="Sraotsinys4">
    <w:name w:val="List Continue 4"/>
    <w:basedOn w:val="prastasis"/>
    <w:uiPriority w:val="99"/>
    <w:semiHidden/>
    <w:unhideWhenUsed/>
    <w:rsid w:val="00BF120D"/>
    <w:pPr>
      <w:spacing w:after="120"/>
      <w:ind w:left="1440"/>
      <w:contextualSpacing/>
    </w:pPr>
  </w:style>
  <w:style w:type="paragraph" w:styleId="Sraotsinys5">
    <w:name w:val="List Continue 5"/>
    <w:basedOn w:val="prastasis"/>
    <w:uiPriority w:val="99"/>
    <w:semiHidden/>
    <w:unhideWhenUsed/>
    <w:rsid w:val="00BF120D"/>
    <w:pPr>
      <w:spacing w:after="120"/>
      <w:ind w:left="1800"/>
      <w:contextualSpacing/>
    </w:pPr>
  </w:style>
  <w:style w:type="paragraph" w:styleId="Sraassunumeriais">
    <w:name w:val="List Number"/>
    <w:basedOn w:val="prastasis"/>
    <w:uiPriority w:val="1"/>
    <w:unhideWhenUsed/>
    <w:rsid w:val="00BF120D"/>
    <w:pPr>
      <w:numPr>
        <w:numId w:val="8"/>
      </w:numPr>
      <w:contextualSpacing/>
    </w:pPr>
  </w:style>
  <w:style w:type="paragraph" w:styleId="Sraassunumeriais2">
    <w:name w:val="List Number 2"/>
    <w:basedOn w:val="prastasis"/>
    <w:uiPriority w:val="1"/>
    <w:unhideWhenUsed/>
    <w:rsid w:val="00BF120D"/>
    <w:pPr>
      <w:numPr>
        <w:ilvl w:val="1"/>
        <w:numId w:val="8"/>
      </w:numPr>
      <w:contextualSpacing/>
    </w:pPr>
  </w:style>
  <w:style w:type="paragraph" w:styleId="Sraassunumeriais3">
    <w:name w:val="List Number 3"/>
    <w:basedOn w:val="prastasis"/>
    <w:uiPriority w:val="18"/>
    <w:unhideWhenUsed/>
    <w:rsid w:val="00BF120D"/>
    <w:pPr>
      <w:numPr>
        <w:ilvl w:val="2"/>
        <w:numId w:val="8"/>
      </w:numPr>
      <w:contextualSpacing/>
    </w:pPr>
  </w:style>
  <w:style w:type="paragraph" w:styleId="Sraassunumeriais4">
    <w:name w:val="List Number 4"/>
    <w:basedOn w:val="prastasis"/>
    <w:uiPriority w:val="18"/>
    <w:semiHidden/>
    <w:unhideWhenUsed/>
    <w:rsid w:val="00BF120D"/>
    <w:pPr>
      <w:numPr>
        <w:ilvl w:val="3"/>
        <w:numId w:val="8"/>
      </w:numPr>
      <w:contextualSpacing/>
    </w:pPr>
  </w:style>
  <w:style w:type="paragraph" w:styleId="Sraassunumeriais5">
    <w:name w:val="List Number 5"/>
    <w:basedOn w:val="prastasis"/>
    <w:uiPriority w:val="18"/>
    <w:semiHidden/>
    <w:unhideWhenUsed/>
    <w:rsid w:val="00BF120D"/>
    <w:pPr>
      <w:numPr>
        <w:ilvl w:val="4"/>
        <w:numId w:val="8"/>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BF120D"/>
    <w:pPr>
      <w:ind w:left="720"/>
      <w:contextualSpacing/>
    </w:pPr>
  </w:style>
  <w:style w:type="paragraph" w:styleId="Makrokomandostekstas">
    <w:name w:val="macro"/>
    <w:link w:val="MakrokomandostekstasDiagrama"/>
    <w:uiPriority w:val="99"/>
    <w:semiHidden/>
    <w:unhideWhenUsed/>
    <w:rsid w:val="00BF120D"/>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krokomandostekstasDiagrama">
    <w:name w:val="Makrokomandos tekstas Diagrama"/>
    <w:basedOn w:val="Numatytasispastraiposriftas"/>
    <w:link w:val="Makrokomandostekstas"/>
    <w:uiPriority w:val="99"/>
    <w:semiHidden/>
    <w:rsid w:val="00BF120D"/>
    <w:rPr>
      <w:rFonts w:ascii="Consolas" w:eastAsiaTheme="minorEastAsia" w:hAnsi="Consolas" w:cs="Consolas"/>
      <w:lang w:val="en-US"/>
    </w:rPr>
  </w:style>
  <w:style w:type="table" w:styleId="1vidutinistinklelis">
    <w:name w:val="Medium Grid 1"/>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vidutinistinklelis2parykinimas">
    <w:name w:val="Medium Grid 1 Accent 2"/>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vidutinistinklelis6parykinimas">
    <w:name w:val="Medium Grid 1 Accent 6"/>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vidutinistinklelis2parykinimas">
    <w:name w:val="Medium Grid 3 Accent 2"/>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vidutinistinklelis6parykinimas">
    <w:name w:val="Medium Grid 3 Accent 6"/>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vidutinissraas2parykinimas">
    <w:name w:val="Medium List 1 Accent 2"/>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vidutinissraas6parykinimas">
    <w:name w:val="Medium List 1 Accent 6"/>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BF120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LaikoantratDiagrama">
    <w:name w:val="Laiško antraštė Diagrama"/>
    <w:basedOn w:val="Numatytasispastraiposriftas"/>
    <w:link w:val="Laikoantrat"/>
    <w:uiPriority w:val="99"/>
    <w:semiHidden/>
    <w:rsid w:val="00BF120D"/>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unhideWhenUsed/>
    <w:rsid w:val="00BF120D"/>
    <w:rPr>
      <w:rFonts w:cs="Times New Roman"/>
    </w:rPr>
  </w:style>
  <w:style w:type="paragraph" w:styleId="prastojitrauka">
    <w:name w:val="Normal Indent"/>
    <w:basedOn w:val="prastasis"/>
    <w:uiPriority w:val="99"/>
    <w:semiHidden/>
    <w:unhideWhenUsed/>
    <w:rsid w:val="00BF120D"/>
    <w:pPr>
      <w:ind w:left="720"/>
    </w:pPr>
  </w:style>
  <w:style w:type="paragraph" w:styleId="Pastabosantrat">
    <w:name w:val="Note Heading"/>
    <w:basedOn w:val="prastasis"/>
    <w:next w:val="prastasis"/>
    <w:link w:val="PastabosantratDiagrama"/>
    <w:uiPriority w:val="99"/>
    <w:semiHidden/>
    <w:unhideWhenUsed/>
    <w:rsid w:val="00BF120D"/>
    <w:pPr>
      <w:spacing w:after="0" w:line="240" w:lineRule="auto"/>
    </w:pPr>
  </w:style>
  <w:style w:type="character" w:customStyle="1" w:styleId="PastabosantratDiagrama">
    <w:name w:val="Pastabos antraštė Diagrama"/>
    <w:basedOn w:val="Numatytasispastraiposriftas"/>
    <w:link w:val="Pastabosantrat"/>
    <w:uiPriority w:val="99"/>
    <w:semiHidden/>
    <w:rsid w:val="00BF120D"/>
    <w:rPr>
      <w:rFonts w:ascii="Times New Roman" w:eastAsiaTheme="minorEastAsia" w:hAnsi="Times New Roman"/>
      <w:sz w:val="24"/>
      <w:lang w:val="en-US"/>
    </w:rPr>
  </w:style>
  <w:style w:type="character" w:styleId="Puslapionumeris">
    <w:name w:val="page number"/>
    <w:basedOn w:val="Numatytasispastraiposriftas"/>
    <w:uiPriority w:val="99"/>
    <w:semiHidden/>
    <w:unhideWhenUsed/>
    <w:rsid w:val="00BF120D"/>
  </w:style>
  <w:style w:type="paragraph" w:styleId="Paprastasistekstas">
    <w:name w:val="Plain Text"/>
    <w:basedOn w:val="prastasis"/>
    <w:link w:val="PaprastasistekstasDiagrama"/>
    <w:uiPriority w:val="99"/>
    <w:unhideWhenUsed/>
    <w:rsid w:val="00BF120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sid w:val="00BF120D"/>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BF120D"/>
  </w:style>
  <w:style w:type="character" w:customStyle="1" w:styleId="PasveikinimasDiagrama">
    <w:name w:val="Pasveikinimas Diagrama"/>
    <w:basedOn w:val="Numatytasispastraiposriftas"/>
    <w:link w:val="Pasveikinimas"/>
    <w:uiPriority w:val="99"/>
    <w:semiHidden/>
    <w:rsid w:val="00BF120D"/>
    <w:rPr>
      <w:rFonts w:ascii="Times New Roman" w:eastAsiaTheme="minorEastAsia" w:hAnsi="Times New Roman"/>
      <w:sz w:val="24"/>
      <w:lang w:val="en-US"/>
    </w:rPr>
  </w:style>
  <w:style w:type="paragraph" w:styleId="Paraas">
    <w:name w:val="Signature"/>
    <w:basedOn w:val="prastasis"/>
    <w:link w:val="ParaasDiagrama"/>
    <w:uiPriority w:val="9"/>
    <w:unhideWhenUsed/>
    <w:rsid w:val="00BF120D"/>
    <w:pPr>
      <w:spacing w:before="720" w:after="0" w:line="312" w:lineRule="auto"/>
      <w:contextualSpacing/>
    </w:pPr>
  </w:style>
  <w:style w:type="character" w:customStyle="1" w:styleId="ParaasDiagrama">
    <w:name w:val="Parašas Diagrama"/>
    <w:basedOn w:val="Numatytasispastraiposriftas"/>
    <w:link w:val="Paraas"/>
    <w:uiPriority w:val="9"/>
    <w:rsid w:val="00BF120D"/>
    <w:rPr>
      <w:rFonts w:ascii="Times New Roman" w:eastAsiaTheme="minorEastAsia" w:hAnsi="Times New Roman"/>
      <w:sz w:val="24"/>
      <w:lang w:val="en-US"/>
    </w:rPr>
  </w:style>
  <w:style w:type="character" w:styleId="Grietas">
    <w:name w:val="Strong"/>
    <w:basedOn w:val="Numatytasispastraiposriftas"/>
    <w:uiPriority w:val="22"/>
    <w:qFormat/>
    <w:rsid w:val="00BF120D"/>
    <w:rPr>
      <w:b/>
      <w:bCs/>
      <w:color w:val="auto"/>
    </w:rPr>
  </w:style>
  <w:style w:type="paragraph" w:styleId="Paantrat">
    <w:name w:val="Subtitle"/>
    <w:basedOn w:val="prastasis"/>
    <w:next w:val="prastasis"/>
    <w:link w:val="PaantratDiagrama"/>
    <w:qFormat/>
    <w:rsid w:val="00BF120D"/>
    <w:pPr>
      <w:numPr>
        <w:ilvl w:val="1"/>
      </w:numPr>
      <w:spacing w:after="240"/>
      <w:jc w:val="center"/>
    </w:pPr>
    <w:rPr>
      <w:rFonts w:asciiTheme="majorHAnsi" w:eastAsiaTheme="majorEastAsia" w:hAnsiTheme="majorHAnsi" w:cstheme="majorBidi"/>
      <w:szCs w:val="24"/>
    </w:rPr>
  </w:style>
  <w:style w:type="character" w:customStyle="1" w:styleId="PaantratDiagrama">
    <w:name w:val="Paantraštė Diagrama"/>
    <w:basedOn w:val="Numatytasispastraiposriftas"/>
    <w:link w:val="Paantrat"/>
    <w:rsid w:val="00BF120D"/>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BF120D"/>
    <w:rPr>
      <w:i/>
      <w:iCs/>
      <w:color w:val="auto"/>
    </w:rPr>
  </w:style>
  <w:style w:type="character" w:styleId="Nerykinuoroda">
    <w:name w:val="Subtle Reference"/>
    <w:basedOn w:val="Numatytasispastraiposriftas"/>
    <w:uiPriority w:val="31"/>
    <w:qFormat/>
    <w:rsid w:val="00BF120D"/>
    <w:rPr>
      <w:smallCaps/>
      <w:color w:val="auto"/>
      <w:u w:val="single" w:color="7F7F7F" w:themeColor="text1" w:themeTint="80"/>
    </w:rPr>
  </w:style>
  <w:style w:type="table" w:styleId="LentelTrimaiaiefektai1">
    <w:name w:val="Table 3D effects 1"/>
    <w:basedOn w:val="prastojilentel"/>
    <w:uiPriority w:val="99"/>
    <w:semiHidden/>
    <w:unhideWhenUsed/>
    <w:rsid w:val="00BF120D"/>
    <w:pPr>
      <w:spacing w:line="300" w:lineRule="auto"/>
      <w:jc w:val="both"/>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BF120D"/>
    <w:pPr>
      <w:spacing w:line="300" w:lineRule="auto"/>
      <w:jc w:val="both"/>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BF120D"/>
    <w:pPr>
      <w:spacing w:line="300" w:lineRule="auto"/>
      <w:jc w:val="both"/>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BF120D"/>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BF120D"/>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BF120D"/>
    <w:pPr>
      <w:spacing w:line="300" w:lineRule="auto"/>
      <w:jc w:val="both"/>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BF120D"/>
    <w:pPr>
      <w:spacing w:line="300" w:lineRule="auto"/>
      <w:jc w:val="both"/>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BF120D"/>
    <w:pPr>
      <w:spacing w:line="300" w:lineRule="auto"/>
      <w:jc w:val="both"/>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BF120D"/>
    <w:pPr>
      <w:spacing w:line="300" w:lineRule="auto"/>
      <w:jc w:val="both"/>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BF120D"/>
    <w:pPr>
      <w:spacing w:line="300" w:lineRule="auto"/>
      <w:jc w:val="both"/>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BF120D"/>
    <w:pPr>
      <w:spacing w:line="300" w:lineRule="auto"/>
      <w:jc w:val="both"/>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BF120D"/>
    <w:pPr>
      <w:spacing w:line="300" w:lineRule="auto"/>
      <w:jc w:val="both"/>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BF120D"/>
    <w:pPr>
      <w:spacing w:line="300" w:lineRule="auto"/>
      <w:jc w:val="both"/>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BF120D"/>
    <w:pPr>
      <w:spacing w:line="300" w:lineRule="auto"/>
      <w:jc w:val="both"/>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BF120D"/>
    <w:pPr>
      <w:spacing w:line="300" w:lineRule="auto"/>
      <w:jc w:val="both"/>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BF120D"/>
    <w:pPr>
      <w:spacing w:line="300" w:lineRule="auto"/>
      <w:jc w:val="both"/>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BF120D"/>
    <w:pPr>
      <w:spacing w:line="300" w:lineRule="auto"/>
      <w:jc w:val="both"/>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BF120D"/>
    <w:pPr>
      <w:spacing w:line="300" w:lineRule="auto"/>
      <w:jc w:val="both"/>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BF120D"/>
    <w:pPr>
      <w:spacing w:line="300" w:lineRule="auto"/>
      <w:jc w:val="both"/>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BF120D"/>
    <w:pPr>
      <w:spacing w:line="300" w:lineRule="auto"/>
      <w:jc w:val="both"/>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BF120D"/>
    <w:pPr>
      <w:spacing w:line="300" w:lineRule="auto"/>
      <w:jc w:val="both"/>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BF120D"/>
    <w:pPr>
      <w:spacing w:line="300" w:lineRule="auto"/>
      <w:jc w:val="both"/>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BF120D"/>
    <w:pPr>
      <w:spacing w:line="300" w:lineRule="auto"/>
      <w:jc w:val="both"/>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BF120D"/>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BF120D"/>
    <w:pPr>
      <w:spacing w:line="300" w:lineRule="auto"/>
      <w:jc w:val="both"/>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BF120D"/>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BF120D"/>
    <w:pPr>
      <w:spacing w:after="0"/>
      <w:ind w:left="220" w:hanging="220"/>
    </w:pPr>
  </w:style>
  <w:style w:type="paragraph" w:styleId="Iliustracijsraas">
    <w:name w:val="table of figures"/>
    <w:basedOn w:val="prastasis"/>
    <w:next w:val="prastasis"/>
    <w:uiPriority w:val="99"/>
    <w:semiHidden/>
    <w:unhideWhenUsed/>
    <w:rsid w:val="00BF120D"/>
    <w:pPr>
      <w:spacing w:after="0"/>
    </w:pPr>
  </w:style>
  <w:style w:type="table" w:styleId="LentelProfesionali">
    <w:name w:val="Table Professional"/>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BF120D"/>
    <w:pPr>
      <w:spacing w:line="300" w:lineRule="auto"/>
      <w:jc w:val="both"/>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BF120D"/>
    <w:pPr>
      <w:spacing w:line="300" w:lineRule="auto"/>
      <w:jc w:val="both"/>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BF120D"/>
    <w:pPr>
      <w:spacing w:line="300" w:lineRule="auto"/>
      <w:jc w:val="both"/>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BF120D"/>
    <w:pPr>
      <w:spacing w:line="300" w:lineRule="auto"/>
      <w:jc w:val="both"/>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BF120D"/>
    <w:pPr>
      <w:spacing w:line="30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BF120D"/>
    <w:pPr>
      <w:spacing w:line="300" w:lineRule="auto"/>
      <w:jc w:val="both"/>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BF120D"/>
    <w:pPr>
      <w:spacing w:line="300" w:lineRule="auto"/>
      <w:jc w:val="both"/>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BF120D"/>
    <w:pPr>
      <w:spacing w:line="300" w:lineRule="auto"/>
      <w:jc w:val="both"/>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F12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F120D"/>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BF120D"/>
    <w:pPr>
      <w:spacing w:before="120"/>
    </w:pPr>
    <w:rPr>
      <w:rFonts w:asciiTheme="majorHAnsi" w:eastAsiaTheme="majorEastAsia" w:hAnsiTheme="majorHAnsi" w:cstheme="majorBidi"/>
      <w:b/>
      <w:bCs/>
    </w:rPr>
  </w:style>
  <w:style w:type="paragraph" w:styleId="Turinys1">
    <w:name w:val="toc 1"/>
    <w:basedOn w:val="prastasis"/>
    <w:next w:val="prastasis"/>
    <w:autoRedefine/>
    <w:uiPriority w:val="39"/>
    <w:unhideWhenUsed/>
    <w:rsid w:val="00BF120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BF120D"/>
    <w:pPr>
      <w:spacing w:after="100"/>
      <w:ind w:left="220"/>
    </w:pPr>
  </w:style>
  <w:style w:type="paragraph" w:styleId="Turinys3">
    <w:name w:val="toc 3"/>
    <w:basedOn w:val="prastasis"/>
    <w:next w:val="prastasis"/>
    <w:autoRedefine/>
    <w:uiPriority w:val="39"/>
    <w:semiHidden/>
    <w:unhideWhenUsed/>
    <w:rsid w:val="00BF120D"/>
    <w:pPr>
      <w:spacing w:after="100"/>
      <w:ind w:left="440"/>
    </w:pPr>
  </w:style>
  <w:style w:type="paragraph" w:styleId="Turinys4">
    <w:name w:val="toc 4"/>
    <w:basedOn w:val="prastasis"/>
    <w:next w:val="prastasis"/>
    <w:autoRedefine/>
    <w:uiPriority w:val="39"/>
    <w:semiHidden/>
    <w:unhideWhenUsed/>
    <w:rsid w:val="00BF120D"/>
    <w:pPr>
      <w:spacing w:after="100"/>
      <w:ind w:left="660"/>
    </w:pPr>
  </w:style>
  <w:style w:type="paragraph" w:styleId="Turinys5">
    <w:name w:val="toc 5"/>
    <w:basedOn w:val="prastasis"/>
    <w:next w:val="prastasis"/>
    <w:autoRedefine/>
    <w:uiPriority w:val="39"/>
    <w:semiHidden/>
    <w:unhideWhenUsed/>
    <w:rsid w:val="00BF120D"/>
    <w:pPr>
      <w:spacing w:after="100"/>
      <w:ind w:left="880"/>
    </w:pPr>
  </w:style>
  <w:style w:type="paragraph" w:styleId="Turinys6">
    <w:name w:val="toc 6"/>
    <w:basedOn w:val="prastasis"/>
    <w:next w:val="prastasis"/>
    <w:autoRedefine/>
    <w:uiPriority w:val="39"/>
    <w:semiHidden/>
    <w:unhideWhenUsed/>
    <w:rsid w:val="00BF120D"/>
    <w:pPr>
      <w:spacing w:after="100"/>
      <w:ind w:left="1100"/>
    </w:pPr>
  </w:style>
  <w:style w:type="paragraph" w:styleId="Turinys7">
    <w:name w:val="toc 7"/>
    <w:basedOn w:val="prastasis"/>
    <w:next w:val="prastasis"/>
    <w:autoRedefine/>
    <w:uiPriority w:val="39"/>
    <w:semiHidden/>
    <w:unhideWhenUsed/>
    <w:rsid w:val="00BF120D"/>
    <w:pPr>
      <w:spacing w:after="100"/>
      <w:ind w:left="1320"/>
    </w:pPr>
  </w:style>
  <w:style w:type="paragraph" w:styleId="Turinys8">
    <w:name w:val="toc 8"/>
    <w:basedOn w:val="prastasis"/>
    <w:next w:val="prastasis"/>
    <w:autoRedefine/>
    <w:uiPriority w:val="39"/>
    <w:semiHidden/>
    <w:unhideWhenUsed/>
    <w:rsid w:val="00BF120D"/>
    <w:pPr>
      <w:spacing w:after="100"/>
      <w:ind w:left="1540"/>
    </w:pPr>
  </w:style>
  <w:style w:type="paragraph" w:styleId="Turinys9">
    <w:name w:val="toc 9"/>
    <w:basedOn w:val="prastasis"/>
    <w:next w:val="prastasis"/>
    <w:autoRedefine/>
    <w:uiPriority w:val="39"/>
    <w:semiHidden/>
    <w:unhideWhenUsed/>
    <w:rsid w:val="00BF120D"/>
    <w:pPr>
      <w:spacing w:after="100"/>
      <w:ind w:left="1760"/>
    </w:pPr>
  </w:style>
  <w:style w:type="paragraph" w:styleId="Turinioantrat">
    <w:name w:val="TOC Heading"/>
    <w:basedOn w:val="Antrat1"/>
    <w:next w:val="prastasis"/>
    <w:uiPriority w:val="39"/>
    <w:unhideWhenUsed/>
    <w:qFormat/>
    <w:rsid w:val="00BF120D"/>
    <w:pPr>
      <w:outlineLvl w:val="9"/>
    </w:pPr>
  </w:style>
  <w:style w:type="character" w:customStyle="1" w:styleId="BetarpDiagrama">
    <w:name w:val="Be tarpų Diagrama"/>
    <w:basedOn w:val="Numatytasispastraiposriftas"/>
    <w:link w:val="Betarp"/>
    <w:uiPriority w:val="1"/>
    <w:rsid w:val="00BF120D"/>
    <w:rPr>
      <w:rFonts w:eastAsiaTheme="minorEastAsia"/>
      <w:lang w:val="en-US"/>
    </w:rPr>
  </w:style>
  <w:style w:type="paragraph" w:customStyle="1" w:styleId="Lentelsantrat">
    <w:name w:val="Lentelės antraštė"/>
    <w:basedOn w:val="prastasis"/>
    <w:uiPriority w:val="1"/>
    <w:rsid w:val="00BF120D"/>
    <w:pPr>
      <w:keepNext/>
      <w:pBdr>
        <w:top w:val="single" w:sz="4" w:space="1" w:color="5B9BD5" w:themeColor="accent1"/>
        <w:left w:val="single" w:sz="4" w:space="6" w:color="5B9BD5" w:themeColor="accent1"/>
        <w:bottom w:val="single" w:sz="4" w:space="1" w:color="5B9BD5" w:themeColor="accent1"/>
        <w:right w:val="single" w:sz="4" w:space="6" w:color="5B9BD5" w:themeColor="accent1"/>
      </w:pBdr>
      <w:shd w:val="clear" w:color="auto" w:fill="5B9BD5" w:themeFill="accent1"/>
      <w:spacing w:before="160"/>
      <w:ind w:left="144" w:right="144"/>
    </w:pPr>
    <w:rPr>
      <w:rFonts w:asciiTheme="majorHAnsi" w:eastAsiaTheme="majorEastAsia" w:hAnsiTheme="majorHAnsi" w:cstheme="majorBidi"/>
      <w:caps/>
      <w:color w:val="FFFFFF" w:themeColor="background1"/>
    </w:rPr>
  </w:style>
  <w:style w:type="paragraph" w:customStyle="1" w:styleId="Lentelstekstodeimtainskiltis">
    <w:name w:val="Lentelės teksto dešimtainė skiltis"/>
    <w:basedOn w:val="prastasis"/>
    <w:uiPriority w:val="1"/>
    <w:rsid w:val="00BF120D"/>
    <w:pPr>
      <w:tabs>
        <w:tab w:val="decimal" w:pos="1252"/>
      </w:tabs>
      <w:spacing w:before="60" w:after="60" w:line="240" w:lineRule="auto"/>
      <w:ind w:left="144" w:right="144"/>
    </w:pPr>
  </w:style>
  <w:style w:type="table" w:customStyle="1" w:styleId="Finansinlentel">
    <w:name w:val="Finansinė lentelė"/>
    <w:basedOn w:val="prastojilentel"/>
    <w:uiPriority w:val="99"/>
    <w:rsid w:val="00BF120D"/>
    <w:pPr>
      <w:spacing w:after="0" w:line="240" w:lineRule="auto"/>
      <w:ind w:left="144" w:right="144"/>
      <w:jc w:val="both"/>
    </w:pPr>
    <w:rPr>
      <w:rFonts w:eastAsiaTheme="minorEastAsia"/>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numbering" w:customStyle="1" w:styleId="Metinataskaita">
    <w:name w:val="Metinė ataskaita"/>
    <w:uiPriority w:val="99"/>
    <w:rsid w:val="00BF120D"/>
    <w:pPr>
      <w:numPr>
        <w:numId w:val="7"/>
      </w:numPr>
    </w:pPr>
  </w:style>
  <w:style w:type="paragraph" w:customStyle="1" w:styleId="Santrauka">
    <w:name w:val="Santrauka"/>
    <w:basedOn w:val="prastasis"/>
    <w:uiPriority w:val="19"/>
    <w:rsid w:val="00BF120D"/>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BF120D"/>
    <w:pPr>
      <w:spacing w:before="60" w:after="60" w:line="240" w:lineRule="auto"/>
      <w:ind w:left="144" w:right="144"/>
    </w:pPr>
  </w:style>
  <w:style w:type="paragraph" w:customStyle="1" w:styleId="Lentelskitospussantrat">
    <w:name w:val="Lentelės kitos pusės antraštė"/>
    <w:basedOn w:val="prastasis"/>
    <w:uiPriority w:val="9"/>
    <w:rsid w:val="00BF120D"/>
    <w:pPr>
      <w:spacing w:after="40" w:line="240" w:lineRule="auto"/>
      <w:ind w:left="144" w:right="144"/>
    </w:pPr>
    <w:rPr>
      <w:rFonts w:asciiTheme="majorHAnsi" w:eastAsiaTheme="majorEastAsia" w:hAnsiTheme="majorHAnsi" w:cstheme="majorBidi"/>
      <w:caps/>
      <w:color w:val="FFFFFF" w:themeColor="background1"/>
    </w:rPr>
  </w:style>
  <w:style w:type="paragraph" w:customStyle="1" w:styleId="eliuotaantrat">
    <w:name w:val="Šešėliuota antraštė"/>
    <w:basedOn w:val="prastasis"/>
    <w:uiPriority w:val="19"/>
    <w:rsid w:val="00BF120D"/>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F120D"/>
    <w:rPr>
      <w:rFonts w:ascii="Times New Roman" w:eastAsiaTheme="minorEastAsia" w:hAnsi="Times New Roman"/>
      <w:sz w:val="24"/>
      <w:lang w:val="en-US"/>
    </w:rPr>
  </w:style>
  <w:style w:type="character" w:customStyle="1" w:styleId="InternetLink">
    <w:name w:val="Internet Link"/>
    <w:basedOn w:val="Numatytasispastraiposriftas"/>
    <w:uiPriority w:val="99"/>
    <w:unhideWhenUsed/>
    <w:rsid w:val="00BF120D"/>
    <w:rPr>
      <w:color w:val="0563C1" w:themeColor="hyperlink"/>
      <w:u w:val="single"/>
    </w:rPr>
  </w:style>
  <w:style w:type="character" w:customStyle="1" w:styleId="ListLabel1">
    <w:name w:val="ListLabel 1"/>
    <w:qFormat/>
    <w:rsid w:val="00BF120D"/>
    <w:rPr>
      <w:rFonts w:cs="Times New Roman"/>
      <w:b w:val="0"/>
      <w:bCs w:val="0"/>
      <w:i w:val="0"/>
      <w:iCs w:val="0"/>
      <w:color w:val="00000A"/>
      <w:sz w:val="20"/>
      <w:szCs w:val="20"/>
    </w:rPr>
  </w:style>
  <w:style w:type="character" w:customStyle="1" w:styleId="ListLabel2">
    <w:name w:val="ListLabel 2"/>
    <w:qFormat/>
    <w:rsid w:val="00BF120D"/>
    <w:rPr>
      <w:rFonts w:cs="Times New Roman"/>
      <w:b w:val="0"/>
      <w:bCs w:val="0"/>
      <w:i w:val="0"/>
      <w:iCs w:val="0"/>
      <w:color w:val="00000A"/>
      <w:sz w:val="22"/>
      <w:szCs w:val="22"/>
    </w:rPr>
  </w:style>
  <w:style w:type="character" w:customStyle="1" w:styleId="ListLabel3">
    <w:name w:val="ListLabel 3"/>
    <w:qFormat/>
    <w:rsid w:val="00BF120D"/>
    <w:rPr>
      <w:rFonts w:cs="Times New Roman"/>
      <w:b w:val="0"/>
      <w:i w:val="0"/>
      <w:color w:val="00000A"/>
      <w:sz w:val="24"/>
      <w:szCs w:val="24"/>
    </w:rPr>
  </w:style>
  <w:style w:type="character" w:customStyle="1" w:styleId="ListLabel4">
    <w:name w:val="ListLabel 4"/>
    <w:qFormat/>
    <w:rsid w:val="00BF120D"/>
    <w:rPr>
      <w:rFonts w:cs="Times New Roman"/>
    </w:rPr>
  </w:style>
  <w:style w:type="character" w:customStyle="1" w:styleId="ListLabel5">
    <w:name w:val="ListLabel 5"/>
    <w:qFormat/>
    <w:rsid w:val="00BF120D"/>
    <w:rPr>
      <w:rFonts w:cs="Times New Roman"/>
    </w:rPr>
  </w:style>
  <w:style w:type="character" w:customStyle="1" w:styleId="ListLabel6">
    <w:name w:val="ListLabel 6"/>
    <w:qFormat/>
    <w:rsid w:val="00BF120D"/>
    <w:rPr>
      <w:rFonts w:cs="Times New Roman"/>
    </w:rPr>
  </w:style>
  <w:style w:type="character" w:customStyle="1" w:styleId="ListLabel7">
    <w:name w:val="ListLabel 7"/>
    <w:qFormat/>
    <w:rsid w:val="00BF120D"/>
    <w:rPr>
      <w:rFonts w:cs="Times New Roman"/>
    </w:rPr>
  </w:style>
  <w:style w:type="character" w:customStyle="1" w:styleId="ListLabel8">
    <w:name w:val="ListLabel 8"/>
    <w:qFormat/>
    <w:rsid w:val="00BF120D"/>
    <w:rPr>
      <w:rFonts w:cs="Times New Roman"/>
    </w:rPr>
  </w:style>
  <w:style w:type="character" w:customStyle="1" w:styleId="ListLabel9">
    <w:name w:val="ListLabel 9"/>
    <w:qFormat/>
    <w:rsid w:val="00BF120D"/>
    <w:rPr>
      <w:rFonts w:cs="Times New Roman"/>
    </w:rPr>
  </w:style>
  <w:style w:type="character" w:customStyle="1" w:styleId="ListLabel10">
    <w:name w:val="ListLabel 10"/>
    <w:qFormat/>
    <w:rsid w:val="00BF120D"/>
    <w:rPr>
      <w:rFonts w:cs="Times New Roman"/>
    </w:rPr>
  </w:style>
  <w:style w:type="character" w:customStyle="1" w:styleId="ListLabel11">
    <w:name w:val="ListLabel 11"/>
    <w:qFormat/>
    <w:rsid w:val="00BF120D"/>
    <w:rPr>
      <w:rFonts w:cs="Times New Roman"/>
    </w:rPr>
  </w:style>
  <w:style w:type="paragraph" w:customStyle="1" w:styleId="Heading">
    <w:name w:val="Heading"/>
    <w:basedOn w:val="prastasis"/>
    <w:next w:val="Pagrindinistekstas"/>
    <w:qFormat/>
    <w:rsid w:val="00BF120D"/>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BF120D"/>
    <w:pPr>
      <w:suppressLineNumbers/>
      <w:spacing w:after="0" w:line="240" w:lineRule="auto"/>
      <w:jc w:val="left"/>
    </w:pPr>
    <w:rPr>
      <w:rFonts w:eastAsia="Times New Roman" w:cs="Arial"/>
      <w:szCs w:val="24"/>
      <w:lang w:val="lt-LT"/>
    </w:rPr>
  </w:style>
  <w:style w:type="paragraph" w:customStyle="1" w:styleId="Default">
    <w:name w:val="Default"/>
    <w:rsid w:val="00BF120D"/>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BF120D"/>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BF120D"/>
    <w:pPr>
      <w:spacing w:after="150" w:line="240" w:lineRule="auto"/>
      <w:jc w:val="left"/>
    </w:pPr>
    <w:rPr>
      <w:rFonts w:eastAsia="Times New Roman" w:cs="Times New Roman"/>
      <w:szCs w:val="24"/>
      <w:lang w:val="lt-LT" w:eastAsia="lt-LT"/>
    </w:rPr>
  </w:style>
  <w:style w:type="paragraph" w:customStyle="1" w:styleId="Point1">
    <w:name w:val="Point 1"/>
    <w:basedOn w:val="prastasis"/>
    <w:link w:val="Point1Char1"/>
    <w:uiPriority w:val="99"/>
    <w:rsid w:val="00BF120D"/>
    <w:pPr>
      <w:spacing w:before="120" w:after="120" w:line="240" w:lineRule="auto"/>
      <w:ind w:left="1418" w:hanging="567"/>
    </w:pPr>
    <w:rPr>
      <w:rFonts w:eastAsia="Times New Roman" w:cs="Times New Roman"/>
      <w:szCs w:val="20"/>
      <w:lang w:val="en-GB" w:eastAsia="ar-SA"/>
    </w:rPr>
  </w:style>
  <w:style w:type="paragraph" w:customStyle="1" w:styleId="WW-Default">
    <w:name w:val="WW-Default"/>
    <w:rsid w:val="00BF120D"/>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BF120D"/>
    <w:pPr>
      <w:spacing w:before="280" w:after="119" w:line="240" w:lineRule="auto"/>
      <w:ind w:left="896" w:hanging="357"/>
    </w:pPr>
    <w:rPr>
      <w:rFonts w:eastAsia="Times New Roman" w:cs="Times New Roman"/>
      <w:szCs w:val="24"/>
      <w:lang w:val="en-GB" w:eastAsia="ar-SA"/>
    </w:rPr>
  </w:style>
  <w:style w:type="paragraph" w:customStyle="1" w:styleId="53">
    <w:name w:val="_53"/>
    <w:basedOn w:val="prastasis"/>
    <w:rsid w:val="00BF120D"/>
    <w:pPr>
      <w:widowControl w:val="0"/>
      <w:spacing w:after="0" w:line="240" w:lineRule="auto"/>
      <w:ind w:left="896" w:hanging="357"/>
    </w:pPr>
    <w:rPr>
      <w:rFonts w:eastAsia="Times New Roman" w:cs="Times New Roman"/>
      <w:szCs w:val="20"/>
      <w:lang w:eastAsia="ar-SA"/>
    </w:rPr>
  </w:style>
  <w:style w:type="paragraph" w:customStyle="1" w:styleId="Pagrindinistekstas1">
    <w:name w:val="Pagrindinis tekstas1"/>
    <w:rsid w:val="00BF120D"/>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BF120D"/>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BF120D"/>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BF120D"/>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BF120D"/>
    <w:pPr>
      <w:suppressLineNumbers/>
      <w:spacing w:after="0" w:line="240" w:lineRule="auto"/>
      <w:ind w:left="896" w:hanging="357"/>
    </w:pPr>
    <w:rPr>
      <w:rFonts w:eastAsia="Times New Roman" w:cs="Times New Roman"/>
      <w:szCs w:val="20"/>
      <w:lang w:val="lt-LT" w:eastAsia="ar-SA"/>
    </w:rPr>
  </w:style>
  <w:style w:type="character" w:customStyle="1" w:styleId="WW-Absatz-Standardschriftart11111">
    <w:name w:val="WW-Absatz-Standardschriftart11111"/>
    <w:rsid w:val="00BF120D"/>
  </w:style>
  <w:style w:type="paragraph" w:customStyle="1" w:styleId="WW-TableContents11111111111111111111111111111111111111111111111111111111">
    <w:name w:val="WW-Table Contents11111111111111111111111111111111111111111111111111111111"/>
    <w:basedOn w:val="Pagrindinistekstas"/>
    <w:rsid w:val="00BF120D"/>
    <w:pPr>
      <w:suppressLineNumbers/>
      <w:spacing w:after="0" w:line="240" w:lineRule="auto"/>
      <w:ind w:left="896" w:hanging="357"/>
    </w:pPr>
    <w:rPr>
      <w:rFonts w:eastAsia="Times New Roman" w:cs="Times New Roman"/>
      <w:szCs w:val="20"/>
      <w:lang w:val="x-none" w:eastAsia="ar-SA"/>
    </w:rPr>
  </w:style>
  <w:style w:type="paragraph" w:customStyle="1" w:styleId="Tekstas">
    <w:name w:val="Tekstas"/>
    <w:basedOn w:val="prastasis"/>
    <w:rsid w:val="00BF120D"/>
    <w:pPr>
      <w:widowControl w:val="0"/>
      <w:spacing w:after="0" w:line="312" w:lineRule="auto"/>
      <w:ind w:left="896" w:firstLine="567"/>
    </w:pPr>
    <w:rPr>
      <w:rFonts w:eastAsia="Arial Unicode MS" w:cs="Tahoma"/>
      <w:szCs w:val="20"/>
      <w:lang w:val="lt-LT" w:eastAsia="ar-SA"/>
    </w:rPr>
  </w:style>
  <w:style w:type="paragraph" w:customStyle="1" w:styleId="Sous-titreobjet">
    <w:name w:val="Sous-titre objet"/>
    <w:basedOn w:val="prastasis"/>
    <w:rsid w:val="00BF120D"/>
    <w:pPr>
      <w:spacing w:after="0" w:line="360" w:lineRule="auto"/>
      <w:ind w:left="896" w:hanging="357"/>
      <w:jc w:val="center"/>
    </w:pPr>
    <w:rPr>
      <w:rFonts w:eastAsia="Times New Roman" w:cs="Times New Roman"/>
      <w:b/>
      <w:szCs w:val="20"/>
      <w:lang w:val="lt-LT"/>
    </w:rPr>
  </w:style>
  <w:style w:type="paragraph" w:customStyle="1" w:styleId="Dainiausstilius">
    <w:name w:val="Dainiaus stilius"/>
    <w:basedOn w:val="prastasis"/>
    <w:rsid w:val="00BF120D"/>
    <w:pPr>
      <w:spacing w:after="0" w:line="240" w:lineRule="auto"/>
      <w:ind w:left="896" w:firstLine="567"/>
    </w:pPr>
    <w:rPr>
      <w:rFonts w:eastAsia="Calibri" w:cs="Times New Roman"/>
      <w:lang w:val="lt-LT"/>
    </w:rPr>
  </w:style>
  <w:style w:type="character" w:customStyle="1" w:styleId="WW-Absatz-Standardschriftart1111111111">
    <w:name w:val="WW-Absatz-Standardschriftart1111111111"/>
    <w:rsid w:val="00BF120D"/>
  </w:style>
  <w:style w:type="paragraph" w:customStyle="1" w:styleId="Normaltext">
    <w:name w:val="Normal text"/>
    <w:basedOn w:val="prastasis"/>
    <w:link w:val="NormaltextChar"/>
    <w:uiPriority w:val="99"/>
    <w:qFormat/>
    <w:rsid w:val="00BF120D"/>
    <w:pPr>
      <w:spacing w:after="0" w:line="240" w:lineRule="auto"/>
      <w:ind w:left="896" w:firstLine="567"/>
    </w:pPr>
    <w:rPr>
      <w:rFonts w:eastAsia="Calibri" w:cs="Times New Roman"/>
      <w:szCs w:val="24"/>
      <w:lang w:val="x-none" w:eastAsia="ar-SA"/>
    </w:rPr>
  </w:style>
  <w:style w:type="character" w:customStyle="1" w:styleId="NormaltextChar">
    <w:name w:val="Normal text Char"/>
    <w:link w:val="Normaltext"/>
    <w:uiPriority w:val="99"/>
    <w:rsid w:val="00BF120D"/>
    <w:rPr>
      <w:rFonts w:ascii="Times New Roman" w:eastAsia="Calibri" w:hAnsi="Times New Roman" w:cs="Times New Roman"/>
      <w:sz w:val="24"/>
      <w:szCs w:val="24"/>
      <w:lang w:val="x-none" w:eastAsia="ar-SA"/>
    </w:rPr>
  </w:style>
  <w:style w:type="character" w:customStyle="1" w:styleId="parahead1">
    <w:name w:val="parahead1"/>
    <w:rsid w:val="00BF120D"/>
    <w:rPr>
      <w:rFonts w:ascii="Verdana" w:hAnsi="Verdana"/>
      <w:b/>
      <w:bCs/>
      <w:color w:val="000000"/>
      <w:sz w:val="17"/>
      <w:szCs w:val="17"/>
    </w:rPr>
  </w:style>
  <w:style w:type="paragraph" w:customStyle="1" w:styleId="TEKSTAS0">
    <w:name w:val="TEKSTAS"/>
    <w:basedOn w:val="prastasis"/>
    <w:rsid w:val="00BF120D"/>
    <w:pPr>
      <w:widowControl w:val="0"/>
      <w:overflowPunct w:val="0"/>
      <w:autoSpaceDE w:val="0"/>
      <w:spacing w:before="60" w:after="60" w:line="240" w:lineRule="auto"/>
      <w:ind w:left="896" w:hanging="357"/>
      <w:textAlignment w:val="baseline"/>
    </w:pPr>
    <w:rPr>
      <w:rFonts w:eastAsia="Times New Roman" w:cs="Times New Roman"/>
      <w:szCs w:val="20"/>
      <w:lang w:val="en-GB" w:eastAsia="ar-SA"/>
    </w:rPr>
  </w:style>
  <w:style w:type="character" w:customStyle="1" w:styleId="Point1Char1">
    <w:name w:val="Point 1 Char1"/>
    <w:link w:val="Point1"/>
    <w:uiPriority w:val="99"/>
    <w:locked/>
    <w:rsid w:val="00BF120D"/>
    <w:rPr>
      <w:rFonts w:ascii="Times New Roman" w:eastAsia="Times New Roman" w:hAnsi="Times New Roman" w:cs="Times New Roman"/>
      <w:sz w:val="24"/>
      <w:szCs w:val="20"/>
      <w:lang w:val="en-GB" w:eastAsia="ar-SA"/>
    </w:rPr>
  </w:style>
  <w:style w:type="paragraph" w:customStyle="1" w:styleId="Hyperlink1">
    <w:name w:val="Hyperlink1"/>
    <w:rsid w:val="00BF120D"/>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BF120D"/>
    <w:pPr>
      <w:autoSpaceDN w:val="0"/>
      <w:spacing w:after="0" w:line="240" w:lineRule="auto"/>
      <w:ind w:left="896" w:hanging="357"/>
    </w:pPr>
    <w:rPr>
      <w:rFonts w:ascii="Arial" w:eastAsia="Times New Roman" w:hAnsi="Arial" w:cs="Times New Roman"/>
      <w:szCs w:val="24"/>
      <w:lang w:val="lt-LT" w:eastAsia="lt-LT"/>
    </w:rPr>
  </w:style>
  <w:style w:type="numbering" w:customStyle="1" w:styleId="Sraonra1">
    <w:name w:val="Sąrašo nėra1"/>
    <w:next w:val="Sraonra"/>
    <w:uiPriority w:val="99"/>
    <w:semiHidden/>
    <w:unhideWhenUsed/>
    <w:rsid w:val="00BF120D"/>
  </w:style>
  <w:style w:type="table" w:customStyle="1" w:styleId="Lentelstinklelis3">
    <w:name w:val="Lentelės tinklelis3"/>
    <w:basedOn w:val="prastojilentel"/>
    <w:next w:val="Lentelstinklelis"/>
    <w:uiPriority w:val="39"/>
    <w:rsid w:val="00BF12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F12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F120D"/>
    <w:pPr>
      <w:suppressAutoHyphens/>
      <w:autoSpaceDN w:val="0"/>
      <w:spacing w:after="0" w:line="240" w:lineRule="auto"/>
      <w:textAlignment w:val="baseline"/>
    </w:pPr>
    <w:rPr>
      <w:rFonts w:ascii="Calibri" w:eastAsia="Calibri" w:hAnsi="Calibri" w:cs="Calibri"/>
      <w:kern w:val="3"/>
      <w:lang w:val="en-US"/>
    </w:rPr>
  </w:style>
  <w:style w:type="paragraph" w:customStyle="1" w:styleId="Hipersaitas1">
    <w:name w:val="Hipersaitas1"/>
    <w:rsid w:val="00BF12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WWNum5">
    <w:name w:val="WWNum5"/>
    <w:basedOn w:val="Sraonra"/>
    <w:rsid w:val="00BF120D"/>
    <w:pPr>
      <w:numPr>
        <w:numId w:val="16"/>
      </w:numPr>
    </w:pPr>
  </w:style>
  <w:style w:type="numbering" w:customStyle="1" w:styleId="WWNum1">
    <w:name w:val="WWNum1"/>
    <w:basedOn w:val="Sraonra"/>
    <w:rsid w:val="00BF120D"/>
    <w:pPr>
      <w:numPr>
        <w:numId w:val="17"/>
      </w:numPr>
    </w:pPr>
  </w:style>
  <w:style w:type="character" w:customStyle="1" w:styleId="x6">
    <w:name w:val="x6"/>
    <w:basedOn w:val="Numatytasispastraiposriftas"/>
    <w:rsid w:val="00BF120D"/>
  </w:style>
  <w:style w:type="character" w:customStyle="1" w:styleId="x9g">
    <w:name w:val="x9g"/>
    <w:basedOn w:val="Numatytasispastraiposriftas"/>
    <w:rsid w:val="00BF120D"/>
  </w:style>
  <w:style w:type="character" w:customStyle="1" w:styleId="CommentTextChar1">
    <w:name w:val="Comment Text Char1"/>
    <w:uiPriority w:val="99"/>
    <w:locked/>
    <w:rsid w:val="00BF120D"/>
    <w:rPr>
      <w:rFonts w:ascii="Arial" w:eastAsia="Times New Roman" w:hAnsi="Arial" w:cs="Times New Roman"/>
      <w:sz w:val="20"/>
      <w:szCs w:val="20"/>
      <w:lang w:val="sv-SE"/>
    </w:rPr>
  </w:style>
  <w:style w:type="character" w:customStyle="1" w:styleId="ListParagraphChar">
    <w:name w:val="List Paragraph Char"/>
    <w:aliases w:val="Numbering Char,ERP-List Paragraph Char,List Paragraph11 Char,lp1 Char,Bullet 1 Char,Use Case List Paragraph Char,Sąrašo pastraipa1 Char,List Paragraph3 Char,Bullet EY Char,List Paragraph Red Char,List Paragraph2 Char,Lentele Char"/>
    <w:basedOn w:val="Numatytasispastraiposriftas"/>
    <w:uiPriority w:val="99"/>
    <w:locked/>
    <w:rsid w:val="00BF120D"/>
    <w:rPr>
      <w:rFonts w:ascii="TimesLT" w:hAnsi="TimesLT"/>
    </w:rPr>
  </w:style>
  <w:style w:type="character" w:customStyle="1" w:styleId="zmsearchresult">
    <w:name w:val="zmsearchresult"/>
    <w:basedOn w:val="Numatytasispastraiposriftas"/>
    <w:rsid w:val="00BF120D"/>
  </w:style>
  <w:style w:type="paragraph" w:customStyle="1" w:styleId="Normal1">
    <w:name w:val="Normal1"/>
    <w:basedOn w:val="prastasis"/>
    <w:rsid w:val="00BF120D"/>
    <w:pPr>
      <w:spacing w:before="100" w:beforeAutospacing="1" w:after="100" w:afterAutospacing="1" w:line="240" w:lineRule="auto"/>
      <w:jc w:val="left"/>
    </w:pPr>
    <w:rPr>
      <w:rFonts w:eastAsia="Times New Roman" w:cs="Times New Roman"/>
      <w:szCs w:val="24"/>
    </w:rPr>
  </w:style>
  <w:style w:type="character" w:customStyle="1" w:styleId="italic">
    <w:name w:val="italic"/>
    <w:basedOn w:val="Numatytasispastraiposriftas"/>
    <w:rsid w:val="00BF120D"/>
  </w:style>
  <w:style w:type="paragraph" w:customStyle="1" w:styleId="2NUMarial">
    <w:name w:val="2NUM_arial"/>
    <w:basedOn w:val="prastasis"/>
    <w:link w:val="2NUMarialChar"/>
    <w:qFormat/>
    <w:rsid w:val="00BF120D"/>
    <w:pPr>
      <w:spacing w:after="0" w:line="276" w:lineRule="auto"/>
      <w:ind w:left="1427" w:hanging="434"/>
      <w:contextualSpacing/>
    </w:pPr>
    <w:rPr>
      <w:rFonts w:ascii="Arial" w:eastAsia="Calibri" w:hAnsi="Arial" w:cs="Arial"/>
      <w:color w:val="103C5E"/>
      <w:sz w:val="20"/>
      <w:szCs w:val="20"/>
      <w:lang w:val="lt-LT"/>
    </w:rPr>
  </w:style>
  <w:style w:type="character" w:customStyle="1" w:styleId="2NUMarialChar">
    <w:name w:val="2NUM_arial Char"/>
    <w:basedOn w:val="Numatytasispastraiposriftas"/>
    <w:link w:val="2NUMarial"/>
    <w:rsid w:val="00BF120D"/>
    <w:rPr>
      <w:rFonts w:ascii="Arial" w:eastAsia="Calibri" w:hAnsi="Arial" w:cs="Arial"/>
      <w:color w:val="103C5E"/>
      <w:sz w:val="20"/>
      <w:szCs w:val="20"/>
    </w:rPr>
  </w:style>
  <w:style w:type="character" w:customStyle="1" w:styleId="1NUMarialChar">
    <w:name w:val="1NUM_arial Char"/>
    <w:basedOn w:val="Numatytasispastraiposriftas"/>
    <w:link w:val="1NUMarial"/>
    <w:locked/>
    <w:rsid w:val="00BF120D"/>
  </w:style>
  <w:style w:type="paragraph" w:customStyle="1" w:styleId="1NUMarial">
    <w:name w:val="1NUM_arial"/>
    <w:basedOn w:val="prastasis"/>
    <w:link w:val="1NUMarialChar"/>
    <w:qFormat/>
    <w:rsid w:val="00BF120D"/>
    <w:pPr>
      <w:spacing w:after="0" w:line="276" w:lineRule="auto"/>
      <w:ind w:left="786" w:hanging="360"/>
      <w:contextualSpacing/>
    </w:pPr>
    <w:rPr>
      <w:rFonts w:asciiTheme="minorHAnsi" w:eastAsiaTheme="minorHAnsi" w:hAnsiTheme="minorHAnsi"/>
      <w:sz w:val="22"/>
      <w:lang w:val="lt-LT"/>
    </w:rPr>
  </w:style>
  <w:style w:type="paragraph" w:customStyle="1" w:styleId="FORITtekstas">
    <w:name w:val="FORIT tekstas"/>
    <w:basedOn w:val="prastasis"/>
    <w:link w:val="FORITtekstasChar"/>
    <w:qFormat/>
    <w:rsid w:val="00BF120D"/>
    <w:pPr>
      <w:spacing w:before="60" w:after="60" w:line="240" w:lineRule="auto"/>
    </w:pPr>
    <w:rPr>
      <w:rFonts w:ascii="Arial" w:eastAsia="Times New Roman" w:hAnsi="Arial" w:cs="Arial"/>
      <w:color w:val="171717" w:themeColor="background2" w:themeShade="1A"/>
      <w:lang w:val="lt-LT" w:eastAsia="lt-LT"/>
    </w:rPr>
  </w:style>
  <w:style w:type="character" w:customStyle="1" w:styleId="FORITtekstasChar">
    <w:name w:val="FORIT tekstas Char"/>
    <w:basedOn w:val="Numatytasispastraiposriftas"/>
    <w:link w:val="FORITtekstas"/>
    <w:rsid w:val="00BF120D"/>
    <w:rPr>
      <w:rFonts w:ascii="Arial" w:eastAsia="Times New Roman" w:hAnsi="Arial" w:cs="Arial"/>
      <w:color w:val="171717" w:themeColor="background2" w:themeShade="1A"/>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1386">
      <w:bodyDiv w:val="1"/>
      <w:marLeft w:val="0"/>
      <w:marRight w:val="0"/>
      <w:marTop w:val="0"/>
      <w:marBottom w:val="0"/>
      <w:divBdr>
        <w:top w:val="none" w:sz="0" w:space="0" w:color="auto"/>
        <w:left w:val="none" w:sz="0" w:space="0" w:color="auto"/>
        <w:bottom w:val="none" w:sz="0" w:space="0" w:color="auto"/>
        <w:right w:val="none" w:sz="0" w:space="0" w:color="auto"/>
      </w:divBdr>
    </w:div>
    <w:div w:id="12625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13286</Words>
  <Characters>7574</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2</cp:revision>
  <dcterms:created xsi:type="dcterms:W3CDTF">2021-12-17T06:30:00Z</dcterms:created>
  <dcterms:modified xsi:type="dcterms:W3CDTF">2021-12-17T06:30:00Z</dcterms:modified>
</cp:coreProperties>
</file>