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07" w:rsidRPr="00F26509" w:rsidRDefault="00F40707" w:rsidP="007E036A">
      <w:pPr>
        <w:tabs>
          <w:tab w:val="left" w:pos="2279"/>
        </w:tabs>
        <w:spacing w:before="85"/>
        <w:ind w:left="1159"/>
        <w:jc w:val="right"/>
        <w:rPr>
          <w:i/>
          <w:sz w:val="20"/>
          <w:szCs w:val="20"/>
          <w:lang w:val="lt-LT"/>
        </w:rPr>
      </w:pPr>
      <w:r w:rsidRPr="00F26509">
        <w:rPr>
          <w:i/>
          <w:sz w:val="20"/>
          <w:szCs w:val="20"/>
          <w:lang w:val="en-US"/>
        </w:rPr>
        <w:t>Vertimas i</w:t>
      </w:r>
      <w:r w:rsidRPr="00F26509">
        <w:rPr>
          <w:i/>
          <w:sz w:val="20"/>
          <w:szCs w:val="20"/>
          <w:lang w:val="lt-LT"/>
        </w:rPr>
        <w:t>š anglų kalbos</w:t>
      </w:r>
    </w:p>
    <w:p w:rsidR="00F40707" w:rsidRDefault="00F40707">
      <w:pPr>
        <w:tabs>
          <w:tab w:val="left" w:pos="2279"/>
        </w:tabs>
        <w:spacing w:before="85"/>
        <w:ind w:left="1159"/>
        <w:rPr>
          <w:b/>
          <w:lang w:val="en-US"/>
        </w:rPr>
      </w:pPr>
    </w:p>
    <w:p w:rsidR="00F40707" w:rsidRDefault="00F40707">
      <w:pPr>
        <w:tabs>
          <w:tab w:val="left" w:pos="2279"/>
        </w:tabs>
        <w:spacing w:before="85"/>
        <w:ind w:left="1159"/>
        <w:rPr>
          <w:b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80.55pt;margin-top:.55pt;width:43.8pt;height:45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b/>
        </w:rPr>
        <w:t>TOR</w:t>
      </w:r>
      <w:r>
        <w:rPr>
          <w:b/>
          <w:spacing w:val="-1"/>
        </w:rPr>
        <w:t xml:space="preserve"> </w:t>
      </w:r>
      <w:r>
        <w:rPr>
          <w:b/>
        </w:rPr>
        <w:t>VM</w:t>
      </w:r>
      <w:r>
        <w:rPr>
          <w:b/>
        </w:rPr>
        <w:tab/>
        <w:t>Dental Manufacturing</w:t>
      </w:r>
      <w:r>
        <w:rPr>
          <w:b/>
          <w:spacing w:val="-3"/>
        </w:rPr>
        <w:t xml:space="preserve"> </w:t>
      </w:r>
      <w:r>
        <w:rPr>
          <w:b/>
        </w:rPr>
        <w:t>Company</w:t>
      </w:r>
    </w:p>
    <w:p w:rsidR="00F40707" w:rsidRDefault="00F40707">
      <w:pPr>
        <w:tabs>
          <w:tab w:val="left" w:pos="5132"/>
          <w:tab w:val="left" w:pos="6378"/>
        </w:tabs>
        <w:spacing w:before="2"/>
        <w:ind w:left="1159" w:right="110"/>
        <w:rPr>
          <w:b/>
        </w:rPr>
      </w:pPr>
      <w:r>
        <w:rPr>
          <w:b/>
        </w:rPr>
        <w:t>Novatorov, 7A, Moscow</w:t>
      </w:r>
      <w:r>
        <w:rPr>
          <w:b/>
          <w:spacing w:val="-2"/>
        </w:rPr>
        <w:t xml:space="preserve"> </w:t>
      </w:r>
      <w:r>
        <w:rPr>
          <w:b/>
        </w:rPr>
        <w:t>119421,</w:t>
      </w:r>
      <w:r>
        <w:rPr>
          <w:b/>
          <w:spacing w:val="-1"/>
        </w:rPr>
        <w:t xml:space="preserve"> </w:t>
      </w:r>
      <w:r>
        <w:rPr>
          <w:b/>
        </w:rPr>
        <w:t>Russia</w:t>
      </w:r>
      <w:r>
        <w:rPr>
          <w:b/>
        </w:rPr>
        <w:tab/>
        <w:t>Phone/fax:+7(495) 936 74 04, +7(495) 225 54 17 e-mail:</w:t>
      </w:r>
      <w:r>
        <w:rPr>
          <w:b/>
          <w:spacing w:val="50"/>
        </w:rPr>
        <w:t xml:space="preserve"> </w:t>
      </w:r>
      <w:hyperlink r:id="rId5">
        <w:r>
          <w:rPr>
            <w:b/>
            <w:color w:val="0000FF"/>
            <w:u w:val="thick" w:color="0000FF"/>
          </w:rPr>
          <w:t>torvm77@gmail.com</w:t>
        </w:r>
      </w:hyperlink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</w:rPr>
        <w:t>internet:</w:t>
      </w:r>
      <w:r>
        <w:rPr>
          <w:b/>
          <w:spacing w:val="-1"/>
        </w:rPr>
        <w:t xml:space="preserve"> </w:t>
      </w:r>
      <w:hyperlink r:id="rId6">
        <w:r>
          <w:rPr>
            <w:b/>
            <w:color w:val="0000FF"/>
            <w:u w:val="thick" w:color="0000FF"/>
          </w:rPr>
          <w:t>www.torvm.ru</w:t>
        </w:r>
      </w:hyperlink>
    </w:p>
    <w:p w:rsidR="00F40707" w:rsidRDefault="00F40707">
      <w:pPr>
        <w:pStyle w:val="BodyText"/>
        <w:spacing w:before="9"/>
        <w:ind w:left="0"/>
        <w:rPr>
          <w:b/>
          <w:sz w:val="27"/>
        </w:rPr>
      </w:pPr>
      <w:r>
        <w:rPr>
          <w:noProof/>
          <w:lang w:val="en-US" w:eastAsia="en-US"/>
        </w:rPr>
        <w:pict>
          <v:line id="_x0000_s1027" style="position:absolute;z-index:-251657216;mso-wrap-distance-left:0;mso-wrap-distance-right:0;mso-position-horizontal-relative:page" from="85.1pt,18.25pt" to="517.15pt,18.25pt" strokecolor="#323298" strokeweight=".17869mm">
            <w10:wrap type="topAndBottom" anchorx="page"/>
          </v:line>
        </w:pict>
      </w:r>
    </w:p>
    <w:p w:rsidR="00F40707" w:rsidRPr="007E036A" w:rsidRDefault="00F40707">
      <w:pPr>
        <w:spacing w:before="153"/>
        <w:ind w:left="3500" w:right="3409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Atitikties deklaracija</w:t>
      </w:r>
    </w:p>
    <w:p w:rsidR="00F40707" w:rsidRDefault="00F40707">
      <w:pPr>
        <w:tabs>
          <w:tab w:val="left" w:pos="2326"/>
        </w:tabs>
        <w:ind w:left="202"/>
        <w:rPr>
          <w:b/>
          <w:sz w:val="24"/>
        </w:rPr>
      </w:pPr>
      <w:r>
        <w:rPr>
          <w:sz w:val="24"/>
          <w:lang w:val="lt-LT"/>
        </w:rPr>
        <w:t>Gamintojas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TOR VM</w:t>
      </w:r>
    </w:p>
    <w:p w:rsidR="00F40707" w:rsidRDefault="00F40707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>Adresas</w:t>
      </w:r>
      <w:r>
        <w:t>:</w:t>
      </w:r>
      <w:r>
        <w:tab/>
        <w:t xml:space="preserve">Novatorov str., 7A, </w:t>
      </w:r>
      <w:r>
        <w:rPr>
          <w:lang w:val="lt-LT"/>
        </w:rPr>
        <w:t>Maskva</w:t>
      </w:r>
      <w:r>
        <w:t xml:space="preserve"> 119421 </w:t>
      </w:r>
      <w:r>
        <w:rPr>
          <w:lang w:val="lt-LT"/>
        </w:rPr>
        <w:t>Gamintojo adresas</w:t>
      </w:r>
      <w:r>
        <w:t>:</w:t>
      </w:r>
      <w:r>
        <w:tab/>
        <w:t xml:space="preserve">Kulibina, 15s, Voronezh, 394000 </w:t>
      </w:r>
    </w:p>
    <w:p w:rsidR="00F40707" w:rsidRPr="007E036A" w:rsidRDefault="00F40707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 xml:space="preserve"> Šalis</w:t>
      </w:r>
      <w:r>
        <w:tab/>
        <w:t>Rus</w:t>
      </w:r>
      <w:r>
        <w:rPr>
          <w:lang w:val="lt-LT"/>
        </w:rPr>
        <w:t>ija</w:t>
      </w:r>
    </w:p>
    <w:p w:rsidR="00F40707" w:rsidRPr="007E036A" w:rsidRDefault="00F40707">
      <w:pPr>
        <w:tabs>
          <w:tab w:val="left" w:pos="2326"/>
        </w:tabs>
        <w:spacing w:line="480" w:lineRule="auto"/>
        <w:ind w:left="202" w:right="5763"/>
        <w:rPr>
          <w:b/>
          <w:i/>
          <w:sz w:val="24"/>
          <w:lang w:val="lt-LT"/>
        </w:rPr>
      </w:pPr>
      <w:r>
        <w:rPr>
          <w:sz w:val="24"/>
          <w:lang w:val="lt-LT"/>
        </w:rPr>
        <w:t>Telefono nr</w:t>
      </w:r>
      <w:r>
        <w:rPr>
          <w:sz w:val="24"/>
        </w:rPr>
        <w:t>.</w:t>
      </w:r>
      <w:r>
        <w:rPr>
          <w:sz w:val="24"/>
        </w:rPr>
        <w:tab/>
        <w:t xml:space="preserve">+7 495 9367404 </w:t>
      </w:r>
      <w:r>
        <w:rPr>
          <w:sz w:val="24"/>
          <w:lang w:val="lt-LT"/>
        </w:rPr>
        <w:t xml:space="preserve">Produktas     </w:t>
      </w:r>
      <w:r>
        <w:rPr>
          <w:b/>
          <w:i/>
          <w:sz w:val="24"/>
          <w:lang w:val="lt-LT"/>
        </w:rPr>
        <w:t>Mediniai kaiščiai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Toliau pasirašęs TOR VM, Novatorovo g. 7A, Maskvos 119421, Rusijos vardu, pareiškia, kad pirmiau minėtas produktas, kuriam ši deklaracija yra skirta, atitinka:</w:t>
      </w:r>
    </w:p>
    <w:p w:rsidR="00F40707" w:rsidRPr="007E036A" w:rsidRDefault="00F40707">
      <w:pPr>
        <w:pStyle w:val="BodyText"/>
        <w:ind w:left="0"/>
      </w:pP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Tarybos direktyva 93/42 EEB (I klasė, 5 taisyklė), VII priedas, vertinimo procedūra pagal IX priedą, 5 taisyklė MDD 93/42, ir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1041: 2008, EN ISO 13485: 2012, EN ISO 14971: 2012, EN 1639: 2009, EN ISO 10993-1: 2009,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ISO 10993-5: 2009, EN ISO 10993-11: 2017, EN ISO 10993-12: 2012, EN 62366: 2015, BS EN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ISO 15223-1: 2012.</w:t>
      </w:r>
    </w:p>
    <w:p w:rsidR="00F40707" w:rsidRDefault="00F40707">
      <w:pPr>
        <w:pStyle w:val="BodyText"/>
        <w:spacing w:before="11"/>
        <w:ind w:left="0"/>
        <w:rPr>
          <w:sz w:val="23"/>
        </w:rPr>
      </w:pP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MDD 93/42 direktyvoje reikalaujama techninė byla yra laikoma TOR VM Novatorovo g. 7A, Maskvos miesto, 119421, ir jos oficialaus EB atstovo Gregor Kostunov, adresas: Untere Seegasse 54, DE-69124 Heidelbergas, Vokietija.</w:t>
      </w:r>
    </w:p>
    <w:p w:rsidR="00F40707" w:rsidRDefault="00F40707" w:rsidP="007E036A">
      <w:pPr>
        <w:pStyle w:val="HTMLPreformatted"/>
        <w:rPr>
          <w:lang w:val="lt-LT"/>
        </w:rPr>
      </w:pP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 xml:space="preserve">I klasės notifikuotoji įstaiga netinka. 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UMDNS kodai 16-</w:t>
      </w:r>
      <w:r>
        <w:rPr>
          <w:rFonts w:ascii="Times New Roman" w:hAnsi="Times New Roman" w:cs="Times New Roman"/>
          <w:sz w:val="24"/>
          <w:szCs w:val="24"/>
          <w:lang w:val="lt-LT"/>
        </w:rPr>
        <w:t>370 mediniai kaiščiai</w:t>
      </w: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F40707" w:rsidRPr="007E036A" w:rsidRDefault="00F4070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036A">
        <w:rPr>
          <w:rFonts w:ascii="Times New Roman" w:hAnsi="Times New Roman" w:cs="Times New Roman"/>
          <w:sz w:val="24"/>
          <w:szCs w:val="24"/>
        </w:rPr>
        <w:t>Pirmojo CE ženklo data:</w:t>
      </w:r>
      <w:r w:rsidRPr="007E0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036A">
        <w:rPr>
          <w:rFonts w:ascii="Times New Roman" w:hAnsi="Times New Roman" w:cs="Times New Roman"/>
          <w:sz w:val="24"/>
          <w:szCs w:val="24"/>
        </w:rPr>
        <w:t>10.08.2005</w:t>
      </w:r>
    </w:p>
    <w:p w:rsidR="00F40707" w:rsidRPr="007E036A" w:rsidRDefault="00F40707">
      <w:pPr>
        <w:pStyle w:val="BodyText"/>
        <w:tabs>
          <w:tab w:val="left" w:pos="3742"/>
        </w:tabs>
        <w:spacing w:before="5"/>
        <w:rPr>
          <w:lang w:val="lt-LT"/>
        </w:rPr>
      </w:pPr>
      <w:r>
        <w:rPr>
          <w:lang w:val="lt-LT"/>
        </w:rPr>
        <w:t>Galioja</w:t>
      </w:r>
      <w:r>
        <w:t>:</w:t>
      </w:r>
      <w:r>
        <w:tab/>
      </w:r>
      <w:r>
        <w:rPr>
          <w:lang w:val="lt-LT"/>
        </w:rPr>
        <w:t>be termino</w:t>
      </w:r>
    </w:p>
    <w:p w:rsidR="00F40707" w:rsidRPr="007E036A" w:rsidRDefault="00F40707">
      <w:pPr>
        <w:pStyle w:val="BodyText"/>
        <w:tabs>
          <w:tab w:val="left" w:pos="3742"/>
        </w:tabs>
        <w:rPr>
          <w:lang w:val="lt-LT"/>
        </w:rPr>
      </w:pPr>
      <w:r>
        <w:rPr>
          <w:lang w:val="lt-LT"/>
        </w:rPr>
        <w:t>Išdavimo vieta</w:t>
      </w:r>
      <w:r>
        <w:t>:</w:t>
      </w:r>
      <w:r>
        <w:tab/>
      </w:r>
      <w:r>
        <w:rPr>
          <w:lang w:val="lt-LT"/>
        </w:rPr>
        <w:t>Maskva</w:t>
      </w:r>
      <w:r>
        <w:t>, Ru</w:t>
      </w:r>
      <w:r>
        <w:rPr>
          <w:lang w:val="lt-LT"/>
        </w:rPr>
        <w:t>sija</w:t>
      </w:r>
    </w:p>
    <w:p w:rsidR="00F40707" w:rsidRDefault="00F40707">
      <w:pPr>
        <w:pStyle w:val="BodyText"/>
        <w:tabs>
          <w:tab w:val="left" w:pos="3742"/>
        </w:tabs>
      </w:pPr>
      <w:r>
        <w:rPr>
          <w:lang w:val="lt-LT"/>
        </w:rPr>
        <w:t>Išdavimo data</w:t>
      </w:r>
      <w:r>
        <w:t>:</w:t>
      </w:r>
      <w:r>
        <w:tab/>
        <w:t>10.08.2005</w:t>
      </w:r>
    </w:p>
    <w:p w:rsidR="00F40707" w:rsidRDefault="00F40707">
      <w:pPr>
        <w:pStyle w:val="BodyText"/>
        <w:tabs>
          <w:tab w:val="left" w:pos="3742"/>
        </w:tabs>
      </w:pPr>
      <w:r>
        <w:rPr>
          <w:lang w:val="lt-LT"/>
        </w:rPr>
        <w:t>5 versija</w:t>
      </w:r>
      <w:r>
        <w:tab/>
        <w:t>18.01.2018</w:t>
      </w:r>
    </w:p>
    <w:p w:rsidR="00F40707" w:rsidRDefault="00F40707">
      <w:pPr>
        <w:pStyle w:val="BodyText"/>
        <w:ind w:left="0"/>
      </w:pPr>
    </w:p>
    <w:p w:rsidR="00F40707" w:rsidRDefault="00F40707">
      <w:pPr>
        <w:pStyle w:val="BodyText"/>
        <w:ind w:right="7628"/>
        <w:rPr>
          <w:lang w:val="lt-LT"/>
        </w:rPr>
      </w:pPr>
    </w:p>
    <w:p w:rsidR="00F40707" w:rsidRDefault="00F40707">
      <w:pPr>
        <w:pStyle w:val="BodyText"/>
        <w:ind w:right="7628"/>
      </w:pPr>
      <w:r>
        <w:t>Dr. Oleg Mikhalev General manager</w:t>
      </w:r>
    </w:p>
    <w:sectPr w:rsidR="00F40707" w:rsidSect="00B943DC">
      <w:type w:val="continuous"/>
      <w:pgSz w:w="11910" w:h="16840"/>
      <w:pgMar w:top="1580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3DC"/>
    <w:rsid w:val="00094DB3"/>
    <w:rsid w:val="0051687E"/>
    <w:rsid w:val="00524697"/>
    <w:rsid w:val="00776BA2"/>
    <w:rsid w:val="007E036A"/>
    <w:rsid w:val="00830081"/>
    <w:rsid w:val="00A07A1E"/>
    <w:rsid w:val="00B519BB"/>
    <w:rsid w:val="00B943DC"/>
    <w:rsid w:val="00C30DF3"/>
    <w:rsid w:val="00CC2688"/>
    <w:rsid w:val="00DB7512"/>
    <w:rsid w:val="00F144A7"/>
    <w:rsid w:val="00F26509"/>
    <w:rsid w:val="00F40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DC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943DC"/>
    <w:pPr>
      <w:ind w:left="2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07A1E"/>
    <w:rPr>
      <w:rFonts w:ascii="Times New Roman" w:hAnsi="Times New Roman"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B943DC"/>
  </w:style>
  <w:style w:type="paragraph" w:customStyle="1" w:styleId="TableParagraph">
    <w:name w:val="Table Paragraph"/>
    <w:basedOn w:val="Normal"/>
    <w:uiPriority w:val="99"/>
    <w:rsid w:val="00B943DC"/>
  </w:style>
  <w:style w:type="paragraph" w:styleId="HTMLPreformatted">
    <w:name w:val="HTML Preformatted"/>
    <w:basedOn w:val="Normal"/>
    <w:link w:val="HTMLPreformattedChar"/>
    <w:uiPriority w:val="99"/>
    <w:rsid w:val="007E03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A07A1E"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vm.ru/" TargetMode="External"/><Relationship Id="rId5" Type="http://schemas.openxmlformats.org/officeDocument/2006/relationships/hyperlink" Target="mailto:torvm7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219</Words>
  <Characters>1250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>Пользователь</dc:creator>
  <cp:keywords/>
  <dc:description/>
  <cp:lastModifiedBy>Poniute</cp:lastModifiedBy>
  <cp:revision>4</cp:revision>
  <dcterms:created xsi:type="dcterms:W3CDTF">2019-04-18T17:53:00Z</dcterms:created>
  <dcterms:modified xsi:type="dcterms:W3CDTF">2019-07-18T20:46:00Z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