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685D156B" w:rsidR="004C6540" w:rsidRPr="001B2971" w:rsidRDefault="004C6540" w:rsidP="00CD7C0D">
            <w:pPr>
              <w:jc w:val="center"/>
              <w:rPr>
                <w:rFonts w:ascii="Arial" w:hAnsi="Arial" w:cs="Arial"/>
                <w:b/>
                <w:bCs/>
                <w:sz w:val="20"/>
                <w:szCs w:val="20"/>
              </w:rPr>
            </w:pPr>
          </w:p>
          <w:p w14:paraId="77454BC9" w14:textId="11773931" w:rsidR="008C693C" w:rsidRPr="001B2971" w:rsidRDefault="00F47A64" w:rsidP="00CD7C0D">
            <w:pPr>
              <w:jc w:val="center"/>
              <w:rPr>
                <w:rFonts w:ascii="Arial" w:hAnsi="Arial" w:cs="Arial"/>
                <w:b/>
                <w:bCs/>
                <w:sz w:val="20"/>
                <w:szCs w:val="20"/>
              </w:rPr>
            </w:pPr>
            <w:r w:rsidRPr="001B2971">
              <w:rPr>
                <w:rFonts w:ascii="Arial" w:hAnsi="Arial" w:cs="Arial"/>
                <w:b/>
                <w:bCs/>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02A1C3" w14:textId="77777777" w:rsidR="008D3C0E" w:rsidRDefault="008D3C0E" w:rsidP="00CD7C0D">
            <w:pPr>
              <w:pStyle w:val="Subtitle"/>
              <w:jc w:val="center"/>
              <w:rPr>
                <w:rFonts w:ascii="Arial" w:hAnsi="Arial" w:cs="Arial"/>
                <w:b/>
                <w:bCs/>
                <w:sz w:val="20"/>
                <w:szCs w:val="20"/>
                <w:u w:val="none"/>
                <w:lang w:val="en-GB"/>
              </w:rPr>
            </w:pPr>
          </w:p>
          <w:p w14:paraId="38795C46" w14:textId="68C45BCC" w:rsidR="008C693C" w:rsidRPr="001B2971" w:rsidRDefault="00F47A64" w:rsidP="00CD7C0D">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BD0571">
        <w:tc>
          <w:tcPr>
            <w:tcW w:w="246" w:type="pct"/>
            <w:vAlign w:val="center"/>
          </w:tcPr>
          <w:p w14:paraId="3DB3B4F1" w14:textId="6E6050CF" w:rsidR="008C6AFA" w:rsidRPr="001B2971" w:rsidRDefault="008C6AFA" w:rsidP="00CD7C0D">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77C7F34C" w:rsidR="008C6AFA" w:rsidRPr="001B2971" w:rsidRDefault="00F47A64" w:rsidP="00CD7C0D">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96" w:type="pct"/>
            <w:vAlign w:val="center"/>
          </w:tcPr>
          <w:p w14:paraId="2C212AC4" w14:textId="3074A69F" w:rsidR="008C6AFA" w:rsidRPr="007B5675" w:rsidRDefault="00E718C5" w:rsidP="00CD7C0D">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CD7C0D">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5B6E3234" w14:textId="5DA30034" w:rsidR="00A42641" w:rsidRDefault="00BD0571" w:rsidP="00CD7C0D">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 xml:space="preserve">Perkamos prekės: </w:t>
            </w:r>
          </w:p>
          <w:p w14:paraId="42EB8336" w14:textId="77777777" w:rsidR="00A42641" w:rsidRDefault="00A42641" w:rsidP="00CD7C0D">
            <w:pPr>
              <w:pStyle w:val="ListParagraph"/>
              <w:tabs>
                <w:tab w:val="left" w:pos="142"/>
                <w:tab w:val="left" w:pos="426"/>
              </w:tabs>
              <w:spacing w:after="240"/>
              <w:ind w:left="0"/>
              <w:jc w:val="both"/>
              <w:rPr>
                <w:rFonts w:ascii="Arial" w:hAnsi="Arial" w:cs="Arial"/>
                <w:sz w:val="20"/>
                <w:szCs w:val="20"/>
              </w:rPr>
            </w:pPr>
            <w:r w:rsidRPr="0061593D">
              <w:rPr>
                <w:rFonts w:ascii="Arial" w:hAnsi="Arial" w:cs="Arial"/>
                <w:color w:val="000000"/>
                <w:sz w:val="20"/>
                <w:szCs w:val="20"/>
              </w:rPr>
              <w:t>1,5 mm</w:t>
            </w:r>
            <w:r w:rsidRPr="0061593D">
              <w:rPr>
                <w:rFonts w:ascii="Arial" w:hAnsi="Arial" w:cs="Arial"/>
                <w:color w:val="000000"/>
                <w:sz w:val="20"/>
                <w:szCs w:val="20"/>
                <w:vertAlign w:val="superscript"/>
              </w:rPr>
              <w:t xml:space="preserve">2 </w:t>
            </w:r>
            <w:r w:rsidRPr="0061593D">
              <w:rPr>
                <w:rFonts w:ascii="Arial" w:hAnsi="Arial" w:cs="Arial"/>
                <w:color w:val="000000"/>
                <w:sz w:val="20"/>
                <w:szCs w:val="20"/>
              </w:rPr>
              <w:t>skerspjūvio ploto</w:t>
            </w:r>
            <w:r>
              <w:rPr>
                <w:rFonts w:ascii="Arial" w:hAnsi="Arial" w:cs="Arial"/>
                <w:color w:val="000000"/>
                <w:sz w:val="20"/>
                <w:szCs w:val="20"/>
              </w:rPr>
              <w:t xml:space="preserve"> kontrolinis kabelis - </w:t>
            </w:r>
            <w:r w:rsidRPr="001F282D">
              <w:rPr>
                <w:rFonts w:ascii="Arial" w:hAnsi="Arial" w:cs="Arial"/>
                <w:color w:val="000000"/>
                <w:sz w:val="20"/>
                <w:szCs w:val="20"/>
              </w:rPr>
              <w:t>5000 m</w:t>
            </w:r>
            <w:r>
              <w:rPr>
                <w:rFonts w:ascii="Arial" w:hAnsi="Arial" w:cs="Arial"/>
                <w:color w:val="000000"/>
                <w:sz w:val="20"/>
                <w:szCs w:val="20"/>
              </w:rPr>
              <w:t>;</w:t>
            </w:r>
            <w:r w:rsidRPr="001B2971">
              <w:rPr>
                <w:rFonts w:ascii="Arial" w:hAnsi="Arial" w:cs="Arial"/>
                <w:sz w:val="20"/>
                <w:szCs w:val="20"/>
              </w:rPr>
              <w:t xml:space="preserve"> </w:t>
            </w:r>
          </w:p>
          <w:p w14:paraId="2DCE0B34" w14:textId="2AC5C08F" w:rsidR="008C6AFA" w:rsidRPr="001B2971" w:rsidRDefault="00A42641" w:rsidP="00CD7C0D">
            <w:pPr>
              <w:pStyle w:val="ListParagraph"/>
              <w:tabs>
                <w:tab w:val="left" w:pos="142"/>
                <w:tab w:val="left" w:pos="426"/>
              </w:tabs>
              <w:spacing w:after="240"/>
              <w:ind w:left="0"/>
              <w:jc w:val="both"/>
              <w:rPr>
                <w:rFonts w:ascii="Arial" w:hAnsi="Arial" w:cs="Arial"/>
                <w:sz w:val="20"/>
                <w:szCs w:val="20"/>
              </w:rPr>
            </w:pPr>
            <w:r w:rsidRPr="0061593D">
              <w:rPr>
                <w:rFonts w:ascii="Arial" w:hAnsi="Arial" w:cs="Arial"/>
                <w:color w:val="000000"/>
                <w:sz w:val="20"/>
                <w:szCs w:val="20"/>
              </w:rPr>
              <w:t>2,5 mm</w:t>
            </w:r>
            <w:r w:rsidRPr="0061593D">
              <w:rPr>
                <w:rFonts w:ascii="Arial" w:hAnsi="Arial" w:cs="Arial"/>
                <w:color w:val="000000"/>
                <w:sz w:val="20"/>
                <w:szCs w:val="20"/>
                <w:vertAlign w:val="superscript"/>
              </w:rPr>
              <w:t>2</w:t>
            </w:r>
            <w:r>
              <w:rPr>
                <w:rFonts w:ascii="Arial" w:hAnsi="Arial" w:cs="Arial"/>
                <w:color w:val="000000"/>
                <w:sz w:val="20"/>
                <w:szCs w:val="20"/>
                <w:vertAlign w:val="superscript"/>
              </w:rPr>
              <w:t xml:space="preserve"> </w:t>
            </w:r>
            <w:r w:rsidRPr="0061593D">
              <w:rPr>
                <w:rFonts w:ascii="Arial" w:hAnsi="Arial" w:cs="Arial"/>
                <w:color w:val="000000"/>
                <w:sz w:val="20"/>
                <w:szCs w:val="20"/>
              </w:rPr>
              <w:t>skerspjūvio ploto</w:t>
            </w:r>
            <w:r>
              <w:rPr>
                <w:rFonts w:ascii="Arial" w:hAnsi="Arial" w:cs="Arial"/>
                <w:color w:val="000000"/>
                <w:sz w:val="20"/>
                <w:szCs w:val="20"/>
              </w:rPr>
              <w:t xml:space="preserve"> kontrolinis kabelis - </w:t>
            </w:r>
            <w:r w:rsidRPr="00462167">
              <w:rPr>
                <w:rFonts w:ascii="Arial" w:hAnsi="Arial" w:cs="Arial"/>
                <w:color w:val="000000"/>
                <w:sz w:val="20"/>
                <w:szCs w:val="20"/>
              </w:rPr>
              <w:t>5000 m</w:t>
            </w:r>
            <w:r w:rsidRPr="001B2971">
              <w:rPr>
                <w:rFonts w:ascii="Arial" w:hAnsi="Arial" w:cs="Arial"/>
                <w:sz w:val="20"/>
                <w:szCs w:val="20"/>
              </w:rPr>
              <w:t xml:space="preserve"> </w:t>
            </w:r>
            <w:r w:rsidR="00F47A64" w:rsidRPr="001B2971">
              <w:rPr>
                <w:rFonts w:ascii="Arial" w:hAnsi="Arial" w:cs="Arial"/>
                <w:sz w:val="20"/>
                <w:szCs w:val="20"/>
              </w:rPr>
              <w:t>(toliau – Prekė</w:t>
            </w:r>
            <w:r w:rsidR="00BD0571" w:rsidRPr="001B2971">
              <w:rPr>
                <w:rFonts w:ascii="Arial" w:hAnsi="Arial" w:cs="Arial"/>
                <w:sz w:val="20"/>
                <w:szCs w:val="20"/>
              </w:rPr>
              <w:t>s</w:t>
            </w:r>
            <w:r w:rsidR="00F47A64" w:rsidRPr="001B2971">
              <w:rPr>
                <w:rFonts w:ascii="Arial" w:hAnsi="Arial" w:cs="Arial"/>
                <w:sz w:val="20"/>
                <w:szCs w:val="20"/>
              </w:rPr>
              <w:t>).</w:t>
            </w:r>
          </w:p>
        </w:tc>
        <w:tc>
          <w:tcPr>
            <w:tcW w:w="2496" w:type="pct"/>
          </w:tcPr>
          <w:p w14:paraId="20B59DCC" w14:textId="0DE2D5C0" w:rsidR="00A42641" w:rsidRDefault="003F4C10" w:rsidP="00CD7C0D">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 xml:space="preserve">Purchasable goods: </w:t>
            </w:r>
          </w:p>
          <w:p w14:paraId="4BFFE17C" w14:textId="77777777" w:rsidR="00A42641" w:rsidRDefault="00A42641" w:rsidP="00CD7C0D">
            <w:pPr>
              <w:pStyle w:val="ListParagraph"/>
              <w:tabs>
                <w:tab w:val="left" w:pos="142"/>
                <w:tab w:val="left" w:pos="426"/>
              </w:tabs>
              <w:spacing w:before="240"/>
              <w:ind w:left="0"/>
              <w:jc w:val="both"/>
              <w:rPr>
                <w:rFonts w:ascii="Arial" w:hAnsi="Arial" w:cs="Arial"/>
                <w:color w:val="000000"/>
                <w:sz w:val="20"/>
                <w:szCs w:val="20"/>
              </w:rPr>
            </w:pPr>
            <w:r w:rsidRPr="0061593D">
              <w:rPr>
                <w:rFonts w:ascii="Arial" w:hAnsi="Arial" w:cs="Arial"/>
                <w:color w:val="000000"/>
                <w:sz w:val="20"/>
                <w:szCs w:val="20"/>
              </w:rPr>
              <w:t>1,5 mm</w:t>
            </w:r>
            <w:r w:rsidRPr="0061593D">
              <w:rPr>
                <w:rFonts w:ascii="Arial" w:hAnsi="Arial" w:cs="Arial"/>
                <w:color w:val="000000"/>
                <w:sz w:val="20"/>
                <w:szCs w:val="20"/>
                <w:vertAlign w:val="superscript"/>
              </w:rPr>
              <w:t xml:space="preserve">2 </w:t>
            </w:r>
            <w:proofErr w:type="spellStart"/>
            <w:r w:rsidRPr="0061593D">
              <w:rPr>
                <w:rFonts w:ascii="Arial" w:hAnsi="Arial" w:cs="Arial"/>
                <w:color w:val="000000"/>
                <w:sz w:val="20"/>
                <w:szCs w:val="20"/>
              </w:rPr>
              <w:t>cross</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section</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area</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Control</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Cable</w:t>
            </w:r>
            <w:proofErr w:type="spellEnd"/>
            <w:r w:rsidRPr="0061593D">
              <w:rPr>
                <w:rFonts w:ascii="Arial" w:hAnsi="Arial" w:cs="Arial"/>
                <w:color w:val="000000"/>
                <w:sz w:val="20"/>
                <w:szCs w:val="20"/>
              </w:rPr>
              <w:t xml:space="preserve"> - 5000 m</w:t>
            </w:r>
            <w:r>
              <w:rPr>
                <w:rFonts w:ascii="Arial" w:hAnsi="Arial" w:cs="Arial"/>
                <w:color w:val="000000"/>
                <w:sz w:val="20"/>
                <w:szCs w:val="20"/>
              </w:rPr>
              <w:t>;</w:t>
            </w:r>
          </w:p>
          <w:p w14:paraId="54908455" w14:textId="239864BE" w:rsidR="008C6AFA" w:rsidRPr="007B5675" w:rsidRDefault="00A42641" w:rsidP="00CD7C0D">
            <w:pPr>
              <w:pStyle w:val="ListParagraph"/>
              <w:tabs>
                <w:tab w:val="left" w:pos="142"/>
                <w:tab w:val="left" w:pos="426"/>
              </w:tabs>
              <w:spacing w:before="240"/>
              <w:ind w:left="0"/>
              <w:jc w:val="both"/>
              <w:rPr>
                <w:rFonts w:ascii="Arial" w:hAnsi="Arial" w:cs="Arial"/>
                <w:sz w:val="20"/>
                <w:szCs w:val="20"/>
                <w:lang w:val="en-US"/>
              </w:rPr>
            </w:pPr>
            <w:r w:rsidRPr="0061593D">
              <w:rPr>
                <w:rFonts w:ascii="Arial" w:hAnsi="Arial" w:cs="Arial"/>
                <w:color w:val="000000"/>
                <w:sz w:val="20"/>
                <w:szCs w:val="20"/>
              </w:rPr>
              <w:t>2,5 mm</w:t>
            </w:r>
            <w:r w:rsidRPr="0061593D">
              <w:rPr>
                <w:rFonts w:ascii="Arial" w:hAnsi="Arial" w:cs="Arial"/>
                <w:color w:val="000000"/>
                <w:sz w:val="20"/>
                <w:szCs w:val="20"/>
                <w:vertAlign w:val="superscript"/>
              </w:rPr>
              <w:t xml:space="preserve">2 </w:t>
            </w:r>
            <w:proofErr w:type="spellStart"/>
            <w:r w:rsidRPr="0061593D">
              <w:rPr>
                <w:rFonts w:ascii="Arial" w:hAnsi="Arial" w:cs="Arial"/>
                <w:color w:val="000000"/>
                <w:sz w:val="20"/>
                <w:szCs w:val="20"/>
              </w:rPr>
              <w:t>cross</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section</w:t>
            </w:r>
            <w:proofErr w:type="spellEnd"/>
            <w:r w:rsidRPr="0061593D">
              <w:rPr>
                <w:rFonts w:ascii="Arial" w:hAnsi="Arial" w:cs="Arial"/>
                <w:color w:val="000000"/>
                <w:sz w:val="20"/>
                <w:szCs w:val="20"/>
              </w:rPr>
              <w:t xml:space="preserve"> </w:t>
            </w:r>
            <w:proofErr w:type="spellStart"/>
            <w:r w:rsidRPr="0061593D">
              <w:rPr>
                <w:rFonts w:ascii="Arial" w:hAnsi="Arial" w:cs="Arial"/>
                <w:color w:val="000000"/>
                <w:sz w:val="20"/>
                <w:szCs w:val="20"/>
              </w:rPr>
              <w:t>area</w:t>
            </w:r>
            <w:proofErr w:type="spellEnd"/>
            <w:r>
              <w:rPr>
                <w:rFonts w:ascii="Arial" w:hAnsi="Arial" w:cs="Arial"/>
                <w:color w:val="000000"/>
                <w:sz w:val="20"/>
                <w:szCs w:val="20"/>
              </w:rPr>
              <w:t xml:space="preserve"> </w:t>
            </w:r>
            <w:proofErr w:type="spellStart"/>
            <w:r>
              <w:rPr>
                <w:rFonts w:ascii="Arial" w:hAnsi="Arial" w:cs="Arial"/>
                <w:color w:val="000000"/>
                <w:sz w:val="20"/>
                <w:szCs w:val="20"/>
              </w:rPr>
              <w:t>Control</w:t>
            </w:r>
            <w:proofErr w:type="spellEnd"/>
            <w:r>
              <w:rPr>
                <w:rFonts w:ascii="Arial" w:hAnsi="Arial" w:cs="Arial"/>
                <w:color w:val="000000"/>
                <w:sz w:val="20"/>
                <w:szCs w:val="20"/>
              </w:rPr>
              <w:t xml:space="preserve"> </w:t>
            </w:r>
            <w:proofErr w:type="spellStart"/>
            <w:r>
              <w:rPr>
                <w:rFonts w:ascii="Arial" w:hAnsi="Arial" w:cs="Arial"/>
                <w:color w:val="000000"/>
                <w:sz w:val="20"/>
                <w:szCs w:val="20"/>
              </w:rPr>
              <w:t>Cable</w:t>
            </w:r>
            <w:proofErr w:type="spellEnd"/>
            <w:r>
              <w:rPr>
                <w:rFonts w:ascii="Arial" w:hAnsi="Arial" w:cs="Arial"/>
                <w:color w:val="000000"/>
                <w:sz w:val="20"/>
                <w:szCs w:val="20"/>
              </w:rPr>
              <w:t xml:space="preserve"> -</w:t>
            </w:r>
            <w:r w:rsidRPr="0061593D">
              <w:rPr>
                <w:rFonts w:ascii="Arial" w:hAnsi="Arial" w:cs="Arial"/>
                <w:color w:val="000000"/>
                <w:sz w:val="20"/>
                <w:szCs w:val="20"/>
              </w:rPr>
              <w:t xml:space="preserve"> 5000 m</w:t>
            </w:r>
            <w:r>
              <w:rPr>
                <w:rFonts w:ascii="Arial" w:hAnsi="Arial" w:cs="Arial"/>
                <w:color w:val="000000"/>
                <w:sz w:val="20"/>
                <w:szCs w:val="20"/>
              </w:rPr>
              <w:t xml:space="preserve">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CD7C0D">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7445CC5" w:rsidR="008C6AFA" w:rsidRPr="001B2971" w:rsidRDefault="00D07A94" w:rsidP="00CD7C0D">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rekių p</w:t>
            </w:r>
            <w:r w:rsidR="00F47A64" w:rsidRPr="001B2971">
              <w:rPr>
                <w:rFonts w:ascii="Arial" w:hAnsi="Arial" w:cs="Arial"/>
                <w:sz w:val="20"/>
                <w:szCs w:val="20"/>
              </w:rPr>
              <w:t xml:space="preserve">ristatymo </w:t>
            </w:r>
            <w:r w:rsidRPr="001B2971">
              <w:rPr>
                <w:rFonts w:ascii="Arial" w:hAnsi="Arial" w:cs="Arial"/>
                <w:sz w:val="20"/>
                <w:szCs w:val="20"/>
              </w:rPr>
              <w:t>adresa</w:t>
            </w:r>
            <w:r w:rsidR="00BD0571" w:rsidRPr="001B2971">
              <w:rPr>
                <w:rFonts w:ascii="Arial" w:hAnsi="Arial" w:cs="Arial"/>
                <w:sz w:val="20"/>
                <w:szCs w:val="20"/>
              </w:rPr>
              <w:t>i</w:t>
            </w:r>
            <w:r w:rsidR="00F47A64" w:rsidRPr="001B2971">
              <w:rPr>
                <w:rFonts w:ascii="Arial" w:hAnsi="Arial" w:cs="Arial"/>
                <w:sz w:val="20"/>
                <w:szCs w:val="20"/>
              </w:rPr>
              <w:t xml:space="preserve">: </w:t>
            </w:r>
          </w:p>
        </w:tc>
        <w:tc>
          <w:tcPr>
            <w:tcW w:w="2496" w:type="pct"/>
            <w:vAlign w:val="center"/>
          </w:tcPr>
          <w:p w14:paraId="45AED671" w14:textId="2427B4B8" w:rsidR="008C6AFA" w:rsidRPr="007B5675" w:rsidRDefault="00BD0571" w:rsidP="00CD7C0D">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d</w:t>
            </w:r>
            <w:r w:rsidR="00F47A64" w:rsidRPr="007B5675">
              <w:rPr>
                <w:rFonts w:ascii="Arial" w:hAnsi="Arial" w:cs="Arial"/>
                <w:sz w:val="20"/>
                <w:szCs w:val="20"/>
                <w:lang w:val="en-US"/>
              </w:rPr>
              <w:t xml:space="preserve">elivery address: </w:t>
            </w:r>
          </w:p>
        </w:tc>
      </w:tr>
      <w:tr w:rsidR="00A87821" w:rsidRPr="001B2971" w14:paraId="7013D679" w14:textId="77777777" w:rsidTr="00BD0571">
        <w:tc>
          <w:tcPr>
            <w:tcW w:w="246" w:type="pct"/>
            <w:vAlign w:val="center"/>
          </w:tcPr>
          <w:p w14:paraId="3B1B9D7D" w14:textId="6480B4E0" w:rsidR="00A87821" w:rsidRPr="001B2971" w:rsidRDefault="00A87821" w:rsidP="00CD7C0D">
            <w:pPr>
              <w:jc w:val="center"/>
              <w:rPr>
                <w:rFonts w:ascii="Arial" w:hAnsi="Arial" w:cs="Arial"/>
                <w:sz w:val="20"/>
                <w:szCs w:val="20"/>
              </w:rPr>
            </w:pPr>
            <w:r w:rsidRPr="001B2971">
              <w:rPr>
                <w:rFonts w:ascii="Arial" w:hAnsi="Arial" w:cs="Arial"/>
                <w:sz w:val="20"/>
                <w:szCs w:val="20"/>
              </w:rPr>
              <w:t>1.2.1.</w:t>
            </w:r>
          </w:p>
        </w:tc>
        <w:tc>
          <w:tcPr>
            <w:tcW w:w="2258" w:type="pct"/>
            <w:vAlign w:val="center"/>
          </w:tcPr>
          <w:p w14:paraId="2D7590FD" w14:textId="327F11ED" w:rsidR="00A87821" w:rsidRPr="001B2971" w:rsidRDefault="00A87821" w:rsidP="00CD7C0D">
            <w:pPr>
              <w:jc w:val="both"/>
              <w:rPr>
                <w:rFonts w:ascii="Arial" w:hAnsi="Arial" w:cs="Arial"/>
                <w:sz w:val="20"/>
                <w:szCs w:val="20"/>
              </w:rPr>
            </w:pPr>
            <w:r>
              <w:rPr>
                <w:rFonts w:ascii="Arial" w:hAnsi="Arial" w:cs="Arial"/>
                <w:sz w:val="20"/>
                <w:szCs w:val="20"/>
              </w:rPr>
              <w:t xml:space="preserve">Kauno r. sav. </w:t>
            </w:r>
            <w:proofErr w:type="spellStart"/>
            <w:r>
              <w:rPr>
                <w:rFonts w:ascii="Arial" w:hAnsi="Arial" w:cs="Arial"/>
                <w:sz w:val="20"/>
                <w:szCs w:val="20"/>
              </w:rPr>
              <w:t>Biruliškių</w:t>
            </w:r>
            <w:proofErr w:type="spellEnd"/>
            <w:r>
              <w:rPr>
                <w:rFonts w:ascii="Arial" w:hAnsi="Arial" w:cs="Arial"/>
                <w:sz w:val="20"/>
                <w:szCs w:val="20"/>
              </w:rPr>
              <w:t xml:space="preserve"> k., Pastotės g. 9 </w:t>
            </w:r>
          </w:p>
        </w:tc>
        <w:tc>
          <w:tcPr>
            <w:tcW w:w="2496" w:type="pct"/>
            <w:vAlign w:val="center"/>
          </w:tcPr>
          <w:p w14:paraId="124805D1" w14:textId="248922A0" w:rsidR="00A87821" w:rsidRPr="007B5675" w:rsidRDefault="00A87821" w:rsidP="00CD7C0D">
            <w:pPr>
              <w:pStyle w:val="ListParagraph"/>
              <w:tabs>
                <w:tab w:val="left" w:pos="426"/>
              </w:tabs>
              <w:ind w:left="0"/>
              <w:jc w:val="both"/>
              <w:rPr>
                <w:rFonts w:ascii="Arial" w:hAnsi="Arial" w:cs="Arial"/>
                <w:sz w:val="20"/>
                <w:szCs w:val="20"/>
                <w:lang w:val="en-US"/>
              </w:rPr>
            </w:pPr>
            <w:r>
              <w:rPr>
                <w:rFonts w:ascii="Arial" w:hAnsi="Arial" w:cs="Arial"/>
                <w:sz w:val="20"/>
                <w:szCs w:val="20"/>
              </w:rPr>
              <w:t xml:space="preserve">Kauno r. sav. </w:t>
            </w:r>
            <w:proofErr w:type="spellStart"/>
            <w:r>
              <w:rPr>
                <w:rFonts w:ascii="Arial" w:hAnsi="Arial" w:cs="Arial"/>
                <w:sz w:val="20"/>
                <w:szCs w:val="20"/>
              </w:rPr>
              <w:t>Biruliškių</w:t>
            </w:r>
            <w:proofErr w:type="spellEnd"/>
            <w:r>
              <w:rPr>
                <w:rFonts w:ascii="Arial" w:hAnsi="Arial" w:cs="Arial"/>
                <w:sz w:val="20"/>
                <w:szCs w:val="20"/>
              </w:rPr>
              <w:t xml:space="preserve"> k., Pastotės g. 9</w:t>
            </w:r>
            <w:r w:rsidR="00CD7C0D">
              <w:rPr>
                <w:rFonts w:ascii="Arial" w:hAnsi="Arial" w:cs="Arial"/>
                <w:sz w:val="20"/>
                <w:szCs w:val="20"/>
              </w:rPr>
              <w:t>.</w:t>
            </w:r>
          </w:p>
        </w:tc>
      </w:tr>
      <w:tr w:rsidR="00A07611" w:rsidRPr="00A07611" w14:paraId="3DCB3048" w14:textId="77777777" w:rsidTr="00BD0571">
        <w:tc>
          <w:tcPr>
            <w:tcW w:w="246" w:type="pct"/>
            <w:vAlign w:val="center"/>
          </w:tcPr>
          <w:p w14:paraId="4EC443A2" w14:textId="7686F6AC" w:rsidR="00A07611" w:rsidRPr="001B2971" w:rsidRDefault="00A07611" w:rsidP="00CD7C0D">
            <w:pPr>
              <w:jc w:val="center"/>
              <w:rPr>
                <w:rFonts w:ascii="Arial" w:hAnsi="Arial" w:cs="Arial"/>
                <w:sz w:val="20"/>
                <w:szCs w:val="20"/>
              </w:rPr>
            </w:pPr>
            <w:r>
              <w:rPr>
                <w:rFonts w:ascii="Arial" w:hAnsi="Arial" w:cs="Arial"/>
                <w:sz w:val="20"/>
                <w:szCs w:val="20"/>
              </w:rPr>
              <w:t>1.2.3.</w:t>
            </w:r>
          </w:p>
        </w:tc>
        <w:tc>
          <w:tcPr>
            <w:tcW w:w="2258" w:type="pct"/>
            <w:vAlign w:val="center"/>
          </w:tcPr>
          <w:p w14:paraId="5A638EB1" w14:textId="24E0C573" w:rsidR="00A07611" w:rsidRPr="001B2971" w:rsidRDefault="00A07611" w:rsidP="00CD7C0D">
            <w:pPr>
              <w:jc w:val="both"/>
              <w:rPr>
                <w:rFonts w:ascii="Arial" w:hAnsi="Arial" w:cs="Arial"/>
                <w:sz w:val="20"/>
                <w:szCs w:val="20"/>
              </w:rPr>
            </w:pPr>
            <w:r>
              <w:rPr>
                <w:rFonts w:ascii="Arial" w:hAnsi="Arial" w:cs="Arial"/>
                <w:sz w:val="20"/>
                <w:szCs w:val="20"/>
              </w:rPr>
              <w:t>Perkantysis subjektas prieš Prekių pristatymą gali patikslinti pristatymo adresą, jeigu tam neprieštarauja Tiekėjas.</w:t>
            </w:r>
          </w:p>
        </w:tc>
        <w:tc>
          <w:tcPr>
            <w:tcW w:w="2496" w:type="pct"/>
            <w:vAlign w:val="center"/>
          </w:tcPr>
          <w:p w14:paraId="38660B45" w14:textId="584CDB24" w:rsidR="00A07611" w:rsidRPr="00A07611" w:rsidRDefault="00A07611" w:rsidP="00CD7C0D">
            <w:pPr>
              <w:pStyle w:val="ListParagraph"/>
              <w:tabs>
                <w:tab w:val="left" w:pos="426"/>
              </w:tabs>
              <w:ind w:left="0"/>
              <w:jc w:val="both"/>
              <w:rPr>
                <w:rFonts w:ascii="Arial" w:hAnsi="Arial" w:cs="Arial"/>
                <w:sz w:val="20"/>
                <w:szCs w:val="20"/>
              </w:rPr>
            </w:pPr>
            <w:r w:rsidRPr="00A07611">
              <w:rPr>
                <w:rFonts w:ascii="Arial" w:hAnsi="Arial" w:cs="Arial"/>
                <w:sz w:val="20"/>
                <w:szCs w:val="20"/>
                <w:lang w:val="en-US"/>
              </w:rPr>
              <w:t xml:space="preserve">The </w:t>
            </w:r>
            <w:r w:rsidR="00D57032">
              <w:rPr>
                <w:rFonts w:ascii="Arial" w:hAnsi="Arial" w:cs="Arial"/>
                <w:sz w:val="20"/>
                <w:szCs w:val="20"/>
                <w:lang w:val="en-US"/>
              </w:rPr>
              <w:t>Contracting</w:t>
            </w:r>
            <w:r w:rsidRPr="00A07611">
              <w:rPr>
                <w:rFonts w:ascii="Arial" w:hAnsi="Arial" w:cs="Arial"/>
                <w:sz w:val="20"/>
                <w:szCs w:val="20"/>
                <w:lang w:val="en-US"/>
              </w:rPr>
              <w:t xml:space="preserve"> entity may specify the delivery address before the delivery of the Goods, if the Supplier does not object.</w:t>
            </w:r>
          </w:p>
        </w:tc>
      </w:tr>
      <w:tr w:rsidR="00A07611" w:rsidRPr="00A07611" w14:paraId="21EA0930" w14:textId="77777777" w:rsidTr="00BD0571">
        <w:tc>
          <w:tcPr>
            <w:tcW w:w="246" w:type="pct"/>
            <w:vAlign w:val="center"/>
          </w:tcPr>
          <w:p w14:paraId="54215C05" w14:textId="7B050C2C" w:rsidR="00A07611" w:rsidRDefault="00A07611" w:rsidP="00CD7C0D">
            <w:pPr>
              <w:jc w:val="center"/>
              <w:rPr>
                <w:rFonts w:ascii="Arial" w:hAnsi="Arial" w:cs="Arial"/>
                <w:sz w:val="20"/>
                <w:szCs w:val="20"/>
              </w:rPr>
            </w:pPr>
            <w:r>
              <w:rPr>
                <w:rFonts w:ascii="Arial" w:hAnsi="Arial" w:cs="Arial"/>
                <w:sz w:val="20"/>
                <w:szCs w:val="20"/>
              </w:rPr>
              <w:t>1.3.</w:t>
            </w:r>
          </w:p>
        </w:tc>
        <w:tc>
          <w:tcPr>
            <w:tcW w:w="2258" w:type="pct"/>
            <w:vAlign w:val="center"/>
          </w:tcPr>
          <w:p w14:paraId="506A4096" w14:textId="7F620812" w:rsidR="00D21F89" w:rsidRDefault="00A07611" w:rsidP="00CD7C0D">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CD7C0D">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96" w:type="pct"/>
            <w:vAlign w:val="center"/>
          </w:tcPr>
          <w:p w14:paraId="0C71381F" w14:textId="5D044A64" w:rsidR="001677AF" w:rsidRPr="001677AF" w:rsidRDefault="001677AF" w:rsidP="00CD7C0D">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CD7C0D">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CD7C0D">
        <w:trPr>
          <w:trHeight w:val="269"/>
        </w:trPr>
        <w:tc>
          <w:tcPr>
            <w:tcW w:w="246" w:type="pct"/>
            <w:vAlign w:val="center"/>
          </w:tcPr>
          <w:p w14:paraId="0FBFC4CA" w14:textId="3346B75C" w:rsidR="00D07A94" w:rsidRPr="001B2971" w:rsidRDefault="00D07A94" w:rsidP="00CD7C0D">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3</w:t>
            </w:r>
            <w:r w:rsidRPr="001B2971">
              <w:rPr>
                <w:rFonts w:ascii="Arial" w:hAnsi="Arial" w:cs="Arial"/>
                <w:sz w:val="20"/>
                <w:szCs w:val="20"/>
              </w:rPr>
              <w:t>.</w:t>
            </w:r>
          </w:p>
        </w:tc>
        <w:tc>
          <w:tcPr>
            <w:tcW w:w="2258" w:type="pct"/>
            <w:vAlign w:val="center"/>
          </w:tcPr>
          <w:p w14:paraId="4AED3D91" w14:textId="2873B967" w:rsidR="00990F81" w:rsidRPr="00990F81" w:rsidRDefault="00D07A94" w:rsidP="00CD7C0D">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lang w:eastAsia="zh-CN"/>
              </w:rPr>
              <w:t xml:space="preserve"> </w:t>
            </w: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w:t>
            </w:r>
            <w:r w:rsidR="0049191D">
              <w:rPr>
                <w:rFonts w:ascii="Arial" w:hAnsi="Arial" w:cs="Arial"/>
                <w:sz w:val="20"/>
                <w:szCs w:val="20"/>
              </w:rPr>
              <w:t>1</w:t>
            </w:r>
            <w:r w:rsidRPr="001B2971">
              <w:rPr>
                <w:rFonts w:ascii="Arial" w:hAnsi="Arial" w:cs="Arial"/>
                <w:sz w:val="20"/>
                <w:szCs w:val="20"/>
              </w:rPr>
              <w:t xml:space="preserve"> priede.</w:t>
            </w:r>
            <w:r w:rsidR="00990F81">
              <w:rPr>
                <w:rFonts w:ascii="Arial" w:hAnsi="Arial" w:cs="Arial"/>
                <w:sz w:val="20"/>
                <w:szCs w:val="20"/>
              </w:rPr>
              <w:t xml:space="preserve"> </w:t>
            </w:r>
          </w:p>
        </w:tc>
        <w:tc>
          <w:tcPr>
            <w:tcW w:w="2496" w:type="pct"/>
            <w:vAlign w:val="center"/>
          </w:tcPr>
          <w:p w14:paraId="0A5FC8C2" w14:textId="2BD85FF3" w:rsidR="00990F81" w:rsidRPr="001677AF" w:rsidRDefault="00D07A94" w:rsidP="00CD7C0D">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 xml:space="preserve">Technical requirements for Goods are specified in Annex </w:t>
            </w:r>
            <w:r w:rsidR="00E5480A">
              <w:rPr>
                <w:rFonts w:ascii="Arial" w:hAnsi="Arial" w:cs="Arial"/>
                <w:sz w:val="20"/>
                <w:szCs w:val="20"/>
                <w:lang w:val="en-US" w:eastAsia="zh-CN"/>
              </w:rPr>
              <w:t>1</w:t>
            </w:r>
            <w:r w:rsidR="00E5480A" w:rsidRPr="001677AF">
              <w:rPr>
                <w:rFonts w:ascii="Arial" w:hAnsi="Arial" w:cs="Arial"/>
                <w:sz w:val="20"/>
                <w:szCs w:val="20"/>
                <w:lang w:val="en-US" w:eastAsia="zh-CN"/>
              </w:rPr>
              <w:t xml:space="preserve"> </w:t>
            </w:r>
            <w:r w:rsidRPr="001677AF">
              <w:rPr>
                <w:rFonts w:ascii="Arial" w:hAnsi="Arial" w:cs="Arial"/>
                <w:sz w:val="20"/>
                <w:szCs w:val="20"/>
                <w:lang w:val="en-US" w:eastAsia="zh-CN"/>
              </w:rPr>
              <w:t>to the Technical Specification.</w:t>
            </w:r>
          </w:p>
        </w:tc>
      </w:tr>
      <w:tr w:rsidR="00F86665" w:rsidRPr="001B2971" w14:paraId="310C3A03" w14:textId="77777777" w:rsidTr="00BD0571">
        <w:trPr>
          <w:trHeight w:val="373"/>
        </w:trPr>
        <w:tc>
          <w:tcPr>
            <w:tcW w:w="246" w:type="pct"/>
            <w:vAlign w:val="center"/>
          </w:tcPr>
          <w:p w14:paraId="45DA0D71" w14:textId="79BE5CBF" w:rsidR="00F86665" w:rsidRPr="001B2971" w:rsidRDefault="00F86665" w:rsidP="00CD7C0D">
            <w:pPr>
              <w:jc w:val="center"/>
              <w:rPr>
                <w:rFonts w:ascii="Arial" w:hAnsi="Arial" w:cs="Arial"/>
                <w:sz w:val="20"/>
                <w:szCs w:val="20"/>
              </w:rPr>
            </w:pPr>
            <w:r w:rsidRPr="001B2971">
              <w:rPr>
                <w:rFonts w:ascii="Arial" w:hAnsi="Arial" w:cs="Arial"/>
                <w:sz w:val="20"/>
                <w:szCs w:val="20"/>
              </w:rPr>
              <w:t>1.</w:t>
            </w:r>
            <w:r>
              <w:rPr>
                <w:rFonts w:ascii="Arial" w:hAnsi="Arial" w:cs="Arial"/>
                <w:sz w:val="20"/>
                <w:szCs w:val="20"/>
              </w:rPr>
              <w:t>5</w:t>
            </w:r>
            <w:r w:rsidRPr="001B2971">
              <w:rPr>
                <w:rFonts w:ascii="Arial" w:hAnsi="Arial" w:cs="Arial"/>
                <w:sz w:val="20"/>
                <w:szCs w:val="20"/>
              </w:rPr>
              <w:t>.</w:t>
            </w:r>
          </w:p>
        </w:tc>
        <w:tc>
          <w:tcPr>
            <w:tcW w:w="2258" w:type="pct"/>
            <w:vAlign w:val="center"/>
          </w:tcPr>
          <w:p w14:paraId="594278E6" w14:textId="7A5DBD2A" w:rsidR="00F86665" w:rsidRPr="001B2971" w:rsidRDefault="00F86665" w:rsidP="00CD7C0D">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 xml:space="preserve">Prekės turi būti naujos, anksčiau niekur nenaudotos, tinkamos naudoti pagal paskirtį. </w:t>
            </w:r>
          </w:p>
        </w:tc>
        <w:tc>
          <w:tcPr>
            <w:tcW w:w="2496" w:type="pct"/>
            <w:vAlign w:val="center"/>
          </w:tcPr>
          <w:p w14:paraId="6624E904" w14:textId="6227CC79" w:rsidR="00F86665" w:rsidRPr="001677AF" w:rsidRDefault="00F86665" w:rsidP="00CD7C0D">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F86665" w:rsidRPr="001B2971" w14:paraId="357B4808" w14:textId="77777777" w:rsidTr="00CD7C0D">
        <w:trPr>
          <w:trHeight w:val="584"/>
        </w:trPr>
        <w:tc>
          <w:tcPr>
            <w:tcW w:w="246" w:type="pct"/>
            <w:vAlign w:val="center"/>
          </w:tcPr>
          <w:p w14:paraId="6694E4F9" w14:textId="68E5ACB4" w:rsidR="00F86665" w:rsidRPr="001B2971" w:rsidRDefault="00F86665" w:rsidP="00CD7C0D">
            <w:pPr>
              <w:jc w:val="center"/>
              <w:rPr>
                <w:rFonts w:ascii="Arial" w:hAnsi="Arial" w:cs="Arial"/>
                <w:sz w:val="20"/>
                <w:szCs w:val="20"/>
              </w:rPr>
            </w:pPr>
            <w:r w:rsidRPr="001B2971">
              <w:rPr>
                <w:rFonts w:ascii="Arial" w:hAnsi="Arial" w:cs="Arial"/>
                <w:sz w:val="20"/>
                <w:szCs w:val="20"/>
              </w:rPr>
              <w:t>1.</w:t>
            </w:r>
            <w:r>
              <w:rPr>
                <w:rFonts w:ascii="Arial" w:hAnsi="Arial" w:cs="Arial"/>
                <w:sz w:val="20"/>
                <w:szCs w:val="20"/>
              </w:rPr>
              <w:t>6</w:t>
            </w:r>
            <w:r w:rsidRPr="001B2971">
              <w:rPr>
                <w:rFonts w:ascii="Arial" w:hAnsi="Arial" w:cs="Arial"/>
                <w:sz w:val="20"/>
                <w:szCs w:val="20"/>
              </w:rPr>
              <w:t>.</w:t>
            </w:r>
          </w:p>
        </w:tc>
        <w:tc>
          <w:tcPr>
            <w:tcW w:w="2258" w:type="pct"/>
          </w:tcPr>
          <w:p w14:paraId="79212255" w14:textId="3E4CF5DA" w:rsidR="00F86665" w:rsidRPr="001B2971" w:rsidRDefault="00F86665" w:rsidP="00CD7C0D">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Prekės turi būti supakuota gamyklinėje pakuotėje. Prekės pristatomos nepažeistose gamyklinėse pakuotėse (pakuotė turi būti be mechaninių pažeidimų, nepažeista drėgmės ir kitų veiksnių).</w:t>
            </w:r>
          </w:p>
        </w:tc>
        <w:tc>
          <w:tcPr>
            <w:tcW w:w="2496" w:type="pct"/>
          </w:tcPr>
          <w:p w14:paraId="072F1D14" w14:textId="29DB83E8" w:rsidR="00F86665" w:rsidRPr="007B5675" w:rsidRDefault="00F86665" w:rsidP="00CD7C0D">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F86665" w:rsidRPr="001B2971" w14:paraId="05E7F6B2" w14:textId="77777777" w:rsidTr="002F3A23">
        <w:trPr>
          <w:trHeight w:val="104"/>
        </w:trPr>
        <w:tc>
          <w:tcPr>
            <w:tcW w:w="246" w:type="pct"/>
            <w:vAlign w:val="center"/>
          </w:tcPr>
          <w:p w14:paraId="1DADD290" w14:textId="46D0441D" w:rsidR="00F86665" w:rsidRPr="001B2971" w:rsidRDefault="00F86665" w:rsidP="00CD7C0D">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F86665" w:rsidRPr="001B2971" w:rsidRDefault="00F86665" w:rsidP="00CD7C0D">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F86665" w:rsidRPr="007B5675" w:rsidRDefault="00F86665" w:rsidP="00CD7C0D">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F86665" w:rsidRPr="001B2971" w14:paraId="7F00D4F0" w14:textId="77777777" w:rsidTr="00BD0571">
        <w:tc>
          <w:tcPr>
            <w:tcW w:w="2504" w:type="pct"/>
            <w:gridSpan w:val="2"/>
            <w:vAlign w:val="center"/>
          </w:tcPr>
          <w:p w14:paraId="3FC20B75" w14:textId="3EFF4971" w:rsidR="00F86665" w:rsidRPr="001B2971" w:rsidRDefault="00A87821" w:rsidP="00CD7C0D">
            <w:pPr>
              <w:jc w:val="both"/>
              <w:rPr>
                <w:rFonts w:ascii="Arial" w:hAnsi="Arial" w:cs="Arial"/>
                <w:sz w:val="20"/>
                <w:szCs w:val="20"/>
              </w:rPr>
            </w:pPr>
            <w:r>
              <w:rPr>
                <w:rFonts w:ascii="Arial" w:hAnsi="Arial" w:cs="Arial"/>
                <w:sz w:val="20"/>
                <w:szCs w:val="20"/>
              </w:rPr>
              <w:t>1</w:t>
            </w:r>
            <w:r w:rsidR="00F86665" w:rsidRPr="001B2971">
              <w:rPr>
                <w:rFonts w:ascii="Arial" w:hAnsi="Arial" w:cs="Arial"/>
                <w:sz w:val="20"/>
                <w:szCs w:val="20"/>
              </w:rPr>
              <w:t xml:space="preserve"> priedas – Techniniai reikalavimai </w:t>
            </w:r>
            <w:r>
              <w:rPr>
                <w:rFonts w:ascii="Arial" w:hAnsi="Arial" w:cs="Arial"/>
                <w:sz w:val="20"/>
                <w:szCs w:val="20"/>
              </w:rPr>
              <w:t>kontroliniams kabeliams</w:t>
            </w:r>
            <w:r w:rsidR="00F86665" w:rsidRPr="001B2971">
              <w:rPr>
                <w:rFonts w:ascii="Arial" w:hAnsi="Arial" w:cs="Arial"/>
                <w:sz w:val="20"/>
                <w:szCs w:val="20"/>
              </w:rPr>
              <w:t>.</w:t>
            </w:r>
          </w:p>
        </w:tc>
        <w:tc>
          <w:tcPr>
            <w:tcW w:w="2496" w:type="pct"/>
            <w:vAlign w:val="bottom"/>
          </w:tcPr>
          <w:p w14:paraId="123E66F7" w14:textId="0F5DD9DB" w:rsidR="00F86665" w:rsidRPr="001B2971" w:rsidRDefault="00F86665" w:rsidP="00CD7C0D">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w:t>
            </w:r>
            <w:r w:rsidR="00A87821">
              <w:rPr>
                <w:rFonts w:ascii="Arial" w:hAnsi="Arial" w:cs="Arial"/>
                <w:sz w:val="20"/>
                <w:szCs w:val="20"/>
                <w:lang w:val="en-GB"/>
              </w:rPr>
              <w:t>1</w:t>
            </w:r>
            <w:r w:rsidRPr="001B2971">
              <w:rPr>
                <w:rFonts w:ascii="Arial" w:hAnsi="Arial" w:cs="Arial"/>
                <w:sz w:val="20"/>
                <w:szCs w:val="20"/>
                <w:lang w:val="en-GB"/>
              </w:rPr>
              <w:t xml:space="preserve"> – Technical requirements </w:t>
            </w:r>
            <w:r w:rsidR="00E5480A">
              <w:rPr>
                <w:rFonts w:ascii="Arial" w:hAnsi="Arial" w:cs="Arial"/>
                <w:sz w:val="20"/>
                <w:szCs w:val="20"/>
                <w:lang w:val="en-GB"/>
              </w:rPr>
              <w:t xml:space="preserve">of </w:t>
            </w:r>
            <w:proofErr w:type="spellStart"/>
            <w:r w:rsidR="00E5480A">
              <w:rPr>
                <w:rFonts w:ascii="Arial" w:hAnsi="Arial" w:cs="Arial"/>
                <w:sz w:val="20"/>
                <w:szCs w:val="20"/>
                <w:lang w:val="en-GB"/>
              </w:rPr>
              <w:t>C</w:t>
            </w:r>
            <w:r w:rsidR="00A87821">
              <w:rPr>
                <w:rFonts w:ascii="Arial" w:hAnsi="Arial" w:cs="Arial"/>
                <w:sz w:val="20"/>
                <w:szCs w:val="20"/>
                <w:lang w:val="en-GB"/>
              </w:rPr>
              <w:t>control</w:t>
            </w:r>
            <w:proofErr w:type="spellEnd"/>
            <w:r w:rsidR="00A87821">
              <w:rPr>
                <w:rFonts w:ascii="Arial" w:hAnsi="Arial" w:cs="Arial"/>
                <w:sz w:val="20"/>
                <w:szCs w:val="20"/>
                <w:lang w:val="en-GB"/>
              </w:rPr>
              <w:t xml:space="preserve"> cables</w:t>
            </w:r>
            <w:r w:rsidRPr="001B2971">
              <w:rPr>
                <w:rFonts w:ascii="Arial" w:hAnsi="Arial" w:cs="Arial"/>
                <w:sz w:val="20"/>
                <w:szCs w:val="20"/>
                <w:lang w:val="en-GB"/>
              </w:rPr>
              <w:t>.</w:t>
            </w:r>
          </w:p>
        </w:tc>
      </w:tr>
    </w:tbl>
    <w:p w14:paraId="625161F4" w14:textId="23AD393F" w:rsidR="007D76C7" w:rsidRPr="001B2971" w:rsidRDefault="007D76C7" w:rsidP="00CD7C0D">
      <w:pPr>
        <w:spacing w:line="240" w:lineRule="auto"/>
        <w:rPr>
          <w:rFonts w:ascii="Arial" w:hAnsi="Arial" w:cs="Arial"/>
          <w:sz w:val="20"/>
          <w:szCs w:val="20"/>
        </w:rPr>
      </w:pPr>
    </w:p>
    <w:sectPr w:rsidR="007D76C7" w:rsidRPr="001B2971" w:rsidSect="00705166">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52E1" w14:textId="77777777" w:rsidR="00A8540F" w:rsidRDefault="00A8540F" w:rsidP="00792C08">
      <w:pPr>
        <w:spacing w:after="0" w:line="240" w:lineRule="auto"/>
      </w:pPr>
      <w:r>
        <w:separator/>
      </w:r>
    </w:p>
  </w:endnote>
  <w:endnote w:type="continuationSeparator" w:id="0">
    <w:p w14:paraId="4AACD98F" w14:textId="77777777" w:rsidR="00A8540F" w:rsidRDefault="00A8540F" w:rsidP="00792C08">
      <w:pPr>
        <w:spacing w:after="0" w:line="240" w:lineRule="auto"/>
      </w:pPr>
      <w:r>
        <w:continuationSeparator/>
      </w:r>
    </w:p>
  </w:endnote>
  <w:endnote w:type="continuationNotice" w:id="1">
    <w:p w14:paraId="3361B40E" w14:textId="77777777" w:rsidR="00A8540F" w:rsidRDefault="00A85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B8BD" w14:textId="77777777" w:rsidR="009A139A" w:rsidRDefault="009A1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30B3" w14:textId="77777777" w:rsidR="009A139A" w:rsidRDefault="009A1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19D7" w14:textId="77777777" w:rsidR="00A8540F" w:rsidRDefault="00A8540F" w:rsidP="00792C08">
      <w:pPr>
        <w:spacing w:after="0" w:line="240" w:lineRule="auto"/>
      </w:pPr>
      <w:r>
        <w:separator/>
      </w:r>
    </w:p>
  </w:footnote>
  <w:footnote w:type="continuationSeparator" w:id="0">
    <w:p w14:paraId="1CB17F01" w14:textId="77777777" w:rsidR="00A8540F" w:rsidRDefault="00A8540F" w:rsidP="00792C08">
      <w:pPr>
        <w:spacing w:after="0" w:line="240" w:lineRule="auto"/>
      </w:pPr>
      <w:r>
        <w:continuationSeparator/>
      </w:r>
    </w:p>
  </w:footnote>
  <w:footnote w:type="continuationNotice" w:id="1">
    <w:p w14:paraId="2E8EA357" w14:textId="77777777" w:rsidR="00A8540F" w:rsidRDefault="00A85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EE1" w14:textId="77777777" w:rsidR="009A139A" w:rsidRDefault="009A1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F46E" w14:textId="77777777" w:rsidR="009A139A" w:rsidRDefault="009A1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67ACA4A8" w:rsidR="001F21EE" w:rsidRPr="003A42A3" w:rsidRDefault="00CD7C0D" w:rsidP="001F21EE">
    <w:pPr>
      <w:pStyle w:val="Subtitle"/>
      <w:spacing w:before="60" w:after="60"/>
      <w:jc w:val="right"/>
      <w:rPr>
        <w:rFonts w:ascii="Arial" w:hAnsi="Arial" w:cs="Arial"/>
        <w:bCs/>
        <w:color w:val="FF0000"/>
        <w:sz w:val="20"/>
        <w:szCs w:val="20"/>
        <w:u w:val="none"/>
        <w:lang w:val="lt-LT"/>
      </w:rPr>
    </w:pPr>
    <w:r>
      <w:rPr>
        <w:noProof/>
      </w:rPr>
      <w:drawing>
        <wp:anchor distT="0" distB="0" distL="114300" distR="114300" simplePos="0" relativeHeight="251659264" behindDoc="0" locked="0" layoutInCell="1" allowOverlap="1" wp14:anchorId="7EE9D962" wp14:editId="4972ACEA">
          <wp:simplePos x="0" y="0"/>
          <wp:positionH relativeFrom="margin">
            <wp:align>center</wp:align>
          </wp:positionH>
          <wp:positionV relativeFrom="paragraph">
            <wp:posOffset>191080</wp:posOffset>
          </wp:positionV>
          <wp:extent cx="584200" cy="873760"/>
          <wp:effectExtent l="0" t="0" r="6350" b="2540"/>
          <wp:wrapTopAndBottom/>
          <wp:docPr id="817963626" name="Picture 8179636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873760"/>
                  </a:xfrm>
                  <a:prstGeom prst="rect">
                    <a:avLst/>
                  </a:prstGeom>
                  <a:noFill/>
                </pic:spPr>
              </pic:pic>
            </a:graphicData>
          </a:graphic>
          <wp14:sizeRelH relativeFrom="page">
            <wp14:pctWidth>0</wp14:pctWidth>
          </wp14:sizeRelH>
          <wp14:sizeRelV relativeFrom="page">
            <wp14:pctHeight>0</wp14:pctHeight>
          </wp14:sizeRelV>
        </wp:anchor>
      </w:drawing>
    </w:r>
    <w:r w:rsidR="001F21EE" w:rsidRPr="003A42A3">
      <w:rPr>
        <w:rFonts w:ascii="Arial" w:hAnsi="Arial" w:cs="Arial"/>
        <w:bCs/>
        <w:sz w:val="20"/>
        <w:szCs w:val="20"/>
        <w:u w:val="none"/>
        <w:lang w:val="lt-LT"/>
      </w:rPr>
      <w:t>SPS</w:t>
    </w:r>
    <w:r w:rsidR="001F21EE">
      <w:rPr>
        <w:rFonts w:ascii="Arial" w:hAnsi="Arial" w:cs="Arial"/>
        <w:bCs/>
        <w:sz w:val="20"/>
        <w:szCs w:val="20"/>
        <w:u w:val="none"/>
        <w:lang w:val="lt-LT"/>
      </w:rPr>
      <w:t xml:space="preserve"> </w:t>
    </w:r>
    <w:r w:rsidR="009A139A">
      <w:rPr>
        <w:rFonts w:ascii="Arial" w:hAnsi="Arial" w:cs="Arial"/>
        <w:bCs/>
        <w:sz w:val="20"/>
        <w:szCs w:val="20"/>
        <w:u w:val="none"/>
        <w:lang w:val="lt-LT"/>
      </w:rPr>
      <w:t>3</w:t>
    </w:r>
    <w:r w:rsidR="001F21EE" w:rsidRPr="003A42A3">
      <w:rPr>
        <w:rFonts w:ascii="Arial" w:hAnsi="Arial" w:cs="Arial"/>
        <w:bCs/>
        <w:sz w:val="20"/>
        <w:szCs w:val="20"/>
        <w:u w:val="none"/>
        <w:lang w:val="lt-LT"/>
      </w:rPr>
      <w:t xml:space="preserve"> priedas/</w:t>
    </w:r>
    <w:r w:rsidR="001F21EE" w:rsidRPr="003A42A3">
      <w:rPr>
        <w:rFonts w:ascii="Arial" w:hAnsi="Arial" w:cs="Arial"/>
        <w:bCs/>
        <w:sz w:val="20"/>
        <w:szCs w:val="20"/>
        <w:u w:val="none"/>
      </w:rPr>
      <w:t xml:space="preserve">Annex </w:t>
    </w:r>
    <w:r w:rsidR="009A139A">
      <w:rPr>
        <w:rFonts w:ascii="Arial" w:hAnsi="Arial" w:cs="Arial"/>
        <w:bCs/>
        <w:sz w:val="20"/>
        <w:szCs w:val="20"/>
        <w:u w:val="none"/>
      </w:rPr>
      <w:t xml:space="preserve">3 </w:t>
    </w:r>
    <w:r w:rsidR="001F21EE" w:rsidRPr="003A42A3">
      <w:rPr>
        <w:rFonts w:ascii="Arial" w:hAnsi="Arial" w:cs="Arial"/>
        <w:bCs/>
        <w:sz w:val="20"/>
        <w:szCs w:val="20"/>
        <w:u w:val="none"/>
      </w:rPr>
      <w:t>to</w:t>
    </w:r>
    <w:r w:rsidR="001F21EE" w:rsidRPr="003A42A3">
      <w:rPr>
        <w:rFonts w:ascii="Arial" w:hAnsi="Arial" w:cs="Arial"/>
        <w:bCs/>
        <w:sz w:val="20"/>
        <w:szCs w:val="20"/>
        <w:u w:val="none"/>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15DB4"/>
    <w:rsid w:val="0002442E"/>
    <w:rsid w:val="00024C72"/>
    <w:rsid w:val="000263EB"/>
    <w:rsid w:val="00026926"/>
    <w:rsid w:val="0003717E"/>
    <w:rsid w:val="0005784A"/>
    <w:rsid w:val="00091DCE"/>
    <w:rsid w:val="0009784D"/>
    <w:rsid w:val="000D68A7"/>
    <w:rsid w:val="000E3EA9"/>
    <w:rsid w:val="000E46E7"/>
    <w:rsid w:val="000F1911"/>
    <w:rsid w:val="00110D63"/>
    <w:rsid w:val="0011656F"/>
    <w:rsid w:val="001243F2"/>
    <w:rsid w:val="0014490C"/>
    <w:rsid w:val="001677AF"/>
    <w:rsid w:val="00180B03"/>
    <w:rsid w:val="001A1EA1"/>
    <w:rsid w:val="001A3BE8"/>
    <w:rsid w:val="001B2971"/>
    <w:rsid w:val="001F21EE"/>
    <w:rsid w:val="0021026F"/>
    <w:rsid w:val="0023303F"/>
    <w:rsid w:val="0024251C"/>
    <w:rsid w:val="002B7F20"/>
    <w:rsid w:val="002C45E2"/>
    <w:rsid w:val="002F2D1A"/>
    <w:rsid w:val="002F3A23"/>
    <w:rsid w:val="0030144C"/>
    <w:rsid w:val="00333D92"/>
    <w:rsid w:val="00337996"/>
    <w:rsid w:val="00391CC1"/>
    <w:rsid w:val="00392250"/>
    <w:rsid w:val="003A42A3"/>
    <w:rsid w:val="003B5042"/>
    <w:rsid w:val="003C085F"/>
    <w:rsid w:val="003E125B"/>
    <w:rsid w:val="003F3E0B"/>
    <w:rsid w:val="003F4C10"/>
    <w:rsid w:val="0040218D"/>
    <w:rsid w:val="00407FF5"/>
    <w:rsid w:val="00430435"/>
    <w:rsid w:val="00445EF8"/>
    <w:rsid w:val="00473788"/>
    <w:rsid w:val="00473ADA"/>
    <w:rsid w:val="0049191D"/>
    <w:rsid w:val="004A1E4A"/>
    <w:rsid w:val="004B2CD8"/>
    <w:rsid w:val="004C06F2"/>
    <w:rsid w:val="004C6540"/>
    <w:rsid w:val="004D4F93"/>
    <w:rsid w:val="004E5061"/>
    <w:rsid w:val="005038FE"/>
    <w:rsid w:val="00511965"/>
    <w:rsid w:val="00537562"/>
    <w:rsid w:val="005424C1"/>
    <w:rsid w:val="005444E3"/>
    <w:rsid w:val="00544F33"/>
    <w:rsid w:val="00553EC5"/>
    <w:rsid w:val="0056226C"/>
    <w:rsid w:val="00562ED2"/>
    <w:rsid w:val="0056333D"/>
    <w:rsid w:val="00567B7D"/>
    <w:rsid w:val="005A3DCA"/>
    <w:rsid w:val="005B5873"/>
    <w:rsid w:val="005D7598"/>
    <w:rsid w:val="0060306B"/>
    <w:rsid w:val="0061583D"/>
    <w:rsid w:val="0061593D"/>
    <w:rsid w:val="0065350D"/>
    <w:rsid w:val="00673C3B"/>
    <w:rsid w:val="006749C0"/>
    <w:rsid w:val="00682CE5"/>
    <w:rsid w:val="006A6685"/>
    <w:rsid w:val="006B0895"/>
    <w:rsid w:val="006D589C"/>
    <w:rsid w:val="007050FB"/>
    <w:rsid w:val="00705166"/>
    <w:rsid w:val="00727FB8"/>
    <w:rsid w:val="00734539"/>
    <w:rsid w:val="00741FED"/>
    <w:rsid w:val="00771412"/>
    <w:rsid w:val="00776BC5"/>
    <w:rsid w:val="00786AEB"/>
    <w:rsid w:val="00792C08"/>
    <w:rsid w:val="007B404A"/>
    <w:rsid w:val="007B5675"/>
    <w:rsid w:val="007B6BFE"/>
    <w:rsid w:val="007D4853"/>
    <w:rsid w:val="007D76C7"/>
    <w:rsid w:val="007E20AA"/>
    <w:rsid w:val="008045E0"/>
    <w:rsid w:val="00814EF1"/>
    <w:rsid w:val="00820D1E"/>
    <w:rsid w:val="00824525"/>
    <w:rsid w:val="00833556"/>
    <w:rsid w:val="008528D0"/>
    <w:rsid w:val="0086486F"/>
    <w:rsid w:val="008900DB"/>
    <w:rsid w:val="008A33EE"/>
    <w:rsid w:val="008A5363"/>
    <w:rsid w:val="008B4D6D"/>
    <w:rsid w:val="008C1120"/>
    <w:rsid w:val="008C693C"/>
    <w:rsid w:val="008C6AFA"/>
    <w:rsid w:val="008D1271"/>
    <w:rsid w:val="008D29B6"/>
    <w:rsid w:val="008D3C0E"/>
    <w:rsid w:val="008E41F0"/>
    <w:rsid w:val="00922378"/>
    <w:rsid w:val="00942AD6"/>
    <w:rsid w:val="009458A8"/>
    <w:rsid w:val="009518FE"/>
    <w:rsid w:val="0095357A"/>
    <w:rsid w:val="00956CBB"/>
    <w:rsid w:val="009619BF"/>
    <w:rsid w:val="00971189"/>
    <w:rsid w:val="00990F81"/>
    <w:rsid w:val="009A139A"/>
    <w:rsid w:val="009B25ED"/>
    <w:rsid w:val="009D415D"/>
    <w:rsid w:val="009D6098"/>
    <w:rsid w:val="009E0829"/>
    <w:rsid w:val="009F5290"/>
    <w:rsid w:val="00A07611"/>
    <w:rsid w:val="00A1642F"/>
    <w:rsid w:val="00A27A2A"/>
    <w:rsid w:val="00A3735D"/>
    <w:rsid w:val="00A42641"/>
    <w:rsid w:val="00A570D2"/>
    <w:rsid w:val="00A62FE8"/>
    <w:rsid w:val="00A6358F"/>
    <w:rsid w:val="00A740DE"/>
    <w:rsid w:val="00A8540F"/>
    <w:rsid w:val="00A87821"/>
    <w:rsid w:val="00A952DE"/>
    <w:rsid w:val="00AA374F"/>
    <w:rsid w:val="00AD4B11"/>
    <w:rsid w:val="00B02AA8"/>
    <w:rsid w:val="00B031F3"/>
    <w:rsid w:val="00B103C8"/>
    <w:rsid w:val="00B216B4"/>
    <w:rsid w:val="00B40CD5"/>
    <w:rsid w:val="00B43ADB"/>
    <w:rsid w:val="00B43E95"/>
    <w:rsid w:val="00B460E7"/>
    <w:rsid w:val="00B546A5"/>
    <w:rsid w:val="00B62CAD"/>
    <w:rsid w:val="00B76930"/>
    <w:rsid w:val="00B8124C"/>
    <w:rsid w:val="00B812C8"/>
    <w:rsid w:val="00BC7D7F"/>
    <w:rsid w:val="00BD0571"/>
    <w:rsid w:val="00BD2DA2"/>
    <w:rsid w:val="00BE702D"/>
    <w:rsid w:val="00C1077D"/>
    <w:rsid w:val="00C51263"/>
    <w:rsid w:val="00C518E3"/>
    <w:rsid w:val="00C57E81"/>
    <w:rsid w:val="00CA6E83"/>
    <w:rsid w:val="00CB39F5"/>
    <w:rsid w:val="00CB3A48"/>
    <w:rsid w:val="00CD7C0D"/>
    <w:rsid w:val="00CE584E"/>
    <w:rsid w:val="00CE668E"/>
    <w:rsid w:val="00CF1541"/>
    <w:rsid w:val="00CF2C8C"/>
    <w:rsid w:val="00CF4B97"/>
    <w:rsid w:val="00D07A94"/>
    <w:rsid w:val="00D132F6"/>
    <w:rsid w:val="00D20922"/>
    <w:rsid w:val="00D21D77"/>
    <w:rsid w:val="00D21F89"/>
    <w:rsid w:val="00D54736"/>
    <w:rsid w:val="00D57032"/>
    <w:rsid w:val="00D572B3"/>
    <w:rsid w:val="00D76405"/>
    <w:rsid w:val="00D81606"/>
    <w:rsid w:val="00DA4347"/>
    <w:rsid w:val="00DB02F6"/>
    <w:rsid w:val="00DB6DF6"/>
    <w:rsid w:val="00DC4CDE"/>
    <w:rsid w:val="00DD1AE4"/>
    <w:rsid w:val="00DE2AD1"/>
    <w:rsid w:val="00E47AA7"/>
    <w:rsid w:val="00E5480A"/>
    <w:rsid w:val="00E55870"/>
    <w:rsid w:val="00E64561"/>
    <w:rsid w:val="00E718C5"/>
    <w:rsid w:val="00E74032"/>
    <w:rsid w:val="00E749C3"/>
    <w:rsid w:val="00E90A29"/>
    <w:rsid w:val="00E97EC4"/>
    <w:rsid w:val="00EA43E7"/>
    <w:rsid w:val="00EC59D8"/>
    <w:rsid w:val="00EC6503"/>
    <w:rsid w:val="00EF0E23"/>
    <w:rsid w:val="00EF3B9B"/>
    <w:rsid w:val="00EF78E1"/>
    <w:rsid w:val="00F05FE8"/>
    <w:rsid w:val="00F06580"/>
    <w:rsid w:val="00F10934"/>
    <w:rsid w:val="00F15A06"/>
    <w:rsid w:val="00F16523"/>
    <w:rsid w:val="00F245BC"/>
    <w:rsid w:val="00F32A67"/>
    <w:rsid w:val="00F47A64"/>
    <w:rsid w:val="00F50DAA"/>
    <w:rsid w:val="00F63E7E"/>
    <w:rsid w:val="00F65B51"/>
    <w:rsid w:val="00F86665"/>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468</Words>
  <Characters>2874</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174</cp:revision>
  <dcterms:created xsi:type="dcterms:W3CDTF">2022-04-05T12:39:00Z</dcterms:created>
  <dcterms:modified xsi:type="dcterms:W3CDTF">2023-12-19T10:31:00Z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GrammarlyDocumentId">
    <vt:lpwstr>376219a47dd565798b82feb03e02f0d36e1d2665042f8b975ebd5f36fb62f9e4</vt:lpwstr>
  </property>
</Properties>
</file>