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A94C5D" w14:textId="0E83FE63" w:rsidR="00621EFD" w:rsidRPr="003B0F94" w:rsidRDefault="00621EFD" w:rsidP="004944D9">
      <w:pPr>
        <w:tabs>
          <w:tab w:val="left" w:pos="1134"/>
          <w:tab w:val="left" w:pos="3828"/>
        </w:tabs>
        <w:ind w:firstLine="709"/>
        <w:jc w:val="both"/>
        <w:rPr>
          <w:rFonts w:asciiTheme="minorHAnsi" w:hAnsiTheme="minorHAnsi" w:cstheme="minorHAnsi"/>
          <w:b/>
          <w:color w:val="auto"/>
          <w:sz w:val="22"/>
          <w:szCs w:val="22"/>
        </w:rPr>
      </w:pPr>
    </w:p>
    <w:p w14:paraId="4F80047C" w14:textId="78C2D881" w:rsidR="00391A7F" w:rsidRPr="003B0F94" w:rsidRDefault="00143922" w:rsidP="003B0F94">
      <w:pPr>
        <w:tabs>
          <w:tab w:val="left" w:pos="1134"/>
          <w:tab w:val="left" w:pos="3828"/>
        </w:tabs>
        <w:ind w:firstLine="709"/>
        <w:jc w:val="center"/>
        <w:rPr>
          <w:rFonts w:asciiTheme="minorHAnsi" w:hAnsiTheme="minorHAnsi" w:cstheme="minorHAnsi"/>
          <w:b/>
          <w:color w:val="auto"/>
          <w:sz w:val="22"/>
          <w:szCs w:val="22"/>
        </w:rPr>
      </w:pPr>
      <w:r w:rsidRPr="003B0F94">
        <w:rPr>
          <w:rFonts w:asciiTheme="minorHAnsi" w:hAnsiTheme="minorHAnsi" w:cstheme="minorHAnsi"/>
          <w:b/>
          <w:color w:val="auto"/>
          <w:sz w:val="22"/>
          <w:szCs w:val="22"/>
        </w:rPr>
        <w:t>TECHNINĖ SPECIFIKACIJA</w:t>
      </w:r>
    </w:p>
    <w:p w14:paraId="4CB0CE98" w14:textId="77777777" w:rsidR="002B16D2" w:rsidRPr="003B0F94" w:rsidRDefault="002B16D2" w:rsidP="004944D9">
      <w:pPr>
        <w:pStyle w:val="Heading40"/>
        <w:keepNext/>
        <w:keepLines/>
        <w:shd w:val="clear" w:color="auto" w:fill="auto"/>
        <w:tabs>
          <w:tab w:val="left" w:pos="426"/>
          <w:tab w:val="left" w:pos="709"/>
          <w:tab w:val="left" w:pos="1134"/>
          <w:tab w:val="left" w:pos="3828"/>
        </w:tabs>
        <w:spacing w:before="0" w:after="0" w:line="240" w:lineRule="auto"/>
        <w:ind w:right="55" w:firstLine="709"/>
        <w:jc w:val="both"/>
        <w:rPr>
          <w:rFonts w:asciiTheme="minorHAnsi" w:hAnsiTheme="minorHAnsi" w:cstheme="minorHAnsi"/>
          <w:sz w:val="22"/>
          <w:szCs w:val="22"/>
        </w:rPr>
      </w:pPr>
    </w:p>
    <w:p w14:paraId="58C5EB6C" w14:textId="5F8F7DE5" w:rsidR="00C91E99" w:rsidRPr="003B0F94" w:rsidRDefault="002B16D2" w:rsidP="009901C1">
      <w:pPr>
        <w:pStyle w:val="Bodytext1"/>
        <w:numPr>
          <w:ilvl w:val="0"/>
          <w:numId w:val="1"/>
        </w:numPr>
        <w:shd w:val="clear" w:color="auto" w:fill="auto"/>
        <w:tabs>
          <w:tab w:val="left" w:pos="142"/>
          <w:tab w:val="left" w:pos="426"/>
          <w:tab w:val="left" w:pos="709"/>
          <w:tab w:val="left" w:pos="1134"/>
          <w:tab w:val="left" w:pos="3828"/>
        </w:tabs>
        <w:spacing w:before="0" w:after="0" w:line="240" w:lineRule="auto"/>
        <w:ind w:left="0" w:right="55" w:firstLine="709"/>
        <w:jc w:val="both"/>
        <w:rPr>
          <w:rFonts w:asciiTheme="minorHAnsi" w:hAnsiTheme="minorHAnsi" w:cstheme="minorHAnsi"/>
          <w:b/>
          <w:sz w:val="22"/>
          <w:szCs w:val="22"/>
        </w:rPr>
      </w:pPr>
      <w:r w:rsidRPr="003B0F94">
        <w:rPr>
          <w:rFonts w:asciiTheme="minorHAnsi" w:hAnsiTheme="minorHAnsi" w:cstheme="minorHAnsi"/>
          <w:b/>
          <w:sz w:val="22"/>
          <w:szCs w:val="22"/>
        </w:rPr>
        <w:t>PIRKIMO OBJEKTAS</w:t>
      </w:r>
    </w:p>
    <w:p w14:paraId="5FAAA86F" w14:textId="5037A3D6" w:rsidR="00442703" w:rsidRPr="003B0F94" w:rsidRDefault="00732D06" w:rsidP="009901C1">
      <w:pPr>
        <w:pStyle w:val="Sraopastraipa"/>
        <w:numPr>
          <w:ilvl w:val="1"/>
          <w:numId w:val="1"/>
        </w:numPr>
        <w:tabs>
          <w:tab w:val="left" w:pos="284"/>
          <w:tab w:val="left" w:pos="426"/>
          <w:tab w:val="left" w:pos="709"/>
          <w:tab w:val="left" w:pos="1134"/>
        </w:tabs>
        <w:suppressAutoHyphens/>
        <w:spacing w:line="100" w:lineRule="atLeast"/>
        <w:ind w:left="0" w:firstLine="709"/>
        <w:jc w:val="both"/>
        <w:rPr>
          <w:rFonts w:asciiTheme="minorHAnsi" w:hAnsiTheme="minorHAnsi" w:cstheme="minorHAnsi"/>
        </w:rPr>
      </w:pPr>
      <w:r w:rsidRPr="003B0F94">
        <w:rPr>
          <w:rFonts w:asciiTheme="minorHAnsi" w:hAnsiTheme="minorHAnsi" w:cstheme="minorHAnsi"/>
          <w:bCs/>
        </w:rPr>
        <w:t>K</w:t>
      </w:r>
      <w:r w:rsidR="00391A7F" w:rsidRPr="003B0F94">
        <w:rPr>
          <w:rFonts w:asciiTheme="minorHAnsi" w:hAnsiTheme="minorHAnsi" w:cstheme="minorHAnsi"/>
          <w:bCs/>
        </w:rPr>
        <w:t>atilinės</w:t>
      </w:r>
      <w:r w:rsidR="008156E4" w:rsidRPr="003B0F94">
        <w:rPr>
          <w:rFonts w:asciiTheme="minorHAnsi" w:hAnsiTheme="minorHAnsi" w:cstheme="minorHAnsi"/>
          <w:bCs/>
        </w:rPr>
        <w:t xml:space="preserve"> Nr. 2</w:t>
      </w:r>
      <w:r w:rsidR="00391A7F" w:rsidRPr="003B0F94">
        <w:rPr>
          <w:rFonts w:asciiTheme="minorHAnsi" w:hAnsiTheme="minorHAnsi" w:cstheme="minorHAnsi"/>
          <w:bCs/>
        </w:rPr>
        <w:t xml:space="preserve"> (</w:t>
      </w:r>
      <w:r w:rsidR="008156E4" w:rsidRPr="003B0F94">
        <w:rPr>
          <w:rFonts w:asciiTheme="minorHAnsi" w:hAnsiTheme="minorHAnsi" w:cstheme="minorHAnsi"/>
          <w:bCs/>
        </w:rPr>
        <w:t xml:space="preserve">toliau – </w:t>
      </w:r>
      <w:r w:rsidRPr="003B0F94">
        <w:rPr>
          <w:rFonts w:asciiTheme="minorHAnsi" w:hAnsiTheme="minorHAnsi" w:cstheme="minorHAnsi"/>
          <w:b/>
        </w:rPr>
        <w:t>E</w:t>
      </w:r>
      <w:r w:rsidR="00391A7F" w:rsidRPr="003B0F94">
        <w:rPr>
          <w:rFonts w:asciiTheme="minorHAnsi" w:hAnsiTheme="minorHAnsi" w:cstheme="minorHAnsi"/>
          <w:b/>
        </w:rPr>
        <w:t>-2</w:t>
      </w:r>
      <w:r w:rsidR="00391A7F" w:rsidRPr="003B0F94">
        <w:rPr>
          <w:rFonts w:asciiTheme="minorHAnsi" w:hAnsiTheme="minorHAnsi" w:cstheme="minorHAnsi"/>
          <w:bCs/>
        </w:rPr>
        <w:t>) vandens šildymo katilo Nr.6</w:t>
      </w:r>
      <w:r w:rsidR="008156E4" w:rsidRPr="003B0F94">
        <w:rPr>
          <w:rFonts w:asciiTheme="minorHAnsi" w:hAnsiTheme="minorHAnsi" w:cstheme="minorHAnsi"/>
          <w:bCs/>
        </w:rPr>
        <w:t xml:space="preserve"> (toliau – </w:t>
      </w:r>
      <w:r w:rsidR="008156E4" w:rsidRPr="003B0F94">
        <w:rPr>
          <w:rFonts w:asciiTheme="minorHAnsi" w:hAnsiTheme="minorHAnsi" w:cstheme="minorHAnsi"/>
          <w:b/>
        </w:rPr>
        <w:t>VK-6</w:t>
      </w:r>
      <w:r w:rsidR="008156E4" w:rsidRPr="003B0F94">
        <w:rPr>
          <w:rFonts w:asciiTheme="minorHAnsi" w:hAnsiTheme="minorHAnsi" w:cstheme="minorHAnsi"/>
          <w:bCs/>
        </w:rPr>
        <w:t>)</w:t>
      </w:r>
      <w:r w:rsidR="00391A7F" w:rsidRPr="003B0F94">
        <w:rPr>
          <w:rFonts w:asciiTheme="minorHAnsi" w:hAnsiTheme="minorHAnsi" w:cstheme="minorHAnsi"/>
          <w:bCs/>
        </w:rPr>
        <w:t xml:space="preserve"> </w:t>
      </w:r>
      <w:proofErr w:type="spellStart"/>
      <w:r w:rsidR="00391A7F" w:rsidRPr="003B0F94">
        <w:rPr>
          <w:rFonts w:asciiTheme="minorHAnsi" w:hAnsiTheme="minorHAnsi" w:cstheme="minorHAnsi"/>
          <w:bCs/>
        </w:rPr>
        <w:t>konvektyvinės</w:t>
      </w:r>
      <w:proofErr w:type="spellEnd"/>
      <w:r w:rsidR="00391A7F" w:rsidRPr="003B0F94">
        <w:rPr>
          <w:rFonts w:asciiTheme="minorHAnsi" w:hAnsiTheme="minorHAnsi" w:cstheme="minorHAnsi"/>
          <w:bCs/>
        </w:rPr>
        <w:t xml:space="preserve"> dalies remonto </w:t>
      </w:r>
      <w:r w:rsidR="006E0FC9" w:rsidRPr="003B0F94">
        <w:rPr>
          <w:rFonts w:asciiTheme="minorHAnsi" w:hAnsiTheme="minorHAnsi" w:cstheme="minorHAnsi"/>
          <w:bCs/>
        </w:rPr>
        <w:t>darbai</w:t>
      </w:r>
      <w:r w:rsidR="0014763B" w:rsidRPr="003B0F94">
        <w:rPr>
          <w:rFonts w:asciiTheme="minorHAnsi" w:hAnsiTheme="minorHAnsi" w:cstheme="minorHAnsi"/>
          <w:bCs/>
        </w:rPr>
        <w:t xml:space="preserve"> (</w:t>
      </w:r>
      <w:r w:rsidR="00DD5CE2" w:rsidRPr="003B0F94">
        <w:rPr>
          <w:rFonts w:asciiTheme="minorHAnsi" w:hAnsiTheme="minorHAnsi" w:cstheme="minorHAnsi"/>
          <w:bCs/>
        </w:rPr>
        <w:t xml:space="preserve">toliau – </w:t>
      </w:r>
      <w:r w:rsidR="00301E07" w:rsidRPr="003B0F94">
        <w:rPr>
          <w:rFonts w:asciiTheme="minorHAnsi" w:hAnsiTheme="minorHAnsi" w:cstheme="minorHAnsi"/>
          <w:b/>
        </w:rPr>
        <w:t>D</w:t>
      </w:r>
      <w:r w:rsidR="00F708B7" w:rsidRPr="003B0F94">
        <w:rPr>
          <w:rFonts w:asciiTheme="minorHAnsi" w:hAnsiTheme="minorHAnsi" w:cstheme="minorHAnsi"/>
          <w:b/>
        </w:rPr>
        <w:t>arbai</w:t>
      </w:r>
      <w:r w:rsidR="0014763B" w:rsidRPr="003B0F94">
        <w:rPr>
          <w:rFonts w:asciiTheme="minorHAnsi" w:hAnsiTheme="minorHAnsi" w:cstheme="minorHAnsi"/>
          <w:bCs/>
        </w:rPr>
        <w:t>)</w:t>
      </w:r>
      <w:r w:rsidR="00391A7F" w:rsidRPr="003B0F94">
        <w:rPr>
          <w:rFonts w:asciiTheme="minorHAnsi" w:hAnsiTheme="minorHAnsi" w:cstheme="minorHAnsi"/>
          <w:bCs/>
        </w:rPr>
        <w:t>.</w:t>
      </w:r>
    </w:p>
    <w:p w14:paraId="24B9E895" w14:textId="49ECBC0A" w:rsidR="002B16D2" w:rsidRPr="003B0F94" w:rsidRDefault="0022647E" w:rsidP="009901C1">
      <w:pPr>
        <w:pStyle w:val="Bodytext20"/>
        <w:numPr>
          <w:ilvl w:val="1"/>
          <w:numId w:val="1"/>
        </w:numPr>
        <w:shd w:val="clear" w:color="auto" w:fill="auto"/>
        <w:tabs>
          <w:tab w:val="left" w:pos="0"/>
          <w:tab w:val="left" w:pos="426"/>
          <w:tab w:val="left" w:pos="1134"/>
          <w:tab w:val="left" w:pos="3828"/>
        </w:tabs>
        <w:spacing w:line="240" w:lineRule="auto"/>
        <w:ind w:left="0" w:right="55" w:firstLine="709"/>
        <w:jc w:val="both"/>
        <w:rPr>
          <w:rFonts w:asciiTheme="minorHAnsi" w:hAnsiTheme="minorHAnsi" w:cstheme="minorHAnsi"/>
          <w:i w:val="0"/>
          <w:iCs w:val="0"/>
          <w:sz w:val="22"/>
          <w:szCs w:val="22"/>
        </w:rPr>
      </w:pPr>
      <w:r w:rsidRPr="003B0F94">
        <w:rPr>
          <w:rFonts w:asciiTheme="minorHAnsi" w:hAnsiTheme="minorHAnsi" w:cstheme="minorHAnsi"/>
          <w:i w:val="0"/>
          <w:iCs w:val="0"/>
          <w:sz w:val="22"/>
          <w:szCs w:val="22"/>
        </w:rPr>
        <w:t>Remonto</w:t>
      </w:r>
      <w:r w:rsidR="00754141" w:rsidRPr="003B0F94">
        <w:rPr>
          <w:rFonts w:asciiTheme="minorHAnsi" w:hAnsiTheme="minorHAnsi" w:cstheme="minorHAnsi"/>
          <w:i w:val="0"/>
          <w:iCs w:val="0"/>
          <w:sz w:val="22"/>
          <w:szCs w:val="22"/>
        </w:rPr>
        <w:t xml:space="preserve"> </w:t>
      </w:r>
      <w:r w:rsidR="00143922" w:rsidRPr="003B0F94">
        <w:rPr>
          <w:rFonts w:asciiTheme="minorHAnsi" w:hAnsiTheme="minorHAnsi" w:cstheme="minorHAnsi"/>
          <w:i w:val="0"/>
          <w:iCs w:val="0"/>
          <w:sz w:val="22"/>
          <w:szCs w:val="22"/>
        </w:rPr>
        <w:t>apimtys</w:t>
      </w:r>
      <w:r w:rsidR="00621EFD" w:rsidRPr="003B0F94">
        <w:rPr>
          <w:rFonts w:asciiTheme="minorHAnsi" w:hAnsiTheme="minorHAnsi" w:cstheme="minorHAnsi"/>
          <w:i w:val="0"/>
          <w:iCs w:val="0"/>
          <w:sz w:val="22"/>
          <w:szCs w:val="22"/>
        </w:rPr>
        <w:t xml:space="preserve"> nurodytos</w:t>
      </w:r>
      <w:r w:rsidR="00143922" w:rsidRPr="003B0F94">
        <w:rPr>
          <w:rFonts w:asciiTheme="minorHAnsi" w:hAnsiTheme="minorHAnsi" w:cstheme="minorHAnsi"/>
          <w:i w:val="0"/>
          <w:iCs w:val="0"/>
          <w:sz w:val="22"/>
          <w:szCs w:val="22"/>
        </w:rPr>
        <w:t xml:space="preserve"> </w:t>
      </w:r>
      <w:r w:rsidR="008156E4" w:rsidRPr="003B0F94">
        <w:rPr>
          <w:rFonts w:asciiTheme="minorHAnsi" w:hAnsiTheme="minorHAnsi" w:cstheme="minorHAnsi"/>
          <w:i w:val="0"/>
          <w:iCs w:val="0"/>
          <w:sz w:val="22"/>
          <w:szCs w:val="22"/>
        </w:rPr>
        <w:t>p</w:t>
      </w:r>
      <w:r w:rsidR="007A61E0" w:rsidRPr="003B0F94">
        <w:rPr>
          <w:rFonts w:asciiTheme="minorHAnsi" w:hAnsiTheme="minorHAnsi" w:cstheme="minorHAnsi"/>
          <w:i w:val="0"/>
          <w:iCs w:val="0"/>
          <w:sz w:val="22"/>
          <w:szCs w:val="22"/>
        </w:rPr>
        <w:t>ried</w:t>
      </w:r>
      <w:r w:rsidR="008156E4" w:rsidRPr="003B0F94">
        <w:rPr>
          <w:rFonts w:asciiTheme="minorHAnsi" w:hAnsiTheme="minorHAnsi" w:cstheme="minorHAnsi"/>
          <w:i w:val="0"/>
          <w:iCs w:val="0"/>
          <w:sz w:val="22"/>
          <w:szCs w:val="22"/>
        </w:rPr>
        <w:t>e</w:t>
      </w:r>
      <w:r w:rsidR="00143922" w:rsidRPr="003B0F94">
        <w:rPr>
          <w:rFonts w:asciiTheme="minorHAnsi" w:hAnsiTheme="minorHAnsi" w:cstheme="minorHAnsi"/>
          <w:i w:val="0"/>
          <w:iCs w:val="0"/>
          <w:sz w:val="22"/>
          <w:szCs w:val="22"/>
        </w:rPr>
        <w:t xml:space="preserve"> Nr.</w:t>
      </w:r>
      <w:r w:rsidR="004E6F29" w:rsidRPr="003B0F94">
        <w:rPr>
          <w:rFonts w:asciiTheme="minorHAnsi" w:hAnsiTheme="minorHAnsi" w:cstheme="minorHAnsi"/>
          <w:i w:val="0"/>
          <w:iCs w:val="0"/>
          <w:sz w:val="22"/>
          <w:szCs w:val="22"/>
        </w:rPr>
        <w:t xml:space="preserve"> </w:t>
      </w:r>
      <w:r w:rsidR="00143922" w:rsidRPr="003B0F94">
        <w:rPr>
          <w:rFonts w:asciiTheme="minorHAnsi" w:hAnsiTheme="minorHAnsi" w:cstheme="minorHAnsi"/>
          <w:i w:val="0"/>
          <w:iCs w:val="0"/>
          <w:sz w:val="22"/>
          <w:szCs w:val="22"/>
        </w:rPr>
        <w:t>1</w:t>
      </w:r>
      <w:r w:rsidR="004E6F29" w:rsidRPr="003B0F94">
        <w:rPr>
          <w:rFonts w:asciiTheme="minorHAnsi" w:hAnsiTheme="minorHAnsi" w:cstheme="minorHAnsi"/>
          <w:i w:val="0"/>
          <w:iCs w:val="0"/>
          <w:sz w:val="22"/>
          <w:szCs w:val="22"/>
        </w:rPr>
        <w:t xml:space="preserve"> „</w:t>
      </w:r>
      <w:r w:rsidR="004D3837" w:rsidRPr="003B0F94">
        <w:rPr>
          <w:rFonts w:asciiTheme="minorHAnsi" w:hAnsiTheme="minorHAnsi" w:cstheme="minorHAnsi"/>
          <w:i w:val="0"/>
          <w:iCs w:val="0"/>
          <w:sz w:val="22"/>
          <w:szCs w:val="22"/>
        </w:rPr>
        <w:t xml:space="preserve">E-2 VK-6 </w:t>
      </w:r>
      <w:proofErr w:type="spellStart"/>
      <w:r w:rsidR="004D3837" w:rsidRPr="003B0F94">
        <w:rPr>
          <w:rFonts w:asciiTheme="minorHAnsi" w:hAnsiTheme="minorHAnsi" w:cstheme="minorHAnsi"/>
          <w:i w:val="0"/>
          <w:iCs w:val="0"/>
          <w:sz w:val="22"/>
          <w:szCs w:val="22"/>
        </w:rPr>
        <w:t>konvektyvinės</w:t>
      </w:r>
      <w:proofErr w:type="spellEnd"/>
      <w:r w:rsidR="004D3837" w:rsidRPr="003B0F94">
        <w:rPr>
          <w:rFonts w:asciiTheme="minorHAnsi" w:hAnsiTheme="minorHAnsi" w:cstheme="minorHAnsi"/>
          <w:i w:val="0"/>
          <w:iCs w:val="0"/>
          <w:sz w:val="22"/>
          <w:szCs w:val="22"/>
        </w:rPr>
        <w:t xml:space="preserve"> dalies remonto darbų apimtys“.</w:t>
      </w:r>
    </w:p>
    <w:p w14:paraId="65FA924A" w14:textId="77777777" w:rsidR="00621EFD" w:rsidRPr="003B0F94" w:rsidRDefault="00621EFD" w:rsidP="004944D9">
      <w:pPr>
        <w:pStyle w:val="Bodytext20"/>
        <w:shd w:val="clear" w:color="auto" w:fill="auto"/>
        <w:tabs>
          <w:tab w:val="left" w:pos="0"/>
          <w:tab w:val="left" w:pos="426"/>
          <w:tab w:val="left" w:pos="1134"/>
          <w:tab w:val="left" w:pos="3828"/>
        </w:tabs>
        <w:spacing w:line="240" w:lineRule="auto"/>
        <w:ind w:right="55" w:firstLine="709"/>
        <w:jc w:val="both"/>
        <w:rPr>
          <w:rFonts w:asciiTheme="minorHAnsi" w:hAnsiTheme="minorHAnsi" w:cstheme="minorHAnsi"/>
          <w:i w:val="0"/>
          <w:iCs w:val="0"/>
          <w:sz w:val="22"/>
          <w:szCs w:val="22"/>
        </w:rPr>
      </w:pPr>
    </w:p>
    <w:p w14:paraId="13D9C4C5" w14:textId="65F8C412" w:rsidR="00C91E99" w:rsidRPr="003B0F94" w:rsidRDefault="002B16D2" w:rsidP="009901C1">
      <w:pPr>
        <w:pStyle w:val="Bodytext1"/>
        <w:numPr>
          <w:ilvl w:val="0"/>
          <w:numId w:val="1"/>
        </w:numPr>
        <w:shd w:val="clear" w:color="auto" w:fill="auto"/>
        <w:tabs>
          <w:tab w:val="left" w:pos="142"/>
          <w:tab w:val="left" w:pos="426"/>
          <w:tab w:val="left" w:pos="709"/>
          <w:tab w:val="left" w:pos="1134"/>
          <w:tab w:val="left" w:pos="3828"/>
        </w:tabs>
        <w:spacing w:before="0" w:after="0" w:line="240" w:lineRule="auto"/>
        <w:ind w:left="0" w:right="55" w:firstLine="709"/>
        <w:jc w:val="both"/>
        <w:rPr>
          <w:rFonts w:asciiTheme="minorHAnsi" w:hAnsiTheme="minorHAnsi" w:cstheme="minorHAnsi"/>
          <w:b/>
          <w:sz w:val="22"/>
          <w:szCs w:val="22"/>
        </w:rPr>
      </w:pPr>
      <w:r w:rsidRPr="003B0F94">
        <w:rPr>
          <w:rFonts w:asciiTheme="minorHAnsi" w:hAnsiTheme="minorHAnsi" w:cstheme="minorHAnsi"/>
          <w:b/>
          <w:sz w:val="22"/>
          <w:szCs w:val="22"/>
        </w:rPr>
        <w:t>PIRKIMO OBJEKTO PRITAIKYMO SRITIS</w:t>
      </w:r>
    </w:p>
    <w:p w14:paraId="2F4547C2" w14:textId="715BBAD5" w:rsidR="00143922" w:rsidRPr="003B0F94" w:rsidRDefault="00143922" w:rsidP="009901C1">
      <w:pPr>
        <w:pStyle w:val="Sraopastraipa"/>
        <w:numPr>
          <w:ilvl w:val="1"/>
          <w:numId w:val="1"/>
        </w:numPr>
        <w:tabs>
          <w:tab w:val="left" w:pos="567"/>
          <w:tab w:val="left" w:pos="1134"/>
        </w:tabs>
        <w:ind w:left="0" w:firstLine="709"/>
        <w:jc w:val="both"/>
        <w:rPr>
          <w:rFonts w:asciiTheme="minorHAnsi" w:eastAsia="Times New Roman" w:hAnsiTheme="minorHAnsi" w:cstheme="minorHAnsi"/>
        </w:rPr>
      </w:pPr>
      <w:r w:rsidRPr="003B0F94">
        <w:rPr>
          <w:rFonts w:asciiTheme="minorHAnsi" w:hAnsiTheme="minorHAnsi" w:cstheme="minorHAnsi"/>
        </w:rPr>
        <w:t xml:space="preserve">Numatoma </w:t>
      </w:r>
      <w:r w:rsidR="00373FD3" w:rsidRPr="003B0F94">
        <w:rPr>
          <w:rFonts w:asciiTheme="minorHAnsi" w:hAnsiTheme="minorHAnsi" w:cstheme="minorHAnsi"/>
        </w:rPr>
        <w:t xml:space="preserve">atlikti </w:t>
      </w:r>
      <w:r w:rsidR="00236E04" w:rsidRPr="003B0F94">
        <w:rPr>
          <w:rFonts w:asciiTheme="minorHAnsi" w:hAnsiTheme="minorHAnsi" w:cstheme="minorHAnsi"/>
        </w:rPr>
        <w:t xml:space="preserve">AB Vilniaus šilumos tinklų (toliau – </w:t>
      </w:r>
      <w:r w:rsidR="00236E04" w:rsidRPr="003B0F94">
        <w:rPr>
          <w:rFonts w:asciiTheme="minorHAnsi" w:hAnsiTheme="minorHAnsi" w:cstheme="minorHAnsi"/>
          <w:b/>
          <w:bCs/>
        </w:rPr>
        <w:t>Užsakovas</w:t>
      </w:r>
      <w:r w:rsidR="00236E04" w:rsidRPr="003B0F94">
        <w:rPr>
          <w:rFonts w:asciiTheme="minorHAnsi" w:hAnsiTheme="minorHAnsi" w:cstheme="minorHAnsi"/>
        </w:rPr>
        <w:t>)</w:t>
      </w:r>
      <w:r w:rsidR="00732D06" w:rsidRPr="003B0F94">
        <w:rPr>
          <w:rFonts w:asciiTheme="minorHAnsi" w:hAnsiTheme="minorHAnsi" w:cstheme="minorHAnsi"/>
        </w:rPr>
        <w:t xml:space="preserve"> </w:t>
      </w:r>
      <w:r w:rsidR="005F62D0">
        <w:rPr>
          <w:rFonts w:asciiTheme="minorHAnsi" w:hAnsiTheme="minorHAnsi" w:cstheme="minorHAnsi"/>
        </w:rPr>
        <w:t xml:space="preserve">E-2 </w:t>
      </w:r>
      <w:r w:rsidR="00373FD3" w:rsidRPr="003B0F94">
        <w:rPr>
          <w:rFonts w:asciiTheme="minorHAnsi" w:hAnsiTheme="minorHAnsi" w:cstheme="minorHAnsi"/>
          <w:bCs/>
        </w:rPr>
        <w:t>VK-</w:t>
      </w:r>
      <w:r w:rsidRPr="003B0F94">
        <w:rPr>
          <w:rFonts w:asciiTheme="minorHAnsi" w:hAnsiTheme="minorHAnsi" w:cstheme="minorHAnsi"/>
          <w:bCs/>
        </w:rPr>
        <w:t xml:space="preserve">6 </w:t>
      </w:r>
      <w:proofErr w:type="spellStart"/>
      <w:r w:rsidRPr="003B0F94">
        <w:rPr>
          <w:rFonts w:asciiTheme="minorHAnsi" w:hAnsiTheme="minorHAnsi" w:cstheme="minorHAnsi"/>
          <w:bCs/>
        </w:rPr>
        <w:t>konvektyvinės</w:t>
      </w:r>
      <w:proofErr w:type="spellEnd"/>
      <w:r w:rsidRPr="003B0F94">
        <w:rPr>
          <w:rFonts w:asciiTheme="minorHAnsi" w:hAnsiTheme="minorHAnsi" w:cstheme="minorHAnsi"/>
          <w:bCs/>
        </w:rPr>
        <w:t xml:space="preserve"> dalies kapitalinį remontą</w:t>
      </w:r>
      <w:r w:rsidRPr="003B0F94">
        <w:rPr>
          <w:rFonts w:asciiTheme="minorHAnsi" w:hAnsiTheme="minorHAnsi" w:cstheme="minorHAnsi"/>
        </w:rPr>
        <w:t>, kurio tikslas pašalinti esamus trūkumus bei atnaujinti susidėvėjusias dalis. Tokiu būdu užtikrinant gamintojo nustatytą  efektyvumą bei patikimą ir be avarinių sustojimų katilo darbą.</w:t>
      </w:r>
    </w:p>
    <w:p w14:paraId="2C2D9D24" w14:textId="77777777" w:rsidR="002B16D2" w:rsidRPr="003B0F94" w:rsidRDefault="002B16D2" w:rsidP="004944D9">
      <w:pPr>
        <w:pStyle w:val="Bodytext20"/>
        <w:shd w:val="clear" w:color="auto" w:fill="auto"/>
        <w:tabs>
          <w:tab w:val="left" w:pos="0"/>
          <w:tab w:val="left" w:pos="426"/>
          <w:tab w:val="left" w:pos="709"/>
          <w:tab w:val="left" w:pos="1134"/>
          <w:tab w:val="left" w:pos="3828"/>
          <w:tab w:val="left" w:pos="9072"/>
        </w:tabs>
        <w:spacing w:line="240" w:lineRule="auto"/>
        <w:ind w:right="55" w:firstLine="709"/>
        <w:jc w:val="both"/>
        <w:rPr>
          <w:rFonts w:asciiTheme="minorHAnsi" w:hAnsiTheme="minorHAnsi" w:cstheme="minorHAnsi"/>
          <w:i w:val="0"/>
          <w:sz w:val="22"/>
          <w:szCs w:val="22"/>
        </w:rPr>
      </w:pPr>
    </w:p>
    <w:p w14:paraId="3338C516" w14:textId="1985BF2F" w:rsidR="006D1408" w:rsidRPr="003B0F94" w:rsidRDefault="00160B9F" w:rsidP="009901C1">
      <w:pPr>
        <w:pStyle w:val="Bodytext1"/>
        <w:numPr>
          <w:ilvl w:val="0"/>
          <w:numId w:val="1"/>
        </w:numPr>
        <w:shd w:val="clear" w:color="auto" w:fill="auto"/>
        <w:tabs>
          <w:tab w:val="left" w:pos="142"/>
          <w:tab w:val="left" w:pos="426"/>
          <w:tab w:val="left" w:pos="709"/>
          <w:tab w:val="left" w:pos="1134"/>
          <w:tab w:val="left" w:pos="3828"/>
        </w:tabs>
        <w:spacing w:before="0" w:after="0" w:line="240" w:lineRule="auto"/>
        <w:ind w:left="0" w:right="55" w:firstLine="709"/>
        <w:jc w:val="both"/>
        <w:rPr>
          <w:rFonts w:asciiTheme="minorHAnsi" w:hAnsiTheme="minorHAnsi" w:cstheme="minorHAnsi"/>
          <w:b/>
          <w:sz w:val="22"/>
          <w:szCs w:val="22"/>
        </w:rPr>
      </w:pPr>
      <w:r w:rsidRPr="003B0F94">
        <w:rPr>
          <w:rFonts w:asciiTheme="minorHAnsi" w:hAnsiTheme="minorHAnsi" w:cstheme="minorHAnsi"/>
          <w:b/>
          <w:sz w:val="22"/>
          <w:szCs w:val="22"/>
        </w:rPr>
        <w:t>TECHNINIAI REIKALAVIMAI</w:t>
      </w:r>
      <w:r w:rsidR="002B16D2" w:rsidRPr="003B0F94">
        <w:rPr>
          <w:rFonts w:asciiTheme="minorHAnsi" w:hAnsiTheme="minorHAnsi" w:cstheme="minorHAnsi"/>
          <w:b/>
          <w:sz w:val="22"/>
          <w:szCs w:val="22"/>
        </w:rPr>
        <w:t xml:space="preserve">, KURIUOS TURI ATITIKTI </w:t>
      </w:r>
      <w:r w:rsidRPr="003B0F94">
        <w:rPr>
          <w:rFonts w:asciiTheme="minorHAnsi" w:hAnsiTheme="minorHAnsi" w:cstheme="minorHAnsi"/>
          <w:b/>
          <w:sz w:val="22"/>
          <w:szCs w:val="22"/>
        </w:rPr>
        <w:t>PERKAM</w:t>
      </w:r>
      <w:r w:rsidR="00922551" w:rsidRPr="003B0F94">
        <w:rPr>
          <w:rFonts w:asciiTheme="minorHAnsi" w:hAnsiTheme="minorHAnsi" w:cstheme="minorHAnsi"/>
          <w:b/>
          <w:sz w:val="22"/>
          <w:szCs w:val="22"/>
        </w:rPr>
        <w:t>I DARBAI</w:t>
      </w:r>
    </w:p>
    <w:p w14:paraId="7201F364" w14:textId="233366D4" w:rsidR="00391A7F" w:rsidRPr="003B0F94" w:rsidRDefault="00D2096C" w:rsidP="009901C1">
      <w:pPr>
        <w:pStyle w:val="Sraopastraipa"/>
        <w:numPr>
          <w:ilvl w:val="1"/>
          <w:numId w:val="1"/>
        </w:numPr>
        <w:tabs>
          <w:tab w:val="left" w:pos="426"/>
          <w:tab w:val="left" w:pos="1134"/>
        </w:tabs>
        <w:ind w:left="0" w:firstLine="709"/>
        <w:jc w:val="both"/>
        <w:rPr>
          <w:rFonts w:asciiTheme="minorHAnsi" w:hAnsiTheme="minorHAnsi" w:cstheme="minorHAnsi"/>
          <w:b/>
          <w:bCs/>
        </w:rPr>
      </w:pPr>
      <w:r w:rsidRPr="003B0F94">
        <w:rPr>
          <w:rFonts w:asciiTheme="minorHAnsi" w:hAnsiTheme="minorHAnsi" w:cstheme="minorHAnsi"/>
        </w:rPr>
        <w:t>Darbams</w:t>
      </w:r>
      <w:r w:rsidR="0067609B" w:rsidRPr="003B0F94">
        <w:rPr>
          <w:rFonts w:asciiTheme="minorHAnsi" w:hAnsiTheme="minorHAnsi" w:cstheme="minorHAnsi"/>
        </w:rPr>
        <w:t xml:space="preserve"> </w:t>
      </w:r>
      <w:r w:rsidR="00191372" w:rsidRPr="003B0F94">
        <w:rPr>
          <w:rFonts w:asciiTheme="minorHAnsi" w:hAnsiTheme="minorHAnsi" w:cstheme="minorHAnsi"/>
        </w:rPr>
        <w:t>atlikti</w:t>
      </w:r>
      <w:r w:rsidR="0067609B" w:rsidRPr="003B0F94">
        <w:rPr>
          <w:rFonts w:asciiTheme="minorHAnsi" w:hAnsiTheme="minorHAnsi" w:cstheme="minorHAnsi"/>
        </w:rPr>
        <w:t xml:space="preserve"> naudojamos medžiagos turi būti sertifikuotos Europos Ekonominės erdvės ir Europos Sąjungos valstybių.</w:t>
      </w:r>
    </w:p>
    <w:p w14:paraId="0E2DA3BE" w14:textId="77777777" w:rsidR="008B6C2F" w:rsidRPr="003B0F94" w:rsidRDefault="008B6C2F" w:rsidP="004944D9">
      <w:pPr>
        <w:pStyle w:val="Sraopastraipa"/>
        <w:tabs>
          <w:tab w:val="left" w:pos="426"/>
          <w:tab w:val="left" w:pos="709"/>
          <w:tab w:val="left" w:pos="1134"/>
          <w:tab w:val="left" w:pos="1701"/>
        </w:tabs>
        <w:suppressAutoHyphens/>
        <w:spacing w:line="100" w:lineRule="atLeast"/>
        <w:ind w:left="0" w:firstLine="709"/>
        <w:jc w:val="both"/>
        <w:rPr>
          <w:rFonts w:asciiTheme="minorHAnsi" w:hAnsiTheme="minorHAnsi" w:cstheme="minorHAnsi"/>
        </w:rPr>
      </w:pPr>
    </w:p>
    <w:p w14:paraId="2F029A0E" w14:textId="1386E672" w:rsidR="0067609B" w:rsidRPr="003B0F94" w:rsidRDefault="0067609B" w:rsidP="009901C1">
      <w:pPr>
        <w:pStyle w:val="Sraopastraipa"/>
        <w:numPr>
          <w:ilvl w:val="1"/>
          <w:numId w:val="2"/>
        </w:numPr>
        <w:tabs>
          <w:tab w:val="left" w:pos="426"/>
          <w:tab w:val="left" w:pos="709"/>
          <w:tab w:val="left" w:pos="1134"/>
        </w:tabs>
        <w:suppressAutoHyphens/>
        <w:spacing w:line="100" w:lineRule="atLeast"/>
        <w:ind w:left="0" w:firstLine="709"/>
        <w:jc w:val="both"/>
        <w:rPr>
          <w:rFonts w:asciiTheme="minorHAnsi" w:hAnsiTheme="minorHAnsi" w:cstheme="minorHAnsi"/>
          <w:b/>
          <w:u w:val="single"/>
        </w:rPr>
      </w:pPr>
      <w:r w:rsidRPr="003B0F94">
        <w:rPr>
          <w:rFonts w:asciiTheme="minorHAnsi" w:hAnsiTheme="minorHAnsi" w:cstheme="minorHAnsi"/>
          <w:b/>
          <w:u w:val="single"/>
        </w:rPr>
        <w:t>Reikalavimai medžiagoms:</w:t>
      </w:r>
    </w:p>
    <w:p w14:paraId="3AAE1599" w14:textId="47CE8C2A" w:rsidR="000F5B7E" w:rsidRPr="003B0F94" w:rsidRDefault="00F708B7" w:rsidP="009901C1">
      <w:pPr>
        <w:pStyle w:val="Sraopastraipa"/>
        <w:numPr>
          <w:ilvl w:val="2"/>
          <w:numId w:val="2"/>
        </w:numPr>
        <w:tabs>
          <w:tab w:val="left" w:pos="426"/>
          <w:tab w:val="left" w:pos="567"/>
          <w:tab w:val="left" w:pos="1134"/>
        </w:tabs>
        <w:suppressAutoHyphens/>
        <w:spacing w:line="100" w:lineRule="atLeast"/>
        <w:ind w:left="0" w:firstLine="709"/>
        <w:jc w:val="both"/>
        <w:rPr>
          <w:rFonts w:asciiTheme="minorHAnsi" w:hAnsiTheme="minorHAnsi" w:cstheme="minorHAnsi"/>
        </w:rPr>
      </w:pPr>
      <w:r w:rsidRPr="003B0F94">
        <w:rPr>
          <w:rFonts w:asciiTheme="minorHAnsi" w:hAnsiTheme="minorHAnsi" w:cstheme="minorHAnsi"/>
        </w:rPr>
        <w:t>Darbų</w:t>
      </w:r>
      <w:r w:rsidR="0087402A" w:rsidRPr="003B0F94">
        <w:rPr>
          <w:rFonts w:asciiTheme="minorHAnsi" w:hAnsiTheme="minorHAnsi" w:cstheme="minorHAnsi"/>
        </w:rPr>
        <w:t xml:space="preserve"> atlikėjo</w:t>
      </w:r>
      <w:r w:rsidR="008156E4" w:rsidRPr="003B0F94">
        <w:rPr>
          <w:rFonts w:asciiTheme="minorHAnsi" w:hAnsiTheme="minorHAnsi" w:cstheme="minorHAnsi"/>
        </w:rPr>
        <w:t xml:space="preserve"> </w:t>
      </w:r>
      <w:r w:rsidR="00AB1D80" w:rsidRPr="003B0F94">
        <w:rPr>
          <w:rFonts w:asciiTheme="minorHAnsi" w:hAnsiTheme="minorHAnsi" w:cstheme="minorHAnsi"/>
        </w:rPr>
        <w:t xml:space="preserve">naudojamos medžiagos turi atitikti </w:t>
      </w:r>
      <w:r w:rsidR="00062C1A" w:rsidRPr="003B0F94">
        <w:rPr>
          <w:rFonts w:asciiTheme="minorHAnsi" w:hAnsiTheme="minorHAnsi" w:cstheme="minorHAnsi"/>
        </w:rPr>
        <w:t xml:space="preserve">reikalavimus, </w:t>
      </w:r>
      <w:r w:rsidR="00AB1D80" w:rsidRPr="003B0F94">
        <w:rPr>
          <w:rFonts w:asciiTheme="minorHAnsi" w:hAnsiTheme="minorHAnsi" w:cstheme="minorHAnsi"/>
        </w:rPr>
        <w:t>nurodyt</w:t>
      </w:r>
      <w:r w:rsidR="00041F2F" w:rsidRPr="003B0F94">
        <w:rPr>
          <w:rFonts w:asciiTheme="minorHAnsi" w:hAnsiTheme="minorHAnsi" w:cstheme="minorHAnsi"/>
        </w:rPr>
        <w:t>as remonto darbų apimtyse</w:t>
      </w:r>
      <w:r w:rsidR="00AB1D80" w:rsidRPr="003B0F94">
        <w:rPr>
          <w:rFonts w:asciiTheme="minorHAnsi" w:hAnsiTheme="minorHAnsi" w:cstheme="minorHAnsi"/>
        </w:rPr>
        <w:t xml:space="preserve"> </w:t>
      </w:r>
      <w:r w:rsidR="00041F2F" w:rsidRPr="003B0F94">
        <w:rPr>
          <w:rFonts w:asciiTheme="minorHAnsi" w:hAnsiTheme="minorHAnsi" w:cstheme="minorHAnsi"/>
        </w:rPr>
        <w:t>(priedas Nr.1)</w:t>
      </w:r>
      <w:r w:rsidR="00062C1A" w:rsidRPr="003B0F94">
        <w:rPr>
          <w:rFonts w:asciiTheme="minorHAnsi" w:hAnsiTheme="minorHAnsi" w:cstheme="minorHAnsi"/>
        </w:rPr>
        <w:t xml:space="preserve">. </w:t>
      </w:r>
    </w:p>
    <w:p w14:paraId="11DCE261" w14:textId="016CA9CA" w:rsidR="0067609B" w:rsidRPr="003B0F94" w:rsidRDefault="00D2096C" w:rsidP="009901C1">
      <w:pPr>
        <w:pStyle w:val="Sraopastraipa"/>
        <w:numPr>
          <w:ilvl w:val="2"/>
          <w:numId w:val="2"/>
        </w:numPr>
        <w:tabs>
          <w:tab w:val="left" w:pos="426"/>
          <w:tab w:val="left" w:pos="709"/>
          <w:tab w:val="left" w:pos="1134"/>
        </w:tabs>
        <w:suppressAutoHyphens/>
        <w:spacing w:line="100" w:lineRule="atLeast"/>
        <w:ind w:left="0" w:firstLine="709"/>
        <w:jc w:val="both"/>
        <w:rPr>
          <w:rFonts w:asciiTheme="minorHAnsi" w:hAnsiTheme="minorHAnsi" w:cstheme="minorHAnsi"/>
        </w:rPr>
      </w:pPr>
      <w:r w:rsidRPr="003B0F94">
        <w:rPr>
          <w:rFonts w:asciiTheme="minorHAnsi" w:hAnsiTheme="minorHAnsi" w:cstheme="minorHAnsi"/>
        </w:rPr>
        <w:t xml:space="preserve">Darbų atlikėjas </w:t>
      </w:r>
      <w:r w:rsidR="00AB1D80" w:rsidRPr="003B0F94">
        <w:rPr>
          <w:rFonts w:asciiTheme="minorHAnsi" w:hAnsiTheme="minorHAnsi" w:cstheme="minorHAnsi"/>
        </w:rPr>
        <w:t>gali naudoti ir kitas lygiavertes medžiagas. Lygiaverčių medžiagų naudojimas turi būti suderintas su Užsakov</w:t>
      </w:r>
      <w:r w:rsidR="00265174" w:rsidRPr="003B0F94">
        <w:rPr>
          <w:rFonts w:asciiTheme="minorHAnsi" w:hAnsiTheme="minorHAnsi" w:cstheme="minorHAnsi"/>
        </w:rPr>
        <w:t xml:space="preserve">o atsakingu asmeniu raštiškai per el. paštą per 5 darbo dienas prieš </w:t>
      </w:r>
      <w:r w:rsidR="00C202F3" w:rsidRPr="003B0F94">
        <w:rPr>
          <w:rFonts w:asciiTheme="minorHAnsi" w:hAnsiTheme="minorHAnsi" w:cstheme="minorHAnsi"/>
        </w:rPr>
        <w:t xml:space="preserve">Darbų atlikimo </w:t>
      </w:r>
      <w:r w:rsidR="00265174" w:rsidRPr="003B0F94">
        <w:rPr>
          <w:rFonts w:asciiTheme="minorHAnsi" w:hAnsiTheme="minorHAnsi" w:cstheme="minorHAnsi"/>
        </w:rPr>
        <w:t>pradžią</w:t>
      </w:r>
    </w:p>
    <w:p w14:paraId="15175F37" w14:textId="67C2567D" w:rsidR="00645F37" w:rsidRPr="003B0F94" w:rsidRDefault="00D2096C" w:rsidP="009901C1">
      <w:pPr>
        <w:pStyle w:val="Sraopastraipa"/>
        <w:numPr>
          <w:ilvl w:val="2"/>
          <w:numId w:val="2"/>
        </w:numPr>
        <w:tabs>
          <w:tab w:val="left" w:pos="426"/>
          <w:tab w:val="left" w:pos="709"/>
          <w:tab w:val="left" w:pos="1134"/>
        </w:tabs>
        <w:suppressAutoHyphens/>
        <w:spacing w:line="100" w:lineRule="atLeast"/>
        <w:ind w:left="0" w:firstLine="709"/>
        <w:jc w:val="both"/>
        <w:rPr>
          <w:rFonts w:asciiTheme="minorHAnsi" w:hAnsiTheme="minorHAnsi" w:cstheme="minorHAnsi"/>
        </w:rPr>
      </w:pPr>
      <w:r w:rsidRPr="003B0F94">
        <w:rPr>
          <w:rFonts w:asciiTheme="minorHAnsi" w:hAnsiTheme="minorHAnsi" w:cstheme="minorHAnsi"/>
        </w:rPr>
        <w:t>Darbų atlikėjas</w:t>
      </w:r>
      <w:r w:rsidR="00FA30B9" w:rsidRPr="003B0F94">
        <w:rPr>
          <w:rFonts w:asciiTheme="minorHAnsi" w:hAnsiTheme="minorHAnsi" w:cstheme="minorHAnsi"/>
        </w:rPr>
        <w:t xml:space="preserve">, prieš naudojant medžiagas, </w:t>
      </w:r>
      <w:r w:rsidR="0067609B" w:rsidRPr="003B0F94">
        <w:rPr>
          <w:rFonts w:asciiTheme="minorHAnsi" w:hAnsiTheme="minorHAnsi" w:cstheme="minorHAnsi"/>
        </w:rPr>
        <w:t xml:space="preserve">turi pateikti </w:t>
      </w:r>
      <w:r w:rsidR="00FA30B9" w:rsidRPr="003B0F94">
        <w:rPr>
          <w:rFonts w:asciiTheme="minorHAnsi" w:hAnsiTheme="minorHAnsi" w:cstheme="minorHAnsi"/>
        </w:rPr>
        <w:t xml:space="preserve">medžiagų </w:t>
      </w:r>
      <w:r w:rsidR="0067609B" w:rsidRPr="003B0F94">
        <w:rPr>
          <w:rFonts w:asciiTheme="minorHAnsi" w:hAnsiTheme="minorHAnsi" w:cstheme="minorHAnsi"/>
        </w:rPr>
        <w:t>sertifikatus,</w:t>
      </w:r>
      <w:r w:rsidR="00B33981" w:rsidRPr="003B0F94">
        <w:rPr>
          <w:rFonts w:asciiTheme="minorHAnsi" w:hAnsiTheme="minorHAnsi" w:cstheme="minorHAnsi"/>
        </w:rPr>
        <w:t xml:space="preserve"> </w:t>
      </w:r>
      <w:r w:rsidR="0067609B" w:rsidRPr="003B0F94">
        <w:rPr>
          <w:rFonts w:asciiTheme="minorHAnsi" w:hAnsiTheme="minorHAnsi" w:cstheme="minorHAnsi"/>
        </w:rPr>
        <w:t>kurie patvirtina standartų reikalavimų atitikimą.</w:t>
      </w:r>
    </w:p>
    <w:p w14:paraId="233E16CF" w14:textId="205FC50E" w:rsidR="00645F37" w:rsidRPr="003B0F94" w:rsidRDefault="00645F37" w:rsidP="009901C1">
      <w:pPr>
        <w:pStyle w:val="Sraopastraipa"/>
        <w:numPr>
          <w:ilvl w:val="2"/>
          <w:numId w:val="2"/>
        </w:numPr>
        <w:tabs>
          <w:tab w:val="left" w:pos="426"/>
          <w:tab w:val="left" w:pos="709"/>
          <w:tab w:val="left" w:pos="1134"/>
        </w:tabs>
        <w:suppressAutoHyphens/>
        <w:spacing w:line="100" w:lineRule="atLeast"/>
        <w:ind w:left="0" w:firstLine="709"/>
        <w:jc w:val="both"/>
        <w:rPr>
          <w:rFonts w:asciiTheme="minorHAnsi" w:hAnsiTheme="minorHAnsi" w:cstheme="minorHAnsi"/>
        </w:rPr>
      </w:pPr>
      <w:r w:rsidRPr="003B0F94">
        <w:rPr>
          <w:rFonts w:asciiTheme="minorHAnsi" w:hAnsiTheme="minorHAnsi" w:cstheme="minorHAnsi"/>
        </w:rPr>
        <w:t>Tiekėjas negali siūlyti darbų atlikimui reikalingų prekių (įskaitant jų sudedamąsias dalis) ar paslaugų, jei prekių (įskaitant jų sudedamąsias dalis) kilmė yra ar paslaugos teikiamos iš Viešųjų pirkimų įstatymo 92 straipsnio 15 dalyje numatytame sąraše nurodytų valstybių ar teritorijų</w:t>
      </w:r>
    </w:p>
    <w:p w14:paraId="39C033AD" w14:textId="1FFDD805" w:rsidR="0067609B" w:rsidRPr="003B0F94" w:rsidRDefault="0067609B" w:rsidP="004944D9">
      <w:pPr>
        <w:pStyle w:val="Sraopastraipa"/>
        <w:tabs>
          <w:tab w:val="left" w:pos="426"/>
          <w:tab w:val="left" w:pos="709"/>
          <w:tab w:val="left" w:pos="1134"/>
        </w:tabs>
        <w:suppressAutoHyphens/>
        <w:spacing w:line="100" w:lineRule="atLeast"/>
        <w:ind w:left="709" w:firstLine="0"/>
        <w:jc w:val="both"/>
        <w:rPr>
          <w:rFonts w:asciiTheme="minorHAnsi" w:hAnsiTheme="minorHAnsi" w:cstheme="minorHAnsi"/>
        </w:rPr>
      </w:pPr>
    </w:p>
    <w:p w14:paraId="599CB033" w14:textId="77777777" w:rsidR="00DF7C52" w:rsidRPr="003B0F94" w:rsidRDefault="00DF7C52" w:rsidP="004944D9">
      <w:pPr>
        <w:pStyle w:val="Sraopastraipa"/>
        <w:tabs>
          <w:tab w:val="left" w:pos="426"/>
          <w:tab w:val="left" w:pos="709"/>
          <w:tab w:val="left" w:pos="1134"/>
        </w:tabs>
        <w:suppressAutoHyphens/>
        <w:spacing w:line="100" w:lineRule="atLeast"/>
        <w:ind w:left="0" w:firstLine="709"/>
        <w:jc w:val="both"/>
        <w:rPr>
          <w:rFonts w:asciiTheme="minorHAnsi" w:hAnsiTheme="minorHAnsi" w:cstheme="minorHAnsi"/>
        </w:rPr>
      </w:pPr>
    </w:p>
    <w:p w14:paraId="2CCC33CB" w14:textId="77777777" w:rsidR="00DF7C52" w:rsidRPr="003B0F94" w:rsidRDefault="00DF7C52" w:rsidP="009901C1">
      <w:pPr>
        <w:pStyle w:val="Sraopastraipa"/>
        <w:numPr>
          <w:ilvl w:val="1"/>
          <w:numId w:val="2"/>
        </w:numPr>
        <w:tabs>
          <w:tab w:val="left" w:pos="426"/>
          <w:tab w:val="left" w:pos="709"/>
          <w:tab w:val="left" w:pos="851"/>
          <w:tab w:val="left" w:pos="1134"/>
        </w:tabs>
        <w:suppressAutoHyphens/>
        <w:spacing w:line="100" w:lineRule="atLeast"/>
        <w:ind w:left="0" w:firstLine="709"/>
        <w:jc w:val="both"/>
        <w:rPr>
          <w:rFonts w:asciiTheme="minorHAnsi" w:hAnsiTheme="minorHAnsi" w:cstheme="minorHAnsi"/>
          <w:b/>
        </w:rPr>
      </w:pPr>
      <w:r w:rsidRPr="003B0F94">
        <w:rPr>
          <w:rFonts w:asciiTheme="minorHAnsi" w:hAnsiTheme="minorHAnsi" w:cstheme="minorHAnsi"/>
          <w:b/>
          <w:u w:val="single"/>
        </w:rPr>
        <w:t>Reikalavimai suvirinimo darbų atlikimui:</w:t>
      </w:r>
    </w:p>
    <w:p w14:paraId="6FC96605" w14:textId="4A0A7E96" w:rsidR="00FF3D32" w:rsidRPr="003B0F94" w:rsidRDefault="00C91562" w:rsidP="009901C1">
      <w:pPr>
        <w:pStyle w:val="Sraopastraipa"/>
        <w:numPr>
          <w:ilvl w:val="2"/>
          <w:numId w:val="2"/>
        </w:numPr>
        <w:tabs>
          <w:tab w:val="left" w:pos="567"/>
          <w:tab w:val="left" w:pos="1134"/>
        </w:tabs>
        <w:ind w:left="0" w:firstLine="709"/>
        <w:jc w:val="both"/>
        <w:rPr>
          <w:rFonts w:asciiTheme="minorHAnsi" w:hAnsiTheme="minorHAnsi" w:cstheme="minorHAnsi"/>
        </w:rPr>
      </w:pPr>
      <w:r w:rsidRPr="003B0F94">
        <w:rPr>
          <w:rFonts w:asciiTheme="minorHAnsi" w:hAnsiTheme="minorHAnsi" w:cstheme="minorHAnsi"/>
        </w:rPr>
        <w:t xml:space="preserve">Prieš darbų pradžią </w:t>
      </w:r>
      <w:r w:rsidR="00D2096C" w:rsidRPr="003B0F94">
        <w:rPr>
          <w:rFonts w:asciiTheme="minorHAnsi" w:hAnsiTheme="minorHAnsi" w:cstheme="minorHAnsi"/>
        </w:rPr>
        <w:t xml:space="preserve">Darbų atlikėjas </w:t>
      </w:r>
      <w:r w:rsidRPr="003B0F94">
        <w:rPr>
          <w:rFonts w:asciiTheme="minorHAnsi" w:hAnsiTheme="minorHAnsi" w:cstheme="minorHAnsi"/>
        </w:rPr>
        <w:t xml:space="preserve">pateikia </w:t>
      </w:r>
      <w:r w:rsidR="003B7ACF" w:rsidRPr="003B0F94">
        <w:rPr>
          <w:rFonts w:asciiTheme="minorHAnsi" w:hAnsiTheme="minorHAnsi" w:cstheme="minorHAnsi"/>
        </w:rPr>
        <w:t>Užsakovo</w:t>
      </w:r>
      <w:r w:rsidR="00D21198" w:rsidRPr="003B0F94">
        <w:rPr>
          <w:rFonts w:asciiTheme="minorHAnsi" w:hAnsiTheme="minorHAnsi" w:cstheme="minorHAnsi"/>
        </w:rPr>
        <w:t xml:space="preserve"> atsakingam asmeniui</w:t>
      </w:r>
      <w:r w:rsidRPr="003B0F94">
        <w:rPr>
          <w:rFonts w:asciiTheme="minorHAnsi" w:hAnsiTheme="minorHAnsi" w:cstheme="minorHAnsi"/>
        </w:rPr>
        <w:t xml:space="preserve"> privalomą dokumentaciją:</w:t>
      </w:r>
    </w:p>
    <w:p w14:paraId="435A14AF" w14:textId="07EFDB60" w:rsidR="00F936D5" w:rsidRPr="003B0F94" w:rsidRDefault="0021033E" w:rsidP="009901C1">
      <w:pPr>
        <w:pStyle w:val="Sraopastraipa"/>
        <w:numPr>
          <w:ilvl w:val="3"/>
          <w:numId w:val="2"/>
        </w:numPr>
        <w:tabs>
          <w:tab w:val="left" w:pos="567"/>
          <w:tab w:val="left" w:pos="1134"/>
          <w:tab w:val="left" w:pos="1701"/>
          <w:tab w:val="left" w:pos="1985"/>
        </w:tabs>
        <w:ind w:left="0" w:firstLine="709"/>
        <w:jc w:val="both"/>
        <w:rPr>
          <w:rFonts w:asciiTheme="minorHAnsi" w:hAnsiTheme="minorHAnsi" w:cstheme="minorHAnsi"/>
        </w:rPr>
      </w:pPr>
      <w:r w:rsidRPr="003B0F94">
        <w:rPr>
          <w:rFonts w:asciiTheme="minorHAnsi" w:hAnsiTheme="minorHAnsi" w:cstheme="minorHAnsi"/>
        </w:rPr>
        <w:t>S</w:t>
      </w:r>
      <w:r w:rsidR="000E0C25" w:rsidRPr="003B0F94">
        <w:rPr>
          <w:rFonts w:asciiTheme="minorHAnsi" w:hAnsiTheme="minorHAnsi" w:cstheme="minorHAnsi"/>
        </w:rPr>
        <w:t>uvirinimo procedūros apraš</w:t>
      </w:r>
      <w:r w:rsidR="00265174" w:rsidRPr="003B0F94">
        <w:rPr>
          <w:rFonts w:asciiTheme="minorHAnsi" w:hAnsiTheme="minorHAnsi" w:cstheme="minorHAnsi"/>
        </w:rPr>
        <w:t>us</w:t>
      </w:r>
      <w:r w:rsidR="000E0C25" w:rsidRPr="003B0F94">
        <w:rPr>
          <w:rFonts w:asciiTheme="minorHAnsi" w:hAnsiTheme="minorHAnsi" w:cstheme="minorHAnsi"/>
        </w:rPr>
        <w:t xml:space="preserve"> (SPA) , visoms objekte būsimoms suvirinimo siūlėms;</w:t>
      </w:r>
    </w:p>
    <w:p w14:paraId="1BA786E1" w14:textId="49E54871" w:rsidR="000E0C25" w:rsidRPr="003B0F94" w:rsidRDefault="0021033E" w:rsidP="009901C1">
      <w:pPr>
        <w:pStyle w:val="Sraopastraipa"/>
        <w:numPr>
          <w:ilvl w:val="3"/>
          <w:numId w:val="2"/>
        </w:numPr>
        <w:tabs>
          <w:tab w:val="left" w:pos="567"/>
          <w:tab w:val="left" w:pos="1134"/>
          <w:tab w:val="left" w:pos="1701"/>
          <w:tab w:val="left" w:pos="1985"/>
        </w:tabs>
        <w:ind w:left="0" w:firstLine="709"/>
        <w:jc w:val="both"/>
        <w:rPr>
          <w:rFonts w:asciiTheme="minorHAnsi" w:hAnsiTheme="minorHAnsi" w:cstheme="minorHAnsi"/>
        </w:rPr>
      </w:pPr>
      <w:r w:rsidRPr="003B0F94">
        <w:rPr>
          <w:rFonts w:asciiTheme="minorHAnsi" w:hAnsiTheme="minorHAnsi" w:cstheme="minorHAnsi"/>
        </w:rPr>
        <w:t>S</w:t>
      </w:r>
      <w:r w:rsidR="00F936D5" w:rsidRPr="003B0F94">
        <w:rPr>
          <w:rFonts w:asciiTheme="minorHAnsi" w:hAnsiTheme="minorHAnsi" w:cstheme="minorHAnsi"/>
        </w:rPr>
        <w:t>uvirintojo galiojančio pažymėjimo kopiją</w:t>
      </w:r>
      <w:r w:rsidR="00E70859" w:rsidRPr="003B0F94">
        <w:rPr>
          <w:rFonts w:asciiTheme="minorHAnsi" w:hAnsiTheme="minorHAnsi" w:cstheme="minorHAnsi"/>
        </w:rPr>
        <w:t>;</w:t>
      </w:r>
    </w:p>
    <w:p w14:paraId="57103600" w14:textId="5042D0E0" w:rsidR="004F3270" w:rsidRPr="003B0F94" w:rsidRDefault="003A3637" w:rsidP="009901C1">
      <w:pPr>
        <w:pStyle w:val="Sraopastraipa"/>
        <w:numPr>
          <w:ilvl w:val="3"/>
          <w:numId w:val="2"/>
        </w:numPr>
        <w:tabs>
          <w:tab w:val="left" w:pos="567"/>
          <w:tab w:val="left" w:pos="1134"/>
          <w:tab w:val="left" w:pos="1701"/>
          <w:tab w:val="left" w:pos="1985"/>
        </w:tabs>
        <w:ind w:left="0" w:firstLine="709"/>
        <w:jc w:val="both"/>
        <w:rPr>
          <w:rFonts w:asciiTheme="minorHAnsi" w:hAnsiTheme="minorHAnsi" w:cstheme="minorHAnsi"/>
        </w:rPr>
      </w:pPr>
      <w:r w:rsidRPr="003B0F94">
        <w:rPr>
          <w:rFonts w:asciiTheme="minorHAnsi" w:hAnsiTheme="minorHAnsi" w:cstheme="minorHAnsi"/>
        </w:rPr>
        <w:t>Suvirinimo darbų priežiūros meistro galiojančio pažymėjimo kopiją;</w:t>
      </w:r>
    </w:p>
    <w:p w14:paraId="742C0B5E" w14:textId="257CEC81" w:rsidR="006E3C1B" w:rsidRPr="003B0F94" w:rsidRDefault="006E3C1B" w:rsidP="009901C1">
      <w:pPr>
        <w:pStyle w:val="Sraopastraipa"/>
        <w:numPr>
          <w:ilvl w:val="3"/>
          <w:numId w:val="2"/>
        </w:numPr>
        <w:tabs>
          <w:tab w:val="left" w:pos="567"/>
          <w:tab w:val="left" w:pos="1134"/>
          <w:tab w:val="left" w:pos="1701"/>
          <w:tab w:val="left" w:pos="1985"/>
        </w:tabs>
        <w:ind w:left="0" w:firstLine="709"/>
        <w:jc w:val="both"/>
        <w:rPr>
          <w:rFonts w:asciiTheme="minorHAnsi" w:hAnsiTheme="minorHAnsi" w:cstheme="minorHAnsi"/>
        </w:rPr>
      </w:pPr>
      <w:r w:rsidRPr="003B0F94">
        <w:rPr>
          <w:rFonts w:asciiTheme="minorHAnsi" w:hAnsiTheme="minorHAnsi" w:cstheme="minorHAnsi"/>
        </w:rPr>
        <w:t>Suvirinimo siūlių schemą, kurioje turi būti nurodyta: objekto pavadinimas, schemos numeris,</w:t>
      </w:r>
    </w:p>
    <w:p w14:paraId="2E54022F" w14:textId="7256AC6F" w:rsidR="006E3C1B" w:rsidRPr="003B0F94" w:rsidRDefault="006E3C1B" w:rsidP="009901C1">
      <w:pPr>
        <w:pStyle w:val="Sraopastraipa"/>
        <w:numPr>
          <w:ilvl w:val="3"/>
          <w:numId w:val="2"/>
        </w:numPr>
        <w:tabs>
          <w:tab w:val="left" w:pos="567"/>
          <w:tab w:val="left" w:pos="1134"/>
          <w:tab w:val="left" w:pos="1701"/>
          <w:tab w:val="left" w:pos="1985"/>
        </w:tabs>
        <w:ind w:left="0" w:firstLine="709"/>
        <w:jc w:val="both"/>
        <w:rPr>
          <w:rFonts w:asciiTheme="minorHAnsi" w:hAnsiTheme="minorHAnsi" w:cstheme="minorHAnsi"/>
        </w:rPr>
      </w:pPr>
      <w:r w:rsidRPr="003B0F94">
        <w:rPr>
          <w:rFonts w:asciiTheme="minorHAnsi" w:hAnsiTheme="minorHAnsi" w:cstheme="minorHAnsi"/>
        </w:rPr>
        <w:t>naudojamų medžiagų sertifikatų numeriai, liejinio numeris, suvirintojas, plieno markė, diametras, sienelės storis, suvirinimo priežiūros meistras, suvirinimo darbus atliekančios organizacijos pavadinimas, data, objekto parametrai, suvirinimo siūlių numeracija</w:t>
      </w:r>
      <w:r w:rsidR="006643B9" w:rsidRPr="003B0F94">
        <w:rPr>
          <w:rFonts w:asciiTheme="minorHAnsi" w:hAnsiTheme="minorHAnsi" w:cstheme="minorHAnsi"/>
        </w:rPr>
        <w:t>;</w:t>
      </w:r>
    </w:p>
    <w:p w14:paraId="2D817E17" w14:textId="77021346" w:rsidR="00727246" w:rsidRPr="003B0F94" w:rsidRDefault="006643B9" w:rsidP="009901C1">
      <w:pPr>
        <w:pStyle w:val="Sraopastraipa"/>
        <w:numPr>
          <w:ilvl w:val="3"/>
          <w:numId w:val="2"/>
        </w:numPr>
        <w:tabs>
          <w:tab w:val="left" w:pos="567"/>
          <w:tab w:val="left" w:pos="1134"/>
          <w:tab w:val="left" w:pos="1701"/>
          <w:tab w:val="left" w:pos="1985"/>
        </w:tabs>
        <w:ind w:left="0" w:firstLine="709"/>
        <w:jc w:val="both"/>
        <w:rPr>
          <w:rFonts w:asciiTheme="minorHAnsi" w:hAnsiTheme="minorHAnsi" w:cstheme="minorHAnsi"/>
        </w:rPr>
      </w:pPr>
      <w:r w:rsidRPr="003B0F94">
        <w:rPr>
          <w:rFonts w:asciiTheme="minorHAnsi" w:hAnsiTheme="minorHAnsi" w:cstheme="minorHAnsi"/>
        </w:rPr>
        <w:t>Suvirinim</w:t>
      </w:r>
      <w:r w:rsidR="00265174" w:rsidRPr="003B0F94">
        <w:rPr>
          <w:rFonts w:asciiTheme="minorHAnsi" w:hAnsiTheme="minorHAnsi" w:cstheme="minorHAnsi"/>
        </w:rPr>
        <w:t>ui naudojamų</w:t>
      </w:r>
      <w:r w:rsidRPr="003B0F94">
        <w:rPr>
          <w:rFonts w:asciiTheme="minorHAnsi" w:hAnsiTheme="minorHAnsi" w:cstheme="minorHAnsi"/>
        </w:rPr>
        <w:t xml:space="preserve"> medžiagų sertifikatus;</w:t>
      </w:r>
    </w:p>
    <w:p w14:paraId="614B0247" w14:textId="2AB44EEA" w:rsidR="00947352" w:rsidRPr="003B0F94" w:rsidRDefault="00265174" w:rsidP="009901C1">
      <w:pPr>
        <w:pStyle w:val="Sraopastraipa"/>
        <w:numPr>
          <w:ilvl w:val="3"/>
          <w:numId w:val="2"/>
        </w:numPr>
        <w:tabs>
          <w:tab w:val="left" w:pos="567"/>
          <w:tab w:val="left" w:pos="1134"/>
          <w:tab w:val="left" w:pos="1701"/>
          <w:tab w:val="left" w:pos="1985"/>
        </w:tabs>
        <w:ind w:left="0" w:firstLine="709"/>
        <w:jc w:val="both"/>
        <w:rPr>
          <w:rFonts w:asciiTheme="minorHAnsi" w:hAnsiTheme="minorHAnsi" w:cstheme="minorHAnsi"/>
        </w:rPr>
      </w:pPr>
      <w:r w:rsidRPr="003B0F94">
        <w:rPr>
          <w:rFonts w:asciiTheme="minorHAnsi" w:hAnsiTheme="minorHAnsi" w:cstheme="minorHAnsi"/>
        </w:rPr>
        <w:t>Virinamų</w:t>
      </w:r>
      <w:r w:rsidR="00947352" w:rsidRPr="003B0F94">
        <w:rPr>
          <w:rFonts w:asciiTheme="minorHAnsi" w:hAnsiTheme="minorHAnsi" w:cstheme="minorHAnsi"/>
        </w:rPr>
        <w:t xml:space="preserve"> medžiagų sertifikatus (plieno sertifikatas);</w:t>
      </w:r>
    </w:p>
    <w:p w14:paraId="2B40C855" w14:textId="6D9A70C5" w:rsidR="00E1094B" w:rsidRPr="003B0F94" w:rsidRDefault="00E1094B" w:rsidP="009901C1">
      <w:pPr>
        <w:pStyle w:val="Sraopastraipa"/>
        <w:numPr>
          <w:ilvl w:val="2"/>
          <w:numId w:val="2"/>
        </w:numPr>
        <w:tabs>
          <w:tab w:val="left" w:pos="567"/>
          <w:tab w:val="left" w:pos="1134"/>
        </w:tabs>
        <w:ind w:left="0" w:firstLine="709"/>
        <w:jc w:val="both"/>
        <w:rPr>
          <w:rFonts w:asciiTheme="minorHAnsi" w:hAnsiTheme="minorHAnsi" w:cstheme="minorHAnsi"/>
        </w:rPr>
      </w:pPr>
      <w:r w:rsidRPr="003B0F94">
        <w:rPr>
          <w:rFonts w:asciiTheme="minorHAnsi" w:hAnsiTheme="minorHAnsi" w:cstheme="minorHAnsi"/>
        </w:rPr>
        <w:t>SPA darbo metu turi būti pas suvirintoją.</w:t>
      </w:r>
    </w:p>
    <w:p w14:paraId="58E53492" w14:textId="0D8F6BC2" w:rsidR="00525809" w:rsidRPr="003B0F94" w:rsidRDefault="00525809" w:rsidP="009901C1">
      <w:pPr>
        <w:pStyle w:val="Sraopastraipa"/>
        <w:numPr>
          <w:ilvl w:val="2"/>
          <w:numId w:val="2"/>
        </w:numPr>
        <w:tabs>
          <w:tab w:val="left" w:pos="567"/>
          <w:tab w:val="left" w:pos="1134"/>
        </w:tabs>
        <w:ind w:left="0" w:firstLine="709"/>
        <w:jc w:val="both"/>
        <w:rPr>
          <w:rFonts w:asciiTheme="minorHAnsi" w:hAnsiTheme="minorHAnsi" w:cstheme="minorHAnsi"/>
        </w:rPr>
      </w:pPr>
      <w:r w:rsidRPr="003B0F94">
        <w:rPr>
          <w:rFonts w:asciiTheme="minorHAnsi" w:hAnsiTheme="minorHAnsi" w:cstheme="minorHAnsi"/>
        </w:rPr>
        <w:t>Suvirinimo siūlės numeruojamos pagal suvirinimo schemoje numatytą numeraciją;</w:t>
      </w:r>
    </w:p>
    <w:p w14:paraId="5225ABFF" w14:textId="4C03E8F7" w:rsidR="00784DD8" w:rsidRPr="003B0F94" w:rsidRDefault="00784DD8" w:rsidP="009901C1">
      <w:pPr>
        <w:pStyle w:val="Sraopastraipa"/>
        <w:numPr>
          <w:ilvl w:val="2"/>
          <w:numId w:val="2"/>
        </w:numPr>
        <w:tabs>
          <w:tab w:val="left" w:pos="709"/>
          <w:tab w:val="left" w:pos="1134"/>
        </w:tabs>
        <w:ind w:left="0" w:firstLine="709"/>
        <w:jc w:val="both"/>
        <w:rPr>
          <w:rFonts w:asciiTheme="minorHAnsi" w:hAnsiTheme="minorHAnsi" w:cstheme="minorHAnsi"/>
        </w:rPr>
      </w:pPr>
      <w:r w:rsidRPr="003B0F94">
        <w:rPr>
          <w:rFonts w:asciiTheme="minorHAnsi" w:hAnsiTheme="minorHAnsi" w:cstheme="minorHAnsi"/>
        </w:rPr>
        <w:t>Draudžiama pradėti suvirinimo darbus, nesant medžiagų sertifikatų;</w:t>
      </w:r>
    </w:p>
    <w:p w14:paraId="4D0D2F4F" w14:textId="16636C00" w:rsidR="00F374E3" w:rsidRPr="003B0F94" w:rsidRDefault="00F374E3" w:rsidP="009901C1">
      <w:pPr>
        <w:pStyle w:val="Sraopastraipa"/>
        <w:numPr>
          <w:ilvl w:val="2"/>
          <w:numId w:val="2"/>
        </w:numPr>
        <w:tabs>
          <w:tab w:val="left" w:pos="709"/>
          <w:tab w:val="left" w:pos="1134"/>
        </w:tabs>
        <w:ind w:left="0" w:firstLine="709"/>
        <w:jc w:val="both"/>
        <w:rPr>
          <w:rFonts w:asciiTheme="minorHAnsi" w:hAnsiTheme="minorHAnsi" w:cstheme="minorHAnsi"/>
        </w:rPr>
      </w:pPr>
      <w:r w:rsidRPr="003B0F94">
        <w:rPr>
          <w:rFonts w:asciiTheme="minorHAnsi" w:hAnsiTheme="minorHAnsi" w:cstheme="minorHAnsi"/>
        </w:rPr>
        <w:t>Suvirinimas turi būti atliekamas laikantis patvirtintų SPA reikalavimų;</w:t>
      </w:r>
    </w:p>
    <w:p w14:paraId="05CFB000" w14:textId="5F836DCD" w:rsidR="00EB4701" w:rsidRPr="003B0F94" w:rsidRDefault="002D3C32" w:rsidP="009901C1">
      <w:pPr>
        <w:pStyle w:val="Sraopastraipa"/>
        <w:numPr>
          <w:ilvl w:val="2"/>
          <w:numId w:val="2"/>
        </w:numPr>
        <w:tabs>
          <w:tab w:val="left" w:pos="709"/>
          <w:tab w:val="left" w:pos="1134"/>
        </w:tabs>
        <w:ind w:left="0" w:firstLine="709"/>
        <w:jc w:val="both"/>
        <w:rPr>
          <w:rFonts w:asciiTheme="minorHAnsi" w:hAnsiTheme="minorHAnsi" w:cstheme="minorHAnsi"/>
        </w:rPr>
      </w:pPr>
      <w:r w:rsidRPr="003B0F94">
        <w:rPr>
          <w:rFonts w:asciiTheme="minorHAnsi" w:hAnsiTheme="minorHAnsi" w:cstheme="minorHAnsi"/>
        </w:rPr>
        <w:t>Neardomosios kontrolės metodą ir apimtis, parenka</w:t>
      </w:r>
      <w:r w:rsidR="00A65C95" w:rsidRPr="003B0F94">
        <w:rPr>
          <w:rFonts w:asciiTheme="minorHAnsi" w:hAnsiTheme="minorHAnsi" w:cstheme="minorHAnsi"/>
        </w:rPr>
        <w:t xml:space="preserve"> ir atlieka</w:t>
      </w:r>
      <w:r w:rsidRPr="003B0F94">
        <w:rPr>
          <w:rFonts w:asciiTheme="minorHAnsi" w:hAnsiTheme="minorHAnsi" w:cstheme="minorHAnsi"/>
        </w:rPr>
        <w:t xml:space="preserve"> </w:t>
      </w:r>
      <w:r w:rsidR="00C202F3" w:rsidRPr="003B0F94">
        <w:rPr>
          <w:rFonts w:asciiTheme="minorHAnsi" w:hAnsiTheme="minorHAnsi" w:cstheme="minorHAnsi"/>
        </w:rPr>
        <w:t xml:space="preserve">Darbų atlikėjo </w:t>
      </w:r>
      <w:r w:rsidR="00B46527" w:rsidRPr="003B0F94">
        <w:rPr>
          <w:rFonts w:asciiTheme="minorHAnsi" w:hAnsiTheme="minorHAnsi" w:cstheme="minorHAnsi"/>
        </w:rPr>
        <w:t>pasirinkto</w:t>
      </w:r>
      <w:r w:rsidR="004F753B" w:rsidRPr="003B0F94">
        <w:rPr>
          <w:rFonts w:asciiTheme="minorHAnsi" w:hAnsiTheme="minorHAnsi" w:cstheme="minorHAnsi"/>
        </w:rPr>
        <w:t>s</w:t>
      </w:r>
      <w:r w:rsidR="001D6C70" w:rsidRPr="003B0F94">
        <w:rPr>
          <w:rFonts w:asciiTheme="minorHAnsi" w:hAnsiTheme="minorHAnsi" w:cstheme="minorHAnsi"/>
        </w:rPr>
        <w:t xml:space="preserve"> </w:t>
      </w:r>
      <w:r w:rsidR="003665A6" w:rsidRPr="003B0F94">
        <w:rPr>
          <w:rFonts w:asciiTheme="minorHAnsi" w:hAnsiTheme="minorHAnsi" w:cstheme="minorHAnsi"/>
        </w:rPr>
        <w:t>kontrolės darbus at</w:t>
      </w:r>
      <w:r w:rsidR="00673C17" w:rsidRPr="003B0F94">
        <w:rPr>
          <w:rFonts w:asciiTheme="minorHAnsi" w:hAnsiTheme="minorHAnsi" w:cstheme="minorHAnsi"/>
        </w:rPr>
        <w:t>l</w:t>
      </w:r>
      <w:r w:rsidR="003665A6" w:rsidRPr="003B0F94">
        <w:rPr>
          <w:rFonts w:asciiTheme="minorHAnsi" w:hAnsiTheme="minorHAnsi" w:cstheme="minorHAnsi"/>
        </w:rPr>
        <w:t>iekan</w:t>
      </w:r>
      <w:r w:rsidR="00B76781" w:rsidRPr="003B0F94">
        <w:rPr>
          <w:rFonts w:asciiTheme="minorHAnsi" w:hAnsiTheme="minorHAnsi" w:cstheme="minorHAnsi"/>
        </w:rPr>
        <w:t>čio</w:t>
      </w:r>
      <w:r w:rsidR="00A65C95" w:rsidRPr="003B0F94">
        <w:rPr>
          <w:rFonts w:asciiTheme="minorHAnsi" w:hAnsiTheme="minorHAnsi" w:cstheme="minorHAnsi"/>
        </w:rPr>
        <w:t>s</w:t>
      </w:r>
      <w:r w:rsidR="003665A6" w:rsidRPr="003B0F94">
        <w:rPr>
          <w:rFonts w:asciiTheme="minorHAnsi" w:hAnsiTheme="minorHAnsi" w:cstheme="minorHAnsi"/>
        </w:rPr>
        <w:t xml:space="preserve"> akredituot</w:t>
      </w:r>
      <w:r w:rsidR="00A65C95" w:rsidRPr="003B0F94">
        <w:rPr>
          <w:rFonts w:asciiTheme="minorHAnsi" w:hAnsiTheme="minorHAnsi" w:cstheme="minorHAnsi"/>
        </w:rPr>
        <w:t>os</w:t>
      </w:r>
      <w:r w:rsidR="003665A6" w:rsidRPr="003B0F94">
        <w:rPr>
          <w:rFonts w:asciiTheme="minorHAnsi" w:hAnsiTheme="minorHAnsi" w:cstheme="minorHAnsi"/>
        </w:rPr>
        <w:t xml:space="preserve"> įstaig</w:t>
      </w:r>
      <w:r w:rsidR="00A65C95" w:rsidRPr="003B0F94">
        <w:rPr>
          <w:rFonts w:asciiTheme="minorHAnsi" w:hAnsiTheme="minorHAnsi" w:cstheme="minorHAnsi"/>
        </w:rPr>
        <w:t xml:space="preserve">os </w:t>
      </w:r>
      <w:r w:rsidR="00152FF9" w:rsidRPr="003B0F94">
        <w:rPr>
          <w:rFonts w:asciiTheme="minorHAnsi" w:hAnsiTheme="minorHAnsi" w:cstheme="minorHAnsi"/>
        </w:rPr>
        <w:t>s</w:t>
      </w:r>
      <w:r w:rsidRPr="003B0F94">
        <w:rPr>
          <w:rFonts w:asciiTheme="minorHAnsi" w:hAnsiTheme="minorHAnsi" w:cstheme="minorHAnsi"/>
        </w:rPr>
        <w:t>pecialistai</w:t>
      </w:r>
      <w:r w:rsidR="00A65C95" w:rsidRPr="003B0F94">
        <w:rPr>
          <w:rFonts w:asciiTheme="minorHAnsi" w:hAnsiTheme="minorHAnsi" w:cstheme="minorHAnsi"/>
        </w:rPr>
        <w:t>.</w:t>
      </w:r>
    </w:p>
    <w:p w14:paraId="2F920EAD" w14:textId="29EC57F4" w:rsidR="00152FF9" w:rsidRPr="003B0F94" w:rsidRDefault="00C424C9" w:rsidP="009901C1">
      <w:pPr>
        <w:pStyle w:val="Sraopastraipa"/>
        <w:numPr>
          <w:ilvl w:val="2"/>
          <w:numId w:val="2"/>
        </w:numPr>
        <w:tabs>
          <w:tab w:val="left" w:pos="709"/>
          <w:tab w:val="left" w:pos="1134"/>
        </w:tabs>
        <w:ind w:left="0" w:firstLine="709"/>
        <w:jc w:val="both"/>
        <w:rPr>
          <w:rFonts w:asciiTheme="minorHAnsi" w:hAnsiTheme="minorHAnsi" w:cstheme="minorHAnsi"/>
        </w:rPr>
      </w:pPr>
      <w:r w:rsidRPr="003B0F94">
        <w:rPr>
          <w:rFonts w:asciiTheme="minorHAnsi" w:hAnsiTheme="minorHAnsi" w:cstheme="minorHAnsi"/>
        </w:rPr>
        <w:t>Suvirinimo darbų pridavimas:</w:t>
      </w:r>
    </w:p>
    <w:p w14:paraId="6AF702B4" w14:textId="4D394B98" w:rsidR="00C424C9" w:rsidRPr="003B0F94" w:rsidRDefault="001673AB" w:rsidP="009901C1">
      <w:pPr>
        <w:pStyle w:val="Sraopastraipa"/>
        <w:numPr>
          <w:ilvl w:val="3"/>
          <w:numId w:val="2"/>
        </w:numPr>
        <w:tabs>
          <w:tab w:val="left" w:pos="709"/>
          <w:tab w:val="left" w:pos="1134"/>
          <w:tab w:val="left" w:pos="1418"/>
        </w:tabs>
        <w:ind w:left="0" w:firstLine="698"/>
        <w:jc w:val="both"/>
        <w:rPr>
          <w:rFonts w:asciiTheme="minorHAnsi" w:hAnsiTheme="minorHAnsi" w:cstheme="minorHAnsi"/>
        </w:rPr>
      </w:pPr>
      <w:r w:rsidRPr="003B0F94">
        <w:rPr>
          <w:rFonts w:asciiTheme="minorHAnsi" w:hAnsiTheme="minorHAnsi" w:cstheme="minorHAnsi"/>
        </w:rPr>
        <w:t xml:space="preserve">Atlikus visus suvirinimo ir kontrolės darbus, </w:t>
      </w:r>
      <w:r w:rsidR="00C202F3" w:rsidRPr="003B0F94">
        <w:rPr>
          <w:rFonts w:asciiTheme="minorHAnsi" w:hAnsiTheme="minorHAnsi" w:cstheme="minorHAnsi"/>
        </w:rPr>
        <w:t>Darbų atlikėjas</w:t>
      </w:r>
      <w:r w:rsidRPr="003B0F94">
        <w:rPr>
          <w:rFonts w:asciiTheme="minorHAnsi" w:hAnsiTheme="minorHAnsi" w:cstheme="minorHAnsi"/>
        </w:rPr>
        <w:t>, atlikęs suvirinimo darbus,</w:t>
      </w:r>
      <w:r w:rsidR="00AA756A" w:rsidRPr="003B0F94">
        <w:rPr>
          <w:rFonts w:asciiTheme="minorHAnsi" w:hAnsiTheme="minorHAnsi" w:cstheme="minorHAnsi"/>
        </w:rPr>
        <w:t xml:space="preserve"> </w:t>
      </w:r>
      <w:r w:rsidRPr="003B0F94">
        <w:rPr>
          <w:rFonts w:asciiTheme="minorHAnsi" w:hAnsiTheme="minorHAnsi" w:cstheme="minorHAnsi"/>
        </w:rPr>
        <w:t xml:space="preserve">turi pateikti </w:t>
      </w:r>
      <w:r w:rsidR="004D2A75" w:rsidRPr="003B0F94">
        <w:rPr>
          <w:rFonts w:asciiTheme="minorHAnsi" w:hAnsiTheme="minorHAnsi" w:cstheme="minorHAnsi"/>
        </w:rPr>
        <w:t xml:space="preserve">Užsakovo atsakingam asmeniui </w:t>
      </w:r>
      <w:r w:rsidRPr="003B0F94">
        <w:rPr>
          <w:rFonts w:asciiTheme="minorHAnsi" w:hAnsiTheme="minorHAnsi" w:cstheme="minorHAnsi"/>
        </w:rPr>
        <w:t>suvirinimo ir kontrolės darbų dokumentaciją patikrinimui:</w:t>
      </w:r>
    </w:p>
    <w:p w14:paraId="05A5D7BB" w14:textId="577B7B41" w:rsidR="00C036DB" w:rsidRPr="003B0F94" w:rsidRDefault="00815724" w:rsidP="009901C1">
      <w:pPr>
        <w:pStyle w:val="Sraopastraipa"/>
        <w:numPr>
          <w:ilvl w:val="3"/>
          <w:numId w:val="2"/>
        </w:numPr>
        <w:tabs>
          <w:tab w:val="left" w:pos="709"/>
          <w:tab w:val="left" w:pos="1134"/>
          <w:tab w:val="left" w:pos="1418"/>
        </w:tabs>
        <w:ind w:left="0" w:firstLine="698"/>
        <w:jc w:val="both"/>
        <w:rPr>
          <w:rFonts w:asciiTheme="minorHAnsi" w:hAnsiTheme="minorHAnsi" w:cstheme="minorHAnsi"/>
        </w:rPr>
      </w:pPr>
      <w:r w:rsidRPr="003B0F94">
        <w:rPr>
          <w:rFonts w:asciiTheme="minorHAnsi" w:hAnsiTheme="minorHAnsi" w:cstheme="minorHAnsi"/>
        </w:rPr>
        <w:t>Suvirinimo siūlių schem</w:t>
      </w:r>
      <w:r w:rsidR="002163CC" w:rsidRPr="003B0F94">
        <w:rPr>
          <w:rFonts w:asciiTheme="minorHAnsi" w:hAnsiTheme="minorHAnsi" w:cstheme="minorHAnsi"/>
        </w:rPr>
        <w:t>ą</w:t>
      </w:r>
      <w:r w:rsidRPr="003B0F94">
        <w:rPr>
          <w:rFonts w:asciiTheme="minorHAnsi" w:hAnsiTheme="minorHAnsi" w:cstheme="minorHAnsi"/>
        </w:rPr>
        <w:t>;</w:t>
      </w:r>
    </w:p>
    <w:p w14:paraId="37346014" w14:textId="48320689" w:rsidR="002163CC" w:rsidRPr="003B0F94" w:rsidRDefault="002163CC" w:rsidP="009901C1">
      <w:pPr>
        <w:pStyle w:val="Sraopastraipa"/>
        <w:numPr>
          <w:ilvl w:val="3"/>
          <w:numId w:val="2"/>
        </w:numPr>
        <w:tabs>
          <w:tab w:val="left" w:pos="709"/>
          <w:tab w:val="left" w:pos="1134"/>
          <w:tab w:val="left" w:pos="1418"/>
        </w:tabs>
        <w:ind w:left="0" w:firstLine="698"/>
        <w:jc w:val="both"/>
        <w:rPr>
          <w:rFonts w:asciiTheme="minorHAnsi" w:hAnsiTheme="minorHAnsi" w:cstheme="minorHAnsi"/>
        </w:rPr>
      </w:pPr>
      <w:r w:rsidRPr="003B0F94">
        <w:rPr>
          <w:rFonts w:asciiTheme="minorHAnsi" w:hAnsiTheme="minorHAnsi" w:cstheme="minorHAnsi"/>
        </w:rPr>
        <w:t>Suvirinimo darbų vykdymo žurnalą;</w:t>
      </w:r>
    </w:p>
    <w:p w14:paraId="42318A97" w14:textId="39B82983" w:rsidR="002163CC" w:rsidRPr="003B0F94" w:rsidRDefault="00EB18AA" w:rsidP="009901C1">
      <w:pPr>
        <w:pStyle w:val="Sraopastraipa"/>
        <w:numPr>
          <w:ilvl w:val="3"/>
          <w:numId w:val="2"/>
        </w:numPr>
        <w:tabs>
          <w:tab w:val="left" w:pos="709"/>
          <w:tab w:val="left" w:pos="1134"/>
          <w:tab w:val="left" w:pos="1418"/>
        </w:tabs>
        <w:ind w:left="0" w:firstLine="698"/>
        <w:jc w:val="both"/>
        <w:rPr>
          <w:rFonts w:asciiTheme="minorHAnsi" w:hAnsiTheme="minorHAnsi" w:cstheme="minorHAnsi"/>
        </w:rPr>
      </w:pPr>
      <w:r w:rsidRPr="003B0F94">
        <w:rPr>
          <w:rFonts w:asciiTheme="minorHAnsi" w:hAnsiTheme="minorHAnsi" w:cstheme="minorHAnsi"/>
        </w:rPr>
        <w:t>Suvirintojų pažymėjim</w:t>
      </w:r>
      <w:r w:rsidR="00702B91" w:rsidRPr="003B0F94">
        <w:rPr>
          <w:rFonts w:asciiTheme="minorHAnsi" w:hAnsiTheme="minorHAnsi" w:cstheme="minorHAnsi"/>
        </w:rPr>
        <w:t>ų kopijas</w:t>
      </w:r>
      <w:r w:rsidRPr="003B0F94">
        <w:rPr>
          <w:rFonts w:asciiTheme="minorHAnsi" w:hAnsiTheme="minorHAnsi" w:cstheme="minorHAnsi"/>
        </w:rPr>
        <w:t>;</w:t>
      </w:r>
    </w:p>
    <w:p w14:paraId="2AE28EEE" w14:textId="54EF63A1" w:rsidR="00EB18AA" w:rsidRPr="003B0F94" w:rsidRDefault="00792817" w:rsidP="009901C1">
      <w:pPr>
        <w:pStyle w:val="Sraopastraipa"/>
        <w:numPr>
          <w:ilvl w:val="3"/>
          <w:numId w:val="2"/>
        </w:numPr>
        <w:tabs>
          <w:tab w:val="left" w:pos="709"/>
          <w:tab w:val="left" w:pos="1134"/>
          <w:tab w:val="left" w:pos="1418"/>
        </w:tabs>
        <w:ind w:left="0" w:firstLine="698"/>
        <w:jc w:val="both"/>
        <w:rPr>
          <w:rFonts w:asciiTheme="minorHAnsi" w:hAnsiTheme="minorHAnsi" w:cstheme="minorHAnsi"/>
        </w:rPr>
      </w:pPr>
      <w:r w:rsidRPr="003B0F94">
        <w:rPr>
          <w:rFonts w:asciiTheme="minorHAnsi" w:hAnsiTheme="minorHAnsi" w:cstheme="minorHAnsi"/>
        </w:rPr>
        <w:lastRenderedPageBreak/>
        <w:t>Suvirinimo priežiūros meistro pažymėjim</w:t>
      </w:r>
      <w:r w:rsidR="00702B91" w:rsidRPr="003B0F94">
        <w:rPr>
          <w:rFonts w:asciiTheme="minorHAnsi" w:hAnsiTheme="minorHAnsi" w:cstheme="minorHAnsi"/>
        </w:rPr>
        <w:t>o kopiją</w:t>
      </w:r>
      <w:r w:rsidRPr="003B0F94">
        <w:rPr>
          <w:rFonts w:asciiTheme="minorHAnsi" w:hAnsiTheme="minorHAnsi" w:cstheme="minorHAnsi"/>
        </w:rPr>
        <w:t>;</w:t>
      </w:r>
    </w:p>
    <w:p w14:paraId="611D7546" w14:textId="2BD3357F" w:rsidR="00B0548D" w:rsidRPr="003B0F94" w:rsidRDefault="00B0548D" w:rsidP="009901C1">
      <w:pPr>
        <w:pStyle w:val="Sraopastraipa"/>
        <w:numPr>
          <w:ilvl w:val="3"/>
          <w:numId w:val="2"/>
        </w:numPr>
        <w:tabs>
          <w:tab w:val="left" w:pos="709"/>
          <w:tab w:val="left" w:pos="1134"/>
          <w:tab w:val="left" w:pos="1418"/>
        </w:tabs>
        <w:ind w:left="0" w:firstLine="698"/>
        <w:jc w:val="both"/>
        <w:rPr>
          <w:rFonts w:asciiTheme="minorHAnsi" w:hAnsiTheme="minorHAnsi" w:cstheme="minorHAnsi"/>
        </w:rPr>
      </w:pPr>
      <w:r w:rsidRPr="003B0F94">
        <w:rPr>
          <w:rFonts w:asciiTheme="minorHAnsi" w:hAnsiTheme="minorHAnsi" w:cstheme="minorHAnsi"/>
        </w:rPr>
        <w:t>Suvirinimo procedūros aprašą (SPA) visoms objekte virintoms siūlėms;</w:t>
      </w:r>
    </w:p>
    <w:p w14:paraId="60B823A6" w14:textId="7297A1CD" w:rsidR="00A041BC" w:rsidRPr="003B0F94" w:rsidRDefault="00A041BC" w:rsidP="009901C1">
      <w:pPr>
        <w:pStyle w:val="Sraopastraipa"/>
        <w:numPr>
          <w:ilvl w:val="3"/>
          <w:numId w:val="2"/>
        </w:numPr>
        <w:tabs>
          <w:tab w:val="left" w:pos="709"/>
          <w:tab w:val="left" w:pos="1134"/>
          <w:tab w:val="left" w:pos="1418"/>
        </w:tabs>
        <w:ind w:left="0" w:firstLine="698"/>
        <w:jc w:val="both"/>
        <w:rPr>
          <w:rFonts w:asciiTheme="minorHAnsi" w:hAnsiTheme="minorHAnsi" w:cstheme="minorHAnsi"/>
        </w:rPr>
      </w:pPr>
      <w:r w:rsidRPr="003B0F94">
        <w:rPr>
          <w:rFonts w:asciiTheme="minorHAnsi" w:hAnsiTheme="minorHAnsi" w:cstheme="minorHAnsi"/>
        </w:rPr>
        <w:t>Naudotų medžiagų sertifikatus;</w:t>
      </w:r>
    </w:p>
    <w:p w14:paraId="3E272065" w14:textId="05C88B48" w:rsidR="00A041BC" w:rsidRPr="003B0F94" w:rsidRDefault="009C1EBA" w:rsidP="009901C1">
      <w:pPr>
        <w:pStyle w:val="Sraopastraipa"/>
        <w:numPr>
          <w:ilvl w:val="3"/>
          <w:numId w:val="2"/>
        </w:numPr>
        <w:tabs>
          <w:tab w:val="left" w:pos="709"/>
          <w:tab w:val="left" w:pos="1134"/>
          <w:tab w:val="left" w:pos="1418"/>
        </w:tabs>
        <w:ind w:left="0" w:firstLine="698"/>
        <w:jc w:val="both"/>
        <w:rPr>
          <w:rFonts w:asciiTheme="minorHAnsi" w:hAnsiTheme="minorHAnsi" w:cstheme="minorHAnsi"/>
        </w:rPr>
      </w:pPr>
      <w:r w:rsidRPr="003B0F94">
        <w:rPr>
          <w:rFonts w:asciiTheme="minorHAnsi" w:hAnsiTheme="minorHAnsi" w:cstheme="minorHAnsi"/>
        </w:rPr>
        <w:t>Siūlių kontrolės neardančiais metodais protokolus.</w:t>
      </w:r>
    </w:p>
    <w:p w14:paraId="73C4605A" w14:textId="0557C5C4" w:rsidR="00E21914" w:rsidRPr="003B0F94" w:rsidRDefault="00E21914" w:rsidP="004944D9">
      <w:pPr>
        <w:pStyle w:val="Sraopastraipa"/>
        <w:tabs>
          <w:tab w:val="left" w:pos="426"/>
          <w:tab w:val="left" w:pos="709"/>
          <w:tab w:val="left" w:pos="851"/>
          <w:tab w:val="left" w:pos="1134"/>
        </w:tabs>
        <w:suppressAutoHyphens/>
        <w:spacing w:line="100" w:lineRule="atLeast"/>
        <w:ind w:left="0" w:firstLine="709"/>
        <w:jc w:val="both"/>
        <w:rPr>
          <w:rFonts w:asciiTheme="minorHAnsi" w:hAnsiTheme="minorHAnsi" w:cstheme="minorHAnsi"/>
        </w:rPr>
      </w:pPr>
    </w:p>
    <w:p w14:paraId="72264112" w14:textId="2318E973" w:rsidR="00367C87" w:rsidRPr="003677AA" w:rsidRDefault="0067609B" w:rsidP="009901C1">
      <w:pPr>
        <w:pStyle w:val="Sraopastraipa"/>
        <w:numPr>
          <w:ilvl w:val="1"/>
          <w:numId w:val="2"/>
        </w:numPr>
        <w:tabs>
          <w:tab w:val="left" w:pos="426"/>
          <w:tab w:val="left" w:pos="709"/>
          <w:tab w:val="left" w:pos="851"/>
          <w:tab w:val="left" w:pos="1134"/>
        </w:tabs>
        <w:suppressAutoHyphens/>
        <w:spacing w:line="100" w:lineRule="atLeast"/>
        <w:ind w:left="0" w:firstLine="709"/>
        <w:jc w:val="both"/>
        <w:rPr>
          <w:rFonts w:asciiTheme="minorHAnsi" w:hAnsiTheme="minorHAnsi" w:cstheme="minorHAnsi"/>
          <w:b/>
          <w:u w:val="single"/>
        </w:rPr>
      </w:pPr>
      <w:r w:rsidRPr="003B0F94">
        <w:rPr>
          <w:rFonts w:asciiTheme="minorHAnsi" w:hAnsiTheme="minorHAnsi" w:cstheme="minorHAnsi"/>
          <w:b/>
          <w:u w:val="single"/>
        </w:rPr>
        <w:t>Reikalavimai pastolių įrengimui:</w:t>
      </w:r>
    </w:p>
    <w:p w14:paraId="0BA99318" w14:textId="5C8C6F53" w:rsidR="00F33374" w:rsidRPr="00B1540D" w:rsidRDefault="00F410BF" w:rsidP="009901C1">
      <w:pPr>
        <w:pStyle w:val="Sraopastraipa"/>
        <w:numPr>
          <w:ilvl w:val="2"/>
          <w:numId w:val="2"/>
        </w:numPr>
        <w:tabs>
          <w:tab w:val="left" w:pos="426"/>
          <w:tab w:val="left" w:pos="709"/>
          <w:tab w:val="left" w:pos="993"/>
          <w:tab w:val="left" w:pos="1134"/>
        </w:tabs>
        <w:suppressAutoHyphens/>
        <w:spacing w:line="100" w:lineRule="atLeast"/>
        <w:ind w:left="0" w:firstLine="709"/>
        <w:jc w:val="both"/>
        <w:rPr>
          <w:rFonts w:asciiTheme="minorHAnsi" w:hAnsiTheme="minorHAnsi" w:cstheme="minorHAnsi"/>
          <w:b/>
        </w:rPr>
      </w:pPr>
      <w:r w:rsidRPr="00B1540D">
        <w:rPr>
          <w:rFonts w:asciiTheme="minorHAnsi" w:hAnsiTheme="minorHAnsi" w:cstheme="minorHAnsi"/>
        </w:rPr>
        <w:t>Vilniaus šilumos tinklų</w:t>
      </w:r>
      <w:r w:rsidR="008D6C00" w:rsidRPr="00B1540D">
        <w:rPr>
          <w:rFonts w:asciiTheme="minorHAnsi" w:hAnsiTheme="minorHAnsi" w:cstheme="minorHAnsi"/>
        </w:rPr>
        <w:t xml:space="preserve"> objektuose d</w:t>
      </w:r>
      <w:r w:rsidRPr="00B1540D">
        <w:rPr>
          <w:rFonts w:asciiTheme="minorHAnsi" w:hAnsiTheme="minorHAnsi" w:cstheme="minorHAnsi"/>
        </w:rPr>
        <w:t>arbai aukš</w:t>
      </w:r>
      <w:r w:rsidR="008D6C00" w:rsidRPr="00B1540D">
        <w:rPr>
          <w:rFonts w:asciiTheme="minorHAnsi" w:hAnsiTheme="minorHAnsi" w:cstheme="minorHAnsi"/>
        </w:rPr>
        <w:t xml:space="preserve">tyje </w:t>
      </w:r>
      <w:r w:rsidR="00751619" w:rsidRPr="00B1540D">
        <w:rPr>
          <w:rFonts w:asciiTheme="minorHAnsi" w:hAnsiTheme="minorHAnsi" w:cstheme="minorHAnsi"/>
        </w:rPr>
        <w:t>atliekami vadovaujanti</w:t>
      </w:r>
      <w:r w:rsidR="00EC74D4" w:rsidRPr="00B1540D">
        <w:rPr>
          <w:rFonts w:asciiTheme="minorHAnsi" w:hAnsiTheme="minorHAnsi" w:cstheme="minorHAnsi"/>
        </w:rPr>
        <w:t>s</w:t>
      </w:r>
      <w:r w:rsidR="00751619" w:rsidRPr="00B1540D">
        <w:rPr>
          <w:rFonts w:asciiTheme="minorHAnsi" w:hAnsiTheme="minorHAnsi" w:cstheme="minorHAnsi"/>
        </w:rPr>
        <w:t xml:space="preserve"> „</w:t>
      </w:r>
      <w:r w:rsidR="00126D71" w:rsidRPr="00B1540D">
        <w:rPr>
          <w:rFonts w:asciiTheme="minorHAnsi" w:hAnsiTheme="minorHAnsi" w:cstheme="minorHAnsi"/>
        </w:rPr>
        <w:t>Darbų atliekamų aukštyje tvarkos apraš</w:t>
      </w:r>
      <w:r w:rsidR="00EC74D4" w:rsidRPr="00B1540D">
        <w:rPr>
          <w:rFonts w:asciiTheme="minorHAnsi" w:hAnsiTheme="minorHAnsi" w:cstheme="minorHAnsi"/>
        </w:rPr>
        <w:t>u</w:t>
      </w:r>
      <w:r w:rsidR="00126D71" w:rsidRPr="00B1540D">
        <w:rPr>
          <w:rFonts w:asciiTheme="minorHAnsi" w:hAnsiTheme="minorHAnsi" w:cstheme="minorHAnsi"/>
        </w:rPr>
        <w:t xml:space="preserve"> Nr.01205002</w:t>
      </w:r>
      <w:r w:rsidR="00EC74D4" w:rsidRPr="00B1540D">
        <w:rPr>
          <w:rFonts w:asciiTheme="minorHAnsi" w:hAnsiTheme="minorHAnsi" w:cstheme="minorHAnsi"/>
        </w:rPr>
        <w:t>“</w:t>
      </w:r>
      <w:r w:rsidR="000D4D45" w:rsidRPr="00B1540D">
        <w:rPr>
          <w:rFonts w:asciiTheme="minorHAnsi" w:hAnsiTheme="minorHAnsi" w:cstheme="minorHAnsi"/>
        </w:rPr>
        <w:t xml:space="preserve"> (priedas Nr.9)</w:t>
      </w:r>
    </w:p>
    <w:p w14:paraId="69240398" w14:textId="77777777" w:rsidR="005C3D2A" w:rsidRPr="003B0F94" w:rsidRDefault="005C3D2A" w:rsidP="005C3D2A">
      <w:pPr>
        <w:pStyle w:val="Sraopastraipa"/>
        <w:tabs>
          <w:tab w:val="left" w:pos="426"/>
          <w:tab w:val="left" w:pos="709"/>
          <w:tab w:val="left" w:pos="993"/>
          <w:tab w:val="left" w:pos="1134"/>
          <w:tab w:val="left" w:pos="1418"/>
        </w:tabs>
        <w:suppressAutoHyphens/>
        <w:spacing w:line="100" w:lineRule="atLeast"/>
        <w:ind w:left="709" w:firstLine="0"/>
        <w:jc w:val="both"/>
        <w:rPr>
          <w:rFonts w:asciiTheme="minorHAnsi" w:hAnsiTheme="minorHAnsi" w:cstheme="minorHAnsi"/>
          <w:b/>
        </w:rPr>
      </w:pPr>
    </w:p>
    <w:p w14:paraId="7A6C071B" w14:textId="19F6CD02" w:rsidR="003467BD" w:rsidRPr="005C3D2A" w:rsidRDefault="003467BD" w:rsidP="009901C1">
      <w:pPr>
        <w:pStyle w:val="Sraopastraipa"/>
        <w:numPr>
          <w:ilvl w:val="1"/>
          <w:numId w:val="2"/>
        </w:numPr>
        <w:tabs>
          <w:tab w:val="left" w:pos="426"/>
          <w:tab w:val="left" w:pos="709"/>
          <w:tab w:val="left" w:pos="851"/>
          <w:tab w:val="left" w:pos="1134"/>
        </w:tabs>
        <w:suppressAutoHyphens/>
        <w:spacing w:line="100" w:lineRule="atLeast"/>
        <w:ind w:left="0" w:firstLine="709"/>
        <w:jc w:val="both"/>
        <w:rPr>
          <w:rFonts w:asciiTheme="minorHAnsi" w:hAnsiTheme="minorHAnsi" w:cstheme="minorHAnsi"/>
          <w:b/>
        </w:rPr>
      </w:pPr>
      <w:r w:rsidRPr="005C3D2A">
        <w:rPr>
          <w:rFonts w:asciiTheme="minorHAnsi" w:hAnsiTheme="minorHAnsi" w:cstheme="minorHAnsi"/>
          <w:b/>
        </w:rPr>
        <w:t>Reikalavimai metalinių išorinių paviršių antikoroziniam padengimui</w:t>
      </w:r>
      <w:r w:rsidR="00973ADE" w:rsidRPr="005C3D2A">
        <w:rPr>
          <w:rFonts w:asciiTheme="minorHAnsi" w:hAnsiTheme="minorHAnsi" w:cstheme="minorHAnsi"/>
          <w:b/>
        </w:rPr>
        <w:t xml:space="preserve"> (taikoma naujai sumontuotoms ar demontuotoms ir atstatytoms metalinėms konstrukcijoms</w:t>
      </w:r>
      <w:r w:rsidR="00D560A1" w:rsidRPr="005C3D2A">
        <w:rPr>
          <w:rFonts w:asciiTheme="minorHAnsi" w:hAnsiTheme="minorHAnsi" w:cstheme="minorHAnsi"/>
          <w:b/>
        </w:rPr>
        <w:t>)</w:t>
      </w:r>
    </w:p>
    <w:p w14:paraId="728D17D8" w14:textId="64315107" w:rsidR="003467BD" w:rsidRDefault="003467BD" w:rsidP="009901C1">
      <w:pPr>
        <w:pStyle w:val="Sraopastraipa"/>
        <w:numPr>
          <w:ilvl w:val="2"/>
          <w:numId w:val="2"/>
        </w:numPr>
        <w:tabs>
          <w:tab w:val="left" w:pos="709"/>
          <w:tab w:val="left" w:pos="1134"/>
        </w:tabs>
        <w:suppressAutoHyphens/>
        <w:spacing w:line="100" w:lineRule="atLeast"/>
        <w:ind w:left="0" w:firstLine="709"/>
        <w:jc w:val="both"/>
        <w:rPr>
          <w:rFonts w:asciiTheme="minorHAnsi" w:hAnsiTheme="minorHAnsi" w:cstheme="minorHAnsi"/>
        </w:rPr>
      </w:pPr>
      <w:r w:rsidRPr="003B0F94">
        <w:rPr>
          <w:rFonts w:asciiTheme="minorHAnsi" w:hAnsiTheme="minorHAnsi" w:cstheme="minorHAnsi"/>
        </w:rPr>
        <w:t xml:space="preserve">Atstatytos </w:t>
      </w:r>
      <w:r w:rsidR="00571200" w:rsidRPr="003B0F94">
        <w:rPr>
          <w:rFonts w:asciiTheme="minorHAnsi" w:hAnsiTheme="minorHAnsi" w:cstheme="minorHAnsi"/>
        </w:rPr>
        <w:t xml:space="preserve">po </w:t>
      </w:r>
      <w:r w:rsidR="00C96F06" w:rsidRPr="003B0F94">
        <w:rPr>
          <w:rFonts w:asciiTheme="minorHAnsi" w:hAnsiTheme="minorHAnsi" w:cstheme="minorHAnsi"/>
        </w:rPr>
        <w:t xml:space="preserve">demontavimo </w:t>
      </w:r>
      <w:r w:rsidRPr="003B0F94">
        <w:rPr>
          <w:rFonts w:asciiTheme="minorHAnsi" w:hAnsiTheme="minorHAnsi" w:cstheme="minorHAnsi"/>
        </w:rPr>
        <w:t xml:space="preserve"> metalinės apsiuvos, aikštelės, laiptai ir jų turėklai ar aptvarai, metalo konstrukcijos prieš antikorozinį padengimą turi būti kokybiškai suremontuoti ir priduoti Užsakovui.</w:t>
      </w:r>
    </w:p>
    <w:p w14:paraId="0C39A6A4" w14:textId="542807A6" w:rsidR="003467BD" w:rsidRPr="003B0F94" w:rsidRDefault="005C247B" w:rsidP="009901C1">
      <w:pPr>
        <w:pStyle w:val="Sraopastraipa"/>
        <w:numPr>
          <w:ilvl w:val="2"/>
          <w:numId w:val="2"/>
        </w:numPr>
        <w:tabs>
          <w:tab w:val="left" w:pos="709"/>
          <w:tab w:val="left" w:pos="1134"/>
        </w:tabs>
        <w:suppressAutoHyphens/>
        <w:spacing w:line="100" w:lineRule="atLeast"/>
        <w:ind w:left="0" w:firstLine="709"/>
        <w:jc w:val="both"/>
        <w:rPr>
          <w:rFonts w:asciiTheme="minorHAnsi" w:hAnsiTheme="minorHAnsi" w:cstheme="minorHAnsi"/>
        </w:rPr>
      </w:pPr>
      <w:r w:rsidRPr="003B0F94">
        <w:rPr>
          <w:rFonts w:asciiTheme="minorHAnsi" w:hAnsiTheme="minorHAnsi" w:cstheme="minorHAnsi"/>
        </w:rPr>
        <w:t>Antikoro</w:t>
      </w:r>
      <w:r w:rsidR="00673C17" w:rsidRPr="003B0F94">
        <w:rPr>
          <w:rFonts w:asciiTheme="minorHAnsi" w:hAnsiTheme="minorHAnsi" w:cstheme="minorHAnsi"/>
        </w:rPr>
        <w:t>zi</w:t>
      </w:r>
      <w:r w:rsidRPr="003B0F94">
        <w:rPr>
          <w:rFonts w:asciiTheme="minorHAnsi" w:hAnsiTheme="minorHAnsi" w:cstheme="minorHAnsi"/>
        </w:rPr>
        <w:t>nis padengimas turi būti atliekamas pagal</w:t>
      </w:r>
      <w:r w:rsidR="00E73770" w:rsidRPr="003B0F94">
        <w:rPr>
          <w:rFonts w:asciiTheme="minorHAnsi" w:hAnsiTheme="minorHAnsi" w:cstheme="minorHAnsi"/>
        </w:rPr>
        <w:t xml:space="preserve"> dažų gamintojo reikalavimus</w:t>
      </w:r>
      <w:r w:rsidR="003467BD" w:rsidRPr="003B0F94">
        <w:rPr>
          <w:rFonts w:asciiTheme="minorHAnsi" w:hAnsiTheme="minorHAnsi" w:cstheme="minorHAnsi"/>
        </w:rPr>
        <w:t>;</w:t>
      </w:r>
    </w:p>
    <w:p w14:paraId="7571ED89" w14:textId="46766421" w:rsidR="005A344D" w:rsidRPr="003B0F94" w:rsidRDefault="005A344D" w:rsidP="009901C1">
      <w:pPr>
        <w:pStyle w:val="Sraopastraipa"/>
        <w:numPr>
          <w:ilvl w:val="2"/>
          <w:numId w:val="7"/>
        </w:numPr>
        <w:tabs>
          <w:tab w:val="left" w:pos="426"/>
          <w:tab w:val="left" w:pos="709"/>
          <w:tab w:val="left" w:pos="993"/>
          <w:tab w:val="left" w:pos="1134"/>
        </w:tabs>
        <w:suppressAutoHyphens/>
        <w:spacing w:line="100" w:lineRule="atLeast"/>
        <w:ind w:left="0" w:firstLine="709"/>
        <w:jc w:val="both"/>
        <w:rPr>
          <w:rFonts w:asciiTheme="minorHAnsi" w:hAnsiTheme="minorHAnsi" w:cstheme="minorHAnsi"/>
        </w:rPr>
      </w:pPr>
      <w:r w:rsidRPr="003B0F94">
        <w:rPr>
          <w:rFonts w:asciiTheme="minorHAnsi" w:hAnsiTheme="minorHAnsi" w:cstheme="minorHAnsi"/>
        </w:rPr>
        <w:t>Atstatytų konstrukcijų ar katilo sienų izoliacijos spalvos turi atitikti buvusią prieš demontavimą spalvą.</w:t>
      </w:r>
    </w:p>
    <w:p w14:paraId="56083C6F" w14:textId="443BFCB8" w:rsidR="00781548" w:rsidRPr="003B0F94" w:rsidRDefault="00781548" w:rsidP="009901C1">
      <w:pPr>
        <w:pStyle w:val="Sraopastraipa"/>
        <w:numPr>
          <w:ilvl w:val="2"/>
          <w:numId w:val="2"/>
        </w:numPr>
        <w:tabs>
          <w:tab w:val="left" w:pos="426"/>
          <w:tab w:val="left" w:pos="709"/>
          <w:tab w:val="left" w:pos="993"/>
          <w:tab w:val="left" w:pos="1134"/>
        </w:tabs>
        <w:suppressAutoHyphens/>
        <w:spacing w:line="100" w:lineRule="atLeast"/>
        <w:ind w:left="0" w:firstLine="709"/>
        <w:rPr>
          <w:rFonts w:asciiTheme="minorHAnsi" w:hAnsiTheme="minorHAnsi" w:cstheme="minorHAnsi"/>
        </w:rPr>
      </w:pPr>
      <w:r w:rsidRPr="003B0F94">
        <w:rPr>
          <w:rFonts w:asciiTheme="minorHAnsi" w:hAnsiTheme="minorHAnsi" w:cstheme="minorHAnsi"/>
        </w:rPr>
        <w:t>Atliekant antikorozinį padengimą, turi būti apsaugoti nuo</w:t>
      </w:r>
      <w:r w:rsidR="00041F2F" w:rsidRPr="003B0F94">
        <w:rPr>
          <w:rFonts w:asciiTheme="minorHAnsi" w:hAnsiTheme="minorHAnsi" w:cstheme="minorHAnsi"/>
        </w:rPr>
        <w:t xml:space="preserve"> </w:t>
      </w:r>
      <w:r w:rsidRPr="003B0F94">
        <w:rPr>
          <w:rFonts w:asciiTheme="minorHAnsi" w:hAnsiTheme="minorHAnsi" w:cstheme="minorHAnsi"/>
        </w:rPr>
        <w:t>užteršimo šalia esantys įrengimai ir kitos konstrukcijos.</w:t>
      </w:r>
    </w:p>
    <w:p w14:paraId="4A1F45F7" w14:textId="0BDCF030" w:rsidR="003467BD" w:rsidRPr="003B0F94" w:rsidRDefault="003467BD" w:rsidP="004944D9">
      <w:pPr>
        <w:pStyle w:val="Antrat2"/>
        <w:numPr>
          <w:ilvl w:val="0"/>
          <w:numId w:val="0"/>
        </w:numPr>
        <w:tabs>
          <w:tab w:val="left" w:pos="1134"/>
        </w:tabs>
        <w:ind w:firstLine="709"/>
        <w:jc w:val="both"/>
        <w:rPr>
          <w:rFonts w:asciiTheme="minorHAnsi" w:hAnsiTheme="minorHAnsi" w:cstheme="minorHAnsi"/>
          <w:b/>
          <w:color w:val="auto"/>
          <w:sz w:val="22"/>
          <w:szCs w:val="22"/>
        </w:rPr>
      </w:pPr>
    </w:p>
    <w:p w14:paraId="1E4D3C7E" w14:textId="239D0F84" w:rsidR="00403B37" w:rsidRPr="003B0F94" w:rsidRDefault="00BD155A" w:rsidP="009901C1">
      <w:pPr>
        <w:pStyle w:val="Sraopastraipa"/>
        <w:numPr>
          <w:ilvl w:val="1"/>
          <w:numId w:val="2"/>
        </w:numPr>
        <w:tabs>
          <w:tab w:val="left" w:pos="426"/>
          <w:tab w:val="left" w:pos="709"/>
          <w:tab w:val="left" w:pos="851"/>
          <w:tab w:val="left" w:pos="1134"/>
        </w:tabs>
        <w:suppressAutoHyphens/>
        <w:spacing w:line="100" w:lineRule="atLeast"/>
        <w:ind w:left="0" w:firstLine="709"/>
        <w:jc w:val="both"/>
        <w:rPr>
          <w:rFonts w:asciiTheme="minorHAnsi" w:hAnsiTheme="minorHAnsi" w:cstheme="minorHAnsi"/>
          <w:b/>
          <w:u w:val="single"/>
        </w:rPr>
      </w:pPr>
      <w:r w:rsidRPr="003B0F94">
        <w:rPr>
          <w:rFonts w:asciiTheme="minorHAnsi" w:hAnsiTheme="minorHAnsi" w:cstheme="minorHAnsi"/>
          <w:b/>
          <w:u w:val="single"/>
        </w:rPr>
        <w:t>Kiti reikalavimai</w:t>
      </w:r>
    </w:p>
    <w:p w14:paraId="57BABDA0" w14:textId="2DD0C66A" w:rsidR="00EF5456" w:rsidRPr="003B0F94" w:rsidRDefault="006A46E9" w:rsidP="009901C1">
      <w:pPr>
        <w:pStyle w:val="Sraopastraipa"/>
        <w:numPr>
          <w:ilvl w:val="2"/>
          <w:numId w:val="2"/>
        </w:numPr>
        <w:tabs>
          <w:tab w:val="left" w:pos="709"/>
          <w:tab w:val="left" w:pos="1134"/>
        </w:tabs>
        <w:suppressAutoHyphens/>
        <w:spacing w:line="100" w:lineRule="atLeast"/>
        <w:ind w:left="0" w:firstLine="709"/>
        <w:jc w:val="both"/>
        <w:rPr>
          <w:rFonts w:asciiTheme="minorHAnsi" w:hAnsiTheme="minorHAnsi" w:cstheme="minorHAnsi"/>
        </w:rPr>
      </w:pPr>
      <w:r w:rsidRPr="003B0F94">
        <w:rPr>
          <w:rFonts w:asciiTheme="minorHAnsi" w:hAnsiTheme="minorHAnsi" w:cstheme="minorHAnsi"/>
        </w:rPr>
        <w:t>Darbų atlikėjas</w:t>
      </w:r>
      <w:r w:rsidR="00FA30B9" w:rsidRPr="003B0F94">
        <w:rPr>
          <w:rFonts w:asciiTheme="minorHAnsi" w:hAnsiTheme="minorHAnsi" w:cstheme="minorHAnsi"/>
        </w:rPr>
        <w:t>,</w:t>
      </w:r>
      <w:r w:rsidR="00EF5456" w:rsidRPr="003B0F94">
        <w:rPr>
          <w:rFonts w:asciiTheme="minorHAnsi" w:hAnsiTheme="minorHAnsi" w:cstheme="minorHAnsi"/>
        </w:rPr>
        <w:t xml:space="preserve"> </w:t>
      </w:r>
      <w:r w:rsidR="00FA30B9" w:rsidRPr="003B0F94">
        <w:rPr>
          <w:rFonts w:asciiTheme="minorHAnsi" w:hAnsiTheme="minorHAnsi" w:cstheme="minorHAnsi"/>
        </w:rPr>
        <w:t>prieš masinį gyvatukų iš vamzdžių Ø</w:t>
      </w:r>
      <w:r w:rsidR="00945319" w:rsidRPr="003B0F94">
        <w:rPr>
          <w:rFonts w:asciiTheme="minorHAnsi" w:hAnsiTheme="minorHAnsi" w:cstheme="minorHAnsi"/>
        </w:rPr>
        <w:t>28</w:t>
      </w:r>
      <w:r w:rsidR="00FA30B9" w:rsidRPr="003B0F94">
        <w:rPr>
          <w:rFonts w:asciiTheme="minorHAnsi" w:hAnsiTheme="minorHAnsi" w:cstheme="minorHAnsi"/>
        </w:rPr>
        <w:t>x</w:t>
      </w:r>
      <w:r w:rsidR="00945319" w:rsidRPr="003B0F94">
        <w:rPr>
          <w:rFonts w:asciiTheme="minorHAnsi" w:hAnsiTheme="minorHAnsi" w:cstheme="minorHAnsi"/>
        </w:rPr>
        <w:t>3</w:t>
      </w:r>
      <w:r w:rsidR="00FA30B9" w:rsidRPr="003B0F94">
        <w:rPr>
          <w:rFonts w:asciiTheme="minorHAnsi" w:hAnsiTheme="minorHAnsi" w:cstheme="minorHAnsi"/>
        </w:rPr>
        <w:t xml:space="preserve"> lankstymą</w:t>
      </w:r>
      <w:r w:rsidR="00397FCB">
        <w:rPr>
          <w:rFonts w:asciiTheme="minorHAnsi" w:hAnsiTheme="minorHAnsi" w:cstheme="minorHAnsi"/>
        </w:rPr>
        <w:t xml:space="preserve"> (</w:t>
      </w:r>
      <w:r w:rsidR="008611F9">
        <w:rPr>
          <w:rFonts w:asciiTheme="minorHAnsi" w:hAnsiTheme="minorHAnsi" w:cstheme="minorHAnsi"/>
        </w:rPr>
        <w:t xml:space="preserve">ne vėliau kaip prieš </w:t>
      </w:r>
      <w:r w:rsidR="00397FCB">
        <w:rPr>
          <w:rFonts w:asciiTheme="minorHAnsi" w:hAnsiTheme="minorHAnsi" w:cstheme="minorHAnsi"/>
        </w:rPr>
        <w:t>2 darbo dienas),</w:t>
      </w:r>
      <w:r w:rsidR="00FA30B9" w:rsidRPr="003B0F94">
        <w:rPr>
          <w:rFonts w:asciiTheme="minorHAnsi" w:hAnsiTheme="minorHAnsi" w:cstheme="minorHAnsi"/>
        </w:rPr>
        <w:t xml:space="preserve"> turi atlikti </w:t>
      </w:r>
      <w:r w:rsidR="008627B2" w:rsidRPr="003B0F94">
        <w:rPr>
          <w:rFonts w:asciiTheme="minorHAnsi" w:hAnsiTheme="minorHAnsi" w:cstheme="minorHAnsi"/>
        </w:rPr>
        <w:t xml:space="preserve">5 gyvatukų </w:t>
      </w:r>
      <w:r w:rsidR="00FA30B9" w:rsidRPr="003B0F94">
        <w:rPr>
          <w:rFonts w:asciiTheme="minorHAnsi" w:hAnsiTheme="minorHAnsi" w:cstheme="minorHAnsi"/>
        </w:rPr>
        <w:t xml:space="preserve">bandomąjį </w:t>
      </w:r>
      <w:r w:rsidR="00D60505" w:rsidRPr="003B0F94">
        <w:rPr>
          <w:rFonts w:asciiTheme="minorHAnsi" w:hAnsiTheme="minorHAnsi" w:cstheme="minorHAnsi"/>
        </w:rPr>
        <w:t>lankstym</w:t>
      </w:r>
      <w:r w:rsidR="00FA30B9" w:rsidRPr="003B0F94">
        <w:rPr>
          <w:rFonts w:asciiTheme="minorHAnsi" w:hAnsiTheme="minorHAnsi" w:cstheme="minorHAnsi"/>
        </w:rPr>
        <w:t>ą</w:t>
      </w:r>
      <w:r w:rsidR="00D60505" w:rsidRPr="003B0F94">
        <w:rPr>
          <w:rFonts w:asciiTheme="minorHAnsi" w:hAnsiTheme="minorHAnsi" w:cstheme="minorHAnsi"/>
        </w:rPr>
        <w:t xml:space="preserve"> </w:t>
      </w:r>
      <w:r w:rsidR="00FA30B9" w:rsidRPr="003B0F94">
        <w:rPr>
          <w:rFonts w:asciiTheme="minorHAnsi" w:hAnsiTheme="minorHAnsi" w:cstheme="minorHAnsi"/>
        </w:rPr>
        <w:t>ir</w:t>
      </w:r>
      <w:r w:rsidR="00EF5456" w:rsidRPr="003B0F94">
        <w:rPr>
          <w:rFonts w:asciiTheme="minorHAnsi" w:hAnsiTheme="minorHAnsi" w:cstheme="minorHAnsi"/>
        </w:rPr>
        <w:t xml:space="preserve"> </w:t>
      </w:r>
      <w:r w:rsidR="00FA30B9" w:rsidRPr="003B0F94">
        <w:rPr>
          <w:rFonts w:asciiTheme="minorHAnsi" w:hAnsiTheme="minorHAnsi" w:cstheme="minorHAnsi"/>
        </w:rPr>
        <w:t>pakviesti</w:t>
      </w:r>
      <w:r w:rsidR="00EF5456" w:rsidRPr="003B0F94">
        <w:rPr>
          <w:rFonts w:asciiTheme="minorHAnsi" w:hAnsiTheme="minorHAnsi" w:cstheme="minorHAnsi"/>
        </w:rPr>
        <w:t xml:space="preserve"> Užsakov</w:t>
      </w:r>
      <w:r w:rsidR="005C247B" w:rsidRPr="003B0F94">
        <w:rPr>
          <w:rFonts w:asciiTheme="minorHAnsi" w:hAnsiTheme="minorHAnsi" w:cstheme="minorHAnsi"/>
        </w:rPr>
        <w:t xml:space="preserve">ą </w:t>
      </w:r>
      <w:r w:rsidR="00CF183D" w:rsidRPr="003B0F94">
        <w:rPr>
          <w:rFonts w:asciiTheme="minorHAnsi" w:hAnsiTheme="minorHAnsi" w:cstheme="minorHAnsi"/>
        </w:rPr>
        <w:t xml:space="preserve">lenkimo vietų </w:t>
      </w:r>
      <w:proofErr w:type="spellStart"/>
      <w:r w:rsidR="00CF183D" w:rsidRPr="003B0F94">
        <w:rPr>
          <w:rFonts w:asciiTheme="minorHAnsi" w:hAnsiTheme="minorHAnsi" w:cstheme="minorHAnsi"/>
        </w:rPr>
        <w:t>ovališkumo</w:t>
      </w:r>
      <w:proofErr w:type="spellEnd"/>
      <w:r w:rsidR="00CF183D" w:rsidRPr="003B0F94">
        <w:rPr>
          <w:rFonts w:asciiTheme="minorHAnsi" w:hAnsiTheme="minorHAnsi" w:cstheme="minorHAnsi"/>
        </w:rPr>
        <w:t>, lenkimo vietų bangavimo ilgio ir aukščio</w:t>
      </w:r>
      <w:r w:rsidR="00FA30B9" w:rsidRPr="003B0F94">
        <w:rPr>
          <w:rFonts w:asciiTheme="minorHAnsi" w:hAnsiTheme="minorHAnsi" w:cstheme="minorHAnsi"/>
        </w:rPr>
        <w:t xml:space="preserve"> ir </w:t>
      </w:r>
      <w:r w:rsidR="00CF183D" w:rsidRPr="003B0F94">
        <w:rPr>
          <w:rFonts w:asciiTheme="minorHAnsi" w:hAnsiTheme="minorHAnsi" w:cstheme="minorHAnsi"/>
        </w:rPr>
        <w:t xml:space="preserve"> rutuliuko permetimo per vamzdžio vidų</w:t>
      </w:r>
      <w:r w:rsidR="00EF5456" w:rsidRPr="003B0F94">
        <w:rPr>
          <w:rFonts w:asciiTheme="minorHAnsi" w:hAnsiTheme="minorHAnsi" w:cstheme="minorHAnsi"/>
        </w:rPr>
        <w:t xml:space="preserve"> patikrai</w:t>
      </w:r>
      <w:r w:rsidR="00406122" w:rsidRPr="003B0F94">
        <w:rPr>
          <w:rFonts w:asciiTheme="minorHAnsi" w:hAnsiTheme="minorHAnsi" w:cstheme="minorHAnsi"/>
        </w:rPr>
        <w:t>.</w:t>
      </w:r>
      <w:r w:rsidR="00BB3B3F">
        <w:rPr>
          <w:rFonts w:asciiTheme="minorHAnsi" w:hAnsiTheme="minorHAnsi" w:cstheme="minorHAnsi"/>
        </w:rPr>
        <w:t xml:space="preserve"> Patikras atlieka Dar</w:t>
      </w:r>
      <w:r w:rsidR="008F0B11">
        <w:rPr>
          <w:rFonts w:asciiTheme="minorHAnsi" w:hAnsiTheme="minorHAnsi" w:cstheme="minorHAnsi"/>
        </w:rPr>
        <w:t>bų atlikėjo darbuotojai, stebint Užsakovo</w:t>
      </w:r>
      <w:r w:rsidR="00F87010">
        <w:rPr>
          <w:rFonts w:asciiTheme="minorHAnsi" w:hAnsiTheme="minorHAnsi" w:cstheme="minorHAnsi"/>
        </w:rPr>
        <w:t xml:space="preserve"> atstovui.</w:t>
      </w:r>
      <w:r w:rsidR="0074040E">
        <w:rPr>
          <w:rFonts w:asciiTheme="minorHAnsi" w:hAnsiTheme="minorHAnsi" w:cstheme="minorHAnsi"/>
        </w:rPr>
        <w:t xml:space="preserve"> Jei patikros nepraeis</w:t>
      </w:r>
      <w:r w:rsidR="0062278F">
        <w:rPr>
          <w:rFonts w:asciiTheme="minorHAnsi" w:hAnsiTheme="minorHAnsi" w:cstheme="minorHAnsi"/>
        </w:rPr>
        <w:t xml:space="preserve"> Darbų atlikėjas privalo </w:t>
      </w:r>
      <w:r w:rsidR="00EE0779">
        <w:rPr>
          <w:rFonts w:asciiTheme="minorHAnsi" w:hAnsiTheme="minorHAnsi" w:cstheme="minorHAnsi"/>
        </w:rPr>
        <w:t xml:space="preserve">atlikti </w:t>
      </w:r>
      <w:r w:rsidR="0062278F">
        <w:rPr>
          <w:rFonts w:asciiTheme="minorHAnsi" w:hAnsiTheme="minorHAnsi" w:cstheme="minorHAnsi"/>
        </w:rPr>
        <w:t>papildomą</w:t>
      </w:r>
      <w:r w:rsidR="00EE0779">
        <w:rPr>
          <w:rFonts w:asciiTheme="minorHAnsi" w:hAnsiTheme="minorHAnsi" w:cstheme="minorHAnsi"/>
        </w:rPr>
        <w:t xml:space="preserve"> 5 gyvatukų lankstymą</w:t>
      </w:r>
      <w:r w:rsidR="0040753C">
        <w:rPr>
          <w:rFonts w:asciiTheme="minorHAnsi" w:hAnsiTheme="minorHAnsi" w:cstheme="minorHAnsi"/>
        </w:rPr>
        <w:t xml:space="preserve"> ir vėl kviesti užsakovą patikroms.</w:t>
      </w:r>
      <w:r w:rsidR="00F87010">
        <w:rPr>
          <w:rFonts w:asciiTheme="minorHAnsi" w:hAnsiTheme="minorHAnsi" w:cstheme="minorHAnsi"/>
        </w:rPr>
        <w:t xml:space="preserve"> </w:t>
      </w:r>
      <w:r w:rsidR="00587ECC">
        <w:rPr>
          <w:rFonts w:asciiTheme="minorHAnsi" w:hAnsiTheme="minorHAnsi" w:cstheme="minorHAnsi"/>
        </w:rPr>
        <w:t>Masinis gyvatukų lankstymas gali būti atliekam</w:t>
      </w:r>
      <w:r w:rsidR="0045522F">
        <w:rPr>
          <w:rFonts w:asciiTheme="minorHAnsi" w:hAnsiTheme="minorHAnsi" w:cstheme="minorHAnsi"/>
        </w:rPr>
        <w:t>a</w:t>
      </w:r>
      <w:r w:rsidR="00587ECC">
        <w:rPr>
          <w:rFonts w:asciiTheme="minorHAnsi" w:hAnsiTheme="minorHAnsi" w:cstheme="minorHAnsi"/>
        </w:rPr>
        <w:t>s tik</w:t>
      </w:r>
      <w:r w:rsidR="006004F4">
        <w:rPr>
          <w:rFonts w:asciiTheme="minorHAnsi" w:hAnsiTheme="minorHAnsi" w:cstheme="minorHAnsi"/>
        </w:rPr>
        <w:t xml:space="preserve"> esant teigiamiems patikrų rezultatams</w:t>
      </w:r>
      <w:r w:rsidR="00256C58">
        <w:rPr>
          <w:rFonts w:asciiTheme="minorHAnsi" w:hAnsiTheme="minorHAnsi" w:cstheme="minorHAnsi"/>
        </w:rPr>
        <w:t xml:space="preserve"> ir pasirašytiems aktams nurodytiems 4.1.5-4.1.7 punktuose.</w:t>
      </w:r>
    </w:p>
    <w:p w14:paraId="0AB06858" w14:textId="08B644BF" w:rsidR="00EE5426" w:rsidRPr="003B0F94" w:rsidRDefault="00EE5426" w:rsidP="009901C1">
      <w:pPr>
        <w:pStyle w:val="Sraopastraipa"/>
        <w:numPr>
          <w:ilvl w:val="2"/>
          <w:numId w:val="2"/>
        </w:numPr>
        <w:tabs>
          <w:tab w:val="left" w:pos="709"/>
          <w:tab w:val="left" w:pos="1134"/>
        </w:tabs>
        <w:suppressAutoHyphens/>
        <w:spacing w:line="100" w:lineRule="atLeast"/>
        <w:ind w:left="0" w:firstLine="709"/>
        <w:jc w:val="both"/>
        <w:rPr>
          <w:rFonts w:asciiTheme="minorHAnsi" w:hAnsiTheme="minorHAnsi" w:cstheme="minorHAnsi"/>
        </w:rPr>
      </w:pPr>
      <w:r w:rsidRPr="003B0F94">
        <w:rPr>
          <w:rFonts w:asciiTheme="minorHAnsi" w:hAnsiTheme="minorHAnsi" w:cstheme="minorHAnsi"/>
        </w:rPr>
        <w:t xml:space="preserve">Užsakovas </w:t>
      </w:r>
      <w:r w:rsidR="00810B3F" w:rsidRPr="003B0F94">
        <w:rPr>
          <w:rFonts w:asciiTheme="minorHAnsi" w:hAnsiTheme="minorHAnsi" w:cstheme="minorHAnsi"/>
        </w:rPr>
        <w:t xml:space="preserve">Darbų atlikėjui </w:t>
      </w:r>
      <w:r w:rsidR="00487A43" w:rsidRPr="003B0F94">
        <w:rPr>
          <w:rFonts w:asciiTheme="minorHAnsi" w:hAnsiTheme="minorHAnsi" w:cstheme="minorHAnsi"/>
        </w:rPr>
        <w:t xml:space="preserve">VK-6 </w:t>
      </w:r>
      <w:r w:rsidR="00F1614A" w:rsidRPr="003B0F94">
        <w:rPr>
          <w:rFonts w:asciiTheme="minorHAnsi" w:hAnsiTheme="minorHAnsi" w:cstheme="minorHAnsi"/>
        </w:rPr>
        <w:t xml:space="preserve">Darbų atlikimui </w:t>
      </w:r>
      <w:r w:rsidRPr="003B0F94">
        <w:rPr>
          <w:rFonts w:asciiTheme="minorHAnsi" w:hAnsiTheme="minorHAnsi" w:cstheme="minorHAnsi"/>
        </w:rPr>
        <w:t>perduos ataušintą</w:t>
      </w:r>
      <w:r w:rsidR="000C62EA" w:rsidRPr="003B0F94">
        <w:rPr>
          <w:rFonts w:asciiTheme="minorHAnsi" w:hAnsiTheme="minorHAnsi" w:cstheme="minorHAnsi"/>
        </w:rPr>
        <w:t>.</w:t>
      </w:r>
    </w:p>
    <w:p w14:paraId="3D1025FC" w14:textId="77777777" w:rsidR="00E21914" w:rsidRPr="003B0F94" w:rsidRDefault="00E21914" w:rsidP="004944D9">
      <w:pPr>
        <w:pStyle w:val="Sraopastraipa"/>
        <w:tabs>
          <w:tab w:val="left" w:pos="426"/>
          <w:tab w:val="left" w:pos="709"/>
          <w:tab w:val="left" w:pos="993"/>
          <w:tab w:val="left" w:pos="1134"/>
        </w:tabs>
        <w:suppressAutoHyphens/>
        <w:spacing w:line="100" w:lineRule="atLeast"/>
        <w:ind w:left="0" w:firstLine="709"/>
        <w:jc w:val="both"/>
        <w:rPr>
          <w:rFonts w:asciiTheme="minorHAnsi" w:hAnsiTheme="minorHAnsi" w:cstheme="minorHAnsi"/>
          <w:b/>
        </w:rPr>
      </w:pPr>
    </w:p>
    <w:p w14:paraId="2429B81C" w14:textId="7325D2A1" w:rsidR="00403B37" w:rsidRPr="003B0F94" w:rsidRDefault="003B0F94" w:rsidP="009901C1">
      <w:pPr>
        <w:pStyle w:val="Sraopastraipa"/>
        <w:numPr>
          <w:ilvl w:val="1"/>
          <w:numId w:val="2"/>
        </w:numPr>
        <w:tabs>
          <w:tab w:val="left" w:pos="426"/>
          <w:tab w:val="left" w:pos="709"/>
          <w:tab w:val="left" w:pos="851"/>
          <w:tab w:val="left" w:pos="1134"/>
        </w:tabs>
        <w:suppressAutoHyphens/>
        <w:spacing w:line="100" w:lineRule="atLeast"/>
        <w:ind w:left="0" w:firstLine="709"/>
        <w:jc w:val="both"/>
        <w:rPr>
          <w:rFonts w:asciiTheme="minorHAnsi" w:hAnsiTheme="minorHAnsi" w:cstheme="minorHAnsi"/>
          <w:b/>
          <w:u w:val="single"/>
        </w:rPr>
      </w:pPr>
      <w:r w:rsidRPr="003B0F94">
        <w:rPr>
          <w:rFonts w:asciiTheme="minorHAnsi" w:hAnsiTheme="minorHAnsi" w:cstheme="minorHAnsi"/>
          <w:b/>
          <w:u w:val="single"/>
        </w:rPr>
        <w:t xml:space="preserve">. </w:t>
      </w:r>
      <w:r w:rsidR="00403B37" w:rsidRPr="003B0F94">
        <w:rPr>
          <w:rFonts w:asciiTheme="minorHAnsi" w:hAnsiTheme="minorHAnsi" w:cstheme="minorHAnsi"/>
          <w:b/>
          <w:u w:val="single"/>
        </w:rPr>
        <w:t>Įsipareigojimų vykdymo terminai:</w:t>
      </w:r>
    </w:p>
    <w:p w14:paraId="200742F1" w14:textId="39F5DFD2" w:rsidR="00F278CD" w:rsidRPr="003B0F94" w:rsidRDefault="00F1614A" w:rsidP="009901C1">
      <w:pPr>
        <w:pStyle w:val="Sraopastraipa"/>
        <w:numPr>
          <w:ilvl w:val="2"/>
          <w:numId w:val="2"/>
        </w:numPr>
        <w:tabs>
          <w:tab w:val="left" w:pos="709"/>
          <w:tab w:val="left" w:pos="1134"/>
        </w:tabs>
        <w:suppressAutoHyphens/>
        <w:spacing w:line="100" w:lineRule="atLeast"/>
        <w:ind w:left="0" w:firstLine="709"/>
        <w:jc w:val="both"/>
        <w:rPr>
          <w:rFonts w:asciiTheme="minorHAnsi" w:hAnsiTheme="minorHAnsi" w:cstheme="minorHAnsi"/>
          <w:bCs/>
        </w:rPr>
      </w:pPr>
      <w:r w:rsidRPr="003B0F94">
        <w:rPr>
          <w:rFonts w:asciiTheme="minorHAnsi" w:hAnsiTheme="minorHAnsi" w:cstheme="minorHAnsi"/>
        </w:rPr>
        <w:t>Darbų atlikėjas Darbų</w:t>
      </w:r>
      <w:r w:rsidR="00F278CD" w:rsidRPr="003B0F94">
        <w:rPr>
          <w:rFonts w:asciiTheme="minorHAnsi" w:hAnsiTheme="minorHAnsi" w:cstheme="minorHAnsi"/>
        </w:rPr>
        <w:t xml:space="preserve"> atlikimo grafik</w:t>
      </w:r>
      <w:r w:rsidR="00BD0651" w:rsidRPr="003B0F94">
        <w:rPr>
          <w:rFonts w:asciiTheme="minorHAnsi" w:hAnsiTheme="minorHAnsi" w:cstheme="minorHAnsi"/>
        </w:rPr>
        <w:t>ą</w:t>
      </w:r>
      <w:r w:rsidR="00F278CD" w:rsidRPr="003B0F94">
        <w:rPr>
          <w:rFonts w:asciiTheme="minorHAnsi" w:hAnsiTheme="minorHAnsi" w:cstheme="minorHAnsi"/>
        </w:rPr>
        <w:t xml:space="preserve"> </w:t>
      </w:r>
      <w:r w:rsidR="00BD0651" w:rsidRPr="003B0F94">
        <w:rPr>
          <w:rFonts w:asciiTheme="minorHAnsi" w:hAnsiTheme="minorHAnsi" w:cstheme="minorHAnsi"/>
        </w:rPr>
        <w:t xml:space="preserve">turi parengti </w:t>
      </w:r>
      <w:r w:rsidR="0050546C">
        <w:rPr>
          <w:rFonts w:asciiTheme="minorHAnsi" w:hAnsiTheme="minorHAnsi" w:cstheme="minorHAnsi"/>
        </w:rPr>
        <w:t xml:space="preserve">ir </w:t>
      </w:r>
      <w:r w:rsidR="0052599F" w:rsidRPr="003B0F94">
        <w:rPr>
          <w:rFonts w:asciiTheme="minorHAnsi" w:hAnsiTheme="minorHAnsi" w:cstheme="minorHAnsi"/>
        </w:rPr>
        <w:t xml:space="preserve">pateikti </w:t>
      </w:r>
      <w:r w:rsidR="00775632" w:rsidRPr="003B0F94">
        <w:rPr>
          <w:rFonts w:asciiTheme="minorHAnsi" w:hAnsiTheme="minorHAnsi" w:cstheme="minorHAnsi"/>
        </w:rPr>
        <w:t xml:space="preserve"> Užsakovu</w:t>
      </w:r>
      <w:r w:rsidR="0052599F" w:rsidRPr="003B0F94">
        <w:rPr>
          <w:rFonts w:asciiTheme="minorHAnsi" w:hAnsiTheme="minorHAnsi" w:cstheme="minorHAnsi"/>
        </w:rPr>
        <w:t xml:space="preserve">i </w:t>
      </w:r>
      <w:r w:rsidR="00480DF5" w:rsidRPr="003B0F94">
        <w:rPr>
          <w:rFonts w:asciiTheme="minorHAnsi" w:hAnsiTheme="minorHAnsi" w:cstheme="minorHAnsi"/>
        </w:rPr>
        <w:t>suderinimui</w:t>
      </w:r>
      <w:r w:rsidR="007F1EB0" w:rsidRPr="003B0F94">
        <w:rPr>
          <w:rFonts w:asciiTheme="minorHAnsi" w:hAnsiTheme="minorHAnsi" w:cstheme="minorHAnsi"/>
        </w:rPr>
        <w:t xml:space="preserve"> </w:t>
      </w:r>
      <w:r w:rsidR="0050546C">
        <w:rPr>
          <w:rFonts w:asciiTheme="minorHAnsi" w:hAnsiTheme="minorHAnsi" w:cstheme="minorHAnsi"/>
        </w:rPr>
        <w:t>pagal Sutarties</w:t>
      </w:r>
      <w:r w:rsidR="004D0ED2">
        <w:rPr>
          <w:rFonts w:asciiTheme="minorHAnsi" w:hAnsiTheme="minorHAnsi" w:cstheme="minorHAnsi"/>
        </w:rPr>
        <w:t xml:space="preserve"> </w:t>
      </w:r>
      <w:r w:rsidR="000006D5">
        <w:rPr>
          <w:rFonts w:asciiTheme="minorHAnsi" w:hAnsiTheme="minorHAnsi" w:cstheme="minorHAnsi"/>
        </w:rPr>
        <w:t>B</w:t>
      </w:r>
      <w:r w:rsidR="004D0ED2">
        <w:rPr>
          <w:rFonts w:asciiTheme="minorHAnsi" w:hAnsiTheme="minorHAnsi" w:cstheme="minorHAnsi"/>
        </w:rPr>
        <w:t>endrosios dalies  10.1. p</w:t>
      </w:r>
      <w:r w:rsidR="000006D5">
        <w:rPr>
          <w:rFonts w:asciiTheme="minorHAnsi" w:hAnsiTheme="minorHAnsi" w:cstheme="minorHAnsi"/>
        </w:rPr>
        <w:t>unkto reikalavimus.</w:t>
      </w:r>
      <w:r w:rsidR="0050546C">
        <w:rPr>
          <w:rFonts w:asciiTheme="minorHAnsi" w:hAnsiTheme="minorHAnsi" w:cstheme="minorHAnsi"/>
        </w:rPr>
        <w:t xml:space="preserve"> </w:t>
      </w:r>
    </w:p>
    <w:p w14:paraId="68AA9E5D" w14:textId="15CD214E" w:rsidR="005B0371" w:rsidRPr="003B0F94" w:rsidRDefault="00026309" w:rsidP="009901C1">
      <w:pPr>
        <w:pStyle w:val="Sraopastraipa"/>
        <w:numPr>
          <w:ilvl w:val="2"/>
          <w:numId w:val="2"/>
        </w:numPr>
        <w:tabs>
          <w:tab w:val="left" w:pos="709"/>
          <w:tab w:val="left" w:pos="1134"/>
        </w:tabs>
        <w:suppressAutoHyphens/>
        <w:spacing w:line="100" w:lineRule="atLeast"/>
        <w:ind w:left="0" w:firstLine="709"/>
        <w:jc w:val="both"/>
        <w:rPr>
          <w:rFonts w:asciiTheme="minorHAnsi" w:hAnsiTheme="minorHAnsi" w:cstheme="minorHAnsi"/>
        </w:rPr>
      </w:pPr>
      <w:r w:rsidRPr="003B0F94">
        <w:rPr>
          <w:rFonts w:asciiTheme="minorHAnsi" w:hAnsiTheme="minorHAnsi" w:cstheme="minorHAnsi"/>
        </w:rPr>
        <w:t>E</w:t>
      </w:r>
      <w:r w:rsidR="00B11CE0" w:rsidRPr="003B0F94">
        <w:rPr>
          <w:rFonts w:asciiTheme="minorHAnsi" w:hAnsiTheme="minorHAnsi" w:cstheme="minorHAnsi"/>
        </w:rPr>
        <w:t>-2 VK-6</w:t>
      </w:r>
      <w:r w:rsidR="00FB2FC5" w:rsidRPr="003B0F94">
        <w:rPr>
          <w:rFonts w:asciiTheme="minorHAnsi" w:hAnsiTheme="minorHAnsi" w:cstheme="minorHAnsi"/>
        </w:rPr>
        <w:t xml:space="preserve"> </w:t>
      </w:r>
      <w:proofErr w:type="spellStart"/>
      <w:r w:rsidR="00FB2FC5" w:rsidRPr="003B0F94">
        <w:rPr>
          <w:rFonts w:asciiTheme="minorHAnsi" w:hAnsiTheme="minorHAnsi" w:cstheme="minorHAnsi"/>
        </w:rPr>
        <w:t>konvektyv</w:t>
      </w:r>
      <w:r w:rsidR="00F278CD" w:rsidRPr="003B0F94">
        <w:rPr>
          <w:rFonts w:asciiTheme="minorHAnsi" w:hAnsiTheme="minorHAnsi" w:cstheme="minorHAnsi"/>
        </w:rPr>
        <w:t>inė</w:t>
      </w:r>
      <w:proofErr w:type="spellEnd"/>
      <w:r w:rsidR="00F278CD" w:rsidRPr="003B0F94">
        <w:rPr>
          <w:rFonts w:asciiTheme="minorHAnsi" w:hAnsiTheme="minorHAnsi" w:cstheme="minorHAnsi"/>
        </w:rPr>
        <w:t xml:space="preserve"> </w:t>
      </w:r>
      <w:r w:rsidR="00222E85" w:rsidRPr="003B0F94">
        <w:rPr>
          <w:rFonts w:asciiTheme="minorHAnsi" w:hAnsiTheme="minorHAnsi" w:cstheme="minorHAnsi"/>
        </w:rPr>
        <w:t>dalis</w:t>
      </w:r>
      <w:r w:rsidR="002A3880" w:rsidRPr="003B0F94">
        <w:rPr>
          <w:rFonts w:asciiTheme="minorHAnsi" w:hAnsiTheme="minorHAnsi" w:cstheme="minorHAnsi"/>
        </w:rPr>
        <w:t xml:space="preserve"> turi būti pagaminta ir </w:t>
      </w:r>
      <w:r w:rsidR="008667A7" w:rsidRPr="003B0F94">
        <w:rPr>
          <w:rFonts w:asciiTheme="minorHAnsi" w:hAnsiTheme="minorHAnsi" w:cstheme="minorHAnsi"/>
        </w:rPr>
        <w:t>pristatyta</w:t>
      </w:r>
      <w:r w:rsidR="003445BF" w:rsidRPr="003B0F94">
        <w:rPr>
          <w:rFonts w:asciiTheme="minorHAnsi" w:hAnsiTheme="minorHAnsi" w:cstheme="minorHAnsi"/>
        </w:rPr>
        <w:t xml:space="preserve">, įskaitant </w:t>
      </w:r>
      <w:r w:rsidR="002A3880" w:rsidRPr="003B0F94">
        <w:rPr>
          <w:rFonts w:asciiTheme="minorHAnsi" w:hAnsiTheme="minorHAnsi" w:cstheme="minorHAnsi"/>
        </w:rPr>
        <w:t>medžiag</w:t>
      </w:r>
      <w:r w:rsidR="003445BF" w:rsidRPr="003B0F94">
        <w:rPr>
          <w:rFonts w:asciiTheme="minorHAnsi" w:hAnsiTheme="minorHAnsi" w:cstheme="minorHAnsi"/>
        </w:rPr>
        <w:t>a</w:t>
      </w:r>
      <w:r w:rsidR="002A3880" w:rsidRPr="003B0F94">
        <w:rPr>
          <w:rFonts w:asciiTheme="minorHAnsi" w:hAnsiTheme="minorHAnsi" w:cstheme="minorHAnsi"/>
        </w:rPr>
        <w:t xml:space="preserve">s </w:t>
      </w:r>
      <w:r w:rsidR="003445BF" w:rsidRPr="003B0F94">
        <w:rPr>
          <w:rFonts w:asciiTheme="minorHAnsi" w:hAnsiTheme="minorHAnsi" w:cstheme="minorHAnsi"/>
        </w:rPr>
        <w:t xml:space="preserve">reikalingas </w:t>
      </w:r>
      <w:r w:rsidR="00F1614A" w:rsidRPr="003B0F94">
        <w:rPr>
          <w:rFonts w:asciiTheme="minorHAnsi" w:hAnsiTheme="minorHAnsi" w:cstheme="minorHAnsi"/>
        </w:rPr>
        <w:t>Darbų atlikimui</w:t>
      </w:r>
      <w:r w:rsidR="003445BF" w:rsidRPr="003B0F94">
        <w:rPr>
          <w:rFonts w:asciiTheme="minorHAnsi" w:hAnsiTheme="minorHAnsi" w:cstheme="minorHAnsi"/>
        </w:rPr>
        <w:t>,</w:t>
      </w:r>
      <w:r w:rsidR="002A3A95" w:rsidRPr="003B0F94">
        <w:rPr>
          <w:rFonts w:asciiTheme="minorHAnsi" w:hAnsiTheme="minorHAnsi" w:cstheme="minorHAnsi"/>
        </w:rPr>
        <w:t xml:space="preserve"> </w:t>
      </w:r>
      <w:r w:rsidR="00656D53" w:rsidRPr="003B0F94">
        <w:rPr>
          <w:rFonts w:asciiTheme="minorHAnsi" w:hAnsiTheme="minorHAnsi" w:cstheme="minorHAnsi"/>
        </w:rPr>
        <w:t xml:space="preserve">ne vėliau kaip </w:t>
      </w:r>
      <w:r w:rsidR="000F02E3" w:rsidRPr="003B0F94">
        <w:rPr>
          <w:rFonts w:asciiTheme="minorHAnsi" w:hAnsiTheme="minorHAnsi" w:cstheme="minorHAnsi"/>
        </w:rPr>
        <w:t xml:space="preserve">nurodyta suderintame </w:t>
      </w:r>
      <w:r w:rsidR="00E574DA" w:rsidRPr="003B0F94">
        <w:rPr>
          <w:rFonts w:asciiTheme="minorHAnsi" w:hAnsiTheme="minorHAnsi" w:cstheme="minorHAnsi"/>
        </w:rPr>
        <w:t xml:space="preserve">Darbų atlikimo </w:t>
      </w:r>
      <w:r w:rsidR="000F02E3" w:rsidRPr="003B0F94">
        <w:rPr>
          <w:rFonts w:asciiTheme="minorHAnsi" w:hAnsiTheme="minorHAnsi" w:cstheme="minorHAnsi"/>
        </w:rPr>
        <w:t>grafike.</w:t>
      </w:r>
    </w:p>
    <w:p w14:paraId="50BDEA90" w14:textId="5D393388" w:rsidR="000F02E3" w:rsidRPr="003B0F94" w:rsidRDefault="008934F6" w:rsidP="009901C1">
      <w:pPr>
        <w:pStyle w:val="Sraopastraipa"/>
        <w:numPr>
          <w:ilvl w:val="2"/>
          <w:numId w:val="2"/>
        </w:numPr>
        <w:tabs>
          <w:tab w:val="left" w:pos="709"/>
          <w:tab w:val="left" w:pos="1134"/>
        </w:tabs>
        <w:suppressAutoHyphens/>
        <w:spacing w:line="100" w:lineRule="atLeast"/>
        <w:ind w:left="0" w:firstLine="709"/>
        <w:jc w:val="both"/>
        <w:rPr>
          <w:rFonts w:asciiTheme="minorHAnsi" w:hAnsiTheme="minorHAnsi" w:cstheme="minorHAnsi"/>
        </w:rPr>
      </w:pPr>
      <w:r w:rsidRPr="003B0F94">
        <w:rPr>
          <w:rFonts w:asciiTheme="minorHAnsi" w:hAnsiTheme="minorHAnsi" w:cstheme="minorHAnsi"/>
        </w:rPr>
        <w:t>Darbai</w:t>
      </w:r>
      <w:r w:rsidR="003020A9" w:rsidRPr="003B0F94">
        <w:rPr>
          <w:rFonts w:asciiTheme="minorHAnsi" w:hAnsiTheme="minorHAnsi" w:cstheme="minorHAnsi"/>
        </w:rPr>
        <w:t xml:space="preserve"> </w:t>
      </w:r>
      <w:r w:rsidR="00754141" w:rsidRPr="003B0F94">
        <w:rPr>
          <w:rFonts w:asciiTheme="minorHAnsi" w:hAnsiTheme="minorHAnsi" w:cstheme="minorHAnsi"/>
        </w:rPr>
        <w:t xml:space="preserve"> objekte</w:t>
      </w:r>
      <w:r w:rsidR="002A3A95" w:rsidRPr="003B0F94">
        <w:rPr>
          <w:rFonts w:asciiTheme="minorHAnsi" w:hAnsiTheme="minorHAnsi" w:cstheme="minorHAnsi"/>
        </w:rPr>
        <w:t xml:space="preserve"> turi būti </w:t>
      </w:r>
      <w:r w:rsidRPr="003B0F94">
        <w:rPr>
          <w:rFonts w:asciiTheme="minorHAnsi" w:hAnsiTheme="minorHAnsi" w:cstheme="minorHAnsi"/>
        </w:rPr>
        <w:t>atlikti</w:t>
      </w:r>
      <w:r w:rsidR="00022197" w:rsidRPr="003B0F94">
        <w:rPr>
          <w:rFonts w:asciiTheme="minorHAnsi" w:hAnsiTheme="minorHAnsi" w:cstheme="minorHAnsi"/>
        </w:rPr>
        <w:t xml:space="preserve"> </w:t>
      </w:r>
      <w:r w:rsidR="000F02E3" w:rsidRPr="003B0F94">
        <w:rPr>
          <w:rFonts w:asciiTheme="minorHAnsi" w:hAnsiTheme="minorHAnsi" w:cstheme="minorHAnsi"/>
        </w:rPr>
        <w:t xml:space="preserve">ne vėliau </w:t>
      </w:r>
      <w:bookmarkStart w:id="0" w:name="_Hlk112835427"/>
      <w:r w:rsidR="000F02E3" w:rsidRPr="003B0F94">
        <w:rPr>
          <w:rFonts w:asciiTheme="minorHAnsi" w:hAnsiTheme="minorHAnsi" w:cstheme="minorHAnsi"/>
        </w:rPr>
        <w:t xml:space="preserve">kaip nurodyta suderintame </w:t>
      </w:r>
      <w:r w:rsidR="00E574DA" w:rsidRPr="003B0F94">
        <w:rPr>
          <w:rFonts w:asciiTheme="minorHAnsi" w:hAnsiTheme="minorHAnsi" w:cstheme="minorHAnsi"/>
        </w:rPr>
        <w:t xml:space="preserve">Darbų atlikimo </w:t>
      </w:r>
      <w:r w:rsidR="000F02E3" w:rsidRPr="003B0F94">
        <w:rPr>
          <w:rFonts w:asciiTheme="minorHAnsi" w:hAnsiTheme="minorHAnsi" w:cstheme="minorHAnsi"/>
        </w:rPr>
        <w:t>grafike.</w:t>
      </w:r>
    </w:p>
    <w:bookmarkEnd w:id="0"/>
    <w:p w14:paraId="1DEF6018" w14:textId="5A5208F0" w:rsidR="00D41CC7" w:rsidRPr="003B0F94" w:rsidRDefault="006D1F5C" w:rsidP="009901C1">
      <w:pPr>
        <w:pStyle w:val="Sraopastraipa"/>
        <w:numPr>
          <w:ilvl w:val="2"/>
          <w:numId w:val="2"/>
        </w:numPr>
        <w:tabs>
          <w:tab w:val="left" w:pos="709"/>
          <w:tab w:val="left" w:pos="1134"/>
        </w:tabs>
        <w:suppressAutoHyphens/>
        <w:spacing w:line="100" w:lineRule="atLeast"/>
        <w:ind w:left="0" w:firstLine="709"/>
        <w:jc w:val="both"/>
        <w:rPr>
          <w:rFonts w:asciiTheme="minorHAnsi" w:hAnsiTheme="minorHAnsi" w:cstheme="minorHAnsi"/>
        </w:rPr>
      </w:pPr>
      <w:r w:rsidRPr="003B0F94">
        <w:rPr>
          <w:rFonts w:asciiTheme="minorHAnsi" w:hAnsiTheme="minorHAnsi" w:cstheme="minorHAnsi"/>
        </w:rPr>
        <w:t xml:space="preserve">Darbų atlikėjas </w:t>
      </w:r>
      <w:r w:rsidR="00D86EB0" w:rsidRPr="003B0F94">
        <w:rPr>
          <w:rFonts w:asciiTheme="minorHAnsi" w:hAnsiTheme="minorHAnsi" w:cstheme="minorHAnsi"/>
        </w:rPr>
        <w:t xml:space="preserve">dokumentaciją </w:t>
      </w:r>
      <w:r w:rsidR="00403B37" w:rsidRPr="003B0F94">
        <w:rPr>
          <w:rFonts w:asciiTheme="minorHAnsi" w:hAnsiTheme="minorHAnsi" w:cstheme="minorHAnsi"/>
        </w:rPr>
        <w:t xml:space="preserve">turi pateikti </w:t>
      </w:r>
      <w:r w:rsidRPr="003B0F94">
        <w:rPr>
          <w:rFonts w:asciiTheme="minorHAnsi" w:hAnsiTheme="minorHAnsi" w:cstheme="minorHAnsi"/>
        </w:rPr>
        <w:t>atlikęs</w:t>
      </w:r>
      <w:r w:rsidR="00994B79" w:rsidRPr="003B0F94">
        <w:rPr>
          <w:rFonts w:asciiTheme="minorHAnsi" w:hAnsiTheme="minorHAnsi" w:cstheme="minorHAnsi"/>
        </w:rPr>
        <w:t xml:space="preserve"> </w:t>
      </w:r>
      <w:r w:rsidRPr="003B0F94">
        <w:rPr>
          <w:rFonts w:asciiTheme="minorHAnsi" w:hAnsiTheme="minorHAnsi" w:cstheme="minorHAnsi"/>
        </w:rPr>
        <w:t>darbus</w:t>
      </w:r>
      <w:r w:rsidR="00994B79" w:rsidRPr="003B0F94">
        <w:rPr>
          <w:rFonts w:asciiTheme="minorHAnsi" w:hAnsiTheme="minorHAnsi" w:cstheme="minorHAnsi"/>
        </w:rPr>
        <w:t xml:space="preserve"> </w:t>
      </w:r>
      <w:r w:rsidR="00D41CC7" w:rsidRPr="003B0F94">
        <w:rPr>
          <w:rFonts w:asciiTheme="minorHAnsi" w:hAnsiTheme="minorHAnsi" w:cstheme="minorHAnsi"/>
        </w:rPr>
        <w:t>kaip nurodyta suderintame</w:t>
      </w:r>
      <w:r w:rsidR="004F66FF" w:rsidRPr="003B0F94">
        <w:rPr>
          <w:rFonts w:asciiTheme="minorHAnsi" w:hAnsiTheme="minorHAnsi" w:cstheme="minorHAnsi"/>
        </w:rPr>
        <w:t xml:space="preserve"> </w:t>
      </w:r>
      <w:r w:rsidRPr="003B0F94">
        <w:rPr>
          <w:rFonts w:asciiTheme="minorHAnsi" w:hAnsiTheme="minorHAnsi" w:cstheme="minorHAnsi"/>
        </w:rPr>
        <w:t>Darbų atlikimo</w:t>
      </w:r>
      <w:r w:rsidR="00D41CC7" w:rsidRPr="003B0F94">
        <w:rPr>
          <w:rFonts w:asciiTheme="minorHAnsi" w:hAnsiTheme="minorHAnsi" w:cstheme="minorHAnsi"/>
        </w:rPr>
        <w:t xml:space="preserve"> grafike.</w:t>
      </w:r>
    </w:p>
    <w:p w14:paraId="09CCBEBD" w14:textId="254D34F2" w:rsidR="00403B37" w:rsidRPr="003B0F94" w:rsidRDefault="00403B37" w:rsidP="009901C1">
      <w:pPr>
        <w:pStyle w:val="Sraopastraipa"/>
        <w:numPr>
          <w:ilvl w:val="2"/>
          <w:numId w:val="2"/>
        </w:numPr>
        <w:tabs>
          <w:tab w:val="left" w:pos="709"/>
          <w:tab w:val="left" w:pos="1134"/>
        </w:tabs>
        <w:suppressAutoHyphens/>
        <w:spacing w:line="100" w:lineRule="atLeast"/>
        <w:ind w:left="0" w:firstLine="709"/>
        <w:jc w:val="both"/>
        <w:rPr>
          <w:rFonts w:asciiTheme="minorHAnsi" w:hAnsiTheme="minorHAnsi" w:cstheme="minorHAnsi"/>
        </w:rPr>
      </w:pPr>
      <w:r w:rsidRPr="003B0F94">
        <w:rPr>
          <w:rFonts w:asciiTheme="minorHAnsi" w:hAnsiTheme="minorHAnsi" w:cstheme="minorHAnsi"/>
        </w:rPr>
        <w:t xml:space="preserve">Užsakovas </w:t>
      </w:r>
      <w:r w:rsidR="00C04AB7" w:rsidRPr="003B0F94">
        <w:rPr>
          <w:rFonts w:asciiTheme="minorHAnsi" w:hAnsiTheme="minorHAnsi" w:cstheme="minorHAnsi"/>
        </w:rPr>
        <w:t>atliktus</w:t>
      </w:r>
      <w:r w:rsidR="00EF572E" w:rsidRPr="003B0F94">
        <w:rPr>
          <w:rFonts w:asciiTheme="minorHAnsi" w:hAnsiTheme="minorHAnsi" w:cstheme="minorHAnsi"/>
        </w:rPr>
        <w:t xml:space="preserve"> </w:t>
      </w:r>
      <w:r w:rsidR="00C04AB7" w:rsidRPr="003B0F94">
        <w:rPr>
          <w:rFonts w:asciiTheme="minorHAnsi" w:hAnsiTheme="minorHAnsi" w:cstheme="minorHAnsi"/>
        </w:rPr>
        <w:t>Darbus</w:t>
      </w:r>
      <w:r w:rsidR="00EF572E" w:rsidRPr="003B0F94">
        <w:rPr>
          <w:rFonts w:asciiTheme="minorHAnsi" w:hAnsiTheme="minorHAnsi" w:cstheme="minorHAnsi"/>
        </w:rPr>
        <w:t xml:space="preserve"> </w:t>
      </w:r>
      <w:r w:rsidRPr="003B0F94">
        <w:rPr>
          <w:rFonts w:asciiTheme="minorHAnsi" w:hAnsiTheme="minorHAnsi" w:cstheme="minorHAnsi"/>
        </w:rPr>
        <w:t xml:space="preserve">turi priimti arba raštu informuoti </w:t>
      </w:r>
      <w:r w:rsidR="00923DB6" w:rsidRPr="003B0F94">
        <w:rPr>
          <w:rFonts w:asciiTheme="minorHAnsi" w:hAnsiTheme="minorHAnsi" w:cstheme="minorHAnsi"/>
        </w:rPr>
        <w:t xml:space="preserve">Darbų atlikėją </w:t>
      </w:r>
      <w:r w:rsidRPr="003B0F94">
        <w:rPr>
          <w:rFonts w:asciiTheme="minorHAnsi" w:hAnsiTheme="minorHAnsi" w:cstheme="minorHAnsi"/>
        </w:rPr>
        <w:t xml:space="preserve">apie trūkumus </w:t>
      </w:r>
      <w:r w:rsidR="008B297E" w:rsidRPr="003B0F94">
        <w:rPr>
          <w:rFonts w:asciiTheme="minorHAnsi" w:hAnsiTheme="minorHAnsi" w:cstheme="minorHAnsi"/>
        </w:rPr>
        <w:t xml:space="preserve">per </w:t>
      </w:r>
      <w:r w:rsidR="0071263E" w:rsidRPr="003B0F94">
        <w:rPr>
          <w:rFonts w:asciiTheme="minorHAnsi" w:hAnsiTheme="minorHAnsi" w:cstheme="minorHAnsi"/>
        </w:rPr>
        <w:t>10</w:t>
      </w:r>
      <w:r w:rsidR="008B297E" w:rsidRPr="003B0F94">
        <w:rPr>
          <w:rFonts w:asciiTheme="minorHAnsi" w:hAnsiTheme="minorHAnsi" w:cstheme="minorHAnsi"/>
        </w:rPr>
        <w:t xml:space="preserve"> (</w:t>
      </w:r>
      <w:r w:rsidR="0071263E" w:rsidRPr="003B0F94">
        <w:rPr>
          <w:rFonts w:asciiTheme="minorHAnsi" w:hAnsiTheme="minorHAnsi" w:cstheme="minorHAnsi"/>
        </w:rPr>
        <w:t>kalendorini</w:t>
      </w:r>
      <w:r w:rsidR="008B3D92" w:rsidRPr="003B0F94">
        <w:rPr>
          <w:rFonts w:asciiTheme="minorHAnsi" w:hAnsiTheme="minorHAnsi" w:cstheme="minorHAnsi"/>
        </w:rPr>
        <w:t>ų</w:t>
      </w:r>
      <w:r w:rsidR="008B297E" w:rsidRPr="003B0F94">
        <w:rPr>
          <w:rFonts w:asciiTheme="minorHAnsi" w:hAnsiTheme="minorHAnsi" w:cstheme="minorHAnsi"/>
        </w:rPr>
        <w:t>) dien</w:t>
      </w:r>
      <w:r w:rsidR="008B3D92" w:rsidRPr="003B0F94">
        <w:rPr>
          <w:rFonts w:asciiTheme="minorHAnsi" w:hAnsiTheme="minorHAnsi" w:cstheme="minorHAnsi"/>
        </w:rPr>
        <w:t>ų</w:t>
      </w:r>
      <w:r w:rsidR="008B297E" w:rsidRPr="003B0F94">
        <w:rPr>
          <w:rFonts w:asciiTheme="minorHAnsi" w:hAnsiTheme="minorHAnsi" w:cstheme="minorHAnsi"/>
        </w:rPr>
        <w:t xml:space="preserve"> </w:t>
      </w:r>
      <w:r w:rsidRPr="003B0F94">
        <w:rPr>
          <w:rFonts w:asciiTheme="minorHAnsi" w:hAnsiTheme="minorHAnsi" w:cstheme="minorHAnsi"/>
        </w:rPr>
        <w:t xml:space="preserve">po </w:t>
      </w:r>
      <w:r w:rsidR="001E1B70" w:rsidRPr="003B0F94">
        <w:rPr>
          <w:rFonts w:asciiTheme="minorHAnsi" w:hAnsiTheme="minorHAnsi" w:cstheme="minorHAnsi"/>
        </w:rPr>
        <w:t>d</w:t>
      </w:r>
      <w:r w:rsidRPr="003B0F94">
        <w:rPr>
          <w:rFonts w:asciiTheme="minorHAnsi" w:hAnsiTheme="minorHAnsi" w:cstheme="minorHAnsi"/>
        </w:rPr>
        <w:t xml:space="preserve">okumentacijos </w:t>
      </w:r>
      <w:r w:rsidR="008B3D92" w:rsidRPr="003B0F94">
        <w:rPr>
          <w:rFonts w:asciiTheme="minorHAnsi" w:hAnsiTheme="minorHAnsi" w:cstheme="minorHAnsi"/>
        </w:rPr>
        <w:t xml:space="preserve">ir Galutinio </w:t>
      </w:r>
      <w:r w:rsidR="00792378" w:rsidRPr="003B0F94">
        <w:rPr>
          <w:rFonts w:asciiTheme="minorHAnsi" w:hAnsiTheme="minorHAnsi" w:cstheme="minorHAnsi"/>
        </w:rPr>
        <w:t xml:space="preserve">perdavimo-priėmimo akto </w:t>
      </w:r>
      <w:r w:rsidRPr="003B0F94">
        <w:rPr>
          <w:rFonts w:asciiTheme="minorHAnsi" w:hAnsiTheme="minorHAnsi" w:cstheme="minorHAnsi"/>
        </w:rPr>
        <w:t>gavimo</w:t>
      </w:r>
      <w:r w:rsidR="001E1B70" w:rsidRPr="003B0F94">
        <w:rPr>
          <w:rFonts w:asciiTheme="minorHAnsi" w:hAnsiTheme="minorHAnsi" w:cstheme="minorHAnsi"/>
        </w:rPr>
        <w:t xml:space="preserve"> dienos</w:t>
      </w:r>
      <w:r w:rsidRPr="003B0F94">
        <w:rPr>
          <w:rFonts w:asciiTheme="minorHAnsi" w:hAnsiTheme="minorHAnsi" w:cstheme="minorHAnsi"/>
        </w:rPr>
        <w:t>.</w:t>
      </w:r>
    </w:p>
    <w:p w14:paraId="1ED1013F" w14:textId="61758120" w:rsidR="008842C5" w:rsidRDefault="00923DB6" w:rsidP="009901C1">
      <w:pPr>
        <w:pStyle w:val="Sraopastraipa"/>
        <w:numPr>
          <w:ilvl w:val="2"/>
          <w:numId w:val="2"/>
        </w:numPr>
        <w:tabs>
          <w:tab w:val="left" w:pos="709"/>
          <w:tab w:val="left" w:pos="1134"/>
        </w:tabs>
        <w:suppressAutoHyphens/>
        <w:spacing w:line="100" w:lineRule="atLeast"/>
        <w:ind w:left="0" w:firstLine="709"/>
        <w:jc w:val="both"/>
        <w:rPr>
          <w:rFonts w:asciiTheme="minorHAnsi" w:hAnsiTheme="minorHAnsi" w:cstheme="minorHAnsi"/>
        </w:rPr>
      </w:pPr>
      <w:r w:rsidRPr="003B0F94">
        <w:rPr>
          <w:rFonts w:asciiTheme="minorHAnsi" w:hAnsiTheme="minorHAnsi" w:cstheme="minorHAnsi"/>
        </w:rPr>
        <w:t xml:space="preserve">Darbų </w:t>
      </w:r>
      <w:r w:rsidR="001E1B70" w:rsidRPr="003B0F94">
        <w:rPr>
          <w:rFonts w:asciiTheme="minorHAnsi" w:hAnsiTheme="minorHAnsi" w:cstheme="minorHAnsi"/>
        </w:rPr>
        <w:t xml:space="preserve">priėmimo metu nustatytus trūkumus </w:t>
      </w:r>
      <w:r w:rsidR="00403B37" w:rsidRPr="003B0F94">
        <w:rPr>
          <w:rFonts w:asciiTheme="minorHAnsi" w:hAnsiTheme="minorHAnsi" w:cstheme="minorHAnsi"/>
        </w:rPr>
        <w:t xml:space="preserve">turi ištaisyti </w:t>
      </w:r>
      <w:r w:rsidR="003A4905" w:rsidRPr="003B0F94">
        <w:rPr>
          <w:rFonts w:asciiTheme="minorHAnsi" w:hAnsiTheme="minorHAnsi" w:cstheme="minorHAnsi"/>
        </w:rPr>
        <w:t xml:space="preserve">ne vėliau kaip  </w:t>
      </w:r>
      <w:r w:rsidR="001E1B70" w:rsidRPr="003B0F94">
        <w:rPr>
          <w:rFonts w:asciiTheme="minorHAnsi" w:hAnsiTheme="minorHAnsi" w:cstheme="minorHAnsi"/>
        </w:rPr>
        <w:t>per</w:t>
      </w:r>
      <w:r w:rsidR="00403B37" w:rsidRPr="003B0F94">
        <w:rPr>
          <w:rFonts w:asciiTheme="minorHAnsi" w:hAnsiTheme="minorHAnsi" w:cstheme="minorHAnsi"/>
        </w:rPr>
        <w:t xml:space="preserve"> </w:t>
      </w:r>
      <w:r w:rsidR="000C60D1" w:rsidRPr="003B0F94">
        <w:rPr>
          <w:rFonts w:asciiTheme="minorHAnsi" w:hAnsiTheme="minorHAnsi" w:cstheme="minorHAnsi"/>
        </w:rPr>
        <w:t>5</w:t>
      </w:r>
      <w:r w:rsidR="00403B37" w:rsidRPr="003B0F94">
        <w:rPr>
          <w:rFonts w:asciiTheme="minorHAnsi" w:hAnsiTheme="minorHAnsi" w:cstheme="minorHAnsi"/>
        </w:rPr>
        <w:t xml:space="preserve"> (</w:t>
      </w:r>
      <w:r w:rsidR="00624073" w:rsidRPr="003B0F94">
        <w:rPr>
          <w:rFonts w:asciiTheme="minorHAnsi" w:hAnsiTheme="minorHAnsi" w:cstheme="minorHAnsi"/>
        </w:rPr>
        <w:t>penk</w:t>
      </w:r>
      <w:r w:rsidR="00403B37" w:rsidRPr="003B0F94">
        <w:rPr>
          <w:rFonts w:asciiTheme="minorHAnsi" w:hAnsiTheme="minorHAnsi" w:cstheme="minorHAnsi"/>
        </w:rPr>
        <w:t>i</w:t>
      </w:r>
      <w:r w:rsidR="00624073" w:rsidRPr="003B0F94">
        <w:rPr>
          <w:rFonts w:asciiTheme="minorHAnsi" w:hAnsiTheme="minorHAnsi" w:cstheme="minorHAnsi"/>
        </w:rPr>
        <w:t>a</w:t>
      </w:r>
      <w:r w:rsidR="00403B37" w:rsidRPr="003B0F94">
        <w:rPr>
          <w:rFonts w:asciiTheme="minorHAnsi" w:hAnsiTheme="minorHAnsi" w:cstheme="minorHAnsi"/>
        </w:rPr>
        <w:t>s) darbo dien</w:t>
      </w:r>
      <w:r w:rsidR="00624073" w:rsidRPr="003B0F94">
        <w:rPr>
          <w:rFonts w:asciiTheme="minorHAnsi" w:hAnsiTheme="minorHAnsi" w:cstheme="minorHAnsi"/>
        </w:rPr>
        <w:t>a</w:t>
      </w:r>
      <w:r w:rsidR="00403B37" w:rsidRPr="003B0F94">
        <w:rPr>
          <w:rFonts w:asciiTheme="minorHAnsi" w:hAnsiTheme="minorHAnsi" w:cstheme="minorHAnsi"/>
        </w:rPr>
        <w:t>s</w:t>
      </w:r>
      <w:r w:rsidR="001E1B70" w:rsidRPr="003B0F94">
        <w:rPr>
          <w:rFonts w:asciiTheme="minorHAnsi" w:hAnsiTheme="minorHAnsi" w:cstheme="minorHAnsi"/>
        </w:rPr>
        <w:t xml:space="preserve"> nuo </w:t>
      </w:r>
      <w:r w:rsidR="000D10A9" w:rsidRPr="003B0F94">
        <w:rPr>
          <w:rFonts w:asciiTheme="minorHAnsi" w:hAnsiTheme="minorHAnsi" w:cstheme="minorHAnsi"/>
        </w:rPr>
        <w:t xml:space="preserve">informavimo apie nustatytus trūkumus </w:t>
      </w:r>
      <w:r w:rsidR="003B4996" w:rsidRPr="003B0F94">
        <w:rPr>
          <w:rFonts w:asciiTheme="minorHAnsi" w:hAnsiTheme="minorHAnsi" w:cstheme="minorHAnsi"/>
        </w:rPr>
        <w:t>d</w:t>
      </w:r>
      <w:r w:rsidR="000D10A9" w:rsidRPr="003B0F94">
        <w:rPr>
          <w:rFonts w:asciiTheme="minorHAnsi" w:hAnsiTheme="minorHAnsi" w:cstheme="minorHAnsi"/>
        </w:rPr>
        <w:t>ienos</w:t>
      </w:r>
      <w:r w:rsidR="00403B37" w:rsidRPr="003B0F94">
        <w:rPr>
          <w:rFonts w:asciiTheme="minorHAnsi" w:hAnsiTheme="minorHAnsi" w:cstheme="minorHAnsi"/>
        </w:rPr>
        <w:t>.</w:t>
      </w:r>
    </w:p>
    <w:p w14:paraId="73E7915F" w14:textId="5FCD03D5" w:rsidR="00673B30" w:rsidRPr="003B0F94" w:rsidRDefault="003E7482" w:rsidP="009901C1">
      <w:pPr>
        <w:pStyle w:val="Sraopastraipa"/>
        <w:numPr>
          <w:ilvl w:val="2"/>
          <w:numId w:val="2"/>
        </w:numPr>
        <w:tabs>
          <w:tab w:val="left" w:pos="709"/>
          <w:tab w:val="left" w:pos="1134"/>
        </w:tabs>
        <w:suppressAutoHyphens/>
        <w:spacing w:line="100" w:lineRule="atLeast"/>
        <w:ind w:left="0" w:firstLine="709"/>
        <w:jc w:val="both"/>
        <w:rPr>
          <w:rFonts w:asciiTheme="minorHAnsi" w:hAnsiTheme="minorHAnsi" w:cstheme="minorHAnsi"/>
        </w:rPr>
      </w:pPr>
      <w:r>
        <w:rPr>
          <w:rFonts w:asciiTheme="minorHAnsi" w:hAnsiTheme="minorHAnsi" w:cstheme="minorHAnsi"/>
        </w:rPr>
        <w:t>Darbai objekte galės būti vykdomi tik ne šildymo sezono metu</w:t>
      </w:r>
      <w:r w:rsidR="00F72850">
        <w:rPr>
          <w:rFonts w:asciiTheme="minorHAnsi" w:hAnsiTheme="minorHAnsi" w:cstheme="minorHAnsi"/>
        </w:rPr>
        <w:t>.</w:t>
      </w:r>
      <w:r>
        <w:rPr>
          <w:rFonts w:asciiTheme="minorHAnsi" w:hAnsiTheme="minorHAnsi" w:cstheme="minorHAnsi"/>
        </w:rPr>
        <w:t xml:space="preserve"> </w:t>
      </w:r>
    </w:p>
    <w:p w14:paraId="6DFEDB2B" w14:textId="77777777" w:rsidR="00356CDB" w:rsidRPr="003B0F94" w:rsidRDefault="00356CDB" w:rsidP="004944D9">
      <w:pPr>
        <w:pStyle w:val="Sraopastraipa"/>
        <w:tabs>
          <w:tab w:val="left" w:pos="709"/>
          <w:tab w:val="left" w:pos="1134"/>
        </w:tabs>
        <w:suppressAutoHyphens/>
        <w:spacing w:line="100" w:lineRule="atLeast"/>
        <w:ind w:left="0" w:firstLine="709"/>
        <w:jc w:val="both"/>
        <w:rPr>
          <w:rFonts w:asciiTheme="minorHAnsi" w:hAnsiTheme="minorHAnsi" w:cstheme="minorHAnsi"/>
        </w:rPr>
      </w:pPr>
    </w:p>
    <w:p w14:paraId="13181C23" w14:textId="1DF4F910" w:rsidR="00DE3C76" w:rsidRPr="003B0F94" w:rsidRDefault="00DE3C76" w:rsidP="009901C1">
      <w:pPr>
        <w:pStyle w:val="Sraopastraipa"/>
        <w:numPr>
          <w:ilvl w:val="1"/>
          <w:numId w:val="2"/>
        </w:numPr>
        <w:tabs>
          <w:tab w:val="left" w:pos="426"/>
          <w:tab w:val="left" w:pos="709"/>
          <w:tab w:val="left" w:pos="851"/>
          <w:tab w:val="left" w:pos="1134"/>
        </w:tabs>
        <w:suppressAutoHyphens/>
        <w:spacing w:line="100" w:lineRule="atLeast"/>
        <w:ind w:left="0" w:firstLine="709"/>
        <w:jc w:val="both"/>
        <w:rPr>
          <w:rFonts w:asciiTheme="minorHAnsi" w:hAnsiTheme="minorHAnsi" w:cstheme="minorHAnsi"/>
          <w:b/>
          <w:u w:val="single"/>
        </w:rPr>
      </w:pPr>
      <w:r w:rsidRPr="003B0F94">
        <w:rPr>
          <w:rFonts w:asciiTheme="minorHAnsi" w:hAnsiTheme="minorHAnsi" w:cstheme="minorHAnsi"/>
          <w:b/>
          <w:u w:val="single"/>
        </w:rPr>
        <w:t>Įsipareigojimų vykdymo tvarka</w:t>
      </w:r>
    </w:p>
    <w:p w14:paraId="57E5D108" w14:textId="18D57B8A" w:rsidR="00DE3C76" w:rsidRPr="003B0F94" w:rsidRDefault="00DE3C76" w:rsidP="009901C1">
      <w:pPr>
        <w:pStyle w:val="Sraopastraipa"/>
        <w:numPr>
          <w:ilvl w:val="2"/>
          <w:numId w:val="4"/>
        </w:numPr>
        <w:tabs>
          <w:tab w:val="left" w:pos="284"/>
          <w:tab w:val="left" w:pos="709"/>
          <w:tab w:val="left" w:pos="1134"/>
        </w:tabs>
        <w:suppressAutoHyphens/>
        <w:spacing w:line="100" w:lineRule="atLeast"/>
        <w:ind w:left="0" w:firstLine="709"/>
        <w:jc w:val="both"/>
        <w:rPr>
          <w:rFonts w:asciiTheme="minorHAnsi" w:hAnsiTheme="minorHAnsi" w:cstheme="minorHAnsi"/>
          <w:b/>
        </w:rPr>
      </w:pPr>
      <w:r w:rsidRPr="003B0F94">
        <w:rPr>
          <w:rFonts w:asciiTheme="minorHAnsi" w:hAnsiTheme="minorHAnsi" w:cstheme="minorHAnsi"/>
        </w:rPr>
        <w:t xml:space="preserve">Užsakovas suteiks teisę </w:t>
      </w:r>
      <w:r w:rsidR="00356CDB" w:rsidRPr="003B0F94">
        <w:rPr>
          <w:rFonts w:asciiTheme="minorHAnsi" w:hAnsiTheme="minorHAnsi" w:cstheme="minorHAnsi"/>
        </w:rPr>
        <w:t>Darbų atlikėjo</w:t>
      </w:r>
      <w:r w:rsidRPr="003B0F94">
        <w:rPr>
          <w:rFonts w:asciiTheme="minorHAnsi" w:hAnsiTheme="minorHAnsi" w:cstheme="minorHAnsi"/>
        </w:rPr>
        <w:t xml:space="preserve"> darbuotojui naudotis objektuose esančiais nuo žemės valdomais kranais, pateikus nuo žemės valdomų tiltinių kranų operatoriaus pažymėjimą.</w:t>
      </w:r>
    </w:p>
    <w:p w14:paraId="50F10D76" w14:textId="15851B01" w:rsidR="003F388D" w:rsidRPr="003B0F94" w:rsidRDefault="003F388D" w:rsidP="009901C1">
      <w:pPr>
        <w:pStyle w:val="Sraopastraipa"/>
        <w:numPr>
          <w:ilvl w:val="2"/>
          <w:numId w:val="4"/>
        </w:numPr>
        <w:tabs>
          <w:tab w:val="left" w:pos="284"/>
          <w:tab w:val="left" w:pos="709"/>
          <w:tab w:val="left" w:pos="1134"/>
        </w:tabs>
        <w:suppressAutoHyphens/>
        <w:spacing w:line="100" w:lineRule="atLeast"/>
        <w:ind w:left="0" w:firstLine="709"/>
        <w:jc w:val="both"/>
        <w:rPr>
          <w:rFonts w:asciiTheme="minorHAnsi" w:hAnsiTheme="minorHAnsi" w:cstheme="minorHAnsi"/>
          <w:b/>
        </w:rPr>
      </w:pPr>
      <w:r w:rsidRPr="003B0F94">
        <w:rPr>
          <w:rFonts w:asciiTheme="minorHAnsi" w:hAnsiTheme="minorHAnsi" w:cstheme="minorHAnsi"/>
        </w:rPr>
        <w:t xml:space="preserve">Prieš darbų pradžią Darbų atlikėjas turi sudaryti Atliekų valdymo planą (priedas Nr.8) ir suderinti su Užsakovo </w:t>
      </w:r>
      <w:r w:rsidR="00CD5C80" w:rsidRPr="003B0F94">
        <w:rPr>
          <w:rFonts w:asciiTheme="minorHAnsi" w:hAnsiTheme="minorHAnsi" w:cstheme="minorHAnsi"/>
        </w:rPr>
        <w:t>at</w:t>
      </w:r>
      <w:r w:rsidR="002D6319" w:rsidRPr="003B0F94">
        <w:rPr>
          <w:rFonts w:asciiTheme="minorHAnsi" w:hAnsiTheme="minorHAnsi" w:cstheme="minorHAnsi"/>
        </w:rPr>
        <w:t xml:space="preserve">sakingu </w:t>
      </w:r>
      <w:r w:rsidRPr="003B0F94">
        <w:rPr>
          <w:rFonts w:asciiTheme="minorHAnsi" w:hAnsiTheme="minorHAnsi" w:cstheme="minorHAnsi"/>
        </w:rPr>
        <w:t>darbuotoju.</w:t>
      </w:r>
    </w:p>
    <w:p w14:paraId="053040CE" w14:textId="78DB86F6" w:rsidR="004F0A53" w:rsidRPr="003B0F94" w:rsidRDefault="00356CDB" w:rsidP="009901C1">
      <w:pPr>
        <w:pStyle w:val="Sraopastraipa"/>
        <w:numPr>
          <w:ilvl w:val="2"/>
          <w:numId w:val="4"/>
        </w:numPr>
        <w:tabs>
          <w:tab w:val="left" w:pos="284"/>
          <w:tab w:val="left" w:pos="709"/>
          <w:tab w:val="left" w:pos="1134"/>
        </w:tabs>
        <w:suppressAutoHyphens/>
        <w:spacing w:line="100" w:lineRule="atLeast"/>
        <w:ind w:left="0" w:firstLine="709"/>
        <w:jc w:val="both"/>
        <w:rPr>
          <w:rFonts w:asciiTheme="minorHAnsi" w:hAnsiTheme="minorHAnsi" w:cstheme="minorHAnsi"/>
          <w:b/>
        </w:rPr>
      </w:pPr>
      <w:r w:rsidRPr="003B0F94">
        <w:rPr>
          <w:rFonts w:asciiTheme="minorHAnsi" w:hAnsiTheme="minorHAnsi" w:cstheme="minorHAnsi"/>
        </w:rPr>
        <w:t>Darbų metu visas atsiradusias atliekas Darbų atlikėjas šalina iš darbo vietos savo jėgomis ir lėšomis, kiekvienos darbo pamainos pabaigoje privalo sutvarkyti darbo vietą, atliekas kaupiant savo</w:t>
      </w:r>
      <w:r w:rsidR="003F388D" w:rsidRPr="003B0F94">
        <w:rPr>
          <w:rFonts w:asciiTheme="minorHAnsi" w:hAnsiTheme="minorHAnsi" w:cstheme="minorHAnsi"/>
        </w:rPr>
        <w:t xml:space="preserve"> paženklintuose</w:t>
      </w:r>
      <w:r w:rsidRPr="003B0F94">
        <w:rPr>
          <w:rFonts w:asciiTheme="minorHAnsi" w:hAnsiTheme="minorHAnsi" w:cstheme="minorHAnsi"/>
        </w:rPr>
        <w:t xml:space="preserve"> konteineriuose</w:t>
      </w:r>
      <w:r w:rsidR="004F0A53" w:rsidRPr="003B0F94">
        <w:rPr>
          <w:rFonts w:asciiTheme="minorHAnsi" w:hAnsiTheme="minorHAnsi" w:cstheme="minorHAnsi"/>
        </w:rPr>
        <w:t>, atitinkančiuose atliekų tvarkymo taisyklių reikalavimus ir pastatytuose Užsakovo nurodytoje vietoje.</w:t>
      </w:r>
    </w:p>
    <w:p w14:paraId="7F27F6AE" w14:textId="2168672D" w:rsidR="004F0A53" w:rsidRPr="003B0F94" w:rsidRDefault="00356CDB" w:rsidP="009901C1">
      <w:pPr>
        <w:pStyle w:val="Sraopastraipa"/>
        <w:numPr>
          <w:ilvl w:val="2"/>
          <w:numId w:val="4"/>
        </w:numPr>
        <w:tabs>
          <w:tab w:val="left" w:pos="284"/>
          <w:tab w:val="left" w:pos="709"/>
          <w:tab w:val="left" w:pos="1134"/>
        </w:tabs>
        <w:suppressAutoHyphens/>
        <w:spacing w:line="100" w:lineRule="atLeast"/>
        <w:ind w:left="0" w:firstLine="709"/>
        <w:jc w:val="both"/>
        <w:rPr>
          <w:rFonts w:asciiTheme="minorHAnsi" w:hAnsiTheme="minorHAnsi" w:cstheme="minorHAnsi"/>
        </w:rPr>
      </w:pPr>
      <w:r w:rsidRPr="003B0F94">
        <w:rPr>
          <w:rFonts w:asciiTheme="minorHAnsi" w:hAnsiTheme="minorHAnsi" w:cstheme="minorHAnsi"/>
        </w:rPr>
        <w:t>Atlikus darbus, ne metalo atliekas Darbų atlikėjas  išveža sutvarkymui savo sąskaita</w:t>
      </w:r>
      <w:r w:rsidR="004F0A53" w:rsidRPr="003B0F94">
        <w:rPr>
          <w:rFonts w:asciiTheme="minorHAnsi" w:hAnsiTheme="minorHAnsi" w:cstheme="minorHAnsi"/>
        </w:rPr>
        <w:t>.</w:t>
      </w:r>
    </w:p>
    <w:p w14:paraId="3D4ADB07" w14:textId="7BC15F6D" w:rsidR="004F0A53" w:rsidRPr="003B0F94" w:rsidRDefault="004F0A53" w:rsidP="009901C1">
      <w:pPr>
        <w:pStyle w:val="Sraopastraipa"/>
        <w:numPr>
          <w:ilvl w:val="2"/>
          <w:numId w:val="4"/>
        </w:numPr>
        <w:tabs>
          <w:tab w:val="left" w:pos="284"/>
          <w:tab w:val="left" w:pos="709"/>
          <w:tab w:val="left" w:pos="1134"/>
        </w:tabs>
        <w:suppressAutoHyphens/>
        <w:spacing w:line="100" w:lineRule="atLeast"/>
        <w:ind w:left="0" w:firstLine="709"/>
        <w:jc w:val="both"/>
        <w:rPr>
          <w:rFonts w:asciiTheme="minorHAnsi" w:hAnsiTheme="minorHAnsi" w:cstheme="minorHAnsi"/>
        </w:rPr>
      </w:pPr>
      <w:r w:rsidRPr="003B0F94">
        <w:rPr>
          <w:rFonts w:asciiTheme="minorHAnsi" w:hAnsiTheme="minorHAnsi" w:cstheme="minorHAnsi"/>
        </w:rPr>
        <w:t>Rangovas garantuoja, kad visos iš Užsakovo išvežamos nepavojingos arba perduotos pavojingos atliekos bus nuvežtos apdoroti į įmonę (-</w:t>
      </w:r>
      <w:proofErr w:type="spellStart"/>
      <w:r w:rsidRPr="003B0F94">
        <w:rPr>
          <w:rFonts w:asciiTheme="minorHAnsi" w:hAnsiTheme="minorHAnsi" w:cstheme="minorHAnsi"/>
        </w:rPr>
        <w:t>es</w:t>
      </w:r>
      <w:proofErr w:type="spellEnd"/>
      <w:r w:rsidRPr="003B0F94">
        <w:rPr>
          <w:rFonts w:asciiTheme="minorHAnsi" w:hAnsiTheme="minorHAnsi" w:cstheme="minorHAnsi"/>
        </w:rPr>
        <w:t>), turinčią teisę atlikti šią paslaugą.</w:t>
      </w:r>
    </w:p>
    <w:p w14:paraId="4B404EC2" w14:textId="2CE4E8CD" w:rsidR="00356CDB" w:rsidRPr="003B0F94" w:rsidRDefault="004F0A53" w:rsidP="009901C1">
      <w:pPr>
        <w:pStyle w:val="Sraopastraipa"/>
        <w:numPr>
          <w:ilvl w:val="2"/>
          <w:numId w:val="4"/>
        </w:numPr>
        <w:tabs>
          <w:tab w:val="left" w:pos="284"/>
          <w:tab w:val="left" w:pos="709"/>
          <w:tab w:val="left" w:pos="1134"/>
        </w:tabs>
        <w:suppressAutoHyphens/>
        <w:spacing w:line="100" w:lineRule="atLeast"/>
        <w:ind w:left="0" w:firstLine="709"/>
        <w:jc w:val="both"/>
        <w:rPr>
          <w:rFonts w:asciiTheme="minorHAnsi" w:hAnsiTheme="minorHAnsi" w:cstheme="minorHAnsi"/>
        </w:rPr>
      </w:pPr>
      <w:r w:rsidRPr="003B0F94">
        <w:rPr>
          <w:rFonts w:asciiTheme="minorHAnsi" w:hAnsiTheme="minorHAnsi" w:cstheme="minorHAnsi"/>
        </w:rPr>
        <w:lastRenderedPageBreak/>
        <w:t>M</w:t>
      </w:r>
      <w:r w:rsidR="00356CDB" w:rsidRPr="003B0F94">
        <w:rPr>
          <w:rFonts w:asciiTheme="minorHAnsi" w:hAnsiTheme="minorHAnsi" w:cstheme="minorHAnsi"/>
        </w:rPr>
        <w:t>etalo atliekas  Darbų atlikėjas pristato į Užsakovo nurodytą vietą objekte.</w:t>
      </w:r>
    </w:p>
    <w:p w14:paraId="62E4BC1C" w14:textId="54817D60" w:rsidR="00356CDB" w:rsidRPr="003B0F94" w:rsidRDefault="00356CDB" w:rsidP="009901C1">
      <w:pPr>
        <w:pStyle w:val="Sraopastraipa"/>
        <w:numPr>
          <w:ilvl w:val="2"/>
          <w:numId w:val="4"/>
        </w:numPr>
        <w:tabs>
          <w:tab w:val="left" w:pos="284"/>
          <w:tab w:val="left" w:pos="709"/>
          <w:tab w:val="left" w:pos="1134"/>
        </w:tabs>
        <w:suppressAutoHyphens/>
        <w:spacing w:line="100" w:lineRule="atLeast"/>
        <w:ind w:left="0" w:firstLine="709"/>
        <w:jc w:val="both"/>
        <w:rPr>
          <w:rFonts w:asciiTheme="minorHAnsi" w:hAnsiTheme="minorHAnsi" w:cstheme="minorHAnsi"/>
          <w:b/>
        </w:rPr>
      </w:pPr>
      <w:r w:rsidRPr="003B0F94">
        <w:rPr>
          <w:rFonts w:asciiTheme="minorHAnsi" w:hAnsiTheme="minorHAnsi" w:cstheme="minorHAnsi"/>
        </w:rPr>
        <w:t>Metalo laužą Darbų atl</w:t>
      </w:r>
      <w:r w:rsidR="00FF3D82" w:rsidRPr="003B0F94">
        <w:rPr>
          <w:rFonts w:asciiTheme="minorHAnsi" w:hAnsiTheme="minorHAnsi" w:cstheme="minorHAnsi"/>
        </w:rPr>
        <w:t>i</w:t>
      </w:r>
      <w:r w:rsidRPr="003B0F94">
        <w:rPr>
          <w:rFonts w:asciiTheme="minorHAnsi" w:hAnsiTheme="minorHAnsi" w:cstheme="minorHAnsi"/>
        </w:rPr>
        <w:t>kėjas paruošia transportavimui (susmulkina ne didesniais, kaip 2mx2m. matmenimis), metalo atliekų sutvarkymu pasirūpina Užsakovas.</w:t>
      </w:r>
    </w:p>
    <w:p w14:paraId="735B5D53" w14:textId="77777777" w:rsidR="00DE3C76" w:rsidRPr="003B0F94" w:rsidRDefault="00DE3C76" w:rsidP="004944D9">
      <w:pPr>
        <w:pStyle w:val="Sraopastraipa"/>
        <w:tabs>
          <w:tab w:val="left" w:pos="426"/>
          <w:tab w:val="left" w:pos="709"/>
          <w:tab w:val="left" w:pos="1134"/>
        </w:tabs>
        <w:suppressAutoHyphens/>
        <w:spacing w:line="100" w:lineRule="atLeast"/>
        <w:ind w:left="0" w:firstLine="709"/>
        <w:jc w:val="both"/>
        <w:rPr>
          <w:rFonts w:asciiTheme="minorHAnsi" w:hAnsiTheme="minorHAnsi" w:cstheme="minorHAnsi"/>
          <w:bCs/>
        </w:rPr>
      </w:pPr>
    </w:p>
    <w:p w14:paraId="3C1E43CB" w14:textId="77777777" w:rsidR="00DF7A17" w:rsidRDefault="002725F8" w:rsidP="009901C1">
      <w:pPr>
        <w:pStyle w:val="Sraopastraipa"/>
        <w:numPr>
          <w:ilvl w:val="1"/>
          <w:numId w:val="2"/>
        </w:numPr>
        <w:tabs>
          <w:tab w:val="left" w:pos="426"/>
          <w:tab w:val="left" w:pos="709"/>
          <w:tab w:val="left" w:pos="851"/>
          <w:tab w:val="left" w:pos="1134"/>
        </w:tabs>
        <w:suppressAutoHyphens/>
        <w:spacing w:line="100" w:lineRule="atLeast"/>
        <w:ind w:left="0" w:firstLine="709"/>
        <w:jc w:val="both"/>
        <w:rPr>
          <w:rFonts w:asciiTheme="minorHAnsi" w:hAnsiTheme="minorHAnsi" w:cstheme="minorHAnsi"/>
          <w:b/>
          <w:u w:val="single"/>
        </w:rPr>
      </w:pPr>
      <w:r w:rsidRPr="003B0F94">
        <w:rPr>
          <w:rFonts w:asciiTheme="minorHAnsi" w:hAnsiTheme="minorHAnsi" w:cstheme="minorHAnsi"/>
          <w:b/>
          <w:u w:val="single"/>
        </w:rPr>
        <w:t>Pirkimo objekto priėmimo – perdavimo tvarka:</w:t>
      </w:r>
    </w:p>
    <w:p w14:paraId="047EF82D" w14:textId="77777777" w:rsidR="00DF7A17" w:rsidRPr="00DF7A17" w:rsidRDefault="002725F8" w:rsidP="009901C1">
      <w:pPr>
        <w:pStyle w:val="Sraopastraipa"/>
        <w:numPr>
          <w:ilvl w:val="2"/>
          <w:numId w:val="8"/>
        </w:numPr>
        <w:tabs>
          <w:tab w:val="left" w:pos="426"/>
          <w:tab w:val="left" w:pos="709"/>
          <w:tab w:val="left" w:pos="851"/>
          <w:tab w:val="left" w:pos="1134"/>
        </w:tabs>
        <w:suppressAutoHyphens/>
        <w:spacing w:line="100" w:lineRule="atLeast"/>
        <w:ind w:left="0" w:firstLine="709"/>
        <w:jc w:val="both"/>
        <w:rPr>
          <w:rFonts w:asciiTheme="minorHAnsi" w:hAnsiTheme="minorHAnsi" w:cstheme="minorHAnsi"/>
          <w:b/>
          <w:u w:val="single"/>
        </w:rPr>
      </w:pPr>
      <w:r w:rsidRPr="00DF7A17">
        <w:rPr>
          <w:rFonts w:asciiTheme="minorHAnsi" w:hAnsiTheme="minorHAnsi" w:cstheme="minorHAnsi"/>
        </w:rPr>
        <w:t xml:space="preserve">Užsakovas turi teisę bet kuriuo metu darbo valandomis tikrinti </w:t>
      </w:r>
      <w:r w:rsidR="001742E1" w:rsidRPr="00DF7A17">
        <w:rPr>
          <w:rFonts w:asciiTheme="minorHAnsi" w:hAnsiTheme="minorHAnsi" w:cstheme="minorHAnsi"/>
        </w:rPr>
        <w:t>Darbų</w:t>
      </w:r>
      <w:r w:rsidRPr="00DF7A17">
        <w:rPr>
          <w:rFonts w:asciiTheme="minorHAnsi" w:hAnsiTheme="minorHAnsi" w:cstheme="minorHAnsi"/>
        </w:rPr>
        <w:t xml:space="preserve"> atlikimui naudojamų medžiagų ir darbų vykdymo kokybę. Jeigu Užsakovas dalyvauja, tikrinant dokumentaciją ir išbandant bei tikrinant </w:t>
      </w:r>
      <w:r w:rsidR="001742E1" w:rsidRPr="00DF7A17">
        <w:rPr>
          <w:rFonts w:asciiTheme="minorHAnsi" w:hAnsiTheme="minorHAnsi" w:cstheme="minorHAnsi"/>
        </w:rPr>
        <w:t>katilą</w:t>
      </w:r>
      <w:r w:rsidRPr="00DF7A17">
        <w:rPr>
          <w:rFonts w:asciiTheme="minorHAnsi" w:hAnsiTheme="minorHAnsi" w:cstheme="minorHAnsi"/>
        </w:rPr>
        <w:t xml:space="preserve">, </w:t>
      </w:r>
      <w:r w:rsidR="001742E1" w:rsidRPr="00DF7A17">
        <w:rPr>
          <w:rFonts w:asciiTheme="minorHAnsi" w:hAnsiTheme="minorHAnsi" w:cstheme="minorHAnsi"/>
        </w:rPr>
        <w:t>Darbų atlikėjas</w:t>
      </w:r>
      <w:r w:rsidRPr="00DF7A17">
        <w:rPr>
          <w:rFonts w:asciiTheme="minorHAnsi" w:hAnsiTheme="minorHAnsi" w:cstheme="minorHAnsi"/>
        </w:rPr>
        <w:t xml:space="preserve"> nėra atleidžiamas nuo atsakomybės</w:t>
      </w:r>
      <w:r w:rsidR="001371AB" w:rsidRPr="00DF7A17">
        <w:rPr>
          <w:rFonts w:asciiTheme="minorHAnsi" w:hAnsiTheme="minorHAnsi" w:cstheme="minorHAnsi"/>
        </w:rPr>
        <w:t>, jei</w:t>
      </w:r>
      <w:r w:rsidR="007E7DCA" w:rsidRPr="00DF7A17">
        <w:rPr>
          <w:rFonts w:asciiTheme="minorHAnsi" w:hAnsiTheme="minorHAnsi" w:cstheme="minorHAnsi"/>
        </w:rPr>
        <w:t xml:space="preserve"> vėliau nustatomi trūkumai</w:t>
      </w:r>
      <w:r w:rsidR="00DF36A9" w:rsidRPr="00DF7A17">
        <w:rPr>
          <w:rFonts w:asciiTheme="minorHAnsi" w:hAnsiTheme="minorHAnsi" w:cstheme="minorHAnsi"/>
        </w:rPr>
        <w:t>.</w:t>
      </w:r>
    </w:p>
    <w:p w14:paraId="420D88F3" w14:textId="77777777" w:rsidR="00DF7A17" w:rsidRPr="00DF7A17" w:rsidRDefault="002725F8" w:rsidP="009901C1">
      <w:pPr>
        <w:pStyle w:val="Sraopastraipa"/>
        <w:numPr>
          <w:ilvl w:val="2"/>
          <w:numId w:val="8"/>
        </w:numPr>
        <w:tabs>
          <w:tab w:val="left" w:pos="426"/>
          <w:tab w:val="left" w:pos="709"/>
          <w:tab w:val="left" w:pos="851"/>
          <w:tab w:val="left" w:pos="1134"/>
        </w:tabs>
        <w:suppressAutoHyphens/>
        <w:spacing w:line="100" w:lineRule="atLeast"/>
        <w:ind w:left="0" w:firstLine="709"/>
        <w:jc w:val="both"/>
        <w:rPr>
          <w:rFonts w:asciiTheme="minorHAnsi" w:hAnsiTheme="minorHAnsi" w:cstheme="minorHAnsi"/>
          <w:b/>
          <w:u w:val="single"/>
        </w:rPr>
      </w:pPr>
      <w:r w:rsidRPr="00DF7A17">
        <w:rPr>
          <w:rFonts w:asciiTheme="minorHAnsi" w:hAnsiTheme="minorHAnsi" w:cstheme="minorHAnsi"/>
        </w:rPr>
        <w:t xml:space="preserve">Galutinis </w:t>
      </w:r>
      <w:r w:rsidR="001742E1" w:rsidRPr="00DF7A17">
        <w:rPr>
          <w:rFonts w:asciiTheme="minorHAnsi" w:hAnsiTheme="minorHAnsi" w:cstheme="minorHAnsi"/>
        </w:rPr>
        <w:t>Darbų</w:t>
      </w:r>
      <w:r w:rsidRPr="00DF7A17">
        <w:rPr>
          <w:rFonts w:asciiTheme="minorHAnsi" w:hAnsiTheme="minorHAnsi" w:cstheme="minorHAnsi"/>
        </w:rPr>
        <w:t xml:space="preserve"> priėmimas bus vykdomas, pateikus ataskaitinę techninę dokumentaciją ir </w:t>
      </w:r>
      <w:r w:rsidR="001742E1" w:rsidRPr="00DF7A17">
        <w:rPr>
          <w:rFonts w:asciiTheme="minorHAnsi" w:hAnsiTheme="minorHAnsi" w:cstheme="minorHAnsi"/>
        </w:rPr>
        <w:t>k</w:t>
      </w:r>
      <w:r w:rsidRPr="00DF7A17">
        <w:rPr>
          <w:rFonts w:asciiTheme="minorHAnsi" w:hAnsiTheme="minorHAnsi" w:cstheme="minorHAnsi"/>
        </w:rPr>
        <w:t>atilui atidirbus  vardine apkrova, be neatitikimų nepertraukiamas 48 valandas.</w:t>
      </w:r>
    </w:p>
    <w:p w14:paraId="42886E2A" w14:textId="6EDAAFAC" w:rsidR="00DF7A17" w:rsidRPr="00DF7A17" w:rsidRDefault="00451C5A" w:rsidP="009901C1">
      <w:pPr>
        <w:pStyle w:val="Sraopastraipa"/>
        <w:numPr>
          <w:ilvl w:val="2"/>
          <w:numId w:val="8"/>
        </w:numPr>
        <w:tabs>
          <w:tab w:val="left" w:pos="426"/>
          <w:tab w:val="left" w:pos="709"/>
          <w:tab w:val="left" w:pos="851"/>
          <w:tab w:val="left" w:pos="1134"/>
        </w:tabs>
        <w:suppressAutoHyphens/>
        <w:spacing w:line="100" w:lineRule="atLeast"/>
        <w:ind w:left="0" w:firstLine="709"/>
        <w:jc w:val="both"/>
        <w:rPr>
          <w:rFonts w:asciiTheme="minorHAnsi" w:hAnsiTheme="minorHAnsi" w:cstheme="minorHAnsi"/>
          <w:b/>
          <w:u w:val="single"/>
        </w:rPr>
      </w:pPr>
      <w:r w:rsidRPr="00DF7A17">
        <w:rPr>
          <w:rFonts w:asciiTheme="minorHAnsi" w:hAnsiTheme="minorHAnsi" w:cstheme="minorHAnsi"/>
        </w:rPr>
        <w:t xml:space="preserve">Darbų </w:t>
      </w:r>
      <w:r w:rsidR="0046456A">
        <w:rPr>
          <w:rFonts w:asciiTheme="minorHAnsi" w:hAnsiTheme="minorHAnsi" w:cstheme="minorHAnsi"/>
        </w:rPr>
        <w:t>– perdavimas priėmimas organizuojamas</w:t>
      </w:r>
      <w:r w:rsidR="00BB1787">
        <w:rPr>
          <w:rFonts w:asciiTheme="minorHAnsi" w:hAnsiTheme="minorHAnsi" w:cstheme="minorHAnsi"/>
        </w:rPr>
        <w:t xml:space="preserve"> pagal Sutarties Bendrosios dalies 10 skyriaus </w:t>
      </w:r>
      <w:r w:rsidR="00002F96">
        <w:rPr>
          <w:rFonts w:asciiTheme="minorHAnsi" w:hAnsiTheme="minorHAnsi" w:cstheme="minorHAnsi"/>
        </w:rPr>
        <w:t xml:space="preserve">„Darbų atlikimo terminai ir darbų priėmimo tvarka“ reikalavimus. </w:t>
      </w:r>
      <w:bookmarkStart w:id="1" w:name="_Hlk118893381"/>
    </w:p>
    <w:p w14:paraId="23C918F1" w14:textId="77777777" w:rsidR="00600146" w:rsidRPr="00600146" w:rsidRDefault="0077311F" w:rsidP="009901C1">
      <w:pPr>
        <w:pStyle w:val="Sraopastraipa"/>
        <w:numPr>
          <w:ilvl w:val="2"/>
          <w:numId w:val="8"/>
        </w:numPr>
        <w:tabs>
          <w:tab w:val="left" w:pos="426"/>
          <w:tab w:val="left" w:pos="709"/>
          <w:tab w:val="left" w:pos="851"/>
          <w:tab w:val="left" w:pos="1134"/>
        </w:tabs>
        <w:suppressAutoHyphens/>
        <w:spacing w:line="100" w:lineRule="atLeast"/>
        <w:ind w:left="0" w:firstLine="709"/>
        <w:jc w:val="both"/>
        <w:rPr>
          <w:rFonts w:asciiTheme="minorHAnsi" w:hAnsiTheme="minorHAnsi" w:cstheme="minorHAnsi"/>
          <w:b/>
          <w:u w:val="single"/>
        </w:rPr>
      </w:pPr>
      <w:r w:rsidRPr="00DF7A17">
        <w:rPr>
          <w:rFonts w:asciiTheme="minorHAnsi" w:hAnsiTheme="minorHAnsi" w:cstheme="minorHAnsi"/>
        </w:rPr>
        <w:t>Atlik</w:t>
      </w:r>
      <w:r w:rsidR="00220562" w:rsidRPr="00DF7A17">
        <w:rPr>
          <w:rFonts w:asciiTheme="minorHAnsi" w:hAnsiTheme="minorHAnsi" w:cstheme="minorHAnsi"/>
        </w:rPr>
        <w:t xml:space="preserve">tų darbų </w:t>
      </w:r>
      <w:r w:rsidR="000856EC" w:rsidRPr="00DF7A17">
        <w:rPr>
          <w:rFonts w:asciiTheme="minorHAnsi" w:hAnsiTheme="minorHAnsi" w:cstheme="minorHAnsi"/>
        </w:rPr>
        <w:t xml:space="preserve">Galutinis </w:t>
      </w:r>
      <w:r w:rsidR="00FF3D82" w:rsidRPr="00DF7A17">
        <w:rPr>
          <w:rFonts w:asciiTheme="minorHAnsi" w:hAnsiTheme="minorHAnsi" w:cstheme="minorHAnsi"/>
        </w:rPr>
        <w:t xml:space="preserve">priėmimo – perdavimo aktas forma (Priedas Nr.7) pasirašomas </w:t>
      </w:r>
      <w:r w:rsidR="005F550D" w:rsidRPr="00DF7A17">
        <w:rPr>
          <w:rFonts w:asciiTheme="minorHAnsi" w:hAnsiTheme="minorHAnsi" w:cstheme="minorHAnsi"/>
        </w:rPr>
        <w:t xml:space="preserve">Rangovo </w:t>
      </w:r>
      <w:r w:rsidR="000856EC" w:rsidRPr="00DF7A17">
        <w:rPr>
          <w:rFonts w:asciiTheme="minorHAnsi" w:hAnsiTheme="minorHAnsi" w:cstheme="minorHAnsi"/>
        </w:rPr>
        <w:t xml:space="preserve">ir </w:t>
      </w:r>
      <w:r w:rsidR="00FF3D82" w:rsidRPr="00DF7A17">
        <w:rPr>
          <w:rFonts w:asciiTheme="minorHAnsi" w:hAnsiTheme="minorHAnsi" w:cstheme="minorHAnsi"/>
        </w:rPr>
        <w:t>pateikiamas Užsakovui skanuotas el. būdu, Užsakovas aktą pasirašo el. būdu</w:t>
      </w:r>
      <w:r w:rsidR="002527DD" w:rsidRPr="00DF7A17">
        <w:rPr>
          <w:rFonts w:asciiTheme="minorHAnsi" w:hAnsiTheme="minorHAnsi" w:cstheme="minorHAnsi"/>
        </w:rPr>
        <w:t>.</w:t>
      </w:r>
    </w:p>
    <w:bookmarkEnd w:id="1"/>
    <w:p w14:paraId="03C4B8EB" w14:textId="385250AC" w:rsidR="00AB1D80" w:rsidRPr="003B0F94" w:rsidRDefault="00AB1D80" w:rsidP="004944D9">
      <w:pPr>
        <w:pStyle w:val="Sraopastraipa"/>
        <w:tabs>
          <w:tab w:val="left" w:pos="426"/>
          <w:tab w:val="left" w:pos="709"/>
          <w:tab w:val="left" w:pos="1134"/>
        </w:tabs>
        <w:suppressAutoHyphens/>
        <w:spacing w:line="100" w:lineRule="atLeast"/>
        <w:ind w:left="0" w:firstLine="709"/>
        <w:jc w:val="both"/>
        <w:rPr>
          <w:rFonts w:asciiTheme="minorHAnsi" w:hAnsiTheme="minorHAnsi" w:cstheme="minorHAnsi"/>
          <w:bCs/>
        </w:rPr>
      </w:pPr>
    </w:p>
    <w:p w14:paraId="59CBABF5" w14:textId="54D3B4D9" w:rsidR="007E215E" w:rsidRPr="003B0F94" w:rsidRDefault="007E215E" w:rsidP="009901C1">
      <w:pPr>
        <w:pStyle w:val="Sraopastraipa"/>
        <w:numPr>
          <w:ilvl w:val="1"/>
          <w:numId w:val="2"/>
        </w:numPr>
        <w:tabs>
          <w:tab w:val="left" w:pos="426"/>
          <w:tab w:val="left" w:pos="709"/>
          <w:tab w:val="left" w:pos="851"/>
          <w:tab w:val="left" w:pos="1134"/>
        </w:tabs>
        <w:suppressAutoHyphens/>
        <w:spacing w:line="100" w:lineRule="atLeast"/>
        <w:ind w:left="0" w:firstLine="709"/>
        <w:jc w:val="both"/>
        <w:rPr>
          <w:rFonts w:asciiTheme="minorHAnsi" w:hAnsiTheme="minorHAnsi" w:cstheme="minorHAnsi"/>
          <w:b/>
          <w:u w:val="single"/>
        </w:rPr>
      </w:pPr>
      <w:bookmarkStart w:id="2" w:name="_Hlk31363801"/>
      <w:r w:rsidRPr="003B0F94">
        <w:rPr>
          <w:rFonts w:asciiTheme="minorHAnsi" w:hAnsiTheme="minorHAnsi" w:cstheme="minorHAnsi"/>
          <w:b/>
          <w:u w:val="single"/>
        </w:rPr>
        <w:t>Garantijos</w:t>
      </w:r>
    </w:p>
    <w:p w14:paraId="2EBC439F" w14:textId="7B230041" w:rsidR="008C04EF" w:rsidRPr="003B0F94" w:rsidRDefault="00FA4098" w:rsidP="009901C1">
      <w:pPr>
        <w:pStyle w:val="Sraopastraipa"/>
        <w:numPr>
          <w:ilvl w:val="2"/>
          <w:numId w:val="9"/>
        </w:numPr>
        <w:tabs>
          <w:tab w:val="left" w:pos="426"/>
          <w:tab w:val="left" w:pos="709"/>
          <w:tab w:val="left" w:pos="1134"/>
          <w:tab w:val="left" w:pos="1276"/>
          <w:tab w:val="left" w:pos="1418"/>
        </w:tabs>
        <w:suppressAutoHyphens/>
        <w:spacing w:line="100" w:lineRule="atLeast"/>
        <w:ind w:left="0" w:firstLine="708"/>
        <w:jc w:val="both"/>
        <w:rPr>
          <w:rFonts w:asciiTheme="minorHAnsi" w:hAnsiTheme="minorHAnsi" w:cstheme="minorHAnsi"/>
          <w:bCs/>
          <w:u w:val="single"/>
        </w:rPr>
      </w:pPr>
      <w:r w:rsidRPr="003B0F94">
        <w:rPr>
          <w:rFonts w:asciiTheme="minorHAnsi" w:hAnsiTheme="minorHAnsi" w:cstheme="minorHAnsi"/>
        </w:rPr>
        <w:t xml:space="preserve">Darbų atlikėjas </w:t>
      </w:r>
      <w:r w:rsidR="00080446" w:rsidRPr="003B0F94">
        <w:rPr>
          <w:rFonts w:asciiTheme="minorHAnsi" w:hAnsiTheme="minorHAnsi" w:cstheme="minorHAnsi"/>
        </w:rPr>
        <w:t xml:space="preserve">atsakingas už visus </w:t>
      </w:r>
      <w:r w:rsidR="007039B4">
        <w:rPr>
          <w:rFonts w:asciiTheme="minorHAnsi" w:hAnsiTheme="minorHAnsi" w:cstheme="minorHAnsi"/>
        </w:rPr>
        <w:t xml:space="preserve">pagaminto </w:t>
      </w:r>
      <w:proofErr w:type="spellStart"/>
      <w:r w:rsidR="007039B4">
        <w:rPr>
          <w:rFonts w:asciiTheme="minorHAnsi" w:hAnsiTheme="minorHAnsi" w:cstheme="minorHAnsi"/>
        </w:rPr>
        <w:t>konvektyvo</w:t>
      </w:r>
      <w:proofErr w:type="spellEnd"/>
      <w:r w:rsidR="00817064">
        <w:rPr>
          <w:rFonts w:asciiTheme="minorHAnsi" w:hAnsiTheme="minorHAnsi" w:cstheme="minorHAnsi"/>
        </w:rPr>
        <w:t xml:space="preserve"> ir </w:t>
      </w:r>
      <w:r w:rsidR="001B0CDF">
        <w:rPr>
          <w:rFonts w:asciiTheme="minorHAnsi" w:hAnsiTheme="minorHAnsi" w:cstheme="minorHAnsi"/>
        </w:rPr>
        <w:t xml:space="preserve">jo </w:t>
      </w:r>
      <w:r w:rsidR="00817064">
        <w:rPr>
          <w:rFonts w:asciiTheme="minorHAnsi" w:hAnsiTheme="minorHAnsi" w:cstheme="minorHAnsi"/>
        </w:rPr>
        <w:t>montavimo</w:t>
      </w:r>
      <w:r w:rsidR="00080446" w:rsidRPr="003B0F94">
        <w:rPr>
          <w:rFonts w:asciiTheme="minorHAnsi" w:hAnsiTheme="minorHAnsi" w:cstheme="minorHAnsi"/>
        </w:rPr>
        <w:t xml:space="preserve"> defektus viso garantinio laikotarpio metu. Jei atsiradę defektai nebus pašalinti garantinio laikotarpio metu, garantinis laikotarpis bus pratęstas tiek, kiek reikės laiko tiems defektams pašalinti. </w:t>
      </w:r>
      <w:r w:rsidRPr="003B0F94">
        <w:rPr>
          <w:rFonts w:asciiTheme="minorHAnsi" w:hAnsiTheme="minorHAnsi" w:cstheme="minorHAnsi"/>
        </w:rPr>
        <w:t xml:space="preserve">Darbų atlikėjas </w:t>
      </w:r>
      <w:r w:rsidR="00080446" w:rsidRPr="003B0F94">
        <w:rPr>
          <w:rFonts w:asciiTheme="minorHAnsi" w:hAnsiTheme="minorHAnsi" w:cstheme="minorHAnsi"/>
        </w:rPr>
        <w:t xml:space="preserve">privalės organizuoti defekto šalinimą nedelsiant, suderintu su Užsakovu laiku, gavus Užsakovo pranešimą apie defekto atsiradimą (elektroniniu paštu). Į darbo vietą </w:t>
      </w:r>
      <w:r w:rsidRPr="003B0F94">
        <w:rPr>
          <w:rFonts w:asciiTheme="minorHAnsi" w:hAnsiTheme="minorHAnsi" w:cstheme="minorHAnsi"/>
        </w:rPr>
        <w:t xml:space="preserve">Darbų atlikėjo </w:t>
      </w:r>
      <w:r w:rsidR="00080446" w:rsidRPr="003B0F94">
        <w:rPr>
          <w:rFonts w:asciiTheme="minorHAnsi" w:hAnsiTheme="minorHAnsi" w:cstheme="minorHAnsi"/>
        </w:rPr>
        <w:t xml:space="preserve">personalas privalo atvykti neilgiau kaip per </w:t>
      </w:r>
      <w:r w:rsidR="00673C17" w:rsidRPr="003B0F94">
        <w:rPr>
          <w:rFonts w:asciiTheme="minorHAnsi" w:hAnsiTheme="minorHAnsi" w:cstheme="minorHAnsi"/>
        </w:rPr>
        <w:t>48</w:t>
      </w:r>
      <w:r w:rsidR="00080446" w:rsidRPr="003B0F94">
        <w:rPr>
          <w:rFonts w:asciiTheme="minorHAnsi" w:hAnsiTheme="minorHAnsi" w:cstheme="minorHAnsi"/>
        </w:rPr>
        <w:t xml:space="preserve"> </w:t>
      </w:r>
      <w:r w:rsidR="008478C3" w:rsidRPr="003B0F94">
        <w:rPr>
          <w:rFonts w:asciiTheme="minorHAnsi" w:hAnsiTheme="minorHAnsi" w:cstheme="minorHAnsi"/>
        </w:rPr>
        <w:t>(</w:t>
      </w:r>
      <w:r w:rsidR="00673C17" w:rsidRPr="003B0F94">
        <w:rPr>
          <w:rFonts w:asciiTheme="minorHAnsi" w:hAnsiTheme="minorHAnsi" w:cstheme="minorHAnsi"/>
        </w:rPr>
        <w:t>keturiasdešimt aštuonias</w:t>
      </w:r>
      <w:r w:rsidR="008478C3" w:rsidRPr="003B0F94">
        <w:rPr>
          <w:rFonts w:asciiTheme="minorHAnsi" w:hAnsiTheme="minorHAnsi" w:cstheme="minorHAnsi"/>
        </w:rPr>
        <w:t xml:space="preserve">) </w:t>
      </w:r>
      <w:r w:rsidR="00080446" w:rsidRPr="003B0F94">
        <w:rPr>
          <w:rFonts w:asciiTheme="minorHAnsi" w:hAnsiTheme="minorHAnsi" w:cstheme="minorHAnsi"/>
        </w:rPr>
        <w:t xml:space="preserve">valandas nuo pranešimo gavimo. Jeigu defektui pašalinti reikės pristatyti reikiamas medžiagas, </w:t>
      </w:r>
      <w:r w:rsidRPr="003B0F94">
        <w:rPr>
          <w:rFonts w:asciiTheme="minorHAnsi" w:hAnsiTheme="minorHAnsi" w:cstheme="minorHAnsi"/>
        </w:rPr>
        <w:t xml:space="preserve">Darbų atlikėjas </w:t>
      </w:r>
      <w:r w:rsidR="00080446" w:rsidRPr="003B0F94">
        <w:rPr>
          <w:rFonts w:asciiTheme="minorHAnsi" w:hAnsiTheme="minorHAnsi" w:cstheme="minorHAnsi"/>
        </w:rPr>
        <w:t>privalės pašalinti defektą per suderintą su Užsakovu laiką.</w:t>
      </w:r>
    </w:p>
    <w:p w14:paraId="7E14079E" w14:textId="77777777" w:rsidR="002B16D2" w:rsidRPr="003B0F94" w:rsidRDefault="002B16D2" w:rsidP="004944D9">
      <w:pPr>
        <w:pStyle w:val="Bodytext20"/>
        <w:shd w:val="clear" w:color="auto" w:fill="auto"/>
        <w:tabs>
          <w:tab w:val="left" w:pos="0"/>
          <w:tab w:val="left" w:pos="426"/>
          <w:tab w:val="left" w:pos="709"/>
          <w:tab w:val="left" w:pos="1134"/>
          <w:tab w:val="left" w:pos="3828"/>
        </w:tabs>
        <w:spacing w:line="240" w:lineRule="auto"/>
        <w:ind w:right="55" w:firstLine="709"/>
        <w:jc w:val="both"/>
        <w:rPr>
          <w:rFonts w:asciiTheme="minorHAnsi" w:hAnsiTheme="minorHAnsi" w:cstheme="minorHAnsi"/>
          <w:i w:val="0"/>
          <w:sz w:val="22"/>
          <w:szCs w:val="22"/>
        </w:rPr>
      </w:pPr>
    </w:p>
    <w:p w14:paraId="617541E4" w14:textId="0915C599" w:rsidR="002B16D2" w:rsidRPr="003B0F94" w:rsidRDefault="001C1458" w:rsidP="009901C1">
      <w:pPr>
        <w:pStyle w:val="Bodytext1"/>
        <w:numPr>
          <w:ilvl w:val="0"/>
          <w:numId w:val="9"/>
        </w:numPr>
        <w:shd w:val="clear" w:color="auto" w:fill="auto"/>
        <w:tabs>
          <w:tab w:val="left" w:pos="142"/>
          <w:tab w:val="left" w:pos="426"/>
          <w:tab w:val="left" w:pos="709"/>
          <w:tab w:val="left" w:pos="1134"/>
          <w:tab w:val="left" w:pos="3828"/>
        </w:tabs>
        <w:spacing w:before="0" w:after="0" w:line="240" w:lineRule="auto"/>
        <w:ind w:right="55" w:firstLine="97"/>
        <w:jc w:val="both"/>
        <w:rPr>
          <w:rFonts w:asciiTheme="minorHAnsi" w:hAnsiTheme="minorHAnsi" w:cstheme="minorHAnsi"/>
          <w:b/>
          <w:sz w:val="22"/>
          <w:szCs w:val="22"/>
        </w:rPr>
      </w:pPr>
      <w:r w:rsidRPr="003B0F94">
        <w:rPr>
          <w:rFonts w:asciiTheme="minorHAnsi" w:hAnsiTheme="minorHAnsi" w:cstheme="minorHAnsi"/>
          <w:b/>
          <w:sz w:val="22"/>
          <w:szCs w:val="22"/>
        </w:rPr>
        <w:t>DOKUMENTAI, REIKALINGI PIRKIMO OBJEKTO TECHNINĖMS SAVYBĖMS IR KOKYBEI PATVIRTINTI</w:t>
      </w:r>
    </w:p>
    <w:p w14:paraId="65D96E10" w14:textId="7E410831" w:rsidR="00CE29EB" w:rsidRPr="003B0F94" w:rsidRDefault="00CE29EB" w:rsidP="004944D9">
      <w:pPr>
        <w:pStyle w:val="Sraopastraipa"/>
        <w:tabs>
          <w:tab w:val="left" w:pos="0"/>
          <w:tab w:val="left" w:pos="142"/>
          <w:tab w:val="left" w:pos="426"/>
          <w:tab w:val="left" w:pos="851"/>
          <w:tab w:val="left" w:pos="1134"/>
          <w:tab w:val="left" w:pos="3828"/>
        </w:tabs>
        <w:ind w:left="0" w:right="55" w:firstLine="709"/>
        <w:contextualSpacing w:val="0"/>
        <w:jc w:val="both"/>
        <w:rPr>
          <w:rStyle w:val="Bodytext2NotItalic1"/>
          <w:rFonts w:asciiTheme="minorHAnsi" w:hAnsiTheme="minorHAnsi" w:cstheme="minorHAnsi"/>
          <w:i w:val="0"/>
          <w:iCs w:val="0"/>
          <w:vanish/>
          <w:sz w:val="22"/>
          <w:szCs w:val="22"/>
        </w:rPr>
      </w:pPr>
      <w:r w:rsidRPr="003B0F94">
        <w:rPr>
          <w:rFonts w:asciiTheme="minorHAnsi" w:hAnsiTheme="minorHAnsi" w:cstheme="minorHAnsi"/>
        </w:rPr>
        <w:t xml:space="preserve">4.1. </w:t>
      </w:r>
      <w:r w:rsidR="00EF36A5" w:rsidRPr="003B0F94">
        <w:rPr>
          <w:rFonts w:asciiTheme="minorHAnsi" w:hAnsiTheme="minorHAnsi" w:cstheme="minorHAnsi"/>
        </w:rPr>
        <w:t>D</w:t>
      </w:r>
      <w:r w:rsidR="00327C11" w:rsidRPr="003B0F94">
        <w:rPr>
          <w:rFonts w:asciiTheme="minorHAnsi" w:hAnsiTheme="minorHAnsi" w:cstheme="minorHAnsi"/>
        </w:rPr>
        <w:t xml:space="preserve">okumentai, kuriuos reikia pateikti perduodant </w:t>
      </w:r>
      <w:r w:rsidR="0037282E" w:rsidRPr="003B0F94">
        <w:rPr>
          <w:rFonts w:asciiTheme="minorHAnsi" w:hAnsiTheme="minorHAnsi" w:cstheme="minorHAnsi"/>
        </w:rPr>
        <w:t>atliktus darbus</w:t>
      </w:r>
      <w:r w:rsidRPr="003B0F94">
        <w:rPr>
          <w:rFonts w:asciiTheme="minorHAnsi" w:hAnsiTheme="minorHAnsi" w:cstheme="minorHAnsi"/>
        </w:rPr>
        <w:t>:</w:t>
      </w:r>
    </w:p>
    <w:p w14:paraId="1EA55447" w14:textId="6A4FFF88" w:rsidR="009A2EC5" w:rsidRPr="003B0F94" w:rsidRDefault="00CE29EB" w:rsidP="004944D9">
      <w:pPr>
        <w:pStyle w:val="Bodytext20"/>
        <w:shd w:val="clear" w:color="auto" w:fill="auto"/>
        <w:tabs>
          <w:tab w:val="left" w:pos="0"/>
          <w:tab w:val="left" w:pos="142"/>
          <w:tab w:val="left" w:pos="426"/>
          <w:tab w:val="left" w:pos="851"/>
          <w:tab w:val="left" w:pos="1134"/>
          <w:tab w:val="left" w:pos="3828"/>
        </w:tabs>
        <w:spacing w:line="240" w:lineRule="auto"/>
        <w:ind w:right="55" w:firstLine="709"/>
        <w:jc w:val="both"/>
        <w:rPr>
          <w:rStyle w:val="Bodytext2NotItalic1"/>
          <w:rFonts w:asciiTheme="minorHAnsi" w:hAnsiTheme="minorHAnsi" w:cstheme="minorHAnsi"/>
          <w:i/>
          <w:iCs/>
          <w:sz w:val="22"/>
          <w:szCs w:val="22"/>
        </w:rPr>
      </w:pPr>
      <w:r w:rsidRPr="003B0F94">
        <w:rPr>
          <w:rStyle w:val="Bodytext2NotItalic1"/>
          <w:rFonts w:asciiTheme="minorHAnsi" w:hAnsiTheme="minorHAnsi" w:cstheme="minorHAnsi"/>
          <w:sz w:val="22"/>
          <w:szCs w:val="22"/>
        </w:rPr>
        <w:t xml:space="preserve">4.1.1. </w:t>
      </w:r>
      <w:r w:rsidR="0021688E" w:rsidRPr="003B0F94">
        <w:rPr>
          <w:rStyle w:val="Bodytext2NotItalic1"/>
          <w:rFonts w:asciiTheme="minorHAnsi" w:hAnsiTheme="minorHAnsi" w:cstheme="minorHAnsi"/>
          <w:sz w:val="22"/>
          <w:szCs w:val="22"/>
        </w:rPr>
        <w:t xml:space="preserve">Ataskaitinės techninės dokumentacijos </w:t>
      </w:r>
      <w:r w:rsidRPr="003B0F94">
        <w:rPr>
          <w:rStyle w:val="Bodytext2NotItalic1"/>
          <w:rFonts w:asciiTheme="minorHAnsi" w:hAnsiTheme="minorHAnsi" w:cstheme="minorHAnsi"/>
          <w:sz w:val="22"/>
          <w:szCs w:val="22"/>
        </w:rPr>
        <w:t>rejestrą</w:t>
      </w:r>
      <w:r w:rsidR="0021688E" w:rsidRPr="003B0F94">
        <w:rPr>
          <w:rStyle w:val="Bodytext2NotItalic1"/>
          <w:rFonts w:asciiTheme="minorHAnsi" w:hAnsiTheme="minorHAnsi" w:cstheme="minorHAnsi"/>
          <w:sz w:val="22"/>
          <w:szCs w:val="22"/>
        </w:rPr>
        <w:t>;</w:t>
      </w:r>
    </w:p>
    <w:p w14:paraId="7B6D9509" w14:textId="42FAA3A5" w:rsidR="009A2EC5" w:rsidRPr="003B0F94" w:rsidRDefault="00CE29EB" w:rsidP="004944D9">
      <w:pPr>
        <w:pStyle w:val="Bodytext20"/>
        <w:shd w:val="clear" w:color="auto" w:fill="auto"/>
        <w:tabs>
          <w:tab w:val="left" w:pos="0"/>
          <w:tab w:val="left" w:pos="142"/>
          <w:tab w:val="left" w:pos="426"/>
          <w:tab w:val="left" w:pos="1134"/>
          <w:tab w:val="left" w:pos="3828"/>
        </w:tabs>
        <w:spacing w:line="240" w:lineRule="auto"/>
        <w:ind w:right="55" w:firstLine="709"/>
        <w:jc w:val="both"/>
        <w:rPr>
          <w:rFonts w:asciiTheme="minorHAnsi" w:hAnsiTheme="minorHAnsi" w:cstheme="minorHAnsi"/>
          <w:i w:val="0"/>
          <w:iCs w:val="0"/>
          <w:sz w:val="22"/>
          <w:szCs w:val="22"/>
          <w:shd w:val="clear" w:color="auto" w:fill="FFFFFF"/>
        </w:rPr>
      </w:pPr>
      <w:r w:rsidRPr="003B0F94">
        <w:rPr>
          <w:rStyle w:val="Bodytext2NotItalic1"/>
          <w:rFonts w:asciiTheme="minorHAnsi" w:hAnsiTheme="minorHAnsi" w:cstheme="minorHAnsi"/>
          <w:iCs/>
          <w:sz w:val="22"/>
          <w:szCs w:val="22"/>
        </w:rPr>
        <w:t xml:space="preserve">4.1.2. </w:t>
      </w:r>
      <w:r w:rsidR="002B05D4" w:rsidRPr="003B0F94">
        <w:rPr>
          <w:rStyle w:val="Bodytext2NotItalic1"/>
          <w:rFonts w:asciiTheme="minorHAnsi" w:hAnsiTheme="minorHAnsi" w:cstheme="minorHAnsi"/>
          <w:iCs/>
          <w:sz w:val="22"/>
          <w:szCs w:val="22"/>
        </w:rPr>
        <w:t xml:space="preserve">Suvirinimo procesu atitikimo LST EN ISO 3834-2-2006 </w:t>
      </w:r>
      <w:r w:rsidR="00055EE6">
        <w:rPr>
          <w:rStyle w:val="Bodytext2NotItalic1"/>
          <w:rFonts w:asciiTheme="minorHAnsi" w:hAnsiTheme="minorHAnsi" w:cstheme="minorHAnsi"/>
          <w:iCs/>
          <w:sz w:val="22"/>
          <w:szCs w:val="22"/>
        </w:rPr>
        <w:t xml:space="preserve">arba lygiaverčio </w:t>
      </w:r>
      <w:r w:rsidR="002B05D4" w:rsidRPr="003B0F94">
        <w:rPr>
          <w:rStyle w:val="Bodytext2NotItalic1"/>
          <w:rFonts w:asciiTheme="minorHAnsi" w:hAnsiTheme="minorHAnsi" w:cstheme="minorHAnsi"/>
          <w:iCs/>
          <w:sz w:val="22"/>
          <w:szCs w:val="22"/>
        </w:rPr>
        <w:t>kokybes reikalavimams</w:t>
      </w:r>
      <w:r w:rsidR="00642EFF" w:rsidRPr="003B0F94">
        <w:rPr>
          <w:rStyle w:val="Bodytext2NotItalic1"/>
          <w:rFonts w:asciiTheme="minorHAnsi" w:hAnsiTheme="minorHAnsi" w:cstheme="minorHAnsi"/>
          <w:iCs/>
          <w:sz w:val="22"/>
          <w:szCs w:val="22"/>
        </w:rPr>
        <w:t xml:space="preserve"> </w:t>
      </w:r>
      <w:r w:rsidRPr="003B0F94">
        <w:rPr>
          <w:rStyle w:val="Bodytext2NotItalic1"/>
          <w:rFonts w:asciiTheme="minorHAnsi" w:hAnsiTheme="minorHAnsi" w:cstheme="minorHAnsi"/>
          <w:iCs/>
          <w:sz w:val="22"/>
          <w:szCs w:val="22"/>
        </w:rPr>
        <w:t>sertifikatą</w:t>
      </w:r>
      <w:r w:rsidR="00080446" w:rsidRPr="003B0F94">
        <w:rPr>
          <w:rStyle w:val="Bodytext2NotItalic1"/>
          <w:rFonts w:asciiTheme="minorHAnsi" w:hAnsiTheme="minorHAnsi" w:cstheme="minorHAnsi"/>
          <w:iCs/>
          <w:sz w:val="22"/>
          <w:szCs w:val="22"/>
        </w:rPr>
        <w:t>;</w:t>
      </w:r>
    </w:p>
    <w:p w14:paraId="46E8C87A" w14:textId="31A2D7A5" w:rsidR="009A2EC5" w:rsidRPr="003B0F94" w:rsidRDefault="00F95230" w:rsidP="004944D9">
      <w:pPr>
        <w:pStyle w:val="Bodytext20"/>
        <w:shd w:val="clear" w:color="auto" w:fill="auto"/>
        <w:tabs>
          <w:tab w:val="left" w:pos="0"/>
          <w:tab w:val="left" w:pos="142"/>
          <w:tab w:val="left" w:pos="426"/>
          <w:tab w:val="left" w:pos="709"/>
          <w:tab w:val="left" w:pos="1134"/>
          <w:tab w:val="left" w:pos="3828"/>
        </w:tabs>
        <w:spacing w:line="240" w:lineRule="auto"/>
        <w:ind w:right="55" w:firstLine="709"/>
        <w:jc w:val="both"/>
        <w:rPr>
          <w:rFonts w:asciiTheme="minorHAnsi" w:hAnsiTheme="minorHAnsi" w:cstheme="minorHAnsi"/>
          <w:i w:val="0"/>
          <w:iCs w:val="0"/>
          <w:sz w:val="22"/>
          <w:szCs w:val="22"/>
          <w:shd w:val="clear" w:color="auto" w:fill="FFFFFF"/>
        </w:rPr>
      </w:pPr>
      <w:r w:rsidRPr="003B0F94">
        <w:rPr>
          <w:rFonts w:asciiTheme="minorHAnsi" w:hAnsiTheme="minorHAnsi" w:cstheme="minorHAnsi"/>
          <w:i w:val="0"/>
          <w:sz w:val="22"/>
          <w:szCs w:val="22"/>
        </w:rPr>
        <w:t xml:space="preserve">4.1.3. </w:t>
      </w:r>
      <w:r w:rsidR="000D5211" w:rsidRPr="003B0F94">
        <w:rPr>
          <w:rFonts w:asciiTheme="minorHAnsi" w:hAnsiTheme="minorHAnsi" w:cstheme="minorHAnsi"/>
          <w:i w:val="0"/>
          <w:sz w:val="22"/>
          <w:szCs w:val="22"/>
        </w:rPr>
        <w:t>Suvirinimo darbų dokumentacij</w:t>
      </w:r>
      <w:r w:rsidRPr="003B0F94">
        <w:rPr>
          <w:rFonts w:asciiTheme="minorHAnsi" w:hAnsiTheme="minorHAnsi" w:cstheme="minorHAnsi"/>
          <w:i w:val="0"/>
          <w:sz w:val="22"/>
          <w:szCs w:val="22"/>
        </w:rPr>
        <w:t>ą</w:t>
      </w:r>
      <w:r w:rsidR="00080446" w:rsidRPr="003B0F94">
        <w:rPr>
          <w:rFonts w:asciiTheme="minorHAnsi" w:hAnsiTheme="minorHAnsi" w:cstheme="minorHAnsi"/>
          <w:i w:val="0"/>
          <w:sz w:val="22"/>
          <w:szCs w:val="22"/>
        </w:rPr>
        <w:t>;</w:t>
      </w:r>
    </w:p>
    <w:p w14:paraId="51FEC44F" w14:textId="436E677A" w:rsidR="009A2EC5" w:rsidRPr="003B0F94" w:rsidRDefault="00F95230" w:rsidP="004944D9">
      <w:pPr>
        <w:pStyle w:val="Bodytext20"/>
        <w:shd w:val="clear" w:color="auto" w:fill="auto"/>
        <w:tabs>
          <w:tab w:val="left" w:pos="0"/>
          <w:tab w:val="left" w:pos="142"/>
          <w:tab w:val="left" w:pos="426"/>
          <w:tab w:val="left" w:pos="709"/>
          <w:tab w:val="left" w:pos="1134"/>
          <w:tab w:val="left" w:pos="3828"/>
        </w:tabs>
        <w:spacing w:line="240" w:lineRule="auto"/>
        <w:ind w:right="55" w:firstLine="709"/>
        <w:jc w:val="both"/>
        <w:rPr>
          <w:rFonts w:asciiTheme="minorHAnsi" w:hAnsiTheme="minorHAnsi" w:cstheme="minorHAnsi"/>
          <w:i w:val="0"/>
          <w:iCs w:val="0"/>
          <w:sz w:val="22"/>
          <w:szCs w:val="22"/>
          <w:shd w:val="clear" w:color="auto" w:fill="FFFFFF"/>
        </w:rPr>
      </w:pPr>
      <w:r w:rsidRPr="003B0F94">
        <w:rPr>
          <w:rFonts w:asciiTheme="minorHAnsi" w:hAnsiTheme="minorHAnsi" w:cstheme="minorHAnsi"/>
          <w:i w:val="0"/>
          <w:sz w:val="22"/>
          <w:szCs w:val="22"/>
        </w:rPr>
        <w:t>4.1.</w:t>
      </w:r>
      <w:r w:rsidR="005C247B" w:rsidRPr="003B0F94">
        <w:rPr>
          <w:rFonts w:asciiTheme="minorHAnsi" w:hAnsiTheme="minorHAnsi" w:cstheme="minorHAnsi"/>
          <w:i w:val="0"/>
          <w:sz w:val="22"/>
          <w:szCs w:val="22"/>
        </w:rPr>
        <w:t>4</w:t>
      </w:r>
      <w:r w:rsidRPr="003B0F94">
        <w:rPr>
          <w:rFonts w:asciiTheme="minorHAnsi" w:hAnsiTheme="minorHAnsi" w:cstheme="minorHAnsi"/>
          <w:i w:val="0"/>
          <w:sz w:val="22"/>
          <w:szCs w:val="22"/>
        </w:rPr>
        <w:t xml:space="preserve">. </w:t>
      </w:r>
      <w:r w:rsidR="004D7EF6" w:rsidRPr="003B0F94">
        <w:rPr>
          <w:rFonts w:asciiTheme="minorHAnsi" w:hAnsiTheme="minorHAnsi" w:cstheme="minorHAnsi"/>
          <w:i w:val="0"/>
          <w:sz w:val="22"/>
          <w:szCs w:val="22"/>
        </w:rPr>
        <w:t>Gaminio atitikties deklaracij</w:t>
      </w:r>
      <w:r w:rsidRPr="003B0F94">
        <w:rPr>
          <w:rFonts w:asciiTheme="minorHAnsi" w:hAnsiTheme="minorHAnsi" w:cstheme="minorHAnsi"/>
          <w:i w:val="0"/>
          <w:sz w:val="22"/>
          <w:szCs w:val="22"/>
        </w:rPr>
        <w:t>ą</w:t>
      </w:r>
      <w:r w:rsidR="00080446" w:rsidRPr="003B0F94">
        <w:rPr>
          <w:rFonts w:asciiTheme="minorHAnsi" w:hAnsiTheme="minorHAnsi" w:cstheme="minorHAnsi"/>
          <w:i w:val="0"/>
          <w:sz w:val="22"/>
          <w:szCs w:val="22"/>
        </w:rPr>
        <w:t>;</w:t>
      </w:r>
    </w:p>
    <w:p w14:paraId="0577C504" w14:textId="62B7BD97" w:rsidR="009A2EC5" w:rsidRPr="003B0F94" w:rsidRDefault="00F95230" w:rsidP="004944D9">
      <w:pPr>
        <w:pStyle w:val="Bodytext20"/>
        <w:shd w:val="clear" w:color="auto" w:fill="auto"/>
        <w:tabs>
          <w:tab w:val="left" w:pos="0"/>
          <w:tab w:val="left" w:pos="142"/>
          <w:tab w:val="left" w:pos="426"/>
          <w:tab w:val="left" w:pos="709"/>
          <w:tab w:val="left" w:pos="1134"/>
          <w:tab w:val="left" w:pos="3828"/>
        </w:tabs>
        <w:spacing w:line="240" w:lineRule="auto"/>
        <w:ind w:right="55" w:firstLine="709"/>
        <w:jc w:val="both"/>
        <w:rPr>
          <w:rFonts w:asciiTheme="minorHAnsi" w:hAnsiTheme="minorHAnsi" w:cstheme="minorHAnsi"/>
          <w:i w:val="0"/>
          <w:iCs w:val="0"/>
          <w:sz w:val="22"/>
          <w:szCs w:val="22"/>
          <w:shd w:val="clear" w:color="auto" w:fill="FFFFFF"/>
        </w:rPr>
      </w:pPr>
      <w:r w:rsidRPr="003B0F94">
        <w:rPr>
          <w:rFonts w:asciiTheme="minorHAnsi" w:hAnsiTheme="minorHAnsi" w:cstheme="minorHAnsi"/>
          <w:i w:val="0"/>
          <w:sz w:val="22"/>
          <w:szCs w:val="22"/>
        </w:rPr>
        <w:t>4.1.</w:t>
      </w:r>
      <w:r w:rsidR="005C247B" w:rsidRPr="003B0F94">
        <w:rPr>
          <w:rFonts w:asciiTheme="minorHAnsi" w:hAnsiTheme="minorHAnsi" w:cstheme="minorHAnsi"/>
          <w:i w:val="0"/>
          <w:sz w:val="22"/>
          <w:szCs w:val="22"/>
        </w:rPr>
        <w:t>5</w:t>
      </w:r>
      <w:r w:rsidRPr="003B0F94">
        <w:rPr>
          <w:rFonts w:asciiTheme="minorHAnsi" w:hAnsiTheme="minorHAnsi" w:cstheme="minorHAnsi"/>
          <w:i w:val="0"/>
          <w:sz w:val="22"/>
          <w:szCs w:val="22"/>
        </w:rPr>
        <w:t xml:space="preserve">. </w:t>
      </w:r>
      <w:r w:rsidR="00E0111E" w:rsidRPr="003B0F94">
        <w:rPr>
          <w:rFonts w:asciiTheme="minorHAnsi" w:hAnsiTheme="minorHAnsi" w:cstheme="minorHAnsi"/>
          <w:i w:val="0"/>
          <w:sz w:val="22"/>
          <w:szCs w:val="22"/>
        </w:rPr>
        <w:t>Gyvatukų vamzdžių Ø</w:t>
      </w:r>
      <w:r w:rsidR="00EA4351" w:rsidRPr="003B0F94">
        <w:rPr>
          <w:rFonts w:asciiTheme="minorHAnsi" w:hAnsiTheme="minorHAnsi" w:cstheme="minorHAnsi"/>
          <w:i w:val="0"/>
          <w:sz w:val="22"/>
          <w:szCs w:val="22"/>
        </w:rPr>
        <w:t>28</w:t>
      </w:r>
      <w:r w:rsidR="00E0111E" w:rsidRPr="003B0F94">
        <w:rPr>
          <w:rFonts w:asciiTheme="minorHAnsi" w:hAnsiTheme="minorHAnsi" w:cstheme="minorHAnsi"/>
          <w:i w:val="0"/>
          <w:sz w:val="22"/>
          <w:szCs w:val="22"/>
        </w:rPr>
        <w:t>x</w:t>
      </w:r>
      <w:r w:rsidR="00EA4351" w:rsidRPr="003B0F94">
        <w:rPr>
          <w:rFonts w:asciiTheme="minorHAnsi" w:hAnsiTheme="minorHAnsi" w:cstheme="minorHAnsi"/>
          <w:i w:val="0"/>
          <w:sz w:val="22"/>
          <w:szCs w:val="22"/>
        </w:rPr>
        <w:t>3</w:t>
      </w:r>
      <w:r w:rsidR="00E0111E" w:rsidRPr="003B0F94">
        <w:rPr>
          <w:rFonts w:asciiTheme="minorHAnsi" w:hAnsiTheme="minorHAnsi" w:cstheme="minorHAnsi"/>
          <w:i w:val="0"/>
          <w:sz w:val="22"/>
          <w:szCs w:val="22"/>
        </w:rPr>
        <w:t xml:space="preserve"> lenkimo vietų </w:t>
      </w:r>
      <w:proofErr w:type="spellStart"/>
      <w:r w:rsidR="00E0111E" w:rsidRPr="003B0F94">
        <w:rPr>
          <w:rFonts w:asciiTheme="minorHAnsi" w:hAnsiTheme="minorHAnsi" w:cstheme="minorHAnsi"/>
          <w:i w:val="0"/>
          <w:sz w:val="22"/>
          <w:szCs w:val="22"/>
        </w:rPr>
        <w:t>ovališkumo</w:t>
      </w:r>
      <w:proofErr w:type="spellEnd"/>
      <w:r w:rsidR="00E0111E" w:rsidRPr="003B0F94">
        <w:rPr>
          <w:rFonts w:asciiTheme="minorHAnsi" w:hAnsiTheme="minorHAnsi" w:cstheme="minorHAnsi"/>
          <w:i w:val="0"/>
          <w:sz w:val="22"/>
          <w:szCs w:val="22"/>
        </w:rPr>
        <w:t xml:space="preserve"> matavimų akt</w:t>
      </w:r>
      <w:r w:rsidRPr="003B0F94">
        <w:rPr>
          <w:rFonts w:asciiTheme="minorHAnsi" w:hAnsiTheme="minorHAnsi" w:cstheme="minorHAnsi"/>
          <w:i w:val="0"/>
          <w:sz w:val="22"/>
          <w:szCs w:val="22"/>
        </w:rPr>
        <w:t>ą</w:t>
      </w:r>
      <w:r w:rsidR="00E0111E" w:rsidRPr="003B0F94">
        <w:rPr>
          <w:rFonts w:asciiTheme="minorHAnsi" w:hAnsiTheme="minorHAnsi" w:cstheme="minorHAnsi"/>
          <w:i w:val="0"/>
          <w:sz w:val="22"/>
          <w:szCs w:val="22"/>
        </w:rPr>
        <w:t>;</w:t>
      </w:r>
    </w:p>
    <w:p w14:paraId="53003AB4" w14:textId="67497174" w:rsidR="009A2EC5" w:rsidRPr="003B0F94" w:rsidRDefault="0029275B" w:rsidP="004944D9">
      <w:pPr>
        <w:pStyle w:val="Bodytext20"/>
        <w:shd w:val="clear" w:color="auto" w:fill="auto"/>
        <w:tabs>
          <w:tab w:val="left" w:pos="0"/>
          <w:tab w:val="left" w:pos="142"/>
          <w:tab w:val="left" w:pos="426"/>
          <w:tab w:val="left" w:pos="709"/>
          <w:tab w:val="left" w:pos="1134"/>
          <w:tab w:val="left" w:pos="3828"/>
        </w:tabs>
        <w:spacing w:line="240" w:lineRule="auto"/>
        <w:ind w:right="55" w:firstLine="709"/>
        <w:jc w:val="both"/>
        <w:rPr>
          <w:rFonts w:asciiTheme="minorHAnsi" w:hAnsiTheme="minorHAnsi" w:cstheme="minorHAnsi"/>
          <w:i w:val="0"/>
          <w:iCs w:val="0"/>
          <w:sz w:val="22"/>
          <w:szCs w:val="22"/>
          <w:shd w:val="clear" w:color="auto" w:fill="FFFFFF"/>
        </w:rPr>
      </w:pPr>
      <w:r w:rsidRPr="003B0F94">
        <w:rPr>
          <w:rFonts w:asciiTheme="minorHAnsi" w:hAnsiTheme="minorHAnsi" w:cstheme="minorHAnsi"/>
          <w:i w:val="0"/>
          <w:sz w:val="22"/>
          <w:szCs w:val="22"/>
        </w:rPr>
        <w:t>4.1.</w:t>
      </w:r>
      <w:r w:rsidR="005C247B" w:rsidRPr="003B0F94">
        <w:rPr>
          <w:rFonts w:asciiTheme="minorHAnsi" w:hAnsiTheme="minorHAnsi" w:cstheme="minorHAnsi"/>
          <w:i w:val="0"/>
          <w:sz w:val="22"/>
          <w:szCs w:val="22"/>
        </w:rPr>
        <w:t>6</w:t>
      </w:r>
      <w:r w:rsidRPr="003B0F94">
        <w:rPr>
          <w:rFonts w:asciiTheme="minorHAnsi" w:hAnsiTheme="minorHAnsi" w:cstheme="minorHAnsi"/>
          <w:i w:val="0"/>
          <w:sz w:val="22"/>
          <w:szCs w:val="22"/>
        </w:rPr>
        <w:t xml:space="preserve">. </w:t>
      </w:r>
      <w:r w:rsidR="00E0111E" w:rsidRPr="003B0F94">
        <w:rPr>
          <w:rFonts w:asciiTheme="minorHAnsi" w:hAnsiTheme="minorHAnsi" w:cstheme="minorHAnsi"/>
          <w:i w:val="0"/>
          <w:sz w:val="22"/>
          <w:szCs w:val="22"/>
        </w:rPr>
        <w:t>Gyvatukų vamzdžių Ø</w:t>
      </w:r>
      <w:r w:rsidR="00EA4351" w:rsidRPr="003B0F94">
        <w:rPr>
          <w:rFonts w:asciiTheme="minorHAnsi" w:hAnsiTheme="minorHAnsi" w:cstheme="minorHAnsi"/>
          <w:i w:val="0"/>
          <w:sz w:val="22"/>
          <w:szCs w:val="22"/>
        </w:rPr>
        <w:t>28</w:t>
      </w:r>
      <w:r w:rsidR="00E0111E" w:rsidRPr="003B0F94">
        <w:rPr>
          <w:rFonts w:asciiTheme="minorHAnsi" w:hAnsiTheme="minorHAnsi" w:cstheme="minorHAnsi"/>
          <w:i w:val="0"/>
          <w:sz w:val="22"/>
          <w:szCs w:val="22"/>
        </w:rPr>
        <w:t>x</w:t>
      </w:r>
      <w:r w:rsidR="00EA4351" w:rsidRPr="003B0F94">
        <w:rPr>
          <w:rFonts w:asciiTheme="minorHAnsi" w:hAnsiTheme="minorHAnsi" w:cstheme="minorHAnsi"/>
          <w:i w:val="0"/>
          <w:sz w:val="22"/>
          <w:szCs w:val="22"/>
        </w:rPr>
        <w:t>3</w:t>
      </w:r>
      <w:r w:rsidR="00E0111E" w:rsidRPr="003B0F94">
        <w:rPr>
          <w:rFonts w:asciiTheme="minorHAnsi" w:hAnsiTheme="minorHAnsi" w:cstheme="minorHAnsi"/>
          <w:i w:val="0"/>
          <w:sz w:val="22"/>
          <w:szCs w:val="22"/>
        </w:rPr>
        <w:t xml:space="preserve"> lenkimo vietų bangavimo ilgio ir aukščio matavimų </w:t>
      </w:r>
      <w:r w:rsidRPr="003B0F94">
        <w:rPr>
          <w:rFonts w:asciiTheme="minorHAnsi" w:hAnsiTheme="minorHAnsi" w:cstheme="minorHAnsi"/>
          <w:i w:val="0"/>
          <w:sz w:val="22"/>
          <w:szCs w:val="22"/>
        </w:rPr>
        <w:t>aktą</w:t>
      </w:r>
      <w:r w:rsidR="00E0111E" w:rsidRPr="003B0F94">
        <w:rPr>
          <w:rFonts w:asciiTheme="minorHAnsi" w:hAnsiTheme="minorHAnsi" w:cstheme="minorHAnsi"/>
          <w:i w:val="0"/>
          <w:sz w:val="22"/>
          <w:szCs w:val="22"/>
        </w:rPr>
        <w:t>;</w:t>
      </w:r>
    </w:p>
    <w:p w14:paraId="1B98CCF9" w14:textId="166D642A" w:rsidR="009A2EC5" w:rsidRPr="003B0F94" w:rsidRDefault="0029275B" w:rsidP="004944D9">
      <w:pPr>
        <w:pStyle w:val="Bodytext20"/>
        <w:shd w:val="clear" w:color="auto" w:fill="auto"/>
        <w:tabs>
          <w:tab w:val="left" w:pos="0"/>
          <w:tab w:val="left" w:pos="142"/>
          <w:tab w:val="left" w:pos="426"/>
          <w:tab w:val="left" w:pos="709"/>
          <w:tab w:val="left" w:pos="1134"/>
          <w:tab w:val="left" w:pos="3828"/>
        </w:tabs>
        <w:spacing w:line="240" w:lineRule="auto"/>
        <w:ind w:right="55" w:firstLine="709"/>
        <w:jc w:val="both"/>
        <w:rPr>
          <w:rFonts w:asciiTheme="minorHAnsi" w:hAnsiTheme="minorHAnsi" w:cstheme="minorHAnsi"/>
          <w:i w:val="0"/>
          <w:iCs w:val="0"/>
          <w:sz w:val="22"/>
          <w:szCs w:val="22"/>
          <w:shd w:val="clear" w:color="auto" w:fill="FFFFFF"/>
        </w:rPr>
      </w:pPr>
      <w:r w:rsidRPr="003B0F94">
        <w:rPr>
          <w:rFonts w:asciiTheme="minorHAnsi" w:hAnsiTheme="minorHAnsi" w:cstheme="minorHAnsi"/>
          <w:i w:val="0"/>
          <w:sz w:val="22"/>
          <w:szCs w:val="22"/>
        </w:rPr>
        <w:t>4.1.</w:t>
      </w:r>
      <w:r w:rsidR="005C247B" w:rsidRPr="003B0F94">
        <w:rPr>
          <w:rFonts w:asciiTheme="minorHAnsi" w:hAnsiTheme="minorHAnsi" w:cstheme="minorHAnsi"/>
          <w:i w:val="0"/>
          <w:sz w:val="22"/>
          <w:szCs w:val="22"/>
        </w:rPr>
        <w:t>7</w:t>
      </w:r>
      <w:r w:rsidRPr="003B0F94">
        <w:rPr>
          <w:rFonts w:asciiTheme="minorHAnsi" w:hAnsiTheme="minorHAnsi" w:cstheme="minorHAnsi"/>
          <w:i w:val="0"/>
          <w:sz w:val="22"/>
          <w:szCs w:val="22"/>
        </w:rPr>
        <w:t xml:space="preserve">. </w:t>
      </w:r>
      <w:r w:rsidR="00E0111E" w:rsidRPr="003B0F94">
        <w:rPr>
          <w:rFonts w:asciiTheme="minorHAnsi" w:hAnsiTheme="minorHAnsi" w:cstheme="minorHAnsi"/>
          <w:i w:val="0"/>
          <w:sz w:val="22"/>
          <w:szCs w:val="22"/>
        </w:rPr>
        <w:t>Gyvatukų vamzdžių Ø</w:t>
      </w:r>
      <w:r w:rsidR="00EA4351" w:rsidRPr="003B0F94">
        <w:rPr>
          <w:rFonts w:asciiTheme="minorHAnsi" w:hAnsiTheme="minorHAnsi" w:cstheme="minorHAnsi"/>
          <w:i w:val="0"/>
          <w:sz w:val="22"/>
          <w:szCs w:val="22"/>
        </w:rPr>
        <w:t>28</w:t>
      </w:r>
      <w:r w:rsidR="00E0111E" w:rsidRPr="003B0F94">
        <w:rPr>
          <w:rFonts w:asciiTheme="minorHAnsi" w:hAnsiTheme="minorHAnsi" w:cstheme="minorHAnsi"/>
          <w:i w:val="0"/>
          <w:sz w:val="22"/>
          <w:szCs w:val="22"/>
        </w:rPr>
        <w:t>x</w:t>
      </w:r>
      <w:r w:rsidR="00EA4351" w:rsidRPr="003B0F94">
        <w:rPr>
          <w:rFonts w:asciiTheme="minorHAnsi" w:hAnsiTheme="minorHAnsi" w:cstheme="minorHAnsi"/>
          <w:i w:val="0"/>
          <w:sz w:val="22"/>
          <w:szCs w:val="22"/>
        </w:rPr>
        <w:t>3</w:t>
      </w:r>
      <w:r w:rsidR="00E0111E" w:rsidRPr="003B0F94">
        <w:rPr>
          <w:rFonts w:asciiTheme="minorHAnsi" w:hAnsiTheme="minorHAnsi" w:cstheme="minorHAnsi"/>
          <w:i w:val="0"/>
          <w:sz w:val="22"/>
          <w:szCs w:val="22"/>
        </w:rPr>
        <w:t xml:space="preserve"> rutuliuko permetimo </w:t>
      </w:r>
      <w:r w:rsidR="00940B97" w:rsidRPr="003B0F94">
        <w:rPr>
          <w:rFonts w:asciiTheme="minorHAnsi" w:hAnsiTheme="minorHAnsi" w:cstheme="minorHAnsi"/>
          <w:i w:val="0"/>
          <w:sz w:val="22"/>
          <w:szCs w:val="22"/>
        </w:rPr>
        <w:t>per vamzdžio vidų</w:t>
      </w:r>
      <w:r w:rsidR="00E0111E" w:rsidRPr="003B0F94">
        <w:rPr>
          <w:rFonts w:asciiTheme="minorHAnsi" w:hAnsiTheme="minorHAnsi" w:cstheme="minorHAnsi"/>
          <w:i w:val="0"/>
          <w:sz w:val="22"/>
          <w:szCs w:val="22"/>
        </w:rPr>
        <w:t xml:space="preserve"> </w:t>
      </w:r>
      <w:r w:rsidRPr="003B0F94">
        <w:rPr>
          <w:rFonts w:asciiTheme="minorHAnsi" w:hAnsiTheme="minorHAnsi" w:cstheme="minorHAnsi"/>
          <w:i w:val="0"/>
          <w:sz w:val="22"/>
          <w:szCs w:val="22"/>
        </w:rPr>
        <w:t>aktą</w:t>
      </w:r>
      <w:r w:rsidR="00E0111E" w:rsidRPr="003B0F94">
        <w:rPr>
          <w:rFonts w:asciiTheme="minorHAnsi" w:hAnsiTheme="minorHAnsi" w:cstheme="minorHAnsi"/>
          <w:i w:val="0"/>
          <w:sz w:val="22"/>
          <w:szCs w:val="22"/>
        </w:rPr>
        <w:t>;</w:t>
      </w:r>
    </w:p>
    <w:p w14:paraId="6E09DCB1" w14:textId="0DDFAF2F" w:rsidR="009A2EC5" w:rsidRPr="003B0F94" w:rsidRDefault="0029275B" w:rsidP="004944D9">
      <w:pPr>
        <w:pStyle w:val="Bodytext20"/>
        <w:shd w:val="clear" w:color="auto" w:fill="auto"/>
        <w:tabs>
          <w:tab w:val="left" w:pos="0"/>
          <w:tab w:val="left" w:pos="142"/>
          <w:tab w:val="left" w:pos="426"/>
          <w:tab w:val="left" w:pos="851"/>
          <w:tab w:val="left" w:pos="1134"/>
          <w:tab w:val="left" w:pos="3828"/>
        </w:tabs>
        <w:spacing w:line="240" w:lineRule="auto"/>
        <w:ind w:right="55" w:firstLine="709"/>
        <w:jc w:val="both"/>
        <w:rPr>
          <w:rFonts w:asciiTheme="minorHAnsi" w:hAnsiTheme="minorHAnsi" w:cstheme="minorHAnsi"/>
          <w:i w:val="0"/>
          <w:iCs w:val="0"/>
          <w:sz w:val="22"/>
          <w:szCs w:val="22"/>
          <w:shd w:val="clear" w:color="auto" w:fill="FFFFFF"/>
        </w:rPr>
      </w:pPr>
      <w:r w:rsidRPr="003B0F94">
        <w:rPr>
          <w:rFonts w:asciiTheme="minorHAnsi" w:hAnsiTheme="minorHAnsi" w:cstheme="minorHAnsi"/>
          <w:i w:val="0"/>
          <w:sz w:val="22"/>
          <w:szCs w:val="22"/>
        </w:rPr>
        <w:t>4.1.</w:t>
      </w:r>
      <w:r w:rsidR="00ED49AC" w:rsidRPr="003B0F94">
        <w:rPr>
          <w:rFonts w:asciiTheme="minorHAnsi" w:hAnsiTheme="minorHAnsi" w:cstheme="minorHAnsi"/>
          <w:i w:val="0"/>
          <w:sz w:val="22"/>
          <w:szCs w:val="22"/>
        </w:rPr>
        <w:t>8</w:t>
      </w:r>
      <w:r w:rsidRPr="003B0F94">
        <w:rPr>
          <w:rFonts w:asciiTheme="minorHAnsi" w:hAnsiTheme="minorHAnsi" w:cstheme="minorHAnsi"/>
          <w:i w:val="0"/>
          <w:sz w:val="22"/>
          <w:szCs w:val="22"/>
        </w:rPr>
        <w:t xml:space="preserve">. </w:t>
      </w:r>
      <w:proofErr w:type="spellStart"/>
      <w:r w:rsidR="00050F55" w:rsidRPr="003B0F94">
        <w:rPr>
          <w:rFonts w:asciiTheme="minorHAnsi" w:hAnsiTheme="minorHAnsi" w:cstheme="minorHAnsi"/>
          <w:i w:val="0"/>
          <w:sz w:val="22"/>
          <w:szCs w:val="22"/>
        </w:rPr>
        <w:t>Konvektyvinės</w:t>
      </w:r>
      <w:proofErr w:type="spellEnd"/>
      <w:r w:rsidR="00BB6EB8" w:rsidRPr="003B0F94">
        <w:rPr>
          <w:rFonts w:asciiTheme="minorHAnsi" w:hAnsiTheme="minorHAnsi" w:cstheme="minorHAnsi"/>
          <w:i w:val="0"/>
          <w:sz w:val="22"/>
          <w:szCs w:val="22"/>
        </w:rPr>
        <w:t xml:space="preserve"> dalies</w:t>
      </w:r>
      <w:r w:rsidR="00050F55" w:rsidRPr="003B0F94">
        <w:rPr>
          <w:rFonts w:asciiTheme="minorHAnsi" w:hAnsiTheme="minorHAnsi" w:cstheme="minorHAnsi"/>
          <w:i w:val="0"/>
          <w:sz w:val="22"/>
          <w:szCs w:val="22"/>
        </w:rPr>
        <w:t xml:space="preserve"> </w:t>
      </w:r>
      <w:r w:rsidR="00BB6EB8" w:rsidRPr="003B0F94">
        <w:rPr>
          <w:rFonts w:asciiTheme="minorHAnsi" w:hAnsiTheme="minorHAnsi" w:cstheme="minorHAnsi"/>
          <w:i w:val="0"/>
          <w:sz w:val="22"/>
          <w:szCs w:val="22"/>
        </w:rPr>
        <w:t xml:space="preserve">viršutinių, vidurinių ir apatinių </w:t>
      </w:r>
      <w:proofErr w:type="spellStart"/>
      <w:r w:rsidR="00BB6EB8" w:rsidRPr="003B0F94">
        <w:rPr>
          <w:rFonts w:asciiTheme="minorHAnsi" w:hAnsiTheme="minorHAnsi" w:cstheme="minorHAnsi"/>
          <w:i w:val="0"/>
          <w:sz w:val="22"/>
          <w:szCs w:val="22"/>
        </w:rPr>
        <w:t>pussekcijų</w:t>
      </w:r>
      <w:proofErr w:type="spellEnd"/>
      <w:r w:rsidR="00050F55" w:rsidRPr="003B0F94">
        <w:rPr>
          <w:rFonts w:asciiTheme="minorHAnsi" w:hAnsiTheme="minorHAnsi" w:cstheme="minorHAnsi"/>
          <w:i w:val="0"/>
          <w:sz w:val="22"/>
          <w:szCs w:val="22"/>
        </w:rPr>
        <w:t xml:space="preserve"> hidraulinių bandymų </w:t>
      </w:r>
      <w:r w:rsidRPr="003B0F94">
        <w:rPr>
          <w:rFonts w:asciiTheme="minorHAnsi" w:hAnsiTheme="minorHAnsi" w:cstheme="minorHAnsi"/>
          <w:i w:val="0"/>
          <w:sz w:val="22"/>
          <w:szCs w:val="22"/>
        </w:rPr>
        <w:t>aktą</w:t>
      </w:r>
      <w:r w:rsidR="00E0111E" w:rsidRPr="003B0F94">
        <w:rPr>
          <w:rFonts w:asciiTheme="minorHAnsi" w:hAnsiTheme="minorHAnsi" w:cstheme="minorHAnsi"/>
          <w:i w:val="0"/>
          <w:sz w:val="22"/>
          <w:szCs w:val="22"/>
        </w:rPr>
        <w:t>;</w:t>
      </w:r>
    </w:p>
    <w:p w14:paraId="358B53B6" w14:textId="4514EDEE" w:rsidR="009A2EC5" w:rsidRPr="003B0F94" w:rsidRDefault="0029275B" w:rsidP="004944D9">
      <w:pPr>
        <w:pStyle w:val="Bodytext20"/>
        <w:shd w:val="clear" w:color="auto" w:fill="auto"/>
        <w:tabs>
          <w:tab w:val="left" w:pos="0"/>
          <w:tab w:val="left" w:pos="142"/>
          <w:tab w:val="left" w:pos="426"/>
          <w:tab w:val="left" w:pos="851"/>
          <w:tab w:val="left" w:pos="1134"/>
          <w:tab w:val="left" w:pos="3828"/>
        </w:tabs>
        <w:spacing w:line="240" w:lineRule="auto"/>
        <w:ind w:right="55" w:firstLine="709"/>
        <w:jc w:val="both"/>
        <w:rPr>
          <w:rFonts w:asciiTheme="minorHAnsi" w:hAnsiTheme="minorHAnsi" w:cstheme="minorHAnsi"/>
          <w:i w:val="0"/>
          <w:iCs w:val="0"/>
          <w:sz w:val="22"/>
          <w:szCs w:val="22"/>
          <w:shd w:val="clear" w:color="auto" w:fill="FFFFFF"/>
        </w:rPr>
      </w:pPr>
      <w:r w:rsidRPr="003B0F94">
        <w:rPr>
          <w:rFonts w:asciiTheme="minorHAnsi" w:hAnsiTheme="minorHAnsi" w:cstheme="minorHAnsi"/>
          <w:i w:val="0"/>
          <w:iCs w:val="0"/>
          <w:sz w:val="22"/>
          <w:szCs w:val="22"/>
          <w:shd w:val="clear" w:color="auto" w:fill="FFFFFF"/>
        </w:rPr>
        <w:t>4.1.</w:t>
      </w:r>
      <w:r w:rsidR="00ED49AC" w:rsidRPr="003B0F94">
        <w:rPr>
          <w:rFonts w:asciiTheme="minorHAnsi" w:hAnsiTheme="minorHAnsi" w:cstheme="minorHAnsi"/>
          <w:i w:val="0"/>
          <w:iCs w:val="0"/>
          <w:sz w:val="22"/>
          <w:szCs w:val="22"/>
          <w:shd w:val="clear" w:color="auto" w:fill="FFFFFF"/>
        </w:rPr>
        <w:t>9</w:t>
      </w:r>
      <w:r w:rsidRPr="003B0F94">
        <w:rPr>
          <w:rFonts w:asciiTheme="minorHAnsi" w:hAnsiTheme="minorHAnsi" w:cstheme="minorHAnsi"/>
          <w:i w:val="0"/>
          <w:iCs w:val="0"/>
          <w:sz w:val="22"/>
          <w:szCs w:val="22"/>
          <w:shd w:val="clear" w:color="auto" w:fill="FFFFFF"/>
        </w:rPr>
        <w:t xml:space="preserve">. </w:t>
      </w:r>
      <w:r w:rsidR="00B2359E" w:rsidRPr="003B0F94">
        <w:rPr>
          <w:rFonts w:asciiTheme="minorHAnsi" w:hAnsiTheme="minorHAnsi" w:cstheme="minorHAnsi"/>
          <w:i w:val="0"/>
          <w:iCs w:val="0"/>
          <w:sz w:val="22"/>
          <w:szCs w:val="22"/>
          <w:shd w:val="clear" w:color="auto" w:fill="FFFFFF"/>
        </w:rPr>
        <w:t xml:space="preserve">Antikorozinės dangos storio matavimo </w:t>
      </w:r>
      <w:r w:rsidRPr="003B0F94">
        <w:rPr>
          <w:rFonts w:asciiTheme="minorHAnsi" w:hAnsiTheme="minorHAnsi" w:cstheme="minorHAnsi"/>
          <w:i w:val="0"/>
          <w:iCs w:val="0"/>
          <w:sz w:val="22"/>
          <w:szCs w:val="22"/>
          <w:shd w:val="clear" w:color="auto" w:fill="FFFFFF"/>
        </w:rPr>
        <w:t>protokolus</w:t>
      </w:r>
      <w:r w:rsidR="00B2359E" w:rsidRPr="003B0F94">
        <w:rPr>
          <w:rFonts w:asciiTheme="minorHAnsi" w:hAnsiTheme="minorHAnsi" w:cstheme="minorHAnsi"/>
          <w:i w:val="0"/>
          <w:iCs w:val="0"/>
          <w:sz w:val="22"/>
          <w:szCs w:val="22"/>
          <w:shd w:val="clear" w:color="auto" w:fill="FFFFFF"/>
        </w:rPr>
        <w:t>;</w:t>
      </w:r>
    </w:p>
    <w:p w14:paraId="69921A69" w14:textId="5A3047E9" w:rsidR="009A2EC5" w:rsidRPr="003B0F94" w:rsidRDefault="0029275B" w:rsidP="004944D9">
      <w:pPr>
        <w:pStyle w:val="Bodytext20"/>
        <w:shd w:val="clear" w:color="auto" w:fill="auto"/>
        <w:tabs>
          <w:tab w:val="left" w:pos="0"/>
          <w:tab w:val="left" w:pos="142"/>
          <w:tab w:val="left" w:pos="426"/>
          <w:tab w:val="left" w:pos="851"/>
          <w:tab w:val="left" w:pos="1134"/>
          <w:tab w:val="left" w:pos="3828"/>
        </w:tabs>
        <w:spacing w:line="240" w:lineRule="auto"/>
        <w:ind w:right="55" w:firstLine="709"/>
        <w:jc w:val="both"/>
        <w:rPr>
          <w:rFonts w:asciiTheme="minorHAnsi" w:hAnsiTheme="minorHAnsi" w:cstheme="minorHAnsi"/>
          <w:i w:val="0"/>
          <w:iCs w:val="0"/>
          <w:sz w:val="22"/>
          <w:szCs w:val="22"/>
          <w:shd w:val="clear" w:color="auto" w:fill="FFFFFF"/>
        </w:rPr>
      </w:pPr>
      <w:r w:rsidRPr="003B0F94">
        <w:rPr>
          <w:rFonts w:asciiTheme="minorHAnsi" w:hAnsiTheme="minorHAnsi" w:cstheme="minorHAnsi"/>
          <w:i w:val="0"/>
          <w:sz w:val="22"/>
          <w:szCs w:val="22"/>
        </w:rPr>
        <w:t>4.1.</w:t>
      </w:r>
      <w:r w:rsidR="00ED49AC" w:rsidRPr="003B0F94">
        <w:rPr>
          <w:rFonts w:asciiTheme="minorHAnsi" w:hAnsiTheme="minorHAnsi" w:cstheme="minorHAnsi"/>
          <w:i w:val="0"/>
          <w:sz w:val="22"/>
          <w:szCs w:val="22"/>
        </w:rPr>
        <w:t>10</w:t>
      </w:r>
      <w:r w:rsidRPr="003B0F94">
        <w:rPr>
          <w:rFonts w:asciiTheme="minorHAnsi" w:hAnsiTheme="minorHAnsi" w:cstheme="minorHAnsi"/>
          <w:i w:val="0"/>
          <w:sz w:val="22"/>
          <w:szCs w:val="22"/>
        </w:rPr>
        <w:t xml:space="preserve">. </w:t>
      </w:r>
      <w:r w:rsidR="000D5211" w:rsidRPr="003B0F94">
        <w:rPr>
          <w:rFonts w:asciiTheme="minorHAnsi" w:hAnsiTheme="minorHAnsi" w:cstheme="minorHAnsi"/>
          <w:i w:val="0"/>
          <w:sz w:val="22"/>
          <w:szCs w:val="22"/>
        </w:rPr>
        <w:t xml:space="preserve">Panaudotų medžiagų </w:t>
      </w:r>
      <w:r w:rsidR="00F24D6B" w:rsidRPr="003B0F94">
        <w:rPr>
          <w:rFonts w:asciiTheme="minorHAnsi" w:hAnsiTheme="minorHAnsi" w:cstheme="minorHAnsi"/>
          <w:i w:val="0"/>
          <w:sz w:val="22"/>
          <w:szCs w:val="22"/>
        </w:rPr>
        <w:t xml:space="preserve">atitikties </w:t>
      </w:r>
      <w:r w:rsidRPr="003B0F94">
        <w:rPr>
          <w:rFonts w:asciiTheme="minorHAnsi" w:hAnsiTheme="minorHAnsi" w:cstheme="minorHAnsi"/>
          <w:i w:val="0"/>
          <w:sz w:val="22"/>
          <w:szCs w:val="22"/>
        </w:rPr>
        <w:t>deklaracijas</w:t>
      </w:r>
      <w:r w:rsidR="00F24D6B" w:rsidRPr="003B0F94">
        <w:rPr>
          <w:rFonts w:asciiTheme="minorHAnsi" w:hAnsiTheme="minorHAnsi" w:cstheme="minorHAnsi"/>
          <w:i w:val="0"/>
          <w:sz w:val="22"/>
          <w:szCs w:val="22"/>
        </w:rPr>
        <w:t xml:space="preserve">, </w:t>
      </w:r>
      <w:r w:rsidRPr="003B0F94">
        <w:rPr>
          <w:rFonts w:asciiTheme="minorHAnsi" w:hAnsiTheme="minorHAnsi" w:cstheme="minorHAnsi"/>
          <w:i w:val="0"/>
          <w:sz w:val="22"/>
          <w:szCs w:val="22"/>
        </w:rPr>
        <w:t>sertifikatus</w:t>
      </w:r>
      <w:r w:rsidR="00080446" w:rsidRPr="003B0F94">
        <w:rPr>
          <w:rFonts w:asciiTheme="minorHAnsi" w:hAnsiTheme="minorHAnsi" w:cstheme="minorHAnsi"/>
          <w:i w:val="0"/>
          <w:sz w:val="22"/>
          <w:szCs w:val="22"/>
        </w:rPr>
        <w:t>;</w:t>
      </w:r>
    </w:p>
    <w:p w14:paraId="4B93F040" w14:textId="1406BA19" w:rsidR="009A2EC5" w:rsidRPr="003B0F94" w:rsidRDefault="0029275B" w:rsidP="004944D9">
      <w:pPr>
        <w:pStyle w:val="Bodytext20"/>
        <w:shd w:val="clear" w:color="auto" w:fill="auto"/>
        <w:tabs>
          <w:tab w:val="left" w:pos="0"/>
          <w:tab w:val="left" w:pos="142"/>
          <w:tab w:val="left" w:pos="426"/>
          <w:tab w:val="left" w:pos="851"/>
          <w:tab w:val="left" w:pos="1134"/>
          <w:tab w:val="left" w:pos="3828"/>
        </w:tabs>
        <w:spacing w:line="240" w:lineRule="auto"/>
        <w:ind w:right="55" w:firstLine="709"/>
        <w:jc w:val="both"/>
        <w:rPr>
          <w:rFonts w:asciiTheme="minorHAnsi" w:hAnsiTheme="minorHAnsi" w:cstheme="minorHAnsi"/>
          <w:i w:val="0"/>
          <w:iCs w:val="0"/>
          <w:sz w:val="22"/>
          <w:szCs w:val="22"/>
          <w:shd w:val="clear" w:color="auto" w:fill="FFFFFF"/>
        </w:rPr>
      </w:pPr>
      <w:r w:rsidRPr="003B0F94">
        <w:rPr>
          <w:rFonts w:asciiTheme="minorHAnsi" w:hAnsiTheme="minorHAnsi" w:cstheme="minorHAnsi"/>
          <w:i w:val="0"/>
          <w:sz w:val="22"/>
          <w:szCs w:val="22"/>
        </w:rPr>
        <w:t>4.1.1</w:t>
      </w:r>
      <w:r w:rsidR="00ED49AC" w:rsidRPr="003B0F94">
        <w:rPr>
          <w:rFonts w:asciiTheme="minorHAnsi" w:hAnsiTheme="minorHAnsi" w:cstheme="minorHAnsi"/>
          <w:i w:val="0"/>
          <w:sz w:val="22"/>
          <w:szCs w:val="22"/>
        </w:rPr>
        <w:t>1</w:t>
      </w:r>
      <w:r w:rsidRPr="003B0F94">
        <w:rPr>
          <w:rFonts w:asciiTheme="minorHAnsi" w:hAnsiTheme="minorHAnsi" w:cstheme="minorHAnsi"/>
          <w:i w:val="0"/>
          <w:sz w:val="22"/>
          <w:szCs w:val="22"/>
        </w:rPr>
        <w:t xml:space="preserve">. </w:t>
      </w:r>
      <w:r w:rsidR="0037282E" w:rsidRPr="003B0F94">
        <w:rPr>
          <w:rFonts w:asciiTheme="minorHAnsi" w:hAnsiTheme="minorHAnsi" w:cstheme="minorHAnsi"/>
          <w:i w:val="0"/>
          <w:sz w:val="22"/>
          <w:szCs w:val="22"/>
        </w:rPr>
        <w:t>Darbus atlikusių</w:t>
      </w:r>
      <w:r w:rsidR="000D5211" w:rsidRPr="003B0F94">
        <w:rPr>
          <w:rFonts w:asciiTheme="minorHAnsi" w:hAnsiTheme="minorHAnsi" w:cstheme="minorHAnsi"/>
          <w:i w:val="0"/>
          <w:sz w:val="22"/>
          <w:szCs w:val="22"/>
        </w:rPr>
        <w:t xml:space="preserve"> asmenų </w:t>
      </w:r>
      <w:r w:rsidR="00373FD3" w:rsidRPr="003B0F94">
        <w:rPr>
          <w:rFonts w:asciiTheme="minorHAnsi" w:hAnsiTheme="minorHAnsi" w:cstheme="minorHAnsi"/>
          <w:i w:val="0"/>
          <w:sz w:val="22"/>
          <w:szCs w:val="22"/>
        </w:rPr>
        <w:t xml:space="preserve">atestacijos </w:t>
      </w:r>
      <w:r w:rsidRPr="003B0F94">
        <w:rPr>
          <w:rFonts w:asciiTheme="minorHAnsi" w:hAnsiTheme="minorHAnsi" w:cstheme="minorHAnsi"/>
          <w:i w:val="0"/>
          <w:sz w:val="22"/>
          <w:szCs w:val="22"/>
        </w:rPr>
        <w:t>pažymėjimus</w:t>
      </w:r>
      <w:r w:rsidR="000D5211" w:rsidRPr="003B0F94">
        <w:rPr>
          <w:rFonts w:asciiTheme="minorHAnsi" w:hAnsiTheme="minorHAnsi" w:cstheme="minorHAnsi"/>
          <w:i w:val="0"/>
          <w:sz w:val="22"/>
          <w:szCs w:val="22"/>
        </w:rPr>
        <w:t>.</w:t>
      </w:r>
    </w:p>
    <w:p w14:paraId="5A05F724" w14:textId="4476C7BB" w:rsidR="009A2EC5" w:rsidRPr="003B0F94" w:rsidRDefault="00C960AF" w:rsidP="004944D9">
      <w:pPr>
        <w:pStyle w:val="Bodytext20"/>
        <w:shd w:val="clear" w:color="auto" w:fill="auto"/>
        <w:tabs>
          <w:tab w:val="left" w:pos="0"/>
          <w:tab w:val="left" w:pos="142"/>
          <w:tab w:val="left" w:pos="426"/>
          <w:tab w:val="left" w:pos="851"/>
          <w:tab w:val="left" w:pos="1134"/>
          <w:tab w:val="left" w:pos="3828"/>
        </w:tabs>
        <w:spacing w:line="240" w:lineRule="auto"/>
        <w:ind w:right="55" w:firstLine="709"/>
        <w:jc w:val="both"/>
        <w:rPr>
          <w:rFonts w:asciiTheme="minorHAnsi" w:hAnsiTheme="minorHAnsi" w:cstheme="minorHAnsi"/>
          <w:i w:val="0"/>
          <w:iCs w:val="0"/>
          <w:sz w:val="22"/>
          <w:szCs w:val="22"/>
          <w:shd w:val="clear" w:color="auto" w:fill="FFFFFF"/>
        </w:rPr>
      </w:pPr>
      <w:r w:rsidRPr="003B0F94">
        <w:rPr>
          <w:rFonts w:asciiTheme="minorHAnsi" w:hAnsiTheme="minorHAnsi" w:cstheme="minorHAnsi"/>
          <w:i w:val="0"/>
          <w:sz w:val="22"/>
          <w:szCs w:val="22"/>
        </w:rPr>
        <w:t>4.1.1</w:t>
      </w:r>
      <w:r w:rsidR="00ED49AC" w:rsidRPr="003B0F94">
        <w:rPr>
          <w:rFonts w:asciiTheme="minorHAnsi" w:hAnsiTheme="minorHAnsi" w:cstheme="minorHAnsi"/>
          <w:i w:val="0"/>
          <w:sz w:val="22"/>
          <w:szCs w:val="22"/>
        </w:rPr>
        <w:t>2</w:t>
      </w:r>
      <w:r w:rsidRPr="003B0F94">
        <w:rPr>
          <w:rFonts w:asciiTheme="minorHAnsi" w:hAnsiTheme="minorHAnsi" w:cstheme="minorHAnsi"/>
          <w:i w:val="0"/>
          <w:sz w:val="22"/>
          <w:szCs w:val="22"/>
        </w:rPr>
        <w:t xml:space="preserve">. </w:t>
      </w:r>
      <w:r w:rsidR="0037282E" w:rsidRPr="003B0F94">
        <w:rPr>
          <w:rFonts w:asciiTheme="minorHAnsi" w:hAnsiTheme="minorHAnsi" w:cstheme="minorHAnsi"/>
          <w:i w:val="0"/>
          <w:sz w:val="22"/>
          <w:szCs w:val="22"/>
        </w:rPr>
        <w:t>Atliktų</w:t>
      </w:r>
      <w:r w:rsidR="00C202F3" w:rsidRPr="003B0F94">
        <w:rPr>
          <w:rFonts w:asciiTheme="minorHAnsi" w:hAnsiTheme="minorHAnsi" w:cstheme="minorHAnsi"/>
          <w:i w:val="0"/>
          <w:sz w:val="22"/>
          <w:szCs w:val="22"/>
        </w:rPr>
        <w:t xml:space="preserve"> darbų</w:t>
      </w:r>
      <w:r w:rsidR="003B76AE" w:rsidRPr="003B0F94">
        <w:rPr>
          <w:rFonts w:asciiTheme="minorHAnsi" w:hAnsiTheme="minorHAnsi" w:cstheme="minorHAnsi"/>
          <w:i w:val="0"/>
          <w:sz w:val="22"/>
          <w:szCs w:val="22"/>
        </w:rPr>
        <w:t xml:space="preserve"> </w:t>
      </w:r>
      <w:r w:rsidR="000238C4" w:rsidRPr="003B0F94">
        <w:rPr>
          <w:rFonts w:asciiTheme="minorHAnsi" w:hAnsiTheme="minorHAnsi" w:cstheme="minorHAnsi"/>
          <w:i w:val="0"/>
          <w:sz w:val="22"/>
          <w:szCs w:val="22"/>
        </w:rPr>
        <w:t>priėmimo – perdavimo</w:t>
      </w:r>
      <w:r w:rsidR="00945ED0" w:rsidRPr="003B0F94">
        <w:rPr>
          <w:rFonts w:asciiTheme="minorHAnsi" w:hAnsiTheme="minorHAnsi" w:cstheme="minorHAnsi"/>
          <w:i w:val="0"/>
          <w:sz w:val="22"/>
          <w:szCs w:val="22"/>
        </w:rPr>
        <w:t xml:space="preserve"> </w:t>
      </w:r>
      <w:r w:rsidRPr="003B0F94">
        <w:rPr>
          <w:rFonts w:asciiTheme="minorHAnsi" w:hAnsiTheme="minorHAnsi" w:cstheme="minorHAnsi"/>
          <w:i w:val="0"/>
          <w:sz w:val="22"/>
          <w:szCs w:val="22"/>
        </w:rPr>
        <w:t>aktą</w:t>
      </w:r>
      <w:r w:rsidR="00945ED0" w:rsidRPr="003B0F94">
        <w:rPr>
          <w:rFonts w:asciiTheme="minorHAnsi" w:hAnsiTheme="minorHAnsi" w:cstheme="minorHAnsi"/>
          <w:i w:val="0"/>
          <w:sz w:val="22"/>
          <w:szCs w:val="22"/>
        </w:rPr>
        <w:t>.</w:t>
      </w:r>
    </w:p>
    <w:p w14:paraId="7BDD617E" w14:textId="4933ACC9" w:rsidR="009A2EC5" w:rsidRPr="003B0F94" w:rsidRDefault="00C960AF" w:rsidP="004944D9">
      <w:pPr>
        <w:pStyle w:val="Bodytext20"/>
        <w:shd w:val="clear" w:color="auto" w:fill="auto"/>
        <w:tabs>
          <w:tab w:val="left" w:pos="0"/>
          <w:tab w:val="left" w:pos="142"/>
          <w:tab w:val="left" w:pos="426"/>
          <w:tab w:val="left" w:pos="851"/>
          <w:tab w:val="left" w:pos="1134"/>
          <w:tab w:val="left" w:pos="3828"/>
        </w:tabs>
        <w:spacing w:line="240" w:lineRule="auto"/>
        <w:ind w:right="55" w:firstLine="709"/>
        <w:jc w:val="both"/>
        <w:rPr>
          <w:rStyle w:val="Bodytext2NotItalic1"/>
          <w:rFonts w:asciiTheme="minorHAnsi" w:hAnsiTheme="minorHAnsi" w:cstheme="minorHAnsi"/>
          <w:sz w:val="22"/>
          <w:szCs w:val="22"/>
        </w:rPr>
      </w:pPr>
      <w:r w:rsidRPr="003B0F94">
        <w:rPr>
          <w:rStyle w:val="Bodytext2NotItalic1"/>
          <w:rFonts w:asciiTheme="minorHAnsi" w:hAnsiTheme="minorHAnsi" w:cstheme="minorHAnsi"/>
          <w:sz w:val="22"/>
          <w:szCs w:val="22"/>
        </w:rPr>
        <w:t xml:space="preserve">4.2. </w:t>
      </w:r>
      <w:r w:rsidR="00B2359E" w:rsidRPr="003B0F94">
        <w:rPr>
          <w:rStyle w:val="Bodytext2NotItalic1"/>
          <w:rFonts w:asciiTheme="minorHAnsi" w:hAnsiTheme="minorHAnsi" w:cstheme="minorHAnsi"/>
          <w:sz w:val="22"/>
          <w:szCs w:val="22"/>
        </w:rPr>
        <w:t>Dokumentaciją turi būti pateikta lietuvių kalba elektroninėmis priemonėmis su Užsakovu suderintu formatu.</w:t>
      </w:r>
    </w:p>
    <w:p w14:paraId="5ED94795" w14:textId="34396635" w:rsidR="00B2359E" w:rsidRPr="003B0F94" w:rsidRDefault="00DE229A" w:rsidP="004944D9">
      <w:pPr>
        <w:pStyle w:val="Bodytext20"/>
        <w:shd w:val="clear" w:color="auto" w:fill="auto"/>
        <w:tabs>
          <w:tab w:val="left" w:pos="0"/>
          <w:tab w:val="left" w:pos="142"/>
          <w:tab w:val="left" w:pos="426"/>
          <w:tab w:val="left" w:pos="851"/>
          <w:tab w:val="left" w:pos="1134"/>
          <w:tab w:val="left" w:pos="3828"/>
        </w:tabs>
        <w:spacing w:line="240" w:lineRule="auto"/>
        <w:ind w:right="55" w:firstLine="709"/>
        <w:jc w:val="both"/>
        <w:rPr>
          <w:rStyle w:val="Bodytext2NotItalic1"/>
          <w:rFonts w:asciiTheme="minorHAnsi" w:hAnsiTheme="minorHAnsi" w:cstheme="minorHAnsi"/>
          <w:sz w:val="22"/>
          <w:szCs w:val="22"/>
        </w:rPr>
      </w:pPr>
      <w:r>
        <w:rPr>
          <w:rStyle w:val="Bodytext2NotItalic1"/>
          <w:rFonts w:asciiTheme="minorHAnsi" w:hAnsiTheme="minorHAnsi" w:cstheme="minorHAnsi"/>
          <w:sz w:val="22"/>
          <w:szCs w:val="22"/>
        </w:rPr>
        <w:t xml:space="preserve">4.3. </w:t>
      </w:r>
      <w:r w:rsidR="00B2359E" w:rsidRPr="003B0F94">
        <w:rPr>
          <w:rStyle w:val="Bodytext2NotItalic1"/>
          <w:rFonts w:asciiTheme="minorHAnsi" w:hAnsiTheme="minorHAnsi" w:cstheme="minorHAnsi"/>
          <w:sz w:val="22"/>
          <w:szCs w:val="22"/>
        </w:rPr>
        <w:t xml:space="preserve">Užsakovui teikiami dokumentų originalai. Jei teikiamos dokumentų kopijos, jos privalo būti patvirtintos  </w:t>
      </w:r>
      <w:r w:rsidR="00C202F3" w:rsidRPr="003B0F94">
        <w:rPr>
          <w:rStyle w:val="Bodytext2NotItalic1"/>
          <w:rFonts w:asciiTheme="minorHAnsi" w:hAnsiTheme="minorHAnsi" w:cstheme="minorHAnsi"/>
          <w:sz w:val="22"/>
          <w:szCs w:val="22"/>
        </w:rPr>
        <w:t xml:space="preserve">Darbų atlikėjo </w:t>
      </w:r>
      <w:r w:rsidR="00B2359E" w:rsidRPr="003B0F94">
        <w:rPr>
          <w:rStyle w:val="Bodytext2NotItalic1"/>
          <w:rFonts w:asciiTheme="minorHAnsi" w:hAnsiTheme="minorHAnsi" w:cstheme="minorHAnsi"/>
          <w:sz w:val="22"/>
          <w:szCs w:val="22"/>
        </w:rPr>
        <w:t>vadovo ar jo įgalioto asmens parašu ir antspaudu.</w:t>
      </w:r>
    </w:p>
    <w:p w14:paraId="2040C638" w14:textId="77777777" w:rsidR="00B2359E" w:rsidRPr="003B0F94" w:rsidRDefault="00B2359E" w:rsidP="004944D9">
      <w:pPr>
        <w:pStyle w:val="Bodytext20"/>
        <w:shd w:val="clear" w:color="auto" w:fill="auto"/>
        <w:tabs>
          <w:tab w:val="left" w:pos="0"/>
          <w:tab w:val="left" w:pos="142"/>
          <w:tab w:val="left" w:pos="426"/>
          <w:tab w:val="left" w:pos="567"/>
          <w:tab w:val="left" w:pos="1134"/>
        </w:tabs>
        <w:spacing w:line="240" w:lineRule="auto"/>
        <w:ind w:right="55" w:firstLine="709"/>
        <w:jc w:val="both"/>
        <w:rPr>
          <w:rStyle w:val="Bodytext2NotItalic1"/>
          <w:rFonts w:asciiTheme="minorHAnsi" w:hAnsiTheme="minorHAnsi" w:cstheme="minorHAnsi"/>
          <w:sz w:val="22"/>
          <w:szCs w:val="22"/>
        </w:rPr>
      </w:pPr>
    </w:p>
    <w:p w14:paraId="65BA46A5" w14:textId="74098C4B" w:rsidR="00AC2BD6" w:rsidRPr="003B0F94" w:rsidRDefault="00393FC8" w:rsidP="009901C1">
      <w:pPr>
        <w:pStyle w:val="Bodytext1"/>
        <w:numPr>
          <w:ilvl w:val="0"/>
          <w:numId w:val="9"/>
        </w:numPr>
        <w:shd w:val="clear" w:color="auto" w:fill="auto"/>
        <w:tabs>
          <w:tab w:val="left" w:pos="142"/>
          <w:tab w:val="left" w:pos="426"/>
          <w:tab w:val="left" w:pos="709"/>
          <w:tab w:val="left" w:pos="1134"/>
          <w:tab w:val="left" w:pos="3828"/>
        </w:tabs>
        <w:spacing w:before="0" w:after="0" w:line="240" w:lineRule="auto"/>
        <w:ind w:left="0" w:right="55" w:firstLine="709"/>
        <w:jc w:val="both"/>
        <w:rPr>
          <w:rFonts w:asciiTheme="minorHAnsi" w:hAnsiTheme="minorHAnsi" w:cstheme="minorHAnsi"/>
          <w:b/>
          <w:sz w:val="22"/>
          <w:szCs w:val="22"/>
        </w:rPr>
      </w:pPr>
      <w:r w:rsidRPr="003B0F94">
        <w:rPr>
          <w:rFonts w:asciiTheme="minorHAnsi" w:hAnsiTheme="minorHAnsi" w:cstheme="minorHAnsi"/>
          <w:b/>
          <w:sz w:val="22"/>
          <w:szCs w:val="22"/>
        </w:rPr>
        <w:t>PRIEDAI:</w:t>
      </w:r>
    </w:p>
    <w:p w14:paraId="6F6A474A" w14:textId="37021C17" w:rsidR="00352FF1" w:rsidRPr="003B0F94" w:rsidRDefault="00352FF1" w:rsidP="004944D9">
      <w:pPr>
        <w:pStyle w:val="Bodytext20"/>
        <w:shd w:val="clear" w:color="auto" w:fill="auto"/>
        <w:tabs>
          <w:tab w:val="left" w:pos="0"/>
          <w:tab w:val="left" w:pos="567"/>
          <w:tab w:val="left" w:pos="1134"/>
          <w:tab w:val="left" w:pos="3828"/>
        </w:tabs>
        <w:spacing w:line="240" w:lineRule="auto"/>
        <w:ind w:right="55" w:firstLine="709"/>
        <w:jc w:val="both"/>
        <w:rPr>
          <w:rFonts w:asciiTheme="minorHAnsi" w:hAnsiTheme="minorHAnsi" w:cstheme="minorHAnsi"/>
          <w:i w:val="0"/>
          <w:iCs w:val="0"/>
          <w:sz w:val="22"/>
          <w:szCs w:val="22"/>
        </w:rPr>
      </w:pPr>
      <w:r w:rsidRPr="003B0F94">
        <w:rPr>
          <w:rFonts w:asciiTheme="minorHAnsi" w:eastAsia="Times New Roman" w:hAnsiTheme="minorHAnsi" w:cstheme="minorHAnsi"/>
          <w:i w:val="0"/>
          <w:iCs w:val="0"/>
          <w:sz w:val="22"/>
          <w:szCs w:val="22"/>
        </w:rPr>
        <w:t>Priedas Nr.1</w:t>
      </w:r>
      <w:r w:rsidR="00671BBA" w:rsidRPr="003B0F94">
        <w:rPr>
          <w:rFonts w:asciiTheme="minorHAnsi" w:eastAsia="Times New Roman" w:hAnsiTheme="minorHAnsi" w:cstheme="minorHAnsi"/>
          <w:i w:val="0"/>
          <w:iCs w:val="0"/>
          <w:sz w:val="22"/>
          <w:szCs w:val="22"/>
        </w:rPr>
        <w:t xml:space="preserve"> </w:t>
      </w:r>
      <w:r w:rsidR="00393FC8" w:rsidRPr="003B0F94">
        <w:rPr>
          <w:rFonts w:asciiTheme="minorHAnsi" w:eastAsia="Times New Roman" w:hAnsiTheme="minorHAnsi" w:cstheme="minorHAnsi"/>
          <w:i w:val="0"/>
          <w:iCs w:val="0"/>
          <w:sz w:val="22"/>
          <w:szCs w:val="22"/>
        </w:rPr>
        <w:t>–</w:t>
      </w:r>
      <w:r w:rsidRPr="003B0F94">
        <w:rPr>
          <w:rFonts w:asciiTheme="minorHAnsi" w:hAnsiTheme="minorHAnsi" w:cstheme="minorHAnsi"/>
          <w:i w:val="0"/>
          <w:iCs w:val="0"/>
          <w:sz w:val="22"/>
          <w:szCs w:val="22"/>
        </w:rPr>
        <w:t xml:space="preserve"> </w:t>
      </w:r>
      <w:r w:rsidR="00EA4351" w:rsidRPr="003B0F94">
        <w:rPr>
          <w:rFonts w:asciiTheme="minorHAnsi" w:hAnsiTheme="minorHAnsi" w:cstheme="minorHAnsi"/>
          <w:i w:val="0"/>
          <w:iCs w:val="0"/>
          <w:sz w:val="22"/>
          <w:szCs w:val="22"/>
        </w:rPr>
        <w:t>E</w:t>
      </w:r>
      <w:r w:rsidR="009A2EC5" w:rsidRPr="003B0F94">
        <w:rPr>
          <w:rFonts w:asciiTheme="minorHAnsi" w:hAnsiTheme="minorHAnsi" w:cstheme="minorHAnsi"/>
          <w:i w:val="0"/>
          <w:iCs w:val="0"/>
          <w:sz w:val="22"/>
          <w:szCs w:val="22"/>
        </w:rPr>
        <w:t xml:space="preserve">-2 VK-6 </w:t>
      </w:r>
      <w:proofErr w:type="spellStart"/>
      <w:r w:rsidR="009A2EC5" w:rsidRPr="003B0F94">
        <w:rPr>
          <w:rFonts w:asciiTheme="minorHAnsi" w:hAnsiTheme="minorHAnsi" w:cstheme="minorHAnsi"/>
          <w:i w:val="0"/>
          <w:iCs w:val="0"/>
          <w:sz w:val="22"/>
          <w:szCs w:val="22"/>
        </w:rPr>
        <w:t>konvektyvinės</w:t>
      </w:r>
      <w:proofErr w:type="spellEnd"/>
      <w:r w:rsidR="009A2EC5" w:rsidRPr="003B0F94">
        <w:rPr>
          <w:rFonts w:asciiTheme="minorHAnsi" w:hAnsiTheme="minorHAnsi" w:cstheme="minorHAnsi"/>
          <w:i w:val="0"/>
          <w:iCs w:val="0"/>
          <w:sz w:val="22"/>
          <w:szCs w:val="22"/>
        </w:rPr>
        <w:t xml:space="preserve"> dalies remonto </w:t>
      </w:r>
      <w:r w:rsidR="00C202F3" w:rsidRPr="003B0F94">
        <w:rPr>
          <w:rFonts w:asciiTheme="minorHAnsi" w:hAnsiTheme="minorHAnsi" w:cstheme="minorHAnsi"/>
          <w:i w:val="0"/>
          <w:iCs w:val="0"/>
          <w:sz w:val="22"/>
          <w:szCs w:val="22"/>
        </w:rPr>
        <w:t>darbų</w:t>
      </w:r>
      <w:r w:rsidR="009A2EC5" w:rsidRPr="003B0F94">
        <w:rPr>
          <w:rFonts w:asciiTheme="minorHAnsi" w:hAnsiTheme="minorHAnsi" w:cstheme="minorHAnsi"/>
          <w:i w:val="0"/>
          <w:iCs w:val="0"/>
          <w:sz w:val="22"/>
          <w:szCs w:val="22"/>
        </w:rPr>
        <w:t xml:space="preserve"> apimtys</w:t>
      </w:r>
      <w:r w:rsidR="008D3933" w:rsidRPr="003B0F94">
        <w:rPr>
          <w:rFonts w:asciiTheme="minorHAnsi" w:hAnsiTheme="minorHAnsi" w:cstheme="minorHAnsi"/>
          <w:i w:val="0"/>
          <w:iCs w:val="0"/>
          <w:sz w:val="22"/>
          <w:szCs w:val="22"/>
        </w:rPr>
        <w:t xml:space="preserve">, </w:t>
      </w:r>
      <w:r w:rsidR="006274A7" w:rsidRPr="003B0F94">
        <w:rPr>
          <w:rFonts w:asciiTheme="minorHAnsi" w:hAnsiTheme="minorHAnsi" w:cstheme="minorHAnsi"/>
          <w:i w:val="0"/>
          <w:iCs w:val="0"/>
          <w:sz w:val="22"/>
          <w:szCs w:val="22"/>
        </w:rPr>
        <w:t>6</w:t>
      </w:r>
      <w:r w:rsidR="008D3933" w:rsidRPr="003B0F94">
        <w:rPr>
          <w:rFonts w:asciiTheme="minorHAnsi" w:hAnsiTheme="minorHAnsi" w:cstheme="minorHAnsi"/>
          <w:i w:val="0"/>
          <w:iCs w:val="0"/>
          <w:sz w:val="22"/>
          <w:szCs w:val="22"/>
        </w:rPr>
        <w:t xml:space="preserve"> lap</w:t>
      </w:r>
      <w:r w:rsidR="00A61C2C" w:rsidRPr="003B0F94">
        <w:rPr>
          <w:rFonts w:asciiTheme="minorHAnsi" w:hAnsiTheme="minorHAnsi" w:cstheme="minorHAnsi"/>
          <w:i w:val="0"/>
          <w:iCs w:val="0"/>
          <w:sz w:val="22"/>
          <w:szCs w:val="22"/>
        </w:rPr>
        <w:t>ai</w:t>
      </w:r>
      <w:r w:rsidR="00373FD3" w:rsidRPr="003B0F94">
        <w:rPr>
          <w:rFonts w:asciiTheme="minorHAnsi" w:hAnsiTheme="minorHAnsi" w:cstheme="minorHAnsi"/>
          <w:i w:val="0"/>
          <w:iCs w:val="0"/>
          <w:sz w:val="22"/>
          <w:szCs w:val="22"/>
        </w:rPr>
        <w:t>;</w:t>
      </w:r>
    </w:p>
    <w:p w14:paraId="4CB5E40C" w14:textId="7DEF6F98" w:rsidR="00131B5F" w:rsidRPr="003B0F94" w:rsidRDefault="00352FF1" w:rsidP="004944D9">
      <w:pPr>
        <w:pStyle w:val="Sraopastraipa"/>
        <w:shd w:val="clear" w:color="auto" w:fill="FFFFFF" w:themeFill="background1"/>
        <w:tabs>
          <w:tab w:val="left" w:pos="426"/>
          <w:tab w:val="left" w:pos="567"/>
          <w:tab w:val="left" w:pos="709"/>
          <w:tab w:val="left" w:pos="1134"/>
        </w:tabs>
        <w:ind w:left="0" w:firstLine="709"/>
        <w:contextualSpacing w:val="0"/>
        <w:jc w:val="both"/>
        <w:rPr>
          <w:rFonts w:asciiTheme="minorHAnsi" w:eastAsia="Times New Roman" w:hAnsiTheme="minorHAnsi" w:cstheme="minorHAnsi"/>
        </w:rPr>
      </w:pPr>
      <w:r w:rsidRPr="003B0F94">
        <w:rPr>
          <w:rFonts w:asciiTheme="minorHAnsi" w:eastAsia="Times New Roman" w:hAnsiTheme="minorHAnsi" w:cstheme="minorHAnsi"/>
        </w:rPr>
        <w:t>Priedas Nr.</w:t>
      </w:r>
      <w:r w:rsidR="00E73F92" w:rsidRPr="003B0F94">
        <w:rPr>
          <w:rFonts w:asciiTheme="minorHAnsi" w:eastAsia="Times New Roman" w:hAnsiTheme="minorHAnsi" w:cstheme="minorHAnsi"/>
        </w:rPr>
        <w:t>2</w:t>
      </w:r>
      <w:r w:rsidRPr="003B0F94">
        <w:rPr>
          <w:rFonts w:asciiTheme="minorHAnsi" w:eastAsia="Times New Roman" w:hAnsiTheme="minorHAnsi" w:cstheme="minorHAnsi"/>
        </w:rPr>
        <w:t xml:space="preserve"> </w:t>
      </w:r>
      <w:r w:rsidR="00393FC8" w:rsidRPr="003B0F94">
        <w:rPr>
          <w:rFonts w:asciiTheme="minorHAnsi" w:eastAsia="Times New Roman" w:hAnsiTheme="minorHAnsi" w:cstheme="minorHAnsi"/>
        </w:rPr>
        <w:t>–</w:t>
      </w:r>
      <w:r w:rsidR="00671BBA" w:rsidRPr="003B0F94">
        <w:rPr>
          <w:rFonts w:asciiTheme="minorHAnsi" w:eastAsia="Times New Roman" w:hAnsiTheme="minorHAnsi" w:cstheme="minorHAnsi"/>
        </w:rPr>
        <w:t xml:space="preserve"> </w:t>
      </w:r>
      <w:r w:rsidR="00EA4351" w:rsidRPr="003B0F94">
        <w:rPr>
          <w:rFonts w:asciiTheme="minorHAnsi" w:eastAsia="Times New Roman" w:hAnsiTheme="minorHAnsi" w:cstheme="minorHAnsi"/>
        </w:rPr>
        <w:t>E</w:t>
      </w:r>
      <w:r w:rsidR="00131B5F" w:rsidRPr="003B0F94">
        <w:rPr>
          <w:rFonts w:asciiTheme="minorHAnsi" w:eastAsia="Times New Roman" w:hAnsiTheme="minorHAnsi" w:cstheme="minorHAnsi"/>
        </w:rPr>
        <w:t xml:space="preserve">-2 VK-6 </w:t>
      </w:r>
      <w:proofErr w:type="spellStart"/>
      <w:r w:rsidR="00131B5F" w:rsidRPr="003B0F94">
        <w:rPr>
          <w:rFonts w:asciiTheme="minorHAnsi" w:eastAsia="Times New Roman" w:hAnsiTheme="minorHAnsi" w:cstheme="minorHAnsi"/>
        </w:rPr>
        <w:t>konvektyv</w:t>
      </w:r>
      <w:r w:rsidR="00373FD3" w:rsidRPr="003B0F94">
        <w:rPr>
          <w:rFonts w:asciiTheme="minorHAnsi" w:eastAsia="Times New Roman" w:hAnsiTheme="minorHAnsi" w:cstheme="minorHAnsi"/>
        </w:rPr>
        <w:t>inės</w:t>
      </w:r>
      <w:proofErr w:type="spellEnd"/>
      <w:r w:rsidR="00373FD3" w:rsidRPr="003B0F94">
        <w:rPr>
          <w:rFonts w:asciiTheme="minorHAnsi" w:eastAsia="Times New Roman" w:hAnsiTheme="minorHAnsi" w:cstheme="minorHAnsi"/>
        </w:rPr>
        <w:t xml:space="preserve"> dalies</w:t>
      </w:r>
      <w:r w:rsidR="00131B5F" w:rsidRPr="003B0F94">
        <w:rPr>
          <w:rFonts w:asciiTheme="minorHAnsi" w:eastAsia="Times New Roman" w:hAnsiTheme="minorHAnsi" w:cstheme="minorHAnsi"/>
        </w:rPr>
        <w:t xml:space="preserve"> br</w:t>
      </w:r>
      <w:r w:rsidR="00EB5F97" w:rsidRPr="003B0F94">
        <w:rPr>
          <w:rFonts w:asciiTheme="minorHAnsi" w:eastAsia="Times New Roman" w:hAnsiTheme="minorHAnsi" w:cstheme="minorHAnsi"/>
        </w:rPr>
        <w:t>ėž</w:t>
      </w:r>
      <w:r w:rsidR="00131B5F" w:rsidRPr="003B0F94">
        <w:rPr>
          <w:rFonts w:asciiTheme="minorHAnsi" w:eastAsia="Times New Roman" w:hAnsiTheme="minorHAnsi" w:cstheme="minorHAnsi"/>
        </w:rPr>
        <w:t>iniai</w:t>
      </w:r>
      <w:r w:rsidR="00393FC8" w:rsidRPr="003B0F94">
        <w:rPr>
          <w:rFonts w:asciiTheme="minorHAnsi" w:eastAsia="Times New Roman" w:hAnsiTheme="minorHAnsi" w:cstheme="minorHAnsi"/>
        </w:rPr>
        <w:t>,</w:t>
      </w:r>
      <w:r w:rsidR="00373FD3" w:rsidRPr="003B0F94">
        <w:rPr>
          <w:rFonts w:asciiTheme="minorHAnsi" w:eastAsia="Times New Roman" w:hAnsiTheme="minorHAnsi" w:cstheme="minorHAnsi"/>
        </w:rPr>
        <w:t xml:space="preserve"> </w:t>
      </w:r>
      <w:r w:rsidR="006274A7" w:rsidRPr="003B0F94">
        <w:rPr>
          <w:rFonts w:asciiTheme="minorHAnsi" w:eastAsia="Times New Roman" w:hAnsiTheme="minorHAnsi" w:cstheme="minorHAnsi"/>
        </w:rPr>
        <w:t>8</w:t>
      </w:r>
      <w:r w:rsidR="00940B97" w:rsidRPr="003B0F94">
        <w:rPr>
          <w:rFonts w:asciiTheme="minorHAnsi" w:eastAsia="Times New Roman" w:hAnsiTheme="minorHAnsi" w:cstheme="minorHAnsi"/>
        </w:rPr>
        <w:t xml:space="preserve"> </w:t>
      </w:r>
      <w:r w:rsidR="00373FD3" w:rsidRPr="003B0F94">
        <w:rPr>
          <w:rFonts w:asciiTheme="minorHAnsi" w:eastAsia="Times New Roman" w:hAnsiTheme="minorHAnsi" w:cstheme="minorHAnsi"/>
        </w:rPr>
        <w:t>lap</w:t>
      </w:r>
      <w:r w:rsidR="00A61C2C" w:rsidRPr="003B0F94">
        <w:rPr>
          <w:rFonts w:asciiTheme="minorHAnsi" w:eastAsia="Times New Roman" w:hAnsiTheme="minorHAnsi" w:cstheme="minorHAnsi"/>
        </w:rPr>
        <w:t>ai</w:t>
      </w:r>
      <w:r w:rsidR="00373FD3" w:rsidRPr="003B0F94">
        <w:rPr>
          <w:rFonts w:asciiTheme="minorHAnsi" w:eastAsia="Times New Roman" w:hAnsiTheme="minorHAnsi" w:cstheme="minorHAnsi"/>
        </w:rPr>
        <w:t>.</w:t>
      </w:r>
      <w:r w:rsidR="00393FC8" w:rsidRPr="003B0F94">
        <w:rPr>
          <w:rFonts w:asciiTheme="minorHAnsi" w:eastAsia="Times New Roman" w:hAnsiTheme="minorHAnsi" w:cstheme="minorHAnsi"/>
        </w:rPr>
        <w:t>;</w:t>
      </w:r>
    </w:p>
    <w:p w14:paraId="12366A9C" w14:textId="1A0AF22E" w:rsidR="0054155D" w:rsidRPr="003B0F94" w:rsidRDefault="00131B5F" w:rsidP="004944D9">
      <w:pPr>
        <w:pStyle w:val="Sraopastraipa"/>
        <w:shd w:val="clear" w:color="auto" w:fill="FFFFFF" w:themeFill="background1"/>
        <w:tabs>
          <w:tab w:val="left" w:pos="426"/>
          <w:tab w:val="left" w:pos="567"/>
          <w:tab w:val="left" w:pos="709"/>
          <w:tab w:val="left" w:pos="1134"/>
        </w:tabs>
        <w:ind w:left="0" w:firstLine="709"/>
        <w:contextualSpacing w:val="0"/>
        <w:jc w:val="both"/>
        <w:rPr>
          <w:rFonts w:asciiTheme="minorHAnsi" w:hAnsiTheme="minorHAnsi" w:cstheme="minorHAnsi"/>
        </w:rPr>
      </w:pPr>
      <w:r w:rsidRPr="003B0F94">
        <w:rPr>
          <w:rFonts w:asciiTheme="minorHAnsi" w:hAnsiTheme="minorHAnsi" w:cstheme="minorHAnsi"/>
        </w:rPr>
        <w:t>Priedas Nr.</w:t>
      </w:r>
      <w:r w:rsidR="00E73F92" w:rsidRPr="003B0F94">
        <w:rPr>
          <w:rFonts w:asciiTheme="minorHAnsi" w:hAnsiTheme="minorHAnsi" w:cstheme="minorHAnsi"/>
        </w:rPr>
        <w:t>3</w:t>
      </w:r>
      <w:r w:rsidRPr="003B0F94">
        <w:rPr>
          <w:rFonts w:asciiTheme="minorHAnsi" w:hAnsiTheme="minorHAnsi" w:cstheme="minorHAnsi"/>
        </w:rPr>
        <w:t xml:space="preserve"> </w:t>
      </w:r>
      <w:r w:rsidR="00393FC8" w:rsidRPr="003B0F94">
        <w:rPr>
          <w:rFonts w:asciiTheme="minorHAnsi" w:hAnsiTheme="minorHAnsi" w:cstheme="minorHAnsi"/>
        </w:rPr>
        <w:t>–</w:t>
      </w:r>
      <w:r w:rsidRPr="003B0F94">
        <w:rPr>
          <w:rFonts w:asciiTheme="minorHAnsi" w:hAnsiTheme="minorHAnsi" w:cstheme="minorHAnsi"/>
        </w:rPr>
        <w:t xml:space="preserve"> </w:t>
      </w:r>
      <w:r w:rsidR="00EA4351" w:rsidRPr="003B0F94">
        <w:rPr>
          <w:rFonts w:asciiTheme="minorHAnsi" w:hAnsiTheme="minorHAnsi" w:cstheme="minorHAnsi"/>
        </w:rPr>
        <w:t>E</w:t>
      </w:r>
      <w:r w:rsidRPr="003B0F94">
        <w:rPr>
          <w:rFonts w:asciiTheme="minorHAnsi" w:hAnsiTheme="minorHAnsi" w:cstheme="minorHAnsi"/>
        </w:rPr>
        <w:t xml:space="preserve">-2 VK-6 </w:t>
      </w:r>
      <w:r w:rsidR="0054155D" w:rsidRPr="003B0F94">
        <w:rPr>
          <w:rFonts w:asciiTheme="minorHAnsi" w:hAnsiTheme="minorHAnsi" w:cstheme="minorHAnsi"/>
        </w:rPr>
        <w:t>ugniai atsparaus betono ir izoliacijos įrengimo principinė-konstruktorinė</w:t>
      </w:r>
    </w:p>
    <w:p w14:paraId="3D56DAE1" w14:textId="30F98629" w:rsidR="00131B5F" w:rsidRPr="003B0F94" w:rsidRDefault="0054155D" w:rsidP="004944D9">
      <w:pPr>
        <w:pStyle w:val="Sraopastraipa"/>
        <w:shd w:val="clear" w:color="auto" w:fill="FFFFFF" w:themeFill="background1"/>
        <w:tabs>
          <w:tab w:val="left" w:pos="426"/>
          <w:tab w:val="left" w:pos="567"/>
          <w:tab w:val="left" w:pos="709"/>
          <w:tab w:val="left" w:pos="1134"/>
        </w:tabs>
        <w:ind w:left="0" w:firstLine="709"/>
        <w:contextualSpacing w:val="0"/>
        <w:jc w:val="both"/>
        <w:rPr>
          <w:rFonts w:asciiTheme="minorHAnsi" w:hAnsiTheme="minorHAnsi" w:cstheme="minorHAnsi"/>
        </w:rPr>
      </w:pPr>
      <w:r w:rsidRPr="003B0F94">
        <w:rPr>
          <w:rFonts w:asciiTheme="minorHAnsi" w:hAnsiTheme="minorHAnsi" w:cstheme="minorHAnsi"/>
        </w:rPr>
        <w:t>schema</w:t>
      </w:r>
      <w:r w:rsidR="008D3933" w:rsidRPr="003B0F94">
        <w:rPr>
          <w:rFonts w:asciiTheme="minorHAnsi" w:hAnsiTheme="minorHAnsi" w:cstheme="minorHAnsi"/>
        </w:rPr>
        <w:t xml:space="preserve">, </w:t>
      </w:r>
      <w:r w:rsidR="006274A7" w:rsidRPr="003B0F94">
        <w:rPr>
          <w:rFonts w:asciiTheme="minorHAnsi" w:hAnsiTheme="minorHAnsi" w:cstheme="minorHAnsi"/>
        </w:rPr>
        <w:t>1</w:t>
      </w:r>
      <w:r w:rsidR="008D3933" w:rsidRPr="003B0F94">
        <w:rPr>
          <w:rFonts w:asciiTheme="minorHAnsi" w:hAnsiTheme="minorHAnsi" w:cstheme="minorHAnsi"/>
        </w:rPr>
        <w:t xml:space="preserve"> lap</w:t>
      </w:r>
      <w:r w:rsidR="00A61C2C" w:rsidRPr="003B0F94">
        <w:rPr>
          <w:rFonts w:asciiTheme="minorHAnsi" w:hAnsiTheme="minorHAnsi" w:cstheme="minorHAnsi"/>
        </w:rPr>
        <w:t>as</w:t>
      </w:r>
      <w:r w:rsidR="008D3933" w:rsidRPr="003B0F94">
        <w:rPr>
          <w:rFonts w:asciiTheme="minorHAnsi" w:hAnsiTheme="minorHAnsi" w:cstheme="minorHAnsi"/>
        </w:rPr>
        <w:t>.</w:t>
      </w:r>
    </w:p>
    <w:p w14:paraId="60720F72" w14:textId="77A6AECB" w:rsidR="006274A7" w:rsidRPr="003B0F94" w:rsidRDefault="006274A7" w:rsidP="004944D9">
      <w:pPr>
        <w:pStyle w:val="Sraopastraipa"/>
        <w:shd w:val="clear" w:color="auto" w:fill="FFFFFF" w:themeFill="background1"/>
        <w:tabs>
          <w:tab w:val="left" w:pos="426"/>
          <w:tab w:val="left" w:pos="567"/>
          <w:tab w:val="left" w:pos="709"/>
          <w:tab w:val="left" w:pos="1134"/>
        </w:tabs>
        <w:ind w:left="0" w:firstLine="709"/>
        <w:contextualSpacing w:val="0"/>
        <w:jc w:val="both"/>
        <w:rPr>
          <w:rFonts w:asciiTheme="minorHAnsi" w:hAnsiTheme="minorHAnsi" w:cstheme="minorHAnsi"/>
        </w:rPr>
      </w:pPr>
      <w:r w:rsidRPr="003B0F94">
        <w:rPr>
          <w:rFonts w:asciiTheme="minorHAnsi" w:hAnsiTheme="minorHAnsi" w:cstheme="minorHAnsi"/>
        </w:rPr>
        <w:t>Priedas Nr.4 – E-2 VK-6 izoliacijos tvirtinimo varžtas su plokštele L=180, 1 lap</w:t>
      </w:r>
      <w:r w:rsidR="00A61C2C" w:rsidRPr="003B0F94">
        <w:rPr>
          <w:rFonts w:asciiTheme="minorHAnsi" w:hAnsiTheme="minorHAnsi" w:cstheme="minorHAnsi"/>
        </w:rPr>
        <w:t>as</w:t>
      </w:r>
      <w:r w:rsidRPr="003B0F94">
        <w:rPr>
          <w:rFonts w:asciiTheme="minorHAnsi" w:hAnsiTheme="minorHAnsi" w:cstheme="minorHAnsi"/>
        </w:rPr>
        <w:t>.</w:t>
      </w:r>
    </w:p>
    <w:p w14:paraId="1E69B629" w14:textId="3FB1C7A4" w:rsidR="0054155D" w:rsidRPr="003B0F94" w:rsidRDefault="0054155D" w:rsidP="004944D9">
      <w:pPr>
        <w:pStyle w:val="Sraopastraipa"/>
        <w:shd w:val="clear" w:color="auto" w:fill="FFFFFF" w:themeFill="background1"/>
        <w:tabs>
          <w:tab w:val="left" w:pos="426"/>
          <w:tab w:val="left" w:pos="567"/>
          <w:tab w:val="left" w:pos="709"/>
          <w:tab w:val="left" w:pos="1134"/>
        </w:tabs>
        <w:ind w:left="0" w:firstLine="709"/>
        <w:contextualSpacing w:val="0"/>
        <w:jc w:val="both"/>
        <w:rPr>
          <w:rFonts w:asciiTheme="minorHAnsi" w:hAnsiTheme="minorHAnsi" w:cstheme="minorHAnsi"/>
        </w:rPr>
      </w:pPr>
      <w:r w:rsidRPr="003B0F94">
        <w:rPr>
          <w:rFonts w:asciiTheme="minorHAnsi" w:hAnsiTheme="minorHAnsi" w:cstheme="minorHAnsi"/>
        </w:rPr>
        <w:t xml:space="preserve">Priedas Nr.5 – E-2 VK-6 </w:t>
      </w:r>
      <w:proofErr w:type="spellStart"/>
      <w:r w:rsidRPr="003B0F94">
        <w:rPr>
          <w:rFonts w:asciiTheme="minorHAnsi" w:hAnsiTheme="minorHAnsi" w:cstheme="minorHAnsi"/>
        </w:rPr>
        <w:t>konvektyvo</w:t>
      </w:r>
      <w:proofErr w:type="spellEnd"/>
      <w:r w:rsidRPr="003B0F94">
        <w:rPr>
          <w:rFonts w:asciiTheme="minorHAnsi" w:hAnsiTheme="minorHAnsi" w:cstheme="minorHAnsi"/>
        </w:rPr>
        <w:t xml:space="preserve"> </w:t>
      </w:r>
      <w:proofErr w:type="spellStart"/>
      <w:r w:rsidRPr="003B0F94">
        <w:rPr>
          <w:rFonts w:asciiTheme="minorHAnsi" w:hAnsiTheme="minorHAnsi" w:cstheme="minorHAnsi"/>
        </w:rPr>
        <w:t>pussekcijos</w:t>
      </w:r>
      <w:proofErr w:type="spellEnd"/>
      <w:r w:rsidRPr="003B0F94">
        <w:rPr>
          <w:rFonts w:asciiTheme="minorHAnsi" w:hAnsiTheme="minorHAnsi" w:cstheme="minorHAnsi"/>
        </w:rPr>
        <w:t xml:space="preserve"> atraminės </w:t>
      </w:r>
      <w:proofErr w:type="spellStart"/>
      <w:r w:rsidRPr="003B0F94">
        <w:rPr>
          <w:rFonts w:asciiTheme="minorHAnsi" w:hAnsiTheme="minorHAnsi" w:cstheme="minorHAnsi"/>
        </w:rPr>
        <w:t>plokstelės</w:t>
      </w:r>
      <w:proofErr w:type="spellEnd"/>
      <w:r w:rsidRPr="003B0F94">
        <w:rPr>
          <w:rFonts w:asciiTheme="minorHAnsi" w:hAnsiTheme="minorHAnsi" w:cstheme="minorHAnsi"/>
        </w:rPr>
        <w:t>-šakutės nuotrauka, 1 lap</w:t>
      </w:r>
      <w:r w:rsidR="00A61C2C" w:rsidRPr="003B0F94">
        <w:rPr>
          <w:rFonts w:asciiTheme="minorHAnsi" w:hAnsiTheme="minorHAnsi" w:cstheme="minorHAnsi"/>
        </w:rPr>
        <w:t>as</w:t>
      </w:r>
      <w:r w:rsidRPr="003B0F94">
        <w:rPr>
          <w:rFonts w:asciiTheme="minorHAnsi" w:hAnsiTheme="minorHAnsi" w:cstheme="minorHAnsi"/>
        </w:rPr>
        <w:t>.</w:t>
      </w:r>
    </w:p>
    <w:p w14:paraId="3715B69C" w14:textId="40865C80" w:rsidR="007859A2" w:rsidRPr="003B0F94" w:rsidRDefault="00CA22C2" w:rsidP="004944D9">
      <w:pPr>
        <w:pStyle w:val="Sraopastraipa"/>
        <w:shd w:val="clear" w:color="auto" w:fill="FFFFFF" w:themeFill="background1"/>
        <w:tabs>
          <w:tab w:val="left" w:pos="426"/>
          <w:tab w:val="left" w:pos="567"/>
          <w:tab w:val="left" w:pos="709"/>
          <w:tab w:val="left" w:pos="1134"/>
        </w:tabs>
        <w:ind w:left="0" w:firstLine="709"/>
        <w:contextualSpacing w:val="0"/>
        <w:jc w:val="both"/>
        <w:rPr>
          <w:rFonts w:asciiTheme="minorHAnsi" w:hAnsiTheme="minorHAnsi" w:cstheme="minorHAnsi"/>
        </w:rPr>
      </w:pPr>
      <w:r w:rsidRPr="003B0F94">
        <w:rPr>
          <w:rFonts w:asciiTheme="minorHAnsi" w:hAnsiTheme="minorHAnsi" w:cstheme="minorHAnsi"/>
        </w:rPr>
        <w:t xml:space="preserve">Priedas Nr.6 – </w:t>
      </w:r>
      <w:r w:rsidR="00DC78E1" w:rsidRPr="003B0F94">
        <w:rPr>
          <w:rFonts w:asciiTheme="minorHAnsi" w:hAnsiTheme="minorHAnsi" w:cstheme="minorHAnsi"/>
        </w:rPr>
        <w:t>СТП</w:t>
      </w:r>
      <w:r w:rsidRPr="003B0F94">
        <w:rPr>
          <w:rFonts w:asciiTheme="minorHAnsi" w:hAnsiTheme="minorHAnsi" w:cstheme="minorHAnsi"/>
        </w:rPr>
        <w:t xml:space="preserve"> 16-71, 38-71, 93-73, 12 lap</w:t>
      </w:r>
      <w:r w:rsidR="00A61C2C" w:rsidRPr="003B0F94">
        <w:rPr>
          <w:rFonts w:asciiTheme="minorHAnsi" w:hAnsiTheme="minorHAnsi" w:cstheme="minorHAnsi"/>
        </w:rPr>
        <w:t>as</w:t>
      </w:r>
      <w:r w:rsidRPr="003B0F94">
        <w:rPr>
          <w:rFonts w:asciiTheme="minorHAnsi" w:hAnsiTheme="minorHAnsi" w:cstheme="minorHAnsi"/>
        </w:rPr>
        <w:t>.</w:t>
      </w:r>
    </w:p>
    <w:p w14:paraId="5474C300" w14:textId="37D54E14" w:rsidR="0054155D" w:rsidRPr="003B0F94" w:rsidRDefault="007859A2" w:rsidP="004944D9">
      <w:pPr>
        <w:pStyle w:val="Sraopastraipa"/>
        <w:shd w:val="clear" w:color="auto" w:fill="FFFFFF" w:themeFill="background1"/>
        <w:tabs>
          <w:tab w:val="left" w:pos="426"/>
          <w:tab w:val="left" w:pos="567"/>
          <w:tab w:val="left" w:pos="709"/>
          <w:tab w:val="left" w:pos="1134"/>
        </w:tabs>
        <w:ind w:left="0" w:firstLine="709"/>
        <w:contextualSpacing w:val="0"/>
        <w:jc w:val="both"/>
        <w:rPr>
          <w:rFonts w:asciiTheme="minorHAnsi" w:hAnsiTheme="minorHAnsi" w:cstheme="minorHAnsi"/>
        </w:rPr>
      </w:pPr>
      <w:r w:rsidRPr="003B0F94">
        <w:rPr>
          <w:rFonts w:asciiTheme="minorHAnsi" w:hAnsiTheme="minorHAnsi" w:cstheme="minorHAnsi"/>
        </w:rPr>
        <w:t>Priedas Nr.7 - Atliktų darbų priėmimo-perdavimo akto forma, 1</w:t>
      </w:r>
      <w:r w:rsidR="00A61C2C" w:rsidRPr="003B0F94">
        <w:rPr>
          <w:rFonts w:asciiTheme="minorHAnsi" w:hAnsiTheme="minorHAnsi" w:cstheme="minorHAnsi"/>
        </w:rPr>
        <w:t xml:space="preserve"> </w:t>
      </w:r>
      <w:r w:rsidRPr="003B0F94">
        <w:rPr>
          <w:rFonts w:asciiTheme="minorHAnsi" w:hAnsiTheme="minorHAnsi" w:cstheme="minorHAnsi"/>
        </w:rPr>
        <w:t>lap</w:t>
      </w:r>
      <w:r w:rsidR="00A61C2C" w:rsidRPr="003B0F94">
        <w:rPr>
          <w:rFonts w:asciiTheme="minorHAnsi" w:hAnsiTheme="minorHAnsi" w:cstheme="minorHAnsi"/>
        </w:rPr>
        <w:t>as</w:t>
      </w:r>
      <w:r w:rsidRPr="003B0F94">
        <w:rPr>
          <w:rFonts w:asciiTheme="minorHAnsi" w:hAnsiTheme="minorHAnsi" w:cstheme="minorHAnsi"/>
        </w:rPr>
        <w:t>.</w:t>
      </w:r>
    </w:p>
    <w:p w14:paraId="53C2C9BB" w14:textId="4B640423" w:rsidR="0054155D" w:rsidRPr="003B0F94" w:rsidRDefault="00DA36B6" w:rsidP="004944D9">
      <w:pPr>
        <w:pStyle w:val="Sraopastraipa"/>
        <w:shd w:val="clear" w:color="auto" w:fill="FFFFFF" w:themeFill="background1"/>
        <w:tabs>
          <w:tab w:val="left" w:pos="426"/>
          <w:tab w:val="left" w:pos="567"/>
          <w:tab w:val="left" w:pos="709"/>
          <w:tab w:val="left" w:pos="1134"/>
        </w:tabs>
        <w:ind w:left="0" w:firstLine="709"/>
        <w:contextualSpacing w:val="0"/>
        <w:jc w:val="both"/>
        <w:rPr>
          <w:rFonts w:asciiTheme="minorHAnsi" w:hAnsiTheme="minorHAnsi" w:cstheme="minorHAnsi"/>
        </w:rPr>
      </w:pPr>
      <w:r w:rsidRPr="003B0F94">
        <w:rPr>
          <w:rFonts w:asciiTheme="minorHAnsi" w:hAnsiTheme="minorHAnsi" w:cstheme="minorHAnsi"/>
        </w:rPr>
        <w:t>Priedas Nr.8 - Atliekų tvarkymo plano forma, 1</w:t>
      </w:r>
      <w:r w:rsidR="00A61C2C" w:rsidRPr="003B0F94">
        <w:rPr>
          <w:rFonts w:asciiTheme="minorHAnsi" w:hAnsiTheme="minorHAnsi" w:cstheme="minorHAnsi"/>
        </w:rPr>
        <w:t xml:space="preserve"> </w:t>
      </w:r>
      <w:r w:rsidRPr="003B0F94">
        <w:rPr>
          <w:rFonts w:asciiTheme="minorHAnsi" w:hAnsiTheme="minorHAnsi" w:cstheme="minorHAnsi"/>
        </w:rPr>
        <w:t>lap</w:t>
      </w:r>
      <w:r w:rsidR="00A61C2C" w:rsidRPr="003B0F94">
        <w:rPr>
          <w:rFonts w:asciiTheme="minorHAnsi" w:hAnsiTheme="minorHAnsi" w:cstheme="minorHAnsi"/>
        </w:rPr>
        <w:t>as</w:t>
      </w:r>
      <w:r w:rsidRPr="003B0F94">
        <w:rPr>
          <w:rFonts w:asciiTheme="minorHAnsi" w:hAnsiTheme="minorHAnsi" w:cstheme="minorHAnsi"/>
        </w:rPr>
        <w:t>.</w:t>
      </w:r>
    </w:p>
    <w:p w14:paraId="00791113" w14:textId="6E37BB63" w:rsidR="00182E3E" w:rsidRPr="003B0F94" w:rsidRDefault="009C18F9" w:rsidP="004944D9">
      <w:pPr>
        <w:tabs>
          <w:tab w:val="left" w:pos="426"/>
          <w:tab w:val="left" w:pos="709"/>
          <w:tab w:val="left" w:pos="1134"/>
        </w:tabs>
        <w:ind w:firstLine="709"/>
        <w:jc w:val="both"/>
        <w:rPr>
          <w:rFonts w:asciiTheme="minorHAnsi" w:hAnsiTheme="minorHAnsi" w:cstheme="minorHAnsi"/>
          <w:color w:val="auto"/>
          <w:sz w:val="22"/>
          <w:szCs w:val="22"/>
        </w:rPr>
      </w:pPr>
      <w:r w:rsidRPr="009C18F9">
        <w:rPr>
          <w:rFonts w:asciiTheme="minorHAnsi" w:hAnsiTheme="minorHAnsi" w:cstheme="minorHAnsi"/>
          <w:color w:val="auto"/>
          <w:sz w:val="22"/>
          <w:szCs w:val="22"/>
        </w:rPr>
        <w:lastRenderedPageBreak/>
        <w:t>Priedas Nr.9 - Darbų atliekamų aukštyje tvarkos aprašas Nr.01205002, 1</w:t>
      </w:r>
      <w:r>
        <w:rPr>
          <w:rFonts w:asciiTheme="minorHAnsi" w:hAnsiTheme="minorHAnsi" w:cstheme="minorHAnsi"/>
          <w:color w:val="auto"/>
          <w:sz w:val="22"/>
          <w:szCs w:val="22"/>
        </w:rPr>
        <w:t>1</w:t>
      </w:r>
      <w:r w:rsidRPr="009C18F9">
        <w:rPr>
          <w:rFonts w:asciiTheme="minorHAnsi" w:hAnsiTheme="minorHAnsi" w:cstheme="minorHAnsi"/>
          <w:color w:val="auto"/>
          <w:sz w:val="22"/>
          <w:szCs w:val="22"/>
        </w:rPr>
        <w:t xml:space="preserve"> lap</w:t>
      </w:r>
      <w:r>
        <w:rPr>
          <w:rFonts w:asciiTheme="minorHAnsi" w:hAnsiTheme="minorHAnsi" w:cstheme="minorHAnsi"/>
          <w:color w:val="auto"/>
          <w:sz w:val="22"/>
          <w:szCs w:val="22"/>
        </w:rPr>
        <w:t>ų</w:t>
      </w:r>
      <w:r w:rsidR="00CA7381">
        <w:rPr>
          <w:rFonts w:asciiTheme="minorHAnsi" w:hAnsiTheme="minorHAnsi" w:cstheme="minorHAnsi"/>
          <w:color w:val="auto"/>
          <w:sz w:val="22"/>
          <w:szCs w:val="22"/>
        </w:rPr>
        <w:t>.</w:t>
      </w:r>
    </w:p>
    <w:bookmarkEnd w:id="2"/>
    <w:p w14:paraId="493E8C55" w14:textId="7F9A7051" w:rsidR="000D5211" w:rsidRPr="003B0F94" w:rsidRDefault="000D5211" w:rsidP="004944D9">
      <w:pPr>
        <w:pStyle w:val="Bodytext20"/>
        <w:shd w:val="clear" w:color="auto" w:fill="auto"/>
        <w:tabs>
          <w:tab w:val="left" w:pos="0"/>
          <w:tab w:val="left" w:pos="142"/>
          <w:tab w:val="left" w:pos="426"/>
          <w:tab w:val="left" w:pos="709"/>
          <w:tab w:val="left" w:pos="1134"/>
          <w:tab w:val="left" w:pos="3828"/>
        </w:tabs>
        <w:spacing w:line="240" w:lineRule="auto"/>
        <w:ind w:right="55" w:firstLine="709"/>
        <w:jc w:val="both"/>
        <w:rPr>
          <w:rFonts w:asciiTheme="minorHAnsi" w:hAnsiTheme="minorHAnsi" w:cstheme="minorHAnsi"/>
          <w:i w:val="0"/>
          <w:sz w:val="22"/>
          <w:szCs w:val="22"/>
        </w:rPr>
      </w:pPr>
    </w:p>
    <w:p w14:paraId="2F06AA8D" w14:textId="77777777" w:rsidR="004F689C" w:rsidRPr="003B0F94" w:rsidRDefault="004F689C" w:rsidP="004944D9">
      <w:pPr>
        <w:pStyle w:val="Default"/>
        <w:jc w:val="both"/>
        <w:rPr>
          <w:rFonts w:asciiTheme="minorHAnsi" w:hAnsiTheme="minorHAnsi" w:cstheme="minorHAnsi"/>
          <w:i/>
          <w:iCs/>
          <w:sz w:val="22"/>
          <w:szCs w:val="22"/>
        </w:rPr>
      </w:pPr>
      <w:r w:rsidRPr="003B0F94">
        <w:rPr>
          <w:rStyle w:val="Laukeliai"/>
          <w:rFonts w:asciiTheme="minorHAnsi" w:hAnsiTheme="minorHAnsi" w:cstheme="minorHAnsi"/>
          <w:i/>
          <w:iCs/>
          <w:sz w:val="22"/>
          <w:szCs w:val="22"/>
          <w:shd w:val="clear" w:color="auto" w:fill="FFFFFF" w:themeFill="background1"/>
        </w:rPr>
        <w:t xml:space="preserve">Pastaba. </w:t>
      </w:r>
      <w:r w:rsidRPr="003B0F94">
        <w:rPr>
          <w:rFonts w:asciiTheme="minorHAnsi" w:hAnsiTheme="minorHAnsi" w:cstheme="minorHAnsi"/>
          <w:i/>
          <w:iCs/>
          <w:sz w:val="22"/>
          <w:szCs w:val="22"/>
        </w:rPr>
        <w:t>Šioje techninėje specifikacijoje nurodyti konkretūs modeliai ar šaltiniai, standartai,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perkančiojo subjekto ar partnerių turimus produktus ar esamus procesus). Lygiavertiškumo įrodymas yra tiekėjo pareiga.</w:t>
      </w:r>
    </w:p>
    <w:p w14:paraId="167D4C7E" w14:textId="5FEC39F0" w:rsidR="000D5211" w:rsidRPr="003B0F94" w:rsidRDefault="000D5211" w:rsidP="004944D9">
      <w:pPr>
        <w:pStyle w:val="Bodytext20"/>
        <w:shd w:val="clear" w:color="auto" w:fill="auto"/>
        <w:tabs>
          <w:tab w:val="left" w:pos="0"/>
          <w:tab w:val="left" w:pos="142"/>
          <w:tab w:val="left" w:pos="426"/>
          <w:tab w:val="left" w:pos="709"/>
          <w:tab w:val="left" w:pos="1134"/>
          <w:tab w:val="left" w:pos="3828"/>
        </w:tabs>
        <w:spacing w:line="240" w:lineRule="auto"/>
        <w:ind w:right="55" w:firstLine="709"/>
        <w:jc w:val="both"/>
        <w:rPr>
          <w:rFonts w:asciiTheme="minorHAnsi" w:hAnsiTheme="minorHAnsi" w:cstheme="minorHAnsi"/>
          <w:sz w:val="22"/>
          <w:szCs w:val="22"/>
        </w:rPr>
      </w:pPr>
    </w:p>
    <w:p w14:paraId="1281FAA8" w14:textId="089C7BE3" w:rsidR="000D5211" w:rsidRPr="003B0F94" w:rsidRDefault="000D5211" w:rsidP="004944D9">
      <w:pPr>
        <w:pStyle w:val="Bodytext20"/>
        <w:shd w:val="clear" w:color="auto" w:fill="auto"/>
        <w:tabs>
          <w:tab w:val="left" w:pos="0"/>
          <w:tab w:val="left" w:pos="426"/>
          <w:tab w:val="left" w:pos="709"/>
          <w:tab w:val="left" w:pos="1134"/>
          <w:tab w:val="left" w:pos="3828"/>
        </w:tabs>
        <w:spacing w:line="240" w:lineRule="auto"/>
        <w:ind w:right="55" w:firstLine="709"/>
        <w:jc w:val="both"/>
        <w:rPr>
          <w:rFonts w:asciiTheme="minorHAnsi" w:hAnsiTheme="minorHAnsi" w:cstheme="minorHAnsi"/>
          <w:i w:val="0"/>
          <w:sz w:val="22"/>
          <w:szCs w:val="22"/>
        </w:rPr>
      </w:pPr>
    </w:p>
    <w:sectPr w:rsidR="000D5211" w:rsidRPr="003B0F94" w:rsidSect="00621EFD">
      <w:footerReference w:type="default" r:id="rId11"/>
      <w:headerReference w:type="first" r:id="rId12"/>
      <w:pgSz w:w="11905" w:h="16837"/>
      <w:pgMar w:top="1276" w:right="567" w:bottom="567" w:left="1418" w:header="57"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650433" w14:textId="77777777" w:rsidR="00023C6E" w:rsidRDefault="00023C6E">
      <w:r>
        <w:separator/>
      </w:r>
    </w:p>
  </w:endnote>
  <w:endnote w:type="continuationSeparator" w:id="0">
    <w:p w14:paraId="1B3709CE" w14:textId="77777777" w:rsidR="00023C6E" w:rsidRDefault="00023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654216"/>
      <w:docPartObj>
        <w:docPartGallery w:val="Page Numbers (Bottom of Page)"/>
        <w:docPartUnique/>
      </w:docPartObj>
    </w:sdtPr>
    <w:sdtEndPr/>
    <w:sdtContent>
      <w:p w14:paraId="2BE8F84D" w14:textId="0FCE6DFE" w:rsidR="000C60D1" w:rsidRDefault="000C60D1">
        <w:pPr>
          <w:pStyle w:val="Porat"/>
          <w:jc w:val="right"/>
        </w:pPr>
        <w:r>
          <w:fldChar w:fldCharType="begin"/>
        </w:r>
        <w:r>
          <w:instrText>PAGE   \* MERGEFORMAT</w:instrText>
        </w:r>
        <w:r>
          <w:fldChar w:fldCharType="separate"/>
        </w:r>
        <w:r>
          <w:t>2</w:t>
        </w:r>
        <w:r>
          <w:fldChar w:fldCharType="end"/>
        </w:r>
      </w:p>
    </w:sdtContent>
  </w:sdt>
  <w:p w14:paraId="2C637567" w14:textId="77777777" w:rsidR="000C60D1" w:rsidRDefault="000C60D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1D572C" w14:textId="77777777" w:rsidR="00023C6E" w:rsidRDefault="00023C6E">
      <w:r>
        <w:separator/>
      </w:r>
    </w:p>
  </w:footnote>
  <w:footnote w:type="continuationSeparator" w:id="0">
    <w:p w14:paraId="2B19D374" w14:textId="77777777" w:rsidR="00023C6E" w:rsidRDefault="00023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330FF" w14:textId="2AE87102" w:rsidR="00F052C6" w:rsidRDefault="00F052C6">
    <w:pPr>
      <w:pStyle w:val="Antrats"/>
    </w:pPr>
  </w:p>
  <w:p w14:paraId="32441AEA" w14:textId="79C95DE5" w:rsidR="00F052C6" w:rsidRDefault="00F052C6">
    <w:pPr>
      <w:pStyle w:val="Antrats"/>
    </w:pPr>
  </w:p>
  <w:p w14:paraId="5C01CF86" w14:textId="59063ED4" w:rsidR="00F052C6" w:rsidRPr="00F040F2" w:rsidRDefault="00F052C6" w:rsidP="00F052C6">
    <w:pPr>
      <w:pStyle w:val="Antrats"/>
      <w:jc w:val="right"/>
      <w:rPr>
        <w:rFonts w:asciiTheme="minorHAnsi" w:hAnsiTheme="minorHAnsi" w:cstheme="minorHAnsi"/>
        <w:sz w:val="22"/>
        <w:szCs w:val="22"/>
      </w:rPr>
    </w:pPr>
    <w:r>
      <w:tab/>
      <w:t xml:space="preserve">                          </w:t>
    </w:r>
    <w:r w:rsidR="00F040F2" w:rsidRPr="00F040F2">
      <w:rPr>
        <w:rFonts w:asciiTheme="minorHAnsi" w:hAnsiTheme="minorHAnsi" w:cstheme="minorHAnsi"/>
        <w:sz w:val="22"/>
        <w:szCs w:val="22"/>
      </w:rPr>
      <w:t>Rangos sutarties</w:t>
    </w:r>
    <w:r w:rsidR="00BF7F26">
      <w:rPr>
        <w:rFonts w:asciiTheme="minorHAnsi" w:hAnsiTheme="minorHAnsi" w:cstheme="minorHAnsi"/>
        <w:sz w:val="22"/>
        <w:szCs w:val="22"/>
      </w:rPr>
      <w:t xml:space="preserve"> Nr. SUT-____ </w:t>
    </w:r>
    <w:r w:rsidR="00F040F2" w:rsidRPr="00F040F2">
      <w:rPr>
        <w:rFonts w:asciiTheme="minorHAnsi" w:hAnsiTheme="minorHAnsi" w:cstheme="minorHAnsi"/>
        <w:sz w:val="22"/>
        <w:szCs w:val="22"/>
      </w:rPr>
      <w:t xml:space="preserve"> </w:t>
    </w:r>
    <w:r w:rsidRPr="00F040F2">
      <w:rPr>
        <w:rFonts w:asciiTheme="minorHAnsi" w:hAnsiTheme="minorHAnsi" w:cstheme="minorHAnsi"/>
        <w:sz w:val="22"/>
        <w:szCs w:val="22"/>
      </w:rPr>
      <w:t xml:space="preserve">1 priedas </w:t>
    </w:r>
  </w:p>
  <w:p w14:paraId="3D2400B2" w14:textId="4C8324F7" w:rsidR="00F052C6" w:rsidRDefault="00F052C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D559E"/>
    <w:multiLevelType w:val="multilevel"/>
    <w:tmpl w:val="A1F251FE"/>
    <w:lvl w:ilvl="0">
      <w:start w:val="3"/>
      <w:numFmt w:val="decimal"/>
      <w:lvlText w:val="%1."/>
      <w:lvlJc w:val="left"/>
      <w:pPr>
        <w:ind w:left="612" w:hanging="612"/>
      </w:pPr>
      <w:rPr>
        <w:rFonts w:hint="default"/>
        <w:u w:val="none"/>
      </w:rPr>
    </w:lvl>
    <w:lvl w:ilvl="1">
      <w:start w:val="10"/>
      <w:numFmt w:val="decimal"/>
      <w:lvlText w:val="%1.%2."/>
      <w:lvlJc w:val="left"/>
      <w:pPr>
        <w:ind w:left="966" w:hanging="612"/>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 w15:restartNumberingAfterBreak="0">
    <w:nsid w:val="091A6783"/>
    <w:multiLevelType w:val="multilevel"/>
    <w:tmpl w:val="0427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2" w15:restartNumberingAfterBreak="0">
    <w:nsid w:val="0A7E3837"/>
    <w:multiLevelType w:val="multilevel"/>
    <w:tmpl w:val="61626C20"/>
    <w:lvl w:ilvl="0">
      <w:start w:val="3"/>
      <w:numFmt w:val="decimal"/>
      <w:lvlText w:val="%1"/>
      <w:lvlJc w:val="left"/>
      <w:pPr>
        <w:ind w:left="360" w:hanging="360"/>
      </w:pPr>
      <w:rPr>
        <w:rFonts w:hint="default"/>
        <w:i/>
      </w:rPr>
    </w:lvl>
    <w:lvl w:ilvl="1">
      <w:start w:val="2"/>
      <w:numFmt w:val="decimal"/>
      <w:lvlText w:val="%1.%2"/>
      <w:lvlJc w:val="left"/>
      <w:pPr>
        <w:ind w:left="502" w:hanging="360"/>
      </w:pPr>
      <w:rPr>
        <w:rFonts w:hint="default"/>
        <w:b/>
        <w:i w:val="0"/>
      </w:rPr>
    </w:lvl>
    <w:lvl w:ilvl="2">
      <w:start w:val="1"/>
      <w:numFmt w:val="decimal"/>
      <w:lvlText w:val="%1.%2.%3"/>
      <w:lvlJc w:val="left"/>
      <w:pPr>
        <w:ind w:left="862" w:hanging="720"/>
      </w:pPr>
      <w:rPr>
        <w:rFonts w:hint="default"/>
        <w:b w:val="0"/>
        <w:i w:val="0"/>
      </w:rPr>
    </w:lvl>
    <w:lvl w:ilvl="3">
      <w:start w:val="1"/>
      <w:numFmt w:val="decimal"/>
      <w:lvlText w:val="%1.%2.%3.%4"/>
      <w:lvlJc w:val="left"/>
      <w:pPr>
        <w:ind w:left="3375" w:hanging="720"/>
      </w:pPr>
      <w:rPr>
        <w:rFonts w:hint="default"/>
        <w:b w:val="0"/>
        <w:i w:val="0"/>
      </w:rPr>
    </w:lvl>
    <w:lvl w:ilvl="4">
      <w:start w:val="1"/>
      <w:numFmt w:val="decimal"/>
      <w:lvlText w:val="%1.%2.%3.%4.%5"/>
      <w:lvlJc w:val="left"/>
      <w:pPr>
        <w:ind w:left="4620" w:hanging="1080"/>
      </w:pPr>
      <w:rPr>
        <w:rFonts w:hint="default"/>
        <w:i/>
      </w:rPr>
    </w:lvl>
    <w:lvl w:ilvl="5">
      <w:start w:val="1"/>
      <w:numFmt w:val="decimal"/>
      <w:lvlText w:val="%1.%2.%3.%4.%5.%6"/>
      <w:lvlJc w:val="left"/>
      <w:pPr>
        <w:ind w:left="5505" w:hanging="1080"/>
      </w:pPr>
      <w:rPr>
        <w:rFonts w:hint="default"/>
        <w:i/>
      </w:rPr>
    </w:lvl>
    <w:lvl w:ilvl="6">
      <w:start w:val="1"/>
      <w:numFmt w:val="decimal"/>
      <w:lvlText w:val="%1.%2.%3.%4.%5.%6.%7"/>
      <w:lvlJc w:val="left"/>
      <w:pPr>
        <w:ind w:left="6750" w:hanging="1440"/>
      </w:pPr>
      <w:rPr>
        <w:rFonts w:hint="default"/>
        <w:i/>
      </w:rPr>
    </w:lvl>
    <w:lvl w:ilvl="7">
      <w:start w:val="1"/>
      <w:numFmt w:val="decimal"/>
      <w:lvlText w:val="%1.%2.%3.%4.%5.%6.%7.%8"/>
      <w:lvlJc w:val="left"/>
      <w:pPr>
        <w:ind w:left="7635" w:hanging="1440"/>
      </w:pPr>
      <w:rPr>
        <w:rFonts w:hint="default"/>
        <w:i/>
      </w:rPr>
    </w:lvl>
    <w:lvl w:ilvl="8">
      <w:start w:val="1"/>
      <w:numFmt w:val="decimal"/>
      <w:lvlText w:val="%1.%2.%3.%4.%5.%6.%7.%8.%9"/>
      <w:lvlJc w:val="left"/>
      <w:pPr>
        <w:ind w:left="8880" w:hanging="1800"/>
      </w:pPr>
      <w:rPr>
        <w:rFonts w:hint="default"/>
        <w:i/>
      </w:rPr>
    </w:lvl>
  </w:abstractNum>
  <w:abstractNum w:abstractNumId="3" w15:restartNumberingAfterBreak="0">
    <w:nsid w:val="13B40CEF"/>
    <w:multiLevelType w:val="multilevel"/>
    <w:tmpl w:val="9FE4A006"/>
    <w:styleLink w:val="Style3"/>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6DB631A"/>
    <w:multiLevelType w:val="multilevel"/>
    <w:tmpl w:val="A2A2C64E"/>
    <w:styleLink w:val="Style1"/>
    <w:lvl w:ilvl="0">
      <w:start w:val="3"/>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D456B6E"/>
    <w:multiLevelType w:val="multilevel"/>
    <w:tmpl w:val="EBE2F334"/>
    <w:lvl w:ilvl="0">
      <w:start w:val="3"/>
      <w:numFmt w:val="decimal"/>
      <w:lvlText w:val="%1"/>
      <w:lvlJc w:val="left"/>
      <w:pPr>
        <w:ind w:left="375" w:hanging="375"/>
      </w:pPr>
      <w:rPr>
        <w:rFonts w:hint="default"/>
      </w:rPr>
    </w:lvl>
    <w:lvl w:ilvl="1">
      <w:start w:val="8"/>
      <w:numFmt w:val="decimal"/>
      <w:lvlText w:val="%1.%2"/>
      <w:lvlJc w:val="left"/>
      <w:pPr>
        <w:ind w:left="1260" w:hanging="375"/>
      </w:pPr>
      <w:rPr>
        <w:rFonts w:hint="default"/>
      </w:rPr>
    </w:lvl>
    <w:lvl w:ilvl="2">
      <w:start w:val="1"/>
      <w:numFmt w:val="decimal"/>
      <w:lvlText w:val="%1.%2.%3"/>
      <w:lvlJc w:val="left"/>
      <w:pPr>
        <w:ind w:left="2563" w:hanging="720"/>
      </w:pPr>
      <w:rPr>
        <w:rFonts w:hint="default"/>
        <w:b w:val="0"/>
      </w:rPr>
    </w:lvl>
    <w:lvl w:ilvl="3">
      <w:start w:val="1"/>
      <w:numFmt w:val="decimal"/>
      <w:lvlText w:val="%1.%2.%3.%4"/>
      <w:lvlJc w:val="left"/>
      <w:pPr>
        <w:ind w:left="3735" w:hanging="108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865" w:hanging="1440"/>
      </w:pPr>
      <w:rPr>
        <w:rFonts w:hint="default"/>
      </w:rPr>
    </w:lvl>
    <w:lvl w:ilvl="6">
      <w:start w:val="1"/>
      <w:numFmt w:val="decimal"/>
      <w:lvlText w:val="%1.%2.%3.%4.%5.%6.%7"/>
      <w:lvlJc w:val="left"/>
      <w:pPr>
        <w:ind w:left="6750" w:hanging="1440"/>
      </w:pPr>
      <w:rPr>
        <w:rFonts w:hint="default"/>
      </w:rPr>
    </w:lvl>
    <w:lvl w:ilvl="7">
      <w:start w:val="1"/>
      <w:numFmt w:val="decimal"/>
      <w:lvlText w:val="%1.%2.%3.%4.%5.%6.%7.%8"/>
      <w:lvlJc w:val="left"/>
      <w:pPr>
        <w:ind w:left="7995" w:hanging="1800"/>
      </w:pPr>
      <w:rPr>
        <w:rFonts w:hint="default"/>
      </w:rPr>
    </w:lvl>
    <w:lvl w:ilvl="8">
      <w:start w:val="1"/>
      <w:numFmt w:val="decimal"/>
      <w:lvlText w:val="%1.%2.%3.%4.%5.%6.%7.%8.%9"/>
      <w:lvlJc w:val="left"/>
      <w:pPr>
        <w:ind w:left="8880" w:hanging="1800"/>
      </w:pPr>
      <w:rPr>
        <w:rFonts w:hint="default"/>
      </w:rPr>
    </w:lvl>
  </w:abstractNum>
  <w:abstractNum w:abstractNumId="6" w15:restartNumberingAfterBreak="0">
    <w:nsid w:val="3D313937"/>
    <w:multiLevelType w:val="multilevel"/>
    <w:tmpl w:val="36F01838"/>
    <w:lvl w:ilvl="0">
      <w:start w:val="1"/>
      <w:numFmt w:val="decimal"/>
      <w:lvlText w:val="%1."/>
      <w:lvlJc w:val="left"/>
      <w:pPr>
        <w:ind w:left="720" w:hanging="360"/>
      </w:pPr>
      <w:rPr>
        <w:rFonts w:hint="default"/>
        <w:b/>
        <w:color w:val="auto"/>
      </w:rPr>
    </w:lvl>
    <w:lvl w:ilvl="1">
      <w:start w:val="1"/>
      <w:numFmt w:val="decimal"/>
      <w:isLgl/>
      <w:lvlText w:val="%1.%2."/>
      <w:lvlJc w:val="left"/>
      <w:pPr>
        <w:ind w:left="4755" w:hanging="360"/>
      </w:pPr>
      <w:rPr>
        <w:rFonts w:asciiTheme="minorHAnsi" w:hAnsiTheme="minorHAnsi" w:cstheme="minorHAnsi" w:hint="default"/>
        <w:b w:val="0"/>
        <w:i w:val="0"/>
        <w:color w:val="auto"/>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6945915"/>
    <w:multiLevelType w:val="multilevel"/>
    <w:tmpl w:val="7A64AD04"/>
    <w:lvl w:ilvl="0">
      <w:start w:val="3"/>
      <w:numFmt w:val="decimal"/>
      <w:lvlText w:val="%1."/>
      <w:lvlJc w:val="left"/>
      <w:pPr>
        <w:ind w:left="504" w:hanging="504"/>
      </w:pPr>
      <w:rPr>
        <w:rFonts w:hint="default"/>
        <w:b w:val="0"/>
        <w:u w:val="none"/>
      </w:rPr>
    </w:lvl>
    <w:lvl w:ilvl="1">
      <w:start w:val="9"/>
      <w:numFmt w:val="decimal"/>
      <w:lvlText w:val="%1.%2."/>
      <w:lvlJc w:val="left"/>
      <w:pPr>
        <w:ind w:left="935" w:hanging="504"/>
      </w:pPr>
      <w:rPr>
        <w:rFonts w:hint="default"/>
        <w:b w:val="0"/>
        <w:u w:val="none"/>
      </w:rPr>
    </w:lvl>
    <w:lvl w:ilvl="2">
      <w:start w:val="1"/>
      <w:numFmt w:val="decimal"/>
      <w:lvlText w:val="%1.%2.%3."/>
      <w:lvlJc w:val="left"/>
      <w:pPr>
        <w:ind w:left="1582" w:hanging="720"/>
      </w:pPr>
      <w:rPr>
        <w:rFonts w:hint="default"/>
        <w:b w:val="0"/>
        <w:u w:val="none"/>
      </w:rPr>
    </w:lvl>
    <w:lvl w:ilvl="3">
      <w:start w:val="1"/>
      <w:numFmt w:val="decimal"/>
      <w:lvlText w:val="%1.%2.%3.%4."/>
      <w:lvlJc w:val="left"/>
      <w:pPr>
        <w:ind w:left="2013" w:hanging="720"/>
      </w:pPr>
      <w:rPr>
        <w:rFonts w:hint="default"/>
        <w:b w:val="0"/>
        <w:u w:val="none"/>
      </w:rPr>
    </w:lvl>
    <w:lvl w:ilvl="4">
      <w:start w:val="1"/>
      <w:numFmt w:val="decimal"/>
      <w:lvlText w:val="%1.%2.%3.%4.%5."/>
      <w:lvlJc w:val="left"/>
      <w:pPr>
        <w:ind w:left="2804" w:hanging="1080"/>
      </w:pPr>
      <w:rPr>
        <w:rFonts w:hint="default"/>
        <w:b w:val="0"/>
        <w:u w:val="none"/>
      </w:rPr>
    </w:lvl>
    <w:lvl w:ilvl="5">
      <w:start w:val="1"/>
      <w:numFmt w:val="decimal"/>
      <w:lvlText w:val="%1.%2.%3.%4.%5.%6."/>
      <w:lvlJc w:val="left"/>
      <w:pPr>
        <w:ind w:left="3235" w:hanging="1080"/>
      </w:pPr>
      <w:rPr>
        <w:rFonts w:hint="default"/>
        <w:b w:val="0"/>
        <w:u w:val="none"/>
      </w:rPr>
    </w:lvl>
    <w:lvl w:ilvl="6">
      <w:start w:val="1"/>
      <w:numFmt w:val="decimal"/>
      <w:lvlText w:val="%1.%2.%3.%4.%5.%6.%7."/>
      <w:lvlJc w:val="left"/>
      <w:pPr>
        <w:ind w:left="4026" w:hanging="1440"/>
      </w:pPr>
      <w:rPr>
        <w:rFonts w:hint="default"/>
        <w:b w:val="0"/>
        <w:u w:val="none"/>
      </w:rPr>
    </w:lvl>
    <w:lvl w:ilvl="7">
      <w:start w:val="1"/>
      <w:numFmt w:val="decimal"/>
      <w:lvlText w:val="%1.%2.%3.%4.%5.%6.%7.%8."/>
      <w:lvlJc w:val="left"/>
      <w:pPr>
        <w:ind w:left="4457" w:hanging="1440"/>
      </w:pPr>
      <w:rPr>
        <w:rFonts w:hint="default"/>
        <w:b w:val="0"/>
        <w:u w:val="none"/>
      </w:rPr>
    </w:lvl>
    <w:lvl w:ilvl="8">
      <w:start w:val="1"/>
      <w:numFmt w:val="decimal"/>
      <w:lvlText w:val="%1.%2.%3.%4.%5.%6.%7.%8.%9."/>
      <w:lvlJc w:val="left"/>
      <w:pPr>
        <w:ind w:left="5248" w:hanging="1800"/>
      </w:pPr>
      <w:rPr>
        <w:rFonts w:hint="default"/>
        <w:b w:val="0"/>
        <w:u w:val="none"/>
      </w:rPr>
    </w:lvl>
  </w:abstractNum>
  <w:num w:numId="1">
    <w:abstractNumId w:val="6"/>
  </w:num>
  <w:num w:numId="2">
    <w:abstractNumId w:val="2"/>
  </w:num>
  <w:num w:numId="3">
    <w:abstractNumId w:val="3"/>
  </w:num>
  <w:num w:numId="4">
    <w:abstractNumId w:val="5"/>
  </w:num>
  <w:num w:numId="5">
    <w:abstractNumId w:val="4"/>
  </w:num>
  <w:num w:numId="6">
    <w:abstractNumId w:val="1"/>
  </w:num>
  <w:num w:numId="7">
    <w:abstractNumId w:val="2"/>
    <w:lvlOverride w:ilvl="0">
      <w:lvl w:ilvl="0">
        <w:start w:val="3"/>
        <w:numFmt w:val="decimal"/>
        <w:lvlText w:val="%1"/>
        <w:lvlJc w:val="left"/>
        <w:pPr>
          <w:ind w:left="360" w:hanging="360"/>
        </w:pPr>
        <w:rPr>
          <w:rFonts w:hint="default"/>
          <w:i/>
        </w:rPr>
      </w:lvl>
    </w:lvlOverride>
    <w:lvlOverride w:ilvl="1">
      <w:lvl w:ilvl="1">
        <w:start w:val="4"/>
        <w:numFmt w:val="decimal"/>
        <w:lvlText w:val="%1.%2"/>
        <w:lvlJc w:val="left"/>
        <w:pPr>
          <w:ind w:left="1245" w:hanging="360"/>
        </w:pPr>
        <w:rPr>
          <w:rFonts w:hint="default"/>
          <w:b w:val="0"/>
          <w:i w:val="0"/>
        </w:rPr>
      </w:lvl>
    </w:lvlOverride>
    <w:lvlOverride w:ilvl="2">
      <w:lvl w:ilvl="2">
        <w:start w:val="1"/>
        <w:numFmt w:val="decimal"/>
        <w:lvlText w:val="%1.%2.%3"/>
        <w:lvlJc w:val="left"/>
        <w:pPr>
          <w:ind w:left="2490" w:hanging="720"/>
        </w:pPr>
        <w:rPr>
          <w:rFonts w:hint="default"/>
          <w:b w:val="0"/>
          <w:i w:val="0"/>
        </w:rPr>
      </w:lvl>
    </w:lvlOverride>
    <w:lvlOverride w:ilvl="3">
      <w:lvl w:ilvl="3">
        <w:start w:val="1"/>
        <w:numFmt w:val="decimal"/>
        <w:lvlText w:val="%1.%2.%3.%4"/>
        <w:lvlJc w:val="left"/>
        <w:pPr>
          <w:ind w:left="3375" w:hanging="720"/>
        </w:pPr>
        <w:rPr>
          <w:rFonts w:hint="default"/>
          <w:b w:val="0"/>
          <w:i w:val="0"/>
        </w:rPr>
      </w:lvl>
    </w:lvlOverride>
    <w:lvlOverride w:ilvl="4">
      <w:lvl w:ilvl="4">
        <w:start w:val="1"/>
        <w:numFmt w:val="decimal"/>
        <w:lvlText w:val="%1.%2.%3.%4.%5"/>
        <w:lvlJc w:val="left"/>
        <w:pPr>
          <w:ind w:left="4620" w:hanging="1080"/>
        </w:pPr>
        <w:rPr>
          <w:rFonts w:hint="default"/>
          <w:i/>
        </w:rPr>
      </w:lvl>
    </w:lvlOverride>
    <w:lvlOverride w:ilvl="5">
      <w:lvl w:ilvl="5">
        <w:start w:val="1"/>
        <w:numFmt w:val="decimal"/>
        <w:lvlText w:val="%1.%2.%3.%4.%5.%6"/>
        <w:lvlJc w:val="left"/>
        <w:pPr>
          <w:ind w:left="5505" w:hanging="1080"/>
        </w:pPr>
        <w:rPr>
          <w:rFonts w:hint="default"/>
          <w:i/>
        </w:rPr>
      </w:lvl>
    </w:lvlOverride>
    <w:lvlOverride w:ilvl="6">
      <w:lvl w:ilvl="6">
        <w:start w:val="1"/>
        <w:numFmt w:val="decimal"/>
        <w:lvlText w:val="%1.%2.%3.%4.%5.%6.%7"/>
        <w:lvlJc w:val="left"/>
        <w:pPr>
          <w:ind w:left="6750" w:hanging="1440"/>
        </w:pPr>
        <w:rPr>
          <w:rFonts w:hint="default"/>
          <w:i/>
        </w:rPr>
      </w:lvl>
    </w:lvlOverride>
    <w:lvlOverride w:ilvl="7">
      <w:lvl w:ilvl="7">
        <w:start w:val="1"/>
        <w:numFmt w:val="decimal"/>
        <w:lvlText w:val="%1.%2.%3.%4.%5.%6.%7.%8"/>
        <w:lvlJc w:val="left"/>
        <w:pPr>
          <w:ind w:left="7635" w:hanging="1440"/>
        </w:pPr>
        <w:rPr>
          <w:rFonts w:hint="default"/>
          <w:i/>
        </w:rPr>
      </w:lvl>
    </w:lvlOverride>
    <w:lvlOverride w:ilvl="8">
      <w:lvl w:ilvl="8">
        <w:start w:val="1"/>
        <w:numFmt w:val="decimal"/>
        <w:lvlText w:val="%1.%2.%3.%4.%5.%6.%7.%8.%9"/>
        <w:lvlJc w:val="left"/>
        <w:pPr>
          <w:ind w:left="8880" w:hanging="1800"/>
        </w:pPr>
        <w:rPr>
          <w:rFonts w:hint="default"/>
          <w:i/>
        </w:rPr>
      </w:lvl>
    </w:lvlOverride>
  </w:num>
  <w:num w:numId="8">
    <w:abstractNumId w:val="7"/>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D2"/>
    <w:rsid w:val="000006D5"/>
    <w:rsid w:val="00002F96"/>
    <w:rsid w:val="000170CF"/>
    <w:rsid w:val="00022197"/>
    <w:rsid w:val="000238C4"/>
    <w:rsid w:val="00023C6E"/>
    <w:rsid w:val="00026309"/>
    <w:rsid w:val="00041F2F"/>
    <w:rsid w:val="0004252F"/>
    <w:rsid w:val="00042D0F"/>
    <w:rsid w:val="000473D0"/>
    <w:rsid w:val="000500BA"/>
    <w:rsid w:val="00050F55"/>
    <w:rsid w:val="00055EE6"/>
    <w:rsid w:val="00056A4A"/>
    <w:rsid w:val="00056F21"/>
    <w:rsid w:val="00057678"/>
    <w:rsid w:val="00062C1A"/>
    <w:rsid w:val="00063321"/>
    <w:rsid w:val="0006547D"/>
    <w:rsid w:val="00080446"/>
    <w:rsid w:val="00081CB6"/>
    <w:rsid w:val="00083C9E"/>
    <w:rsid w:val="00084D9A"/>
    <w:rsid w:val="000856EC"/>
    <w:rsid w:val="0008748B"/>
    <w:rsid w:val="0009676B"/>
    <w:rsid w:val="000B28E7"/>
    <w:rsid w:val="000B382E"/>
    <w:rsid w:val="000C0736"/>
    <w:rsid w:val="000C60D1"/>
    <w:rsid w:val="000C62EA"/>
    <w:rsid w:val="000C7266"/>
    <w:rsid w:val="000D10A9"/>
    <w:rsid w:val="000D4D45"/>
    <w:rsid w:val="000D5211"/>
    <w:rsid w:val="000D5AFF"/>
    <w:rsid w:val="000E0C25"/>
    <w:rsid w:val="000E372C"/>
    <w:rsid w:val="000E5B73"/>
    <w:rsid w:val="000F02E3"/>
    <w:rsid w:val="000F2C55"/>
    <w:rsid w:val="000F5B7E"/>
    <w:rsid w:val="000F6B6E"/>
    <w:rsid w:val="00111439"/>
    <w:rsid w:val="00112102"/>
    <w:rsid w:val="00115A09"/>
    <w:rsid w:val="001162F8"/>
    <w:rsid w:val="00117BD3"/>
    <w:rsid w:val="0012198B"/>
    <w:rsid w:val="00126D71"/>
    <w:rsid w:val="00127BEC"/>
    <w:rsid w:val="00131B5F"/>
    <w:rsid w:val="00132F4F"/>
    <w:rsid w:val="001371AB"/>
    <w:rsid w:val="001401BE"/>
    <w:rsid w:val="00143922"/>
    <w:rsid w:val="00143E9B"/>
    <w:rsid w:val="0014763B"/>
    <w:rsid w:val="00151561"/>
    <w:rsid w:val="00152FF9"/>
    <w:rsid w:val="00153CBC"/>
    <w:rsid w:val="0015516D"/>
    <w:rsid w:val="00160B9F"/>
    <w:rsid w:val="001673AB"/>
    <w:rsid w:val="00173B06"/>
    <w:rsid w:val="00173B6F"/>
    <w:rsid w:val="001742E1"/>
    <w:rsid w:val="00182E3E"/>
    <w:rsid w:val="00186917"/>
    <w:rsid w:val="00187869"/>
    <w:rsid w:val="00191372"/>
    <w:rsid w:val="001A23CE"/>
    <w:rsid w:val="001A43D2"/>
    <w:rsid w:val="001A7012"/>
    <w:rsid w:val="001A7DBE"/>
    <w:rsid w:val="001B0331"/>
    <w:rsid w:val="001B0CDF"/>
    <w:rsid w:val="001B3C07"/>
    <w:rsid w:val="001B4459"/>
    <w:rsid w:val="001C1458"/>
    <w:rsid w:val="001C1F8F"/>
    <w:rsid w:val="001D41B8"/>
    <w:rsid w:val="001D6C70"/>
    <w:rsid w:val="001E067F"/>
    <w:rsid w:val="001E1B70"/>
    <w:rsid w:val="001E7B85"/>
    <w:rsid w:val="001E7DD1"/>
    <w:rsid w:val="001F2FE7"/>
    <w:rsid w:val="001F31E4"/>
    <w:rsid w:val="001F570B"/>
    <w:rsid w:val="002020DA"/>
    <w:rsid w:val="00204AA9"/>
    <w:rsid w:val="0020639B"/>
    <w:rsid w:val="0021033E"/>
    <w:rsid w:val="002112E4"/>
    <w:rsid w:val="002126F9"/>
    <w:rsid w:val="00214B3B"/>
    <w:rsid w:val="00215790"/>
    <w:rsid w:val="00215C7C"/>
    <w:rsid w:val="002163CC"/>
    <w:rsid w:val="0021688E"/>
    <w:rsid w:val="00220562"/>
    <w:rsid w:val="00221FDD"/>
    <w:rsid w:val="00222E85"/>
    <w:rsid w:val="00224DE6"/>
    <w:rsid w:val="002257C5"/>
    <w:rsid w:val="0022647E"/>
    <w:rsid w:val="002279AA"/>
    <w:rsid w:val="0023453B"/>
    <w:rsid w:val="00236E04"/>
    <w:rsid w:val="002401CC"/>
    <w:rsid w:val="0024187C"/>
    <w:rsid w:val="002527DD"/>
    <w:rsid w:val="00256C58"/>
    <w:rsid w:val="00256DD5"/>
    <w:rsid w:val="00257B65"/>
    <w:rsid w:val="002605B5"/>
    <w:rsid w:val="00262FA8"/>
    <w:rsid w:val="00265174"/>
    <w:rsid w:val="002725F8"/>
    <w:rsid w:val="002875B6"/>
    <w:rsid w:val="00287631"/>
    <w:rsid w:val="00287920"/>
    <w:rsid w:val="00290AD0"/>
    <w:rsid w:val="002925BE"/>
    <w:rsid w:val="0029275B"/>
    <w:rsid w:val="002A22CB"/>
    <w:rsid w:val="002A3880"/>
    <w:rsid w:val="002A3A95"/>
    <w:rsid w:val="002A56A9"/>
    <w:rsid w:val="002A65B1"/>
    <w:rsid w:val="002A6605"/>
    <w:rsid w:val="002B05D4"/>
    <w:rsid w:val="002B16D2"/>
    <w:rsid w:val="002B7B53"/>
    <w:rsid w:val="002C0283"/>
    <w:rsid w:val="002C1228"/>
    <w:rsid w:val="002C61F4"/>
    <w:rsid w:val="002C7602"/>
    <w:rsid w:val="002D3837"/>
    <w:rsid w:val="002D3C32"/>
    <w:rsid w:val="002D561A"/>
    <w:rsid w:val="002D6319"/>
    <w:rsid w:val="002E0965"/>
    <w:rsid w:val="002E1909"/>
    <w:rsid w:val="002E2491"/>
    <w:rsid w:val="002E3529"/>
    <w:rsid w:val="002E48A5"/>
    <w:rsid w:val="002E65B4"/>
    <w:rsid w:val="002E7B39"/>
    <w:rsid w:val="002E7B4B"/>
    <w:rsid w:val="002F0DE2"/>
    <w:rsid w:val="002F4AF3"/>
    <w:rsid w:val="00301E07"/>
    <w:rsid w:val="003020A9"/>
    <w:rsid w:val="0030311E"/>
    <w:rsid w:val="00311075"/>
    <w:rsid w:val="003125F1"/>
    <w:rsid w:val="00312D64"/>
    <w:rsid w:val="00314600"/>
    <w:rsid w:val="00320EC3"/>
    <w:rsid w:val="00322648"/>
    <w:rsid w:val="003271AD"/>
    <w:rsid w:val="00327C11"/>
    <w:rsid w:val="00330F8A"/>
    <w:rsid w:val="0033294C"/>
    <w:rsid w:val="00337594"/>
    <w:rsid w:val="003425F7"/>
    <w:rsid w:val="003429BC"/>
    <w:rsid w:val="003445BF"/>
    <w:rsid w:val="003467BD"/>
    <w:rsid w:val="00351A2C"/>
    <w:rsid w:val="00352FF1"/>
    <w:rsid w:val="00356162"/>
    <w:rsid w:val="00356CDB"/>
    <w:rsid w:val="003611E3"/>
    <w:rsid w:val="00361D12"/>
    <w:rsid w:val="003626A3"/>
    <w:rsid w:val="003665A6"/>
    <w:rsid w:val="003677AA"/>
    <w:rsid w:val="00367C87"/>
    <w:rsid w:val="003718EA"/>
    <w:rsid w:val="0037282E"/>
    <w:rsid w:val="003737F0"/>
    <w:rsid w:val="00373FD3"/>
    <w:rsid w:val="00382744"/>
    <w:rsid w:val="00384F54"/>
    <w:rsid w:val="00385E6C"/>
    <w:rsid w:val="00391A7F"/>
    <w:rsid w:val="0039268B"/>
    <w:rsid w:val="00393DAA"/>
    <w:rsid w:val="00393DE2"/>
    <w:rsid w:val="00393FC8"/>
    <w:rsid w:val="00397FCB"/>
    <w:rsid w:val="003A1150"/>
    <w:rsid w:val="003A1C23"/>
    <w:rsid w:val="003A3637"/>
    <w:rsid w:val="003A4905"/>
    <w:rsid w:val="003A7999"/>
    <w:rsid w:val="003A7F4B"/>
    <w:rsid w:val="003B0769"/>
    <w:rsid w:val="003B0F94"/>
    <w:rsid w:val="003B16F7"/>
    <w:rsid w:val="003B4996"/>
    <w:rsid w:val="003B58EC"/>
    <w:rsid w:val="003B76AE"/>
    <w:rsid w:val="003B7ACF"/>
    <w:rsid w:val="003C4A2A"/>
    <w:rsid w:val="003E7482"/>
    <w:rsid w:val="003E7D9F"/>
    <w:rsid w:val="003F388D"/>
    <w:rsid w:val="003F75F3"/>
    <w:rsid w:val="00403B37"/>
    <w:rsid w:val="00406122"/>
    <w:rsid w:val="00406A64"/>
    <w:rsid w:val="0040753C"/>
    <w:rsid w:val="0041617B"/>
    <w:rsid w:val="0041758E"/>
    <w:rsid w:val="00420754"/>
    <w:rsid w:val="0042159B"/>
    <w:rsid w:val="00425777"/>
    <w:rsid w:val="00433D94"/>
    <w:rsid w:val="00435DEC"/>
    <w:rsid w:val="00436FB7"/>
    <w:rsid w:val="00442703"/>
    <w:rsid w:val="004504D1"/>
    <w:rsid w:val="00450BA2"/>
    <w:rsid w:val="00451C5A"/>
    <w:rsid w:val="0045522F"/>
    <w:rsid w:val="004623B3"/>
    <w:rsid w:val="0046456A"/>
    <w:rsid w:val="00471760"/>
    <w:rsid w:val="004747FB"/>
    <w:rsid w:val="00476087"/>
    <w:rsid w:val="00480DF5"/>
    <w:rsid w:val="0048376D"/>
    <w:rsid w:val="004852DF"/>
    <w:rsid w:val="00487A43"/>
    <w:rsid w:val="0049041D"/>
    <w:rsid w:val="004944D9"/>
    <w:rsid w:val="0049483E"/>
    <w:rsid w:val="00495777"/>
    <w:rsid w:val="00497138"/>
    <w:rsid w:val="004A4E85"/>
    <w:rsid w:val="004C1A04"/>
    <w:rsid w:val="004C38EC"/>
    <w:rsid w:val="004C50F6"/>
    <w:rsid w:val="004D0ED2"/>
    <w:rsid w:val="004D2A75"/>
    <w:rsid w:val="004D3837"/>
    <w:rsid w:val="004D7EF6"/>
    <w:rsid w:val="004E0782"/>
    <w:rsid w:val="004E1158"/>
    <w:rsid w:val="004E6F29"/>
    <w:rsid w:val="004F0A53"/>
    <w:rsid w:val="004F24A7"/>
    <w:rsid w:val="004F3270"/>
    <w:rsid w:val="004F6372"/>
    <w:rsid w:val="004F66FF"/>
    <w:rsid w:val="004F689C"/>
    <w:rsid w:val="004F753B"/>
    <w:rsid w:val="00500D7D"/>
    <w:rsid w:val="005023C9"/>
    <w:rsid w:val="0050546C"/>
    <w:rsid w:val="00505721"/>
    <w:rsid w:val="00510D6A"/>
    <w:rsid w:val="00514BD0"/>
    <w:rsid w:val="005162FC"/>
    <w:rsid w:val="005202AA"/>
    <w:rsid w:val="00525346"/>
    <w:rsid w:val="00525809"/>
    <w:rsid w:val="0052599F"/>
    <w:rsid w:val="005271A2"/>
    <w:rsid w:val="00527A88"/>
    <w:rsid w:val="00531940"/>
    <w:rsid w:val="005324FB"/>
    <w:rsid w:val="00535963"/>
    <w:rsid w:val="0054155D"/>
    <w:rsid w:val="00545C8B"/>
    <w:rsid w:val="0055046C"/>
    <w:rsid w:val="00551313"/>
    <w:rsid w:val="00551AEC"/>
    <w:rsid w:val="00571200"/>
    <w:rsid w:val="005752EB"/>
    <w:rsid w:val="005817CF"/>
    <w:rsid w:val="00584F6E"/>
    <w:rsid w:val="005870FD"/>
    <w:rsid w:val="00587481"/>
    <w:rsid w:val="0058794D"/>
    <w:rsid w:val="00587ECC"/>
    <w:rsid w:val="0059689D"/>
    <w:rsid w:val="005A017D"/>
    <w:rsid w:val="005A344D"/>
    <w:rsid w:val="005B0371"/>
    <w:rsid w:val="005B497B"/>
    <w:rsid w:val="005B71C7"/>
    <w:rsid w:val="005B7F19"/>
    <w:rsid w:val="005C1868"/>
    <w:rsid w:val="005C1B7D"/>
    <w:rsid w:val="005C247B"/>
    <w:rsid w:val="005C3D2A"/>
    <w:rsid w:val="005D2C39"/>
    <w:rsid w:val="005D3521"/>
    <w:rsid w:val="005D472E"/>
    <w:rsid w:val="005D71FB"/>
    <w:rsid w:val="005E3748"/>
    <w:rsid w:val="005F029F"/>
    <w:rsid w:val="005F0F28"/>
    <w:rsid w:val="005F550D"/>
    <w:rsid w:val="005F560F"/>
    <w:rsid w:val="005F62D0"/>
    <w:rsid w:val="005F64B6"/>
    <w:rsid w:val="005F763A"/>
    <w:rsid w:val="00600146"/>
    <w:rsid w:val="006004F4"/>
    <w:rsid w:val="006012EA"/>
    <w:rsid w:val="00605A4D"/>
    <w:rsid w:val="006078B3"/>
    <w:rsid w:val="00621EFD"/>
    <w:rsid w:val="0062278F"/>
    <w:rsid w:val="006239F8"/>
    <w:rsid w:val="00624073"/>
    <w:rsid w:val="00625374"/>
    <w:rsid w:val="006274A7"/>
    <w:rsid w:val="006304F2"/>
    <w:rsid w:val="00636A66"/>
    <w:rsid w:val="00642EFF"/>
    <w:rsid w:val="00645F37"/>
    <w:rsid w:val="0065293F"/>
    <w:rsid w:val="00656D53"/>
    <w:rsid w:val="00661398"/>
    <w:rsid w:val="00662200"/>
    <w:rsid w:val="006643B9"/>
    <w:rsid w:val="0066748A"/>
    <w:rsid w:val="006703AF"/>
    <w:rsid w:val="00671BBA"/>
    <w:rsid w:val="00673B30"/>
    <w:rsid w:val="00673C17"/>
    <w:rsid w:val="0067609B"/>
    <w:rsid w:val="00680E5D"/>
    <w:rsid w:val="00686AE5"/>
    <w:rsid w:val="006928CD"/>
    <w:rsid w:val="0069508C"/>
    <w:rsid w:val="00697885"/>
    <w:rsid w:val="006A4234"/>
    <w:rsid w:val="006A46E9"/>
    <w:rsid w:val="006A7D03"/>
    <w:rsid w:val="006B3CAD"/>
    <w:rsid w:val="006C1B86"/>
    <w:rsid w:val="006C2911"/>
    <w:rsid w:val="006C3B9C"/>
    <w:rsid w:val="006D1408"/>
    <w:rsid w:val="006D1F5C"/>
    <w:rsid w:val="006D2460"/>
    <w:rsid w:val="006D2813"/>
    <w:rsid w:val="006D2EA9"/>
    <w:rsid w:val="006D7A96"/>
    <w:rsid w:val="006E0919"/>
    <w:rsid w:val="006E0FC9"/>
    <w:rsid w:val="006E3C1B"/>
    <w:rsid w:val="006E6F26"/>
    <w:rsid w:val="006E77F1"/>
    <w:rsid w:val="006F4BA7"/>
    <w:rsid w:val="006F6E6D"/>
    <w:rsid w:val="007018E0"/>
    <w:rsid w:val="00702B91"/>
    <w:rsid w:val="00702E4E"/>
    <w:rsid w:val="007039B4"/>
    <w:rsid w:val="007052DE"/>
    <w:rsid w:val="00710D2E"/>
    <w:rsid w:val="0071263E"/>
    <w:rsid w:val="00712F17"/>
    <w:rsid w:val="00712FDD"/>
    <w:rsid w:val="00713F20"/>
    <w:rsid w:val="00715BE6"/>
    <w:rsid w:val="007168EF"/>
    <w:rsid w:val="007169A4"/>
    <w:rsid w:val="007178DC"/>
    <w:rsid w:val="00720929"/>
    <w:rsid w:val="007234FB"/>
    <w:rsid w:val="00724269"/>
    <w:rsid w:val="00727246"/>
    <w:rsid w:val="0072793A"/>
    <w:rsid w:val="00732D06"/>
    <w:rsid w:val="00733D91"/>
    <w:rsid w:val="00735209"/>
    <w:rsid w:val="007365D3"/>
    <w:rsid w:val="0074040E"/>
    <w:rsid w:val="00744770"/>
    <w:rsid w:val="00744880"/>
    <w:rsid w:val="00745DBF"/>
    <w:rsid w:val="00751619"/>
    <w:rsid w:val="0075201E"/>
    <w:rsid w:val="00754141"/>
    <w:rsid w:val="00755BE7"/>
    <w:rsid w:val="00757C13"/>
    <w:rsid w:val="00762DC3"/>
    <w:rsid w:val="00766CEF"/>
    <w:rsid w:val="0077311F"/>
    <w:rsid w:val="00775632"/>
    <w:rsid w:val="00775A2C"/>
    <w:rsid w:val="0077639D"/>
    <w:rsid w:val="00780C2A"/>
    <w:rsid w:val="00781548"/>
    <w:rsid w:val="00784DD8"/>
    <w:rsid w:val="0078574F"/>
    <w:rsid w:val="007859A2"/>
    <w:rsid w:val="00791C59"/>
    <w:rsid w:val="00792378"/>
    <w:rsid w:val="00792817"/>
    <w:rsid w:val="007A50F5"/>
    <w:rsid w:val="007A580B"/>
    <w:rsid w:val="007A61E0"/>
    <w:rsid w:val="007B469E"/>
    <w:rsid w:val="007C2F6C"/>
    <w:rsid w:val="007E215E"/>
    <w:rsid w:val="007E21F1"/>
    <w:rsid w:val="007E7DCA"/>
    <w:rsid w:val="007F1E45"/>
    <w:rsid w:val="007F1EB0"/>
    <w:rsid w:val="007F6AAD"/>
    <w:rsid w:val="00801442"/>
    <w:rsid w:val="0080232F"/>
    <w:rsid w:val="00805710"/>
    <w:rsid w:val="0080798A"/>
    <w:rsid w:val="00810B3F"/>
    <w:rsid w:val="008154B7"/>
    <w:rsid w:val="008156E4"/>
    <w:rsid w:val="00815724"/>
    <w:rsid w:val="00816D5D"/>
    <w:rsid w:val="00817064"/>
    <w:rsid w:val="00822A3E"/>
    <w:rsid w:val="00826668"/>
    <w:rsid w:val="00833482"/>
    <w:rsid w:val="008357B4"/>
    <w:rsid w:val="00835F1C"/>
    <w:rsid w:val="00842071"/>
    <w:rsid w:val="00844BB7"/>
    <w:rsid w:val="00845665"/>
    <w:rsid w:val="0084711E"/>
    <w:rsid w:val="008478C3"/>
    <w:rsid w:val="008603BA"/>
    <w:rsid w:val="008611F9"/>
    <w:rsid w:val="00861A9E"/>
    <w:rsid w:val="00861B19"/>
    <w:rsid w:val="008627B2"/>
    <w:rsid w:val="008667A7"/>
    <w:rsid w:val="00870D65"/>
    <w:rsid w:val="008727F7"/>
    <w:rsid w:val="0087402A"/>
    <w:rsid w:val="0087651E"/>
    <w:rsid w:val="008842C5"/>
    <w:rsid w:val="00884A6B"/>
    <w:rsid w:val="008853E0"/>
    <w:rsid w:val="008858CE"/>
    <w:rsid w:val="00892862"/>
    <w:rsid w:val="008934F6"/>
    <w:rsid w:val="0089483E"/>
    <w:rsid w:val="008955E1"/>
    <w:rsid w:val="008A3A87"/>
    <w:rsid w:val="008B297E"/>
    <w:rsid w:val="008B3D92"/>
    <w:rsid w:val="008B5BE8"/>
    <w:rsid w:val="008B66EC"/>
    <w:rsid w:val="008B6C2F"/>
    <w:rsid w:val="008C0214"/>
    <w:rsid w:val="008C04EF"/>
    <w:rsid w:val="008C397A"/>
    <w:rsid w:val="008C3C72"/>
    <w:rsid w:val="008C5A3F"/>
    <w:rsid w:val="008C7FFA"/>
    <w:rsid w:val="008D3933"/>
    <w:rsid w:val="008D6C00"/>
    <w:rsid w:val="008E1FFB"/>
    <w:rsid w:val="008F0B11"/>
    <w:rsid w:val="008F0F3A"/>
    <w:rsid w:val="008F2155"/>
    <w:rsid w:val="008F24FF"/>
    <w:rsid w:val="008F3311"/>
    <w:rsid w:val="00900C22"/>
    <w:rsid w:val="009010C7"/>
    <w:rsid w:val="00902B02"/>
    <w:rsid w:val="009032F8"/>
    <w:rsid w:val="00912D13"/>
    <w:rsid w:val="0091367F"/>
    <w:rsid w:val="00915A5B"/>
    <w:rsid w:val="00920452"/>
    <w:rsid w:val="00922551"/>
    <w:rsid w:val="009235A0"/>
    <w:rsid w:val="00923DB6"/>
    <w:rsid w:val="00926480"/>
    <w:rsid w:val="0093056E"/>
    <w:rsid w:val="00931634"/>
    <w:rsid w:val="009322C6"/>
    <w:rsid w:val="00935F2A"/>
    <w:rsid w:val="00940B97"/>
    <w:rsid w:val="00940FE8"/>
    <w:rsid w:val="0094474C"/>
    <w:rsid w:val="00945319"/>
    <w:rsid w:val="00945ED0"/>
    <w:rsid w:val="00947352"/>
    <w:rsid w:val="009607BF"/>
    <w:rsid w:val="0096580A"/>
    <w:rsid w:val="00971EAA"/>
    <w:rsid w:val="0097291E"/>
    <w:rsid w:val="00972C9D"/>
    <w:rsid w:val="00973ADE"/>
    <w:rsid w:val="0097775C"/>
    <w:rsid w:val="009856A7"/>
    <w:rsid w:val="00987B37"/>
    <w:rsid w:val="009901C1"/>
    <w:rsid w:val="00994B79"/>
    <w:rsid w:val="00995C54"/>
    <w:rsid w:val="00996133"/>
    <w:rsid w:val="00997013"/>
    <w:rsid w:val="009976F7"/>
    <w:rsid w:val="009A1321"/>
    <w:rsid w:val="009A2A52"/>
    <w:rsid w:val="009A2EC5"/>
    <w:rsid w:val="009B1EC3"/>
    <w:rsid w:val="009B39EB"/>
    <w:rsid w:val="009B4BEB"/>
    <w:rsid w:val="009B7452"/>
    <w:rsid w:val="009C18F9"/>
    <w:rsid w:val="009C1EBA"/>
    <w:rsid w:val="009C34BE"/>
    <w:rsid w:val="009C5F43"/>
    <w:rsid w:val="009C6B4E"/>
    <w:rsid w:val="009D0320"/>
    <w:rsid w:val="009F508E"/>
    <w:rsid w:val="00A00C73"/>
    <w:rsid w:val="00A041BC"/>
    <w:rsid w:val="00A11AB4"/>
    <w:rsid w:val="00A1216A"/>
    <w:rsid w:val="00A15870"/>
    <w:rsid w:val="00A331A5"/>
    <w:rsid w:val="00A4468A"/>
    <w:rsid w:val="00A45707"/>
    <w:rsid w:val="00A51553"/>
    <w:rsid w:val="00A52A7C"/>
    <w:rsid w:val="00A558FD"/>
    <w:rsid w:val="00A611CE"/>
    <w:rsid w:val="00A61B59"/>
    <w:rsid w:val="00A61C2C"/>
    <w:rsid w:val="00A63496"/>
    <w:rsid w:val="00A65C95"/>
    <w:rsid w:val="00A65C9C"/>
    <w:rsid w:val="00A71078"/>
    <w:rsid w:val="00A75082"/>
    <w:rsid w:val="00A80148"/>
    <w:rsid w:val="00A83B8F"/>
    <w:rsid w:val="00A84772"/>
    <w:rsid w:val="00A848C7"/>
    <w:rsid w:val="00A87160"/>
    <w:rsid w:val="00A87BFD"/>
    <w:rsid w:val="00AA756A"/>
    <w:rsid w:val="00AA7BB1"/>
    <w:rsid w:val="00AB0F16"/>
    <w:rsid w:val="00AB1D80"/>
    <w:rsid w:val="00AB2873"/>
    <w:rsid w:val="00AB637E"/>
    <w:rsid w:val="00AB7C56"/>
    <w:rsid w:val="00AC1258"/>
    <w:rsid w:val="00AC2BD6"/>
    <w:rsid w:val="00AC6F46"/>
    <w:rsid w:val="00AE5BE3"/>
    <w:rsid w:val="00AF2B04"/>
    <w:rsid w:val="00AF6378"/>
    <w:rsid w:val="00AF6641"/>
    <w:rsid w:val="00B0548D"/>
    <w:rsid w:val="00B063AE"/>
    <w:rsid w:val="00B11CE0"/>
    <w:rsid w:val="00B14278"/>
    <w:rsid w:val="00B1540D"/>
    <w:rsid w:val="00B163F7"/>
    <w:rsid w:val="00B21883"/>
    <w:rsid w:val="00B223E0"/>
    <w:rsid w:val="00B2359E"/>
    <w:rsid w:val="00B238C5"/>
    <w:rsid w:val="00B240AB"/>
    <w:rsid w:val="00B2468A"/>
    <w:rsid w:val="00B27372"/>
    <w:rsid w:val="00B33981"/>
    <w:rsid w:val="00B348D8"/>
    <w:rsid w:val="00B404A1"/>
    <w:rsid w:val="00B42FC3"/>
    <w:rsid w:val="00B46527"/>
    <w:rsid w:val="00B610DD"/>
    <w:rsid w:val="00B6176B"/>
    <w:rsid w:val="00B64A8C"/>
    <w:rsid w:val="00B66056"/>
    <w:rsid w:val="00B729CD"/>
    <w:rsid w:val="00B74054"/>
    <w:rsid w:val="00B76781"/>
    <w:rsid w:val="00B76CA8"/>
    <w:rsid w:val="00B8503F"/>
    <w:rsid w:val="00B95625"/>
    <w:rsid w:val="00B9791D"/>
    <w:rsid w:val="00BA0CAC"/>
    <w:rsid w:val="00BA178B"/>
    <w:rsid w:val="00BA4DA1"/>
    <w:rsid w:val="00BA7BB2"/>
    <w:rsid w:val="00BB0D1F"/>
    <w:rsid w:val="00BB1787"/>
    <w:rsid w:val="00BB3B3F"/>
    <w:rsid w:val="00BB5F98"/>
    <w:rsid w:val="00BB6EB8"/>
    <w:rsid w:val="00BC20A0"/>
    <w:rsid w:val="00BD0651"/>
    <w:rsid w:val="00BD155A"/>
    <w:rsid w:val="00BD1645"/>
    <w:rsid w:val="00BE2D25"/>
    <w:rsid w:val="00BE565E"/>
    <w:rsid w:val="00BE5A10"/>
    <w:rsid w:val="00BF0B01"/>
    <w:rsid w:val="00BF1CDF"/>
    <w:rsid w:val="00BF31CA"/>
    <w:rsid w:val="00BF7F26"/>
    <w:rsid w:val="00C00C95"/>
    <w:rsid w:val="00C036DB"/>
    <w:rsid w:val="00C04AB7"/>
    <w:rsid w:val="00C103A5"/>
    <w:rsid w:val="00C14445"/>
    <w:rsid w:val="00C16809"/>
    <w:rsid w:val="00C20060"/>
    <w:rsid w:val="00C202F3"/>
    <w:rsid w:val="00C22C0C"/>
    <w:rsid w:val="00C37C55"/>
    <w:rsid w:val="00C4096D"/>
    <w:rsid w:val="00C424C9"/>
    <w:rsid w:val="00C43778"/>
    <w:rsid w:val="00C46795"/>
    <w:rsid w:val="00C47B1F"/>
    <w:rsid w:val="00C503D3"/>
    <w:rsid w:val="00C5192B"/>
    <w:rsid w:val="00C546C6"/>
    <w:rsid w:val="00C56164"/>
    <w:rsid w:val="00C60979"/>
    <w:rsid w:val="00C628DC"/>
    <w:rsid w:val="00C646C7"/>
    <w:rsid w:val="00C80CE2"/>
    <w:rsid w:val="00C87072"/>
    <w:rsid w:val="00C91562"/>
    <w:rsid w:val="00C91E99"/>
    <w:rsid w:val="00C94E23"/>
    <w:rsid w:val="00C960AF"/>
    <w:rsid w:val="00C96F06"/>
    <w:rsid w:val="00CA22C2"/>
    <w:rsid w:val="00CA7381"/>
    <w:rsid w:val="00CB016E"/>
    <w:rsid w:val="00CB4C23"/>
    <w:rsid w:val="00CB4D20"/>
    <w:rsid w:val="00CB5285"/>
    <w:rsid w:val="00CC2ED6"/>
    <w:rsid w:val="00CC4433"/>
    <w:rsid w:val="00CD3136"/>
    <w:rsid w:val="00CD5C80"/>
    <w:rsid w:val="00CD6903"/>
    <w:rsid w:val="00CE1259"/>
    <w:rsid w:val="00CE29EB"/>
    <w:rsid w:val="00CE665D"/>
    <w:rsid w:val="00CE6D5F"/>
    <w:rsid w:val="00CE6ED1"/>
    <w:rsid w:val="00CF183D"/>
    <w:rsid w:val="00CF682A"/>
    <w:rsid w:val="00D01986"/>
    <w:rsid w:val="00D03989"/>
    <w:rsid w:val="00D04EF8"/>
    <w:rsid w:val="00D12CBB"/>
    <w:rsid w:val="00D14E51"/>
    <w:rsid w:val="00D2096C"/>
    <w:rsid w:val="00D21198"/>
    <w:rsid w:val="00D228B6"/>
    <w:rsid w:val="00D27465"/>
    <w:rsid w:val="00D322CA"/>
    <w:rsid w:val="00D366B0"/>
    <w:rsid w:val="00D3680D"/>
    <w:rsid w:val="00D3738E"/>
    <w:rsid w:val="00D41CC7"/>
    <w:rsid w:val="00D4231F"/>
    <w:rsid w:val="00D42C28"/>
    <w:rsid w:val="00D45B2D"/>
    <w:rsid w:val="00D47056"/>
    <w:rsid w:val="00D477BA"/>
    <w:rsid w:val="00D50F64"/>
    <w:rsid w:val="00D54374"/>
    <w:rsid w:val="00D55A7D"/>
    <w:rsid w:val="00D560A1"/>
    <w:rsid w:val="00D60505"/>
    <w:rsid w:val="00D6070E"/>
    <w:rsid w:val="00D61521"/>
    <w:rsid w:val="00D655A2"/>
    <w:rsid w:val="00D71555"/>
    <w:rsid w:val="00D7171B"/>
    <w:rsid w:val="00D71EDB"/>
    <w:rsid w:val="00D80290"/>
    <w:rsid w:val="00D86EB0"/>
    <w:rsid w:val="00D91737"/>
    <w:rsid w:val="00D93517"/>
    <w:rsid w:val="00D96B78"/>
    <w:rsid w:val="00DA08AA"/>
    <w:rsid w:val="00DA169D"/>
    <w:rsid w:val="00DA2E80"/>
    <w:rsid w:val="00DA36B6"/>
    <w:rsid w:val="00DB0668"/>
    <w:rsid w:val="00DB3D7E"/>
    <w:rsid w:val="00DB3ED5"/>
    <w:rsid w:val="00DB4392"/>
    <w:rsid w:val="00DB7EE3"/>
    <w:rsid w:val="00DC026B"/>
    <w:rsid w:val="00DC308C"/>
    <w:rsid w:val="00DC78E1"/>
    <w:rsid w:val="00DD29AF"/>
    <w:rsid w:val="00DD4F79"/>
    <w:rsid w:val="00DD5CE2"/>
    <w:rsid w:val="00DE1138"/>
    <w:rsid w:val="00DE16B0"/>
    <w:rsid w:val="00DE229A"/>
    <w:rsid w:val="00DE35CD"/>
    <w:rsid w:val="00DE3C76"/>
    <w:rsid w:val="00DE4C1C"/>
    <w:rsid w:val="00DF1CA5"/>
    <w:rsid w:val="00DF36A9"/>
    <w:rsid w:val="00DF7A17"/>
    <w:rsid w:val="00DF7C52"/>
    <w:rsid w:val="00E0111E"/>
    <w:rsid w:val="00E039A5"/>
    <w:rsid w:val="00E1094B"/>
    <w:rsid w:val="00E13527"/>
    <w:rsid w:val="00E15716"/>
    <w:rsid w:val="00E21914"/>
    <w:rsid w:val="00E236EE"/>
    <w:rsid w:val="00E23EB2"/>
    <w:rsid w:val="00E26D33"/>
    <w:rsid w:val="00E32894"/>
    <w:rsid w:val="00E32F10"/>
    <w:rsid w:val="00E42A5E"/>
    <w:rsid w:val="00E53067"/>
    <w:rsid w:val="00E53D21"/>
    <w:rsid w:val="00E54162"/>
    <w:rsid w:val="00E5478A"/>
    <w:rsid w:val="00E574DA"/>
    <w:rsid w:val="00E62E6F"/>
    <w:rsid w:val="00E66CC0"/>
    <w:rsid w:val="00E70859"/>
    <w:rsid w:val="00E73770"/>
    <w:rsid w:val="00E73F92"/>
    <w:rsid w:val="00E765B0"/>
    <w:rsid w:val="00E7729B"/>
    <w:rsid w:val="00E81B26"/>
    <w:rsid w:val="00E826A4"/>
    <w:rsid w:val="00E86FBE"/>
    <w:rsid w:val="00E9112B"/>
    <w:rsid w:val="00E967F2"/>
    <w:rsid w:val="00EA095D"/>
    <w:rsid w:val="00EA210B"/>
    <w:rsid w:val="00EA4351"/>
    <w:rsid w:val="00EA5E54"/>
    <w:rsid w:val="00EB18AA"/>
    <w:rsid w:val="00EB2063"/>
    <w:rsid w:val="00EB4701"/>
    <w:rsid w:val="00EB5535"/>
    <w:rsid w:val="00EB5652"/>
    <w:rsid w:val="00EB5F97"/>
    <w:rsid w:val="00EC153C"/>
    <w:rsid w:val="00EC25E8"/>
    <w:rsid w:val="00EC3504"/>
    <w:rsid w:val="00EC74D4"/>
    <w:rsid w:val="00ED0F3F"/>
    <w:rsid w:val="00ED3CA4"/>
    <w:rsid w:val="00ED49AC"/>
    <w:rsid w:val="00EE0779"/>
    <w:rsid w:val="00EE12D3"/>
    <w:rsid w:val="00EE5426"/>
    <w:rsid w:val="00EE7DFA"/>
    <w:rsid w:val="00EF36A5"/>
    <w:rsid w:val="00EF5456"/>
    <w:rsid w:val="00EF572E"/>
    <w:rsid w:val="00EF5C18"/>
    <w:rsid w:val="00F003EC"/>
    <w:rsid w:val="00F040F2"/>
    <w:rsid w:val="00F052C6"/>
    <w:rsid w:val="00F0741D"/>
    <w:rsid w:val="00F11939"/>
    <w:rsid w:val="00F1313C"/>
    <w:rsid w:val="00F13DB1"/>
    <w:rsid w:val="00F1614A"/>
    <w:rsid w:val="00F22847"/>
    <w:rsid w:val="00F24831"/>
    <w:rsid w:val="00F24D6B"/>
    <w:rsid w:val="00F250D8"/>
    <w:rsid w:val="00F25D41"/>
    <w:rsid w:val="00F278CD"/>
    <w:rsid w:val="00F33374"/>
    <w:rsid w:val="00F374E3"/>
    <w:rsid w:val="00F410BF"/>
    <w:rsid w:val="00F4356E"/>
    <w:rsid w:val="00F54237"/>
    <w:rsid w:val="00F567A0"/>
    <w:rsid w:val="00F66D54"/>
    <w:rsid w:val="00F708B7"/>
    <w:rsid w:val="00F72850"/>
    <w:rsid w:val="00F7435E"/>
    <w:rsid w:val="00F743CF"/>
    <w:rsid w:val="00F83DE9"/>
    <w:rsid w:val="00F87010"/>
    <w:rsid w:val="00F91949"/>
    <w:rsid w:val="00F936D5"/>
    <w:rsid w:val="00F95230"/>
    <w:rsid w:val="00F97D2B"/>
    <w:rsid w:val="00FA30B9"/>
    <w:rsid w:val="00FA3778"/>
    <w:rsid w:val="00FA4098"/>
    <w:rsid w:val="00FA6CAF"/>
    <w:rsid w:val="00FB2FC5"/>
    <w:rsid w:val="00FB47DF"/>
    <w:rsid w:val="00FB630E"/>
    <w:rsid w:val="00FB79ED"/>
    <w:rsid w:val="00FC0723"/>
    <w:rsid w:val="00FD12AE"/>
    <w:rsid w:val="00FD6150"/>
    <w:rsid w:val="00FD6A8F"/>
    <w:rsid w:val="00FD6EB6"/>
    <w:rsid w:val="00FE1950"/>
    <w:rsid w:val="00FF3D32"/>
    <w:rsid w:val="00FF3D82"/>
    <w:rsid w:val="00FF413B"/>
    <w:rsid w:val="00FF65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EBCC7"/>
  <w15:chartTrackingRefBased/>
  <w15:docId w15:val="{B5A9AD2F-D095-4DD8-9AEE-9994B5A6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16D2"/>
    <w:pPr>
      <w:spacing w:after="0" w:line="240" w:lineRule="auto"/>
    </w:pPr>
    <w:rPr>
      <w:rFonts w:ascii="Arial Unicode MS" w:eastAsia="Arial Unicode MS" w:hAnsi="Arial Unicode MS" w:cs="Arial Unicode MS"/>
      <w:color w:val="000000"/>
      <w:sz w:val="24"/>
      <w:szCs w:val="24"/>
      <w:lang w:eastAsia="lt-LT"/>
    </w:rPr>
  </w:style>
  <w:style w:type="paragraph" w:styleId="Antrat1">
    <w:name w:val="heading 1"/>
    <w:basedOn w:val="prastasis"/>
    <w:next w:val="prastasis"/>
    <w:link w:val="Antrat1Diagrama"/>
    <w:uiPriority w:val="9"/>
    <w:qFormat/>
    <w:rsid w:val="00A83B8F"/>
    <w:pPr>
      <w:keepNext/>
      <w:keepLines/>
      <w:numPr>
        <w:numId w:val="6"/>
      </w:numPr>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131B5F"/>
    <w:pPr>
      <w:keepNext/>
      <w:keepLines/>
      <w:numPr>
        <w:ilvl w:val="1"/>
        <w:numId w:val="6"/>
      </w:numPr>
      <w:suppressAutoHyphens/>
      <w:autoSpaceDN w:val="0"/>
      <w:spacing w:before="40" w:line="249" w:lineRule="auto"/>
      <w:textAlignment w:val="baseline"/>
      <w:outlineLvl w:val="1"/>
    </w:pPr>
    <w:rPr>
      <w:rFonts w:ascii="Calibri Light" w:eastAsia="Times New Roman" w:hAnsi="Calibri Light" w:cs="Times New Roman"/>
      <w:color w:val="2F5496"/>
      <w:sz w:val="26"/>
      <w:szCs w:val="26"/>
      <w:lang w:eastAsia="en-US"/>
    </w:rPr>
  </w:style>
  <w:style w:type="paragraph" w:styleId="Antrat3">
    <w:name w:val="heading 3"/>
    <w:basedOn w:val="prastasis"/>
    <w:next w:val="prastasis"/>
    <w:link w:val="Antrat3Diagrama"/>
    <w:uiPriority w:val="9"/>
    <w:unhideWhenUsed/>
    <w:qFormat/>
    <w:rsid w:val="00A83B8F"/>
    <w:pPr>
      <w:keepNext/>
      <w:keepLines/>
      <w:numPr>
        <w:ilvl w:val="2"/>
        <w:numId w:val="6"/>
      </w:numPr>
      <w:spacing w:before="40"/>
      <w:outlineLvl w:val="2"/>
    </w:pPr>
    <w:rPr>
      <w:rFonts w:asciiTheme="majorHAnsi" w:eastAsiaTheme="majorEastAsia" w:hAnsiTheme="majorHAnsi" w:cstheme="majorBidi"/>
      <w:color w:val="1F3763" w:themeColor="accent1" w:themeShade="7F"/>
    </w:rPr>
  </w:style>
  <w:style w:type="paragraph" w:styleId="Antrat4">
    <w:name w:val="heading 4"/>
    <w:basedOn w:val="prastasis"/>
    <w:next w:val="prastasis"/>
    <w:link w:val="Antrat4Diagrama"/>
    <w:uiPriority w:val="9"/>
    <w:semiHidden/>
    <w:unhideWhenUsed/>
    <w:qFormat/>
    <w:rsid w:val="00A83B8F"/>
    <w:pPr>
      <w:keepNext/>
      <w:keepLines/>
      <w:numPr>
        <w:ilvl w:val="3"/>
        <w:numId w:val="6"/>
      </w:numPr>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83B8F"/>
    <w:pPr>
      <w:keepNext/>
      <w:keepLines/>
      <w:numPr>
        <w:ilvl w:val="4"/>
        <w:numId w:val="6"/>
      </w:numPr>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A83B8F"/>
    <w:pPr>
      <w:keepNext/>
      <w:keepLines/>
      <w:numPr>
        <w:ilvl w:val="5"/>
        <w:numId w:val="6"/>
      </w:numPr>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A83B8F"/>
    <w:pPr>
      <w:keepNext/>
      <w:keepLines/>
      <w:numPr>
        <w:ilvl w:val="6"/>
        <w:numId w:val="6"/>
      </w:numPr>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A83B8F"/>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A83B8F"/>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4">
    <w:name w:val="Heading #4_"/>
    <w:link w:val="Heading40"/>
    <w:rsid w:val="002B16D2"/>
    <w:rPr>
      <w:rFonts w:ascii="Times New Roman" w:hAnsi="Times New Roman" w:cs="Times New Roman"/>
      <w:b/>
      <w:bCs/>
      <w:sz w:val="23"/>
      <w:szCs w:val="23"/>
      <w:shd w:val="clear" w:color="auto" w:fill="FFFFFF"/>
    </w:rPr>
  </w:style>
  <w:style w:type="character" w:customStyle="1" w:styleId="Bodytext">
    <w:name w:val="Body text_"/>
    <w:link w:val="Bodytext1"/>
    <w:rsid w:val="002B16D2"/>
    <w:rPr>
      <w:rFonts w:ascii="Times New Roman" w:hAnsi="Times New Roman" w:cs="Times New Roman"/>
      <w:sz w:val="23"/>
      <w:szCs w:val="23"/>
      <w:shd w:val="clear" w:color="auto" w:fill="FFFFFF"/>
    </w:rPr>
  </w:style>
  <w:style w:type="character" w:customStyle="1" w:styleId="Bodytext2">
    <w:name w:val="Body text (2)_"/>
    <w:link w:val="Bodytext20"/>
    <w:rsid w:val="002B16D2"/>
    <w:rPr>
      <w:rFonts w:ascii="Times New Roman" w:hAnsi="Times New Roman" w:cs="Times New Roman"/>
      <w:i/>
      <w:iCs/>
      <w:sz w:val="23"/>
      <w:szCs w:val="23"/>
      <w:shd w:val="clear" w:color="auto" w:fill="FFFFFF"/>
    </w:rPr>
  </w:style>
  <w:style w:type="character" w:customStyle="1" w:styleId="Headerorfooter">
    <w:name w:val="Header or footer_"/>
    <w:link w:val="Headerorfooter0"/>
    <w:rsid w:val="002B16D2"/>
    <w:rPr>
      <w:rFonts w:ascii="Times New Roman" w:hAnsi="Times New Roman" w:cs="Times New Roman"/>
      <w:sz w:val="20"/>
      <w:szCs w:val="20"/>
      <w:shd w:val="clear" w:color="auto" w:fill="FFFFFF"/>
    </w:rPr>
  </w:style>
  <w:style w:type="character" w:customStyle="1" w:styleId="Headerorfooter11">
    <w:name w:val="Header or footer + 11"/>
    <w:aliases w:val="5 pt"/>
    <w:rsid w:val="002B16D2"/>
    <w:rPr>
      <w:rFonts w:ascii="Times New Roman" w:hAnsi="Times New Roman" w:cs="Times New Roman"/>
      <w:spacing w:val="0"/>
      <w:sz w:val="23"/>
      <w:szCs w:val="23"/>
    </w:rPr>
  </w:style>
  <w:style w:type="character" w:customStyle="1" w:styleId="BodytextBold">
    <w:name w:val="Body text + Bold"/>
    <w:rsid w:val="002B16D2"/>
    <w:rPr>
      <w:rFonts w:ascii="Times New Roman" w:hAnsi="Times New Roman" w:cs="Times New Roman"/>
      <w:b/>
      <w:bCs/>
      <w:spacing w:val="0"/>
      <w:sz w:val="23"/>
      <w:szCs w:val="23"/>
    </w:rPr>
  </w:style>
  <w:style w:type="character" w:customStyle="1" w:styleId="BodytextItalic2">
    <w:name w:val="Body text + Italic2"/>
    <w:rsid w:val="002B16D2"/>
    <w:rPr>
      <w:rFonts w:ascii="Times New Roman" w:hAnsi="Times New Roman" w:cs="Times New Roman"/>
      <w:i/>
      <w:iCs/>
      <w:spacing w:val="0"/>
      <w:sz w:val="23"/>
      <w:szCs w:val="23"/>
    </w:rPr>
  </w:style>
  <w:style w:type="character" w:customStyle="1" w:styleId="BodytextItalic1">
    <w:name w:val="Body text + Italic1"/>
    <w:rsid w:val="002B16D2"/>
    <w:rPr>
      <w:rFonts w:ascii="Times New Roman" w:hAnsi="Times New Roman" w:cs="Times New Roman"/>
      <w:i/>
      <w:iCs/>
      <w:spacing w:val="0"/>
      <w:sz w:val="23"/>
      <w:szCs w:val="23"/>
    </w:rPr>
  </w:style>
  <w:style w:type="character" w:customStyle="1" w:styleId="BodytextBold1">
    <w:name w:val="Body text + Bold1"/>
    <w:rsid w:val="002B16D2"/>
    <w:rPr>
      <w:rFonts w:ascii="Times New Roman" w:hAnsi="Times New Roman" w:cs="Times New Roman"/>
      <w:b/>
      <w:bCs/>
      <w:spacing w:val="0"/>
      <w:sz w:val="23"/>
      <w:szCs w:val="23"/>
    </w:rPr>
  </w:style>
  <w:style w:type="character" w:customStyle="1" w:styleId="Heading3">
    <w:name w:val="Heading #3_"/>
    <w:link w:val="Heading30"/>
    <w:rsid w:val="002B16D2"/>
    <w:rPr>
      <w:rFonts w:ascii="Times New Roman" w:hAnsi="Times New Roman" w:cs="Times New Roman"/>
      <w:b/>
      <w:bCs/>
      <w:sz w:val="23"/>
      <w:szCs w:val="23"/>
      <w:shd w:val="clear" w:color="auto" w:fill="FFFFFF"/>
    </w:rPr>
  </w:style>
  <w:style w:type="character" w:customStyle="1" w:styleId="Bodytext7">
    <w:name w:val="Body text (7)_"/>
    <w:link w:val="Bodytext70"/>
    <w:rsid w:val="002B16D2"/>
    <w:rPr>
      <w:rFonts w:ascii="Times New Roman" w:hAnsi="Times New Roman" w:cs="Times New Roman"/>
      <w:sz w:val="23"/>
      <w:szCs w:val="23"/>
      <w:shd w:val="clear" w:color="auto" w:fill="FFFFFF"/>
    </w:rPr>
  </w:style>
  <w:style w:type="character" w:customStyle="1" w:styleId="Bodytext2NotItalic2">
    <w:name w:val="Body text (2) + Not Italic2"/>
    <w:basedOn w:val="Bodytext2"/>
    <w:rsid w:val="002B16D2"/>
    <w:rPr>
      <w:rFonts w:ascii="Times New Roman" w:hAnsi="Times New Roman" w:cs="Times New Roman"/>
      <w:i/>
      <w:iCs/>
      <w:sz w:val="23"/>
      <w:szCs w:val="23"/>
      <w:shd w:val="clear" w:color="auto" w:fill="FFFFFF"/>
    </w:rPr>
  </w:style>
  <w:style w:type="character" w:customStyle="1" w:styleId="Bodytext2Bold">
    <w:name w:val="Body text (2) + Bold"/>
    <w:rsid w:val="002B16D2"/>
    <w:rPr>
      <w:rFonts w:ascii="Times New Roman" w:hAnsi="Times New Roman" w:cs="Times New Roman"/>
      <w:b/>
      <w:bCs/>
      <w:i/>
      <w:iCs/>
      <w:spacing w:val="0"/>
      <w:sz w:val="23"/>
      <w:szCs w:val="23"/>
    </w:rPr>
  </w:style>
  <w:style w:type="character" w:customStyle="1" w:styleId="Bodytext2Bold1">
    <w:name w:val="Body text (2) + Bold1"/>
    <w:rsid w:val="002B16D2"/>
    <w:rPr>
      <w:rFonts w:ascii="Times New Roman" w:hAnsi="Times New Roman" w:cs="Times New Roman"/>
      <w:b/>
      <w:bCs/>
      <w:i/>
      <w:iCs/>
      <w:spacing w:val="0"/>
      <w:sz w:val="23"/>
      <w:szCs w:val="23"/>
    </w:rPr>
  </w:style>
  <w:style w:type="character" w:customStyle="1" w:styleId="Bodytext2NotItalic1">
    <w:name w:val="Body text (2) + Not Italic1"/>
    <w:basedOn w:val="Bodytext2"/>
    <w:rsid w:val="002B16D2"/>
    <w:rPr>
      <w:rFonts w:ascii="Times New Roman" w:hAnsi="Times New Roman" w:cs="Times New Roman"/>
      <w:i/>
      <w:iCs/>
      <w:sz w:val="23"/>
      <w:szCs w:val="23"/>
      <w:shd w:val="clear" w:color="auto" w:fill="FFFFFF"/>
    </w:rPr>
  </w:style>
  <w:style w:type="character" w:customStyle="1" w:styleId="Bodytext9">
    <w:name w:val="Body text (9)_"/>
    <w:link w:val="Bodytext90"/>
    <w:rsid w:val="002B16D2"/>
    <w:rPr>
      <w:rFonts w:ascii="Times New Roman" w:hAnsi="Times New Roman" w:cs="Times New Roman"/>
      <w:b/>
      <w:bCs/>
      <w:sz w:val="23"/>
      <w:szCs w:val="23"/>
      <w:shd w:val="clear" w:color="auto" w:fill="FFFFFF"/>
    </w:rPr>
  </w:style>
  <w:style w:type="paragraph" w:customStyle="1" w:styleId="Heading40">
    <w:name w:val="Heading #4"/>
    <w:basedOn w:val="prastasis"/>
    <w:link w:val="Heading4"/>
    <w:rsid w:val="002B16D2"/>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prastasis"/>
    <w:link w:val="Bodytext"/>
    <w:rsid w:val="002B16D2"/>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prastasis"/>
    <w:link w:val="Bodytext2"/>
    <w:rsid w:val="002B16D2"/>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customStyle="1" w:styleId="Headerorfooter0">
    <w:name w:val="Header or footer"/>
    <w:basedOn w:val="prastasis"/>
    <w:link w:val="Headerorfooter"/>
    <w:rsid w:val="002B16D2"/>
    <w:pPr>
      <w:shd w:val="clear" w:color="auto" w:fill="FFFFFF"/>
    </w:pPr>
    <w:rPr>
      <w:rFonts w:ascii="Times New Roman" w:eastAsiaTheme="minorHAnsi" w:hAnsi="Times New Roman" w:cs="Times New Roman"/>
      <w:color w:val="auto"/>
      <w:sz w:val="20"/>
      <w:szCs w:val="20"/>
      <w:lang w:eastAsia="en-US"/>
    </w:rPr>
  </w:style>
  <w:style w:type="paragraph" w:customStyle="1" w:styleId="Heading30">
    <w:name w:val="Heading #3"/>
    <w:basedOn w:val="prastasis"/>
    <w:link w:val="Heading3"/>
    <w:rsid w:val="002B16D2"/>
    <w:pPr>
      <w:shd w:val="clear" w:color="auto" w:fill="FFFFFF"/>
      <w:spacing w:after="300" w:line="240" w:lineRule="atLeast"/>
      <w:outlineLvl w:val="2"/>
    </w:pPr>
    <w:rPr>
      <w:rFonts w:ascii="Times New Roman" w:eastAsiaTheme="minorHAnsi" w:hAnsi="Times New Roman" w:cs="Times New Roman"/>
      <w:b/>
      <w:bCs/>
      <w:color w:val="auto"/>
      <w:sz w:val="23"/>
      <w:szCs w:val="23"/>
      <w:lang w:eastAsia="en-US"/>
    </w:rPr>
  </w:style>
  <w:style w:type="paragraph" w:customStyle="1" w:styleId="Bodytext70">
    <w:name w:val="Body text (7)"/>
    <w:basedOn w:val="prastasis"/>
    <w:link w:val="Bodytext7"/>
    <w:rsid w:val="002B16D2"/>
    <w:pPr>
      <w:shd w:val="clear" w:color="auto" w:fill="FFFFFF"/>
      <w:spacing w:before="60" w:after="60" w:line="240" w:lineRule="atLeast"/>
    </w:pPr>
    <w:rPr>
      <w:rFonts w:ascii="Times New Roman" w:eastAsiaTheme="minorHAnsi" w:hAnsi="Times New Roman" w:cs="Times New Roman"/>
      <w:color w:val="auto"/>
      <w:sz w:val="23"/>
      <w:szCs w:val="23"/>
      <w:lang w:eastAsia="en-US"/>
    </w:rPr>
  </w:style>
  <w:style w:type="paragraph" w:customStyle="1" w:styleId="Bodytext90">
    <w:name w:val="Body text (9)"/>
    <w:basedOn w:val="prastasis"/>
    <w:link w:val="Bodytext9"/>
    <w:rsid w:val="002B16D2"/>
    <w:pPr>
      <w:shd w:val="clear" w:color="auto" w:fill="FFFFFF"/>
      <w:spacing w:line="274" w:lineRule="exact"/>
    </w:pPr>
    <w:rPr>
      <w:rFonts w:ascii="Times New Roman" w:eastAsiaTheme="minorHAnsi" w:hAnsi="Times New Roman" w:cs="Times New Roman"/>
      <w:b/>
      <w:bCs/>
      <w:color w:val="auto"/>
      <w:sz w:val="23"/>
      <w:szCs w:val="23"/>
      <w:lang w:eastAsia="en-US"/>
    </w:rPr>
  </w:style>
  <w:style w:type="table" w:styleId="Lentelstinklelis">
    <w:name w:val="Table Grid"/>
    <w:basedOn w:val="prastojilentel"/>
    <w:uiPriority w:val="39"/>
    <w:rsid w:val="002B1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2B16D2"/>
    <w:pPr>
      <w:tabs>
        <w:tab w:val="center" w:pos="4680"/>
        <w:tab w:val="right" w:pos="9360"/>
      </w:tabs>
    </w:pPr>
  </w:style>
  <w:style w:type="character" w:customStyle="1" w:styleId="PoratDiagrama">
    <w:name w:val="Poraštė Diagrama"/>
    <w:basedOn w:val="Numatytasispastraiposriftas"/>
    <w:link w:val="Porat"/>
    <w:uiPriority w:val="99"/>
    <w:rsid w:val="002B16D2"/>
    <w:rPr>
      <w:rFonts w:ascii="Arial Unicode MS" w:eastAsia="Arial Unicode MS" w:hAnsi="Arial Unicode MS" w:cs="Arial Unicode MS"/>
      <w:color w:val="000000"/>
      <w:sz w:val="24"/>
      <w:szCs w:val="24"/>
      <w:lang w:eastAsia="lt-LT"/>
    </w:rPr>
  </w:style>
  <w:style w:type="character" w:styleId="Hipersaitas">
    <w:name w:val="Hyperlink"/>
    <w:basedOn w:val="Numatytasispastraiposriftas"/>
    <w:uiPriority w:val="99"/>
    <w:unhideWhenUsed/>
    <w:rsid w:val="002B16D2"/>
    <w:rPr>
      <w:color w:val="0563C1"/>
      <w:u w:val="single"/>
    </w:rPr>
  </w:style>
  <w:style w:type="character" w:styleId="Grietas">
    <w:name w:val="Strong"/>
    <w:basedOn w:val="Numatytasispastraiposriftas"/>
    <w:uiPriority w:val="22"/>
    <w:qFormat/>
    <w:rsid w:val="00702E4E"/>
    <w:rPr>
      <w:b/>
      <w:bCs/>
    </w:rPr>
  </w:style>
  <w:style w:type="character" w:styleId="Neapdorotaspaminjimas">
    <w:name w:val="Unresolved Mention"/>
    <w:basedOn w:val="Numatytasispastraiposriftas"/>
    <w:uiPriority w:val="99"/>
    <w:semiHidden/>
    <w:unhideWhenUsed/>
    <w:rsid w:val="00EA210B"/>
    <w:rPr>
      <w:color w:val="605E5C"/>
      <w:shd w:val="clear" w:color="auto" w:fill="E1DFDD"/>
    </w:rPr>
  </w:style>
  <w:style w:type="character" w:styleId="Komentaronuoroda">
    <w:name w:val="annotation reference"/>
    <w:basedOn w:val="Numatytasispastraiposriftas"/>
    <w:uiPriority w:val="99"/>
    <w:semiHidden/>
    <w:unhideWhenUsed/>
    <w:rsid w:val="00F003EC"/>
    <w:rPr>
      <w:sz w:val="16"/>
      <w:szCs w:val="16"/>
    </w:rPr>
  </w:style>
  <w:style w:type="paragraph" w:styleId="Komentarotekstas">
    <w:name w:val="annotation text"/>
    <w:basedOn w:val="prastasis"/>
    <w:link w:val="KomentarotekstasDiagrama"/>
    <w:uiPriority w:val="99"/>
    <w:semiHidden/>
    <w:unhideWhenUsed/>
    <w:rsid w:val="00F003EC"/>
    <w:rPr>
      <w:sz w:val="20"/>
      <w:szCs w:val="20"/>
    </w:rPr>
  </w:style>
  <w:style w:type="character" w:customStyle="1" w:styleId="KomentarotekstasDiagrama">
    <w:name w:val="Komentaro tekstas Diagrama"/>
    <w:basedOn w:val="Numatytasispastraiposriftas"/>
    <w:link w:val="Komentarotekstas"/>
    <w:uiPriority w:val="99"/>
    <w:semiHidden/>
    <w:rsid w:val="00F003EC"/>
    <w:rPr>
      <w:rFonts w:ascii="Arial Unicode MS" w:eastAsia="Arial Unicode MS" w:hAnsi="Arial Unicode MS" w:cs="Arial Unicode MS"/>
      <w:color w:val="000000"/>
      <w:sz w:val="20"/>
      <w:szCs w:val="20"/>
      <w:lang w:eastAsia="lt-LT"/>
    </w:rPr>
  </w:style>
  <w:style w:type="paragraph" w:styleId="Komentarotema">
    <w:name w:val="annotation subject"/>
    <w:basedOn w:val="Komentarotekstas"/>
    <w:next w:val="Komentarotekstas"/>
    <w:link w:val="KomentarotemaDiagrama"/>
    <w:uiPriority w:val="99"/>
    <w:semiHidden/>
    <w:unhideWhenUsed/>
    <w:rsid w:val="00F003EC"/>
    <w:rPr>
      <w:b/>
      <w:bCs/>
    </w:rPr>
  </w:style>
  <w:style w:type="character" w:customStyle="1" w:styleId="KomentarotemaDiagrama">
    <w:name w:val="Komentaro tema Diagrama"/>
    <w:basedOn w:val="KomentarotekstasDiagrama"/>
    <w:link w:val="Komentarotema"/>
    <w:uiPriority w:val="99"/>
    <w:semiHidden/>
    <w:rsid w:val="00F003EC"/>
    <w:rPr>
      <w:rFonts w:ascii="Arial Unicode MS" w:eastAsia="Arial Unicode MS" w:hAnsi="Arial Unicode MS" w:cs="Arial Unicode MS"/>
      <w:b/>
      <w:bCs/>
      <w:color w:val="000000"/>
      <w:sz w:val="20"/>
      <w:szCs w:val="20"/>
      <w:lang w:eastAsia="lt-LT"/>
    </w:rPr>
  </w:style>
  <w:style w:type="paragraph" w:styleId="Debesliotekstas">
    <w:name w:val="Balloon Text"/>
    <w:basedOn w:val="prastasis"/>
    <w:link w:val="DebesliotekstasDiagrama"/>
    <w:uiPriority w:val="99"/>
    <w:semiHidden/>
    <w:unhideWhenUsed/>
    <w:rsid w:val="00F003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003EC"/>
    <w:rPr>
      <w:rFonts w:ascii="Segoe UI" w:eastAsia="Arial Unicode MS" w:hAnsi="Segoe UI" w:cs="Segoe UI"/>
      <w:color w:val="000000"/>
      <w:sz w:val="18"/>
      <w:szCs w:val="18"/>
      <w:lang w:eastAsia="lt-LT"/>
    </w:rPr>
  </w:style>
  <w:style w:type="paragraph" w:styleId="Antrats">
    <w:name w:val="header"/>
    <w:basedOn w:val="prastasis"/>
    <w:link w:val="AntratsDiagrama"/>
    <w:uiPriority w:val="99"/>
    <w:unhideWhenUsed/>
    <w:rsid w:val="00151561"/>
    <w:pPr>
      <w:tabs>
        <w:tab w:val="center" w:pos="4819"/>
        <w:tab w:val="right" w:pos="9638"/>
      </w:tabs>
    </w:pPr>
  </w:style>
  <w:style w:type="character" w:customStyle="1" w:styleId="AntratsDiagrama">
    <w:name w:val="Antraštės Diagrama"/>
    <w:basedOn w:val="Numatytasispastraiposriftas"/>
    <w:link w:val="Antrats"/>
    <w:uiPriority w:val="99"/>
    <w:rsid w:val="00151561"/>
    <w:rPr>
      <w:rFonts w:ascii="Arial Unicode MS" w:eastAsia="Arial Unicode MS" w:hAnsi="Arial Unicode MS" w:cs="Arial Unicode MS"/>
      <w:color w:val="000000"/>
      <w:sz w:val="24"/>
      <w:szCs w:val="24"/>
      <w:lang w:eastAsia="lt-LT"/>
    </w:rPr>
  </w:style>
  <w:style w:type="paragraph" w:customStyle="1" w:styleId="Sraopastraipa1">
    <w:name w:val="Sąrašo pastraipa1"/>
    <w:basedOn w:val="prastasis"/>
    <w:qFormat/>
    <w:rsid w:val="00442703"/>
    <w:pPr>
      <w:ind w:left="720" w:firstLine="720"/>
      <w:contextualSpacing/>
      <w:jc w:val="both"/>
    </w:pPr>
    <w:rPr>
      <w:rFonts w:ascii="Times New Roman" w:eastAsia="Times New Roman" w:hAnsi="Times New Roman" w:cs="Times New Roman"/>
      <w:color w:val="auto"/>
      <w:sz w:val="20"/>
      <w:szCs w:val="20"/>
      <w:lang w:eastAsia="en-US"/>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AS"/>
    <w:basedOn w:val="prastasis"/>
    <w:link w:val="SraopastraipaDiagrama"/>
    <w:uiPriority w:val="34"/>
    <w:qFormat/>
    <w:rsid w:val="00442703"/>
    <w:pPr>
      <w:ind w:left="720" w:firstLine="357"/>
      <w:contextualSpacing/>
    </w:pPr>
    <w:rPr>
      <w:rFonts w:ascii="Arial" w:eastAsiaTheme="minorHAnsi" w:hAnsi="Arial" w:cstheme="minorBidi"/>
      <w:color w:val="auto"/>
      <w:sz w:val="22"/>
      <w:szCs w:val="22"/>
      <w:lang w:eastAsia="en-US"/>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locked/>
    <w:rsid w:val="00442703"/>
    <w:rPr>
      <w:rFonts w:ascii="Arial" w:hAnsi="Arial"/>
    </w:rPr>
  </w:style>
  <w:style w:type="character" w:styleId="Emfaz">
    <w:name w:val="Emphasis"/>
    <w:basedOn w:val="Numatytasispastraiposriftas"/>
    <w:uiPriority w:val="20"/>
    <w:qFormat/>
    <w:rsid w:val="0067609B"/>
    <w:rPr>
      <w:i/>
      <w:iCs/>
    </w:rPr>
  </w:style>
  <w:style w:type="character" w:styleId="Perirtashipersaitas">
    <w:name w:val="FollowedHyperlink"/>
    <w:basedOn w:val="Numatytasispastraiposriftas"/>
    <w:uiPriority w:val="99"/>
    <w:semiHidden/>
    <w:unhideWhenUsed/>
    <w:rsid w:val="00320EC3"/>
    <w:rPr>
      <w:color w:val="954F72" w:themeColor="followedHyperlink"/>
      <w:u w:val="single"/>
    </w:rPr>
  </w:style>
  <w:style w:type="character" w:customStyle="1" w:styleId="Laukeliai">
    <w:name w:val="Laukeliai"/>
    <w:basedOn w:val="Numatytasispastraiposriftas"/>
    <w:uiPriority w:val="1"/>
    <w:rsid w:val="00403B37"/>
    <w:rPr>
      <w:rFonts w:ascii="Arial" w:hAnsi="Arial"/>
      <w:sz w:val="20"/>
    </w:rPr>
  </w:style>
  <w:style w:type="paragraph" w:styleId="Pataisymai">
    <w:name w:val="Revision"/>
    <w:hidden/>
    <w:uiPriority w:val="99"/>
    <w:semiHidden/>
    <w:rsid w:val="002F0DE2"/>
    <w:pPr>
      <w:spacing w:after="0" w:line="240" w:lineRule="auto"/>
    </w:pPr>
    <w:rPr>
      <w:rFonts w:ascii="Arial Unicode MS" w:eastAsia="Arial Unicode MS" w:hAnsi="Arial Unicode MS" w:cs="Arial Unicode MS"/>
      <w:color w:val="000000"/>
      <w:sz w:val="24"/>
      <w:szCs w:val="24"/>
      <w:lang w:eastAsia="lt-LT"/>
    </w:rPr>
  </w:style>
  <w:style w:type="character" w:customStyle="1" w:styleId="Antrat2Diagrama">
    <w:name w:val="Antraštė 2 Diagrama"/>
    <w:basedOn w:val="Numatytasispastraiposriftas"/>
    <w:link w:val="Antrat2"/>
    <w:uiPriority w:val="9"/>
    <w:rsid w:val="00131B5F"/>
    <w:rPr>
      <w:rFonts w:ascii="Calibri Light" w:eastAsia="Times New Roman" w:hAnsi="Calibri Light" w:cs="Times New Roman"/>
      <w:color w:val="2F5496"/>
      <w:sz w:val="26"/>
      <w:szCs w:val="26"/>
    </w:rPr>
  </w:style>
  <w:style w:type="numbering" w:customStyle="1" w:styleId="Style3">
    <w:name w:val="Style3"/>
    <w:basedOn w:val="Sraonra"/>
    <w:rsid w:val="00131B5F"/>
    <w:pPr>
      <w:numPr>
        <w:numId w:val="3"/>
      </w:numPr>
    </w:pPr>
  </w:style>
  <w:style w:type="character" w:customStyle="1" w:styleId="Antrat1Diagrama">
    <w:name w:val="Antraštė 1 Diagrama"/>
    <w:basedOn w:val="Numatytasispastraiposriftas"/>
    <w:link w:val="Antrat1"/>
    <w:uiPriority w:val="9"/>
    <w:rsid w:val="00A83B8F"/>
    <w:rPr>
      <w:rFonts w:asciiTheme="majorHAnsi" w:eastAsiaTheme="majorEastAsia" w:hAnsiTheme="majorHAnsi" w:cstheme="majorBidi"/>
      <w:color w:val="2F5496" w:themeColor="accent1" w:themeShade="BF"/>
      <w:sz w:val="32"/>
      <w:szCs w:val="32"/>
      <w:lang w:eastAsia="lt-LT"/>
    </w:rPr>
  </w:style>
  <w:style w:type="character" w:customStyle="1" w:styleId="Antrat3Diagrama">
    <w:name w:val="Antraštė 3 Diagrama"/>
    <w:basedOn w:val="Numatytasispastraiposriftas"/>
    <w:link w:val="Antrat3"/>
    <w:uiPriority w:val="9"/>
    <w:rsid w:val="00A83B8F"/>
    <w:rPr>
      <w:rFonts w:asciiTheme="majorHAnsi" w:eastAsiaTheme="majorEastAsia" w:hAnsiTheme="majorHAnsi" w:cstheme="majorBidi"/>
      <w:color w:val="1F3763" w:themeColor="accent1" w:themeShade="7F"/>
      <w:sz w:val="24"/>
      <w:szCs w:val="24"/>
      <w:lang w:eastAsia="lt-LT"/>
    </w:rPr>
  </w:style>
  <w:style w:type="character" w:customStyle="1" w:styleId="Antrat4Diagrama">
    <w:name w:val="Antraštė 4 Diagrama"/>
    <w:basedOn w:val="Numatytasispastraiposriftas"/>
    <w:link w:val="Antrat4"/>
    <w:uiPriority w:val="9"/>
    <w:semiHidden/>
    <w:rsid w:val="00A83B8F"/>
    <w:rPr>
      <w:rFonts w:asciiTheme="majorHAnsi" w:eastAsiaTheme="majorEastAsia" w:hAnsiTheme="majorHAnsi" w:cstheme="majorBidi"/>
      <w:i/>
      <w:iCs/>
      <w:color w:val="2F5496" w:themeColor="accent1" w:themeShade="BF"/>
      <w:sz w:val="24"/>
      <w:szCs w:val="24"/>
      <w:lang w:eastAsia="lt-LT"/>
    </w:rPr>
  </w:style>
  <w:style w:type="character" w:customStyle="1" w:styleId="Antrat5Diagrama">
    <w:name w:val="Antraštė 5 Diagrama"/>
    <w:basedOn w:val="Numatytasispastraiposriftas"/>
    <w:link w:val="Antrat5"/>
    <w:uiPriority w:val="9"/>
    <w:semiHidden/>
    <w:rsid w:val="00A83B8F"/>
    <w:rPr>
      <w:rFonts w:asciiTheme="majorHAnsi" w:eastAsiaTheme="majorEastAsia" w:hAnsiTheme="majorHAnsi" w:cstheme="majorBidi"/>
      <w:color w:val="2F5496" w:themeColor="accent1" w:themeShade="BF"/>
      <w:sz w:val="24"/>
      <w:szCs w:val="24"/>
      <w:lang w:eastAsia="lt-LT"/>
    </w:rPr>
  </w:style>
  <w:style w:type="character" w:customStyle="1" w:styleId="Antrat6Diagrama">
    <w:name w:val="Antraštė 6 Diagrama"/>
    <w:basedOn w:val="Numatytasispastraiposriftas"/>
    <w:link w:val="Antrat6"/>
    <w:uiPriority w:val="9"/>
    <w:semiHidden/>
    <w:rsid w:val="00A83B8F"/>
    <w:rPr>
      <w:rFonts w:asciiTheme="majorHAnsi" w:eastAsiaTheme="majorEastAsia" w:hAnsiTheme="majorHAnsi" w:cstheme="majorBidi"/>
      <w:color w:val="1F3763" w:themeColor="accent1" w:themeShade="7F"/>
      <w:sz w:val="24"/>
      <w:szCs w:val="24"/>
      <w:lang w:eastAsia="lt-LT"/>
    </w:rPr>
  </w:style>
  <w:style w:type="character" w:customStyle="1" w:styleId="Antrat7Diagrama">
    <w:name w:val="Antraštė 7 Diagrama"/>
    <w:basedOn w:val="Numatytasispastraiposriftas"/>
    <w:link w:val="Antrat7"/>
    <w:uiPriority w:val="9"/>
    <w:semiHidden/>
    <w:rsid w:val="00A83B8F"/>
    <w:rPr>
      <w:rFonts w:asciiTheme="majorHAnsi" w:eastAsiaTheme="majorEastAsia" w:hAnsiTheme="majorHAnsi" w:cstheme="majorBidi"/>
      <w:i/>
      <w:iCs/>
      <w:color w:val="1F3763" w:themeColor="accent1" w:themeShade="7F"/>
      <w:sz w:val="24"/>
      <w:szCs w:val="24"/>
      <w:lang w:eastAsia="lt-LT"/>
    </w:rPr>
  </w:style>
  <w:style w:type="character" w:customStyle="1" w:styleId="Antrat8Diagrama">
    <w:name w:val="Antraštė 8 Diagrama"/>
    <w:basedOn w:val="Numatytasispastraiposriftas"/>
    <w:link w:val="Antrat8"/>
    <w:uiPriority w:val="9"/>
    <w:semiHidden/>
    <w:rsid w:val="00A83B8F"/>
    <w:rPr>
      <w:rFonts w:asciiTheme="majorHAnsi" w:eastAsiaTheme="majorEastAsia" w:hAnsiTheme="majorHAnsi" w:cstheme="majorBidi"/>
      <w:color w:val="272727" w:themeColor="text1" w:themeTint="D8"/>
      <w:sz w:val="21"/>
      <w:szCs w:val="21"/>
      <w:lang w:eastAsia="lt-LT"/>
    </w:rPr>
  </w:style>
  <w:style w:type="character" w:customStyle="1" w:styleId="Antrat9Diagrama">
    <w:name w:val="Antraštė 9 Diagrama"/>
    <w:basedOn w:val="Numatytasispastraiposriftas"/>
    <w:link w:val="Antrat9"/>
    <w:uiPriority w:val="9"/>
    <w:semiHidden/>
    <w:rsid w:val="00A83B8F"/>
    <w:rPr>
      <w:rFonts w:asciiTheme="majorHAnsi" w:eastAsiaTheme="majorEastAsia" w:hAnsiTheme="majorHAnsi" w:cstheme="majorBidi"/>
      <w:i/>
      <w:iCs/>
      <w:color w:val="272727" w:themeColor="text1" w:themeTint="D8"/>
      <w:sz w:val="21"/>
      <w:szCs w:val="21"/>
      <w:lang w:eastAsia="lt-LT"/>
    </w:rPr>
  </w:style>
  <w:style w:type="numbering" w:customStyle="1" w:styleId="Style1">
    <w:name w:val="Style1"/>
    <w:uiPriority w:val="99"/>
    <w:rsid w:val="00A83B8F"/>
    <w:pPr>
      <w:numPr>
        <w:numId w:val="5"/>
      </w:numPr>
    </w:pPr>
  </w:style>
  <w:style w:type="paragraph" w:styleId="Paprastasistekstas">
    <w:name w:val="Plain Text"/>
    <w:basedOn w:val="prastasis"/>
    <w:link w:val="PaprastasistekstasDiagrama"/>
    <w:uiPriority w:val="99"/>
    <w:semiHidden/>
    <w:unhideWhenUsed/>
    <w:rsid w:val="00356CDB"/>
    <w:rPr>
      <w:rFonts w:ascii="Calibri" w:eastAsiaTheme="minorHAnsi" w:hAnsi="Calibri" w:cstheme="minorBidi"/>
      <w:color w:val="auto"/>
      <w:sz w:val="22"/>
      <w:szCs w:val="21"/>
      <w:lang w:eastAsia="en-US"/>
    </w:rPr>
  </w:style>
  <w:style w:type="character" w:customStyle="1" w:styleId="PaprastasistekstasDiagrama">
    <w:name w:val="Paprastasis tekstas Diagrama"/>
    <w:basedOn w:val="Numatytasispastraiposriftas"/>
    <w:link w:val="Paprastasistekstas"/>
    <w:uiPriority w:val="99"/>
    <w:semiHidden/>
    <w:rsid w:val="00356CDB"/>
    <w:rPr>
      <w:rFonts w:ascii="Calibri" w:hAnsi="Calibri"/>
      <w:szCs w:val="21"/>
    </w:rPr>
  </w:style>
  <w:style w:type="character" w:customStyle="1" w:styleId="normaltextrun">
    <w:name w:val="normaltextrun"/>
    <w:basedOn w:val="Numatytasispastraiposriftas"/>
    <w:rsid w:val="00257B65"/>
  </w:style>
  <w:style w:type="paragraph" w:customStyle="1" w:styleId="Default">
    <w:name w:val="Default"/>
    <w:rsid w:val="004F689C"/>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961611">
      <w:bodyDiv w:val="1"/>
      <w:marLeft w:val="0"/>
      <w:marRight w:val="0"/>
      <w:marTop w:val="0"/>
      <w:marBottom w:val="0"/>
      <w:divBdr>
        <w:top w:val="none" w:sz="0" w:space="0" w:color="auto"/>
        <w:left w:val="none" w:sz="0" w:space="0" w:color="auto"/>
        <w:bottom w:val="none" w:sz="0" w:space="0" w:color="auto"/>
        <w:right w:val="none" w:sz="0" w:space="0" w:color="auto"/>
      </w:divBdr>
    </w:div>
    <w:div w:id="900091667">
      <w:bodyDiv w:val="1"/>
      <w:marLeft w:val="0"/>
      <w:marRight w:val="0"/>
      <w:marTop w:val="0"/>
      <w:marBottom w:val="0"/>
      <w:divBdr>
        <w:top w:val="none" w:sz="0" w:space="0" w:color="auto"/>
        <w:left w:val="none" w:sz="0" w:space="0" w:color="auto"/>
        <w:bottom w:val="none" w:sz="0" w:space="0" w:color="auto"/>
        <w:right w:val="none" w:sz="0" w:space="0" w:color="auto"/>
      </w:divBdr>
      <w:divsChild>
        <w:div w:id="861631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7AE3055B076EFC47B47E0E8117B4E324" ma:contentTypeVersion="10" ma:contentTypeDescription="Kurkite naują dokumentą." ma:contentTypeScope="" ma:versionID="ab309fb35d62e72a679745f446518303">
  <xsd:schema xmlns:xsd="http://www.w3.org/2001/XMLSchema" xmlns:xs="http://www.w3.org/2001/XMLSchema" xmlns:p="http://schemas.microsoft.com/office/2006/metadata/properties" xmlns:ns3="4e23cc1b-9a80-4874-8477-57d61452a5a2" targetNamespace="http://schemas.microsoft.com/office/2006/metadata/properties" ma:root="true" ma:fieldsID="a3d0a8e44ae3482a665f11088b4166bb" ns3:_="">
    <xsd:import namespace="4e23cc1b-9a80-4874-8477-57d61452a5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3cc1b-9a80-4874-8477-57d61452a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95923E-6541-4A37-BAF1-B8E92EDBE4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7AF2D5-8E3B-4E57-915F-D8588C4EDC6B}">
  <ds:schemaRefs>
    <ds:schemaRef ds:uri="http://schemas.openxmlformats.org/officeDocument/2006/bibliography"/>
  </ds:schemaRefs>
</ds:datastoreItem>
</file>

<file path=customXml/itemProps3.xml><?xml version="1.0" encoding="utf-8"?>
<ds:datastoreItem xmlns:ds="http://schemas.openxmlformats.org/officeDocument/2006/customXml" ds:itemID="{DC784745-861A-4922-9FC2-C2638CC3E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3cc1b-9a80-4874-8477-57d61452a5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CCE27A-FF36-4DAB-A9F4-C9A664CBB9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7059</Words>
  <Characters>4024</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Algirdas Leleiva</cp:lastModifiedBy>
  <cp:revision>4</cp:revision>
  <dcterms:created xsi:type="dcterms:W3CDTF">2023-03-05T14:00:00Z</dcterms:created>
  <dcterms:modified xsi:type="dcterms:W3CDTF">2023-03-06T12:19:00Z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0x0101007AE3055B076EFC47B47E0E8117B4E324</vt:lpwstr>
  </property>
</Properties>
</file>