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2DF5" w14:textId="69D3D5AF" w:rsidR="00AF1D4B" w:rsidRDefault="00AF1D4B" w:rsidP="008B09DF">
      <w:pPr>
        <w:spacing w:line="360" w:lineRule="auto"/>
        <w:rPr>
          <w:lang w:val="en-US"/>
        </w:rPr>
      </w:pP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AF1D4B" w:rsidRPr="00A21DF5" w14:paraId="2339CC6D" w14:textId="77777777" w:rsidTr="0048643F">
        <w:trPr>
          <w:trHeight w:val="1040"/>
        </w:trPr>
        <w:tc>
          <w:tcPr>
            <w:tcW w:w="4788" w:type="dxa"/>
          </w:tcPr>
          <w:p w14:paraId="31065AE1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</w:rPr>
            </w:pPr>
            <w:r w:rsidRPr="00A21DF5">
              <w:rPr>
                <w:sz w:val="24"/>
                <w:szCs w:val="24"/>
              </w:rPr>
              <w:t>Tiekėjams</w:t>
            </w:r>
          </w:p>
          <w:p w14:paraId="5BD94646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i/>
                <w:iCs/>
                <w:sz w:val="24"/>
                <w:szCs w:val="24"/>
              </w:rPr>
            </w:pPr>
            <w:r w:rsidRPr="00A21DF5">
              <w:rPr>
                <w:i/>
                <w:iCs/>
                <w:sz w:val="24"/>
                <w:szCs w:val="24"/>
              </w:rPr>
              <w:t>Siunčiama CVP IS elektroninėmis priemonėmis</w:t>
            </w:r>
          </w:p>
          <w:p w14:paraId="3969D1C8" w14:textId="77777777" w:rsidR="00AF1D4B" w:rsidRPr="00A21DF5" w:rsidRDefault="00AF1D4B" w:rsidP="0048643F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  <w:p w14:paraId="2BA1C424" w14:textId="77777777" w:rsidR="00AF1D4B" w:rsidRPr="00A21DF5" w:rsidRDefault="00AF1D4B" w:rsidP="0048643F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14:paraId="77EE74CA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</w:tcPr>
          <w:p w14:paraId="12034FD0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4199DBB" w14:textId="3CA274E9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  <w:r w:rsidRPr="00A21DF5">
              <w:rPr>
                <w:sz w:val="24"/>
                <w:szCs w:val="24"/>
                <w:lang w:eastAsia="en-US"/>
              </w:rPr>
              <w:t>2022-0</w:t>
            </w:r>
            <w:r w:rsidR="008E186C">
              <w:rPr>
                <w:sz w:val="24"/>
                <w:szCs w:val="24"/>
                <w:lang w:eastAsia="en-US"/>
              </w:rPr>
              <w:t>8-</w:t>
            </w:r>
            <w:r w:rsidR="00ED3223">
              <w:rPr>
                <w:sz w:val="24"/>
                <w:szCs w:val="24"/>
                <w:lang w:eastAsia="en-US"/>
              </w:rPr>
              <w:t>23</w:t>
            </w:r>
          </w:p>
          <w:p w14:paraId="05C4C722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14:paraId="69181FAB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  <w:p w14:paraId="5D83C56D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</w:tr>
    </w:tbl>
    <w:p w14:paraId="2E0FF89C" w14:textId="29C4C3B6" w:rsidR="00AF1D4B" w:rsidRPr="00F710C1" w:rsidRDefault="00AF1D4B" w:rsidP="00AF1D4B">
      <w:pPr>
        <w:spacing w:line="320" w:lineRule="atLeast"/>
        <w:ind w:firstLine="709"/>
        <w:jc w:val="both"/>
        <w:rPr>
          <w:b/>
        </w:rPr>
      </w:pPr>
      <w:r w:rsidRPr="00A21DF5">
        <w:t xml:space="preserve">Kauno rajono savivaldybės administracijos sudaryta nuolatinė viešųjų pirkimų komisija (toliau – Komisija), atlikdama </w:t>
      </w:r>
      <w:r w:rsidR="008E186C">
        <w:t>supaprastinto atviro konkurso</w:t>
      </w:r>
      <w:r w:rsidRPr="00A21DF5">
        <w:t xml:space="preserve"> „</w:t>
      </w:r>
      <w:r w:rsidR="008E186C" w:rsidRPr="00D47E7C">
        <w:rPr>
          <w:bCs/>
        </w:rPr>
        <w:t xml:space="preserve">Projekto „0,4 </w:t>
      </w:r>
      <w:proofErr w:type="spellStart"/>
      <w:r w:rsidR="008E186C" w:rsidRPr="00D47E7C">
        <w:rPr>
          <w:bCs/>
        </w:rPr>
        <w:t>kV</w:t>
      </w:r>
      <w:proofErr w:type="spellEnd"/>
      <w:r w:rsidR="008E186C" w:rsidRPr="00D47E7C">
        <w:rPr>
          <w:bCs/>
        </w:rPr>
        <w:t xml:space="preserve"> gatvių apšvietimo KL nauja statyba Vytauto g. Zapyškis, Zapyškio sen., Kauno r.“ rangos darbų pirkimas</w:t>
      </w:r>
      <w:r w:rsidRPr="00A21DF5">
        <w:t>“ (toliau – Pirkimas) procedūras, 2022 m</w:t>
      </w:r>
      <w:r w:rsidRPr="00F710C1">
        <w:t xml:space="preserve">. </w:t>
      </w:r>
      <w:r w:rsidR="008E186C" w:rsidRPr="00F710C1">
        <w:t>rugpjūčio</w:t>
      </w:r>
      <w:r w:rsidRPr="00F710C1">
        <w:t xml:space="preserve"> </w:t>
      </w:r>
      <w:r w:rsidR="00F710C1" w:rsidRPr="00F710C1">
        <w:t>23</w:t>
      </w:r>
      <w:r w:rsidRPr="00F710C1">
        <w:t xml:space="preserve"> d. posėdyje, nagrinėjo CVP IS elektroninėmis priemonėmis gautus tiekėj</w:t>
      </w:r>
      <w:r w:rsidR="00F710C1" w:rsidRPr="00F710C1">
        <w:t>o</w:t>
      </w:r>
      <w:r w:rsidRPr="00F710C1">
        <w:t xml:space="preserve"> klausimus ir pateikia atsakymus į juos:</w:t>
      </w:r>
    </w:p>
    <w:p w14:paraId="0ADCD8D1" w14:textId="49DFFA82" w:rsidR="00CF1C0C" w:rsidRPr="00484B80" w:rsidRDefault="00CF1C0C" w:rsidP="008E3F7D">
      <w:pPr>
        <w:spacing w:line="320" w:lineRule="atLeast"/>
        <w:ind w:firstLine="709"/>
        <w:jc w:val="both"/>
        <w:rPr>
          <w:bCs/>
        </w:rPr>
      </w:pPr>
      <w:r w:rsidRPr="00484B80">
        <w:rPr>
          <w:bCs/>
        </w:rPr>
        <w:t>Tiekėj</w:t>
      </w:r>
      <w:r w:rsidR="001D5DB1">
        <w:rPr>
          <w:bCs/>
        </w:rPr>
        <w:t>o</w:t>
      </w:r>
      <w:r w:rsidRPr="00484B80">
        <w:rPr>
          <w:bCs/>
        </w:rPr>
        <w:t xml:space="preserve"> klausimai (numeracija tęsiama):</w:t>
      </w:r>
    </w:p>
    <w:p w14:paraId="14850D45" w14:textId="77777777" w:rsidR="00F710C1" w:rsidRPr="00F710C1" w:rsidRDefault="00CF1C0C" w:rsidP="00F710C1">
      <w:pPr>
        <w:spacing w:line="320" w:lineRule="atLeast"/>
        <w:ind w:firstLine="709"/>
        <w:jc w:val="both"/>
        <w:rPr>
          <w:b/>
        </w:rPr>
      </w:pPr>
      <w:r w:rsidRPr="00F710C1">
        <w:rPr>
          <w:b/>
        </w:rPr>
        <w:t>Tiekėjo klausimas Nr. 4</w:t>
      </w:r>
      <w:r w:rsidR="00F710C1" w:rsidRPr="00F710C1">
        <w:rPr>
          <w:b/>
        </w:rPr>
        <w:t>: „</w:t>
      </w:r>
      <w:r w:rsidRPr="00F710C1">
        <w:t>Prašome pateikti gatvės šviestuvo techninę specifikaciją, kadangi TS Nr. 2.6.1 nėra techninės informacijos apie šviestuvus</w:t>
      </w:r>
      <w:r w:rsidR="00F710C1" w:rsidRPr="00F710C1">
        <w:t>“.</w:t>
      </w:r>
    </w:p>
    <w:p w14:paraId="69BBA9C4" w14:textId="7053E0C7" w:rsidR="00F710C1" w:rsidRPr="00F710C1" w:rsidRDefault="00F710C1" w:rsidP="00F710C1">
      <w:pPr>
        <w:spacing w:line="320" w:lineRule="atLeast"/>
        <w:ind w:firstLine="709"/>
        <w:jc w:val="both"/>
        <w:rPr>
          <w:b/>
        </w:rPr>
      </w:pPr>
      <w:r w:rsidRPr="00F710C1">
        <w:rPr>
          <w:b/>
          <w:bCs/>
        </w:rPr>
        <w:t>Komisijos atsakymas:</w:t>
      </w:r>
      <w:r>
        <w:t xml:space="preserve"> </w:t>
      </w:r>
      <w:r w:rsidR="00C83873" w:rsidRPr="003673F7">
        <w:t xml:space="preserve">Pridedamas patikslintas techninis projektas. </w:t>
      </w:r>
      <w:r w:rsidRPr="003673F7">
        <w:t>Šviestu</w:t>
      </w:r>
      <w:r>
        <w:t xml:space="preserve">vo techninė specifikacija </w:t>
      </w:r>
      <w:r w:rsidRPr="00C83873">
        <w:t>pateikta.</w:t>
      </w:r>
    </w:p>
    <w:p w14:paraId="4631D937" w14:textId="77777777" w:rsidR="00F710C1" w:rsidRPr="00F710C1" w:rsidRDefault="00F710C1" w:rsidP="00F710C1">
      <w:pPr>
        <w:spacing w:line="320" w:lineRule="atLeast"/>
        <w:ind w:firstLine="709"/>
        <w:jc w:val="both"/>
        <w:rPr>
          <w:b/>
        </w:rPr>
      </w:pPr>
      <w:r w:rsidRPr="00F710C1">
        <w:rPr>
          <w:b/>
          <w:bCs/>
        </w:rPr>
        <w:t>Tiekėjo klausimas Nr. 5:</w:t>
      </w:r>
      <w:r w:rsidRPr="00F710C1">
        <w:t xml:space="preserve"> „</w:t>
      </w:r>
      <w:r w:rsidR="00CF1C0C" w:rsidRPr="00F710C1">
        <w:t>TS Nr. 2.6.3. atramos aukštis 8m, nors pagal patikslinimus turi būti 6m. Prašome pataisyti.</w:t>
      </w:r>
      <w:r w:rsidRPr="00F710C1">
        <w:t>“</w:t>
      </w:r>
    </w:p>
    <w:p w14:paraId="64392A3A" w14:textId="5CF534F1" w:rsidR="00F710C1" w:rsidRPr="00F710C1" w:rsidRDefault="00F710C1" w:rsidP="00F710C1">
      <w:pPr>
        <w:spacing w:line="320" w:lineRule="atLeast"/>
        <w:ind w:firstLine="709"/>
        <w:jc w:val="both"/>
        <w:rPr>
          <w:b/>
        </w:rPr>
      </w:pPr>
      <w:r w:rsidRPr="00F710C1">
        <w:rPr>
          <w:b/>
          <w:bCs/>
        </w:rPr>
        <w:t>Komisijos atsakymas:</w:t>
      </w:r>
      <w:r w:rsidRPr="00F710C1">
        <w:t xml:space="preserve"> </w:t>
      </w:r>
      <w:r>
        <w:t>Atramų aukštis nepakito</w:t>
      </w:r>
      <w:r w:rsidR="00C83873">
        <w:t>. G</w:t>
      </w:r>
      <w:r>
        <w:t xml:space="preserve">atvės apšvietimo atramos aukštis turi būti 8 m, </w:t>
      </w:r>
      <w:r w:rsidR="00C83873">
        <w:t>p</w:t>
      </w:r>
      <w:r>
        <w:t>erėjų apšvietimo atramos aukštis 6</w:t>
      </w:r>
      <w:r w:rsidR="00C83873">
        <w:t xml:space="preserve"> </w:t>
      </w:r>
      <w:r>
        <w:t>m. TS pateiktos abiejų atramų. </w:t>
      </w:r>
    </w:p>
    <w:p w14:paraId="48983220" w14:textId="77777777" w:rsidR="00F710C1" w:rsidRDefault="00F710C1" w:rsidP="00F710C1">
      <w:pPr>
        <w:spacing w:line="320" w:lineRule="atLeast"/>
        <w:ind w:firstLine="709"/>
        <w:jc w:val="both"/>
        <w:rPr>
          <w:b/>
        </w:rPr>
      </w:pPr>
      <w:r w:rsidRPr="00F710C1">
        <w:rPr>
          <w:b/>
          <w:bCs/>
        </w:rPr>
        <w:t xml:space="preserve">Tiekėjo klausimas Nr. </w:t>
      </w:r>
      <w:r w:rsidR="00CF1C0C" w:rsidRPr="00F710C1">
        <w:rPr>
          <w:b/>
          <w:bCs/>
        </w:rPr>
        <w:t>6 kl</w:t>
      </w:r>
      <w:r w:rsidR="00CF1C0C" w:rsidRPr="00F710C1">
        <w:t>.</w:t>
      </w:r>
      <w:r w:rsidRPr="00F710C1">
        <w:t>: „</w:t>
      </w:r>
      <w:r w:rsidR="00CF1C0C" w:rsidRPr="00F710C1">
        <w:t>Prašome pataisyti sąnaudų žiniaraščius, nes nurodytos klaidingos žymos į TS, taip pat 8m atramos ir 53W šviestuvo aprašymai žiniaraštyje nepagrįsti techninėmis specifikacijomis.</w:t>
      </w:r>
      <w:r w:rsidRPr="00F710C1">
        <w:t>“</w:t>
      </w:r>
    </w:p>
    <w:p w14:paraId="7E306E4E" w14:textId="77777777" w:rsidR="003673F7" w:rsidRDefault="00AF1D4B" w:rsidP="003673F7">
      <w:pPr>
        <w:spacing w:line="320" w:lineRule="atLeast"/>
        <w:ind w:firstLine="709"/>
        <w:jc w:val="both"/>
        <w:rPr>
          <w:b/>
        </w:rPr>
      </w:pPr>
      <w:r w:rsidRPr="00A21DF5">
        <w:rPr>
          <w:b/>
        </w:rPr>
        <w:t>Komisijos atsakymas:</w:t>
      </w:r>
      <w:r>
        <w:rPr>
          <w:b/>
        </w:rPr>
        <w:t xml:space="preserve"> </w:t>
      </w:r>
      <w:r w:rsidR="00F710C1">
        <w:t>Sąnaudų žiniaraščiai pakoreguoti. </w:t>
      </w:r>
    </w:p>
    <w:p w14:paraId="01DAEBE3" w14:textId="77777777" w:rsidR="003673F7" w:rsidRDefault="003673F7" w:rsidP="003673F7">
      <w:pPr>
        <w:spacing w:line="320" w:lineRule="atLeast"/>
        <w:ind w:firstLine="709"/>
        <w:jc w:val="both"/>
        <w:rPr>
          <w:b/>
        </w:rPr>
      </w:pPr>
    </w:p>
    <w:p w14:paraId="3D4BD7F3" w14:textId="77777777" w:rsidR="00ED3223" w:rsidRDefault="001101C2" w:rsidP="00ED3223">
      <w:pPr>
        <w:spacing w:line="320" w:lineRule="atLeast"/>
        <w:ind w:firstLine="709"/>
        <w:jc w:val="both"/>
        <w:rPr>
          <w:b/>
        </w:rPr>
      </w:pPr>
      <w:r w:rsidRPr="003673F7">
        <w:t xml:space="preserve">Komisija, vadovaudamasi Pirkimo dokumentų 6.6. punkto nuostata, nusprendė </w:t>
      </w:r>
      <w:r w:rsidRPr="00484B80">
        <w:t xml:space="preserve">nukelti pasiūlymų pateikimo terminą </w:t>
      </w:r>
      <w:r w:rsidRPr="00484B80">
        <w:rPr>
          <w:b/>
          <w:bCs/>
        </w:rPr>
        <w:t>iki 2022-0</w:t>
      </w:r>
      <w:r w:rsidR="003673F7" w:rsidRPr="00484B80">
        <w:rPr>
          <w:b/>
          <w:bCs/>
        </w:rPr>
        <w:t>8-29</w:t>
      </w:r>
      <w:r w:rsidRPr="00484B80">
        <w:rPr>
          <w:b/>
          <w:bCs/>
        </w:rPr>
        <w:t xml:space="preserve"> </w:t>
      </w:r>
      <w:r w:rsidR="003673F7" w:rsidRPr="00484B80">
        <w:rPr>
          <w:b/>
          <w:bCs/>
        </w:rPr>
        <w:t>9</w:t>
      </w:r>
      <w:r w:rsidRPr="00484B80">
        <w:rPr>
          <w:b/>
          <w:bCs/>
        </w:rPr>
        <w:t>:00 val.</w:t>
      </w:r>
      <w:r w:rsidRPr="00484B80">
        <w:t xml:space="preserve">, </w:t>
      </w:r>
      <w:r w:rsidRPr="003673F7">
        <w:t>susipažinimo su elektroninėmis priemonėmis gautais pasiūlymais terminą iki 2022-0</w:t>
      </w:r>
      <w:r w:rsidR="003673F7">
        <w:t>8-29</w:t>
      </w:r>
      <w:r w:rsidRPr="003673F7">
        <w:t xml:space="preserve"> </w:t>
      </w:r>
      <w:r w:rsidR="003673F7">
        <w:t>9</w:t>
      </w:r>
      <w:r w:rsidRPr="003673F7">
        <w:t>:45 val.</w:t>
      </w:r>
    </w:p>
    <w:p w14:paraId="508733E7" w14:textId="77777777" w:rsidR="00ED3223" w:rsidRDefault="00ED3223" w:rsidP="00ED3223">
      <w:pPr>
        <w:spacing w:line="320" w:lineRule="atLeast"/>
        <w:ind w:firstLine="709"/>
        <w:jc w:val="both"/>
        <w:rPr>
          <w:b/>
        </w:rPr>
      </w:pPr>
    </w:p>
    <w:p w14:paraId="3D370935" w14:textId="21A84C63" w:rsidR="00AF1D4B" w:rsidRDefault="00AF1D4B" w:rsidP="00ED3223">
      <w:pPr>
        <w:spacing w:line="320" w:lineRule="atLeast"/>
        <w:ind w:firstLine="709"/>
        <w:jc w:val="both"/>
        <w:rPr>
          <w:b/>
        </w:rPr>
      </w:pPr>
      <w:r w:rsidRPr="00A21DF5">
        <w:rPr>
          <w:i/>
          <w:iCs/>
          <w:color w:val="000000"/>
        </w:rPr>
        <w:t>Šis Pirkimo dokumentų paaiškinimas/patikslinimas yra neatskiriama Pirkimo dokumentų dalis.</w:t>
      </w:r>
    </w:p>
    <w:p w14:paraId="7072FC33" w14:textId="77777777" w:rsidR="00AF1D4B" w:rsidRDefault="00AF1D4B" w:rsidP="00AF1D4B">
      <w:pPr>
        <w:spacing w:line="320" w:lineRule="atLeast"/>
        <w:ind w:firstLine="709"/>
        <w:jc w:val="both"/>
        <w:rPr>
          <w:b/>
        </w:rPr>
      </w:pPr>
    </w:p>
    <w:p w14:paraId="455D888E" w14:textId="03690F0C" w:rsidR="00AF1D4B" w:rsidRPr="00AF1D4B" w:rsidRDefault="00AF1D4B" w:rsidP="00AF1D4B">
      <w:pPr>
        <w:spacing w:line="320" w:lineRule="atLeast"/>
        <w:ind w:firstLine="709"/>
        <w:jc w:val="both"/>
        <w:rPr>
          <w:b/>
        </w:rPr>
      </w:pPr>
      <w:r w:rsidRPr="00A21DF5">
        <w:t>Nuolatinė viešųjų pirkimų komisija</w:t>
      </w:r>
    </w:p>
    <w:p w14:paraId="304C769F" w14:textId="77777777" w:rsidR="00AF1D4B" w:rsidRPr="00A21DF5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ind w:firstLine="720"/>
        <w:jc w:val="both"/>
      </w:pPr>
    </w:p>
    <w:p w14:paraId="006F6CBC" w14:textId="77777777" w:rsidR="00AF1D4B" w:rsidRPr="00A21DF5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4DAB19E6" w14:textId="77777777" w:rsidR="00AF1D4B" w:rsidRPr="00A21DF5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380D6FD6" w14:textId="77777777" w:rsidR="00AF1D4B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2AF7FFEE" w14:textId="77777777" w:rsidR="000B3EBA" w:rsidRPr="000B3EBA" w:rsidRDefault="000B3EBA" w:rsidP="000B3EBA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0E38DD5" w14:textId="7A813DD4" w:rsidR="000B3EBA" w:rsidRDefault="000B3EBA" w:rsidP="000B3EBA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B2DE78D" w14:textId="77777777" w:rsidR="008B09DF" w:rsidRPr="000B3EBA" w:rsidRDefault="008B09DF" w:rsidP="000B3EBA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76883D87" w14:textId="77777777" w:rsidR="00AF1D4B" w:rsidRPr="000B3EBA" w:rsidRDefault="00AF1D4B" w:rsidP="000B3EBA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jc w:val="both"/>
      </w:pPr>
    </w:p>
    <w:p w14:paraId="7997C296" w14:textId="785DA0EC" w:rsidR="00587A45" w:rsidRPr="00AF1D4B" w:rsidRDefault="00587A45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ind w:firstLine="720"/>
        <w:jc w:val="both"/>
      </w:pPr>
    </w:p>
    <w:sectPr w:rsidR="00587A45" w:rsidRPr="00AF1D4B" w:rsidSect="00FB0D1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C30"/>
    <w:multiLevelType w:val="hybridMultilevel"/>
    <w:tmpl w:val="95E84F5E"/>
    <w:lvl w:ilvl="0" w:tplc="79485FEE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 w15:restartNumberingAfterBreak="0">
    <w:nsid w:val="21642B55"/>
    <w:multiLevelType w:val="hybridMultilevel"/>
    <w:tmpl w:val="7D92AECE"/>
    <w:lvl w:ilvl="0" w:tplc="3A680634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0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1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40930"/>
    <w:multiLevelType w:val="hybridMultilevel"/>
    <w:tmpl w:val="9A1800E0"/>
    <w:lvl w:ilvl="0" w:tplc="85404FD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7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8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450979572">
    <w:abstractNumId w:val="10"/>
  </w:num>
  <w:num w:numId="2" w16cid:durableId="1317803822">
    <w:abstractNumId w:val="6"/>
  </w:num>
  <w:num w:numId="3" w16cid:durableId="758715707">
    <w:abstractNumId w:val="19"/>
  </w:num>
  <w:num w:numId="4" w16cid:durableId="1247575959">
    <w:abstractNumId w:val="8"/>
  </w:num>
  <w:num w:numId="5" w16cid:durableId="451093606">
    <w:abstractNumId w:val="4"/>
  </w:num>
  <w:num w:numId="6" w16cid:durableId="1637291950">
    <w:abstractNumId w:val="12"/>
  </w:num>
  <w:num w:numId="7" w16cid:durableId="632565420">
    <w:abstractNumId w:val="5"/>
  </w:num>
  <w:num w:numId="8" w16cid:durableId="1250699075">
    <w:abstractNumId w:val="1"/>
  </w:num>
  <w:num w:numId="9" w16cid:durableId="19035643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94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735438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9513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396472">
    <w:abstractNumId w:val="14"/>
  </w:num>
  <w:num w:numId="14" w16cid:durableId="1518542584">
    <w:abstractNumId w:val="15"/>
  </w:num>
  <w:num w:numId="15" w16cid:durableId="548880999">
    <w:abstractNumId w:val="9"/>
  </w:num>
  <w:num w:numId="16" w16cid:durableId="1007288526">
    <w:abstractNumId w:val="17"/>
  </w:num>
  <w:num w:numId="17" w16cid:durableId="604533593">
    <w:abstractNumId w:val="13"/>
  </w:num>
  <w:num w:numId="18" w16cid:durableId="1381441711">
    <w:abstractNumId w:val="3"/>
  </w:num>
  <w:num w:numId="19" w16cid:durableId="1986810759">
    <w:abstractNumId w:val="7"/>
  </w:num>
  <w:num w:numId="20" w16cid:durableId="1433548591">
    <w:abstractNumId w:val="16"/>
  </w:num>
  <w:num w:numId="21" w16cid:durableId="113144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67F8"/>
    <w:rsid w:val="00013B5B"/>
    <w:rsid w:val="00016325"/>
    <w:rsid w:val="00016F5E"/>
    <w:rsid w:val="00024D5C"/>
    <w:rsid w:val="00027543"/>
    <w:rsid w:val="0004377F"/>
    <w:rsid w:val="0004637F"/>
    <w:rsid w:val="000518AA"/>
    <w:rsid w:val="000549F0"/>
    <w:rsid w:val="000561B4"/>
    <w:rsid w:val="00060BFD"/>
    <w:rsid w:val="00070095"/>
    <w:rsid w:val="00074F5F"/>
    <w:rsid w:val="0008002F"/>
    <w:rsid w:val="000818C5"/>
    <w:rsid w:val="00085161"/>
    <w:rsid w:val="00093FF6"/>
    <w:rsid w:val="000960D8"/>
    <w:rsid w:val="000A331B"/>
    <w:rsid w:val="000B3EBA"/>
    <w:rsid w:val="000B410F"/>
    <w:rsid w:val="000C4753"/>
    <w:rsid w:val="000C57D9"/>
    <w:rsid w:val="000D1C69"/>
    <w:rsid w:val="000D3AA8"/>
    <w:rsid w:val="000E27AC"/>
    <w:rsid w:val="000F656C"/>
    <w:rsid w:val="001005C4"/>
    <w:rsid w:val="0010135E"/>
    <w:rsid w:val="00103253"/>
    <w:rsid w:val="00105703"/>
    <w:rsid w:val="001101C2"/>
    <w:rsid w:val="001119C2"/>
    <w:rsid w:val="00114327"/>
    <w:rsid w:val="00126C37"/>
    <w:rsid w:val="00136F80"/>
    <w:rsid w:val="00137D34"/>
    <w:rsid w:val="00142230"/>
    <w:rsid w:val="00150FBD"/>
    <w:rsid w:val="001525D1"/>
    <w:rsid w:val="0015341E"/>
    <w:rsid w:val="00156B92"/>
    <w:rsid w:val="00171CAB"/>
    <w:rsid w:val="001744D3"/>
    <w:rsid w:val="0018055E"/>
    <w:rsid w:val="001847A3"/>
    <w:rsid w:val="001852A6"/>
    <w:rsid w:val="00187628"/>
    <w:rsid w:val="0019611D"/>
    <w:rsid w:val="001A0921"/>
    <w:rsid w:val="001A5FE1"/>
    <w:rsid w:val="001A7D9C"/>
    <w:rsid w:val="001B1DF2"/>
    <w:rsid w:val="001C0F68"/>
    <w:rsid w:val="001C6DD6"/>
    <w:rsid w:val="001C71FF"/>
    <w:rsid w:val="001D5A7A"/>
    <w:rsid w:val="001D5DB1"/>
    <w:rsid w:val="001E357C"/>
    <w:rsid w:val="001E362E"/>
    <w:rsid w:val="001F52BE"/>
    <w:rsid w:val="0020074F"/>
    <w:rsid w:val="00204296"/>
    <w:rsid w:val="00206143"/>
    <w:rsid w:val="0021019D"/>
    <w:rsid w:val="002103B1"/>
    <w:rsid w:val="00216221"/>
    <w:rsid w:val="002206BF"/>
    <w:rsid w:val="00222FCE"/>
    <w:rsid w:val="00225EE5"/>
    <w:rsid w:val="00235F37"/>
    <w:rsid w:val="0024060D"/>
    <w:rsid w:val="00245430"/>
    <w:rsid w:val="002455EC"/>
    <w:rsid w:val="00251A59"/>
    <w:rsid w:val="00251C3D"/>
    <w:rsid w:val="00251DFF"/>
    <w:rsid w:val="0026508A"/>
    <w:rsid w:val="00267369"/>
    <w:rsid w:val="0027011B"/>
    <w:rsid w:val="00276520"/>
    <w:rsid w:val="00280174"/>
    <w:rsid w:val="0028604E"/>
    <w:rsid w:val="00286D13"/>
    <w:rsid w:val="00294AB5"/>
    <w:rsid w:val="002953DC"/>
    <w:rsid w:val="00295582"/>
    <w:rsid w:val="002A1176"/>
    <w:rsid w:val="002A4B1C"/>
    <w:rsid w:val="002A5BC5"/>
    <w:rsid w:val="002A6F81"/>
    <w:rsid w:val="002B7ACF"/>
    <w:rsid w:val="002D0C86"/>
    <w:rsid w:val="002D15E1"/>
    <w:rsid w:val="002D5ABF"/>
    <w:rsid w:val="002E0F4D"/>
    <w:rsid w:val="002E1ED9"/>
    <w:rsid w:val="002E227B"/>
    <w:rsid w:val="002E730B"/>
    <w:rsid w:val="002F4313"/>
    <w:rsid w:val="002F6C05"/>
    <w:rsid w:val="0030008C"/>
    <w:rsid w:val="003079A2"/>
    <w:rsid w:val="00314B91"/>
    <w:rsid w:val="003226FA"/>
    <w:rsid w:val="00324F24"/>
    <w:rsid w:val="0032578F"/>
    <w:rsid w:val="00327200"/>
    <w:rsid w:val="003337B8"/>
    <w:rsid w:val="00336B64"/>
    <w:rsid w:val="00341463"/>
    <w:rsid w:val="003468A6"/>
    <w:rsid w:val="00352866"/>
    <w:rsid w:val="00360E0A"/>
    <w:rsid w:val="0036399C"/>
    <w:rsid w:val="00365075"/>
    <w:rsid w:val="003673F7"/>
    <w:rsid w:val="003720D1"/>
    <w:rsid w:val="00372673"/>
    <w:rsid w:val="003732E1"/>
    <w:rsid w:val="00373E99"/>
    <w:rsid w:val="003742C8"/>
    <w:rsid w:val="0037575C"/>
    <w:rsid w:val="00375858"/>
    <w:rsid w:val="00380111"/>
    <w:rsid w:val="00380F55"/>
    <w:rsid w:val="003816E4"/>
    <w:rsid w:val="00381DBD"/>
    <w:rsid w:val="003859B9"/>
    <w:rsid w:val="00390530"/>
    <w:rsid w:val="0039134B"/>
    <w:rsid w:val="00392287"/>
    <w:rsid w:val="00396D35"/>
    <w:rsid w:val="00396D3F"/>
    <w:rsid w:val="003A333E"/>
    <w:rsid w:val="003A5254"/>
    <w:rsid w:val="003B0D55"/>
    <w:rsid w:val="003B141D"/>
    <w:rsid w:val="003B1BED"/>
    <w:rsid w:val="003B66FA"/>
    <w:rsid w:val="003B7386"/>
    <w:rsid w:val="003C5FFB"/>
    <w:rsid w:val="003D366C"/>
    <w:rsid w:val="003D3823"/>
    <w:rsid w:val="003D615C"/>
    <w:rsid w:val="003D7C46"/>
    <w:rsid w:val="003E1B6D"/>
    <w:rsid w:val="00402388"/>
    <w:rsid w:val="00407A74"/>
    <w:rsid w:val="00407EDA"/>
    <w:rsid w:val="004220AD"/>
    <w:rsid w:val="004247F3"/>
    <w:rsid w:val="0043360A"/>
    <w:rsid w:val="004360C8"/>
    <w:rsid w:val="00441883"/>
    <w:rsid w:val="00453DD6"/>
    <w:rsid w:val="00454C8A"/>
    <w:rsid w:val="00462249"/>
    <w:rsid w:val="00463908"/>
    <w:rsid w:val="0046406F"/>
    <w:rsid w:val="00474046"/>
    <w:rsid w:val="0047639B"/>
    <w:rsid w:val="00480029"/>
    <w:rsid w:val="00484B80"/>
    <w:rsid w:val="004911C8"/>
    <w:rsid w:val="0049750B"/>
    <w:rsid w:val="004A18D0"/>
    <w:rsid w:val="004A2BF1"/>
    <w:rsid w:val="004A323F"/>
    <w:rsid w:val="004B1E0B"/>
    <w:rsid w:val="004B6223"/>
    <w:rsid w:val="004D0F96"/>
    <w:rsid w:val="004D2600"/>
    <w:rsid w:val="004E1DD5"/>
    <w:rsid w:val="00500227"/>
    <w:rsid w:val="00502276"/>
    <w:rsid w:val="00503BA1"/>
    <w:rsid w:val="00511FDE"/>
    <w:rsid w:val="00512A27"/>
    <w:rsid w:val="00523B8F"/>
    <w:rsid w:val="00532823"/>
    <w:rsid w:val="00545B22"/>
    <w:rsid w:val="0055359D"/>
    <w:rsid w:val="005555E1"/>
    <w:rsid w:val="005560A6"/>
    <w:rsid w:val="00561C26"/>
    <w:rsid w:val="00587A45"/>
    <w:rsid w:val="00591B54"/>
    <w:rsid w:val="00592787"/>
    <w:rsid w:val="00594D8B"/>
    <w:rsid w:val="005A23D9"/>
    <w:rsid w:val="005A433E"/>
    <w:rsid w:val="005A52A7"/>
    <w:rsid w:val="005B10F1"/>
    <w:rsid w:val="005C6785"/>
    <w:rsid w:val="005D6A15"/>
    <w:rsid w:val="005E2C60"/>
    <w:rsid w:val="005E4873"/>
    <w:rsid w:val="005F5B35"/>
    <w:rsid w:val="005F65FE"/>
    <w:rsid w:val="00603FDB"/>
    <w:rsid w:val="00604835"/>
    <w:rsid w:val="00612038"/>
    <w:rsid w:val="006124E1"/>
    <w:rsid w:val="00615B70"/>
    <w:rsid w:val="00616221"/>
    <w:rsid w:val="00624AA5"/>
    <w:rsid w:val="00625129"/>
    <w:rsid w:val="00626755"/>
    <w:rsid w:val="00630ED7"/>
    <w:rsid w:val="00633ED0"/>
    <w:rsid w:val="00641707"/>
    <w:rsid w:val="00651AEA"/>
    <w:rsid w:val="0065314B"/>
    <w:rsid w:val="00664673"/>
    <w:rsid w:val="00664707"/>
    <w:rsid w:val="0066536B"/>
    <w:rsid w:val="00676273"/>
    <w:rsid w:val="006826DB"/>
    <w:rsid w:val="00682E75"/>
    <w:rsid w:val="00692109"/>
    <w:rsid w:val="00697B4B"/>
    <w:rsid w:val="006A0077"/>
    <w:rsid w:val="006A1157"/>
    <w:rsid w:val="006A79C6"/>
    <w:rsid w:val="006B2DB8"/>
    <w:rsid w:val="006B2EC1"/>
    <w:rsid w:val="006B5161"/>
    <w:rsid w:val="006B649A"/>
    <w:rsid w:val="006D12B3"/>
    <w:rsid w:val="006D33DE"/>
    <w:rsid w:val="006D4885"/>
    <w:rsid w:val="006D7322"/>
    <w:rsid w:val="006E02EB"/>
    <w:rsid w:val="006E2DCE"/>
    <w:rsid w:val="006E7561"/>
    <w:rsid w:val="006E7EE6"/>
    <w:rsid w:val="006F1D8B"/>
    <w:rsid w:val="006F531E"/>
    <w:rsid w:val="0070347E"/>
    <w:rsid w:val="00703796"/>
    <w:rsid w:val="00705330"/>
    <w:rsid w:val="007073E2"/>
    <w:rsid w:val="00707D9F"/>
    <w:rsid w:val="00713827"/>
    <w:rsid w:val="007313EA"/>
    <w:rsid w:val="00731C9F"/>
    <w:rsid w:val="0073227A"/>
    <w:rsid w:val="007375CD"/>
    <w:rsid w:val="00737F1B"/>
    <w:rsid w:val="007400F7"/>
    <w:rsid w:val="00742FDD"/>
    <w:rsid w:val="00744B05"/>
    <w:rsid w:val="007531BA"/>
    <w:rsid w:val="00764C52"/>
    <w:rsid w:val="00780EDC"/>
    <w:rsid w:val="007815A3"/>
    <w:rsid w:val="007A04B2"/>
    <w:rsid w:val="007A15DC"/>
    <w:rsid w:val="007B4659"/>
    <w:rsid w:val="007B6AA5"/>
    <w:rsid w:val="007C090C"/>
    <w:rsid w:val="007C1D5E"/>
    <w:rsid w:val="007C38E5"/>
    <w:rsid w:val="007D4340"/>
    <w:rsid w:val="007E7559"/>
    <w:rsid w:val="007F1478"/>
    <w:rsid w:val="007F2304"/>
    <w:rsid w:val="007F33ED"/>
    <w:rsid w:val="00800B3B"/>
    <w:rsid w:val="00801666"/>
    <w:rsid w:val="00813947"/>
    <w:rsid w:val="00814889"/>
    <w:rsid w:val="008231F0"/>
    <w:rsid w:val="008275B9"/>
    <w:rsid w:val="0083102D"/>
    <w:rsid w:val="00831BE9"/>
    <w:rsid w:val="00831C18"/>
    <w:rsid w:val="00833F8F"/>
    <w:rsid w:val="0083519C"/>
    <w:rsid w:val="00840FDF"/>
    <w:rsid w:val="008522F0"/>
    <w:rsid w:val="008551FE"/>
    <w:rsid w:val="00856430"/>
    <w:rsid w:val="0086032D"/>
    <w:rsid w:val="00860FE4"/>
    <w:rsid w:val="00865ABC"/>
    <w:rsid w:val="008677A7"/>
    <w:rsid w:val="00867FC9"/>
    <w:rsid w:val="00875D09"/>
    <w:rsid w:val="0087774F"/>
    <w:rsid w:val="0088043E"/>
    <w:rsid w:val="008856D1"/>
    <w:rsid w:val="00885B1D"/>
    <w:rsid w:val="008862CA"/>
    <w:rsid w:val="00886307"/>
    <w:rsid w:val="00886FD4"/>
    <w:rsid w:val="00892CA5"/>
    <w:rsid w:val="008945F5"/>
    <w:rsid w:val="008A49C4"/>
    <w:rsid w:val="008A51B9"/>
    <w:rsid w:val="008A77B0"/>
    <w:rsid w:val="008B09DF"/>
    <w:rsid w:val="008B3E68"/>
    <w:rsid w:val="008D2905"/>
    <w:rsid w:val="008D5428"/>
    <w:rsid w:val="008D5FB6"/>
    <w:rsid w:val="008D6B8E"/>
    <w:rsid w:val="008E186C"/>
    <w:rsid w:val="008E3158"/>
    <w:rsid w:val="008E3F7D"/>
    <w:rsid w:val="008E78CC"/>
    <w:rsid w:val="008F2257"/>
    <w:rsid w:val="008F28BA"/>
    <w:rsid w:val="008F38CB"/>
    <w:rsid w:val="008F43D4"/>
    <w:rsid w:val="008F7F17"/>
    <w:rsid w:val="0090260F"/>
    <w:rsid w:val="00905750"/>
    <w:rsid w:val="00913F81"/>
    <w:rsid w:val="0091624B"/>
    <w:rsid w:val="00917343"/>
    <w:rsid w:val="00917E5A"/>
    <w:rsid w:val="00920472"/>
    <w:rsid w:val="00922871"/>
    <w:rsid w:val="00922EF8"/>
    <w:rsid w:val="009240DF"/>
    <w:rsid w:val="009242B3"/>
    <w:rsid w:val="00927735"/>
    <w:rsid w:val="00930AE7"/>
    <w:rsid w:val="009343C0"/>
    <w:rsid w:val="009353DC"/>
    <w:rsid w:val="00936D9D"/>
    <w:rsid w:val="009428A4"/>
    <w:rsid w:val="00950183"/>
    <w:rsid w:val="00955CEE"/>
    <w:rsid w:val="0096247B"/>
    <w:rsid w:val="009649D7"/>
    <w:rsid w:val="0096514C"/>
    <w:rsid w:val="00965C55"/>
    <w:rsid w:val="00974196"/>
    <w:rsid w:val="0098501D"/>
    <w:rsid w:val="009876A2"/>
    <w:rsid w:val="009902D6"/>
    <w:rsid w:val="00993D8A"/>
    <w:rsid w:val="00997366"/>
    <w:rsid w:val="009A20DD"/>
    <w:rsid w:val="009B5BC4"/>
    <w:rsid w:val="009C1FB3"/>
    <w:rsid w:val="009C3428"/>
    <w:rsid w:val="009C57DE"/>
    <w:rsid w:val="009D0A48"/>
    <w:rsid w:val="009D2BF1"/>
    <w:rsid w:val="009D3345"/>
    <w:rsid w:val="009D3DB2"/>
    <w:rsid w:val="009D5389"/>
    <w:rsid w:val="009E23F9"/>
    <w:rsid w:val="009E31B8"/>
    <w:rsid w:val="009E3224"/>
    <w:rsid w:val="009F3E30"/>
    <w:rsid w:val="009F5E8F"/>
    <w:rsid w:val="009F6E21"/>
    <w:rsid w:val="00A16EF1"/>
    <w:rsid w:val="00A20863"/>
    <w:rsid w:val="00A249E5"/>
    <w:rsid w:val="00A30105"/>
    <w:rsid w:val="00A35CA2"/>
    <w:rsid w:val="00A3656F"/>
    <w:rsid w:val="00A40D55"/>
    <w:rsid w:val="00A43BA4"/>
    <w:rsid w:val="00A47F60"/>
    <w:rsid w:val="00A5330D"/>
    <w:rsid w:val="00A616CC"/>
    <w:rsid w:val="00A63F4E"/>
    <w:rsid w:val="00A6525A"/>
    <w:rsid w:val="00A73FC6"/>
    <w:rsid w:val="00A74CC3"/>
    <w:rsid w:val="00A76A55"/>
    <w:rsid w:val="00A76F27"/>
    <w:rsid w:val="00A85E37"/>
    <w:rsid w:val="00A865A2"/>
    <w:rsid w:val="00A86A74"/>
    <w:rsid w:val="00A93AA8"/>
    <w:rsid w:val="00A9691F"/>
    <w:rsid w:val="00AA2DE0"/>
    <w:rsid w:val="00AA3CD9"/>
    <w:rsid w:val="00AA3F96"/>
    <w:rsid w:val="00AA4EF6"/>
    <w:rsid w:val="00AA7822"/>
    <w:rsid w:val="00AA7829"/>
    <w:rsid w:val="00AB0EC0"/>
    <w:rsid w:val="00AC0F5A"/>
    <w:rsid w:val="00AC56FA"/>
    <w:rsid w:val="00AC59A8"/>
    <w:rsid w:val="00AD0623"/>
    <w:rsid w:val="00AD1640"/>
    <w:rsid w:val="00AD396B"/>
    <w:rsid w:val="00AE27B1"/>
    <w:rsid w:val="00AE3274"/>
    <w:rsid w:val="00AE6547"/>
    <w:rsid w:val="00AF126F"/>
    <w:rsid w:val="00AF19C8"/>
    <w:rsid w:val="00AF1D4B"/>
    <w:rsid w:val="00AF2BFC"/>
    <w:rsid w:val="00AF3CC2"/>
    <w:rsid w:val="00AF7DDC"/>
    <w:rsid w:val="00B01D4E"/>
    <w:rsid w:val="00B043B8"/>
    <w:rsid w:val="00B13E3D"/>
    <w:rsid w:val="00B17A80"/>
    <w:rsid w:val="00B23397"/>
    <w:rsid w:val="00B30ED9"/>
    <w:rsid w:val="00B31B46"/>
    <w:rsid w:val="00B43182"/>
    <w:rsid w:val="00B52A4C"/>
    <w:rsid w:val="00B575B7"/>
    <w:rsid w:val="00B57A5B"/>
    <w:rsid w:val="00B604A1"/>
    <w:rsid w:val="00B613BB"/>
    <w:rsid w:val="00B71B0B"/>
    <w:rsid w:val="00B73A35"/>
    <w:rsid w:val="00B7602E"/>
    <w:rsid w:val="00B77036"/>
    <w:rsid w:val="00B77419"/>
    <w:rsid w:val="00B817B0"/>
    <w:rsid w:val="00B8424E"/>
    <w:rsid w:val="00B8425F"/>
    <w:rsid w:val="00B8594A"/>
    <w:rsid w:val="00B9138A"/>
    <w:rsid w:val="00B972DC"/>
    <w:rsid w:val="00BA150F"/>
    <w:rsid w:val="00BB3F32"/>
    <w:rsid w:val="00BC22E8"/>
    <w:rsid w:val="00BC41BC"/>
    <w:rsid w:val="00BD0879"/>
    <w:rsid w:val="00BD5C26"/>
    <w:rsid w:val="00BD7ED6"/>
    <w:rsid w:val="00BE6D90"/>
    <w:rsid w:val="00BF20C0"/>
    <w:rsid w:val="00C00AAA"/>
    <w:rsid w:val="00C05057"/>
    <w:rsid w:val="00C072EA"/>
    <w:rsid w:val="00C15EA5"/>
    <w:rsid w:val="00C22AFD"/>
    <w:rsid w:val="00C265CF"/>
    <w:rsid w:val="00C30C3C"/>
    <w:rsid w:val="00C320FA"/>
    <w:rsid w:val="00C3476C"/>
    <w:rsid w:val="00C35093"/>
    <w:rsid w:val="00C40119"/>
    <w:rsid w:val="00C40257"/>
    <w:rsid w:val="00C42956"/>
    <w:rsid w:val="00C57A90"/>
    <w:rsid w:val="00C57B13"/>
    <w:rsid w:val="00C67997"/>
    <w:rsid w:val="00C83873"/>
    <w:rsid w:val="00C84A42"/>
    <w:rsid w:val="00C90924"/>
    <w:rsid w:val="00C968EB"/>
    <w:rsid w:val="00CA0F0B"/>
    <w:rsid w:val="00CA3FAC"/>
    <w:rsid w:val="00CA4F40"/>
    <w:rsid w:val="00CA59E6"/>
    <w:rsid w:val="00CB3E2C"/>
    <w:rsid w:val="00CC042E"/>
    <w:rsid w:val="00CC6816"/>
    <w:rsid w:val="00CD15AC"/>
    <w:rsid w:val="00CD7C86"/>
    <w:rsid w:val="00CE7594"/>
    <w:rsid w:val="00CF1C0C"/>
    <w:rsid w:val="00CF2902"/>
    <w:rsid w:val="00CF64D5"/>
    <w:rsid w:val="00D005A5"/>
    <w:rsid w:val="00D043C0"/>
    <w:rsid w:val="00D0719D"/>
    <w:rsid w:val="00D132B7"/>
    <w:rsid w:val="00D1621B"/>
    <w:rsid w:val="00D167E8"/>
    <w:rsid w:val="00D21008"/>
    <w:rsid w:val="00D27855"/>
    <w:rsid w:val="00D27908"/>
    <w:rsid w:val="00D27C38"/>
    <w:rsid w:val="00D30CB0"/>
    <w:rsid w:val="00D31893"/>
    <w:rsid w:val="00D31DE7"/>
    <w:rsid w:val="00D35292"/>
    <w:rsid w:val="00D41EFE"/>
    <w:rsid w:val="00D425B3"/>
    <w:rsid w:val="00D468BE"/>
    <w:rsid w:val="00D50D90"/>
    <w:rsid w:val="00D5632D"/>
    <w:rsid w:val="00D56F16"/>
    <w:rsid w:val="00D5700C"/>
    <w:rsid w:val="00D63E00"/>
    <w:rsid w:val="00D76DAC"/>
    <w:rsid w:val="00D846B2"/>
    <w:rsid w:val="00D96352"/>
    <w:rsid w:val="00DA140A"/>
    <w:rsid w:val="00DA35FD"/>
    <w:rsid w:val="00DA6993"/>
    <w:rsid w:val="00DA79C6"/>
    <w:rsid w:val="00DB0C19"/>
    <w:rsid w:val="00DB39EB"/>
    <w:rsid w:val="00DC05C0"/>
    <w:rsid w:val="00DC59CF"/>
    <w:rsid w:val="00DD06F0"/>
    <w:rsid w:val="00DE1364"/>
    <w:rsid w:val="00DE2CC1"/>
    <w:rsid w:val="00DE793C"/>
    <w:rsid w:val="00DF5043"/>
    <w:rsid w:val="00DF73C3"/>
    <w:rsid w:val="00E03987"/>
    <w:rsid w:val="00E0502E"/>
    <w:rsid w:val="00E06587"/>
    <w:rsid w:val="00E233A8"/>
    <w:rsid w:val="00E25BA5"/>
    <w:rsid w:val="00E30DD5"/>
    <w:rsid w:val="00E31E5C"/>
    <w:rsid w:val="00E33E0F"/>
    <w:rsid w:val="00E34BB2"/>
    <w:rsid w:val="00E3686C"/>
    <w:rsid w:val="00E47162"/>
    <w:rsid w:val="00E525D5"/>
    <w:rsid w:val="00E543B5"/>
    <w:rsid w:val="00E630A8"/>
    <w:rsid w:val="00E6465F"/>
    <w:rsid w:val="00E65F15"/>
    <w:rsid w:val="00E705FD"/>
    <w:rsid w:val="00E83AE2"/>
    <w:rsid w:val="00E85712"/>
    <w:rsid w:val="00E90635"/>
    <w:rsid w:val="00EA0064"/>
    <w:rsid w:val="00EA399B"/>
    <w:rsid w:val="00EC4313"/>
    <w:rsid w:val="00ED3223"/>
    <w:rsid w:val="00ED6AF3"/>
    <w:rsid w:val="00ED74DD"/>
    <w:rsid w:val="00EE54A6"/>
    <w:rsid w:val="00F00304"/>
    <w:rsid w:val="00F1026B"/>
    <w:rsid w:val="00F14485"/>
    <w:rsid w:val="00F16BA5"/>
    <w:rsid w:val="00F3487B"/>
    <w:rsid w:val="00F5253E"/>
    <w:rsid w:val="00F53FEE"/>
    <w:rsid w:val="00F55994"/>
    <w:rsid w:val="00F60DB9"/>
    <w:rsid w:val="00F6115F"/>
    <w:rsid w:val="00F6341D"/>
    <w:rsid w:val="00F63F7F"/>
    <w:rsid w:val="00F70157"/>
    <w:rsid w:val="00F710C1"/>
    <w:rsid w:val="00F7536A"/>
    <w:rsid w:val="00F7560D"/>
    <w:rsid w:val="00F76A42"/>
    <w:rsid w:val="00F85DAB"/>
    <w:rsid w:val="00F86F1D"/>
    <w:rsid w:val="00F91030"/>
    <w:rsid w:val="00F97392"/>
    <w:rsid w:val="00FA0D78"/>
    <w:rsid w:val="00FA0FD5"/>
    <w:rsid w:val="00FA253D"/>
    <w:rsid w:val="00FA7193"/>
    <w:rsid w:val="00FB0D1A"/>
    <w:rsid w:val="00FB5AC8"/>
    <w:rsid w:val="00FB5BA7"/>
    <w:rsid w:val="00FC3B4A"/>
    <w:rsid w:val="00FC48B4"/>
    <w:rsid w:val="00FD732D"/>
    <w:rsid w:val="00FE31AD"/>
    <w:rsid w:val="00FE3B3E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0B3EB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Dovilė Kėkštienė</cp:lastModifiedBy>
  <cp:revision>74</cp:revision>
  <cp:lastPrinted>2021-04-16T06:06:00Z</cp:lastPrinted>
  <dcterms:created xsi:type="dcterms:W3CDTF">2020-07-27T16:42:00Z</dcterms:created>
  <dcterms:modified xsi:type="dcterms:W3CDTF">2022-09-22T13:32:00Z</dcterms:modified>
</cp:coreProperties>
</file>