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bookmarkStart w:id="0" w:name="_GoBack"/>
      <w:bookmarkEnd w:id="0"/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1A2DC7">
            <w:sdt>
              <w:sdtPr>
                <w:tag w:val="fld_tpz_asm1XMLStr"/>
                <w:id w:val="79755985"/>
              </w:sdtPr>
              <w:sdtEndPr/>
              <w:sdtContent>
                <w:r w:rsidR="003F06CA">
                  <w:t>Jovilei Stepanavičienei</w:t>
                </w:r>
              </w:sdtContent>
            </w:sdt>
          </w:p>
        </w:tc>
        <w:tc>
          <w:tcPr>
            <w:tcW w:w="4927" w:type="dxa"/>
          </w:tcPr>
          <w:p w:rsidR="00077285" w:rsidRDefault="001A2DC7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F85E64" w:rsidRDefault="001A2DC7"/>
            </w:sdtContent>
          </w:sdt>
          <w:p w:rsidR="00F85E64" w:rsidRDefault="00F85E64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1A2DC7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F85E64" w:rsidRDefault="001A2DC7">
          <w:pPr>
            <w:spacing w:line="360" w:lineRule="auto"/>
            <w:ind w:firstLine="567"/>
            <w:jc w:val="both"/>
          </w:pPr>
          <w:r>
            <w:t xml:space="preserve">Įtariamųjų, kaltinamųjų ir nuteistųjų registro 2019-06-26 duomenimis Jovilė Stepanavičienė, gim. 1976 m. kovo 22 d., neteista. </w:t>
          </w:r>
        </w:p>
        <w:p w:rsidR="00F85E64" w:rsidRDefault="001A2DC7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1A2DC7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1A2DC7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F06CA">
                  <w:t>Rima Žvinienė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C7" w:rsidRDefault="001A2DC7" w:rsidP="006C3A3C">
      <w:r>
        <w:separator/>
      </w:r>
    </w:p>
  </w:endnote>
  <w:endnote w:type="continuationSeparator" w:id="0">
    <w:p w:rsidR="001A2DC7" w:rsidRDefault="001A2DC7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C7" w:rsidRDefault="001A2DC7" w:rsidP="006C3A3C">
      <w:r>
        <w:separator/>
      </w:r>
    </w:p>
  </w:footnote>
  <w:footnote w:type="continuationSeparator" w:id="0">
    <w:p w:rsidR="001A2DC7" w:rsidRDefault="001A2DC7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2DC7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228E7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85E64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Mindaugas Vaukas</cp:lastModifiedBy>
  <cp:revision>2</cp:revision>
  <cp:lastPrinted>2010-05-14T06:50:00Z</cp:lastPrinted>
  <dcterms:created xsi:type="dcterms:W3CDTF">2019-06-27T12:23:00Z</dcterms:created>
  <dcterms:modified xsi:type="dcterms:W3CDTF">2019-06-27T12:23:00Z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