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41CE" w14:textId="191A6F7C" w:rsidR="00DE439D" w:rsidRPr="002728EA" w:rsidRDefault="00F57612" w:rsidP="00F57612">
      <w:pPr>
        <w:spacing w:before="60" w:after="60"/>
        <w:ind w:firstLine="0"/>
        <w:jc w:val="center"/>
        <w:rPr>
          <w:rFonts w:asciiTheme="minorHAnsi" w:hAnsiTheme="minorHAnsi" w:cstheme="minorHAnsi"/>
          <w:b/>
          <w:sz w:val="20"/>
          <w:szCs w:val="20"/>
        </w:rPr>
      </w:pPr>
      <w:r w:rsidRPr="002728EA">
        <w:rPr>
          <w:rFonts w:asciiTheme="minorHAnsi" w:hAnsiTheme="minorHAnsi" w:cstheme="minorHAnsi"/>
          <w:b/>
          <w:sz w:val="20"/>
          <w:szCs w:val="20"/>
        </w:rPr>
        <w:t>AB VILNIAUS ŠILUMOS TINKLAI</w:t>
      </w:r>
    </w:p>
    <w:p w14:paraId="4B9083CF" w14:textId="77777777" w:rsidR="00F57612" w:rsidRPr="002728EA" w:rsidRDefault="00F57612" w:rsidP="00F57612">
      <w:pPr>
        <w:spacing w:before="60" w:after="60"/>
        <w:ind w:firstLine="0"/>
        <w:jc w:val="center"/>
        <w:rPr>
          <w:rFonts w:asciiTheme="minorHAnsi" w:hAnsiTheme="minorHAnsi" w:cstheme="minorHAnsi"/>
          <w:b/>
          <w:bCs/>
          <w:sz w:val="20"/>
          <w:szCs w:val="20"/>
        </w:rPr>
      </w:pPr>
    </w:p>
    <w:p w14:paraId="55983861" w14:textId="44ED94FC" w:rsidR="00DE439D" w:rsidRPr="002728EA" w:rsidRDefault="0071602C" w:rsidP="00642A9E">
      <w:pPr>
        <w:pStyle w:val="ListParagraph"/>
        <w:tabs>
          <w:tab w:val="left" w:pos="284"/>
        </w:tabs>
        <w:spacing w:before="60" w:after="60"/>
        <w:ind w:left="0" w:firstLine="0"/>
        <w:contextualSpacing w:val="0"/>
        <w:jc w:val="center"/>
        <w:rPr>
          <w:rFonts w:asciiTheme="minorHAnsi" w:hAnsiTheme="minorHAnsi" w:cstheme="minorHAnsi"/>
          <w:b/>
          <w:bCs/>
          <w:sz w:val="20"/>
          <w:szCs w:val="20"/>
        </w:rPr>
      </w:pPr>
      <w:r w:rsidRPr="002728EA">
        <w:rPr>
          <w:rFonts w:asciiTheme="minorHAnsi" w:hAnsiTheme="minorHAnsi" w:cstheme="minorHAnsi"/>
          <w:b/>
          <w:bCs/>
          <w:sz w:val="20"/>
          <w:szCs w:val="20"/>
        </w:rPr>
        <w:t>TECHNINĖ</w:t>
      </w:r>
      <w:r w:rsidR="00DE439D" w:rsidRPr="002728EA">
        <w:rPr>
          <w:rFonts w:asciiTheme="minorHAnsi" w:hAnsiTheme="minorHAnsi" w:cstheme="minorHAnsi"/>
          <w:b/>
          <w:bCs/>
          <w:sz w:val="20"/>
          <w:szCs w:val="20"/>
        </w:rPr>
        <w:t xml:space="preserve"> SPECIFIKACIJ</w:t>
      </w:r>
      <w:r w:rsidRPr="002728EA">
        <w:rPr>
          <w:rFonts w:asciiTheme="minorHAnsi" w:hAnsiTheme="minorHAnsi" w:cstheme="minorHAnsi"/>
          <w:b/>
          <w:bCs/>
          <w:sz w:val="20"/>
          <w:szCs w:val="20"/>
        </w:rPr>
        <w:t>A</w:t>
      </w:r>
      <w:r w:rsidR="00B73A89" w:rsidRPr="002728EA">
        <w:rPr>
          <w:rFonts w:asciiTheme="minorHAnsi" w:hAnsiTheme="minorHAnsi" w:cstheme="minorHAnsi"/>
          <w:b/>
          <w:bCs/>
          <w:sz w:val="20"/>
          <w:szCs w:val="20"/>
        </w:rPr>
        <w:t xml:space="preserve"> (TECHNINĖS SĄLYGOS)</w:t>
      </w:r>
    </w:p>
    <w:p w14:paraId="4BB7B216" w14:textId="77777777" w:rsidR="00795373" w:rsidRPr="002728EA" w:rsidRDefault="00795373" w:rsidP="00642A9E">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70C1D5D0" w14:textId="77777777" w:rsidR="00DB223B" w:rsidRPr="002728EA"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573486EB" w14:textId="77777777" w:rsidR="00DB223B" w:rsidRPr="002728EA" w:rsidRDefault="00DB223B"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PIRKIMO OBJEKTAS</w:t>
      </w:r>
    </w:p>
    <w:p w14:paraId="5ACE6329" w14:textId="570244C1" w:rsidR="00DC0874" w:rsidRPr="002728EA" w:rsidRDefault="002F5CA9" w:rsidP="00473DA9">
      <w:pPr>
        <w:pStyle w:val="ListParagraph"/>
        <w:numPr>
          <w:ilvl w:val="1"/>
          <w:numId w:val="30"/>
        </w:numPr>
        <w:tabs>
          <w:tab w:val="left" w:pos="426"/>
        </w:tabs>
        <w:spacing w:after="160" w:line="259" w:lineRule="auto"/>
        <w:ind w:left="0" w:firstLine="0"/>
        <w:rPr>
          <w:rFonts w:asciiTheme="minorHAnsi" w:hAnsiTheme="minorHAnsi" w:cstheme="minorHAnsi"/>
          <w:sz w:val="20"/>
          <w:szCs w:val="20"/>
        </w:rPr>
      </w:pPr>
      <w:r w:rsidRPr="002728EA">
        <w:rPr>
          <w:rFonts w:asciiTheme="minorHAnsi" w:hAnsiTheme="minorHAnsi" w:cstheme="minorHAnsi"/>
          <w:sz w:val="20"/>
          <w:szCs w:val="20"/>
        </w:rPr>
        <w:t xml:space="preserve">Archeologiniai </w:t>
      </w:r>
      <w:r w:rsidR="00B826C0" w:rsidRPr="002728EA">
        <w:rPr>
          <w:rFonts w:asciiTheme="minorHAnsi" w:hAnsiTheme="minorHAnsi" w:cstheme="minorHAnsi"/>
          <w:sz w:val="20"/>
          <w:szCs w:val="20"/>
        </w:rPr>
        <w:t>tyrinėjimai</w:t>
      </w:r>
    </w:p>
    <w:p w14:paraId="6A5CD075" w14:textId="21E68E11" w:rsidR="00E40D46" w:rsidRPr="002728EA" w:rsidRDefault="00E40D46" w:rsidP="00696CC8">
      <w:pPr>
        <w:pStyle w:val="ListParagraph"/>
        <w:numPr>
          <w:ilvl w:val="1"/>
          <w:numId w:val="30"/>
        </w:numPr>
        <w:tabs>
          <w:tab w:val="left" w:pos="0"/>
          <w:tab w:val="left" w:pos="426"/>
        </w:tabs>
        <w:ind w:left="0" w:firstLine="0"/>
        <w:rPr>
          <w:rFonts w:asciiTheme="minorHAnsi" w:hAnsiTheme="minorHAnsi" w:cstheme="minorHAnsi"/>
          <w:sz w:val="20"/>
          <w:szCs w:val="20"/>
        </w:rPr>
      </w:pPr>
      <w:r w:rsidRPr="002728EA">
        <w:rPr>
          <w:rFonts w:asciiTheme="minorHAnsi" w:hAnsiTheme="minorHAnsi" w:cstheme="minorHAnsi"/>
          <w:sz w:val="20"/>
          <w:szCs w:val="20"/>
        </w:rPr>
        <w:t xml:space="preserve">Archeologinius tyrinėjimus </w:t>
      </w:r>
      <w:r w:rsidR="00473DA9" w:rsidRPr="002728EA">
        <w:rPr>
          <w:rFonts w:asciiTheme="minorHAnsi" w:hAnsiTheme="minorHAnsi" w:cstheme="minorHAnsi"/>
          <w:sz w:val="20"/>
          <w:szCs w:val="20"/>
        </w:rPr>
        <w:t>sudaro:</w:t>
      </w:r>
      <w:r w:rsidRPr="002728EA">
        <w:rPr>
          <w:rFonts w:asciiTheme="minorHAnsi" w:hAnsiTheme="minorHAnsi" w:cstheme="minorHAnsi"/>
          <w:sz w:val="20"/>
          <w:szCs w:val="20"/>
        </w:rPr>
        <w:t xml:space="preserve"> archeologiniai žvalgymai, žvalgomieji archeologiniai tyrimai, detalieji archeologiniai tyrimai bei architektūros natūriniai tyrimai.</w:t>
      </w:r>
    </w:p>
    <w:p w14:paraId="2D9D48DF" w14:textId="77777777" w:rsidR="004F13CD" w:rsidRPr="002728EA" w:rsidRDefault="004F13CD" w:rsidP="00696CC8">
      <w:pPr>
        <w:ind w:firstLine="0"/>
        <w:jc w:val="both"/>
        <w:rPr>
          <w:rFonts w:asciiTheme="minorHAnsi" w:hAnsiTheme="minorHAnsi" w:cstheme="minorHAnsi"/>
          <w:sz w:val="20"/>
          <w:szCs w:val="20"/>
        </w:rPr>
      </w:pPr>
    </w:p>
    <w:p w14:paraId="76D5629C" w14:textId="27051648" w:rsidR="002F5CA9" w:rsidRPr="002728EA" w:rsidRDefault="00CA6D2E" w:rsidP="00E40D46">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PIRKIMO OBJEKTO APIMTYS</w:t>
      </w:r>
      <w:r w:rsidR="00F57612" w:rsidRPr="002728EA">
        <w:rPr>
          <w:rFonts w:asciiTheme="minorHAnsi" w:hAnsiTheme="minorHAnsi" w:cstheme="minorHAnsi"/>
          <w:b/>
          <w:sz w:val="20"/>
          <w:szCs w:val="20"/>
        </w:rPr>
        <w:t xml:space="preserve"> IR CHARAKTERISTIKA</w:t>
      </w:r>
    </w:p>
    <w:p w14:paraId="7334F600" w14:textId="5BF6B1D0" w:rsidR="002F5CA9" w:rsidRPr="002728EA" w:rsidRDefault="002F5CA9"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hAnsiTheme="minorHAnsi" w:cstheme="minorHAnsi"/>
          <w:sz w:val="20"/>
          <w:szCs w:val="20"/>
        </w:rPr>
        <w:t>Archeologiniai žvalgymai atliekami Vilniaus miesto kultūros paveldo objektų teritorijoje avarinio</w:t>
      </w:r>
      <w:r w:rsidR="00721098" w:rsidRPr="002728EA">
        <w:rPr>
          <w:rFonts w:asciiTheme="minorHAnsi" w:hAnsiTheme="minorHAnsi" w:cstheme="minorHAnsi"/>
          <w:sz w:val="20"/>
          <w:szCs w:val="20"/>
        </w:rPr>
        <w:t xml:space="preserve"> bei paprastojo </w:t>
      </w:r>
      <w:r w:rsidRPr="002728EA">
        <w:rPr>
          <w:rFonts w:asciiTheme="minorHAnsi" w:hAnsiTheme="minorHAnsi" w:cstheme="minorHAnsi"/>
          <w:sz w:val="20"/>
          <w:szCs w:val="20"/>
        </w:rPr>
        <w:t>šilumos tiekimo tinklų remonto arba rekonstravimo darbų metu. Sutarties laikotarpiu numatomas preliminarus archeologini</w:t>
      </w:r>
      <w:r w:rsidR="00721098" w:rsidRPr="002728EA">
        <w:rPr>
          <w:rFonts w:asciiTheme="minorHAnsi" w:hAnsiTheme="minorHAnsi" w:cstheme="minorHAnsi"/>
          <w:sz w:val="20"/>
          <w:szCs w:val="20"/>
        </w:rPr>
        <w:t>ų</w:t>
      </w:r>
      <w:r w:rsidRPr="002728EA">
        <w:rPr>
          <w:rFonts w:asciiTheme="minorHAnsi" w:hAnsiTheme="minorHAnsi" w:cstheme="minorHAnsi"/>
          <w:sz w:val="20"/>
          <w:szCs w:val="20"/>
        </w:rPr>
        <w:t xml:space="preserve"> žvalgymų kiekis</w:t>
      </w:r>
      <w:r w:rsidR="0077659B" w:rsidRPr="002728EA">
        <w:rPr>
          <w:rFonts w:asciiTheme="minorHAnsi" w:hAnsiTheme="minorHAnsi" w:cstheme="minorHAnsi"/>
          <w:sz w:val="20"/>
          <w:szCs w:val="20"/>
        </w:rPr>
        <w:t xml:space="preserve"> </w:t>
      </w:r>
      <w:r w:rsidR="009E42C1" w:rsidRPr="002728EA">
        <w:rPr>
          <w:rFonts w:asciiTheme="minorHAnsi" w:hAnsiTheme="minorHAnsi" w:cstheme="minorHAnsi"/>
          <w:sz w:val="20"/>
          <w:szCs w:val="20"/>
        </w:rPr>
        <w:t xml:space="preserve">- </w:t>
      </w:r>
      <w:r w:rsidR="00721098" w:rsidRPr="002728EA">
        <w:rPr>
          <w:rFonts w:asciiTheme="minorHAnsi" w:hAnsiTheme="minorHAnsi" w:cstheme="minorHAnsi"/>
          <w:sz w:val="20"/>
          <w:szCs w:val="20"/>
        </w:rPr>
        <w:t>6</w:t>
      </w:r>
      <w:r w:rsidRPr="002728EA">
        <w:rPr>
          <w:rFonts w:asciiTheme="minorHAnsi" w:hAnsiTheme="minorHAnsi" w:cstheme="minorHAnsi"/>
          <w:sz w:val="20"/>
          <w:szCs w:val="20"/>
        </w:rPr>
        <w:t>0 objektų.</w:t>
      </w:r>
    </w:p>
    <w:p w14:paraId="51CE5D9A" w14:textId="1E68893E" w:rsidR="002F5CA9" w:rsidRPr="002728EA" w:rsidRDefault="002F5CA9"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hAnsiTheme="minorHAnsi" w:cstheme="minorHAnsi"/>
          <w:sz w:val="20"/>
          <w:szCs w:val="20"/>
        </w:rPr>
        <w:t xml:space="preserve">Žvalgomieji archeologiniai tyrimai atliekami Vilniaus miesto kultūros paveldo objektų teritorijoje prieš šilumos tiekimo tinklų projektavimą. Sutarties laikotarpiu numatomas preliminarus žvalgomųjų tyrimų kiekis </w:t>
      </w:r>
      <w:r w:rsidR="009E42C1" w:rsidRPr="002728EA">
        <w:rPr>
          <w:rFonts w:asciiTheme="minorHAnsi" w:hAnsiTheme="minorHAnsi" w:cstheme="minorHAnsi"/>
          <w:sz w:val="20"/>
          <w:szCs w:val="20"/>
        </w:rPr>
        <w:t xml:space="preserve">- </w:t>
      </w:r>
      <w:r w:rsidRPr="002728EA">
        <w:rPr>
          <w:rFonts w:asciiTheme="minorHAnsi" w:hAnsiTheme="minorHAnsi" w:cstheme="minorHAnsi"/>
          <w:sz w:val="20"/>
          <w:szCs w:val="20"/>
        </w:rPr>
        <w:t>1</w:t>
      </w:r>
      <w:r w:rsidR="00721098" w:rsidRPr="002728EA">
        <w:rPr>
          <w:rFonts w:asciiTheme="minorHAnsi" w:hAnsiTheme="minorHAnsi" w:cstheme="minorHAnsi"/>
          <w:sz w:val="20"/>
          <w:szCs w:val="20"/>
        </w:rPr>
        <w:t xml:space="preserve">0 </w:t>
      </w:r>
      <w:r w:rsidRPr="002728EA">
        <w:rPr>
          <w:rFonts w:asciiTheme="minorHAnsi" w:hAnsiTheme="minorHAnsi" w:cstheme="minorHAnsi"/>
          <w:sz w:val="20"/>
          <w:szCs w:val="20"/>
        </w:rPr>
        <w:t>objektų.</w:t>
      </w:r>
    </w:p>
    <w:p w14:paraId="74E9C3AB" w14:textId="4AF96D4D" w:rsidR="002F5CA9" w:rsidRPr="002728EA" w:rsidRDefault="002F5CA9"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hAnsiTheme="minorHAnsi" w:cstheme="minorHAnsi"/>
          <w:sz w:val="20"/>
          <w:szCs w:val="20"/>
        </w:rPr>
        <w:t>Detalieji archeologiniai tyrimai atliekami Vilniaus miesto kultūros paveldo objektų teritorijoje šilumos tiekimo tinklų statybos metu. Sutarties laikotarpiu numatomas preliminarus detaliųjų archeologini</w:t>
      </w:r>
      <w:r w:rsidR="00721098" w:rsidRPr="002728EA">
        <w:rPr>
          <w:rFonts w:asciiTheme="minorHAnsi" w:hAnsiTheme="minorHAnsi" w:cstheme="minorHAnsi"/>
          <w:sz w:val="20"/>
          <w:szCs w:val="20"/>
        </w:rPr>
        <w:t>ų</w:t>
      </w:r>
      <w:r w:rsidRPr="002728EA">
        <w:rPr>
          <w:rFonts w:asciiTheme="minorHAnsi" w:hAnsiTheme="minorHAnsi" w:cstheme="minorHAnsi"/>
          <w:sz w:val="20"/>
          <w:szCs w:val="20"/>
        </w:rPr>
        <w:t xml:space="preserve"> tyrim</w:t>
      </w:r>
      <w:r w:rsidR="00721098" w:rsidRPr="002728EA">
        <w:rPr>
          <w:rFonts w:asciiTheme="minorHAnsi" w:hAnsiTheme="minorHAnsi" w:cstheme="minorHAnsi"/>
          <w:sz w:val="20"/>
          <w:szCs w:val="20"/>
        </w:rPr>
        <w:t>ų</w:t>
      </w:r>
      <w:r w:rsidRPr="002728EA">
        <w:rPr>
          <w:rFonts w:asciiTheme="minorHAnsi" w:hAnsiTheme="minorHAnsi" w:cstheme="minorHAnsi"/>
          <w:sz w:val="20"/>
          <w:szCs w:val="20"/>
        </w:rPr>
        <w:t xml:space="preserve"> kiekis </w:t>
      </w:r>
      <w:r w:rsidR="00721098" w:rsidRPr="002728EA">
        <w:rPr>
          <w:rFonts w:asciiTheme="minorHAnsi" w:hAnsiTheme="minorHAnsi" w:cstheme="minorHAnsi"/>
          <w:sz w:val="20"/>
          <w:szCs w:val="20"/>
        </w:rPr>
        <w:t>- 5</w:t>
      </w:r>
      <w:r w:rsidRPr="002728EA">
        <w:rPr>
          <w:rFonts w:asciiTheme="minorHAnsi" w:hAnsiTheme="minorHAnsi" w:cstheme="minorHAnsi"/>
          <w:sz w:val="20"/>
          <w:szCs w:val="20"/>
        </w:rPr>
        <w:t xml:space="preserve"> objekt</w:t>
      </w:r>
      <w:r w:rsidR="00721098" w:rsidRPr="002728EA">
        <w:rPr>
          <w:rFonts w:asciiTheme="minorHAnsi" w:hAnsiTheme="minorHAnsi" w:cstheme="minorHAnsi"/>
          <w:sz w:val="20"/>
          <w:szCs w:val="20"/>
        </w:rPr>
        <w:t>ai</w:t>
      </w:r>
      <w:r w:rsidRPr="002728EA">
        <w:rPr>
          <w:rFonts w:asciiTheme="minorHAnsi" w:hAnsiTheme="minorHAnsi" w:cstheme="minorHAnsi"/>
          <w:sz w:val="20"/>
          <w:szCs w:val="20"/>
        </w:rPr>
        <w:t>.</w:t>
      </w:r>
    </w:p>
    <w:p w14:paraId="47047872" w14:textId="24AA2606" w:rsidR="002F5CA9" w:rsidRPr="002728EA" w:rsidRDefault="002F5CA9"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hAnsiTheme="minorHAnsi" w:cstheme="minorHAnsi"/>
          <w:sz w:val="20"/>
          <w:szCs w:val="20"/>
        </w:rPr>
        <w:t xml:space="preserve">Architektūros natūriniai tyrimai ir priežiūra </w:t>
      </w:r>
      <w:r w:rsidR="00B66364" w:rsidRPr="002728EA">
        <w:rPr>
          <w:rFonts w:asciiTheme="minorHAnsi" w:hAnsiTheme="minorHAnsi" w:cstheme="minorHAnsi"/>
          <w:sz w:val="20"/>
          <w:szCs w:val="20"/>
        </w:rPr>
        <w:t xml:space="preserve">vykdoma atliekant </w:t>
      </w:r>
      <w:r w:rsidR="00B66364" w:rsidRPr="002728EA">
        <w:rPr>
          <w:rFonts w:asciiTheme="minorHAnsi" w:eastAsia="Times New Roman" w:hAnsiTheme="minorHAnsi" w:cstheme="minorHAnsi"/>
          <w:sz w:val="20"/>
          <w:szCs w:val="20"/>
          <w:lang w:eastAsia="lt-LT"/>
        </w:rPr>
        <w:t xml:space="preserve">žvalgomuosius archeologinius tyrimus ar detaliuosius archeologinius tyrimus </w:t>
      </w:r>
      <w:r w:rsidRPr="002728EA">
        <w:rPr>
          <w:rFonts w:asciiTheme="minorHAnsi" w:hAnsiTheme="minorHAnsi" w:cstheme="minorHAnsi"/>
          <w:sz w:val="20"/>
          <w:szCs w:val="20"/>
        </w:rPr>
        <w:t xml:space="preserve">Vilniaus miesto kultūros paveldo objektų teritorijoje. Sutarties laikotarpiu numatomas preliminarus architektūros natūrinius tyrimų ir priežiūrų kiekis </w:t>
      </w:r>
      <w:r w:rsidR="009E42C1" w:rsidRPr="002728EA">
        <w:rPr>
          <w:rFonts w:asciiTheme="minorHAnsi" w:hAnsiTheme="minorHAnsi" w:cstheme="minorHAnsi"/>
          <w:sz w:val="20"/>
          <w:szCs w:val="20"/>
        </w:rPr>
        <w:t xml:space="preserve">- </w:t>
      </w:r>
      <w:r w:rsidR="006C152D" w:rsidRPr="002728EA">
        <w:rPr>
          <w:rFonts w:asciiTheme="minorHAnsi" w:hAnsiTheme="minorHAnsi" w:cstheme="minorHAnsi"/>
          <w:sz w:val="20"/>
          <w:szCs w:val="20"/>
        </w:rPr>
        <w:t xml:space="preserve">5 </w:t>
      </w:r>
      <w:r w:rsidRPr="002728EA">
        <w:rPr>
          <w:rFonts w:asciiTheme="minorHAnsi" w:hAnsiTheme="minorHAnsi" w:cstheme="minorHAnsi"/>
          <w:sz w:val="20"/>
          <w:szCs w:val="20"/>
        </w:rPr>
        <w:t>objekt</w:t>
      </w:r>
      <w:r w:rsidR="009E42C1" w:rsidRPr="002728EA">
        <w:rPr>
          <w:rFonts w:asciiTheme="minorHAnsi" w:hAnsiTheme="minorHAnsi" w:cstheme="minorHAnsi"/>
          <w:sz w:val="20"/>
          <w:szCs w:val="20"/>
        </w:rPr>
        <w:t>ai.</w:t>
      </w:r>
    </w:p>
    <w:p w14:paraId="1912AB21" w14:textId="338E7B82" w:rsidR="00CA6D2E" w:rsidRPr="002728EA" w:rsidRDefault="002F5CA9"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hAnsiTheme="minorHAnsi" w:cstheme="minorHAnsi"/>
          <w:sz w:val="20"/>
          <w:szCs w:val="20"/>
        </w:rPr>
        <w:t>Archeologini</w:t>
      </w:r>
      <w:r w:rsidR="00BC5197" w:rsidRPr="002728EA">
        <w:rPr>
          <w:rFonts w:asciiTheme="minorHAnsi" w:hAnsiTheme="minorHAnsi" w:cstheme="minorHAnsi"/>
          <w:sz w:val="20"/>
          <w:szCs w:val="20"/>
        </w:rPr>
        <w:t>ų tyrinėjimų paslaugos detaliau nurodytos</w:t>
      </w:r>
      <w:r w:rsidRPr="002728EA">
        <w:rPr>
          <w:rFonts w:asciiTheme="minorHAnsi" w:hAnsiTheme="minorHAnsi" w:cstheme="minorHAnsi"/>
          <w:sz w:val="20"/>
          <w:szCs w:val="20"/>
        </w:rPr>
        <w:t xml:space="preserve"> </w:t>
      </w:r>
      <w:r w:rsidR="00244295" w:rsidRPr="002728EA">
        <w:rPr>
          <w:rFonts w:asciiTheme="minorHAnsi" w:eastAsia="Times New Roman" w:hAnsiTheme="minorHAnsi" w:cstheme="minorHAnsi"/>
          <w:sz w:val="20"/>
          <w:szCs w:val="20"/>
          <w:lang w:eastAsia="lt-LT"/>
        </w:rPr>
        <w:t>Archeologinių tyrinėjim</w:t>
      </w:r>
      <w:r w:rsidR="00E06F5F" w:rsidRPr="002728EA">
        <w:rPr>
          <w:rFonts w:asciiTheme="minorHAnsi" w:eastAsia="Times New Roman" w:hAnsiTheme="minorHAnsi" w:cstheme="minorHAnsi"/>
          <w:sz w:val="20"/>
          <w:szCs w:val="20"/>
          <w:lang w:eastAsia="lt-LT"/>
        </w:rPr>
        <w:t>ų</w:t>
      </w:r>
      <w:r w:rsidR="00244295" w:rsidRPr="002728EA">
        <w:rPr>
          <w:rFonts w:asciiTheme="minorHAnsi" w:eastAsia="Times New Roman" w:hAnsiTheme="minorHAnsi" w:cstheme="minorHAnsi"/>
          <w:sz w:val="20"/>
          <w:szCs w:val="20"/>
          <w:lang w:eastAsia="lt-LT"/>
        </w:rPr>
        <w:t xml:space="preserve"> paslaugų kainų lente</w:t>
      </w:r>
      <w:r w:rsidRPr="002728EA">
        <w:rPr>
          <w:rFonts w:asciiTheme="minorHAnsi" w:hAnsiTheme="minorHAnsi" w:cstheme="minorHAnsi"/>
          <w:sz w:val="20"/>
          <w:szCs w:val="20"/>
        </w:rPr>
        <w:t>lėje (1 priedas).</w:t>
      </w:r>
    </w:p>
    <w:p w14:paraId="39B52FE5" w14:textId="6A93844F" w:rsidR="00416EEE" w:rsidRPr="002728EA" w:rsidRDefault="00416EEE"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Style w:val="FontStyle14"/>
          <w:rFonts w:asciiTheme="minorHAnsi" w:hAnsiTheme="minorHAnsi" w:cstheme="minorHAnsi"/>
          <w:sz w:val="20"/>
          <w:szCs w:val="20"/>
        </w:rPr>
        <w:t xml:space="preserve">Archeologiniai žvalgymai </w:t>
      </w:r>
      <w:r w:rsidR="00F868B6" w:rsidRPr="002728EA">
        <w:rPr>
          <w:rStyle w:val="FontStyle14"/>
          <w:rFonts w:asciiTheme="minorHAnsi" w:hAnsiTheme="minorHAnsi" w:cstheme="minorHAnsi"/>
          <w:sz w:val="20"/>
          <w:szCs w:val="20"/>
        </w:rPr>
        <w:t xml:space="preserve">kultūros paveldo objektų teritorijoje po avarinio šilumos tiekimo tinklų remonto </w:t>
      </w:r>
      <w:r w:rsidRPr="002728EA">
        <w:rPr>
          <w:rStyle w:val="FontStyle14"/>
          <w:rFonts w:asciiTheme="minorHAnsi" w:hAnsiTheme="minorHAnsi" w:cstheme="minorHAnsi"/>
          <w:sz w:val="20"/>
          <w:szCs w:val="20"/>
        </w:rPr>
        <w:t>vykdomi ištisus metus, nepriklausomai nuo sezon</w:t>
      </w:r>
      <w:r w:rsidR="00111F3D" w:rsidRPr="002728EA">
        <w:rPr>
          <w:rStyle w:val="FontStyle14"/>
          <w:rFonts w:asciiTheme="minorHAnsi" w:hAnsiTheme="minorHAnsi" w:cstheme="minorHAnsi"/>
          <w:sz w:val="20"/>
          <w:szCs w:val="20"/>
        </w:rPr>
        <w:t>iškumo.</w:t>
      </w:r>
    </w:p>
    <w:p w14:paraId="5A1176B0" w14:textId="5DBD95B5" w:rsidR="00244295" w:rsidRPr="002728EA" w:rsidRDefault="00244295" w:rsidP="009A4449">
      <w:pPr>
        <w:pStyle w:val="ListParagraph"/>
        <w:numPr>
          <w:ilvl w:val="1"/>
          <w:numId w:val="30"/>
        </w:numPr>
        <w:tabs>
          <w:tab w:val="left" w:pos="426"/>
        </w:tabs>
        <w:spacing w:before="60" w:after="60"/>
        <w:ind w:left="0" w:firstLine="0"/>
        <w:jc w:val="both"/>
        <w:rPr>
          <w:rFonts w:asciiTheme="minorHAnsi" w:hAnsiTheme="minorHAnsi" w:cstheme="minorHAnsi"/>
          <w:sz w:val="20"/>
          <w:szCs w:val="20"/>
        </w:rPr>
      </w:pPr>
      <w:r w:rsidRPr="002728EA">
        <w:rPr>
          <w:rFonts w:asciiTheme="minorHAnsi" w:eastAsia="Times New Roman" w:hAnsiTheme="minorHAnsi" w:cstheme="minorHAnsi"/>
          <w:sz w:val="20"/>
          <w:szCs w:val="20"/>
          <w:lang w:eastAsia="lt-LT"/>
        </w:rPr>
        <w:t>Užsakovas</w:t>
      </w:r>
      <w:r w:rsidRPr="002728EA">
        <w:rPr>
          <w:rFonts w:asciiTheme="minorHAnsi" w:eastAsia="Times New Roman" w:hAnsiTheme="minorHAnsi" w:cstheme="minorHAnsi"/>
          <w:color w:val="000000"/>
          <w:sz w:val="20"/>
          <w:szCs w:val="20"/>
          <w:lang w:eastAsia="lt-LT"/>
        </w:rPr>
        <w:t xml:space="preserve"> neįsipareigoja nupirkti viso nurodytų paslaugų kiekio</w:t>
      </w:r>
      <w:r w:rsidR="00111F3D" w:rsidRPr="002728EA">
        <w:rPr>
          <w:rFonts w:asciiTheme="minorHAnsi" w:eastAsia="Times New Roman" w:hAnsiTheme="minorHAnsi" w:cstheme="minorHAnsi"/>
          <w:color w:val="000000"/>
          <w:sz w:val="20"/>
          <w:szCs w:val="20"/>
          <w:lang w:eastAsia="lt-LT"/>
        </w:rPr>
        <w:t>.</w:t>
      </w:r>
    </w:p>
    <w:p w14:paraId="35253F55" w14:textId="77777777" w:rsidR="005F5C9D" w:rsidRPr="002728EA" w:rsidRDefault="005F5C9D" w:rsidP="00642A9E">
      <w:pPr>
        <w:spacing w:before="60" w:after="60"/>
        <w:ind w:firstLine="0"/>
        <w:jc w:val="both"/>
        <w:rPr>
          <w:rFonts w:asciiTheme="minorHAnsi" w:hAnsiTheme="minorHAnsi" w:cstheme="minorHAnsi"/>
          <w:sz w:val="20"/>
          <w:szCs w:val="20"/>
        </w:rPr>
      </w:pPr>
    </w:p>
    <w:p w14:paraId="7C3BBE3E" w14:textId="370FCF29" w:rsidR="00E7455B" w:rsidRPr="002728EA" w:rsidRDefault="00914168"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SUTARTINIŲ ĮSIPAREIGOJIMŲ VYKDYMO VIETA</w:t>
      </w:r>
    </w:p>
    <w:p w14:paraId="39493675" w14:textId="3AD9043B" w:rsidR="004E03D6" w:rsidRPr="002728EA" w:rsidRDefault="008C510F" w:rsidP="00CE621E">
      <w:pPr>
        <w:pStyle w:val="ListParagraph"/>
        <w:numPr>
          <w:ilvl w:val="1"/>
          <w:numId w:val="30"/>
        </w:numPr>
        <w:tabs>
          <w:tab w:val="left" w:pos="426"/>
        </w:tabs>
        <w:spacing w:before="60" w:after="60"/>
        <w:ind w:left="-993" w:firstLine="993"/>
        <w:jc w:val="both"/>
        <w:rPr>
          <w:rFonts w:asciiTheme="minorHAnsi" w:hAnsiTheme="minorHAnsi" w:cstheme="minorHAnsi"/>
          <w:sz w:val="20"/>
          <w:szCs w:val="20"/>
          <w:lang w:val="en-US"/>
        </w:rPr>
      </w:pPr>
      <w:r w:rsidRPr="002728EA">
        <w:rPr>
          <w:rFonts w:asciiTheme="minorHAnsi" w:hAnsiTheme="minorHAnsi" w:cstheme="minorHAnsi"/>
          <w:sz w:val="20"/>
          <w:szCs w:val="20"/>
          <w:lang w:val="en-US"/>
        </w:rPr>
        <w:t>Vilni</w:t>
      </w:r>
      <w:r w:rsidR="00C46B28" w:rsidRPr="002728EA">
        <w:rPr>
          <w:rFonts w:asciiTheme="minorHAnsi" w:hAnsiTheme="minorHAnsi" w:cstheme="minorHAnsi"/>
          <w:sz w:val="20"/>
          <w:szCs w:val="20"/>
          <w:lang w:val="en-US"/>
        </w:rPr>
        <w:t>a</w:t>
      </w:r>
      <w:r w:rsidRPr="002728EA">
        <w:rPr>
          <w:rFonts w:asciiTheme="minorHAnsi" w:hAnsiTheme="minorHAnsi" w:cstheme="minorHAnsi"/>
          <w:sz w:val="20"/>
          <w:szCs w:val="20"/>
          <w:lang w:val="en-US"/>
        </w:rPr>
        <w:t>us</w:t>
      </w:r>
      <w:r w:rsidR="00C46B28" w:rsidRPr="002728EA">
        <w:rPr>
          <w:rFonts w:asciiTheme="minorHAnsi" w:hAnsiTheme="minorHAnsi" w:cstheme="minorHAnsi"/>
          <w:sz w:val="20"/>
          <w:szCs w:val="20"/>
          <w:lang w:val="en-US"/>
        </w:rPr>
        <w:t xml:space="preserve"> miestas.</w:t>
      </w:r>
    </w:p>
    <w:p w14:paraId="32841923" w14:textId="77777777" w:rsidR="00A91531" w:rsidRPr="002728EA" w:rsidRDefault="00A91531" w:rsidP="00A91531">
      <w:pPr>
        <w:pStyle w:val="ListParagraph"/>
        <w:tabs>
          <w:tab w:val="left" w:pos="426"/>
        </w:tabs>
        <w:spacing w:before="60" w:after="60"/>
        <w:ind w:left="0" w:firstLine="0"/>
        <w:jc w:val="both"/>
        <w:rPr>
          <w:rFonts w:asciiTheme="minorHAnsi" w:hAnsiTheme="minorHAnsi" w:cstheme="minorHAnsi"/>
          <w:sz w:val="20"/>
          <w:szCs w:val="20"/>
          <w:lang w:val="en-US"/>
        </w:rPr>
      </w:pPr>
    </w:p>
    <w:p w14:paraId="48BAFA33" w14:textId="038D86C8" w:rsidR="00DC0874" w:rsidRPr="002728EA" w:rsidRDefault="0074367D" w:rsidP="00AB2836">
      <w:pPr>
        <w:pStyle w:val="ListParagraph"/>
        <w:numPr>
          <w:ilvl w:val="0"/>
          <w:numId w:val="30"/>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 xml:space="preserve">REIKALAVIMAI </w:t>
      </w:r>
      <w:r w:rsidR="0071602C" w:rsidRPr="002728EA">
        <w:rPr>
          <w:rFonts w:asciiTheme="minorHAnsi" w:hAnsiTheme="minorHAnsi" w:cstheme="minorHAnsi"/>
          <w:b/>
          <w:sz w:val="20"/>
          <w:szCs w:val="20"/>
        </w:rPr>
        <w:t>PIRKIMO OBJEKT</w:t>
      </w:r>
      <w:r w:rsidRPr="002728EA">
        <w:rPr>
          <w:rFonts w:asciiTheme="minorHAnsi" w:hAnsiTheme="minorHAnsi" w:cstheme="minorHAnsi"/>
          <w:b/>
          <w:sz w:val="20"/>
          <w:szCs w:val="20"/>
        </w:rPr>
        <w:t>UI</w:t>
      </w:r>
    </w:p>
    <w:p w14:paraId="2BA395AB" w14:textId="50013FE5" w:rsidR="0051374D" w:rsidRPr="002728EA" w:rsidRDefault="0074367D" w:rsidP="008E3299">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Esamos situacijos aprašymas</w:t>
      </w:r>
    </w:p>
    <w:p w14:paraId="282A16F3" w14:textId="4A584AB4" w:rsidR="00C71CEC" w:rsidRPr="002728EA" w:rsidRDefault="00A97B58" w:rsidP="00C71CEC">
      <w:pPr>
        <w:pStyle w:val="ListParagraph"/>
        <w:numPr>
          <w:ilvl w:val="2"/>
          <w:numId w:val="30"/>
        </w:numPr>
        <w:tabs>
          <w:tab w:val="left" w:pos="426"/>
          <w:tab w:val="left" w:pos="567"/>
        </w:tabs>
        <w:ind w:left="0" w:firstLine="0"/>
        <w:jc w:val="both"/>
        <w:rPr>
          <w:rFonts w:asciiTheme="minorHAnsi" w:hAnsiTheme="minorHAnsi" w:cstheme="minorHAnsi"/>
          <w:bCs/>
          <w:i/>
          <w:sz w:val="20"/>
          <w:szCs w:val="20"/>
        </w:rPr>
      </w:pPr>
      <w:r w:rsidRPr="002728EA">
        <w:rPr>
          <w:rFonts w:asciiTheme="minorHAnsi" w:hAnsiTheme="minorHAnsi" w:cstheme="minorHAnsi"/>
          <w:sz w:val="20"/>
          <w:szCs w:val="20"/>
        </w:rPr>
        <w:t>Vadovaujantis LR norminių aktų reikalavimais, v</w:t>
      </w:r>
      <w:r w:rsidR="00A94EF0" w:rsidRPr="002728EA">
        <w:rPr>
          <w:rFonts w:asciiTheme="minorHAnsi" w:hAnsiTheme="minorHAnsi" w:cstheme="minorHAnsi"/>
          <w:sz w:val="20"/>
          <w:szCs w:val="20"/>
        </w:rPr>
        <w:t>ykdant šilumos tiekimo tinklų avarinius, paprastuosius ar kapitalinius remontus, rekonstrukcijas ar naują statybą</w:t>
      </w:r>
      <w:r w:rsidR="00A94EF0" w:rsidRPr="002728EA">
        <w:rPr>
          <w:rFonts w:asciiTheme="minorHAnsi" w:eastAsia="Times New Roman" w:hAnsiTheme="minorHAnsi" w:cstheme="minorHAnsi"/>
          <w:sz w:val="20"/>
          <w:szCs w:val="20"/>
          <w:lang w:eastAsia="lt-LT"/>
        </w:rPr>
        <w:t xml:space="preserve"> Vilniaus miesto kultūros paveldo objektų teritorijoje atliekami </w:t>
      </w:r>
      <w:r w:rsidR="00111F3D" w:rsidRPr="002728EA">
        <w:rPr>
          <w:rFonts w:asciiTheme="minorHAnsi" w:eastAsia="Times New Roman" w:hAnsiTheme="minorHAnsi" w:cstheme="minorHAnsi"/>
          <w:sz w:val="20"/>
          <w:szCs w:val="20"/>
          <w:lang w:eastAsia="lt-LT"/>
        </w:rPr>
        <w:t>A</w:t>
      </w:r>
      <w:r w:rsidR="00C71CEC" w:rsidRPr="002728EA">
        <w:rPr>
          <w:rFonts w:asciiTheme="minorHAnsi" w:eastAsia="Times New Roman" w:hAnsiTheme="minorHAnsi" w:cstheme="minorHAnsi"/>
          <w:sz w:val="20"/>
          <w:szCs w:val="20"/>
          <w:lang w:eastAsia="lt-LT"/>
        </w:rPr>
        <w:t>rcheologiniai tyrinėjimai.</w:t>
      </w:r>
    </w:p>
    <w:p w14:paraId="4C3F4557" w14:textId="6D780AB5" w:rsidR="00E40D46" w:rsidRPr="002728EA" w:rsidRDefault="00E40D46" w:rsidP="00C71CEC">
      <w:pPr>
        <w:pStyle w:val="ListParagraph"/>
        <w:numPr>
          <w:ilvl w:val="2"/>
          <w:numId w:val="30"/>
        </w:numPr>
        <w:tabs>
          <w:tab w:val="left" w:pos="426"/>
          <w:tab w:val="left" w:pos="567"/>
        </w:tabs>
        <w:ind w:left="0" w:firstLine="0"/>
        <w:jc w:val="both"/>
        <w:rPr>
          <w:rFonts w:asciiTheme="minorHAnsi" w:hAnsiTheme="minorHAnsi" w:cstheme="minorHAnsi"/>
          <w:bCs/>
          <w:i/>
          <w:sz w:val="20"/>
          <w:szCs w:val="20"/>
        </w:rPr>
      </w:pPr>
      <w:r w:rsidRPr="002728EA">
        <w:rPr>
          <w:rFonts w:asciiTheme="minorHAnsi" w:hAnsiTheme="minorHAnsi" w:cstheme="minorHAnsi"/>
          <w:sz w:val="20"/>
          <w:szCs w:val="20"/>
        </w:rPr>
        <w:t xml:space="preserve">Archeologiniai </w:t>
      </w:r>
      <w:r w:rsidR="00375379" w:rsidRPr="002728EA">
        <w:rPr>
          <w:rFonts w:asciiTheme="minorHAnsi" w:hAnsiTheme="minorHAnsi" w:cstheme="minorHAnsi"/>
          <w:sz w:val="20"/>
          <w:szCs w:val="20"/>
        </w:rPr>
        <w:t xml:space="preserve">tyrinėjimai </w:t>
      </w:r>
      <w:r w:rsidRPr="002728EA">
        <w:rPr>
          <w:rFonts w:asciiTheme="minorHAnsi" w:hAnsiTheme="minorHAnsi" w:cstheme="minorHAnsi"/>
          <w:sz w:val="20"/>
          <w:szCs w:val="20"/>
        </w:rPr>
        <w:t xml:space="preserve">atliekami </w:t>
      </w:r>
      <w:r w:rsidR="00B54449" w:rsidRPr="002728EA">
        <w:rPr>
          <w:rFonts w:asciiTheme="minorHAnsi" w:eastAsia="Times New Roman" w:hAnsiTheme="minorHAnsi" w:cstheme="minorHAnsi"/>
          <w:sz w:val="20"/>
          <w:szCs w:val="20"/>
          <w:lang w:eastAsia="lt-LT"/>
        </w:rPr>
        <w:t>Archeologinių tyrinėjim</w:t>
      </w:r>
      <w:r w:rsidR="00E06F5F" w:rsidRPr="002728EA">
        <w:rPr>
          <w:rFonts w:asciiTheme="minorHAnsi" w:eastAsia="Times New Roman" w:hAnsiTheme="minorHAnsi" w:cstheme="minorHAnsi"/>
          <w:sz w:val="20"/>
          <w:szCs w:val="20"/>
          <w:lang w:eastAsia="lt-LT"/>
        </w:rPr>
        <w:t>ų</w:t>
      </w:r>
      <w:r w:rsidR="00B54449" w:rsidRPr="002728EA">
        <w:rPr>
          <w:rFonts w:asciiTheme="minorHAnsi" w:eastAsia="Times New Roman" w:hAnsiTheme="minorHAnsi" w:cstheme="minorHAnsi"/>
          <w:sz w:val="20"/>
          <w:szCs w:val="20"/>
          <w:lang w:eastAsia="lt-LT"/>
        </w:rPr>
        <w:t xml:space="preserve"> paslaugų kainų lente</w:t>
      </w:r>
      <w:r w:rsidR="00B54449" w:rsidRPr="002728EA">
        <w:rPr>
          <w:rFonts w:asciiTheme="minorHAnsi" w:hAnsiTheme="minorHAnsi" w:cstheme="minorHAnsi"/>
          <w:sz w:val="20"/>
          <w:szCs w:val="20"/>
        </w:rPr>
        <w:t xml:space="preserve">lėje </w:t>
      </w:r>
      <w:r w:rsidRPr="002728EA">
        <w:rPr>
          <w:rFonts w:asciiTheme="minorHAnsi" w:hAnsiTheme="minorHAnsi" w:cstheme="minorHAnsi"/>
          <w:sz w:val="20"/>
          <w:szCs w:val="20"/>
        </w:rPr>
        <w:t>(1 priedas) nurodyt</w:t>
      </w:r>
      <w:r w:rsidR="00B54449" w:rsidRPr="002728EA">
        <w:rPr>
          <w:rFonts w:asciiTheme="minorHAnsi" w:hAnsiTheme="minorHAnsi" w:cstheme="minorHAnsi"/>
          <w:sz w:val="20"/>
          <w:szCs w:val="20"/>
        </w:rPr>
        <w:t>ais įkainiais.</w:t>
      </w:r>
    </w:p>
    <w:p w14:paraId="36A7A19B" w14:textId="77777777" w:rsidR="0051374D" w:rsidRPr="002728EA" w:rsidRDefault="0051374D" w:rsidP="0051374D">
      <w:pPr>
        <w:pStyle w:val="ListParagraph"/>
        <w:tabs>
          <w:tab w:val="left" w:pos="426"/>
        </w:tabs>
        <w:ind w:left="0" w:firstLine="0"/>
        <w:jc w:val="both"/>
        <w:rPr>
          <w:rFonts w:asciiTheme="minorHAnsi" w:hAnsiTheme="minorHAnsi" w:cstheme="minorHAnsi"/>
          <w:bCs/>
          <w:sz w:val="20"/>
          <w:szCs w:val="20"/>
        </w:rPr>
      </w:pPr>
    </w:p>
    <w:p w14:paraId="27A50465" w14:textId="15804B58" w:rsidR="0051374D" w:rsidRPr="002728EA" w:rsidRDefault="0051374D" w:rsidP="0051374D">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Pirkimo objekto aprašymas</w:t>
      </w:r>
    </w:p>
    <w:p w14:paraId="359170E6" w14:textId="2194A65C" w:rsidR="0051374D" w:rsidRPr="002728EA" w:rsidRDefault="00462A81" w:rsidP="00462A81">
      <w:pPr>
        <w:pStyle w:val="ListParagraph"/>
        <w:numPr>
          <w:ilvl w:val="2"/>
          <w:numId w:val="30"/>
        </w:numPr>
        <w:tabs>
          <w:tab w:val="left" w:pos="426"/>
          <w:tab w:val="left" w:pos="567"/>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b/>
          <w:sz w:val="20"/>
          <w:szCs w:val="20"/>
          <w:lang w:eastAsia="lt-LT"/>
        </w:rPr>
        <w:t xml:space="preserve">Archeologiniai žvalgymai Vilniaus miesto kultūros paveldo objektų teritorijoje avarinio </w:t>
      </w:r>
      <w:r w:rsidR="00095C60" w:rsidRPr="002728EA">
        <w:rPr>
          <w:rFonts w:asciiTheme="minorHAnsi" w:eastAsia="Times New Roman" w:hAnsiTheme="minorHAnsi" w:cstheme="minorHAnsi"/>
          <w:b/>
          <w:sz w:val="20"/>
          <w:szCs w:val="20"/>
          <w:lang w:eastAsia="lt-LT"/>
        </w:rPr>
        <w:t xml:space="preserve">ar paprastojo </w:t>
      </w:r>
      <w:r w:rsidRPr="002728EA">
        <w:rPr>
          <w:rFonts w:asciiTheme="minorHAnsi" w:eastAsia="Times New Roman" w:hAnsiTheme="minorHAnsi" w:cstheme="minorHAnsi"/>
          <w:b/>
          <w:sz w:val="20"/>
          <w:szCs w:val="20"/>
          <w:lang w:eastAsia="lt-LT"/>
        </w:rPr>
        <w:t xml:space="preserve">šilumos tiekimo tinklų remonto </w:t>
      </w:r>
      <w:r w:rsidR="00095C60" w:rsidRPr="002728EA">
        <w:rPr>
          <w:rFonts w:asciiTheme="minorHAnsi" w:eastAsia="Times New Roman" w:hAnsiTheme="minorHAnsi" w:cstheme="minorHAnsi"/>
          <w:b/>
          <w:sz w:val="20"/>
          <w:szCs w:val="20"/>
          <w:lang w:eastAsia="lt-LT"/>
        </w:rPr>
        <w:t>bei</w:t>
      </w:r>
      <w:r w:rsidRPr="002728EA">
        <w:rPr>
          <w:rFonts w:asciiTheme="minorHAnsi" w:eastAsia="Times New Roman" w:hAnsiTheme="minorHAnsi" w:cstheme="minorHAnsi"/>
          <w:b/>
          <w:sz w:val="20"/>
          <w:szCs w:val="20"/>
          <w:lang w:eastAsia="lt-LT"/>
        </w:rPr>
        <w:t xml:space="preserve"> rekonstravimo darbų metu.</w:t>
      </w:r>
    </w:p>
    <w:p w14:paraId="48111DB2" w14:textId="5C7DBDA4" w:rsidR="00336AF4" w:rsidRPr="002728EA" w:rsidRDefault="00D6792E" w:rsidP="00A0291B">
      <w:pPr>
        <w:pStyle w:val="ListParagraph"/>
        <w:numPr>
          <w:ilvl w:val="3"/>
          <w:numId w:val="30"/>
        </w:numPr>
        <w:tabs>
          <w:tab w:val="left" w:pos="426"/>
          <w:tab w:val="left" w:pos="567"/>
          <w:tab w:val="left" w:pos="709"/>
          <w:tab w:val="left" w:pos="851"/>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sz w:val="20"/>
          <w:szCs w:val="20"/>
          <w:lang w:eastAsia="lt-LT"/>
        </w:rPr>
        <w:t>Archeologiniai žvalgymai vykdomi Vilniaus miesto kultūros paveldo objektų teritorijoje šilumos tiekimo tinklų apsaugos zonoje</w:t>
      </w:r>
      <w:r w:rsidR="00095C60" w:rsidRPr="002728EA">
        <w:rPr>
          <w:rFonts w:asciiTheme="minorHAnsi" w:eastAsia="Times New Roman" w:hAnsiTheme="minorHAnsi" w:cstheme="minorHAnsi"/>
          <w:sz w:val="20"/>
          <w:szCs w:val="20"/>
          <w:lang w:eastAsia="lt-LT"/>
        </w:rPr>
        <w:t>,</w:t>
      </w:r>
      <w:r w:rsidRPr="002728EA">
        <w:rPr>
          <w:rFonts w:asciiTheme="minorHAnsi" w:eastAsia="Times New Roman" w:hAnsiTheme="minorHAnsi" w:cstheme="minorHAnsi"/>
          <w:sz w:val="20"/>
          <w:szCs w:val="20"/>
          <w:lang w:eastAsia="lt-LT"/>
        </w:rPr>
        <w:t xml:space="preserve"> virš esamų šilumos tiekimo tinklų, avarinio ar paprastojo </w:t>
      </w:r>
      <w:r w:rsidR="00095C60" w:rsidRPr="002728EA">
        <w:rPr>
          <w:rFonts w:asciiTheme="minorHAnsi" w:eastAsia="Times New Roman" w:hAnsiTheme="minorHAnsi" w:cstheme="minorHAnsi"/>
          <w:sz w:val="20"/>
          <w:szCs w:val="20"/>
          <w:lang w:eastAsia="lt-LT"/>
        </w:rPr>
        <w:t xml:space="preserve">šilumos tiekimo tinklų </w:t>
      </w:r>
      <w:r w:rsidRPr="002728EA">
        <w:rPr>
          <w:rFonts w:asciiTheme="minorHAnsi" w:eastAsia="Times New Roman" w:hAnsiTheme="minorHAnsi" w:cstheme="minorHAnsi"/>
          <w:sz w:val="20"/>
          <w:szCs w:val="20"/>
          <w:lang w:eastAsia="lt-LT"/>
        </w:rPr>
        <w:t xml:space="preserve">remonto </w:t>
      </w:r>
      <w:r w:rsidR="00EB4D0B" w:rsidRPr="002728EA">
        <w:rPr>
          <w:rFonts w:asciiTheme="minorHAnsi" w:eastAsia="Times New Roman" w:hAnsiTheme="minorHAnsi" w:cstheme="minorHAnsi"/>
          <w:sz w:val="20"/>
          <w:szCs w:val="20"/>
          <w:lang w:eastAsia="lt-LT"/>
        </w:rPr>
        <w:t>bei</w:t>
      </w:r>
      <w:r w:rsidRPr="002728EA">
        <w:rPr>
          <w:rFonts w:asciiTheme="minorHAnsi" w:eastAsia="Times New Roman" w:hAnsiTheme="minorHAnsi" w:cstheme="minorHAnsi"/>
          <w:sz w:val="20"/>
          <w:szCs w:val="20"/>
          <w:lang w:eastAsia="lt-LT"/>
        </w:rPr>
        <w:t xml:space="preserve"> rekonstravimo darbų metu.</w:t>
      </w:r>
    </w:p>
    <w:p w14:paraId="5D740B14" w14:textId="77777777" w:rsidR="008E3A68" w:rsidRPr="002728EA" w:rsidRDefault="00462A81" w:rsidP="00A0291B">
      <w:pPr>
        <w:pStyle w:val="ListParagraph"/>
        <w:numPr>
          <w:ilvl w:val="2"/>
          <w:numId w:val="30"/>
        </w:numPr>
        <w:tabs>
          <w:tab w:val="left" w:pos="426"/>
          <w:tab w:val="left" w:pos="567"/>
          <w:tab w:val="left" w:pos="851"/>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b/>
          <w:sz w:val="20"/>
          <w:szCs w:val="20"/>
          <w:lang w:eastAsia="lt-LT"/>
        </w:rPr>
        <w:t>Žvalgomieji archeologiniai tyrimai Vilniaus miesto kultūros paveldo objektų teritorijoje prieš šilumos tiekimo tinklų projektavimą.</w:t>
      </w:r>
    </w:p>
    <w:p w14:paraId="0263195C" w14:textId="28F045AC" w:rsidR="008E3A68" w:rsidRPr="002728EA" w:rsidRDefault="008E3A68" w:rsidP="00A0291B">
      <w:pPr>
        <w:pStyle w:val="ListParagraph"/>
        <w:numPr>
          <w:ilvl w:val="3"/>
          <w:numId w:val="30"/>
        </w:numPr>
        <w:tabs>
          <w:tab w:val="left" w:pos="0"/>
          <w:tab w:val="left" w:pos="142"/>
          <w:tab w:val="left" w:pos="709"/>
          <w:tab w:val="left" w:pos="851"/>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sz w:val="20"/>
          <w:szCs w:val="20"/>
          <w:lang w:eastAsia="lt-LT"/>
        </w:rPr>
        <w:t xml:space="preserve">Žvalgomieji archeologiniai tyrimai </w:t>
      </w:r>
      <w:r w:rsidR="006C4D49" w:rsidRPr="002728EA">
        <w:rPr>
          <w:rFonts w:asciiTheme="minorHAnsi" w:eastAsia="Times New Roman" w:hAnsiTheme="minorHAnsi" w:cstheme="minorHAnsi"/>
          <w:sz w:val="20"/>
          <w:szCs w:val="20"/>
          <w:lang w:eastAsia="lt-LT"/>
        </w:rPr>
        <w:t>vykdomi</w:t>
      </w:r>
      <w:r w:rsidRPr="002728EA">
        <w:rPr>
          <w:rFonts w:asciiTheme="minorHAnsi" w:eastAsia="Times New Roman" w:hAnsiTheme="minorHAnsi" w:cstheme="minorHAnsi"/>
          <w:sz w:val="20"/>
          <w:szCs w:val="20"/>
          <w:lang w:eastAsia="lt-LT"/>
        </w:rPr>
        <w:t xml:space="preserve"> </w:t>
      </w:r>
      <w:r w:rsidR="00D17FB5" w:rsidRPr="002728EA">
        <w:rPr>
          <w:rFonts w:asciiTheme="minorHAnsi" w:eastAsia="Times New Roman" w:hAnsiTheme="minorHAnsi" w:cstheme="minorHAnsi"/>
          <w:sz w:val="20"/>
          <w:szCs w:val="20"/>
          <w:lang w:eastAsia="lt-LT"/>
        </w:rPr>
        <w:t>prieš šilumos tiekimo tinklų projektavimą, statant naujus arba rekonstruojant esamus šilumos tiekimo tinklus</w:t>
      </w:r>
      <w:r w:rsidR="000749FC"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Vilniaus miesto kultūros paveldo objektų teritorijoje</w:t>
      </w:r>
      <w:r w:rsidR="00D17FB5" w:rsidRPr="002728EA">
        <w:rPr>
          <w:rFonts w:asciiTheme="minorHAnsi" w:eastAsia="Times New Roman" w:hAnsiTheme="minorHAnsi" w:cstheme="minorHAnsi"/>
          <w:sz w:val="20"/>
          <w:szCs w:val="20"/>
          <w:lang w:eastAsia="lt-LT"/>
        </w:rPr>
        <w:t>.</w:t>
      </w:r>
      <w:r w:rsidRPr="002728EA">
        <w:rPr>
          <w:rFonts w:asciiTheme="minorHAnsi" w:eastAsia="Times New Roman" w:hAnsiTheme="minorHAnsi" w:cstheme="minorHAnsi"/>
          <w:sz w:val="20"/>
          <w:szCs w:val="20"/>
          <w:lang w:eastAsia="lt-LT"/>
        </w:rPr>
        <w:t xml:space="preserve"> </w:t>
      </w:r>
    </w:p>
    <w:p w14:paraId="470DC1E7" w14:textId="61949CB3" w:rsidR="00462A81" w:rsidRPr="002728EA" w:rsidRDefault="00462A81" w:rsidP="00462A81">
      <w:pPr>
        <w:pStyle w:val="ListParagraph"/>
        <w:numPr>
          <w:ilvl w:val="2"/>
          <w:numId w:val="30"/>
        </w:numPr>
        <w:tabs>
          <w:tab w:val="left" w:pos="426"/>
          <w:tab w:val="left" w:pos="567"/>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b/>
          <w:sz w:val="20"/>
          <w:szCs w:val="20"/>
          <w:lang w:eastAsia="lt-LT"/>
        </w:rPr>
        <w:t>Detalieji archeologiniai tyrimai Vilniaus miesto kultūros paveldo objektų teritorijoje šilumos tiekimo tinklų statybos metu.</w:t>
      </w:r>
    </w:p>
    <w:p w14:paraId="0C097330" w14:textId="49B4B15F" w:rsidR="00462A81" w:rsidRPr="002728EA" w:rsidRDefault="00E02E53" w:rsidP="00A0291B">
      <w:pPr>
        <w:pStyle w:val="ListParagraph"/>
        <w:numPr>
          <w:ilvl w:val="3"/>
          <w:numId w:val="30"/>
        </w:numPr>
        <w:tabs>
          <w:tab w:val="left" w:pos="426"/>
          <w:tab w:val="left" w:pos="567"/>
          <w:tab w:val="left" w:pos="709"/>
          <w:tab w:val="left" w:pos="851"/>
        </w:tabs>
        <w:ind w:left="0" w:firstLine="0"/>
        <w:jc w:val="both"/>
        <w:rPr>
          <w:rFonts w:asciiTheme="minorHAnsi" w:hAnsiTheme="minorHAnsi" w:cstheme="minorHAnsi"/>
          <w:bCs/>
          <w:sz w:val="20"/>
          <w:szCs w:val="20"/>
        </w:rPr>
      </w:pPr>
      <w:r w:rsidRPr="002728EA">
        <w:rPr>
          <w:rFonts w:asciiTheme="minorHAnsi" w:eastAsia="Times New Roman" w:hAnsiTheme="minorHAnsi" w:cstheme="minorHAnsi"/>
          <w:sz w:val="20"/>
          <w:szCs w:val="20"/>
          <w:lang w:eastAsia="lt-LT"/>
        </w:rPr>
        <w:t xml:space="preserve">Detalieji archeologiniai tyrimai vykdomi </w:t>
      </w:r>
      <w:r w:rsidR="00D17FB5" w:rsidRPr="002728EA">
        <w:rPr>
          <w:rFonts w:asciiTheme="minorHAnsi" w:eastAsia="Times New Roman" w:hAnsiTheme="minorHAnsi" w:cstheme="minorHAnsi"/>
          <w:sz w:val="20"/>
          <w:szCs w:val="20"/>
          <w:lang w:eastAsia="lt-LT"/>
        </w:rPr>
        <w:t xml:space="preserve">statant naujus šilumos tiekimo tinklus </w:t>
      </w:r>
      <w:r w:rsidRPr="002728EA">
        <w:rPr>
          <w:rFonts w:asciiTheme="minorHAnsi" w:eastAsia="Times New Roman" w:hAnsiTheme="minorHAnsi" w:cstheme="minorHAnsi"/>
          <w:sz w:val="20"/>
          <w:szCs w:val="20"/>
          <w:lang w:eastAsia="lt-LT"/>
        </w:rPr>
        <w:t>Vilniaus miesto kultūros paveldo objektų teritorijoje</w:t>
      </w:r>
      <w:r w:rsidR="006C4D49" w:rsidRPr="002728EA">
        <w:rPr>
          <w:rFonts w:asciiTheme="minorHAnsi" w:eastAsia="Times New Roman" w:hAnsiTheme="minorHAnsi" w:cstheme="minorHAnsi"/>
          <w:sz w:val="20"/>
          <w:szCs w:val="20"/>
          <w:lang w:eastAsia="lt-LT"/>
        </w:rPr>
        <w:t>.</w:t>
      </w:r>
    </w:p>
    <w:p w14:paraId="6294C030" w14:textId="77777777" w:rsidR="00DF63D1" w:rsidRPr="002728EA" w:rsidRDefault="00DF63D1" w:rsidP="00DF63D1">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BENDRI REIKALAVIMAI</w:t>
      </w:r>
    </w:p>
    <w:p w14:paraId="5437B4E7" w14:textId="0206BDFF" w:rsidR="002F0CF8" w:rsidRPr="002728EA" w:rsidRDefault="00415D8A" w:rsidP="00803391">
      <w:pPr>
        <w:pStyle w:val="ListParagraph"/>
        <w:numPr>
          <w:ilvl w:val="2"/>
          <w:numId w:val="30"/>
        </w:numPr>
        <w:tabs>
          <w:tab w:val="left" w:pos="567"/>
        </w:tabs>
        <w:ind w:left="0" w:firstLine="0"/>
        <w:jc w:val="both"/>
        <w:rPr>
          <w:rFonts w:asciiTheme="minorHAnsi" w:hAnsiTheme="minorHAnsi" w:cstheme="minorHAnsi"/>
          <w:sz w:val="20"/>
          <w:szCs w:val="20"/>
        </w:rPr>
      </w:pPr>
      <w:r w:rsidRPr="002728EA">
        <w:rPr>
          <w:rFonts w:asciiTheme="minorHAnsi" w:hAnsiTheme="minorHAnsi" w:cstheme="minorHAnsi"/>
          <w:sz w:val="20"/>
          <w:szCs w:val="20"/>
        </w:rPr>
        <w:lastRenderedPageBreak/>
        <w:t xml:space="preserve">Paslaugos tiekėjas </w:t>
      </w:r>
      <w:r w:rsidR="008741B1" w:rsidRPr="002728EA">
        <w:rPr>
          <w:rFonts w:asciiTheme="minorHAnsi" w:hAnsiTheme="minorHAnsi" w:cstheme="minorHAnsi"/>
          <w:sz w:val="20"/>
          <w:szCs w:val="20"/>
        </w:rPr>
        <w:t xml:space="preserve">vykdo darbus </w:t>
      </w:r>
      <w:r w:rsidRPr="002728EA">
        <w:rPr>
          <w:rFonts w:asciiTheme="minorHAnsi" w:hAnsiTheme="minorHAnsi" w:cstheme="minorHAnsi"/>
          <w:sz w:val="20"/>
          <w:szCs w:val="20"/>
        </w:rPr>
        <w:t>vadovaudamasis Nekilnojamojo kultūros paveldo apsaugos įstatymu, PTR 2.13.01:2011 „Archeologijos paveldo tvarkyba“ ir Kultūros paveldo departamento prie Kultūros ministerijos direktoriaus 2013 m. liepos 5 d. įsakymu Nr. Į-221 „Dėl leidimų atlikti archeologinius tyrimus išdavimo tvarkos aprašo ir leidimo atlikt</w:t>
      </w:r>
      <w:r w:rsidR="00BB3505" w:rsidRPr="002728EA">
        <w:rPr>
          <w:rFonts w:asciiTheme="minorHAnsi" w:hAnsiTheme="minorHAnsi" w:cstheme="minorHAnsi"/>
          <w:sz w:val="20"/>
          <w:szCs w:val="20"/>
        </w:rPr>
        <w:t>i</w:t>
      </w:r>
      <w:r w:rsidR="00696CC8" w:rsidRPr="002728EA">
        <w:rPr>
          <w:rFonts w:asciiTheme="minorHAnsi" w:hAnsiTheme="minorHAnsi" w:cstheme="minorHAnsi"/>
          <w:sz w:val="20"/>
          <w:szCs w:val="20"/>
        </w:rPr>
        <w:t xml:space="preserve"> archeologini</w:t>
      </w:r>
      <w:r w:rsidR="009E6C5B" w:rsidRPr="002728EA">
        <w:rPr>
          <w:rFonts w:asciiTheme="minorHAnsi" w:hAnsiTheme="minorHAnsi" w:cstheme="minorHAnsi"/>
          <w:sz w:val="20"/>
          <w:szCs w:val="20"/>
        </w:rPr>
        <w:t xml:space="preserve">us tyrimus formos </w:t>
      </w:r>
      <w:r w:rsidRPr="002728EA">
        <w:rPr>
          <w:rFonts w:asciiTheme="minorHAnsi" w:hAnsiTheme="minorHAnsi" w:cstheme="minorHAnsi"/>
          <w:sz w:val="20"/>
          <w:szCs w:val="20"/>
        </w:rPr>
        <w:t>patvirtinimo''</w:t>
      </w:r>
      <w:r w:rsidR="00584BEB" w:rsidRPr="002728EA">
        <w:rPr>
          <w:rFonts w:asciiTheme="minorHAnsi" w:hAnsiTheme="minorHAnsi" w:cstheme="minorHAnsi"/>
          <w:sz w:val="20"/>
          <w:szCs w:val="20"/>
        </w:rPr>
        <w:t>.</w:t>
      </w:r>
      <w:r w:rsidR="002F0CF8" w:rsidRPr="002728EA">
        <w:rPr>
          <w:rFonts w:asciiTheme="minorHAnsi" w:hAnsiTheme="minorHAnsi" w:cstheme="minorHAnsi"/>
          <w:sz w:val="20"/>
          <w:szCs w:val="20"/>
        </w:rPr>
        <w:t xml:space="preserve"> </w:t>
      </w:r>
    </w:p>
    <w:p w14:paraId="103495C6" w14:textId="4FCDC757" w:rsidR="00415D8A" w:rsidRPr="002728EA" w:rsidRDefault="00415D8A" w:rsidP="00803391">
      <w:pPr>
        <w:pStyle w:val="ListParagraph"/>
        <w:numPr>
          <w:ilvl w:val="2"/>
          <w:numId w:val="30"/>
        </w:numPr>
        <w:tabs>
          <w:tab w:val="left" w:pos="567"/>
        </w:tabs>
        <w:ind w:left="0" w:firstLine="0"/>
        <w:jc w:val="both"/>
        <w:rPr>
          <w:rFonts w:asciiTheme="minorHAnsi" w:hAnsiTheme="minorHAnsi" w:cstheme="minorHAnsi"/>
          <w:sz w:val="20"/>
          <w:szCs w:val="20"/>
        </w:rPr>
      </w:pPr>
      <w:r w:rsidRPr="002728EA">
        <w:rPr>
          <w:rFonts w:asciiTheme="minorHAnsi" w:hAnsiTheme="minorHAnsi" w:cstheme="minorHAnsi"/>
          <w:sz w:val="20"/>
          <w:szCs w:val="20"/>
        </w:rPr>
        <w:t xml:space="preserve">Radinius, rastus archeologinių tyrimų metu, Paslaugos tiekėjas turi perduoti muziejams pagal Lietuvos Respublikos Kultūros ministro 2005-02-25 įsakymo Nr. ĮV-66 „Dėl </w:t>
      </w:r>
      <w:r w:rsidR="005A5FBD" w:rsidRPr="002728EA">
        <w:rPr>
          <w:rFonts w:asciiTheme="minorHAnsi" w:hAnsiTheme="minorHAnsi" w:cstheme="minorHAnsi"/>
          <w:sz w:val="20"/>
          <w:szCs w:val="20"/>
        </w:rPr>
        <w:t>a</w:t>
      </w:r>
      <w:r w:rsidR="00F549B4" w:rsidRPr="002728EA">
        <w:rPr>
          <w:rFonts w:asciiTheme="minorHAnsi" w:hAnsiTheme="minorHAnsi" w:cstheme="minorHAnsi"/>
          <w:sz w:val="20"/>
          <w:szCs w:val="20"/>
        </w:rPr>
        <w:t xml:space="preserve">rcheologinio paveldo objekte tyrimų metu rastų radinių perdavimo muziejams </w:t>
      </w:r>
      <w:r w:rsidRPr="002728EA">
        <w:rPr>
          <w:rFonts w:asciiTheme="minorHAnsi" w:hAnsiTheme="minorHAnsi" w:cstheme="minorHAnsi"/>
          <w:sz w:val="20"/>
          <w:szCs w:val="20"/>
        </w:rPr>
        <w:t>taisyklių patvirtinimo“</w:t>
      </w:r>
      <w:r w:rsidR="006B055C" w:rsidRPr="002728EA">
        <w:rPr>
          <w:rFonts w:asciiTheme="minorHAnsi" w:hAnsiTheme="minorHAnsi" w:cstheme="minorHAnsi"/>
          <w:sz w:val="20"/>
          <w:szCs w:val="20"/>
        </w:rPr>
        <w:t xml:space="preserve"> reikalavimus</w:t>
      </w:r>
      <w:r w:rsidRPr="002728EA">
        <w:rPr>
          <w:rFonts w:asciiTheme="minorHAnsi" w:hAnsiTheme="minorHAnsi" w:cstheme="minorHAnsi"/>
          <w:sz w:val="20"/>
          <w:szCs w:val="20"/>
        </w:rPr>
        <w:t>.</w:t>
      </w:r>
    </w:p>
    <w:p w14:paraId="70FB61F7" w14:textId="77777777" w:rsidR="005F5C9D" w:rsidRPr="002728EA" w:rsidRDefault="005F5C9D" w:rsidP="00642A9E">
      <w:pPr>
        <w:spacing w:before="60" w:after="60"/>
        <w:ind w:firstLine="0"/>
        <w:jc w:val="both"/>
        <w:rPr>
          <w:rFonts w:asciiTheme="minorHAnsi" w:hAnsiTheme="minorHAnsi" w:cstheme="minorHAnsi"/>
          <w:bCs/>
          <w:sz w:val="20"/>
          <w:szCs w:val="20"/>
        </w:rPr>
      </w:pPr>
    </w:p>
    <w:p w14:paraId="430A10A0" w14:textId="09D1974D" w:rsidR="00DC3A7A" w:rsidRPr="002728EA" w:rsidRDefault="0071602C" w:rsidP="008F4016">
      <w:pPr>
        <w:pStyle w:val="ListParagraph"/>
        <w:numPr>
          <w:ilvl w:val="0"/>
          <w:numId w:val="30"/>
        </w:numPr>
        <w:pBdr>
          <w:top w:val="single" w:sz="12" w:space="1" w:color="auto"/>
          <w:bottom w:val="single" w:sz="12" w:space="0"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ĮSIPAREIGOJIMŲ VYKDYM</w:t>
      </w:r>
      <w:r w:rsidR="00DF63D1" w:rsidRPr="002728EA">
        <w:rPr>
          <w:rFonts w:asciiTheme="minorHAnsi" w:hAnsiTheme="minorHAnsi" w:cstheme="minorHAnsi"/>
          <w:b/>
          <w:sz w:val="20"/>
          <w:szCs w:val="20"/>
        </w:rPr>
        <w:t>AS</w:t>
      </w:r>
    </w:p>
    <w:p w14:paraId="3E6090F4" w14:textId="153FDBD6" w:rsidR="00AA636E" w:rsidRPr="002728EA" w:rsidRDefault="00DF63D1" w:rsidP="00BC5197">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Įsipareigojimų vykdymo tvarka</w:t>
      </w:r>
    </w:p>
    <w:p w14:paraId="225625B7" w14:textId="7C611D03" w:rsidR="00EB4D0B" w:rsidRPr="002728EA" w:rsidRDefault="00983C56" w:rsidP="00416EEE">
      <w:pPr>
        <w:pStyle w:val="ListParagraph"/>
        <w:numPr>
          <w:ilvl w:val="2"/>
          <w:numId w:val="30"/>
        </w:numPr>
        <w:tabs>
          <w:tab w:val="left" w:pos="567"/>
        </w:tabs>
        <w:ind w:left="0" w:hanging="11"/>
        <w:contextualSpacing w:val="0"/>
        <w:jc w:val="both"/>
        <w:rPr>
          <w:rFonts w:asciiTheme="minorHAnsi" w:hAnsiTheme="minorHAnsi" w:cstheme="minorHAnsi"/>
          <w:sz w:val="20"/>
          <w:szCs w:val="20"/>
          <w:u w:val="single"/>
          <w:shd w:val="clear" w:color="auto" w:fill="D9D9D9"/>
        </w:rPr>
      </w:pPr>
      <w:r w:rsidRPr="002728EA">
        <w:rPr>
          <w:rFonts w:asciiTheme="minorHAnsi" w:eastAsia="Times New Roman" w:hAnsiTheme="minorHAnsi" w:cstheme="minorHAnsi"/>
          <w:sz w:val="20"/>
          <w:szCs w:val="20"/>
          <w:lang w:eastAsia="lt-LT"/>
        </w:rPr>
        <w:t xml:space="preserve">Paslaugų teikėjas archeologinius </w:t>
      </w:r>
      <w:r w:rsidR="00F50A14" w:rsidRPr="002728EA">
        <w:rPr>
          <w:rFonts w:asciiTheme="minorHAnsi" w:eastAsia="Times New Roman" w:hAnsiTheme="minorHAnsi" w:cstheme="minorHAnsi"/>
          <w:sz w:val="20"/>
          <w:szCs w:val="20"/>
          <w:lang w:eastAsia="lt-LT"/>
        </w:rPr>
        <w:t xml:space="preserve">tyrinėjimus </w:t>
      </w:r>
      <w:r w:rsidR="00842051" w:rsidRPr="002728EA">
        <w:rPr>
          <w:rFonts w:asciiTheme="minorHAnsi" w:eastAsia="Times New Roman" w:hAnsiTheme="minorHAnsi" w:cstheme="minorHAnsi"/>
          <w:sz w:val="20"/>
          <w:szCs w:val="20"/>
          <w:lang w:eastAsia="lt-LT"/>
        </w:rPr>
        <w:t>vykdo</w:t>
      </w:r>
      <w:r w:rsidRPr="002728EA">
        <w:rPr>
          <w:rFonts w:asciiTheme="minorHAnsi" w:eastAsia="Times New Roman" w:hAnsiTheme="minorHAnsi" w:cstheme="minorHAnsi"/>
          <w:sz w:val="20"/>
          <w:szCs w:val="20"/>
          <w:lang w:eastAsia="lt-LT"/>
        </w:rPr>
        <w:t xml:space="preserve"> pagal Užsakovo </w:t>
      </w:r>
      <w:r w:rsidR="00B05064" w:rsidRPr="002728EA">
        <w:rPr>
          <w:rFonts w:asciiTheme="minorHAnsi" w:eastAsia="Times New Roman" w:hAnsiTheme="minorHAnsi" w:cstheme="minorHAnsi"/>
          <w:sz w:val="20"/>
          <w:szCs w:val="20"/>
          <w:lang w:eastAsia="lt-LT"/>
        </w:rPr>
        <w:t>pateiktą raštišką U</w:t>
      </w:r>
      <w:r w:rsidRPr="002728EA">
        <w:rPr>
          <w:rFonts w:asciiTheme="minorHAnsi" w:eastAsia="Times New Roman" w:hAnsiTheme="minorHAnsi" w:cstheme="minorHAnsi"/>
          <w:sz w:val="20"/>
          <w:szCs w:val="20"/>
          <w:lang w:eastAsia="lt-LT"/>
        </w:rPr>
        <w:t xml:space="preserve">žsakymą </w:t>
      </w:r>
      <w:r w:rsidR="00883EB0" w:rsidRPr="002728EA">
        <w:rPr>
          <w:rFonts w:asciiTheme="minorHAnsi" w:eastAsia="Times New Roman" w:hAnsiTheme="minorHAnsi" w:cstheme="minorHAnsi"/>
          <w:sz w:val="20"/>
          <w:szCs w:val="20"/>
          <w:lang w:eastAsia="lt-LT"/>
        </w:rPr>
        <w:t xml:space="preserve">(pranešimą) </w:t>
      </w:r>
      <w:r w:rsidR="00B05064" w:rsidRPr="002728EA">
        <w:rPr>
          <w:rFonts w:asciiTheme="minorHAnsi" w:eastAsia="Times New Roman" w:hAnsiTheme="minorHAnsi" w:cstheme="minorHAnsi"/>
          <w:sz w:val="20"/>
          <w:szCs w:val="20"/>
          <w:lang w:eastAsia="lt-LT"/>
        </w:rPr>
        <w:t xml:space="preserve">paslaugų teikimui. Užsakymą Užsakovas pateikia </w:t>
      </w:r>
      <w:r w:rsidRPr="002728EA">
        <w:rPr>
          <w:rFonts w:asciiTheme="minorHAnsi" w:eastAsia="Times New Roman" w:hAnsiTheme="minorHAnsi" w:cstheme="minorHAnsi"/>
          <w:sz w:val="20"/>
          <w:szCs w:val="20"/>
          <w:lang w:eastAsia="lt-LT"/>
        </w:rPr>
        <w:t>el. paštu.</w:t>
      </w:r>
    </w:p>
    <w:p w14:paraId="3AEDA02F" w14:textId="2169DE3D" w:rsidR="00983C56" w:rsidRPr="002728EA" w:rsidRDefault="00983C56" w:rsidP="00416EEE">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Leidimus žemės kasimo darbams</w:t>
      </w:r>
      <w:r w:rsidR="004A6E23" w:rsidRPr="002728EA">
        <w:rPr>
          <w:rFonts w:asciiTheme="minorHAnsi" w:eastAsia="Times New Roman" w:hAnsiTheme="minorHAnsi" w:cstheme="minorHAnsi"/>
          <w:sz w:val="20"/>
          <w:szCs w:val="20"/>
          <w:lang w:eastAsia="lt-LT"/>
        </w:rPr>
        <w:t>,</w:t>
      </w:r>
      <w:r w:rsidR="00FA37FF" w:rsidRPr="002728EA">
        <w:rPr>
          <w:rFonts w:asciiTheme="minorHAnsi" w:eastAsia="Times New Roman" w:hAnsiTheme="minorHAnsi" w:cstheme="minorHAnsi"/>
          <w:sz w:val="20"/>
          <w:szCs w:val="20"/>
          <w:lang w:eastAsia="lt-LT"/>
        </w:rPr>
        <w:t xml:space="preserve"> Vilniaus miesto savivaldybėje, </w:t>
      </w:r>
      <w:r w:rsidR="009045EF" w:rsidRPr="002728EA">
        <w:rPr>
          <w:rFonts w:asciiTheme="minorHAnsi" w:eastAsia="Times New Roman" w:hAnsiTheme="minorHAnsi" w:cstheme="minorHAnsi"/>
          <w:sz w:val="20"/>
          <w:szCs w:val="20"/>
          <w:lang w:eastAsia="lt-LT"/>
        </w:rPr>
        <w:t xml:space="preserve">vykdant </w:t>
      </w:r>
      <w:r w:rsidR="00FA37FF" w:rsidRPr="002728EA">
        <w:rPr>
          <w:rFonts w:asciiTheme="minorHAnsi" w:eastAsia="Times New Roman" w:hAnsiTheme="minorHAnsi" w:cstheme="minorHAnsi"/>
          <w:sz w:val="20"/>
          <w:szCs w:val="20"/>
          <w:lang w:eastAsia="lt-LT"/>
        </w:rPr>
        <w:t xml:space="preserve">Archeologinius </w:t>
      </w:r>
      <w:r w:rsidR="00F50A14" w:rsidRPr="002728EA">
        <w:rPr>
          <w:rFonts w:asciiTheme="minorHAnsi" w:eastAsia="Times New Roman" w:hAnsiTheme="minorHAnsi" w:cstheme="minorHAnsi"/>
          <w:sz w:val="20"/>
          <w:szCs w:val="20"/>
          <w:lang w:eastAsia="lt-LT"/>
        </w:rPr>
        <w:t xml:space="preserve">tyrinėjimus </w:t>
      </w:r>
      <w:r w:rsidRPr="002728EA">
        <w:rPr>
          <w:rFonts w:asciiTheme="minorHAnsi" w:eastAsia="Times New Roman" w:hAnsiTheme="minorHAnsi" w:cstheme="minorHAnsi"/>
          <w:sz w:val="20"/>
          <w:szCs w:val="20"/>
          <w:lang w:eastAsia="lt-LT"/>
        </w:rPr>
        <w:t>gauna Užsakovas</w:t>
      </w:r>
      <w:r w:rsidR="00B05064" w:rsidRPr="002728EA">
        <w:rPr>
          <w:rFonts w:asciiTheme="minorHAnsi" w:eastAsia="Times New Roman" w:hAnsiTheme="minorHAnsi" w:cstheme="minorHAnsi"/>
          <w:sz w:val="20"/>
          <w:szCs w:val="20"/>
          <w:lang w:eastAsia="lt-LT"/>
        </w:rPr>
        <w:t>,</w:t>
      </w:r>
      <w:r w:rsidR="00FA37FF" w:rsidRPr="002728EA">
        <w:rPr>
          <w:rFonts w:asciiTheme="minorHAnsi" w:eastAsia="Times New Roman" w:hAnsiTheme="minorHAnsi" w:cstheme="minorHAnsi"/>
          <w:sz w:val="20"/>
          <w:szCs w:val="20"/>
          <w:lang w:eastAsia="lt-LT"/>
        </w:rPr>
        <w:t xml:space="preserve"> išskyrus </w:t>
      </w:r>
      <w:r w:rsidR="00F50A14" w:rsidRPr="002728EA">
        <w:rPr>
          <w:rFonts w:asciiTheme="minorHAnsi" w:eastAsia="Times New Roman" w:hAnsiTheme="minorHAnsi" w:cstheme="minorHAnsi"/>
          <w:sz w:val="20"/>
          <w:szCs w:val="20"/>
          <w:lang w:eastAsia="lt-LT"/>
        </w:rPr>
        <w:t>žvalgomuosius archeologinius tyrimus</w:t>
      </w:r>
      <w:r w:rsidRPr="002728EA">
        <w:rPr>
          <w:rFonts w:asciiTheme="minorHAnsi" w:eastAsia="Times New Roman" w:hAnsiTheme="minorHAnsi" w:cstheme="minorHAnsi"/>
          <w:sz w:val="20"/>
          <w:szCs w:val="20"/>
          <w:lang w:eastAsia="lt-LT"/>
        </w:rPr>
        <w:t>.</w:t>
      </w:r>
    </w:p>
    <w:p w14:paraId="67814C08" w14:textId="250B3FE8" w:rsidR="00203780" w:rsidRPr="002728EA" w:rsidRDefault="00983C56" w:rsidP="00203780">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Paslaugų</w:t>
      </w:r>
      <w:r w:rsidR="00F50A14" w:rsidRPr="002728EA">
        <w:rPr>
          <w:rFonts w:asciiTheme="minorHAnsi" w:eastAsia="Times New Roman" w:hAnsiTheme="minorHAnsi" w:cstheme="minorHAnsi"/>
          <w:sz w:val="20"/>
          <w:szCs w:val="20"/>
          <w:lang w:eastAsia="lt-LT"/>
        </w:rPr>
        <w:t xml:space="preserve"> teikėjas</w:t>
      </w:r>
      <w:r w:rsidR="00B05064" w:rsidRPr="002728EA">
        <w:rPr>
          <w:rFonts w:asciiTheme="minorHAnsi" w:eastAsia="Times New Roman" w:hAnsiTheme="minorHAnsi" w:cstheme="minorHAnsi"/>
          <w:sz w:val="20"/>
          <w:szCs w:val="20"/>
          <w:lang w:eastAsia="lt-LT"/>
        </w:rPr>
        <w:t>,</w:t>
      </w:r>
      <w:r w:rsidRPr="002728EA">
        <w:rPr>
          <w:rFonts w:asciiTheme="minorHAnsi" w:eastAsia="Times New Roman" w:hAnsiTheme="minorHAnsi" w:cstheme="minorHAnsi"/>
          <w:sz w:val="20"/>
          <w:szCs w:val="20"/>
          <w:lang w:eastAsia="lt-LT"/>
        </w:rPr>
        <w:t xml:space="preserve"> </w:t>
      </w:r>
      <w:r w:rsidR="00F50A14" w:rsidRPr="002728EA">
        <w:rPr>
          <w:rFonts w:asciiTheme="minorHAnsi" w:eastAsia="Times New Roman" w:hAnsiTheme="minorHAnsi" w:cstheme="minorHAnsi"/>
          <w:sz w:val="20"/>
          <w:szCs w:val="20"/>
          <w:lang w:eastAsia="lt-LT"/>
        </w:rPr>
        <w:t xml:space="preserve">gavęs </w:t>
      </w:r>
      <w:r w:rsidR="00B05064" w:rsidRPr="002728EA">
        <w:rPr>
          <w:rFonts w:asciiTheme="minorHAnsi" w:eastAsia="Times New Roman" w:hAnsiTheme="minorHAnsi" w:cstheme="minorHAnsi"/>
          <w:sz w:val="20"/>
          <w:szCs w:val="20"/>
          <w:lang w:eastAsia="lt-LT"/>
        </w:rPr>
        <w:t>U</w:t>
      </w:r>
      <w:r w:rsidR="00F50A14" w:rsidRPr="002728EA">
        <w:rPr>
          <w:rFonts w:asciiTheme="minorHAnsi" w:eastAsia="Times New Roman" w:hAnsiTheme="minorHAnsi" w:cstheme="minorHAnsi"/>
          <w:sz w:val="20"/>
          <w:szCs w:val="20"/>
          <w:lang w:eastAsia="lt-LT"/>
        </w:rPr>
        <w:t xml:space="preserve">žsakymą </w:t>
      </w:r>
      <w:r w:rsidR="00B05064" w:rsidRPr="002728EA">
        <w:rPr>
          <w:rFonts w:asciiTheme="minorHAnsi" w:eastAsia="Times New Roman" w:hAnsiTheme="minorHAnsi" w:cstheme="minorHAnsi"/>
          <w:sz w:val="20"/>
          <w:szCs w:val="20"/>
          <w:lang w:eastAsia="lt-LT"/>
        </w:rPr>
        <w:t xml:space="preserve">paslaugų teikimui, </w:t>
      </w:r>
      <w:r w:rsidR="00D613B9" w:rsidRPr="002728EA">
        <w:rPr>
          <w:rFonts w:asciiTheme="minorHAnsi" w:eastAsia="Times New Roman" w:hAnsiTheme="minorHAnsi" w:cstheme="minorHAnsi"/>
          <w:sz w:val="20"/>
          <w:szCs w:val="20"/>
          <w:lang w:eastAsia="lt-LT"/>
        </w:rPr>
        <w:t xml:space="preserve">savo sąskaita </w:t>
      </w:r>
      <w:r w:rsidR="006C33D1" w:rsidRPr="002728EA">
        <w:rPr>
          <w:rFonts w:asciiTheme="minorHAnsi" w:eastAsia="Times New Roman" w:hAnsiTheme="minorHAnsi" w:cstheme="minorHAnsi"/>
          <w:sz w:val="20"/>
          <w:szCs w:val="20"/>
          <w:lang w:eastAsia="lt-LT"/>
        </w:rPr>
        <w:t xml:space="preserve">gauna atitinkamą leidimą archeologiniams tyrinėjimams, </w:t>
      </w:r>
      <w:r w:rsidR="00B05064" w:rsidRPr="002728EA">
        <w:rPr>
          <w:rFonts w:asciiTheme="minorHAnsi" w:eastAsia="Times New Roman" w:hAnsiTheme="minorHAnsi" w:cstheme="minorHAnsi"/>
          <w:sz w:val="20"/>
          <w:szCs w:val="20"/>
          <w:lang w:eastAsia="lt-LT"/>
        </w:rPr>
        <w:t>Kultūros paveldo departamento prie Kultūros ministerijos apskaitos, paveldotvarkos planavimo skyriuje</w:t>
      </w:r>
      <w:r w:rsidR="00E51E7A" w:rsidRPr="002728EA">
        <w:rPr>
          <w:rFonts w:asciiTheme="minorHAnsi" w:eastAsia="Times New Roman" w:hAnsiTheme="minorHAnsi" w:cstheme="minorHAnsi"/>
          <w:sz w:val="20"/>
          <w:szCs w:val="20"/>
          <w:lang w:eastAsia="lt-LT"/>
        </w:rPr>
        <w:t>.</w:t>
      </w:r>
    </w:p>
    <w:p w14:paraId="585D93FC" w14:textId="2161AE89" w:rsidR="00D6792E" w:rsidRPr="002728EA" w:rsidRDefault="005A5FBD" w:rsidP="00416EEE">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Paslaugos teikėjas </w:t>
      </w:r>
      <w:r w:rsidR="00AA636E" w:rsidRPr="002728EA">
        <w:rPr>
          <w:rFonts w:asciiTheme="minorHAnsi" w:eastAsia="Times New Roman" w:hAnsiTheme="minorHAnsi" w:cstheme="minorHAnsi"/>
          <w:sz w:val="20"/>
          <w:szCs w:val="20"/>
          <w:lang w:eastAsia="lt-LT"/>
        </w:rPr>
        <w:t>gavęs iš Užsakovo pranešimą apie šilumos tiekimo tinklų avariją, Vilniaus miesto kultūros paveldo objektų teritorijoje, archeologinius žvalgymus objekte turi pradėti vykdyti per 3 val. nuo Užsakymo pranešimo pateikimo momento.</w:t>
      </w:r>
    </w:p>
    <w:p w14:paraId="5C8F6504" w14:textId="70B28101" w:rsidR="00AA636E" w:rsidRPr="002728EA" w:rsidRDefault="005A5FBD" w:rsidP="009C0089">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Paslaugos teikėjas</w:t>
      </w:r>
      <w:r w:rsidR="00AA636E" w:rsidRPr="002728EA">
        <w:rPr>
          <w:rFonts w:asciiTheme="minorHAnsi" w:eastAsia="Times New Roman" w:hAnsiTheme="minorHAnsi" w:cstheme="minorHAnsi"/>
          <w:sz w:val="20"/>
          <w:szCs w:val="20"/>
          <w:lang w:eastAsia="lt-LT"/>
        </w:rPr>
        <w:t>, gavęs iš Užsakovo Užsakymą archeologiniams žvalgymams</w:t>
      </w:r>
      <w:r w:rsidRPr="002728EA">
        <w:rPr>
          <w:rFonts w:asciiTheme="minorHAnsi" w:eastAsia="Times New Roman" w:hAnsiTheme="minorHAnsi" w:cstheme="minorHAnsi"/>
          <w:sz w:val="20"/>
          <w:szCs w:val="20"/>
          <w:lang w:eastAsia="lt-LT"/>
        </w:rPr>
        <w:t xml:space="preserve"> ir leidimą</w:t>
      </w:r>
      <w:r w:rsidR="008F4016" w:rsidRPr="002728EA">
        <w:rPr>
          <w:rFonts w:asciiTheme="minorHAnsi" w:eastAsia="Times New Roman" w:hAnsiTheme="minorHAnsi" w:cstheme="minorHAnsi"/>
          <w:sz w:val="20"/>
          <w:szCs w:val="20"/>
          <w:lang w:eastAsia="lt-LT"/>
        </w:rPr>
        <w:t xml:space="preserve"> kasimo darbams</w:t>
      </w:r>
      <w:r w:rsidRPr="002728EA">
        <w:rPr>
          <w:rFonts w:asciiTheme="minorHAnsi" w:eastAsia="Times New Roman" w:hAnsiTheme="minorHAnsi" w:cstheme="minorHAnsi"/>
          <w:sz w:val="20"/>
          <w:szCs w:val="20"/>
          <w:lang w:eastAsia="lt-LT"/>
        </w:rPr>
        <w:t>,</w:t>
      </w:r>
      <w:r w:rsidR="00AA636E" w:rsidRPr="002728EA">
        <w:rPr>
          <w:rFonts w:asciiTheme="minorHAnsi" w:eastAsia="Times New Roman" w:hAnsiTheme="minorHAnsi" w:cstheme="minorHAnsi"/>
          <w:sz w:val="20"/>
          <w:szCs w:val="20"/>
          <w:lang w:eastAsia="lt-LT"/>
        </w:rPr>
        <w:t xml:space="preserve"> šilumos tiekimo tinklų rekonstravimo darbų metu, </w:t>
      </w:r>
      <w:r w:rsidR="00252A88" w:rsidRPr="002728EA">
        <w:rPr>
          <w:rFonts w:asciiTheme="minorHAnsi" w:eastAsia="Times New Roman" w:hAnsiTheme="minorHAnsi" w:cstheme="minorHAnsi"/>
          <w:sz w:val="20"/>
          <w:szCs w:val="20"/>
          <w:lang w:eastAsia="lt-LT"/>
        </w:rPr>
        <w:t>žvalg</w:t>
      </w:r>
      <w:r w:rsidR="00EE19F9" w:rsidRPr="002728EA">
        <w:rPr>
          <w:rFonts w:asciiTheme="minorHAnsi" w:eastAsia="Times New Roman" w:hAnsiTheme="minorHAnsi" w:cstheme="minorHAnsi"/>
          <w:sz w:val="20"/>
          <w:szCs w:val="20"/>
          <w:lang w:eastAsia="lt-LT"/>
        </w:rPr>
        <w:t xml:space="preserve">omuosius </w:t>
      </w:r>
      <w:r w:rsidR="00AA636E" w:rsidRPr="002728EA">
        <w:rPr>
          <w:rFonts w:asciiTheme="minorHAnsi" w:eastAsia="Times New Roman" w:hAnsiTheme="minorHAnsi" w:cstheme="minorHAnsi"/>
          <w:sz w:val="20"/>
          <w:szCs w:val="20"/>
          <w:lang w:eastAsia="lt-LT"/>
        </w:rPr>
        <w:t xml:space="preserve">archeologinius </w:t>
      </w:r>
      <w:r w:rsidR="00EE19F9" w:rsidRPr="002728EA">
        <w:rPr>
          <w:rFonts w:asciiTheme="minorHAnsi" w:eastAsia="Times New Roman" w:hAnsiTheme="minorHAnsi" w:cstheme="minorHAnsi"/>
          <w:sz w:val="20"/>
          <w:szCs w:val="20"/>
          <w:lang w:eastAsia="lt-LT"/>
        </w:rPr>
        <w:t xml:space="preserve">tyrimus </w:t>
      </w:r>
      <w:r w:rsidR="00AA636E" w:rsidRPr="002728EA">
        <w:rPr>
          <w:rFonts w:asciiTheme="minorHAnsi" w:eastAsia="Times New Roman" w:hAnsiTheme="minorHAnsi" w:cstheme="minorHAnsi"/>
          <w:sz w:val="20"/>
          <w:szCs w:val="20"/>
          <w:lang w:eastAsia="lt-LT"/>
        </w:rPr>
        <w:t xml:space="preserve">Vilniaus miesto kultūros paveldo objektų teritorijoje, pradeda vykdyti per </w:t>
      </w:r>
      <w:r w:rsidR="000E173D" w:rsidRPr="002728EA">
        <w:rPr>
          <w:rFonts w:asciiTheme="minorHAnsi" w:eastAsia="Times New Roman" w:hAnsiTheme="minorHAnsi" w:cstheme="minorHAnsi"/>
          <w:sz w:val="20"/>
          <w:szCs w:val="20"/>
          <w:lang w:eastAsia="lt-LT"/>
        </w:rPr>
        <w:t>20</w:t>
      </w:r>
      <w:r w:rsidR="00AA636E" w:rsidRPr="002728EA">
        <w:rPr>
          <w:rFonts w:asciiTheme="minorHAnsi" w:eastAsia="Times New Roman" w:hAnsiTheme="minorHAnsi" w:cstheme="minorHAnsi"/>
          <w:sz w:val="20"/>
          <w:szCs w:val="20"/>
          <w:lang w:eastAsia="lt-LT"/>
        </w:rPr>
        <w:t xml:space="preserve"> darbo dienų nuo Užsakymo pateikimo</w:t>
      </w:r>
      <w:r w:rsidR="00B36AB0" w:rsidRPr="002728EA">
        <w:rPr>
          <w:rFonts w:asciiTheme="minorHAnsi" w:eastAsia="Times New Roman" w:hAnsiTheme="minorHAnsi" w:cstheme="minorHAnsi"/>
          <w:sz w:val="20"/>
          <w:szCs w:val="20"/>
          <w:lang w:eastAsia="lt-LT"/>
        </w:rPr>
        <w:t>.</w:t>
      </w:r>
    </w:p>
    <w:p w14:paraId="25ACE5B9" w14:textId="173D212B" w:rsidR="006C33D1" w:rsidRPr="002728EA" w:rsidRDefault="00203780" w:rsidP="009C0089">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Žemės kasimo darbus vykdo: </w:t>
      </w:r>
      <w:r w:rsidR="006F627D" w:rsidRPr="002728EA">
        <w:rPr>
          <w:rFonts w:asciiTheme="minorHAnsi" w:eastAsia="Times New Roman" w:hAnsiTheme="minorHAnsi" w:cstheme="minorHAnsi"/>
          <w:sz w:val="20"/>
          <w:szCs w:val="20"/>
          <w:lang w:eastAsia="lt-LT"/>
        </w:rPr>
        <w:t>A</w:t>
      </w:r>
      <w:r w:rsidRPr="002728EA">
        <w:rPr>
          <w:rFonts w:asciiTheme="minorHAnsi" w:eastAsia="Times New Roman" w:hAnsiTheme="minorHAnsi" w:cstheme="minorHAnsi"/>
          <w:sz w:val="20"/>
          <w:szCs w:val="20"/>
          <w:lang w:eastAsia="lt-LT"/>
        </w:rPr>
        <w:t>rcheologiniams tyrinėjimams - Paslaugų teikėjas</w:t>
      </w:r>
      <w:r w:rsidR="006F627D" w:rsidRPr="002728EA">
        <w:rPr>
          <w:rFonts w:asciiTheme="minorHAnsi" w:eastAsia="Times New Roman" w:hAnsiTheme="minorHAnsi" w:cstheme="minorHAnsi"/>
          <w:sz w:val="20"/>
          <w:szCs w:val="20"/>
          <w:lang w:eastAsia="lt-LT"/>
        </w:rPr>
        <w:t>,</w:t>
      </w:r>
      <w:r w:rsidRPr="002728EA">
        <w:rPr>
          <w:rFonts w:asciiTheme="minorHAnsi" w:eastAsia="Times New Roman" w:hAnsiTheme="minorHAnsi" w:cstheme="minorHAnsi"/>
          <w:sz w:val="20"/>
          <w:szCs w:val="20"/>
          <w:lang w:eastAsia="lt-LT"/>
        </w:rPr>
        <w:t xml:space="preserve"> šilumos tiekimo tinklų remontui, rekonstravimui ar naujai statybai - Užsakovas.</w:t>
      </w:r>
    </w:p>
    <w:p w14:paraId="118755D4" w14:textId="356E156D" w:rsidR="00203780" w:rsidRPr="002728EA" w:rsidRDefault="009C0089" w:rsidP="009C0089">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Vykdant </w:t>
      </w:r>
      <w:r w:rsidR="006F627D" w:rsidRPr="002728EA">
        <w:rPr>
          <w:rFonts w:asciiTheme="minorHAnsi" w:eastAsia="Times New Roman" w:hAnsiTheme="minorHAnsi" w:cstheme="minorHAnsi"/>
          <w:sz w:val="20"/>
          <w:szCs w:val="20"/>
          <w:lang w:eastAsia="lt-LT"/>
        </w:rPr>
        <w:t>ž</w:t>
      </w:r>
      <w:r w:rsidR="00346D78" w:rsidRPr="002728EA">
        <w:rPr>
          <w:rFonts w:asciiTheme="minorHAnsi" w:eastAsia="Times New Roman" w:hAnsiTheme="minorHAnsi" w:cstheme="minorHAnsi"/>
          <w:sz w:val="20"/>
          <w:szCs w:val="20"/>
          <w:lang w:eastAsia="lt-LT"/>
        </w:rPr>
        <w:t xml:space="preserve">valgomuosius </w:t>
      </w:r>
      <w:r w:rsidR="00D17FB5" w:rsidRPr="002728EA">
        <w:rPr>
          <w:rFonts w:asciiTheme="minorHAnsi" w:eastAsia="Times New Roman" w:hAnsiTheme="minorHAnsi" w:cstheme="minorHAnsi"/>
          <w:sz w:val="20"/>
          <w:szCs w:val="20"/>
          <w:lang w:eastAsia="lt-LT"/>
        </w:rPr>
        <w:t xml:space="preserve">archeologinius tyrimus </w:t>
      </w:r>
      <w:r w:rsidR="00B51B5B" w:rsidRPr="002728EA">
        <w:rPr>
          <w:rFonts w:asciiTheme="minorHAnsi" w:eastAsia="Times New Roman" w:hAnsiTheme="minorHAnsi" w:cstheme="minorHAnsi"/>
          <w:sz w:val="20"/>
          <w:szCs w:val="20"/>
          <w:lang w:eastAsia="lt-LT"/>
        </w:rPr>
        <w:t xml:space="preserve">ar </w:t>
      </w:r>
      <w:r w:rsidR="006F627D" w:rsidRPr="002728EA">
        <w:rPr>
          <w:rFonts w:asciiTheme="minorHAnsi" w:eastAsia="Times New Roman" w:hAnsiTheme="minorHAnsi" w:cstheme="minorHAnsi"/>
          <w:sz w:val="20"/>
          <w:szCs w:val="20"/>
          <w:lang w:eastAsia="lt-LT"/>
        </w:rPr>
        <w:t>d</w:t>
      </w:r>
      <w:r w:rsidRPr="002728EA">
        <w:rPr>
          <w:rFonts w:asciiTheme="minorHAnsi" w:eastAsia="Times New Roman" w:hAnsiTheme="minorHAnsi" w:cstheme="minorHAnsi"/>
          <w:sz w:val="20"/>
          <w:szCs w:val="20"/>
          <w:lang w:eastAsia="lt-LT"/>
        </w:rPr>
        <w:t>etaliuosius archeologinius tyrimus Vilniaus miesto kultūros paveldo objektų teritorijoje, esant reikalui, būtina atlikti architektūros natūrinius tyrimus bei priežiūrą. Apie poreikį atlikti architektūros natūrinius tyrimus ir priežiūrą būtina iš anksto informuoti Užsakovą. Architektūriniai tyrimai ir priežiūra turi būti vykdoma archeologinių tyrinėjimų metu.</w:t>
      </w:r>
    </w:p>
    <w:p w14:paraId="38C9038B" w14:textId="1E452E04" w:rsidR="006C33D1" w:rsidRPr="002728EA" w:rsidRDefault="00D17F45" w:rsidP="009C0089">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bookmarkStart w:id="0" w:name="_Hlk511301624"/>
      <w:r w:rsidRPr="002728EA">
        <w:rPr>
          <w:rFonts w:asciiTheme="minorHAnsi" w:eastAsia="Times New Roman" w:hAnsiTheme="minorHAnsi" w:cstheme="minorHAnsi"/>
          <w:sz w:val="20"/>
          <w:szCs w:val="20"/>
          <w:lang w:eastAsia="lt-LT"/>
        </w:rPr>
        <w:t>Atliekant</w:t>
      </w:r>
      <w:bookmarkEnd w:id="0"/>
      <w:r w:rsidRPr="002728EA">
        <w:rPr>
          <w:rFonts w:asciiTheme="minorHAnsi" w:eastAsia="Times New Roman" w:hAnsiTheme="minorHAnsi" w:cstheme="minorHAnsi"/>
          <w:sz w:val="20"/>
          <w:szCs w:val="20"/>
          <w:lang w:eastAsia="lt-LT"/>
        </w:rPr>
        <w:t xml:space="preserve"> žvalgomuosius archeologinius tyrimus, viršutinę „kietą“ dangą (asfaltbetonį, gelžbetonį, šaligatvio plyteles, įvairias trinkelių ir</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 xml:space="preserve">akmenų dangas) išardo Paslaugos teikėjas. Išardytas dangas </w:t>
      </w:r>
      <w:r w:rsidR="0077659B" w:rsidRPr="002728EA">
        <w:rPr>
          <w:rFonts w:asciiTheme="minorHAnsi" w:eastAsia="Times New Roman" w:hAnsiTheme="minorHAnsi" w:cstheme="minorHAnsi"/>
          <w:sz w:val="20"/>
          <w:szCs w:val="20"/>
          <w:lang w:eastAsia="lt-LT"/>
        </w:rPr>
        <w:t>Paslaugos teikėjas</w:t>
      </w:r>
      <w:r w:rsidRPr="002728EA">
        <w:rPr>
          <w:rFonts w:asciiTheme="minorHAnsi" w:eastAsia="Times New Roman" w:hAnsiTheme="minorHAnsi" w:cstheme="minorHAnsi"/>
          <w:sz w:val="20"/>
          <w:szCs w:val="20"/>
          <w:lang w:eastAsia="lt-LT"/>
        </w:rPr>
        <w:t xml:space="preserve"> perduoda Užsakovo samdomai organizacijai, kuri vykdo dangų atstatymo darbus.</w:t>
      </w:r>
    </w:p>
    <w:p w14:paraId="6BD83C67" w14:textId="03E4D47A" w:rsidR="00D17F45" w:rsidRPr="002728EA" w:rsidRDefault="00D17F45" w:rsidP="009C0089">
      <w:pPr>
        <w:pStyle w:val="ListParagraph"/>
        <w:numPr>
          <w:ilvl w:val="2"/>
          <w:numId w:val="30"/>
        </w:numPr>
        <w:tabs>
          <w:tab w:val="left" w:pos="567"/>
        </w:tabs>
        <w:ind w:left="0" w:hanging="11"/>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Atliekant </w:t>
      </w:r>
      <w:r w:rsidR="006F627D" w:rsidRPr="002728EA">
        <w:rPr>
          <w:rFonts w:asciiTheme="minorHAnsi" w:eastAsia="Times New Roman" w:hAnsiTheme="minorHAnsi" w:cstheme="minorHAnsi"/>
          <w:sz w:val="20"/>
          <w:szCs w:val="20"/>
          <w:lang w:eastAsia="lt-LT"/>
        </w:rPr>
        <w:t>d</w:t>
      </w:r>
      <w:r w:rsidR="006C4D49" w:rsidRPr="002728EA">
        <w:rPr>
          <w:rFonts w:asciiTheme="minorHAnsi" w:eastAsia="Times New Roman" w:hAnsiTheme="minorHAnsi" w:cstheme="minorHAnsi"/>
          <w:sz w:val="20"/>
          <w:szCs w:val="20"/>
          <w:lang w:eastAsia="lt-LT"/>
        </w:rPr>
        <w:t>etaliuosius archeologinius tyrimus</w:t>
      </w:r>
      <w:r w:rsidRPr="002728EA">
        <w:rPr>
          <w:rFonts w:asciiTheme="minorHAnsi" w:eastAsia="Times New Roman" w:hAnsiTheme="minorHAnsi" w:cstheme="minorHAnsi"/>
          <w:sz w:val="20"/>
          <w:szCs w:val="20"/>
          <w:lang w:eastAsia="lt-LT"/>
        </w:rPr>
        <w:t xml:space="preserve"> </w:t>
      </w:r>
      <w:r w:rsidR="006C4D49" w:rsidRPr="002728EA">
        <w:rPr>
          <w:rFonts w:asciiTheme="minorHAnsi" w:eastAsia="Times New Roman" w:hAnsiTheme="minorHAnsi" w:cstheme="minorHAnsi"/>
          <w:sz w:val="20"/>
          <w:szCs w:val="20"/>
          <w:lang w:eastAsia="lt-LT"/>
        </w:rPr>
        <w:t>v</w:t>
      </w:r>
      <w:r w:rsidRPr="002728EA">
        <w:rPr>
          <w:rFonts w:asciiTheme="minorHAnsi" w:eastAsia="Times New Roman" w:hAnsiTheme="minorHAnsi" w:cstheme="minorHAnsi"/>
          <w:sz w:val="20"/>
          <w:szCs w:val="20"/>
          <w:lang w:eastAsia="lt-LT"/>
        </w:rPr>
        <w:t>iršutinę „kietą“ dangą (asfaltbetonį, gelžbetonį, šaligatvio plyteles, įvairias trinkelių ir</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akmenų dangas) išardo Užsakovas</w:t>
      </w:r>
      <w:r w:rsidR="006C4D49" w:rsidRPr="002728EA">
        <w:rPr>
          <w:rFonts w:asciiTheme="minorHAnsi" w:eastAsia="Times New Roman" w:hAnsiTheme="minorHAnsi" w:cstheme="minorHAnsi"/>
          <w:sz w:val="20"/>
          <w:szCs w:val="20"/>
          <w:lang w:eastAsia="lt-LT"/>
        </w:rPr>
        <w:t>.</w:t>
      </w:r>
    </w:p>
    <w:p w14:paraId="4D53562C" w14:textId="77777777" w:rsidR="006C4D49" w:rsidRPr="002728EA" w:rsidRDefault="006C4D49" w:rsidP="006C4D49">
      <w:pPr>
        <w:pStyle w:val="ListParagraph"/>
        <w:numPr>
          <w:ilvl w:val="2"/>
          <w:numId w:val="30"/>
        </w:numPr>
        <w:tabs>
          <w:tab w:val="left" w:pos="0"/>
          <w:tab w:val="left" w:pos="567"/>
          <w:tab w:val="left" w:pos="709"/>
        </w:tabs>
        <w:ind w:left="0" w:hanging="11"/>
        <w:contextualSpacing w:val="0"/>
        <w:jc w:val="both"/>
        <w:rPr>
          <w:rFonts w:asciiTheme="minorHAnsi" w:hAnsiTheme="minorHAnsi" w:cstheme="minorHAnsi"/>
          <w:sz w:val="20"/>
          <w:szCs w:val="20"/>
          <w:u w:val="single"/>
          <w:shd w:val="clear" w:color="auto" w:fill="D9D9D9"/>
        </w:rPr>
      </w:pPr>
      <w:r w:rsidRPr="002728EA">
        <w:rPr>
          <w:rFonts w:asciiTheme="minorHAnsi" w:eastAsia="Times New Roman" w:hAnsiTheme="minorHAnsi" w:cstheme="minorHAnsi"/>
          <w:sz w:val="20"/>
          <w:szCs w:val="20"/>
          <w:lang w:eastAsia="lt-LT"/>
        </w:rPr>
        <w:t>Dangų atstatymą po archeologinių žvalgymų atlieka Užsakovas.</w:t>
      </w:r>
    </w:p>
    <w:p w14:paraId="1A948801" w14:textId="7D29EFF0" w:rsidR="003D2481" w:rsidRPr="002728EA" w:rsidRDefault="008E50C4" w:rsidP="00C70074">
      <w:pPr>
        <w:pStyle w:val="ListParagraph"/>
        <w:numPr>
          <w:ilvl w:val="2"/>
          <w:numId w:val="30"/>
        </w:numPr>
        <w:tabs>
          <w:tab w:val="left" w:pos="567"/>
          <w:tab w:val="left" w:pos="709"/>
        </w:tabs>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Paslaugos teikėjas, u</w:t>
      </w:r>
      <w:r w:rsidR="00D6792E" w:rsidRPr="002728EA">
        <w:rPr>
          <w:rFonts w:asciiTheme="minorHAnsi" w:eastAsia="Times New Roman" w:hAnsiTheme="minorHAnsi" w:cstheme="minorHAnsi"/>
          <w:sz w:val="20"/>
          <w:szCs w:val="20"/>
          <w:lang w:eastAsia="lt-LT"/>
        </w:rPr>
        <w:t>žbaig</w:t>
      </w:r>
      <w:r w:rsidRPr="002728EA">
        <w:rPr>
          <w:rFonts w:asciiTheme="minorHAnsi" w:eastAsia="Times New Roman" w:hAnsiTheme="minorHAnsi" w:cstheme="minorHAnsi"/>
          <w:sz w:val="20"/>
          <w:szCs w:val="20"/>
          <w:lang w:eastAsia="lt-LT"/>
        </w:rPr>
        <w:t>ę</w:t>
      </w:r>
      <w:r w:rsidR="00CD6994" w:rsidRPr="002728EA">
        <w:rPr>
          <w:rFonts w:asciiTheme="minorHAnsi" w:eastAsia="Times New Roman" w:hAnsiTheme="minorHAnsi" w:cstheme="minorHAnsi"/>
          <w:sz w:val="20"/>
          <w:szCs w:val="20"/>
          <w:lang w:eastAsia="lt-LT"/>
        </w:rPr>
        <w:t>s</w:t>
      </w:r>
      <w:r w:rsidR="00D6792E" w:rsidRPr="002728EA">
        <w:rPr>
          <w:rFonts w:asciiTheme="minorHAnsi" w:eastAsia="Times New Roman" w:hAnsiTheme="minorHAnsi" w:cstheme="minorHAnsi"/>
          <w:sz w:val="20"/>
          <w:szCs w:val="20"/>
          <w:lang w:eastAsia="lt-LT"/>
        </w:rPr>
        <w:t xml:space="preserve"> archeologinius </w:t>
      </w:r>
      <w:r w:rsidR="00450434" w:rsidRPr="002728EA">
        <w:rPr>
          <w:rFonts w:asciiTheme="minorHAnsi" w:eastAsia="Times New Roman" w:hAnsiTheme="minorHAnsi" w:cstheme="minorHAnsi"/>
          <w:sz w:val="20"/>
          <w:szCs w:val="20"/>
          <w:lang w:eastAsia="lt-LT"/>
        </w:rPr>
        <w:t xml:space="preserve">tyrinėjimus </w:t>
      </w:r>
      <w:r w:rsidR="00D6792E" w:rsidRPr="002728EA">
        <w:rPr>
          <w:rFonts w:asciiTheme="minorHAnsi" w:eastAsia="Times New Roman" w:hAnsiTheme="minorHAnsi" w:cstheme="minorHAnsi"/>
          <w:sz w:val="20"/>
          <w:szCs w:val="20"/>
          <w:lang w:eastAsia="lt-LT"/>
        </w:rPr>
        <w:t>prival</w:t>
      </w:r>
      <w:r w:rsidR="00ED59EB" w:rsidRPr="002728EA">
        <w:rPr>
          <w:rFonts w:asciiTheme="minorHAnsi" w:eastAsia="Times New Roman" w:hAnsiTheme="minorHAnsi" w:cstheme="minorHAnsi"/>
          <w:sz w:val="20"/>
          <w:szCs w:val="20"/>
          <w:lang w:eastAsia="lt-LT"/>
        </w:rPr>
        <w:t>ės</w:t>
      </w:r>
      <w:r w:rsidR="00D6792E" w:rsidRPr="002728EA">
        <w:rPr>
          <w:rFonts w:asciiTheme="minorHAnsi" w:eastAsia="Times New Roman" w:hAnsiTheme="minorHAnsi" w:cstheme="minorHAnsi"/>
          <w:sz w:val="20"/>
          <w:szCs w:val="20"/>
          <w:lang w:eastAsia="lt-LT"/>
        </w:rPr>
        <w:t xml:space="preserve"> parengti </w:t>
      </w:r>
      <w:r w:rsidR="00450434" w:rsidRPr="002728EA">
        <w:rPr>
          <w:rFonts w:asciiTheme="minorHAnsi" w:eastAsia="Times New Roman" w:hAnsiTheme="minorHAnsi" w:cstheme="minorHAnsi"/>
          <w:sz w:val="20"/>
          <w:szCs w:val="20"/>
          <w:lang w:eastAsia="lt-LT"/>
        </w:rPr>
        <w:t xml:space="preserve">Archeologinių tyrinėjimų </w:t>
      </w:r>
      <w:r w:rsidR="00925864" w:rsidRPr="002728EA">
        <w:rPr>
          <w:rFonts w:asciiTheme="minorHAnsi" w:eastAsia="Times New Roman" w:hAnsiTheme="minorHAnsi" w:cstheme="minorHAnsi"/>
          <w:sz w:val="20"/>
          <w:szCs w:val="20"/>
          <w:lang w:eastAsia="lt-LT"/>
        </w:rPr>
        <w:t>ataskaitas</w:t>
      </w:r>
      <w:r w:rsidR="00ED59EB" w:rsidRPr="002728EA">
        <w:rPr>
          <w:rFonts w:asciiTheme="minorHAnsi" w:eastAsia="Times New Roman" w:hAnsiTheme="minorHAnsi" w:cstheme="minorHAnsi"/>
          <w:sz w:val="20"/>
          <w:szCs w:val="20"/>
          <w:lang w:eastAsia="lt-LT"/>
        </w:rPr>
        <w:t>:</w:t>
      </w:r>
    </w:p>
    <w:p w14:paraId="43508B4F" w14:textId="290829EF" w:rsidR="00046035" w:rsidRPr="002728EA" w:rsidRDefault="003D2481" w:rsidP="003D2481">
      <w:pPr>
        <w:pStyle w:val="ListParagraph"/>
        <w:tabs>
          <w:tab w:val="left" w:pos="567"/>
          <w:tab w:val="left" w:pos="709"/>
        </w:tabs>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 </w:t>
      </w:r>
      <w:r w:rsidR="00925864" w:rsidRPr="002728EA">
        <w:rPr>
          <w:rFonts w:asciiTheme="minorHAnsi" w:eastAsia="Times New Roman" w:hAnsiTheme="minorHAnsi" w:cstheme="minorHAnsi"/>
          <w:sz w:val="20"/>
          <w:szCs w:val="20"/>
          <w:lang w:eastAsia="lt-LT"/>
        </w:rPr>
        <w:t xml:space="preserve">- </w:t>
      </w:r>
      <w:r w:rsidR="00D6792E" w:rsidRPr="002728EA">
        <w:rPr>
          <w:rFonts w:asciiTheme="minorHAnsi" w:eastAsia="Times New Roman" w:hAnsiTheme="minorHAnsi" w:cstheme="minorHAnsi"/>
          <w:sz w:val="20"/>
          <w:szCs w:val="20"/>
          <w:lang w:eastAsia="lt-LT"/>
        </w:rPr>
        <w:t>pažymą</w:t>
      </w:r>
      <w:r w:rsidR="008F6AC3" w:rsidRPr="002728EA">
        <w:rPr>
          <w:rFonts w:asciiTheme="minorHAnsi" w:eastAsia="Times New Roman" w:hAnsiTheme="minorHAnsi" w:cstheme="minorHAnsi"/>
          <w:sz w:val="20"/>
          <w:szCs w:val="20"/>
          <w:lang w:eastAsia="lt-LT"/>
        </w:rPr>
        <w:t xml:space="preserve"> (</w:t>
      </w:r>
      <w:r w:rsidR="00450434" w:rsidRPr="002728EA">
        <w:rPr>
          <w:rFonts w:asciiTheme="minorHAnsi" w:eastAsia="Times New Roman" w:hAnsiTheme="minorHAnsi" w:cstheme="minorHAnsi"/>
          <w:sz w:val="20"/>
          <w:szCs w:val="20"/>
          <w:lang w:eastAsia="lt-LT"/>
        </w:rPr>
        <w:t xml:space="preserve">jei </w:t>
      </w:r>
      <w:r w:rsidR="002A4130" w:rsidRPr="002728EA">
        <w:rPr>
          <w:rFonts w:asciiTheme="minorHAnsi" w:eastAsia="Times New Roman" w:hAnsiTheme="minorHAnsi" w:cstheme="minorHAnsi"/>
          <w:sz w:val="20"/>
          <w:szCs w:val="20"/>
          <w:lang w:eastAsia="lt-LT"/>
        </w:rPr>
        <w:t xml:space="preserve">buvo </w:t>
      </w:r>
      <w:r w:rsidR="00450434" w:rsidRPr="002728EA">
        <w:rPr>
          <w:rFonts w:asciiTheme="minorHAnsi" w:eastAsia="Times New Roman" w:hAnsiTheme="minorHAnsi" w:cstheme="minorHAnsi"/>
          <w:sz w:val="20"/>
          <w:szCs w:val="20"/>
          <w:lang w:eastAsia="lt-LT"/>
        </w:rPr>
        <w:t xml:space="preserve">atliekami archeologiniai žvalgymai), </w:t>
      </w:r>
      <w:r w:rsidR="00905A22" w:rsidRPr="002728EA">
        <w:rPr>
          <w:rFonts w:asciiTheme="minorHAnsi" w:eastAsia="Times New Roman" w:hAnsiTheme="minorHAnsi" w:cstheme="minorHAnsi"/>
          <w:sz w:val="20"/>
          <w:szCs w:val="20"/>
          <w:lang w:eastAsia="lt-LT"/>
        </w:rPr>
        <w:t>per 30 k. d.</w:t>
      </w:r>
    </w:p>
    <w:p w14:paraId="02D4FAD6" w14:textId="39135D13" w:rsidR="007F7897" w:rsidRPr="002728EA" w:rsidRDefault="008F6AC3" w:rsidP="00925864">
      <w:pPr>
        <w:pStyle w:val="ListParagraph"/>
        <w:tabs>
          <w:tab w:val="left" w:pos="567"/>
          <w:tab w:val="left" w:pos="709"/>
        </w:tabs>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 </w:t>
      </w:r>
      <w:r w:rsidR="00046035" w:rsidRPr="002728EA">
        <w:rPr>
          <w:rFonts w:asciiTheme="minorHAnsi" w:eastAsia="Times New Roman" w:hAnsiTheme="minorHAnsi" w:cstheme="minorHAnsi"/>
          <w:sz w:val="20"/>
          <w:szCs w:val="20"/>
          <w:lang w:eastAsia="lt-LT"/>
        </w:rPr>
        <w:t>- a</w:t>
      </w:r>
      <w:r w:rsidR="00450434" w:rsidRPr="002728EA">
        <w:rPr>
          <w:rFonts w:asciiTheme="minorHAnsi" w:eastAsia="Times New Roman" w:hAnsiTheme="minorHAnsi" w:cstheme="minorHAnsi"/>
          <w:sz w:val="20"/>
          <w:szCs w:val="20"/>
          <w:lang w:eastAsia="lt-LT"/>
        </w:rPr>
        <w:t>rcheologinių tyrinėjimų ataskait</w:t>
      </w:r>
      <w:r w:rsidR="00AD0B30" w:rsidRPr="002728EA">
        <w:rPr>
          <w:rFonts w:asciiTheme="minorHAnsi" w:eastAsia="Times New Roman" w:hAnsiTheme="minorHAnsi" w:cstheme="minorHAnsi"/>
          <w:sz w:val="20"/>
          <w:szCs w:val="20"/>
          <w:lang w:eastAsia="lt-LT"/>
        </w:rPr>
        <w:t>ą</w:t>
      </w:r>
      <w:r w:rsidR="00450434" w:rsidRPr="002728EA">
        <w:rPr>
          <w:rFonts w:asciiTheme="minorHAnsi" w:eastAsia="Times New Roman" w:hAnsiTheme="minorHAnsi" w:cstheme="minorHAnsi"/>
          <w:sz w:val="20"/>
          <w:szCs w:val="20"/>
          <w:lang w:eastAsia="lt-LT"/>
        </w:rPr>
        <w:t xml:space="preserve"> (</w:t>
      </w:r>
      <w:r w:rsidR="00AD0B30" w:rsidRPr="002728EA">
        <w:rPr>
          <w:rFonts w:asciiTheme="minorHAnsi" w:eastAsia="Times New Roman" w:hAnsiTheme="minorHAnsi" w:cstheme="minorHAnsi"/>
          <w:sz w:val="20"/>
          <w:szCs w:val="20"/>
          <w:lang w:eastAsia="lt-LT"/>
        </w:rPr>
        <w:t xml:space="preserve">jei </w:t>
      </w:r>
      <w:r w:rsidR="00D048C2" w:rsidRPr="002728EA">
        <w:rPr>
          <w:rFonts w:asciiTheme="minorHAnsi" w:eastAsia="Times New Roman" w:hAnsiTheme="minorHAnsi" w:cstheme="minorHAnsi"/>
          <w:sz w:val="20"/>
          <w:szCs w:val="20"/>
          <w:lang w:eastAsia="lt-LT"/>
        </w:rPr>
        <w:t xml:space="preserve">buvo atliekami </w:t>
      </w:r>
      <w:r w:rsidR="00170F98" w:rsidRPr="002728EA">
        <w:rPr>
          <w:rFonts w:asciiTheme="minorHAnsi" w:eastAsia="Times New Roman" w:hAnsiTheme="minorHAnsi" w:cstheme="minorHAnsi"/>
          <w:sz w:val="20"/>
          <w:szCs w:val="20"/>
          <w:lang w:eastAsia="lt-LT"/>
        </w:rPr>
        <w:t>ž</w:t>
      </w:r>
      <w:r w:rsidR="00450434" w:rsidRPr="002728EA">
        <w:rPr>
          <w:rFonts w:asciiTheme="minorHAnsi" w:eastAsia="Times New Roman" w:hAnsiTheme="minorHAnsi" w:cstheme="minorHAnsi"/>
          <w:sz w:val="20"/>
          <w:szCs w:val="20"/>
          <w:lang w:eastAsia="lt-LT"/>
        </w:rPr>
        <w:t>valgomuosius archeologinius tyrimus ar detaliuosius archeologinius tyrimus</w:t>
      </w:r>
      <w:r w:rsidR="00883222" w:rsidRPr="002728EA">
        <w:rPr>
          <w:rFonts w:asciiTheme="minorHAnsi" w:eastAsia="Times New Roman" w:hAnsiTheme="minorHAnsi" w:cstheme="minorHAnsi"/>
          <w:sz w:val="20"/>
          <w:szCs w:val="20"/>
          <w:lang w:eastAsia="lt-LT"/>
        </w:rPr>
        <w:t>)</w:t>
      </w:r>
      <w:r w:rsidR="00905A22" w:rsidRPr="002728EA">
        <w:rPr>
          <w:rFonts w:asciiTheme="minorHAnsi" w:eastAsia="Times New Roman" w:hAnsiTheme="minorHAnsi" w:cstheme="minorHAnsi"/>
          <w:sz w:val="20"/>
          <w:szCs w:val="20"/>
          <w:lang w:eastAsia="lt-LT"/>
        </w:rPr>
        <w:t>, iki sekančių metų birželio 1 d.</w:t>
      </w:r>
    </w:p>
    <w:p w14:paraId="76EA2282" w14:textId="5DCDAA76" w:rsidR="005F5C9D" w:rsidRPr="002728EA" w:rsidRDefault="00883222" w:rsidP="00FB34DD">
      <w:pPr>
        <w:pStyle w:val="ListParagraph"/>
        <w:numPr>
          <w:ilvl w:val="2"/>
          <w:numId w:val="30"/>
        </w:numPr>
        <w:tabs>
          <w:tab w:val="left" w:pos="567"/>
          <w:tab w:val="left" w:pos="709"/>
        </w:tabs>
        <w:ind w:left="0" w:hanging="11"/>
        <w:contextualSpacing w:val="0"/>
        <w:jc w:val="both"/>
        <w:rPr>
          <w:rFonts w:asciiTheme="minorHAnsi" w:hAnsiTheme="minorHAnsi" w:cstheme="minorHAnsi"/>
          <w:sz w:val="20"/>
          <w:szCs w:val="20"/>
          <w:u w:val="single"/>
          <w:shd w:val="clear" w:color="auto" w:fill="D9D9D9"/>
        </w:rPr>
      </w:pPr>
      <w:r w:rsidRPr="002728EA">
        <w:rPr>
          <w:rFonts w:asciiTheme="minorHAnsi" w:eastAsia="Times New Roman" w:hAnsiTheme="minorHAnsi" w:cstheme="minorHAnsi"/>
          <w:sz w:val="20"/>
          <w:szCs w:val="20"/>
          <w:lang w:eastAsia="lt-LT"/>
        </w:rPr>
        <w:t>Po vieną egzempliorių Archeologinių tyrinėjimų p</w:t>
      </w:r>
      <w:r w:rsidR="00D6792E" w:rsidRPr="002728EA">
        <w:rPr>
          <w:rFonts w:asciiTheme="minorHAnsi" w:eastAsia="Times New Roman" w:hAnsiTheme="minorHAnsi" w:cstheme="minorHAnsi"/>
          <w:sz w:val="20"/>
          <w:szCs w:val="20"/>
          <w:lang w:eastAsia="lt-LT"/>
        </w:rPr>
        <w:t>ažym</w:t>
      </w:r>
      <w:r w:rsidRPr="002728EA">
        <w:rPr>
          <w:rFonts w:asciiTheme="minorHAnsi" w:eastAsia="Times New Roman" w:hAnsiTheme="minorHAnsi" w:cstheme="minorHAnsi"/>
          <w:sz w:val="20"/>
          <w:szCs w:val="20"/>
          <w:lang w:eastAsia="lt-LT"/>
        </w:rPr>
        <w:t>os ar Archeologinių tyri</w:t>
      </w:r>
      <w:r w:rsidR="00297313" w:rsidRPr="002728EA">
        <w:rPr>
          <w:rFonts w:asciiTheme="minorHAnsi" w:eastAsia="Times New Roman" w:hAnsiTheme="minorHAnsi" w:cstheme="minorHAnsi"/>
          <w:sz w:val="20"/>
          <w:szCs w:val="20"/>
          <w:lang w:eastAsia="lt-LT"/>
        </w:rPr>
        <w:t>nėji</w:t>
      </w:r>
      <w:r w:rsidRPr="002728EA">
        <w:rPr>
          <w:rFonts w:asciiTheme="minorHAnsi" w:eastAsia="Times New Roman" w:hAnsiTheme="minorHAnsi" w:cstheme="minorHAnsi"/>
          <w:sz w:val="20"/>
          <w:szCs w:val="20"/>
          <w:lang w:eastAsia="lt-LT"/>
        </w:rPr>
        <w:t>mų ataskaitos</w:t>
      </w:r>
      <w:r w:rsidR="0028469E" w:rsidRPr="002728EA">
        <w:rPr>
          <w:rFonts w:asciiTheme="minorHAnsi" w:eastAsia="Times New Roman" w:hAnsiTheme="minorHAnsi" w:cstheme="minorHAnsi"/>
          <w:sz w:val="20"/>
          <w:szCs w:val="20"/>
          <w:lang w:eastAsia="lt-LT"/>
        </w:rPr>
        <w:t xml:space="preserve"> </w:t>
      </w:r>
      <w:r w:rsidR="00905A22" w:rsidRPr="002728EA">
        <w:rPr>
          <w:rFonts w:asciiTheme="minorHAnsi" w:eastAsia="Times New Roman" w:hAnsiTheme="minorHAnsi" w:cstheme="minorHAnsi"/>
          <w:sz w:val="20"/>
          <w:szCs w:val="20"/>
          <w:lang w:eastAsia="lt-LT"/>
        </w:rPr>
        <w:t>(</w:t>
      </w:r>
      <w:r w:rsidR="00322EF5" w:rsidRPr="002728EA">
        <w:rPr>
          <w:rFonts w:asciiTheme="minorHAnsi" w:eastAsia="Times New Roman" w:hAnsiTheme="minorHAnsi" w:cstheme="minorHAnsi"/>
          <w:sz w:val="20"/>
          <w:szCs w:val="20"/>
          <w:lang w:eastAsia="lt-LT"/>
        </w:rPr>
        <w:t xml:space="preserve">žvalgomųjų </w:t>
      </w:r>
      <w:r w:rsidR="00297313" w:rsidRPr="002728EA">
        <w:rPr>
          <w:rFonts w:asciiTheme="minorHAnsi" w:eastAsia="Times New Roman" w:hAnsiTheme="minorHAnsi" w:cstheme="minorHAnsi"/>
          <w:sz w:val="20"/>
          <w:szCs w:val="20"/>
          <w:lang w:eastAsia="lt-LT"/>
        </w:rPr>
        <w:t xml:space="preserve">archeologinių </w:t>
      </w:r>
      <w:r w:rsidR="00322EF5" w:rsidRPr="002728EA">
        <w:rPr>
          <w:rFonts w:asciiTheme="minorHAnsi" w:eastAsia="Times New Roman" w:hAnsiTheme="minorHAnsi" w:cstheme="minorHAnsi"/>
          <w:sz w:val="20"/>
          <w:szCs w:val="20"/>
          <w:lang w:eastAsia="lt-LT"/>
        </w:rPr>
        <w:t>tyrimų ar detaliųjų archeologinių tyrimų ataskaitos</w:t>
      </w:r>
      <w:r w:rsidR="00297313" w:rsidRPr="002728EA">
        <w:rPr>
          <w:rFonts w:asciiTheme="minorHAnsi" w:eastAsia="Times New Roman" w:hAnsiTheme="minorHAnsi" w:cstheme="minorHAnsi"/>
          <w:sz w:val="20"/>
          <w:szCs w:val="20"/>
          <w:lang w:eastAsia="lt-LT"/>
        </w:rPr>
        <w:t>)</w:t>
      </w:r>
      <w:r w:rsidR="00322EF5" w:rsidRPr="002728EA">
        <w:rPr>
          <w:rFonts w:asciiTheme="minorHAnsi" w:eastAsia="Times New Roman" w:hAnsiTheme="minorHAnsi" w:cstheme="minorHAnsi"/>
          <w:sz w:val="20"/>
          <w:szCs w:val="20"/>
          <w:lang w:eastAsia="lt-LT"/>
        </w:rPr>
        <w:t xml:space="preserve"> turi būti recenzuotos </w:t>
      </w:r>
      <w:r w:rsidR="001C6565" w:rsidRPr="002728EA">
        <w:rPr>
          <w:rFonts w:asciiTheme="minorHAnsi" w:eastAsia="Times New Roman" w:hAnsiTheme="minorHAnsi" w:cstheme="minorHAnsi"/>
          <w:sz w:val="20"/>
          <w:szCs w:val="20"/>
          <w:lang w:eastAsia="lt-LT"/>
        </w:rPr>
        <w:t xml:space="preserve">paveldosaugos norminių </w:t>
      </w:r>
      <w:r w:rsidR="005A5F32" w:rsidRPr="002728EA">
        <w:rPr>
          <w:rFonts w:asciiTheme="minorHAnsi" w:eastAsia="Times New Roman" w:hAnsiTheme="minorHAnsi" w:cstheme="minorHAnsi"/>
          <w:sz w:val="20"/>
          <w:szCs w:val="20"/>
          <w:lang w:eastAsia="lt-LT"/>
        </w:rPr>
        <w:t xml:space="preserve">dokumentų nustatyta tvarka. </w:t>
      </w:r>
    </w:p>
    <w:p w14:paraId="69A3101E" w14:textId="77777777" w:rsidR="00A068A2" w:rsidRPr="002728EA" w:rsidRDefault="00A068A2" w:rsidP="008D1FF1">
      <w:pPr>
        <w:pStyle w:val="ListParagraph"/>
        <w:tabs>
          <w:tab w:val="left" w:pos="600"/>
        </w:tabs>
        <w:spacing w:before="60" w:after="60"/>
        <w:ind w:left="709" w:firstLine="0"/>
        <w:contextualSpacing w:val="0"/>
        <w:jc w:val="both"/>
        <w:rPr>
          <w:rStyle w:val="Laukeliai"/>
          <w:rFonts w:asciiTheme="minorHAnsi" w:hAnsiTheme="minorHAnsi" w:cstheme="minorHAnsi"/>
          <w:szCs w:val="20"/>
          <w:u w:val="single"/>
          <w:shd w:val="clear" w:color="auto" w:fill="D9D9D9"/>
        </w:rPr>
      </w:pPr>
    </w:p>
    <w:p w14:paraId="1FB6BE0F" w14:textId="3A682C7A" w:rsidR="00DF63D1" w:rsidRPr="002728EA" w:rsidRDefault="00DF63D1" w:rsidP="00DF63D1">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Įsipareigojimų vykdymo terminai</w:t>
      </w:r>
    </w:p>
    <w:p w14:paraId="3FE1BB33" w14:textId="1FDBC244" w:rsidR="00462A81" w:rsidRPr="002728EA" w:rsidRDefault="00AA636E" w:rsidP="00EB4D0B">
      <w:pPr>
        <w:pStyle w:val="ListParagraph"/>
        <w:numPr>
          <w:ilvl w:val="2"/>
          <w:numId w:val="30"/>
        </w:numPr>
        <w:tabs>
          <w:tab w:val="left" w:pos="600"/>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Sutarties archeologiniams tyrinėjimams trukmė 3 metai</w:t>
      </w:r>
      <w:r w:rsidR="006F627D" w:rsidRPr="002728EA">
        <w:rPr>
          <w:rFonts w:asciiTheme="minorHAnsi" w:eastAsia="Times New Roman" w:hAnsiTheme="minorHAnsi" w:cstheme="minorHAnsi"/>
          <w:sz w:val="20"/>
          <w:szCs w:val="20"/>
          <w:lang w:eastAsia="lt-LT"/>
        </w:rPr>
        <w:t>.</w:t>
      </w:r>
    </w:p>
    <w:p w14:paraId="7E90EDE3" w14:textId="6C65F325" w:rsidR="00EB318A" w:rsidRPr="002728EA" w:rsidRDefault="001A6561" w:rsidP="00EB4D0B">
      <w:pPr>
        <w:pStyle w:val="ListParagraph"/>
        <w:numPr>
          <w:ilvl w:val="2"/>
          <w:numId w:val="30"/>
        </w:numPr>
        <w:tabs>
          <w:tab w:val="left" w:pos="600"/>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Paslaugos teikėjas </w:t>
      </w:r>
      <w:r w:rsidR="00BC5197" w:rsidRPr="002728EA">
        <w:rPr>
          <w:rFonts w:asciiTheme="minorHAnsi" w:eastAsia="Times New Roman" w:hAnsiTheme="minorHAnsi" w:cstheme="minorHAnsi"/>
          <w:sz w:val="20"/>
          <w:szCs w:val="20"/>
          <w:lang w:eastAsia="lt-LT"/>
        </w:rPr>
        <w:t xml:space="preserve">archeologinių tyrinėjimų </w:t>
      </w:r>
      <w:r w:rsidR="00EF63AE" w:rsidRPr="002728EA">
        <w:rPr>
          <w:rFonts w:asciiTheme="minorHAnsi" w:eastAsia="Times New Roman" w:hAnsiTheme="minorHAnsi" w:cstheme="minorHAnsi"/>
          <w:sz w:val="20"/>
          <w:szCs w:val="20"/>
          <w:lang w:eastAsia="lt-LT"/>
        </w:rPr>
        <w:t xml:space="preserve">paslaugas </w:t>
      </w:r>
      <w:r w:rsidRPr="002728EA">
        <w:rPr>
          <w:rFonts w:asciiTheme="minorHAnsi" w:eastAsia="Times New Roman" w:hAnsiTheme="minorHAnsi" w:cstheme="minorHAnsi"/>
          <w:sz w:val="20"/>
          <w:szCs w:val="20"/>
          <w:lang w:eastAsia="lt-LT"/>
        </w:rPr>
        <w:t>privalo atlikti:</w:t>
      </w:r>
    </w:p>
    <w:p w14:paraId="77EDBB08" w14:textId="77777777" w:rsidR="00CE13C6" w:rsidRPr="002728EA" w:rsidRDefault="001A6561" w:rsidP="00EB4D0B">
      <w:pPr>
        <w:pStyle w:val="ListParagraph"/>
        <w:numPr>
          <w:ilvl w:val="3"/>
          <w:numId w:val="30"/>
        </w:numPr>
        <w:tabs>
          <w:tab w:val="left" w:pos="851"/>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b/>
          <w:sz w:val="20"/>
          <w:szCs w:val="20"/>
          <w:lang w:eastAsia="lt-LT"/>
        </w:rPr>
        <w:t>Archeologini</w:t>
      </w:r>
      <w:r w:rsidR="00CB1AB3" w:rsidRPr="002728EA">
        <w:rPr>
          <w:rFonts w:asciiTheme="minorHAnsi" w:eastAsia="Times New Roman" w:hAnsiTheme="minorHAnsi" w:cstheme="minorHAnsi"/>
          <w:b/>
          <w:sz w:val="20"/>
          <w:szCs w:val="20"/>
          <w:lang w:eastAsia="lt-LT"/>
        </w:rPr>
        <w:t>u</w:t>
      </w:r>
      <w:r w:rsidRPr="002728EA">
        <w:rPr>
          <w:rFonts w:asciiTheme="minorHAnsi" w:eastAsia="Times New Roman" w:hAnsiTheme="minorHAnsi" w:cstheme="minorHAnsi"/>
          <w:b/>
          <w:sz w:val="20"/>
          <w:szCs w:val="20"/>
          <w:lang w:eastAsia="lt-LT"/>
        </w:rPr>
        <w:t>s žvalgymus</w:t>
      </w:r>
      <w:r w:rsidR="00EB318A" w:rsidRPr="002728EA">
        <w:rPr>
          <w:rFonts w:asciiTheme="minorHAnsi" w:eastAsia="Times New Roman" w:hAnsiTheme="minorHAnsi" w:cstheme="minorHAnsi"/>
          <w:sz w:val="20"/>
          <w:szCs w:val="20"/>
          <w:lang w:eastAsia="lt-LT"/>
        </w:rPr>
        <w:t>:</w:t>
      </w:r>
      <w:r w:rsidR="00CE13C6" w:rsidRPr="002728EA">
        <w:rPr>
          <w:rFonts w:asciiTheme="minorHAnsi" w:eastAsia="Times New Roman" w:hAnsiTheme="minorHAnsi" w:cstheme="minorHAnsi"/>
          <w:sz w:val="20"/>
          <w:szCs w:val="20"/>
          <w:lang w:eastAsia="lt-LT"/>
        </w:rPr>
        <w:t xml:space="preserve"> </w:t>
      </w:r>
    </w:p>
    <w:p w14:paraId="21C127C8" w14:textId="1F6277A0" w:rsidR="00EB318A" w:rsidRPr="002728EA" w:rsidRDefault="00CE13C6" w:rsidP="00EB4D0B">
      <w:pPr>
        <w:pStyle w:val="ListParagraph"/>
        <w:numPr>
          <w:ilvl w:val="4"/>
          <w:numId w:val="30"/>
        </w:numPr>
        <w:tabs>
          <w:tab w:val="left" w:pos="851"/>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Vykdant avarinius šilumos tiekimo tinklų remonto darbus</w:t>
      </w:r>
    </w:p>
    <w:p w14:paraId="0C46F296" w14:textId="0D25F2EB" w:rsidR="00A97B58" w:rsidRPr="002728EA" w:rsidRDefault="00A97B58" w:rsidP="00EB4D0B">
      <w:pPr>
        <w:pStyle w:val="ListParagraph"/>
        <w:numPr>
          <w:ilvl w:val="0"/>
          <w:numId w:val="39"/>
        </w:numPr>
        <w:tabs>
          <w:tab w:val="left" w:pos="851"/>
          <w:tab w:val="left" w:pos="993"/>
        </w:tabs>
        <w:spacing w:before="60" w:after="60"/>
        <w:ind w:left="0" w:firstLine="567"/>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atlikti</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 xml:space="preserve">paslaugas per 5 darbo dienas, po avarijos šalinimo darbų, </w:t>
      </w:r>
    </w:p>
    <w:p w14:paraId="66525183" w14:textId="06264768" w:rsidR="00CE13C6" w:rsidRPr="002728EA" w:rsidRDefault="00CE13C6" w:rsidP="00EB4D0B">
      <w:pPr>
        <w:pStyle w:val="ListParagraph"/>
        <w:numPr>
          <w:ilvl w:val="4"/>
          <w:numId w:val="30"/>
        </w:numPr>
        <w:tabs>
          <w:tab w:val="left" w:pos="851"/>
          <w:tab w:val="left" w:pos="993"/>
        </w:tabs>
        <w:spacing w:before="60" w:after="60"/>
        <w:ind w:left="0" w:hanging="12"/>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Vykdant </w:t>
      </w:r>
      <w:r w:rsidR="00A03C40" w:rsidRPr="002728EA">
        <w:rPr>
          <w:rFonts w:asciiTheme="minorHAnsi" w:eastAsia="Times New Roman" w:hAnsiTheme="minorHAnsi" w:cstheme="minorHAnsi"/>
          <w:sz w:val="20"/>
          <w:szCs w:val="20"/>
          <w:lang w:eastAsia="lt-LT"/>
        </w:rPr>
        <w:t xml:space="preserve">paprastojo </w:t>
      </w:r>
      <w:r w:rsidRPr="002728EA">
        <w:rPr>
          <w:rFonts w:asciiTheme="minorHAnsi" w:eastAsia="Times New Roman" w:hAnsiTheme="minorHAnsi" w:cstheme="minorHAnsi"/>
          <w:sz w:val="20"/>
          <w:szCs w:val="20"/>
          <w:lang w:eastAsia="lt-LT"/>
        </w:rPr>
        <w:t>remonto ar rekonstravimo darbus</w:t>
      </w:r>
    </w:p>
    <w:p w14:paraId="246CAF1C" w14:textId="62BEA449" w:rsidR="00A97B58" w:rsidRPr="002728EA" w:rsidRDefault="00A97B58" w:rsidP="00A97B58">
      <w:pPr>
        <w:pStyle w:val="ListParagraph"/>
        <w:numPr>
          <w:ilvl w:val="0"/>
          <w:numId w:val="39"/>
        </w:numPr>
        <w:tabs>
          <w:tab w:val="left" w:pos="851"/>
          <w:tab w:val="left" w:pos="993"/>
        </w:tabs>
        <w:spacing w:before="60" w:after="60"/>
        <w:ind w:left="0" w:firstLine="567"/>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Archeologinius žvalgymus,</w:t>
      </w:r>
      <w:r w:rsidR="00FB0E5E"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šilumos tiekimo tinklų rekonstravimo darbų metu, iki 30 m</w:t>
      </w:r>
      <w:r w:rsidRPr="002728EA">
        <w:rPr>
          <w:rFonts w:asciiTheme="minorHAnsi" w:eastAsia="Times New Roman" w:hAnsiTheme="minorHAnsi" w:cstheme="minorHAnsi"/>
          <w:sz w:val="20"/>
          <w:szCs w:val="20"/>
          <w:vertAlign w:val="superscript"/>
          <w:lang w:eastAsia="lt-LT"/>
        </w:rPr>
        <w:t>2</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būtina atlikti per 1 darbo dieną. Didėjant žvalgymų plotui proporcingai didės atliekamų paslaugų atlikimo terminas.</w:t>
      </w:r>
    </w:p>
    <w:p w14:paraId="5514025A" w14:textId="6FE257E5" w:rsidR="001A6561" w:rsidRPr="002728EA" w:rsidRDefault="001A6561" w:rsidP="00EB4D0B">
      <w:pPr>
        <w:pStyle w:val="ListParagraph"/>
        <w:numPr>
          <w:ilvl w:val="3"/>
          <w:numId w:val="30"/>
        </w:numPr>
        <w:tabs>
          <w:tab w:val="left" w:pos="851"/>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b/>
          <w:sz w:val="20"/>
          <w:szCs w:val="20"/>
          <w:lang w:eastAsia="lt-LT"/>
        </w:rPr>
        <w:t xml:space="preserve">Žvalgomuosius </w:t>
      </w:r>
      <w:r w:rsidR="008D1FF1" w:rsidRPr="002728EA">
        <w:rPr>
          <w:rFonts w:asciiTheme="minorHAnsi" w:eastAsia="Times New Roman" w:hAnsiTheme="minorHAnsi" w:cstheme="minorHAnsi"/>
          <w:b/>
          <w:sz w:val="20"/>
          <w:szCs w:val="20"/>
          <w:lang w:eastAsia="lt-LT"/>
        </w:rPr>
        <w:t>archeologinius</w:t>
      </w:r>
      <w:r w:rsidRPr="002728EA">
        <w:rPr>
          <w:rFonts w:asciiTheme="minorHAnsi" w:eastAsia="Times New Roman" w:hAnsiTheme="minorHAnsi" w:cstheme="minorHAnsi"/>
          <w:b/>
          <w:sz w:val="20"/>
          <w:szCs w:val="20"/>
          <w:lang w:eastAsia="lt-LT"/>
        </w:rPr>
        <w:t xml:space="preserve"> tyrimus</w:t>
      </w:r>
      <w:r w:rsidR="002750B2" w:rsidRPr="002728EA">
        <w:rPr>
          <w:rFonts w:asciiTheme="minorHAnsi" w:eastAsia="Times New Roman" w:hAnsiTheme="minorHAnsi" w:cstheme="minorHAnsi"/>
          <w:sz w:val="20"/>
          <w:szCs w:val="20"/>
          <w:lang w:eastAsia="lt-LT"/>
        </w:rPr>
        <w:t>:</w:t>
      </w:r>
    </w:p>
    <w:p w14:paraId="3EC7CF82" w14:textId="5A6B2FEE" w:rsidR="001149C3" w:rsidRPr="002728EA" w:rsidRDefault="000C627A" w:rsidP="00744A2D">
      <w:pPr>
        <w:pStyle w:val="ListParagraph"/>
        <w:numPr>
          <w:ilvl w:val="3"/>
          <w:numId w:val="30"/>
        </w:numPr>
        <w:tabs>
          <w:tab w:val="left" w:pos="851"/>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atlikti </w:t>
      </w:r>
      <w:r w:rsidR="00CB1AB3" w:rsidRPr="002728EA">
        <w:rPr>
          <w:rFonts w:asciiTheme="minorHAnsi" w:eastAsia="Times New Roman" w:hAnsiTheme="minorHAnsi" w:cstheme="minorHAnsi"/>
          <w:sz w:val="20"/>
          <w:szCs w:val="20"/>
          <w:lang w:eastAsia="lt-LT"/>
        </w:rPr>
        <w:t xml:space="preserve">per 30 kalendorinių </w:t>
      </w:r>
      <w:r w:rsidR="008E3A68" w:rsidRPr="002728EA">
        <w:rPr>
          <w:rFonts w:asciiTheme="minorHAnsi" w:eastAsia="Times New Roman" w:hAnsiTheme="minorHAnsi" w:cstheme="minorHAnsi"/>
          <w:sz w:val="20"/>
          <w:szCs w:val="20"/>
          <w:lang w:eastAsia="lt-LT"/>
        </w:rPr>
        <w:t>dienų,</w:t>
      </w:r>
      <w:r w:rsidR="00CB1AB3" w:rsidRPr="002728EA">
        <w:rPr>
          <w:rFonts w:asciiTheme="minorHAnsi" w:eastAsia="Times New Roman" w:hAnsiTheme="minorHAnsi" w:cstheme="minorHAnsi"/>
          <w:sz w:val="20"/>
          <w:szCs w:val="20"/>
          <w:lang w:eastAsia="lt-LT"/>
        </w:rPr>
        <w:t xml:space="preserve"> nuo </w:t>
      </w:r>
      <w:r w:rsidR="00366016" w:rsidRPr="002728EA">
        <w:rPr>
          <w:rFonts w:asciiTheme="minorHAnsi" w:eastAsia="Times New Roman" w:hAnsiTheme="minorHAnsi" w:cstheme="minorHAnsi"/>
          <w:sz w:val="20"/>
          <w:szCs w:val="20"/>
          <w:lang w:eastAsia="lt-LT"/>
        </w:rPr>
        <w:t>leidimo gavimo, archeologiniams tyrinėjimams, Kultūros paveldo departamento prie Kultūros ministerijos</w:t>
      </w:r>
      <w:r w:rsidR="00CB1AB3" w:rsidRPr="002728EA">
        <w:rPr>
          <w:rFonts w:asciiTheme="minorHAnsi" w:eastAsia="Times New Roman" w:hAnsiTheme="minorHAnsi" w:cstheme="minorHAnsi"/>
          <w:sz w:val="20"/>
          <w:szCs w:val="20"/>
          <w:lang w:eastAsia="lt-LT"/>
        </w:rPr>
        <w:t>.</w:t>
      </w:r>
      <w:r w:rsidR="008E3A68" w:rsidRPr="002728EA">
        <w:rPr>
          <w:rFonts w:asciiTheme="minorHAnsi" w:eastAsia="Times New Roman" w:hAnsiTheme="minorHAnsi" w:cstheme="minorHAnsi"/>
          <w:sz w:val="20"/>
          <w:szCs w:val="20"/>
          <w:lang w:eastAsia="lt-LT"/>
        </w:rPr>
        <w:t xml:space="preserve"> </w:t>
      </w:r>
    </w:p>
    <w:p w14:paraId="0F3AD715" w14:textId="64918C7F" w:rsidR="005F5C9D" w:rsidRPr="002728EA" w:rsidRDefault="001A6561" w:rsidP="00744A2D">
      <w:pPr>
        <w:pStyle w:val="ListParagraph"/>
        <w:numPr>
          <w:ilvl w:val="3"/>
          <w:numId w:val="30"/>
        </w:numPr>
        <w:tabs>
          <w:tab w:val="left" w:pos="851"/>
          <w:tab w:val="left" w:pos="993"/>
        </w:tabs>
        <w:spacing w:before="60" w:after="60"/>
        <w:ind w:left="0" w:hanging="12"/>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b/>
          <w:sz w:val="20"/>
          <w:szCs w:val="20"/>
          <w:lang w:eastAsia="lt-LT"/>
        </w:rPr>
        <w:t>Detaliuosius archeologinius tyrimus</w:t>
      </w:r>
      <w:r w:rsidR="00CB1AB3" w:rsidRPr="002728EA">
        <w:rPr>
          <w:rFonts w:asciiTheme="minorHAnsi" w:eastAsia="Times New Roman" w:hAnsiTheme="minorHAnsi" w:cstheme="minorHAnsi"/>
          <w:sz w:val="20"/>
          <w:szCs w:val="20"/>
          <w:lang w:eastAsia="lt-LT"/>
        </w:rPr>
        <w:t>:</w:t>
      </w:r>
    </w:p>
    <w:p w14:paraId="123060F1" w14:textId="0FBD287A" w:rsidR="00CB1AB3" w:rsidRPr="002728EA" w:rsidRDefault="000C627A" w:rsidP="0036107D">
      <w:pPr>
        <w:pStyle w:val="ListParagraph"/>
        <w:numPr>
          <w:ilvl w:val="0"/>
          <w:numId w:val="39"/>
        </w:numPr>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lastRenderedPageBreak/>
        <w:t xml:space="preserve">atlikti </w:t>
      </w:r>
      <w:r w:rsidR="00CB1AB3" w:rsidRPr="002728EA">
        <w:rPr>
          <w:rFonts w:asciiTheme="minorHAnsi" w:eastAsia="Times New Roman" w:hAnsiTheme="minorHAnsi" w:cstheme="minorHAnsi"/>
          <w:sz w:val="20"/>
          <w:szCs w:val="20"/>
          <w:lang w:eastAsia="lt-LT"/>
        </w:rPr>
        <w:t>30 m</w:t>
      </w:r>
      <w:r w:rsidR="00CB1AB3" w:rsidRPr="002728EA">
        <w:rPr>
          <w:rFonts w:asciiTheme="minorHAnsi" w:eastAsia="Times New Roman" w:hAnsiTheme="minorHAnsi" w:cstheme="minorHAnsi"/>
          <w:sz w:val="20"/>
          <w:szCs w:val="20"/>
          <w:vertAlign w:val="superscript"/>
          <w:lang w:eastAsia="lt-LT"/>
        </w:rPr>
        <w:t>2</w:t>
      </w:r>
      <w:r w:rsidR="00CB1AB3" w:rsidRPr="002728EA">
        <w:rPr>
          <w:rFonts w:asciiTheme="minorHAnsi" w:eastAsia="Times New Roman" w:hAnsiTheme="minorHAnsi" w:cstheme="minorHAnsi"/>
          <w:sz w:val="20"/>
          <w:szCs w:val="20"/>
          <w:lang w:eastAsia="lt-LT"/>
        </w:rPr>
        <w:t xml:space="preserve"> per 1 darbo dieną</w:t>
      </w:r>
      <w:r w:rsidR="008D1FF1" w:rsidRPr="002728EA">
        <w:rPr>
          <w:rFonts w:asciiTheme="minorHAnsi" w:eastAsia="Times New Roman" w:hAnsiTheme="minorHAnsi" w:cstheme="minorHAnsi"/>
          <w:sz w:val="20"/>
          <w:szCs w:val="20"/>
          <w:lang w:eastAsia="lt-LT"/>
        </w:rPr>
        <w:t xml:space="preserve"> nuo užsakymo pateikimo momento</w:t>
      </w:r>
      <w:r w:rsidR="006E0CBB" w:rsidRPr="002728EA">
        <w:rPr>
          <w:rFonts w:asciiTheme="minorHAnsi" w:eastAsia="Times New Roman" w:hAnsiTheme="minorHAnsi" w:cstheme="minorHAnsi"/>
          <w:sz w:val="20"/>
          <w:szCs w:val="20"/>
          <w:lang w:eastAsia="lt-LT"/>
        </w:rPr>
        <w:t>,</w:t>
      </w:r>
      <w:r w:rsidR="0036107D" w:rsidRPr="002728EA">
        <w:rPr>
          <w:rFonts w:asciiTheme="minorHAnsi" w:hAnsiTheme="minorHAnsi" w:cstheme="minorHAnsi"/>
          <w:sz w:val="20"/>
          <w:szCs w:val="20"/>
        </w:rPr>
        <w:t xml:space="preserve"> </w:t>
      </w:r>
      <w:r w:rsidR="0036107D" w:rsidRPr="002728EA">
        <w:rPr>
          <w:rFonts w:asciiTheme="minorHAnsi" w:eastAsia="Times New Roman" w:hAnsiTheme="minorHAnsi" w:cstheme="minorHAnsi"/>
          <w:sz w:val="20"/>
          <w:szCs w:val="20"/>
          <w:lang w:eastAsia="lt-LT"/>
        </w:rPr>
        <w:t>gav</w:t>
      </w:r>
      <w:r w:rsidR="006E0CBB" w:rsidRPr="002728EA">
        <w:rPr>
          <w:rFonts w:asciiTheme="minorHAnsi" w:eastAsia="Times New Roman" w:hAnsiTheme="minorHAnsi" w:cstheme="minorHAnsi"/>
          <w:sz w:val="20"/>
          <w:szCs w:val="20"/>
          <w:lang w:eastAsia="lt-LT"/>
        </w:rPr>
        <w:t xml:space="preserve">us leidimą </w:t>
      </w:r>
      <w:r w:rsidR="0036107D" w:rsidRPr="002728EA">
        <w:rPr>
          <w:rFonts w:asciiTheme="minorHAnsi" w:eastAsia="Times New Roman" w:hAnsiTheme="minorHAnsi" w:cstheme="minorHAnsi"/>
          <w:sz w:val="20"/>
          <w:szCs w:val="20"/>
          <w:lang w:eastAsia="lt-LT"/>
        </w:rPr>
        <w:t xml:space="preserve">archeologiniams tyrinėjimams, Kultūros paveldo departamento prie Kultūros ministerijos. </w:t>
      </w:r>
    </w:p>
    <w:p w14:paraId="75F78733" w14:textId="77777777" w:rsidR="000D051A" w:rsidRPr="002728EA" w:rsidRDefault="000D051A" w:rsidP="00DC3A7A">
      <w:pPr>
        <w:pStyle w:val="ListParagraph"/>
        <w:tabs>
          <w:tab w:val="left" w:pos="600"/>
        </w:tabs>
        <w:spacing w:before="60" w:after="60"/>
        <w:ind w:left="0" w:firstLine="0"/>
        <w:contextualSpacing w:val="0"/>
        <w:jc w:val="both"/>
        <w:rPr>
          <w:rStyle w:val="Laukeliai"/>
          <w:rFonts w:asciiTheme="minorHAnsi" w:hAnsiTheme="minorHAnsi" w:cstheme="minorHAnsi"/>
          <w:szCs w:val="20"/>
          <w:u w:val="single"/>
          <w:shd w:val="clear" w:color="auto" w:fill="D9D9D9"/>
        </w:rPr>
      </w:pPr>
    </w:p>
    <w:p w14:paraId="6BBE134E" w14:textId="48A6111B" w:rsidR="000D051A" w:rsidRPr="002728EA" w:rsidRDefault="00D37EAC" w:rsidP="000D051A">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Pirkimo objekto p</w:t>
      </w:r>
      <w:r w:rsidR="000D051A" w:rsidRPr="002728EA">
        <w:rPr>
          <w:rFonts w:asciiTheme="minorHAnsi" w:hAnsiTheme="minorHAnsi" w:cstheme="minorHAnsi"/>
          <w:b/>
          <w:sz w:val="20"/>
          <w:szCs w:val="20"/>
        </w:rPr>
        <w:t>erdavimo-priėmimo tvarka</w:t>
      </w:r>
    </w:p>
    <w:p w14:paraId="2C4BA1B0" w14:textId="055E5625" w:rsidR="00410D35" w:rsidRPr="002728EA" w:rsidRDefault="00410D35" w:rsidP="006922EB">
      <w:pPr>
        <w:pStyle w:val="ListParagraph"/>
        <w:numPr>
          <w:ilvl w:val="2"/>
          <w:numId w:val="30"/>
        </w:numPr>
        <w:tabs>
          <w:tab w:val="left" w:pos="600"/>
        </w:tabs>
        <w:spacing w:before="60" w:after="60"/>
        <w:ind w:left="0"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Paslaugų priėmimą atlieka Užsakovo sudaryta komisija arba įgaliotas asmuo.</w:t>
      </w:r>
    </w:p>
    <w:p w14:paraId="74F149AD" w14:textId="58674744" w:rsidR="00410D35" w:rsidRPr="002728EA" w:rsidRDefault="004A4024" w:rsidP="006922EB">
      <w:pPr>
        <w:pStyle w:val="ListParagraph"/>
        <w:numPr>
          <w:ilvl w:val="2"/>
          <w:numId w:val="30"/>
        </w:numPr>
        <w:tabs>
          <w:tab w:val="left" w:pos="600"/>
        </w:tabs>
        <w:spacing w:before="60" w:after="60"/>
        <w:ind w:left="0"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Paslaugos laikomos priimtos jei jos atliktos, pateikta archeologinių tyrinėjimų ataskait</w:t>
      </w:r>
      <w:r w:rsidR="0077659B" w:rsidRPr="002728EA">
        <w:rPr>
          <w:rFonts w:asciiTheme="minorHAnsi" w:eastAsia="Times New Roman" w:hAnsiTheme="minorHAnsi" w:cstheme="minorHAnsi"/>
          <w:sz w:val="20"/>
          <w:szCs w:val="20"/>
          <w:lang w:eastAsia="lt-LT"/>
        </w:rPr>
        <w:t>a</w:t>
      </w:r>
      <w:r w:rsidRPr="002728EA">
        <w:rPr>
          <w:rFonts w:asciiTheme="minorHAnsi" w:eastAsia="Times New Roman" w:hAnsiTheme="minorHAnsi" w:cstheme="minorHAnsi"/>
          <w:sz w:val="20"/>
          <w:szCs w:val="20"/>
          <w:lang w:eastAsia="lt-LT"/>
        </w:rPr>
        <w:t>: leidimas vykdyti archeologinius tyrinėjimus, archeologinių tyrimų pažyma ar ataskaita ir esant poreikiui sekančio etapo tyrinėjimų projektas</w:t>
      </w:r>
      <w:r w:rsidR="00410D35" w:rsidRPr="002728EA">
        <w:rPr>
          <w:rFonts w:asciiTheme="minorHAnsi" w:eastAsia="Times New Roman" w:hAnsiTheme="minorHAnsi" w:cstheme="minorHAnsi"/>
          <w:sz w:val="20"/>
          <w:szCs w:val="20"/>
          <w:lang w:eastAsia="lt-LT"/>
        </w:rPr>
        <w:t>.</w:t>
      </w:r>
    </w:p>
    <w:p w14:paraId="5D0BA762" w14:textId="7DC915C7" w:rsidR="000D051A" w:rsidRPr="002728EA" w:rsidRDefault="00410D35" w:rsidP="005D47C1">
      <w:pPr>
        <w:pStyle w:val="ListParagraph"/>
        <w:numPr>
          <w:ilvl w:val="2"/>
          <w:numId w:val="30"/>
        </w:numPr>
        <w:tabs>
          <w:tab w:val="left" w:pos="378"/>
          <w:tab w:val="left" w:pos="600"/>
        </w:tabs>
        <w:spacing w:before="60" w:after="60"/>
        <w:ind w:left="0"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Atliktos paslaugos priimamos pasirašant Suteiktų paslaugų perdavimo - priėmimo aktą (2 priedas) ir Suteiktų paslaugų aktą, kuris yra kaip priedas prie Suteiktų paslaugų perdavimo - priėmimo akto</w:t>
      </w:r>
      <w:r w:rsidR="004A4024" w:rsidRPr="002728EA">
        <w:rPr>
          <w:rFonts w:asciiTheme="minorHAnsi" w:eastAsia="Times New Roman" w:hAnsiTheme="minorHAnsi" w:cstheme="minorHAnsi"/>
          <w:sz w:val="20"/>
          <w:szCs w:val="20"/>
          <w:lang w:eastAsia="lt-LT"/>
        </w:rPr>
        <w:t>.</w:t>
      </w:r>
    </w:p>
    <w:p w14:paraId="0894DFC5" w14:textId="77777777" w:rsidR="008D1FF1" w:rsidRPr="002728EA" w:rsidRDefault="008D1FF1" w:rsidP="008D1FF1">
      <w:pPr>
        <w:pStyle w:val="ListParagraph"/>
        <w:tabs>
          <w:tab w:val="left" w:pos="600"/>
        </w:tabs>
        <w:spacing w:before="60" w:after="60"/>
        <w:ind w:left="0" w:firstLine="0"/>
        <w:contextualSpacing w:val="0"/>
        <w:jc w:val="both"/>
        <w:rPr>
          <w:rFonts w:asciiTheme="minorHAnsi" w:eastAsia="Times New Roman" w:hAnsiTheme="minorHAnsi" w:cstheme="minorHAnsi"/>
          <w:sz w:val="20"/>
          <w:szCs w:val="20"/>
          <w:lang w:eastAsia="lt-LT"/>
        </w:rPr>
      </w:pPr>
    </w:p>
    <w:p w14:paraId="406AD21E" w14:textId="77777777" w:rsidR="000D051A" w:rsidRPr="002728EA" w:rsidRDefault="000D051A" w:rsidP="000D051A">
      <w:pPr>
        <w:pStyle w:val="ListParagraph"/>
        <w:numPr>
          <w:ilvl w:val="1"/>
          <w:numId w:val="30"/>
        </w:numPr>
        <w:pBdr>
          <w:bottom w:val="single" w:sz="8" w:space="1" w:color="auto"/>
          <w:between w:val="single" w:sz="12" w:space="1" w:color="auto"/>
        </w:pBdr>
        <w:tabs>
          <w:tab w:val="left" w:pos="426"/>
        </w:tabs>
        <w:spacing w:before="60" w:after="60"/>
        <w:ind w:left="0" w:firstLine="0"/>
        <w:contextualSpacing w:val="0"/>
        <w:jc w:val="both"/>
        <w:rPr>
          <w:rFonts w:asciiTheme="minorHAnsi" w:hAnsiTheme="minorHAnsi" w:cstheme="minorHAnsi"/>
          <w:b/>
          <w:sz w:val="20"/>
          <w:szCs w:val="20"/>
        </w:rPr>
      </w:pPr>
      <w:r w:rsidRPr="002728EA">
        <w:rPr>
          <w:rFonts w:asciiTheme="minorHAnsi" w:hAnsiTheme="minorHAnsi" w:cstheme="minorHAnsi"/>
          <w:b/>
          <w:sz w:val="20"/>
          <w:szCs w:val="20"/>
        </w:rPr>
        <w:t>Sutarties vykdymo metu pateikiama dokumentacija</w:t>
      </w:r>
    </w:p>
    <w:p w14:paraId="7C070533" w14:textId="1CE35602" w:rsidR="000D051A" w:rsidRPr="002728EA" w:rsidRDefault="00902BBE" w:rsidP="00280846">
      <w:pPr>
        <w:pStyle w:val="ListParagraph"/>
        <w:numPr>
          <w:ilvl w:val="2"/>
          <w:numId w:val="30"/>
        </w:numPr>
        <w:tabs>
          <w:tab w:val="left" w:pos="600"/>
        </w:tabs>
        <w:spacing w:before="60" w:after="60"/>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Archeologinių </w:t>
      </w:r>
      <w:r w:rsidR="000B5247" w:rsidRPr="002728EA">
        <w:rPr>
          <w:rFonts w:asciiTheme="minorHAnsi" w:eastAsia="Times New Roman" w:hAnsiTheme="minorHAnsi" w:cstheme="minorHAnsi"/>
          <w:sz w:val="20"/>
          <w:szCs w:val="20"/>
          <w:lang w:eastAsia="lt-LT"/>
        </w:rPr>
        <w:t xml:space="preserve">tyrimų pažymą </w:t>
      </w:r>
      <w:r w:rsidR="002402D0"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 xml:space="preserve">atliekant Archeologinius žvalgymus </w:t>
      </w:r>
      <w:r w:rsidR="00FF07B3" w:rsidRPr="002728EA">
        <w:rPr>
          <w:rFonts w:asciiTheme="minorHAnsi" w:eastAsia="Times New Roman" w:hAnsiTheme="minorHAnsi" w:cstheme="minorHAnsi"/>
          <w:sz w:val="20"/>
          <w:szCs w:val="20"/>
          <w:lang w:eastAsia="lt-LT"/>
        </w:rPr>
        <w:t xml:space="preserve">Vilniaus miesto kultūros paveldo teritorijoje </w:t>
      </w:r>
      <w:r w:rsidRPr="002728EA">
        <w:rPr>
          <w:rFonts w:asciiTheme="minorHAnsi" w:eastAsia="Times New Roman" w:hAnsiTheme="minorHAnsi" w:cstheme="minorHAnsi"/>
          <w:sz w:val="20"/>
          <w:szCs w:val="20"/>
          <w:lang w:eastAsia="lt-LT"/>
        </w:rPr>
        <w:t>šilumos tie</w:t>
      </w:r>
      <w:r w:rsidR="00FF07B3" w:rsidRPr="002728EA">
        <w:rPr>
          <w:rFonts w:asciiTheme="minorHAnsi" w:eastAsia="Times New Roman" w:hAnsiTheme="minorHAnsi" w:cstheme="minorHAnsi"/>
          <w:sz w:val="20"/>
          <w:szCs w:val="20"/>
          <w:lang w:eastAsia="lt-LT"/>
        </w:rPr>
        <w:t xml:space="preserve">kimo tinklų avarinio, paprastojo remonto ar rekonstravimo </w:t>
      </w:r>
      <w:r w:rsidRPr="002728EA">
        <w:rPr>
          <w:rFonts w:asciiTheme="minorHAnsi" w:eastAsia="Times New Roman" w:hAnsiTheme="minorHAnsi" w:cstheme="minorHAnsi"/>
          <w:sz w:val="20"/>
          <w:szCs w:val="20"/>
          <w:lang w:eastAsia="lt-LT"/>
        </w:rPr>
        <w:t>darbų metu</w:t>
      </w:r>
      <w:r w:rsidR="000B5247" w:rsidRPr="002728EA">
        <w:rPr>
          <w:rFonts w:asciiTheme="minorHAnsi" w:eastAsia="Times New Roman" w:hAnsiTheme="minorHAnsi" w:cstheme="minorHAnsi"/>
          <w:sz w:val="20"/>
          <w:szCs w:val="20"/>
          <w:lang w:eastAsia="lt-LT"/>
        </w:rPr>
        <w:t>.</w:t>
      </w:r>
    </w:p>
    <w:p w14:paraId="0634B3F3" w14:textId="73EC0F22" w:rsidR="000B5247" w:rsidRPr="002728EA" w:rsidRDefault="00A6787C" w:rsidP="00FF07B3">
      <w:pPr>
        <w:pStyle w:val="ListParagraph"/>
        <w:numPr>
          <w:ilvl w:val="2"/>
          <w:numId w:val="30"/>
        </w:numPr>
        <w:tabs>
          <w:tab w:val="left" w:pos="600"/>
        </w:tabs>
        <w:spacing w:before="60" w:after="60"/>
        <w:ind w:left="0" w:firstLine="0"/>
        <w:contextualSpacing w:val="0"/>
        <w:jc w:val="both"/>
        <w:rPr>
          <w:rFonts w:asciiTheme="minorHAnsi" w:hAnsiTheme="minorHAnsi" w:cstheme="minorHAnsi"/>
          <w:sz w:val="20"/>
          <w:szCs w:val="20"/>
          <w:u w:val="single"/>
          <w:shd w:val="clear" w:color="auto" w:fill="D9D9D9"/>
        </w:rPr>
      </w:pPr>
      <w:r w:rsidRPr="002728EA">
        <w:rPr>
          <w:rFonts w:asciiTheme="minorHAnsi" w:eastAsia="Times New Roman" w:hAnsiTheme="minorHAnsi" w:cstheme="minorHAnsi"/>
          <w:sz w:val="20"/>
          <w:szCs w:val="20"/>
          <w:lang w:eastAsia="lt-LT"/>
        </w:rPr>
        <w:t>A</w:t>
      </w:r>
      <w:r w:rsidR="00F14322" w:rsidRPr="002728EA">
        <w:rPr>
          <w:rFonts w:asciiTheme="minorHAnsi" w:eastAsia="Times New Roman" w:hAnsiTheme="minorHAnsi" w:cstheme="minorHAnsi"/>
          <w:sz w:val="20"/>
          <w:szCs w:val="20"/>
          <w:lang w:eastAsia="lt-LT"/>
        </w:rPr>
        <w:t>rcheologinių tyrimų ataskaitą</w:t>
      </w:r>
      <w:r w:rsidR="00280846" w:rsidRPr="002728EA">
        <w:rPr>
          <w:rFonts w:asciiTheme="minorHAnsi" w:eastAsia="Times New Roman" w:hAnsiTheme="minorHAnsi" w:cstheme="minorHAnsi"/>
          <w:sz w:val="20"/>
          <w:szCs w:val="20"/>
          <w:lang w:eastAsia="lt-LT"/>
        </w:rPr>
        <w:t xml:space="preserve"> </w:t>
      </w:r>
      <w:r w:rsidR="002402D0" w:rsidRPr="002728EA">
        <w:rPr>
          <w:rFonts w:asciiTheme="minorHAnsi" w:eastAsia="Times New Roman" w:hAnsiTheme="minorHAnsi" w:cstheme="minorHAnsi"/>
          <w:sz w:val="20"/>
          <w:szCs w:val="20"/>
          <w:lang w:eastAsia="lt-LT"/>
        </w:rPr>
        <w:t xml:space="preserve">- </w:t>
      </w:r>
      <w:r w:rsidR="00280846" w:rsidRPr="002728EA">
        <w:rPr>
          <w:rFonts w:asciiTheme="minorHAnsi" w:eastAsia="Times New Roman" w:hAnsiTheme="minorHAnsi" w:cstheme="minorHAnsi"/>
          <w:sz w:val="20"/>
          <w:szCs w:val="20"/>
          <w:lang w:eastAsia="lt-LT"/>
        </w:rPr>
        <w:t xml:space="preserve">atliekant </w:t>
      </w:r>
      <w:bookmarkStart w:id="1" w:name="_Hlk511293666"/>
      <w:bookmarkStart w:id="2" w:name="_Hlk511294076"/>
      <w:r w:rsidR="00280846" w:rsidRPr="002728EA">
        <w:rPr>
          <w:rFonts w:asciiTheme="minorHAnsi" w:eastAsia="Times New Roman" w:hAnsiTheme="minorHAnsi" w:cstheme="minorHAnsi"/>
          <w:sz w:val="20"/>
          <w:szCs w:val="20"/>
          <w:lang w:eastAsia="lt-LT"/>
        </w:rPr>
        <w:t xml:space="preserve">Žvalgomuosius archeologinius tyrimus </w:t>
      </w:r>
      <w:bookmarkEnd w:id="1"/>
      <w:r w:rsidR="00280846" w:rsidRPr="002728EA">
        <w:rPr>
          <w:rFonts w:asciiTheme="minorHAnsi" w:eastAsia="Times New Roman" w:hAnsiTheme="minorHAnsi" w:cstheme="minorHAnsi"/>
          <w:sz w:val="20"/>
          <w:szCs w:val="20"/>
          <w:lang w:eastAsia="lt-LT"/>
        </w:rPr>
        <w:t>prieš šilumos tiekimo tinklų projektavimą ar detaliuosius archeologinius tyrimus</w:t>
      </w:r>
      <w:r w:rsidR="002402D0" w:rsidRPr="002728EA">
        <w:rPr>
          <w:rFonts w:asciiTheme="minorHAnsi" w:eastAsia="Times New Roman" w:hAnsiTheme="minorHAnsi" w:cstheme="minorHAnsi"/>
          <w:sz w:val="20"/>
          <w:szCs w:val="20"/>
          <w:lang w:eastAsia="lt-LT"/>
        </w:rPr>
        <w:t xml:space="preserve"> šilumos tiekimo tinklų</w:t>
      </w:r>
      <w:r w:rsidR="00280846" w:rsidRPr="002728EA">
        <w:rPr>
          <w:rFonts w:asciiTheme="minorHAnsi" w:eastAsia="Times New Roman" w:hAnsiTheme="minorHAnsi" w:cstheme="minorHAnsi"/>
          <w:sz w:val="20"/>
          <w:szCs w:val="20"/>
          <w:lang w:eastAsia="lt-LT"/>
        </w:rPr>
        <w:t xml:space="preserve"> statybos metu Vilniaus miesto kultūros paveldo teritorijoje</w:t>
      </w:r>
      <w:bookmarkEnd w:id="2"/>
      <w:r w:rsidR="00280846" w:rsidRPr="002728EA">
        <w:rPr>
          <w:rFonts w:asciiTheme="minorHAnsi" w:eastAsia="Times New Roman" w:hAnsiTheme="minorHAnsi" w:cstheme="minorHAnsi"/>
          <w:sz w:val="20"/>
          <w:szCs w:val="20"/>
          <w:lang w:eastAsia="lt-LT"/>
        </w:rPr>
        <w:t>.</w:t>
      </w:r>
    </w:p>
    <w:p w14:paraId="525935D3" w14:textId="77777777" w:rsidR="008D1FF1" w:rsidRPr="002728EA" w:rsidRDefault="008D1FF1" w:rsidP="008D1FF1">
      <w:pPr>
        <w:pStyle w:val="ListParagraph"/>
        <w:tabs>
          <w:tab w:val="left" w:pos="600"/>
        </w:tabs>
        <w:spacing w:before="60" w:after="60"/>
        <w:ind w:left="0" w:firstLine="0"/>
        <w:contextualSpacing w:val="0"/>
        <w:jc w:val="both"/>
        <w:rPr>
          <w:rStyle w:val="Hyperlink"/>
          <w:rFonts w:asciiTheme="minorHAnsi" w:hAnsiTheme="minorHAnsi" w:cstheme="minorHAnsi"/>
          <w:sz w:val="20"/>
          <w:szCs w:val="20"/>
          <w:u w:val="single"/>
          <w:shd w:val="clear" w:color="auto" w:fill="D9D9D9"/>
        </w:rPr>
      </w:pPr>
    </w:p>
    <w:p w14:paraId="3A367F54" w14:textId="77777777" w:rsidR="00A74050" w:rsidRPr="002728EA" w:rsidRDefault="00A74050" w:rsidP="00DB223B">
      <w:pPr>
        <w:pStyle w:val="ListParagraph"/>
        <w:numPr>
          <w:ilvl w:val="0"/>
          <w:numId w:val="30"/>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sz w:val="20"/>
          <w:szCs w:val="20"/>
        </w:rPr>
      </w:pPr>
      <w:r w:rsidRPr="002728EA">
        <w:rPr>
          <w:rFonts w:asciiTheme="minorHAnsi" w:hAnsiTheme="minorHAnsi" w:cstheme="minorHAnsi"/>
          <w:b/>
          <w:sz w:val="20"/>
          <w:szCs w:val="20"/>
        </w:rPr>
        <w:t>PRIEDAI</w:t>
      </w:r>
    </w:p>
    <w:p w14:paraId="6CC6CD3E" w14:textId="7B82EA16" w:rsidR="00D65EB3" w:rsidRPr="002728EA" w:rsidRDefault="005023BB" w:rsidP="00B826C0">
      <w:pPr>
        <w:pStyle w:val="ListParagraph"/>
        <w:numPr>
          <w:ilvl w:val="1"/>
          <w:numId w:val="30"/>
        </w:numPr>
        <w:tabs>
          <w:tab w:val="left" w:pos="426"/>
        </w:tabs>
        <w:spacing w:before="60" w:after="60"/>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1 priedas. </w:t>
      </w:r>
      <w:r w:rsidR="005A5296" w:rsidRPr="002728EA">
        <w:rPr>
          <w:rFonts w:asciiTheme="minorHAnsi" w:eastAsia="Times New Roman" w:hAnsiTheme="minorHAnsi" w:cstheme="minorHAnsi"/>
          <w:sz w:val="20"/>
          <w:szCs w:val="20"/>
          <w:lang w:eastAsia="lt-LT"/>
        </w:rPr>
        <w:t xml:space="preserve">Archeologinių </w:t>
      </w:r>
      <w:r w:rsidR="00375379" w:rsidRPr="002728EA">
        <w:rPr>
          <w:rFonts w:asciiTheme="minorHAnsi" w:eastAsia="Times New Roman" w:hAnsiTheme="minorHAnsi" w:cstheme="minorHAnsi"/>
          <w:sz w:val="20"/>
          <w:szCs w:val="20"/>
          <w:lang w:eastAsia="lt-LT"/>
        </w:rPr>
        <w:t>tyrinėjim</w:t>
      </w:r>
      <w:r w:rsidR="00E06F5F" w:rsidRPr="002728EA">
        <w:rPr>
          <w:rFonts w:asciiTheme="minorHAnsi" w:eastAsia="Times New Roman" w:hAnsiTheme="minorHAnsi" w:cstheme="minorHAnsi"/>
          <w:sz w:val="20"/>
          <w:szCs w:val="20"/>
          <w:lang w:eastAsia="lt-LT"/>
        </w:rPr>
        <w:t>ų</w:t>
      </w:r>
      <w:r w:rsidR="00375379" w:rsidRPr="002728EA">
        <w:rPr>
          <w:rFonts w:asciiTheme="minorHAnsi" w:eastAsia="Times New Roman" w:hAnsiTheme="minorHAnsi" w:cstheme="minorHAnsi"/>
          <w:sz w:val="20"/>
          <w:szCs w:val="20"/>
          <w:lang w:eastAsia="lt-LT"/>
        </w:rPr>
        <w:t xml:space="preserve"> </w:t>
      </w:r>
      <w:r w:rsidR="005A5296" w:rsidRPr="002728EA">
        <w:rPr>
          <w:rFonts w:asciiTheme="minorHAnsi" w:eastAsia="Times New Roman" w:hAnsiTheme="minorHAnsi" w:cstheme="minorHAnsi"/>
          <w:sz w:val="20"/>
          <w:szCs w:val="20"/>
          <w:lang w:eastAsia="lt-LT"/>
        </w:rPr>
        <w:t>paslaugų kainų lentelė</w:t>
      </w:r>
      <w:r w:rsidR="0077659B" w:rsidRPr="002728EA">
        <w:rPr>
          <w:rFonts w:asciiTheme="minorHAnsi" w:eastAsia="Times New Roman" w:hAnsiTheme="minorHAnsi" w:cstheme="minorHAnsi"/>
          <w:sz w:val="20"/>
          <w:szCs w:val="20"/>
          <w:lang w:eastAsia="lt-LT"/>
        </w:rPr>
        <w:t xml:space="preserve"> </w:t>
      </w:r>
      <w:r w:rsidR="005A5296" w:rsidRPr="002728EA">
        <w:rPr>
          <w:rFonts w:asciiTheme="minorHAnsi" w:eastAsia="Times New Roman" w:hAnsiTheme="minorHAnsi" w:cstheme="minorHAnsi"/>
          <w:sz w:val="20"/>
          <w:szCs w:val="20"/>
          <w:lang w:eastAsia="lt-LT"/>
        </w:rPr>
        <w:t>-</w:t>
      </w:r>
      <w:r w:rsidRPr="002728EA">
        <w:rPr>
          <w:rFonts w:asciiTheme="minorHAnsi" w:eastAsia="Times New Roman" w:hAnsiTheme="minorHAnsi" w:cstheme="minorHAnsi"/>
          <w:sz w:val="20"/>
          <w:szCs w:val="20"/>
          <w:lang w:eastAsia="lt-LT"/>
        </w:rPr>
        <w:t xml:space="preserve"> </w:t>
      </w:r>
      <w:r w:rsidR="009803F2" w:rsidRPr="002728EA">
        <w:rPr>
          <w:rFonts w:asciiTheme="minorHAnsi" w:eastAsia="Times New Roman" w:hAnsiTheme="minorHAnsi" w:cstheme="minorHAnsi"/>
          <w:sz w:val="20"/>
          <w:szCs w:val="20"/>
          <w:lang w:eastAsia="lt-LT"/>
        </w:rPr>
        <w:t>2</w:t>
      </w:r>
      <w:r w:rsidR="005A5296" w:rsidRPr="002728EA">
        <w:rPr>
          <w:rFonts w:asciiTheme="minorHAnsi" w:eastAsia="Times New Roman" w:hAnsiTheme="minorHAnsi" w:cstheme="minorHAnsi"/>
          <w:sz w:val="20"/>
          <w:szCs w:val="20"/>
          <w:lang w:eastAsia="lt-LT"/>
        </w:rPr>
        <w:t xml:space="preserve"> lapa</w:t>
      </w:r>
      <w:r w:rsidR="009803F2" w:rsidRPr="002728EA">
        <w:rPr>
          <w:rFonts w:asciiTheme="minorHAnsi" w:eastAsia="Times New Roman" w:hAnsiTheme="minorHAnsi" w:cstheme="minorHAnsi"/>
          <w:sz w:val="20"/>
          <w:szCs w:val="20"/>
          <w:lang w:eastAsia="lt-LT"/>
        </w:rPr>
        <w:t>i</w:t>
      </w:r>
      <w:r w:rsidR="005A5296" w:rsidRPr="002728EA">
        <w:rPr>
          <w:rFonts w:asciiTheme="minorHAnsi" w:eastAsia="Times New Roman" w:hAnsiTheme="minorHAnsi" w:cstheme="minorHAnsi"/>
          <w:sz w:val="20"/>
          <w:szCs w:val="20"/>
          <w:lang w:eastAsia="lt-LT"/>
        </w:rPr>
        <w:t>;</w:t>
      </w:r>
    </w:p>
    <w:p w14:paraId="2D8CE04D" w14:textId="47E8BA5B" w:rsidR="007D55EC" w:rsidRPr="002728EA" w:rsidRDefault="005023BB" w:rsidP="00244295">
      <w:pPr>
        <w:pStyle w:val="ListParagraph"/>
        <w:numPr>
          <w:ilvl w:val="1"/>
          <w:numId w:val="30"/>
        </w:numPr>
        <w:tabs>
          <w:tab w:val="left" w:pos="426"/>
        </w:tabs>
        <w:spacing w:before="60" w:after="60"/>
        <w:ind w:left="0" w:firstLine="0"/>
        <w:contextualSpacing w:val="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2 priedas. </w:t>
      </w:r>
      <w:r w:rsidR="005A5296" w:rsidRPr="002728EA">
        <w:rPr>
          <w:rFonts w:asciiTheme="minorHAnsi" w:eastAsia="Times New Roman" w:hAnsiTheme="minorHAnsi" w:cstheme="minorHAnsi"/>
          <w:sz w:val="20"/>
          <w:szCs w:val="20"/>
          <w:lang w:eastAsia="lt-LT"/>
        </w:rPr>
        <w:t>Suteiktų paslaugų perdavimo - priėmimo aktas - 2 lapai</w:t>
      </w:r>
      <w:r w:rsidR="00B826C0" w:rsidRPr="002728EA">
        <w:rPr>
          <w:rFonts w:asciiTheme="minorHAnsi" w:eastAsia="Times New Roman" w:hAnsiTheme="minorHAnsi" w:cstheme="minorHAnsi"/>
          <w:sz w:val="20"/>
          <w:szCs w:val="20"/>
          <w:lang w:eastAsia="lt-LT"/>
        </w:rPr>
        <w:t>.</w:t>
      </w:r>
      <w:r w:rsidR="005A5296" w:rsidRPr="002728EA">
        <w:rPr>
          <w:rFonts w:asciiTheme="minorHAnsi" w:eastAsia="Times New Roman" w:hAnsiTheme="minorHAnsi" w:cstheme="minorHAnsi"/>
          <w:sz w:val="20"/>
          <w:szCs w:val="20"/>
          <w:lang w:eastAsia="lt-LT"/>
        </w:rPr>
        <w:t xml:space="preserve"> </w:t>
      </w:r>
    </w:p>
    <w:p w14:paraId="4642126B" w14:textId="77777777" w:rsidR="007D55EC" w:rsidRPr="002728EA" w:rsidRDefault="007D55EC">
      <w:pPr>
        <w:spacing w:after="200" w:line="276" w:lineRule="auto"/>
        <w:ind w:firstLine="0"/>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br w:type="page"/>
      </w:r>
    </w:p>
    <w:tbl>
      <w:tblPr>
        <w:tblW w:w="9781" w:type="dxa"/>
        <w:tblLook w:val="04A0" w:firstRow="1" w:lastRow="0" w:firstColumn="1" w:lastColumn="0" w:noHBand="0" w:noVBand="1"/>
      </w:tblPr>
      <w:tblGrid>
        <w:gridCol w:w="560"/>
        <w:gridCol w:w="4685"/>
        <w:gridCol w:w="1134"/>
        <w:gridCol w:w="1701"/>
        <w:gridCol w:w="1701"/>
      </w:tblGrid>
      <w:tr w:rsidR="00E06F5F" w:rsidRPr="002728EA" w14:paraId="76A29CE3" w14:textId="77777777" w:rsidTr="007D55EC">
        <w:trPr>
          <w:trHeight w:val="288"/>
        </w:trPr>
        <w:tc>
          <w:tcPr>
            <w:tcW w:w="560" w:type="dxa"/>
            <w:tcBorders>
              <w:top w:val="nil"/>
              <w:left w:val="nil"/>
              <w:bottom w:val="nil"/>
              <w:right w:val="nil"/>
            </w:tcBorders>
            <w:shd w:val="clear" w:color="auto" w:fill="auto"/>
            <w:noWrap/>
            <w:vAlign w:val="bottom"/>
            <w:hideMark/>
          </w:tcPr>
          <w:p w14:paraId="1082165C" w14:textId="119DBA26" w:rsidR="00E06F5F" w:rsidRPr="002728EA" w:rsidRDefault="00E06F5F" w:rsidP="00E06F5F">
            <w:pPr>
              <w:ind w:firstLine="0"/>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rPr>
              <w:lastRenderedPageBreak/>
              <w:br w:type="page"/>
            </w:r>
          </w:p>
        </w:tc>
        <w:tc>
          <w:tcPr>
            <w:tcW w:w="4685" w:type="dxa"/>
            <w:tcBorders>
              <w:top w:val="nil"/>
              <w:left w:val="nil"/>
              <w:bottom w:val="nil"/>
              <w:right w:val="nil"/>
            </w:tcBorders>
            <w:shd w:val="clear" w:color="auto" w:fill="auto"/>
            <w:noWrap/>
            <w:vAlign w:val="bottom"/>
            <w:hideMark/>
          </w:tcPr>
          <w:p w14:paraId="69A08862"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134" w:type="dxa"/>
            <w:tcBorders>
              <w:top w:val="nil"/>
              <w:left w:val="nil"/>
              <w:bottom w:val="nil"/>
              <w:right w:val="nil"/>
            </w:tcBorders>
            <w:shd w:val="clear" w:color="auto" w:fill="auto"/>
            <w:noWrap/>
            <w:vAlign w:val="bottom"/>
            <w:hideMark/>
          </w:tcPr>
          <w:p w14:paraId="4E9D03F3"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78AD4DC7"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2B8DB698" w14:textId="77777777" w:rsidR="00E06F5F" w:rsidRPr="002728EA" w:rsidRDefault="00E06F5F" w:rsidP="00E06F5F">
            <w:pPr>
              <w:ind w:firstLine="0"/>
              <w:jc w:val="right"/>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1 priedas</w:t>
            </w:r>
          </w:p>
        </w:tc>
      </w:tr>
      <w:tr w:rsidR="00E06F5F" w:rsidRPr="002728EA" w14:paraId="040A4905" w14:textId="77777777" w:rsidTr="007D55EC">
        <w:trPr>
          <w:trHeight w:val="312"/>
        </w:trPr>
        <w:tc>
          <w:tcPr>
            <w:tcW w:w="560" w:type="dxa"/>
            <w:tcBorders>
              <w:top w:val="nil"/>
              <w:left w:val="nil"/>
              <w:bottom w:val="nil"/>
              <w:right w:val="nil"/>
            </w:tcBorders>
            <w:shd w:val="clear" w:color="auto" w:fill="auto"/>
            <w:noWrap/>
            <w:vAlign w:val="bottom"/>
            <w:hideMark/>
          </w:tcPr>
          <w:p w14:paraId="5769AF18" w14:textId="77777777" w:rsidR="00E06F5F" w:rsidRPr="002728EA" w:rsidRDefault="00E06F5F" w:rsidP="00E06F5F">
            <w:pPr>
              <w:ind w:firstLine="0"/>
              <w:jc w:val="right"/>
              <w:rPr>
                <w:rFonts w:asciiTheme="minorHAnsi" w:eastAsia="Times New Roman" w:hAnsiTheme="minorHAnsi" w:cstheme="minorHAnsi"/>
                <w:color w:val="000000"/>
                <w:sz w:val="20"/>
                <w:szCs w:val="20"/>
                <w:lang w:eastAsia="lt-LT"/>
              </w:rPr>
            </w:pPr>
          </w:p>
        </w:tc>
        <w:tc>
          <w:tcPr>
            <w:tcW w:w="4685" w:type="dxa"/>
            <w:tcBorders>
              <w:top w:val="nil"/>
              <w:left w:val="nil"/>
              <w:bottom w:val="nil"/>
              <w:right w:val="nil"/>
            </w:tcBorders>
            <w:shd w:val="clear" w:color="auto" w:fill="auto"/>
            <w:noWrap/>
            <w:vAlign w:val="bottom"/>
            <w:hideMark/>
          </w:tcPr>
          <w:p w14:paraId="0C6F04A9"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134" w:type="dxa"/>
            <w:tcBorders>
              <w:top w:val="nil"/>
              <w:left w:val="nil"/>
              <w:bottom w:val="nil"/>
              <w:right w:val="nil"/>
            </w:tcBorders>
            <w:shd w:val="clear" w:color="auto" w:fill="auto"/>
            <w:noWrap/>
            <w:vAlign w:val="bottom"/>
            <w:hideMark/>
          </w:tcPr>
          <w:p w14:paraId="1A12922D"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557E8676"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71F94CF5" w14:textId="77777777" w:rsidR="00E06F5F" w:rsidRPr="002728EA" w:rsidRDefault="00E06F5F" w:rsidP="00E06F5F">
            <w:pPr>
              <w:ind w:firstLine="0"/>
              <w:rPr>
                <w:rFonts w:asciiTheme="minorHAnsi" w:eastAsia="Times New Roman" w:hAnsiTheme="minorHAnsi" w:cstheme="minorHAnsi"/>
                <w:sz w:val="20"/>
                <w:szCs w:val="20"/>
                <w:lang w:eastAsia="lt-LT"/>
              </w:rPr>
            </w:pPr>
          </w:p>
        </w:tc>
      </w:tr>
      <w:tr w:rsidR="00E06F5F" w:rsidRPr="002728EA" w14:paraId="2983A13B" w14:textId="77777777" w:rsidTr="007D55EC">
        <w:trPr>
          <w:trHeight w:val="312"/>
        </w:trPr>
        <w:tc>
          <w:tcPr>
            <w:tcW w:w="9781" w:type="dxa"/>
            <w:gridSpan w:val="5"/>
            <w:tcBorders>
              <w:top w:val="nil"/>
              <w:left w:val="nil"/>
              <w:bottom w:val="nil"/>
              <w:right w:val="nil"/>
            </w:tcBorders>
            <w:shd w:val="clear" w:color="auto" w:fill="auto"/>
            <w:noWrap/>
            <w:vAlign w:val="bottom"/>
            <w:hideMark/>
          </w:tcPr>
          <w:p w14:paraId="199FFB97" w14:textId="15F63F40"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 xml:space="preserve">ARCHEOLOGINIŲ TYRINĖJIMŲ </w:t>
            </w:r>
            <w:r w:rsidR="009803F2" w:rsidRPr="002728EA">
              <w:rPr>
                <w:rFonts w:asciiTheme="minorHAnsi" w:eastAsia="Times New Roman" w:hAnsiTheme="minorHAnsi" w:cstheme="minorHAnsi"/>
                <w:b/>
                <w:bCs/>
                <w:color w:val="000000"/>
                <w:sz w:val="20"/>
                <w:szCs w:val="20"/>
                <w:lang w:eastAsia="lt-LT"/>
              </w:rPr>
              <w:t>PASLAUGŲ KAINŲ LENTELĖ</w:t>
            </w:r>
          </w:p>
        </w:tc>
      </w:tr>
      <w:tr w:rsidR="00E06F5F" w:rsidRPr="002728EA" w14:paraId="0B3675FE" w14:textId="77777777" w:rsidTr="007D55EC">
        <w:trPr>
          <w:trHeight w:val="312"/>
        </w:trPr>
        <w:tc>
          <w:tcPr>
            <w:tcW w:w="9781" w:type="dxa"/>
            <w:gridSpan w:val="5"/>
            <w:tcBorders>
              <w:top w:val="nil"/>
              <w:left w:val="nil"/>
              <w:bottom w:val="nil"/>
              <w:right w:val="nil"/>
            </w:tcBorders>
            <w:shd w:val="clear" w:color="auto" w:fill="auto"/>
            <w:noWrap/>
            <w:vAlign w:val="bottom"/>
            <w:hideMark/>
          </w:tcPr>
          <w:p w14:paraId="39CD11F3" w14:textId="0013E2F3"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p>
        </w:tc>
      </w:tr>
      <w:tr w:rsidR="00E06F5F" w:rsidRPr="002728EA" w14:paraId="6CE73E36" w14:textId="77777777" w:rsidTr="007D55EC">
        <w:trPr>
          <w:trHeight w:val="300"/>
        </w:trPr>
        <w:tc>
          <w:tcPr>
            <w:tcW w:w="560" w:type="dxa"/>
            <w:tcBorders>
              <w:top w:val="nil"/>
              <w:left w:val="nil"/>
              <w:bottom w:val="nil"/>
              <w:right w:val="nil"/>
            </w:tcBorders>
            <w:shd w:val="clear" w:color="auto" w:fill="auto"/>
            <w:noWrap/>
            <w:vAlign w:val="center"/>
            <w:hideMark/>
          </w:tcPr>
          <w:p w14:paraId="4359352A"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p>
        </w:tc>
        <w:tc>
          <w:tcPr>
            <w:tcW w:w="4685" w:type="dxa"/>
            <w:tcBorders>
              <w:top w:val="nil"/>
              <w:left w:val="nil"/>
              <w:bottom w:val="nil"/>
              <w:right w:val="nil"/>
            </w:tcBorders>
            <w:shd w:val="clear" w:color="auto" w:fill="auto"/>
            <w:noWrap/>
            <w:vAlign w:val="bottom"/>
            <w:hideMark/>
          </w:tcPr>
          <w:p w14:paraId="50596652" w14:textId="77777777" w:rsidR="00E06F5F" w:rsidRPr="002728EA" w:rsidRDefault="00E06F5F" w:rsidP="00E06F5F">
            <w:pPr>
              <w:ind w:firstLine="0"/>
              <w:jc w:val="both"/>
              <w:rPr>
                <w:rFonts w:asciiTheme="minorHAnsi" w:eastAsia="Times New Roman" w:hAnsiTheme="minorHAnsi" w:cstheme="minorHAnsi"/>
                <w:sz w:val="20"/>
                <w:szCs w:val="20"/>
                <w:lang w:eastAsia="lt-LT"/>
              </w:rPr>
            </w:pPr>
          </w:p>
        </w:tc>
        <w:tc>
          <w:tcPr>
            <w:tcW w:w="1134" w:type="dxa"/>
            <w:tcBorders>
              <w:top w:val="nil"/>
              <w:left w:val="nil"/>
              <w:bottom w:val="nil"/>
              <w:right w:val="nil"/>
            </w:tcBorders>
            <w:shd w:val="clear" w:color="auto" w:fill="auto"/>
            <w:noWrap/>
            <w:vAlign w:val="bottom"/>
            <w:hideMark/>
          </w:tcPr>
          <w:p w14:paraId="10B73E5E"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60E0692C" w14:textId="77777777" w:rsidR="00E06F5F" w:rsidRPr="002728EA" w:rsidRDefault="00E06F5F" w:rsidP="00E06F5F">
            <w:pPr>
              <w:ind w:firstLine="0"/>
              <w:rPr>
                <w:rFonts w:asciiTheme="minorHAnsi" w:eastAsia="Times New Roman" w:hAnsiTheme="minorHAnsi" w:cstheme="minorHAnsi"/>
                <w:sz w:val="20"/>
                <w:szCs w:val="20"/>
                <w:lang w:eastAsia="lt-LT"/>
              </w:rPr>
            </w:pPr>
          </w:p>
        </w:tc>
        <w:tc>
          <w:tcPr>
            <w:tcW w:w="1701" w:type="dxa"/>
            <w:tcBorders>
              <w:top w:val="nil"/>
              <w:left w:val="nil"/>
              <w:bottom w:val="nil"/>
              <w:right w:val="nil"/>
            </w:tcBorders>
            <w:shd w:val="clear" w:color="auto" w:fill="auto"/>
            <w:noWrap/>
            <w:vAlign w:val="bottom"/>
            <w:hideMark/>
          </w:tcPr>
          <w:p w14:paraId="1C2FB2B3" w14:textId="77777777" w:rsidR="00E06F5F" w:rsidRPr="002728EA" w:rsidRDefault="00E06F5F" w:rsidP="00E06F5F">
            <w:pPr>
              <w:ind w:firstLine="0"/>
              <w:rPr>
                <w:rFonts w:asciiTheme="minorHAnsi" w:eastAsia="Times New Roman" w:hAnsiTheme="minorHAnsi" w:cstheme="minorHAnsi"/>
                <w:sz w:val="20"/>
                <w:szCs w:val="20"/>
                <w:lang w:eastAsia="lt-LT"/>
              </w:rPr>
            </w:pPr>
          </w:p>
        </w:tc>
      </w:tr>
      <w:tr w:rsidR="00E06F5F" w:rsidRPr="002728EA" w14:paraId="0FBD913B" w14:textId="77777777" w:rsidTr="007D55EC">
        <w:trPr>
          <w:trHeight w:val="675"/>
        </w:trPr>
        <w:tc>
          <w:tcPr>
            <w:tcW w:w="978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E4A9EDD"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 Archeologiniai žvalgymai Vilniaus miesto kultūros paveldo objektų teritorijoje avarinio šilumos tiekimo tinklų remonto arba rekonstravimo darbų metu.</w:t>
            </w:r>
          </w:p>
        </w:tc>
      </w:tr>
      <w:tr w:rsidR="00E06F5F" w:rsidRPr="002728EA" w14:paraId="2A9718AF" w14:textId="77777777" w:rsidTr="007D55EC">
        <w:trPr>
          <w:trHeight w:val="30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6792B2B"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Eil. Nr.</w:t>
            </w:r>
          </w:p>
        </w:tc>
        <w:tc>
          <w:tcPr>
            <w:tcW w:w="4685" w:type="dxa"/>
            <w:vMerge w:val="restart"/>
            <w:tcBorders>
              <w:top w:val="nil"/>
              <w:left w:val="single" w:sz="8" w:space="0" w:color="auto"/>
              <w:bottom w:val="single" w:sz="8" w:space="0" w:color="000000"/>
              <w:right w:val="single" w:sz="8" w:space="0" w:color="auto"/>
            </w:tcBorders>
            <w:shd w:val="clear" w:color="auto" w:fill="auto"/>
            <w:vAlign w:val="center"/>
            <w:hideMark/>
          </w:tcPr>
          <w:p w14:paraId="217A0D4E"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Paslaugų pavadinimas</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14:paraId="625D2667"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 m² kaina Eur (be PVM), kai iškasos gylis</w:t>
            </w:r>
          </w:p>
        </w:tc>
      </w:tr>
      <w:tr w:rsidR="00E06F5F" w:rsidRPr="002728EA" w14:paraId="06853EE9" w14:textId="77777777" w:rsidTr="007D55EC">
        <w:trPr>
          <w:trHeight w:val="540"/>
        </w:trPr>
        <w:tc>
          <w:tcPr>
            <w:tcW w:w="560" w:type="dxa"/>
            <w:vMerge/>
            <w:tcBorders>
              <w:top w:val="nil"/>
              <w:left w:val="single" w:sz="8" w:space="0" w:color="auto"/>
              <w:bottom w:val="single" w:sz="8" w:space="0" w:color="000000"/>
              <w:right w:val="single" w:sz="8" w:space="0" w:color="auto"/>
            </w:tcBorders>
            <w:vAlign w:val="center"/>
            <w:hideMark/>
          </w:tcPr>
          <w:p w14:paraId="019AAE32"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2619659E"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14:paraId="375C33BE"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iki 0,5 m</w:t>
            </w:r>
          </w:p>
        </w:tc>
        <w:tc>
          <w:tcPr>
            <w:tcW w:w="1701" w:type="dxa"/>
            <w:tcBorders>
              <w:top w:val="nil"/>
              <w:left w:val="nil"/>
              <w:bottom w:val="single" w:sz="8" w:space="0" w:color="auto"/>
              <w:right w:val="single" w:sz="8" w:space="0" w:color="auto"/>
            </w:tcBorders>
            <w:shd w:val="clear" w:color="auto" w:fill="auto"/>
            <w:vAlign w:val="center"/>
            <w:hideMark/>
          </w:tcPr>
          <w:p w14:paraId="6739E117"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0,5 iki 1,4 m</w:t>
            </w:r>
          </w:p>
        </w:tc>
        <w:tc>
          <w:tcPr>
            <w:tcW w:w="1701" w:type="dxa"/>
            <w:tcBorders>
              <w:top w:val="nil"/>
              <w:left w:val="nil"/>
              <w:bottom w:val="single" w:sz="8" w:space="0" w:color="auto"/>
              <w:right w:val="single" w:sz="8" w:space="0" w:color="auto"/>
            </w:tcBorders>
            <w:shd w:val="clear" w:color="auto" w:fill="auto"/>
            <w:vAlign w:val="center"/>
            <w:hideMark/>
          </w:tcPr>
          <w:p w14:paraId="327D2871"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1,4 iki 3,0 m.</w:t>
            </w:r>
          </w:p>
        </w:tc>
      </w:tr>
      <w:tr w:rsidR="00E06F5F" w:rsidRPr="002728EA" w14:paraId="73910970" w14:textId="77777777" w:rsidTr="007D55EC">
        <w:trPr>
          <w:trHeight w:val="804"/>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0CB2B8A"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1.1.</w:t>
            </w:r>
          </w:p>
        </w:tc>
        <w:tc>
          <w:tcPr>
            <w:tcW w:w="4685" w:type="dxa"/>
            <w:tcBorders>
              <w:top w:val="nil"/>
              <w:left w:val="nil"/>
              <w:bottom w:val="single" w:sz="8" w:space="0" w:color="auto"/>
              <w:right w:val="single" w:sz="8" w:space="0" w:color="auto"/>
            </w:tcBorders>
            <w:shd w:val="clear" w:color="auto" w:fill="auto"/>
            <w:vAlign w:val="center"/>
            <w:hideMark/>
          </w:tcPr>
          <w:p w14:paraId="4D521E21" w14:textId="2591C8CC"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xml:space="preserve">Archeologiniai žvalgymai Vilniaus miesto kultūros paveldo objektų teritorijoje šilumos tiekimo tinklų avarinio remonto metu. </w:t>
            </w:r>
          </w:p>
        </w:tc>
        <w:tc>
          <w:tcPr>
            <w:tcW w:w="1134" w:type="dxa"/>
            <w:tcBorders>
              <w:top w:val="nil"/>
              <w:left w:val="nil"/>
              <w:bottom w:val="single" w:sz="8" w:space="0" w:color="auto"/>
              <w:right w:val="single" w:sz="8" w:space="0" w:color="auto"/>
            </w:tcBorders>
            <w:shd w:val="clear" w:color="auto" w:fill="auto"/>
            <w:vAlign w:val="center"/>
            <w:hideMark/>
          </w:tcPr>
          <w:p w14:paraId="625ABF63"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4E6D2C47"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4D488E89"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1F809B3E" w14:textId="77777777" w:rsidTr="007D55EC">
        <w:trPr>
          <w:trHeight w:val="804"/>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E240E91"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1.2.</w:t>
            </w:r>
          </w:p>
        </w:tc>
        <w:tc>
          <w:tcPr>
            <w:tcW w:w="4685" w:type="dxa"/>
            <w:tcBorders>
              <w:top w:val="nil"/>
              <w:left w:val="nil"/>
              <w:bottom w:val="single" w:sz="8" w:space="0" w:color="auto"/>
              <w:right w:val="single" w:sz="8" w:space="0" w:color="auto"/>
            </w:tcBorders>
            <w:shd w:val="clear" w:color="auto" w:fill="auto"/>
            <w:vAlign w:val="center"/>
            <w:hideMark/>
          </w:tcPr>
          <w:p w14:paraId="684F9455" w14:textId="763B851C"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Archeologiniai žvalgymai Vilniaus miesto kultūros paveldo objektų teritorijoje šilumos tiekimo tinklų rekonstravimo darbų metu</w:t>
            </w:r>
            <w:r w:rsidR="00803391" w:rsidRPr="002728EA">
              <w:rPr>
                <w:rFonts w:asciiTheme="minorHAnsi" w:eastAsia="Times New Roman" w:hAnsiTheme="minorHAnsi" w:cstheme="minorHAnsi"/>
                <w:color w:val="000000"/>
                <w:sz w:val="20"/>
                <w:szCs w:val="20"/>
                <w:lang w:eastAsia="lt-LT"/>
              </w:rPr>
              <w:t>.</w:t>
            </w:r>
            <w:r w:rsidRPr="002728EA">
              <w:rPr>
                <w:rFonts w:asciiTheme="minorHAnsi" w:eastAsia="Times New Roman" w:hAnsiTheme="minorHAnsi" w:cstheme="minorHAnsi"/>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FA81E8"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585672E1"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0781F42A"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0CBBC16C" w14:textId="77777777" w:rsidTr="007D55EC">
        <w:trPr>
          <w:trHeight w:val="627"/>
        </w:trPr>
        <w:tc>
          <w:tcPr>
            <w:tcW w:w="978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D064E7"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2. Žvalgomieji archeologiniai tyrimai Vilniaus miesto kultūros paveldo objektų teritorijoje prieš šilumos tiekimo tinklų projektavimą.</w:t>
            </w:r>
          </w:p>
        </w:tc>
      </w:tr>
      <w:tr w:rsidR="00E06F5F" w:rsidRPr="002728EA" w14:paraId="0B2C9D2A" w14:textId="77777777" w:rsidTr="007D55EC">
        <w:trPr>
          <w:trHeight w:val="30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F7F4FF"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Eil. Nr.</w:t>
            </w:r>
          </w:p>
        </w:tc>
        <w:tc>
          <w:tcPr>
            <w:tcW w:w="4685" w:type="dxa"/>
            <w:vMerge w:val="restart"/>
            <w:tcBorders>
              <w:top w:val="nil"/>
              <w:left w:val="single" w:sz="8" w:space="0" w:color="auto"/>
              <w:bottom w:val="single" w:sz="8" w:space="0" w:color="000000"/>
              <w:right w:val="single" w:sz="8" w:space="0" w:color="auto"/>
            </w:tcBorders>
            <w:shd w:val="clear" w:color="auto" w:fill="auto"/>
            <w:vAlign w:val="center"/>
            <w:hideMark/>
          </w:tcPr>
          <w:p w14:paraId="587EAD48"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Paslaugų pavadinimas</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14:paraId="0ECA8A69"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 m² kaina Eur (be PVM), kai iškasos gylis</w:t>
            </w:r>
          </w:p>
        </w:tc>
      </w:tr>
      <w:tr w:rsidR="00E06F5F" w:rsidRPr="002728EA" w14:paraId="5F95088F" w14:textId="77777777" w:rsidTr="007D55EC">
        <w:trPr>
          <w:trHeight w:val="540"/>
        </w:trPr>
        <w:tc>
          <w:tcPr>
            <w:tcW w:w="560" w:type="dxa"/>
            <w:vMerge/>
            <w:tcBorders>
              <w:top w:val="nil"/>
              <w:left w:val="single" w:sz="8" w:space="0" w:color="auto"/>
              <w:bottom w:val="single" w:sz="8" w:space="0" w:color="000000"/>
              <w:right w:val="single" w:sz="8" w:space="0" w:color="auto"/>
            </w:tcBorders>
            <w:vAlign w:val="center"/>
            <w:hideMark/>
          </w:tcPr>
          <w:p w14:paraId="4995FE84"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1A51F8E1"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14:paraId="55C58AEE"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iki 0,5 m</w:t>
            </w:r>
          </w:p>
        </w:tc>
        <w:tc>
          <w:tcPr>
            <w:tcW w:w="1701" w:type="dxa"/>
            <w:tcBorders>
              <w:top w:val="nil"/>
              <w:left w:val="nil"/>
              <w:bottom w:val="single" w:sz="8" w:space="0" w:color="auto"/>
              <w:right w:val="single" w:sz="8" w:space="0" w:color="auto"/>
            </w:tcBorders>
            <w:shd w:val="clear" w:color="auto" w:fill="auto"/>
            <w:vAlign w:val="center"/>
            <w:hideMark/>
          </w:tcPr>
          <w:p w14:paraId="166FB956"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0,5 iki 1,4 m</w:t>
            </w:r>
          </w:p>
        </w:tc>
        <w:tc>
          <w:tcPr>
            <w:tcW w:w="1701" w:type="dxa"/>
            <w:tcBorders>
              <w:top w:val="nil"/>
              <w:left w:val="nil"/>
              <w:bottom w:val="single" w:sz="8" w:space="0" w:color="auto"/>
              <w:right w:val="single" w:sz="8" w:space="0" w:color="auto"/>
            </w:tcBorders>
            <w:shd w:val="clear" w:color="auto" w:fill="auto"/>
            <w:vAlign w:val="center"/>
            <w:hideMark/>
          </w:tcPr>
          <w:p w14:paraId="5725C8CB"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1,4 iki 3,0 m.</w:t>
            </w:r>
          </w:p>
        </w:tc>
      </w:tr>
      <w:tr w:rsidR="00E06F5F" w:rsidRPr="002728EA" w14:paraId="11D0A3C8" w14:textId="77777777" w:rsidTr="007D55EC">
        <w:trPr>
          <w:trHeight w:val="1068"/>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376369B"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2.1.</w:t>
            </w:r>
          </w:p>
        </w:tc>
        <w:tc>
          <w:tcPr>
            <w:tcW w:w="4685" w:type="dxa"/>
            <w:tcBorders>
              <w:top w:val="nil"/>
              <w:left w:val="nil"/>
              <w:bottom w:val="single" w:sz="8" w:space="0" w:color="auto"/>
              <w:right w:val="single" w:sz="8" w:space="0" w:color="auto"/>
            </w:tcBorders>
            <w:shd w:val="clear" w:color="auto" w:fill="auto"/>
            <w:vAlign w:val="center"/>
            <w:hideMark/>
          </w:tcPr>
          <w:p w14:paraId="1919BE4A" w14:textId="68B29C1F"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Žvalgomieji archeologiniai tyrimai Vilniaus miesto kultūros paveldo objektų teritorijoje prieš šilumos tiekimo tinklų projektavimą statomų šilumos tiekimo tinklų vietoje</w:t>
            </w:r>
            <w:r w:rsidR="00803391" w:rsidRPr="002728EA">
              <w:rPr>
                <w:rFonts w:asciiTheme="minorHAnsi" w:eastAsia="Times New Roman" w:hAnsiTheme="minorHAnsi" w:cstheme="minorHAnsi"/>
                <w:color w:val="000000"/>
                <w:sz w:val="20"/>
                <w:szCs w:val="20"/>
                <w:lang w:eastAsia="lt-LT"/>
              </w:rPr>
              <w:t>.</w:t>
            </w:r>
            <w:r w:rsidRPr="002728EA">
              <w:rPr>
                <w:rFonts w:asciiTheme="minorHAnsi" w:eastAsia="Times New Roman" w:hAnsiTheme="minorHAnsi" w:cstheme="minorHAnsi"/>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BA5D89B"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74735CDD"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08BE9116"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6A492DEA" w14:textId="77777777" w:rsidTr="007D55EC">
        <w:trPr>
          <w:trHeight w:val="1068"/>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C27D845"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2.2.</w:t>
            </w:r>
          </w:p>
        </w:tc>
        <w:tc>
          <w:tcPr>
            <w:tcW w:w="4685" w:type="dxa"/>
            <w:tcBorders>
              <w:top w:val="nil"/>
              <w:left w:val="nil"/>
              <w:bottom w:val="single" w:sz="8" w:space="0" w:color="auto"/>
              <w:right w:val="single" w:sz="8" w:space="0" w:color="auto"/>
            </w:tcBorders>
            <w:shd w:val="clear" w:color="auto" w:fill="auto"/>
            <w:vAlign w:val="center"/>
            <w:hideMark/>
          </w:tcPr>
          <w:p w14:paraId="6FA093C6" w14:textId="32EAF9EE"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Žvalgomieji archeologiniai tyrimai Vilniaus miesto kultūros paveldo objektų teritorijoje prieš šilumos tiekimo tinklų projektavimą esamų šilumos tiekimo tinklų rekonstravimo</w:t>
            </w:r>
            <w:r w:rsidR="0077659B"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vietoje</w:t>
            </w:r>
            <w:r w:rsidR="00803391" w:rsidRPr="002728EA">
              <w:rPr>
                <w:rFonts w:asciiTheme="minorHAnsi" w:eastAsia="Times New Roman" w:hAnsiTheme="minorHAnsi" w:cstheme="minorHAnsi"/>
                <w:color w:val="000000"/>
                <w:sz w:val="20"/>
                <w:szCs w:val="20"/>
                <w:lang w:eastAsia="lt-LT"/>
              </w:rPr>
              <w:t>.</w:t>
            </w:r>
            <w:r w:rsidRPr="002728EA">
              <w:rPr>
                <w:rFonts w:asciiTheme="minorHAnsi" w:eastAsia="Times New Roman" w:hAnsiTheme="minorHAnsi" w:cstheme="minorHAnsi"/>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52026B"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2B33CDDD"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7D6D6F06"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2ABE6B4A" w14:textId="77777777" w:rsidTr="007D55EC">
        <w:trPr>
          <w:trHeight w:val="608"/>
        </w:trPr>
        <w:tc>
          <w:tcPr>
            <w:tcW w:w="978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4736A37"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3. Detalieji archeologiniai tyrimai Vilniaus miesto kultūros paveldo objektų teritorijoje šilumos tiekimo tinklų statybos metu</w:t>
            </w:r>
          </w:p>
        </w:tc>
      </w:tr>
      <w:tr w:rsidR="00E06F5F" w:rsidRPr="002728EA" w14:paraId="74E8F112" w14:textId="77777777" w:rsidTr="007D55EC">
        <w:trPr>
          <w:trHeight w:val="30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626CF45"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Eil. Nr.</w:t>
            </w:r>
          </w:p>
        </w:tc>
        <w:tc>
          <w:tcPr>
            <w:tcW w:w="4685" w:type="dxa"/>
            <w:vMerge w:val="restart"/>
            <w:tcBorders>
              <w:top w:val="nil"/>
              <w:left w:val="single" w:sz="8" w:space="0" w:color="auto"/>
              <w:bottom w:val="single" w:sz="8" w:space="0" w:color="000000"/>
              <w:right w:val="single" w:sz="8" w:space="0" w:color="auto"/>
            </w:tcBorders>
            <w:shd w:val="clear" w:color="auto" w:fill="auto"/>
            <w:vAlign w:val="center"/>
            <w:hideMark/>
          </w:tcPr>
          <w:p w14:paraId="79EA7EA7"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Paslaugų pavadinimas</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14:paraId="3409BEC9"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 m² kaina Eur (be PVM), kai iškasos gylis</w:t>
            </w:r>
          </w:p>
        </w:tc>
      </w:tr>
      <w:tr w:rsidR="00E06F5F" w:rsidRPr="002728EA" w14:paraId="344A3E0D" w14:textId="77777777" w:rsidTr="007D55EC">
        <w:trPr>
          <w:trHeight w:val="540"/>
        </w:trPr>
        <w:tc>
          <w:tcPr>
            <w:tcW w:w="560" w:type="dxa"/>
            <w:vMerge/>
            <w:tcBorders>
              <w:top w:val="nil"/>
              <w:left w:val="single" w:sz="8" w:space="0" w:color="auto"/>
              <w:bottom w:val="single" w:sz="8" w:space="0" w:color="000000"/>
              <w:right w:val="single" w:sz="8" w:space="0" w:color="auto"/>
            </w:tcBorders>
            <w:vAlign w:val="center"/>
            <w:hideMark/>
          </w:tcPr>
          <w:p w14:paraId="27752764"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5474F7E0"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14:paraId="26563055"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iki 0,5 m</w:t>
            </w:r>
          </w:p>
        </w:tc>
        <w:tc>
          <w:tcPr>
            <w:tcW w:w="1701" w:type="dxa"/>
            <w:tcBorders>
              <w:top w:val="nil"/>
              <w:left w:val="nil"/>
              <w:bottom w:val="single" w:sz="8" w:space="0" w:color="auto"/>
              <w:right w:val="single" w:sz="8" w:space="0" w:color="auto"/>
            </w:tcBorders>
            <w:shd w:val="clear" w:color="auto" w:fill="auto"/>
            <w:vAlign w:val="center"/>
            <w:hideMark/>
          </w:tcPr>
          <w:p w14:paraId="5388EC31"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0,5 iki 1,4 m</w:t>
            </w:r>
          </w:p>
        </w:tc>
        <w:tc>
          <w:tcPr>
            <w:tcW w:w="1701" w:type="dxa"/>
            <w:tcBorders>
              <w:top w:val="nil"/>
              <w:left w:val="nil"/>
              <w:bottom w:val="single" w:sz="8" w:space="0" w:color="auto"/>
              <w:right w:val="single" w:sz="8" w:space="0" w:color="auto"/>
            </w:tcBorders>
            <w:shd w:val="clear" w:color="auto" w:fill="auto"/>
            <w:vAlign w:val="center"/>
            <w:hideMark/>
          </w:tcPr>
          <w:p w14:paraId="46DA004C"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nuo 1,4 iki 3,0 m.</w:t>
            </w:r>
          </w:p>
        </w:tc>
      </w:tr>
      <w:tr w:rsidR="00E06F5F" w:rsidRPr="002728EA" w14:paraId="02685996" w14:textId="77777777" w:rsidTr="007D55EC">
        <w:trPr>
          <w:trHeight w:val="804"/>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F3B356B"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3.1.</w:t>
            </w:r>
          </w:p>
        </w:tc>
        <w:tc>
          <w:tcPr>
            <w:tcW w:w="4685" w:type="dxa"/>
            <w:tcBorders>
              <w:top w:val="nil"/>
              <w:left w:val="nil"/>
              <w:bottom w:val="single" w:sz="8" w:space="0" w:color="auto"/>
              <w:right w:val="single" w:sz="8" w:space="0" w:color="auto"/>
            </w:tcBorders>
            <w:shd w:val="clear" w:color="auto" w:fill="auto"/>
            <w:vAlign w:val="center"/>
            <w:hideMark/>
          </w:tcPr>
          <w:p w14:paraId="3D7D024B" w14:textId="22586328"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Detalieji archeologiniai tyrimai Vilniaus miesto kultūros paveldo objektų teritorijoje šilum</w:t>
            </w:r>
            <w:r w:rsidR="00803391" w:rsidRPr="002728EA">
              <w:rPr>
                <w:rFonts w:asciiTheme="minorHAnsi" w:eastAsia="Times New Roman" w:hAnsiTheme="minorHAnsi" w:cstheme="minorHAnsi"/>
                <w:color w:val="000000"/>
                <w:sz w:val="20"/>
                <w:szCs w:val="20"/>
                <w:lang w:eastAsia="lt-LT"/>
              </w:rPr>
              <w:t>os tiekimo tinklų statybos metu.</w:t>
            </w:r>
          </w:p>
        </w:tc>
        <w:tc>
          <w:tcPr>
            <w:tcW w:w="1134" w:type="dxa"/>
            <w:tcBorders>
              <w:top w:val="nil"/>
              <w:left w:val="nil"/>
              <w:bottom w:val="single" w:sz="8" w:space="0" w:color="auto"/>
              <w:right w:val="single" w:sz="8" w:space="0" w:color="auto"/>
            </w:tcBorders>
            <w:shd w:val="clear" w:color="auto" w:fill="auto"/>
            <w:vAlign w:val="center"/>
            <w:hideMark/>
          </w:tcPr>
          <w:p w14:paraId="7FCDC877"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1490798A"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059363CD"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04C2F057" w14:textId="77777777" w:rsidTr="007D55EC">
        <w:trPr>
          <w:trHeight w:val="556"/>
        </w:trPr>
        <w:tc>
          <w:tcPr>
            <w:tcW w:w="978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841861D"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4. Architektūros natūriniai tyrimai ir priežiūra</w:t>
            </w:r>
          </w:p>
        </w:tc>
      </w:tr>
      <w:tr w:rsidR="00E06F5F" w:rsidRPr="002728EA" w14:paraId="2357CD33" w14:textId="77777777" w:rsidTr="007D55EC">
        <w:trPr>
          <w:trHeight w:val="288"/>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58AF014"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Eil. Nr.</w:t>
            </w:r>
          </w:p>
        </w:tc>
        <w:tc>
          <w:tcPr>
            <w:tcW w:w="4685" w:type="dxa"/>
            <w:vMerge w:val="restart"/>
            <w:tcBorders>
              <w:top w:val="nil"/>
              <w:left w:val="single" w:sz="8" w:space="0" w:color="auto"/>
              <w:bottom w:val="single" w:sz="8" w:space="0" w:color="000000"/>
              <w:right w:val="single" w:sz="8" w:space="0" w:color="auto"/>
            </w:tcBorders>
            <w:shd w:val="clear" w:color="auto" w:fill="auto"/>
            <w:vAlign w:val="center"/>
            <w:hideMark/>
          </w:tcPr>
          <w:p w14:paraId="7E290B20"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Paslaugų pavadinimas</w:t>
            </w:r>
          </w:p>
        </w:tc>
        <w:tc>
          <w:tcPr>
            <w:tcW w:w="4536" w:type="dxa"/>
            <w:gridSpan w:val="3"/>
            <w:tcBorders>
              <w:top w:val="single" w:sz="8" w:space="0" w:color="auto"/>
              <w:left w:val="nil"/>
              <w:bottom w:val="nil"/>
              <w:right w:val="single" w:sz="8" w:space="0" w:color="000000"/>
            </w:tcBorders>
            <w:shd w:val="clear" w:color="auto" w:fill="auto"/>
            <w:vAlign w:val="center"/>
            <w:hideMark/>
          </w:tcPr>
          <w:p w14:paraId="079CBEFE"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Architektūros natūrinių tyrimų ir priežiūros</w:t>
            </w:r>
          </w:p>
        </w:tc>
      </w:tr>
      <w:tr w:rsidR="00E06F5F" w:rsidRPr="002728EA" w14:paraId="1615D75F" w14:textId="77777777" w:rsidTr="007D55EC">
        <w:trPr>
          <w:trHeight w:val="300"/>
        </w:trPr>
        <w:tc>
          <w:tcPr>
            <w:tcW w:w="560" w:type="dxa"/>
            <w:vMerge/>
            <w:tcBorders>
              <w:top w:val="nil"/>
              <w:left w:val="single" w:sz="8" w:space="0" w:color="auto"/>
              <w:bottom w:val="single" w:sz="8" w:space="0" w:color="000000"/>
              <w:right w:val="single" w:sz="8" w:space="0" w:color="auto"/>
            </w:tcBorders>
            <w:vAlign w:val="center"/>
            <w:hideMark/>
          </w:tcPr>
          <w:p w14:paraId="7A67D678"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7C9BBB97"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536" w:type="dxa"/>
            <w:gridSpan w:val="3"/>
            <w:tcBorders>
              <w:top w:val="nil"/>
              <w:left w:val="nil"/>
              <w:bottom w:val="single" w:sz="8" w:space="0" w:color="auto"/>
              <w:right w:val="single" w:sz="8" w:space="0" w:color="000000"/>
            </w:tcBorders>
            <w:shd w:val="clear" w:color="auto" w:fill="auto"/>
            <w:vAlign w:val="center"/>
            <w:hideMark/>
          </w:tcPr>
          <w:p w14:paraId="7D7895C0"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kaina Eur (be PVM)</w:t>
            </w:r>
          </w:p>
        </w:tc>
      </w:tr>
      <w:tr w:rsidR="00E06F5F" w:rsidRPr="002728EA" w14:paraId="53EAF8DA" w14:textId="77777777" w:rsidTr="007D55EC">
        <w:trPr>
          <w:trHeight w:val="288"/>
        </w:trPr>
        <w:tc>
          <w:tcPr>
            <w:tcW w:w="560" w:type="dxa"/>
            <w:vMerge/>
            <w:tcBorders>
              <w:top w:val="nil"/>
              <w:left w:val="single" w:sz="8" w:space="0" w:color="auto"/>
              <w:bottom w:val="single" w:sz="8" w:space="0" w:color="000000"/>
              <w:right w:val="single" w:sz="8" w:space="0" w:color="auto"/>
            </w:tcBorders>
            <w:vAlign w:val="center"/>
            <w:hideMark/>
          </w:tcPr>
          <w:p w14:paraId="5EF40B49"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5361DD10"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6A9E14"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1 objektas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13F5B5A"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iki 3 objektų</w:t>
            </w:r>
          </w:p>
        </w:tc>
        <w:tc>
          <w:tcPr>
            <w:tcW w:w="1701" w:type="dxa"/>
            <w:tcBorders>
              <w:top w:val="nil"/>
              <w:left w:val="nil"/>
              <w:bottom w:val="nil"/>
              <w:right w:val="single" w:sz="8" w:space="0" w:color="auto"/>
            </w:tcBorders>
            <w:shd w:val="clear" w:color="auto" w:fill="auto"/>
            <w:vAlign w:val="center"/>
            <w:hideMark/>
          </w:tcPr>
          <w:p w14:paraId="06A06FBA"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 xml:space="preserve">daugiau, kaip </w:t>
            </w:r>
          </w:p>
        </w:tc>
      </w:tr>
      <w:tr w:rsidR="00E06F5F" w:rsidRPr="002728EA" w14:paraId="7A41A62F" w14:textId="77777777" w:rsidTr="007D55EC">
        <w:trPr>
          <w:trHeight w:val="300"/>
        </w:trPr>
        <w:tc>
          <w:tcPr>
            <w:tcW w:w="560" w:type="dxa"/>
            <w:vMerge/>
            <w:tcBorders>
              <w:top w:val="nil"/>
              <w:left w:val="single" w:sz="8" w:space="0" w:color="auto"/>
              <w:bottom w:val="single" w:sz="8" w:space="0" w:color="000000"/>
              <w:right w:val="single" w:sz="8" w:space="0" w:color="auto"/>
            </w:tcBorders>
            <w:vAlign w:val="center"/>
            <w:hideMark/>
          </w:tcPr>
          <w:p w14:paraId="7859AB91"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4685" w:type="dxa"/>
            <w:vMerge/>
            <w:tcBorders>
              <w:top w:val="nil"/>
              <w:left w:val="single" w:sz="8" w:space="0" w:color="auto"/>
              <w:bottom w:val="single" w:sz="8" w:space="0" w:color="000000"/>
              <w:right w:val="single" w:sz="8" w:space="0" w:color="auto"/>
            </w:tcBorders>
            <w:vAlign w:val="center"/>
            <w:hideMark/>
          </w:tcPr>
          <w:p w14:paraId="2317DADB"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134" w:type="dxa"/>
            <w:vMerge/>
            <w:tcBorders>
              <w:top w:val="nil"/>
              <w:left w:val="single" w:sz="8" w:space="0" w:color="auto"/>
              <w:bottom w:val="single" w:sz="8" w:space="0" w:color="000000"/>
              <w:right w:val="single" w:sz="8" w:space="0" w:color="auto"/>
            </w:tcBorders>
            <w:vAlign w:val="center"/>
            <w:hideMark/>
          </w:tcPr>
          <w:p w14:paraId="6533BCBA"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0CDC1C1E" w14:textId="77777777" w:rsidR="00E06F5F" w:rsidRPr="002728EA" w:rsidRDefault="00E06F5F" w:rsidP="00E06F5F">
            <w:pPr>
              <w:ind w:firstLine="0"/>
              <w:rPr>
                <w:rFonts w:asciiTheme="minorHAnsi" w:eastAsia="Times New Roman" w:hAnsiTheme="minorHAnsi" w:cstheme="minorHAnsi"/>
                <w:b/>
                <w:bCs/>
                <w:color w:val="000000"/>
                <w:sz w:val="20"/>
                <w:szCs w:val="20"/>
                <w:lang w:eastAsia="lt-LT"/>
              </w:rPr>
            </w:pPr>
          </w:p>
        </w:tc>
        <w:tc>
          <w:tcPr>
            <w:tcW w:w="1701" w:type="dxa"/>
            <w:tcBorders>
              <w:top w:val="nil"/>
              <w:left w:val="nil"/>
              <w:bottom w:val="single" w:sz="8" w:space="0" w:color="auto"/>
              <w:right w:val="single" w:sz="8" w:space="0" w:color="auto"/>
            </w:tcBorders>
            <w:shd w:val="clear" w:color="auto" w:fill="auto"/>
            <w:vAlign w:val="center"/>
            <w:hideMark/>
          </w:tcPr>
          <w:p w14:paraId="732F57A1" w14:textId="77777777" w:rsidR="00E06F5F" w:rsidRPr="002728EA" w:rsidRDefault="00E06F5F" w:rsidP="00E06F5F">
            <w:pPr>
              <w:ind w:firstLine="0"/>
              <w:jc w:val="center"/>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3 objektai</w:t>
            </w:r>
          </w:p>
        </w:tc>
      </w:tr>
      <w:tr w:rsidR="00E06F5F" w:rsidRPr="002728EA" w14:paraId="1E109793" w14:textId="77777777" w:rsidTr="007D55EC">
        <w:trPr>
          <w:trHeight w:val="1332"/>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3914C17"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4.1.</w:t>
            </w:r>
          </w:p>
        </w:tc>
        <w:tc>
          <w:tcPr>
            <w:tcW w:w="4685" w:type="dxa"/>
            <w:tcBorders>
              <w:top w:val="nil"/>
              <w:left w:val="nil"/>
              <w:bottom w:val="single" w:sz="8" w:space="0" w:color="auto"/>
              <w:right w:val="single" w:sz="8" w:space="0" w:color="auto"/>
            </w:tcBorders>
            <w:shd w:val="clear" w:color="auto" w:fill="auto"/>
            <w:vAlign w:val="center"/>
            <w:hideMark/>
          </w:tcPr>
          <w:p w14:paraId="3820E14D" w14:textId="311A9BDD"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Architektūros natūriniai tyrimai ir priežiūra vykdant žvalgomuosius archeologinius tyrimus Vilniaus miesto kultūros paveldo objektų teritorijoje prieš šilumos tiekimo tinklų projektavimą statomų</w:t>
            </w:r>
            <w:r w:rsidR="00803391" w:rsidRPr="002728EA">
              <w:rPr>
                <w:rFonts w:asciiTheme="minorHAnsi" w:eastAsia="Times New Roman" w:hAnsiTheme="minorHAnsi" w:cstheme="minorHAnsi"/>
                <w:color w:val="000000"/>
                <w:sz w:val="20"/>
                <w:szCs w:val="20"/>
                <w:lang w:eastAsia="lt-LT"/>
              </w:rPr>
              <w:t xml:space="preserve"> šilumos tiekimo tinklų vietoje.</w:t>
            </w:r>
          </w:p>
        </w:tc>
        <w:tc>
          <w:tcPr>
            <w:tcW w:w="1134" w:type="dxa"/>
            <w:tcBorders>
              <w:top w:val="nil"/>
              <w:left w:val="nil"/>
              <w:bottom w:val="single" w:sz="8" w:space="0" w:color="auto"/>
              <w:right w:val="single" w:sz="8" w:space="0" w:color="auto"/>
            </w:tcBorders>
            <w:shd w:val="clear" w:color="auto" w:fill="auto"/>
            <w:vAlign w:val="center"/>
            <w:hideMark/>
          </w:tcPr>
          <w:p w14:paraId="607023BB"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4917B831"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nil"/>
              <w:left w:val="nil"/>
              <w:bottom w:val="single" w:sz="8" w:space="0" w:color="auto"/>
              <w:right w:val="single" w:sz="8" w:space="0" w:color="auto"/>
            </w:tcBorders>
            <w:shd w:val="clear" w:color="auto" w:fill="auto"/>
            <w:vAlign w:val="center"/>
            <w:hideMark/>
          </w:tcPr>
          <w:p w14:paraId="2E0201EC"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FC1319" w:rsidRPr="002728EA" w14:paraId="271250FC" w14:textId="77777777" w:rsidTr="007D55EC">
        <w:trPr>
          <w:trHeight w:val="1332"/>
        </w:trPr>
        <w:tc>
          <w:tcPr>
            <w:tcW w:w="5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D9397E6"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lastRenderedPageBreak/>
              <w:t xml:space="preserve">4.2. </w:t>
            </w:r>
          </w:p>
        </w:tc>
        <w:tc>
          <w:tcPr>
            <w:tcW w:w="4685" w:type="dxa"/>
            <w:tcBorders>
              <w:top w:val="single" w:sz="8" w:space="0" w:color="auto"/>
              <w:left w:val="nil"/>
              <w:bottom w:val="single" w:sz="4" w:space="0" w:color="auto"/>
              <w:right w:val="single" w:sz="8" w:space="0" w:color="auto"/>
            </w:tcBorders>
            <w:shd w:val="clear" w:color="auto" w:fill="auto"/>
            <w:vAlign w:val="center"/>
            <w:hideMark/>
          </w:tcPr>
          <w:p w14:paraId="223746EC" w14:textId="3567C0B5"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Architektūros natūriniai tyrimai ir priežiūra vykdant žvalgomuosius archeologinius tyrimus Vilniaus miesto kultūros paveldo objektų teritorijoje prieš šilumos tiekimo tinklų projektavimą esamų šilumos tiekimo tinklų rekonstravimo vietoje</w:t>
            </w:r>
            <w:r w:rsidR="00803391" w:rsidRPr="002728EA">
              <w:rPr>
                <w:rFonts w:asciiTheme="minorHAnsi" w:eastAsia="Times New Roman" w:hAnsiTheme="minorHAnsi" w:cstheme="minorHAnsi"/>
                <w:color w:val="000000"/>
                <w:sz w:val="20"/>
                <w:szCs w:val="20"/>
                <w:lang w:eastAsia="lt-LT"/>
              </w:rPr>
              <w:t>.</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DA882A8"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04A94658"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6CFC533E"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r w:rsidR="00E06F5F" w:rsidRPr="002728EA" w14:paraId="3D09C5BA" w14:textId="77777777" w:rsidTr="00683577">
        <w:trPr>
          <w:trHeight w:val="1104"/>
        </w:trPr>
        <w:tc>
          <w:tcPr>
            <w:tcW w:w="5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B996E9" w14:textId="77777777" w:rsidR="00E06F5F" w:rsidRPr="002728EA" w:rsidRDefault="00E06F5F" w:rsidP="00E06F5F">
            <w:pPr>
              <w:ind w:firstLine="0"/>
              <w:jc w:val="both"/>
              <w:rPr>
                <w:rFonts w:asciiTheme="minorHAnsi" w:eastAsia="Times New Roman" w:hAnsiTheme="minorHAnsi" w:cstheme="minorHAnsi"/>
                <w:b/>
                <w:bCs/>
                <w:color w:val="000000"/>
                <w:sz w:val="20"/>
                <w:szCs w:val="20"/>
                <w:lang w:eastAsia="lt-LT"/>
              </w:rPr>
            </w:pPr>
            <w:r w:rsidRPr="002728EA">
              <w:rPr>
                <w:rFonts w:asciiTheme="minorHAnsi" w:eastAsia="Times New Roman" w:hAnsiTheme="minorHAnsi" w:cstheme="minorHAnsi"/>
                <w:b/>
                <w:bCs/>
                <w:color w:val="000000"/>
                <w:sz w:val="20"/>
                <w:szCs w:val="20"/>
                <w:lang w:eastAsia="lt-LT"/>
              </w:rPr>
              <w:t>4.3.</w:t>
            </w:r>
          </w:p>
        </w:tc>
        <w:tc>
          <w:tcPr>
            <w:tcW w:w="4685" w:type="dxa"/>
            <w:tcBorders>
              <w:top w:val="single" w:sz="4" w:space="0" w:color="auto"/>
              <w:left w:val="nil"/>
              <w:bottom w:val="single" w:sz="4" w:space="0" w:color="auto"/>
              <w:right w:val="single" w:sz="8" w:space="0" w:color="auto"/>
            </w:tcBorders>
            <w:shd w:val="clear" w:color="auto" w:fill="auto"/>
            <w:vAlign w:val="center"/>
            <w:hideMark/>
          </w:tcPr>
          <w:p w14:paraId="5EDF276F" w14:textId="282A57D4" w:rsidR="00E06F5F" w:rsidRPr="002728EA" w:rsidRDefault="00E06F5F" w:rsidP="00E06F5F">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Architektūros natūriniai tyrimai ir priežiūra vykdant detaliuosius archeologinius tyrimus Vilniaus miesto kultūros paveldo objektų teritorijoje šilumo</w:t>
            </w:r>
            <w:r w:rsidR="00803391" w:rsidRPr="002728EA">
              <w:rPr>
                <w:rFonts w:asciiTheme="minorHAnsi" w:eastAsia="Times New Roman" w:hAnsiTheme="minorHAnsi" w:cstheme="minorHAnsi"/>
                <w:color w:val="000000"/>
                <w:sz w:val="20"/>
                <w:szCs w:val="20"/>
                <w:lang w:eastAsia="lt-LT"/>
              </w:rPr>
              <w:t>s tiekimo tinklų statybos metu.</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1F8AF68"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2C6DF9B5"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12114ED4" w14:textId="77777777" w:rsidR="00E06F5F" w:rsidRPr="002728EA" w:rsidRDefault="00E06F5F" w:rsidP="00E06F5F">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w:t>
            </w:r>
          </w:p>
        </w:tc>
      </w:tr>
    </w:tbl>
    <w:p w14:paraId="5FC6976D" w14:textId="332B9762" w:rsidR="00FC1319" w:rsidRPr="002728EA" w:rsidRDefault="00FC1319" w:rsidP="0071602C">
      <w:pPr>
        <w:pStyle w:val="ListParagraph"/>
        <w:tabs>
          <w:tab w:val="left" w:pos="567"/>
        </w:tabs>
        <w:spacing w:before="60" w:after="60"/>
        <w:ind w:left="0" w:firstLine="0"/>
        <w:contextualSpacing w:val="0"/>
        <w:jc w:val="both"/>
        <w:rPr>
          <w:rFonts w:asciiTheme="minorHAnsi" w:eastAsia="Times New Roman" w:hAnsiTheme="minorHAnsi" w:cstheme="minorHAnsi"/>
          <w:sz w:val="20"/>
          <w:szCs w:val="20"/>
        </w:rPr>
      </w:pPr>
    </w:p>
    <w:p w14:paraId="2A5B46B2" w14:textId="77777777" w:rsidR="00FC1319" w:rsidRPr="002728EA" w:rsidRDefault="00FC1319">
      <w:pPr>
        <w:spacing w:after="200" w:line="276" w:lineRule="auto"/>
        <w:ind w:firstLine="0"/>
        <w:rPr>
          <w:rFonts w:asciiTheme="minorHAnsi" w:eastAsia="Times New Roman" w:hAnsiTheme="minorHAnsi" w:cstheme="minorHAnsi"/>
          <w:sz w:val="20"/>
          <w:szCs w:val="20"/>
        </w:rPr>
      </w:pPr>
      <w:r w:rsidRPr="002728EA">
        <w:rPr>
          <w:rFonts w:asciiTheme="minorHAnsi" w:eastAsia="Times New Roman" w:hAnsiTheme="minorHAnsi" w:cstheme="minorHAnsi"/>
          <w:sz w:val="20"/>
          <w:szCs w:val="20"/>
        </w:rPr>
        <w:br w:type="page"/>
      </w:r>
    </w:p>
    <w:p w14:paraId="389BDDEF" w14:textId="77777777" w:rsidR="00FC1319" w:rsidRPr="002728EA" w:rsidRDefault="00FC1319" w:rsidP="00FC1319">
      <w:pPr>
        <w:ind w:firstLine="0"/>
        <w:jc w:val="right"/>
        <w:rPr>
          <w:rFonts w:asciiTheme="minorHAnsi" w:eastAsia="Times New Roman" w:hAnsiTheme="minorHAnsi" w:cstheme="minorHAnsi"/>
          <w:sz w:val="20"/>
          <w:szCs w:val="20"/>
        </w:rPr>
      </w:pPr>
      <w:r w:rsidRPr="002728EA">
        <w:rPr>
          <w:rFonts w:asciiTheme="minorHAnsi" w:eastAsia="Times New Roman" w:hAnsiTheme="minorHAnsi" w:cstheme="minorHAnsi"/>
          <w:sz w:val="20"/>
          <w:szCs w:val="20"/>
        </w:rPr>
        <w:lastRenderedPageBreak/>
        <w:t>2 priedas</w:t>
      </w:r>
    </w:p>
    <w:p w14:paraId="4E9DFD41" w14:textId="77777777" w:rsidR="00FC1319" w:rsidRPr="002728EA" w:rsidRDefault="00FC1319" w:rsidP="00FC1319">
      <w:pPr>
        <w:ind w:firstLine="0"/>
        <w:jc w:val="right"/>
        <w:rPr>
          <w:rFonts w:asciiTheme="minorHAnsi" w:eastAsia="Times New Roman" w:hAnsiTheme="minorHAnsi" w:cstheme="minorHAnsi"/>
          <w:sz w:val="20"/>
          <w:szCs w:val="20"/>
        </w:rPr>
      </w:pPr>
    </w:p>
    <w:p w14:paraId="1E0981E1" w14:textId="77777777" w:rsidR="00FC1319" w:rsidRPr="002728EA" w:rsidRDefault="00FC1319" w:rsidP="00FC1319">
      <w:pPr>
        <w:ind w:firstLine="0"/>
        <w:jc w:val="right"/>
        <w:rPr>
          <w:rFonts w:asciiTheme="minorHAnsi" w:eastAsia="Times New Roman" w:hAnsiTheme="minorHAnsi" w:cstheme="minorHAnsi"/>
          <w:sz w:val="20"/>
          <w:szCs w:val="20"/>
        </w:rPr>
      </w:pPr>
    </w:p>
    <w:p w14:paraId="6DC8515A" w14:textId="77777777" w:rsidR="00FC1319" w:rsidRPr="002728EA" w:rsidRDefault="00FC1319" w:rsidP="00FC1319">
      <w:pPr>
        <w:ind w:firstLine="0"/>
        <w:jc w:val="right"/>
        <w:rPr>
          <w:rFonts w:asciiTheme="minorHAnsi" w:eastAsia="Times New Roman" w:hAnsiTheme="minorHAnsi" w:cstheme="minorHAnsi"/>
          <w:sz w:val="20"/>
          <w:szCs w:val="20"/>
        </w:rPr>
      </w:pPr>
    </w:p>
    <w:p w14:paraId="38E5E7E0" w14:textId="77777777" w:rsidR="00FC1319" w:rsidRPr="002728EA" w:rsidRDefault="00FC1319" w:rsidP="00FC1319">
      <w:pPr>
        <w:keepNext/>
        <w:tabs>
          <w:tab w:val="left" w:pos="1296"/>
        </w:tabs>
        <w:ind w:firstLine="0"/>
        <w:jc w:val="center"/>
        <w:outlineLvl w:val="1"/>
        <w:rPr>
          <w:rFonts w:asciiTheme="minorHAnsi" w:eastAsia="Times New Roman" w:hAnsiTheme="minorHAnsi" w:cstheme="minorHAnsi"/>
          <w:b/>
          <w:caps/>
          <w:sz w:val="20"/>
          <w:szCs w:val="20"/>
        </w:rPr>
      </w:pPr>
      <w:r w:rsidRPr="002728EA">
        <w:rPr>
          <w:rFonts w:asciiTheme="minorHAnsi" w:eastAsia="Times New Roman" w:hAnsiTheme="minorHAnsi" w:cstheme="minorHAnsi"/>
          <w:b/>
          <w:caps/>
          <w:sz w:val="20"/>
          <w:szCs w:val="20"/>
        </w:rPr>
        <w:t xml:space="preserve">SUTEIKTŲ Paslaugų </w:t>
      </w:r>
    </w:p>
    <w:p w14:paraId="66FD51B7" w14:textId="77777777" w:rsidR="00FC1319" w:rsidRPr="002728EA" w:rsidRDefault="00FC1319" w:rsidP="00FC1319">
      <w:pPr>
        <w:keepNext/>
        <w:tabs>
          <w:tab w:val="left" w:pos="1296"/>
        </w:tabs>
        <w:ind w:firstLine="0"/>
        <w:jc w:val="center"/>
        <w:outlineLvl w:val="1"/>
        <w:rPr>
          <w:rFonts w:asciiTheme="minorHAnsi" w:eastAsia="Times New Roman" w:hAnsiTheme="minorHAnsi" w:cstheme="minorHAnsi"/>
          <w:b/>
          <w:caps/>
          <w:sz w:val="20"/>
          <w:szCs w:val="20"/>
        </w:rPr>
      </w:pPr>
      <w:r w:rsidRPr="002728EA">
        <w:rPr>
          <w:rFonts w:asciiTheme="minorHAnsi" w:eastAsia="Times New Roman" w:hAnsiTheme="minorHAnsi" w:cstheme="minorHAnsi"/>
          <w:b/>
          <w:caps/>
          <w:sz w:val="20"/>
          <w:szCs w:val="20"/>
        </w:rPr>
        <w:t xml:space="preserve">perdavimo – priėmimo aktas Nr. </w:t>
      </w:r>
    </w:p>
    <w:p w14:paraId="1F34D56A" w14:textId="77777777" w:rsidR="00FC1319" w:rsidRPr="002728EA" w:rsidRDefault="00FC1319" w:rsidP="00FC1319">
      <w:pPr>
        <w:ind w:firstLine="0"/>
        <w:rPr>
          <w:rFonts w:asciiTheme="minorHAnsi" w:eastAsia="Times New Roman" w:hAnsiTheme="minorHAnsi" w:cstheme="minorHAnsi"/>
          <w:caps/>
          <w:sz w:val="20"/>
          <w:szCs w:val="20"/>
          <w:lang w:eastAsia="lt-LT"/>
        </w:rPr>
      </w:pPr>
    </w:p>
    <w:p w14:paraId="48EC079E" w14:textId="77777777" w:rsidR="00FC1319" w:rsidRPr="002728EA" w:rsidRDefault="00FC1319" w:rsidP="00FC1319">
      <w:pPr>
        <w:ind w:firstLine="0"/>
        <w:rPr>
          <w:rFonts w:asciiTheme="minorHAnsi" w:eastAsia="Times New Roman" w:hAnsiTheme="minorHAnsi" w:cstheme="minorHAnsi"/>
          <w:sz w:val="20"/>
          <w:szCs w:val="20"/>
          <w:lang w:eastAsia="lt-LT"/>
        </w:rPr>
      </w:pPr>
    </w:p>
    <w:p w14:paraId="21ED1683" w14:textId="573FC516"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1. Paslaugos, numatytos objekte </w:t>
      </w:r>
      <w:r w:rsidRPr="002728EA">
        <w:rPr>
          <w:rFonts w:asciiTheme="minorHAnsi" w:eastAsia="Times New Roman" w:hAnsiTheme="minorHAnsi" w:cstheme="minorHAnsi"/>
          <w:color w:val="000000"/>
          <w:sz w:val="20"/>
          <w:szCs w:val="20"/>
          <w:lang w:eastAsia="lt-LT"/>
        </w:rPr>
        <w:t>________________________________________</w:t>
      </w:r>
      <w:r w:rsidRPr="002728EA">
        <w:rPr>
          <w:rFonts w:asciiTheme="minorHAnsi" w:eastAsia="Times New Roman" w:hAnsiTheme="minorHAnsi" w:cstheme="minorHAnsi"/>
          <w:sz w:val="20"/>
          <w:szCs w:val="20"/>
          <w:lang w:eastAsia="lt-LT"/>
        </w:rPr>
        <w:t>, Vilniuje pagal 20_____ m. ______________________</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mėn.</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____ d. pasirašytą Sutartį Nr.</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 xml:space="preserve">____________ , suteiktos pilnai. Užsakovas pretenzijų neturi. (Trūkumai, jei tokie buvo, pašalinti). Detalus suteiktų paslaugų aprašymas nurodytas šio perdavimo – priėmimo akto priede, </w:t>
      </w:r>
      <w:r w:rsidRPr="002728EA">
        <w:rPr>
          <w:rFonts w:asciiTheme="minorHAnsi" w:eastAsia="Times New Roman" w:hAnsiTheme="minorHAnsi" w:cstheme="minorHAnsi"/>
          <w:color w:val="000000"/>
          <w:sz w:val="20"/>
          <w:szCs w:val="20"/>
          <w:lang w:eastAsia="lt-LT"/>
        </w:rPr>
        <w:t>Suteiktų paslaugų akte</w:t>
      </w:r>
      <w:r w:rsidRPr="002728EA">
        <w:rPr>
          <w:rFonts w:asciiTheme="minorHAnsi" w:eastAsia="Times New Roman" w:hAnsiTheme="minorHAnsi" w:cstheme="minorHAnsi"/>
          <w:sz w:val="20"/>
          <w:szCs w:val="20"/>
          <w:lang w:eastAsia="lt-LT"/>
        </w:rPr>
        <w:t xml:space="preserve"> Nr.__________.</w:t>
      </w:r>
    </w:p>
    <w:p w14:paraId="1F855876" w14:textId="77777777" w:rsidR="00FC1319" w:rsidRPr="002728EA" w:rsidRDefault="00FC1319" w:rsidP="00FC1319">
      <w:pPr>
        <w:spacing w:line="360" w:lineRule="auto"/>
        <w:ind w:firstLine="1296"/>
        <w:jc w:val="both"/>
        <w:rPr>
          <w:rFonts w:asciiTheme="minorHAnsi" w:eastAsia="Times New Roman" w:hAnsiTheme="minorHAnsi" w:cstheme="minorHAnsi"/>
          <w:sz w:val="20"/>
          <w:szCs w:val="20"/>
          <w:lang w:eastAsia="lt-LT"/>
        </w:rPr>
      </w:pPr>
    </w:p>
    <w:p w14:paraId="599F7B89" w14:textId="77777777" w:rsidR="00FC1319" w:rsidRPr="002728EA" w:rsidRDefault="00FC1319" w:rsidP="00FC1319">
      <w:pPr>
        <w:spacing w:line="360" w:lineRule="auto"/>
        <w:ind w:firstLine="709"/>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Paslaugas perdavė ________________________________________________________ .</w:t>
      </w:r>
    </w:p>
    <w:p w14:paraId="56531A59" w14:textId="77777777" w:rsidR="00FC1319" w:rsidRPr="002728EA" w:rsidRDefault="00FC1319" w:rsidP="00FC1319">
      <w:pPr>
        <w:spacing w:line="360" w:lineRule="auto"/>
        <w:ind w:firstLine="1296"/>
        <w:jc w:val="both"/>
        <w:rPr>
          <w:rFonts w:asciiTheme="minorHAnsi" w:eastAsia="Times New Roman" w:hAnsiTheme="minorHAnsi" w:cstheme="minorHAnsi"/>
          <w:sz w:val="20"/>
          <w:szCs w:val="20"/>
          <w:lang w:eastAsia="lt-LT"/>
        </w:rPr>
      </w:pPr>
    </w:p>
    <w:p w14:paraId="4D26B188" w14:textId="77777777" w:rsidR="00FC1319" w:rsidRPr="002728EA" w:rsidRDefault="00FC1319" w:rsidP="00FC1319">
      <w:pPr>
        <w:spacing w:line="360" w:lineRule="auto"/>
        <w:ind w:firstLine="709"/>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Paslaugas priėmė_________________________________________________________ .</w:t>
      </w:r>
    </w:p>
    <w:p w14:paraId="60758925" w14:textId="777777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p>
    <w:p w14:paraId="181B2902" w14:textId="777777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2. Priimant paslaugas buvo nustatyti tokie trūkumai: _____________________________________</w:t>
      </w:r>
    </w:p>
    <w:p w14:paraId="65010006" w14:textId="777777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______________________________________________________________________________</w:t>
      </w:r>
    </w:p>
    <w:p w14:paraId="726ADF43" w14:textId="77777777" w:rsidR="00FC1319" w:rsidRPr="002728EA" w:rsidRDefault="00FC1319" w:rsidP="00FC1319">
      <w:pPr>
        <w:spacing w:line="360" w:lineRule="auto"/>
        <w:ind w:right="-143"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______________________________________________________________________________ .</w:t>
      </w:r>
    </w:p>
    <w:p w14:paraId="0903FB90" w14:textId="77777777" w:rsidR="00FC1319" w:rsidRPr="002728EA" w:rsidRDefault="00FC1319" w:rsidP="00FC1319">
      <w:pPr>
        <w:spacing w:line="360" w:lineRule="auto"/>
        <w:ind w:firstLine="720"/>
        <w:jc w:val="both"/>
        <w:rPr>
          <w:rFonts w:asciiTheme="minorHAnsi" w:eastAsia="Times New Roman" w:hAnsiTheme="minorHAnsi" w:cstheme="minorHAnsi"/>
          <w:sz w:val="20"/>
          <w:szCs w:val="20"/>
          <w:lang w:eastAsia="lt-LT"/>
        </w:rPr>
      </w:pPr>
    </w:p>
    <w:p w14:paraId="78D67E47" w14:textId="77777777" w:rsidR="00FC1319" w:rsidRPr="002728EA" w:rsidRDefault="00FC1319" w:rsidP="00FC1319">
      <w:pPr>
        <w:spacing w:line="360" w:lineRule="auto"/>
        <w:ind w:firstLine="72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Trūkumus užfiksavo: </w:t>
      </w:r>
    </w:p>
    <w:p w14:paraId="57B7681F" w14:textId="77777777" w:rsidR="00FC1319" w:rsidRPr="002728EA" w:rsidRDefault="00FC1319" w:rsidP="00FC1319">
      <w:pPr>
        <w:ind w:firstLine="72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Užsakovą: _______________________________________________________________.</w:t>
      </w:r>
    </w:p>
    <w:p w14:paraId="322250B1" w14:textId="3C72D2C3" w:rsidR="00FC1319" w:rsidRPr="002728EA" w:rsidRDefault="0077659B" w:rsidP="00FC1319">
      <w:pPr>
        <w:ind w:left="1296" w:firstLine="1296"/>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             </w:t>
      </w:r>
      <w:r w:rsidR="00FC1319" w:rsidRPr="002728EA">
        <w:rPr>
          <w:rFonts w:asciiTheme="minorHAnsi" w:eastAsia="Times New Roman" w:hAnsiTheme="minorHAnsi" w:cstheme="minorHAnsi"/>
          <w:sz w:val="20"/>
          <w:szCs w:val="20"/>
          <w:lang w:eastAsia="lt-LT"/>
        </w:rPr>
        <w:t>(vardas, pavardė, užimamos pareigos, parašas)</w:t>
      </w:r>
    </w:p>
    <w:p w14:paraId="697E7190" w14:textId="77777777" w:rsidR="00FC1319" w:rsidRPr="002728EA" w:rsidRDefault="00FC1319" w:rsidP="00FC1319">
      <w:pPr>
        <w:ind w:firstLine="720"/>
        <w:jc w:val="both"/>
        <w:rPr>
          <w:rFonts w:asciiTheme="minorHAnsi" w:eastAsia="Times New Roman" w:hAnsiTheme="minorHAnsi" w:cstheme="minorHAnsi"/>
          <w:sz w:val="20"/>
          <w:szCs w:val="20"/>
          <w:lang w:eastAsia="lt-LT"/>
        </w:rPr>
      </w:pPr>
    </w:p>
    <w:p w14:paraId="32D7844B" w14:textId="77777777" w:rsidR="00FC1319" w:rsidRPr="002728EA" w:rsidRDefault="00FC1319" w:rsidP="00FC1319">
      <w:pPr>
        <w:ind w:firstLine="720"/>
        <w:jc w:val="both"/>
        <w:rPr>
          <w:rFonts w:asciiTheme="minorHAnsi" w:eastAsia="Times New Roman" w:hAnsiTheme="minorHAnsi" w:cstheme="minorHAnsi"/>
          <w:sz w:val="20"/>
          <w:szCs w:val="20"/>
          <w:lang w:eastAsia="lt-LT"/>
        </w:rPr>
      </w:pPr>
    </w:p>
    <w:p w14:paraId="10FB0911" w14:textId="77777777" w:rsidR="00FC1319" w:rsidRPr="002728EA" w:rsidRDefault="00FC1319" w:rsidP="00FC1319">
      <w:pPr>
        <w:ind w:firstLine="72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Paslaugų teikėjas: _________________________________________________________.</w:t>
      </w:r>
    </w:p>
    <w:p w14:paraId="09978029" w14:textId="0E1BA6C3" w:rsidR="00FC1319" w:rsidRPr="002728EA" w:rsidRDefault="0077659B" w:rsidP="00FC1319">
      <w:pPr>
        <w:ind w:left="1296" w:firstLine="1296"/>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 xml:space="preserve">             </w:t>
      </w:r>
      <w:r w:rsidR="00FC1319" w:rsidRPr="002728EA">
        <w:rPr>
          <w:rFonts w:asciiTheme="minorHAnsi" w:eastAsia="Times New Roman" w:hAnsiTheme="minorHAnsi" w:cstheme="minorHAnsi"/>
          <w:sz w:val="20"/>
          <w:szCs w:val="20"/>
          <w:lang w:eastAsia="lt-LT"/>
        </w:rPr>
        <w:t xml:space="preserve"> (vardas, pavardė, užimamos pareigos, parašas)</w:t>
      </w:r>
    </w:p>
    <w:p w14:paraId="141C541A" w14:textId="77777777" w:rsidR="00FC1319" w:rsidRPr="002728EA" w:rsidRDefault="00FC1319" w:rsidP="00FC1319">
      <w:pPr>
        <w:spacing w:line="360" w:lineRule="auto"/>
        <w:ind w:left="1296" w:firstLine="1296"/>
        <w:jc w:val="both"/>
        <w:rPr>
          <w:rFonts w:asciiTheme="minorHAnsi" w:eastAsia="Times New Roman" w:hAnsiTheme="minorHAnsi" w:cstheme="minorHAnsi"/>
          <w:sz w:val="20"/>
          <w:szCs w:val="20"/>
          <w:lang w:eastAsia="lt-LT"/>
        </w:rPr>
      </w:pPr>
    </w:p>
    <w:p w14:paraId="1DD32D8F" w14:textId="77777777" w:rsidR="00FC1319" w:rsidRPr="002728EA" w:rsidRDefault="00FC1319" w:rsidP="00FC1319">
      <w:pPr>
        <w:spacing w:line="360" w:lineRule="auto"/>
        <w:ind w:left="1296" w:firstLine="1296"/>
        <w:jc w:val="both"/>
        <w:rPr>
          <w:rFonts w:asciiTheme="minorHAnsi" w:eastAsia="Times New Roman" w:hAnsiTheme="minorHAnsi" w:cstheme="minorHAnsi"/>
          <w:sz w:val="20"/>
          <w:szCs w:val="20"/>
          <w:lang w:eastAsia="lt-LT"/>
        </w:rPr>
      </w:pPr>
    </w:p>
    <w:p w14:paraId="49877EB2" w14:textId="77777777" w:rsidR="00FC1319" w:rsidRPr="002728EA" w:rsidRDefault="00FC1319" w:rsidP="00FC1319">
      <w:pPr>
        <w:spacing w:line="360" w:lineRule="auto"/>
        <w:ind w:firstLine="72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Trūkumų pašalinimo terminas ________________________________________________.</w:t>
      </w:r>
    </w:p>
    <w:p w14:paraId="6E1451E5" w14:textId="77777777" w:rsidR="00FC1319" w:rsidRPr="002728EA" w:rsidRDefault="00FC1319" w:rsidP="00FC1319">
      <w:pPr>
        <w:spacing w:line="360" w:lineRule="auto"/>
        <w:ind w:left="720" w:firstLine="0"/>
        <w:jc w:val="both"/>
        <w:rPr>
          <w:rFonts w:asciiTheme="minorHAnsi" w:eastAsia="Times New Roman" w:hAnsiTheme="minorHAnsi" w:cstheme="minorHAnsi"/>
          <w:sz w:val="20"/>
          <w:szCs w:val="20"/>
          <w:lang w:eastAsia="lt-LT"/>
        </w:rPr>
      </w:pPr>
    </w:p>
    <w:p w14:paraId="1C96B93A" w14:textId="55D92FAD" w:rsidR="00FC1319" w:rsidRPr="002728EA" w:rsidRDefault="00FC1319" w:rsidP="00FC1319">
      <w:pPr>
        <w:spacing w:line="360" w:lineRule="auto"/>
        <w:ind w:left="720"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Trūkumų fiksavimo data</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____________________________________________________.</w:t>
      </w:r>
    </w:p>
    <w:p w14:paraId="5D4CA36F" w14:textId="77777777" w:rsidR="00FC1319" w:rsidRPr="002728EA" w:rsidRDefault="00FC1319" w:rsidP="00FC1319">
      <w:pPr>
        <w:spacing w:line="360" w:lineRule="auto"/>
        <w:ind w:left="720" w:firstLine="0"/>
        <w:jc w:val="both"/>
        <w:rPr>
          <w:rFonts w:asciiTheme="minorHAnsi" w:eastAsia="Times New Roman" w:hAnsiTheme="minorHAnsi" w:cstheme="minorHAnsi"/>
          <w:sz w:val="20"/>
          <w:szCs w:val="20"/>
          <w:lang w:eastAsia="lt-LT"/>
        </w:rPr>
      </w:pPr>
    </w:p>
    <w:p w14:paraId="6026D075" w14:textId="777777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3. Šis Aktas yra neatskiriama Sutarties Nr. ____________, pasirašytos 20______ m. ___________________ mėn. ____ d., dalis.</w:t>
      </w:r>
    </w:p>
    <w:p w14:paraId="4C18115D" w14:textId="0806D9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4. Aktas sudarytas ir pasirašytas 20_______ m. _________________</w:t>
      </w:r>
      <w:r w:rsidR="0077659B" w:rsidRPr="002728EA">
        <w:rPr>
          <w:rFonts w:asciiTheme="minorHAnsi" w:eastAsia="Times New Roman" w:hAnsiTheme="minorHAnsi" w:cstheme="minorHAnsi"/>
          <w:sz w:val="20"/>
          <w:szCs w:val="20"/>
          <w:lang w:eastAsia="lt-LT"/>
        </w:rPr>
        <w:t xml:space="preserve"> </w:t>
      </w:r>
      <w:r w:rsidRPr="002728EA">
        <w:rPr>
          <w:rFonts w:asciiTheme="minorHAnsi" w:eastAsia="Times New Roman" w:hAnsiTheme="minorHAnsi" w:cstheme="minorHAnsi"/>
          <w:sz w:val="20"/>
          <w:szCs w:val="20"/>
          <w:lang w:eastAsia="lt-LT"/>
        </w:rPr>
        <w:t>mėn. ____ d.</w:t>
      </w:r>
    </w:p>
    <w:p w14:paraId="525EF619" w14:textId="77777777" w:rsidR="00FC1319" w:rsidRPr="002728EA" w:rsidRDefault="00FC1319" w:rsidP="00FC1319">
      <w:pPr>
        <w:spacing w:line="360" w:lineRule="auto"/>
        <w:ind w:firstLine="0"/>
        <w:jc w:val="both"/>
        <w:rPr>
          <w:rFonts w:asciiTheme="minorHAnsi" w:eastAsia="Times New Roman" w:hAnsiTheme="minorHAnsi" w:cstheme="minorHAnsi"/>
          <w:sz w:val="20"/>
          <w:szCs w:val="20"/>
          <w:lang w:eastAsia="lt-LT"/>
        </w:rPr>
      </w:pPr>
    </w:p>
    <w:p w14:paraId="20140AB4" w14:textId="77777777" w:rsidR="00FC1319" w:rsidRPr="002728EA" w:rsidRDefault="00FC1319" w:rsidP="00FC1319">
      <w:pPr>
        <w:spacing w:line="360" w:lineRule="auto"/>
        <w:ind w:firstLine="0"/>
        <w:jc w:val="both"/>
        <w:rPr>
          <w:rFonts w:asciiTheme="minorHAnsi" w:eastAsia="Times New Roman" w:hAnsiTheme="minorHAnsi" w:cstheme="minorHAnsi"/>
          <w:b/>
          <w:sz w:val="20"/>
          <w:szCs w:val="20"/>
          <w:lang w:eastAsia="lt-LT"/>
        </w:rPr>
      </w:pPr>
      <w:r w:rsidRPr="002728EA">
        <w:rPr>
          <w:rFonts w:asciiTheme="minorHAnsi" w:eastAsia="Times New Roman" w:hAnsiTheme="minorHAnsi" w:cstheme="minorHAnsi"/>
          <w:b/>
          <w:sz w:val="20"/>
          <w:szCs w:val="20"/>
          <w:lang w:eastAsia="lt-LT"/>
        </w:rPr>
        <w:t>Užsakovas:</w:t>
      </w:r>
      <w:r w:rsidRPr="002728EA">
        <w:rPr>
          <w:rFonts w:asciiTheme="minorHAnsi" w:eastAsia="Times New Roman" w:hAnsiTheme="minorHAnsi" w:cstheme="minorHAnsi"/>
          <w:b/>
          <w:sz w:val="20"/>
          <w:szCs w:val="20"/>
          <w:lang w:eastAsia="lt-LT"/>
        </w:rPr>
        <w:tab/>
      </w:r>
      <w:r w:rsidRPr="002728EA">
        <w:rPr>
          <w:rFonts w:asciiTheme="minorHAnsi" w:eastAsia="Times New Roman" w:hAnsiTheme="minorHAnsi" w:cstheme="minorHAnsi"/>
          <w:b/>
          <w:sz w:val="20"/>
          <w:szCs w:val="20"/>
          <w:lang w:eastAsia="lt-LT"/>
        </w:rPr>
        <w:tab/>
      </w:r>
      <w:r w:rsidRPr="002728EA">
        <w:rPr>
          <w:rFonts w:asciiTheme="minorHAnsi" w:eastAsia="Times New Roman" w:hAnsiTheme="minorHAnsi" w:cstheme="minorHAnsi"/>
          <w:b/>
          <w:sz w:val="20"/>
          <w:szCs w:val="20"/>
          <w:lang w:eastAsia="lt-LT"/>
        </w:rPr>
        <w:tab/>
      </w:r>
      <w:r w:rsidRPr="002728EA">
        <w:rPr>
          <w:rFonts w:asciiTheme="minorHAnsi" w:eastAsia="Times New Roman" w:hAnsiTheme="minorHAnsi" w:cstheme="minorHAnsi"/>
          <w:b/>
          <w:sz w:val="20"/>
          <w:szCs w:val="20"/>
          <w:lang w:eastAsia="lt-LT"/>
        </w:rPr>
        <w:tab/>
      </w:r>
      <w:r w:rsidRPr="002728EA">
        <w:rPr>
          <w:rFonts w:asciiTheme="minorHAnsi" w:eastAsia="Times New Roman" w:hAnsiTheme="minorHAnsi" w:cstheme="minorHAnsi"/>
          <w:b/>
          <w:sz w:val="20"/>
          <w:szCs w:val="20"/>
          <w:lang w:eastAsia="lt-LT"/>
        </w:rPr>
        <w:tab/>
        <w:t>Paslaugų teikėjas:</w:t>
      </w:r>
    </w:p>
    <w:p w14:paraId="3BEB6B44" w14:textId="77777777" w:rsidR="00FC1319" w:rsidRPr="002728EA" w:rsidRDefault="00FC1319" w:rsidP="00FC1319">
      <w:pPr>
        <w:spacing w:line="360" w:lineRule="auto"/>
        <w:ind w:firstLine="1296"/>
        <w:jc w:val="both"/>
        <w:rPr>
          <w:rFonts w:asciiTheme="minorHAnsi" w:eastAsia="Times New Roman" w:hAnsiTheme="minorHAnsi" w:cstheme="minorHAnsi"/>
          <w:sz w:val="20"/>
          <w:szCs w:val="20"/>
          <w:lang w:eastAsia="lt-LT"/>
        </w:rPr>
      </w:pPr>
    </w:p>
    <w:p w14:paraId="517EDB4E" w14:textId="77777777" w:rsidR="00FC1319" w:rsidRPr="002728EA" w:rsidRDefault="00FC1319" w:rsidP="00FC1319">
      <w:pPr>
        <w:spacing w:after="160" w:line="259" w:lineRule="auto"/>
        <w:ind w:firstLine="0"/>
        <w:rPr>
          <w:rFonts w:asciiTheme="minorHAnsi" w:eastAsia="Times New Roman" w:hAnsiTheme="minorHAnsi" w:cstheme="minorHAnsi"/>
          <w:b/>
          <w:sz w:val="20"/>
          <w:szCs w:val="20"/>
          <w:lang w:eastAsia="lt-LT"/>
        </w:rPr>
      </w:pPr>
      <w:r w:rsidRPr="002728EA">
        <w:rPr>
          <w:rFonts w:asciiTheme="minorHAnsi" w:eastAsia="Times New Roman" w:hAnsiTheme="minorHAnsi" w:cstheme="minorHAnsi"/>
          <w:sz w:val="20"/>
          <w:szCs w:val="20"/>
          <w:lang w:eastAsia="lt-LT"/>
        </w:rPr>
        <w:t>A.V.</w:t>
      </w:r>
      <w:r w:rsidRPr="002728EA">
        <w:rPr>
          <w:rFonts w:asciiTheme="minorHAnsi" w:eastAsia="Times New Roman" w:hAnsiTheme="minorHAnsi" w:cstheme="minorHAnsi"/>
          <w:sz w:val="20"/>
          <w:szCs w:val="20"/>
          <w:lang w:eastAsia="lt-LT"/>
        </w:rPr>
        <w:tab/>
      </w:r>
      <w:r w:rsidRPr="002728EA">
        <w:rPr>
          <w:rFonts w:asciiTheme="minorHAnsi" w:eastAsia="Times New Roman" w:hAnsiTheme="minorHAnsi" w:cstheme="minorHAnsi"/>
          <w:sz w:val="20"/>
          <w:szCs w:val="20"/>
          <w:lang w:eastAsia="lt-LT"/>
        </w:rPr>
        <w:tab/>
      </w:r>
      <w:r w:rsidRPr="002728EA">
        <w:rPr>
          <w:rFonts w:asciiTheme="minorHAnsi" w:eastAsia="Times New Roman" w:hAnsiTheme="minorHAnsi" w:cstheme="minorHAnsi"/>
          <w:sz w:val="20"/>
          <w:szCs w:val="20"/>
          <w:lang w:eastAsia="lt-LT"/>
        </w:rPr>
        <w:tab/>
      </w:r>
      <w:r w:rsidRPr="002728EA">
        <w:rPr>
          <w:rFonts w:asciiTheme="minorHAnsi" w:eastAsia="Times New Roman" w:hAnsiTheme="minorHAnsi" w:cstheme="minorHAnsi"/>
          <w:sz w:val="20"/>
          <w:szCs w:val="20"/>
          <w:lang w:eastAsia="lt-LT"/>
        </w:rPr>
        <w:tab/>
      </w:r>
      <w:r w:rsidRPr="002728EA">
        <w:rPr>
          <w:rFonts w:asciiTheme="minorHAnsi" w:eastAsia="Times New Roman" w:hAnsiTheme="minorHAnsi" w:cstheme="minorHAnsi"/>
          <w:sz w:val="20"/>
          <w:szCs w:val="20"/>
          <w:lang w:eastAsia="lt-LT"/>
        </w:rPr>
        <w:tab/>
        <w:t>A.V.</w:t>
      </w:r>
    </w:p>
    <w:p w14:paraId="0AB023BE" w14:textId="77777777" w:rsidR="00FC1319" w:rsidRPr="002728EA" w:rsidRDefault="00FC1319" w:rsidP="00FC1319">
      <w:pPr>
        <w:ind w:firstLine="0"/>
        <w:jc w:val="right"/>
        <w:rPr>
          <w:rFonts w:asciiTheme="minorHAnsi" w:eastAsia="Times New Roman" w:hAnsiTheme="minorHAnsi" w:cstheme="minorHAnsi"/>
          <w:color w:val="000000"/>
          <w:sz w:val="20"/>
          <w:szCs w:val="20"/>
          <w:lang w:eastAsia="lt-LT"/>
        </w:rPr>
      </w:pPr>
    </w:p>
    <w:p w14:paraId="2257F2C9" w14:textId="77777777" w:rsidR="00FC1319" w:rsidRPr="002728EA" w:rsidRDefault="00FC1319" w:rsidP="00FC1319">
      <w:pPr>
        <w:ind w:firstLine="0"/>
        <w:jc w:val="right"/>
        <w:rPr>
          <w:rFonts w:asciiTheme="minorHAnsi" w:eastAsia="Times New Roman" w:hAnsiTheme="minorHAnsi" w:cstheme="minorHAnsi"/>
          <w:color w:val="000000"/>
          <w:sz w:val="20"/>
          <w:szCs w:val="20"/>
          <w:lang w:eastAsia="lt-LT"/>
        </w:rPr>
      </w:pPr>
    </w:p>
    <w:p w14:paraId="2309DCCB" w14:textId="77777777" w:rsidR="00FC1319" w:rsidRPr="002728EA" w:rsidRDefault="00FC1319" w:rsidP="00FC1319">
      <w:pPr>
        <w:ind w:firstLine="0"/>
        <w:jc w:val="right"/>
        <w:rPr>
          <w:rFonts w:asciiTheme="minorHAnsi" w:eastAsia="Times New Roman" w:hAnsiTheme="minorHAnsi" w:cstheme="minorHAnsi"/>
          <w:color w:val="000000"/>
          <w:sz w:val="20"/>
          <w:szCs w:val="20"/>
          <w:lang w:eastAsia="lt-LT"/>
        </w:rPr>
      </w:pPr>
    </w:p>
    <w:p w14:paraId="4C680E12" w14:textId="77777777" w:rsidR="00FC1319" w:rsidRPr="002728EA" w:rsidRDefault="00FC1319" w:rsidP="00FC1319">
      <w:pPr>
        <w:ind w:firstLine="0"/>
        <w:jc w:val="right"/>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 xml:space="preserve">Priedas prie </w:t>
      </w:r>
    </w:p>
    <w:p w14:paraId="4EF09677" w14:textId="77777777" w:rsidR="00FC1319" w:rsidRPr="002728EA" w:rsidRDefault="00FC1319" w:rsidP="00FC1319">
      <w:pPr>
        <w:ind w:firstLine="0"/>
        <w:jc w:val="right"/>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Paslaugų perdavimo - priėmimo akto Nr.________</w:t>
      </w:r>
    </w:p>
    <w:p w14:paraId="7EC92978"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0648E36C"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35495F68"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5ADDE2F5"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 xml:space="preserve">SUTEIKTŲ PASLAUGŲ AKTAS Nr. </w:t>
      </w:r>
    </w:p>
    <w:p w14:paraId="0D58CA77" w14:textId="77777777" w:rsidR="00FC1319" w:rsidRPr="002728EA" w:rsidRDefault="00FC1319" w:rsidP="00FC1319">
      <w:pPr>
        <w:ind w:firstLine="0"/>
        <w:jc w:val="center"/>
        <w:rPr>
          <w:rFonts w:asciiTheme="minorHAnsi" w:eastAsia="Times New Roman" w:hAnsiTheme="minorHAnsi" w:cstheme="minorHAnsi"/>
          <w:sz w:val="20"/>
          <w:szCs w:val="20"/>
          <w:lang w:eastAsia="lt-LT"/>
        </w:rPr>
      </w:pPr>
    </w:p>
    <w:p w14:paraId="225BFB91" w14:textId="77777777" w:rsidR="00FC1319" w:rsidRPr="002728EA" w:rsidRDefault="00FC1319" w:rsidP="00FC1319">
      <w:pPr>
        <w:ind w:firstLine="0"/>
        <w:jc w:val="center"/>
        <w:rPr>
          <w:rFonts w:asciiTheme="minorHAnsi" w:eastAsia="Times New Roman" w:hAnsiTheme="minorHAnsi" w:cstheme="minorHAnsi"/>
          <w:sz w:val="20"/>
          <w:szCs w:val="20"/>
          <w:lang w:eastAsia="lt-LT"/>
        </w:rPr>
      </w:pPr>
    </w:p>
    <w:p w14:paraId="3DCEB654" w14:textId="77777777" w:rsidR="00FC1319" w:rsidRPr="002728EA" w:rsidRDefault="00FC1319" w:rsidP="00FC1319">
      <w:pPr>
        <w:ind w:firstLine="0"/>
        <w:jc w:val="center"/>
        <w:rPr>
          <w:rFonts w:asciiTheme="minorHAnsi" w:eastAsia="Times New Roman" w:hAnsiTheme="minorHAnsi" w:cstheme="minorHAnsi"/>
          <w:sz w:val="20"/>
          <w:szCs w:val="20"/>
          <w:lang w:eastAsia="lt-LT"/>
        </w:rPr>
      </w:pPr>
      <w:r w:rsidRPr="002728EA">
        <w:rPr>
          <w:rFonts w:asciiTheme="minorHAnsi" w:eastAsia="Times New Roman" w:hAnsiTheme="minorHAnsi" w:cstheme="minorHAnsi"/>
          <w:sz w:val="20"/>
          <w:szCs w:val="20"/>
          <w:lang w:eastAsia="lt-LT"/>
        </w:rPr>
        <w:t>20 ______ m. ____________________ mėn. ____ d.</w:t>
      </w:r>
    </w:p>
    <w:p w14:paraId="3E358763" w14:textId="5EDA8D73" w:rsidR="00FC1319" w:rsidRPr="002728EA" w:rsidRDefault="0077659B" w:rsidP="00FC1319">
      <w:pPr>
        <w:ind w:firstLine="0"/>
        <w:jc w:val="center"/>
        <w:rPr>
          <w:rFonts w:asciiTheme="minorHAnsi" w:eastAsia="Times New Roman" w:hAnsiTheme="minorHAnsi" w:cstheme="minorHAnsi"/>
          <w:b/>
          <w:caps/>
          <w:color w:val="000000"/>
          <w:sz w:val="20"/>
          <w:szCs w:val="20"/>
          <w:lang w:eastAsia="lt-LT"/>
        </w:rPr>
      </w:pPr>
      <w:r w:rsidRPr="002728EA">
        <w:rPr>
          <w:rFonts w:asciiTheme="minorHAnsi" w:eastAsia="Times New Roman" w:hAnsiTheme="minorHAnsi" w:cstheme="minorHAnsi"/>
          <w:b/>
          <w:caps/>
          <w:color w:val="000000"/>
          <w:sz w:val="20"/>
          <w:szCs w:val="20"/>
          <w:lang w:eastAsia="lt-LT"/>
        </w:rPr>
        <w:t xml:space="preserve">  </w:t>
      </w:r>
    </w:p>
    <w:p w14:paraId="2697B6C2" w14:textId="017155D0"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Sutartis Nr._________ pasirašyta</w:t>
      </w:r>
      <w:r w:rsidR="0077659B"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20______ m. ___________________ mėn. _____ d.</w:t>
      </w:r>
      <w:r w:rsidR="0077659B"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 xml:space="preserve"> </w:t>
      </w:r>
    </w:p>
    <w:p w14:paraId="254B097E"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4AB7F885"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0EC5E6AD"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592F44F3"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p w14:paraId="057510C6" w14:textId="77777777" w:rsidR="00FC1319" w:rsidRPr="002728EA" w:rsidRDefault="00FC1319" w:rsidP="00FC1319">
      <w:pPr>
        <w:ind w:firstLine="0"/>
        <w:jc w:val="both"/>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color w:val="000000"/>
          <w:sz w:val="20"/>
          <w:szCs w:val="20"/>
          <w:lang w:eastAsia="lt-LT"/>
        </w:rPr>
        <w:t xml:space="preserve">Objektas: </w:t>
      </w:r>
      <w:r w:rsidRPr="002728EA">
        <w:rPr>
          <w:rFonts w:asciiTheme="minorHAnsi" w:eastAsia="Times New Roman" w:hAnsiTheme="minorHAnsi" w:cstheme="minorHAnsi"/>
          <w:b/>
          <w:color w:val="000000"/>
          <w:sz w:val="20"/>
          <w:szCs w:val="20"/>
          <w:u w:val="single"/>
          <w:lang w:eastAsia="lt-LT"/>
        </w:rPr>
        <w:t>_</w:t>
      </w:r>
      <w:r w:rsidRPr="002728EA" w:rsidDel="006E0631">
        <w:rPr>
          <w:rFonts w:asciiTheme="minorHAnsi" w:eastAsia="Times New Roman" w:hAnsiTheme="minorHAnsi" w:cstheme="minorHAnsi"/>
          <w:b/>
          <w:color w:val="000000"/>
          <w:sz w:val="20"/>
          <w:szCs w:val="20"/>
          <w:u w:val="single"/>
          <w:lang w:eastAsia="lt-LT"/>
        </w:rPr>
        <w:t xml:space="preserve"> </w:t>
      </w:r>
      <w:r w:rsidRPr="002728EA">
        <w:rPr>
          <w:rFonts w:asciiTheme="minorHAnsi" w:eastAsia="Times New Roman" w:hAnsiTheme="minorHAnsi" w:cstheme="minorHAnsi"/>
          <w:b/>
          <w:color w:val="000000"/>
          <w:sz w:val="20"/>
          <w:szCs w:val="20"/>
          <w:u w:val="single"/>
          <w:lang w:eastAsia="lt-LT"/>
        </w:rPr>
        <w:t>_____________________________________________________________________</w:t>
      </w:r>
    </w:p>
    <w:p w14:paraId="77111E05"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(objekto pavadinimas ir adresas)</w:t>
      </w:r>
    </w:p>
    <w:p w14:paraId="66B99874"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791A970B" w14:textId="46D6B3EF" w:rsidR="00FC1319" w:rsidRPr="002728EA" w:rsidRDefault="00FC1319" w:rsidP="00FC1319">
      <w:pPr>
        <w:ind w:firstLine="0"/>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0077659B"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 xml:space="preserve"> </w:t>
      </w:r>
    </w:p>
    <w:p w14:paraId="0C217956"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bl>
      <w:tblPr>
        <w:tblW w:w="9613" w:type="dxa"/>
        <w:tblInd w:w="-8" w:type="dxa"/>
        <w:tblLayout w:type="fixed"/>
        <w:tblLook w:val="0000" w:firstRow="0" w:lastRow="0" w:firstColumn="0" w:lastColumn="0" w:noHBand="0" w:noVBand="0"/>
      </w:tblPr>
      <w:tblGrid>
        <w:gridCol w:w="567"/>
        <w:gridCol w:w="993"/>
        <w:gridCol w:w="3376"/>
        <w:gridCol w:w="851"/>
        <w:gridCol w:w="992"/>
        <w:gridCol w:w="1559"/>
        <w:gridCol w:w="1275"/>
      </w:tblGrid>
      <w:tr w:rsidR="00FC1319" w:rsidRPr="002728EA" w14:paraId="7FF0DF93" w14:textId="77777777" w:rsidTr="00EB565A">
        <w:tc>
          <w:tcPr>
            <w:tcW w:w="567" w:type="dxa"/>
            <w:tcBorders>
              <w:top w:val="single" w:sz="6" w:space="0" w:color="auto"/>
              <w:left w:val="single" w:sz="6" w:space="0" w:color="auto"/>
              <w:bottom w:val="single" w:sz="6" w:space="0" w:color="auto"/>
              <w:right w:val="single" w:sz="6" w:space="0" w:color="auto"/>
            </w:tcBorders>
          </w:tcPr>
          <w:p w14:paraId="7B3880ED"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Eil.</w:t>
            </w:r>
          </w:p>
          <w:p w14:paraId="41B6F624"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Nr.</w:t>
            </w:r>
          </w:p>
        </w:tc>
        <w:tc>
          <w:tcPr>
            <w:tcW w:w="993" w:type="dxa"/>
            <w:tcBorders>
              <w:top w:val="single" w:sz="6" w:space="0" w:color="auto"/>
              <w:left w:val="single" w:sz="6" w:space="0" w:color="auto"/>
              <w:bottom w:val="single" w:sz="6" w:space="0" w:color="auto"/>
              <w:right w:val="single" w:sz="6" w:space="0" w:color="auto"/>
            </w:tcBorders>
          </w:tcPr>
          <w:p w14:paraId="230D883D" w14:textId="77777777" w:rsidR="00FC1319" w:rsidRPr="002728EA" w:rsidRDefault="00FC1319" w:rsidP="00FC1319">
            <w:pPr>
              <w:ind w:firstLine="0"/>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Įkainio kodas</w:t>
            </w:r>
          </w:p>
        </w:tc>
        <w:tc>
          <w:tcPr>
            <w:tcW w:w="3376" w:type="dxa"/>
            <w:tcBorders>
              <w:top w:val="single" w:sz="6" w:space="0" w:color="auto"/>
              <w:left w:val="single" w:sz="6" w:space="0" w:color="auto"/>
              <w:bottom w:val="single" w:sz="6" w:space="0" w:color="auto"/>
              <w:right w:val="single" w:sz="6" w:space="0" w:color="auto"/>
            </w:tcBorders>
          </w:tcPr>
          <w:p w14:paraId="593058BC"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Teikiamų paslaugų pavadinimas</w:t>
            </w:r>
          </w:p>
        </w:tc>
        <w:tc>
          <w:tcPr>
            <w:tcW w:w="851" w:type="dxa"/>
            <w:tcBorders>
              <w:top w:val="single" w:sz="6" w:space="0" w:color="auto"/>
              <w:left w:val="single" w:sz="6" w:space="0" w:color="auto"/>
              <w:bottom w:val="single" w:sz="6" w:space="0" w:color="auto"/>
              <w:right w:val="single" w:sz="6" w:space="0" w:color="auto"/>
            </w:tcBorders>
          </w:tcPr>
          <w:p w14:paraId="2EC91690"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Mato</w:t>
            </w:r>
          </w:p>
          <w:p w14:paraId="73736C39"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vnt.</w:t>
            </w:r>
          </w:p>
        </w:tc>
        <w:tc>
          <w:tcPr>
            <w:tcW w:w="992" w:type="dxa"/>
            <w:tcBorders>
              <w:top w:val="single" w:sz="6" w:space="0" w:color="auto"/>
              <w:left w:val="single" w:sz="6" w:space="0" w:color="auto"/>
              <w:bottom w:val="single" w:sz="6" w:space="0" w:color="auto"/>
              <w:right w:val="single" w:sz="6" w:space="0" w:color="auto"/>
            </w:tcBorders>
          </w:tcPr>
          <w:p w14:paraId="2E0BC5B6"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Kiekis</w:t>
            </w:r>
          </w:p>
          <w:p w14:paraId="14ACAC77"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F610070" w14:textId="26668D68"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Vnt. kaina</w:t>
            </w:r>
            <w:r w:rsidR="0077659B" w:rsidRPr="002728EA">
              <w:rPr>
                <w:rFonts w:asciiTheme="minorHAnsi" w:eastAsia="Times New Roman" w:hAnsiTheme="minorHAnsi" w:cstheme="minorHAnsi"/>
                <w:b/>
                <w:color w:val="000000"/>
                <w:sz w:val="20"/>
                <w:szCs w:val="20"/>
                <w:lang w:eastAsia="lt-LT"/>
              </w:rPr>
              <w:t xml:space="preserve">   </w:t>
            </w:r>
            <w:r w:rsidRPr="002728EA">
              <w:rPr>
                <w:rFonts w:asciiTheme="minorHAnsi" w:eastAsia="Times New Roman" w:hAnsiTheme="minorHAnsi" w:cstheme="minorHAnsi"/>
                <w:b/>
                <w:color w:val="000000"/>
                <w:sz w:val="20"/>
                <w:szCs w:val="20"/>
                <w:lang w:eastAsia="lt-LT"/>
              </w:rPr>
              <w:t xml:space="preserve">(be PVM), </w:t>
            </w:r>
          </w:p>
          <w:p w14:paraId="075A8CCD" w14:textId="77777777"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Eur</w:t>
            </w:r>
          </w:p>
        </w:tc>
        <w:tc>
          <w:tcPr>
            <w:tcW w:w="1275" w:type="dxa"/>
            <w:tcBorders>
              <w:top w:val="single" w:sz="6" w:space="0" w:color="auto"/>
              <w:left w:val="single" w:sz="6" w:space="0" w:color="auto"/>
              <w:bottom w:val="single" w:sz="6" w:space="0" w:color="auto"/>
              <w:right w:val="single" w:sz="6" w:space="0" w:color="auto"/>
            </w:tcBorders>
          </w:tcPr>
          <w:p w14:paraId="37D84C38" w14:textId="06DB14D0" w:rsidR="00FC1319" w:rsidRPr="002728EA" w:rsidRDefault="00FC1319" w:rsidP="00FC1319">
            <w:pPr>
              <w:ind w:firstLine="0"/>
              <w:jc w:val="center"/>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Suteiktų paslaugų vertė viso,</w:t>
            </w:r>
            <w:r w:rsidR="0077659B" w:rsidRPr="002728EA">
              <w:rPr>
                <w:rFonts w:asciiTheme="minorHAnsi" w:eastAsia="Times New Roman" w:hAnsiTheme="minorHAnsi" w:cstheme="minorHAnsi"/>
                <w:b/>
                <w:color w:val="000000"/>
                <w:sz w:val="20"/>
                <w:szCs w:val="20"/>
                <w:lang w:eastAsia="lt-LT"/>
              </w:rPr>
              <w:t xml:space="preserve"> </w:t>
            </w:r>
            <w:r w:rsidRPr="002728EA">
              <w:rPr>
                <w:rFonts w:asciiTheme="minorHAnsi" w:eastAsia="Times New Roman" w:hAnsiTheme="minorHAnsi" w:cstheme="minorHAnsi"/>
                <w:b/>
                <w:color w:val="000000"/>
                <w:sz w:val="20"/>
                <w:szCs w:val="20"/>
                <w:lang w:eastAsia="lt-LT"/>
              </w:rPr>
              <w:t>Eur</w:t>
            </w:r>
          </w:p>
        </w:tc>
      </w:tr>
      <w:tr w:rsidR="00FC1319" w:rsidRPr="002728EA" w14:paraId="69CF7FD4" w14:textId="77777777" w:rsidTr="00EB565A">
        <w:trPr>
          <w:trHeight w:val="65"/>
        </w:trPr>
        <w:tc>
          <w:tcPr>
            <w:tcW w:w="567" w:type="dxa"/>
            <w:tcBorders>
              <w:top w:val="single" w:sz="6" w:space="0" w:color="auto"/>
              <w:left w:val="single" w:sz="6" w:space="0" w:color="auto"/>
              <w:bottom w:val="single" w:sz="6" w:space="0" w:color="auto"/>
              <w:right w:val="single" w:sz="6" w:space="0" w:color="auto"/>
            </w:tcBorders>
          </w:tcPr>
          <w:p w14:paraId="56BE056F"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1</w:t>
            </w:r>
          </w:p>
        </w:tc>
        <w:tc>
          <w:tcPr>
            <w:tcW w:w="993" w:type="dxa"/>
            <w:tcBorders>
              <w:top w:val="single" w:sz="6" w:space="0" w:color="auto"/>
              <w:left w:val="single" w:sz="6" w:space="0" w:color="auto"/>
              <w:bottom w:val="single" w:sz="6" w:space="0" w:color="auto"/>
              <w:right w:val="single" w:sz="6" w:space="0" w:color="auto"/>
            </w:tcBorders>
          </w:tcPr>
          <w:p w14:paraId="52E3570E"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2</w:t>
            </w:r>
          </w:p>
        </w:tc>
        <w:tc>
          <w:tcPr>
            <w:tcW w:w="3376" w:type="dxa"/>
            <w:tcBorders>
              <w:top w:val="single" w:sz="6" w:space="0" w:color="auto"/>
              <w:left w:val="single" w:sz="6" w:space="0" w:color="auto"/>
              <w:bottom w:val="single" w:sz="6" w:space="0" w:color="auto"/>
              <w:right w:val="single" w:sz="6" w:space="0" w:color="auto"/>
            </w:tcBorders>
          </w:tcPr>
          <w:p w14:paraId="768F84DB"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3</w:t>
            </w:r>
          </w:p>
        </w:tc>
        <w:tc>
          <w:tcPr>
            <w:tcW w:w="851" w:type="dxa"/>
            <w:tcBorders>
              <w:top w:val="single" w:sz="6" w:space="0" w:color="auto"/>
              <w:left w:val="single" w:sz="6" w:space="0" w:color="auto"/>
              <w:bottom w:val="single" w:sz="6" w:space="0" w:color="auto"/>
              <w:right w:val="single" w:sz="6" w:space="0" w:color="auto"/>
            </w:tcBorders>
          </w:tcPr>
          <w:p w14:paraId="7AE8BE6A"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4</w:t>
            </w:r>
          </w:p>
        </w:tc>
        <w:tc>
          <w:tcPr>
            <w:tcW w:w="992" w:type="dxa"/>
            <w:tcBorders>
              <w:top w:val="single" w:sz="6" w:space="0" w:color="auto"/>
              <w:left w:val="single" w:sz="6" w:space="0" w:color="auto"/>
              <w:bottom w:val="single" w:sz="6" w:space="0" w:color="auto"/>
              <w:right w:val="single" w:sz="6" w:space="0" w:color="auto"/>
            </w:tcBorders>
          </w:tcPr>
          <w:p w14:paraId="4DDDE843"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5</w:t>
            </w:r>
          </w:p>
        </w:tc>
        <w:tc>
          <w:tcPr>
            <w:tcW w:w="1559" w:type="dxa"/>
            <w:tcBorders>
              <w:top w:val="single" w:sz="6" w:space="0" w:color="auto"/>
              <w:left w:val="single" w:sz="6" w:space="0" w:color="auto"/>
              <w:bottom w:val="single" w:sz="6" w:space="0" w:color="auto"/>
              <w:right w:val="single" w:sz="6" w:space="0" w:color="auto"/>
            </w:tcBorders>
          </w:tcPr>
          <w:p w14:paraId="552420A4"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6</w:t>
            </w:r>
          </w:p>
        </w:tc>
        <w:tc>
          <w:tcPr>
            <w:tcW w:w="1275" w:type="dxa"/>
            <w:tcBorders>
              <w:top w:val="single" w:sz="6" w:space="0" w:color="auto"/>
              <w:left w:val="single" w:sz="6" w:space="0" w:color="auto"/>
              <w:bottom w:val="single" w:sz="6" w:space="0" w:color="auto"/>
              <w:right w:val="single" w:sz="6" w:space="0" w:color="auto"/>
            </w:tcBorders>
          </w:tcPr>
          <w:p w14:paraId="6605064C" w14:textId="77777777" w:rsidR="00FC1319" w:rsidRPr="002728EA" w:rsidRDefault="00FC1319" w:rsidP="00FC1319">
            <w:pPr>
              <w:ind w:firstLine="0"/>
              <w:jc w:val="center"/>
              <w:rPr>
                <w:rFonts w:asciiTheme="minorHAnsi" w:eastAsia="Times New Roman" w:hAnsiTheme="minorHAnsi" w:cstheme="minorHAnsi"/>
                <w:i/>
                <w:color w:val="000000"/>
                <w:sz w:val="20"/>
                <w:szCs w:val="20"/>
                <w:lang w:eastAsia="lt-LT"/>
              </w:rPr>
            </w:pPr>
            <w:r w:rsidRPr="002728EA">
              <w:rPr>
                <w:rFonts w:asciiTheme="minorHAnsi" w:eastAsia="Times New Roman" w:hAnsiTheme="minorHAnsi" w:cstheme="minorHAnsi"/>
                <w:i/>
                <w:color w:val="000000"/>
                <w:sz w:val="20"/>
                <w:szCs w:val="20"/>
                <w:lang w:eastAsia="lt-LT"/>
              </w:rPr>
              <w:t>7</w:t>
            </w:r>
          </w:p>
        </w:tc>
      </w:tr>
      <w:tr w:rsidR="00FC1319" w:rsidRPr="002728EA" w14:paraId="6D2A6BEC" w14:textId="77777777" w:rsidTr="00EB565A">
        <w:tc>
          <w:tcPr>
            <w:tcW w:w="567" w:type="dxa"/>
            <w:tcBorders>
              <w:top w:val="single" w:sz="6" w:space="0" w:color="auto"/>
              <w:left w:val="single" w:sz="6" w:space="0" w:color="auto"/>
              <w:bottom w:val="single" w:sz="6" w:space="0" w:color="auto"/>
              <w:right w:val="single" w:sz="6" w:space="0" w:color="auto"/>
            </w:tcBorders>
          </w:tcPr>
          <w:p w14:paraId="5867C945"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20A1536E"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680A63FF"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993" w:type="dxa"/>
            <w:tcBorders>
              <w:top w:val="single" w:sz="6" w:space="0" w:color="auto"/>
              <w:left w:val="single" w:sz="6" w:space="0" w:color="auto"/>
              <w:bottom w:val="single" w:sz="6" w:space="0" w:color="auto"/>
              <w:right w:val="single" w:sz="6" w:space="0" w:color="auto"/>
            </w:tcBorders>
          </w:tcPr>
          <w:p w14:paraId="71AB20F3"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4D1BF905"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452D20A3"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3376" w:type="dxa"/>
            <w:tcBorders>
              <w:top w:val="single" w:sz="6" w:space="0" w:color="auto"/>
              <w:left w:val="single" w:sz="6" w:space="0" w:color="auto"/>
              <w:bottom w:val="single" w:sz="6" w:space="0" w:color="auto"/>
              <w:right w:val="single" w:sz="6" w:space="0" w:color="auto"/>
            </w:tcBorders>
          </w:tcPr>
          <w:p w14:paraId="6F49F5AA"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tcPr>
          <w:p w14:paraId="03625C8B"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992" w:type="dxa"/>
            <w:tcBorders>
              <w:top w:val="single" w:sz="6" w:space="0" w:color="auto"/>
              <w:left w:val="single" w:sz="6" w:space="0" w:color="auto"/>
              <w:bottom w:val="single" w:sz="6" w:space="0" w:color="auto"/>
              <w:right w:val="single" w:sz="6" w:space="0" w:color="auto"/>
            </w:tcBorders>
          </w:tcPr>
          <w:p w14:paraId="6F84F59E"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5ACFA648"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c>
          <w:tcPr>
            <w:tcW w:w="1275" w:type="dxa"/>
            <w:tcBorders>
              <w:top w:val="single" w:sz="6" w:space="0" w:color="auto"/>
              <w:left w:val="single" w:sz="6" w:space="0" w:color="auto"/>
              <w:bottom w:val="single" w:sz="6" w:space="0" w:color="auto"/>
              <w:right w:val="single" w:sz="6" w:space="0" w:color="auto"/>
            </w:tcBorders>
          </w:tcPr>
          <w:p w14:paraId="6B2B09F8"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r>
      <w:tr w:rsidR="00FC1319" w:rsidRPr="002728EA" w14:paraId="2A7DCDAF" w14:textId="77777777" w:rsidTr="00EB565A">
        <w:tc>
          <w:tcPr>
            <w:tcW w:w="567" w:type="dxa"/>
            <w:tcBorders>
              <w:top w:val="single" w:sz="6" w:space="0" w:color="auto"/>
              <w:left w:val="single" w:sz="6" w:space="0" w:color="auto"/>
              <w:bottom w:val="single" w:sz="6" w:space="0" w:color="auto"/>
            </w:tcBorders>
          </w:tcPr>
          <w:p w14:paraId="0F7B2E41"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c>
        <w:tc>
          <w:tcPr>
            <w:tcW w:w="993" w:type="dxa"/>
            <w:tcBorders>
              <w:top w:val="single" w:sz="6" w:space="0" w:color="auto"/>
              <w:bottom w:val="single" w:sz="6" w:space="0" w:color="auto"/>
            </w:tcBorders>
          </w:tcPr>
          <w:p w14:paraId="03AA2E49"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c>
        <w:tc>
          <w:tcPr>
            <w:tcW w:w="3376" w:type="dxa"/>
            <w:tcBorders>
              <w:top w:val="single" w:sz="6" w:space="0" w:color="auto"/>
              <w:bottom w:val="single" w:sz="6" w:space="0" w:color="auto"/>
            </w:tcBorders>
          </w:tcPr>
          <w:p w14:paraId="32BE629D"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c>
        <w:tc>
          <w:tcPr>
            <w:tcW w:w="851" w:type="dxa"/>
            <w:tcBorders>
              <w:top w:val="single" w:sz="6" w:space="0" w:color="auto"/>
              <w:bottom w:val="single" w:sz="6" w:space="0" w:color="auto"/>
            </w:tcBorders>
          </w:tcPr>
          <w:p w14:paraId="4CD9EE70"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c>
        <w:tc>
          <w:tcPr>
            <w:tcW w:w="992" w:type="dxa"/>
            <w:tcBorders>
              <w:top w:val="single" w:sz="6" w:space="0" w:color="auto"/>
              <w:bottom w:val="single" w:sz="6" w:space="0" w:color="auto"/>
              <w:right w:val="single" w:sz="6" w:space="0" w:color="auto"/>
            </w:tcBorders>
          </w:tcPr>
          <w:p w14:paraId="5F9D0A83"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tc>
        <w:tc>
          <w:tcPr>
            <w:tcW w:w="1559" w:type="dxa"/>
            <w:tcBorders>
              <w:top w:val="single" w:sz="6" w:space="0" w:color="auto"/>
              <w:left w:val="nil"/>
              <w:bottom w:val="single" w:sz="6" w:space="0" w:color="auto"/>
            </w:tcBorders>
          </w:tcPr>
          <w:p w14:paraId="26A93CE7" w14:textId="77777777" w:rsidR="00FC1319" w:rsidRPr="002728EA" w:rsidRDefault="00FC1319" w:rsidP="00FC1319">
            <w:pPr>
              <w:ind w:firstLine="0"/>
              <w:jc w:val="right"/>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Viso:</w:t>
            </w:r>
          </w:p>
          <w:p w14:paraId="45922051" w14:textId="77777777" w:rsidR="00FC1319" w:rsidRPr="002728EA" w:rsidRDefault="00FC1319" w:rsidP="00FC1319">
            <w:pPr>
              <w:ind w:firstLine="0"/>
              <w:rPr>
                <w:rFonts w:asciiTheme="minorHAnsi" w:eastAsia="Times New Roman" w:hAnsiTheme="minorHAnsi" w:cstheme="minorHAnsi"/>
                <w:b/>
                <w:color w:val="000000"/>
                <w:sz w:val="20"/>
                <w:szCs w:val="20"/>
                <w:lang w:eastAsia="lt-LT"/>
              </w:rPr>
            </w:pPr>
          </w:p>
          <w:p w14:paraId="11EE9853" w14:textId="77777777" w:rsidR="00FC1319" w:rsidRPr="002728EA" w:rsidRDefault="00FC1319" w:rsidP="00FC1319">
            <w:pPr>
              <w:ind w:firstLine="0"/>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b/>
                <w:color w:val="000000"/>
                <w:sz w:val="20"/>
                <w:szCs w:val="20"/>
                <w:lang w:eastAsia="lt-LT"/>
              </w:rPr>
              <w:t xml:space="preserve">PVM </w:t>
            </w:r>
            <w:r w:rsidRPr="002728EA">
              <w:rPr>
                <w:rFonts w:asciiTheme="minorHAnsi" w:eastAsia="Times New Roman" w:hAnsiTheme="minorHAnsi" w:cstheme="minorHAnsi"/>
                <w:color w:val="000000"/>
                <w:sz w:val="20"/>
                <w:szCs w:val="20"/>
                <w:lang w:eastAsia="lt-LT"/>
              </w:rPr>
              <w:t>( 21 %)</w:t>
            </w:r>
          </w:p>
          <w:p w14:paraId="095653EA" w14:textId="77777777" w:rsidR="00FC1319" w:rsidRPr="002728EA" w:rsidRDefault="00FC1319" w:rsidP="00FC1319">
            <w:pPr>
              <w:ind w:firstLine="0"/>
              <w:jc w:val="right"/>
              <w:rPr>
                <w:rFonts w:asciiTheme="minorHAnsi" w:eastAsia="Times New Roman" w:hAnsiTheme="minorHAnsi" w:cstheme="minorHAnsi"/>
                <w:b/>
                <w:color w:val="000000"/>
                <w:sz w:val="20"/>
                <w:szCs w:val="20"/>
                <w:lang w:eastAsia="lt-LT"/>
              </w:rPr>
            </w:pPr>
          </w:p>
          <w:p w14:paraId="4FDDEE7B" w14:textId="77777777" w:rsidR="00FC1319" w:rsidRPr="002728EA" w:rsidRDefault="00FC1319" w:rsidP="00FC1319">
            <w:pPr>
              <w:ind w:firstLine="0"/>
              <w:jc w:val="right"/>
              <w:rPr>
                <w:rFonts w:asciiTheme="minorHAnsi" w:eastAsia="Times New Roman" w:hAnsiTheme="minorHAnsi" w:cstheme="minorHAnsi"/>
                <w:b/>
                <w:color w:val="000000"/>
                <w:sz w:val="20"/>
                <w:szCs w:val="20"/>
                <w:lang w:eastAsia="lt-LT"/>
              </w:rPr>
            </w:pPr>
          </w:p>
          <w:p w14:paraId="1012C08D" w14:textId="77777777" w:rsidR="00FC1319" w:rsidRPr="002728EA" w:rsidRDefault="00FC1319" w:rsidP="00FC1319">
            <w:pPr>
              <w:ind w:firstLine="0"/>
              <w:jc w:val="right"/>
              <w:rPr>
                <w:rFonts w:asciiTheme="minorHAnsi" w:eastAsia="Times New Roman" w:hAnsiTheme="minorHAnsi" w:cstheme="minorHAnsi"/>
                <w:b/>
                <w:color w:val="000000"/>
                <w:sz w:val="20"/>
                <w:szCs w:val="20"/>
                <w:lang w:eastAsia="lt-LT"/>
              </w:rPr>
            </w:pPr>
            <w:r w:rsidRPr="002728EA">
              <w:rPr>
                <w:rFonts w:asciiTheme="minorHAnsi" w:eastAsia="Times New Roman" w:hAnsiTheme="minorHAnsi" w:cstheme="minorHAnsi"/>
                <w:b/>
                <w:color w:val="000000"/>
                <w:sz w:val="20"/>
                <w:szCs w:val="20"/>
                <w:lang w:eastAsia="lt-LT"/>
              </w:rPr>
              <w:t>Iš viso:</w:t>
            </w:r>
          </w:p>
        </w:tc>
        <w:tc>
          <w:tcPr>
            <w:tcW w:w="1275" w:type="dxa"/>
            <w:tcBorders>
              <w:top w:val="single" w:sz="6" w:space="0" w:color="auto"/>
              <w:left w:val="single" w:sz="6" w:space="0" w:color="auto"/>
              <w:bottom w:val="single" w:sz="6" w:space="0" w:color="auto"/>
              <w:right w:val="single" w:sz="6" w:space="0" w:color="auto"/>
            </w:tcBorders>
          </w:tcPr>
          <w:p w14:paraId="3A7188DC"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309C3D22"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74E219B0"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p w14:paraId="21007B10" w14:textId="77777777" w:rsidR="00FC1319" w:rsidRPr="002728EA" w:rsidRDefault="00FC1319" w:rsidP="00FC1319">
            <w:pPr>
              <w:ind w:firstLine="0"/>
              <w:jc w:val="center"/>
              <w:rPr>
                <w:rFonts w:asciiTheme="minorHAnsi" w:eastAsia="Times New Roman" w:hAnsiTheme="minorHAnsi" w:cstheme="minorHAnsi"/>
                <w:color w:val="000000"/>
                <w:sz w:val="20"/>
                <w:szCs w:val="20"/>
                <w:lang w:eastAsia="lt-LT"/>
              </w:rPr>
            </w:pPr>
          </w:p>
        </w:tc>
      </w:tr>
    </w:tbl>
    <w:p w14:paraId="3748873E"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7479391A"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699083A4"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68172BAD"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5BF38AC6"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291FC298" w14:textId="77777777" w:rsidR="00FC1319" w:rsidRPr="002728EA" w:rsidRDefault="00FC1319" w:rsidP="00FC1319">
      <w:pPr>
        <w:tabs>
          <w:tab w:val="left" w:pos="6237"/>
          <w:tab w:val="left" w:pos="6379"/>
          <w:tab w:val="left" w:pos="6521"/>
        </w:tabs>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b/>
          <w:color w:val="000000"/>
          <w:sz w:val="20"/>
          <w:szCs w:val="20"/>
          <w:lang w:eastAsia="lt-LT"/>
        </w:rPr>
        <w:t>Užsakovas:</w:t>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proofErr w:type="spellStart"/>
      <w:r w:rsidRPr="002728EA">
        <w:rPr>
          <w:rFonts w:asciiTheme="minorHAnsi" w:eastAsia="Times New Roman" w:hAnsiTheme="minorHAnsi" w:cstheme="minorHAnsi"/>
          <w:b/>
          <w:sz w:val="20"/>
          <w:szCs w:val="20"/>
          <w:lang w:val="en-US" w:eastAsia="lt-LT"/>
        </w:rPr>
        <w:t>Paslaugų</w:t>
      </w:r>
      <w:proofErr w:type="spellEnd"/>
      <w:r w:rsidRPr="002728EA">
        <w:rPr>
          <w:rFonts w:asciiTheme="minorHAnsi" w:eastAsia="Times New Roman" w:hAnsiTheme="minorHAnsi" w:cstheme="minorHAnsi"/>
          <w:b/>
          <w:sz w:val="20"/>
          <w:szCs w:val="20"/>
          <w:lang w:val="en-US" w:eastAsia="lt-LT"/>
        </w:rPr>
        <w:t xml:space="preserve"> </w:t>
      </w:r>
      <w:proofErr w:type="spellStart"/>
      <w:r w:rsidRPr="002728EA">
        <w:rPr>
          <w:rFonts w:asciiTheme="minorHAnsi" w:eastAsia="Times New Roman" w:hAnsiTheme="minorHAnsi" w:cstheme="minorHAnsi"/>
          <w:b/>
          <w:sz w:val="20"/>
          <w:szCs w:val="20"/>
          <w:lang w:val="en-US" w:eastAsia="lt-LT"/>
        </w:rPr>
        <w:t>teikėjas</w:t>
      </w:r>
      <w:proofErr w:type="spellEnd"/>
      <w:r w:rsidRPr="002728EA">
        <w:rPr>
          <w:rFonts w:asciiTheme="minorHAnsi" w:eastAsia="Times New Roman" w:hAnsiTheme="minorHAnsi" w:cstheme="minorHAnsi"/>
          <w:b/>
          <w:sz w:val="20"/>
          <w:szCs w:val="20"/>
          <w:lang w:val="en-US" w:eastAsia="lt-LT"/>
        </w:rPr>
        <w:t>:</w:t>
      </w:r>
    </w:p>
    <w:p w14:paraId="427913F1" w14:textId="77777777" w:rsidR="00FC1319" w:rsidRPr="002728EA" w:rsidRDefault="00FC1319" w:rsidP="00FC1319">
      <w:pPr>
        <w:ind w:firstLine="720"/>
        <w:jc w:val="both"/>
        <w:rPr>
          <w:rFonts w:asciiTheme="minorHAnsi" w:eastAsia="Times New Roman" w:hAnsiTheme="minorHAnsi" w:cstheme="minorHAnsi"/>
          <w:color w:val="000000"/>
          <w:sz w:val="20"/>
          <w:szCs w:val="20"/>
          <w:lang w:eastAsia="lt-LT"/>
        </w:rPr>
      </w:pPr>
    </w:p>
    <w:p w14:paraId="39FECC68" w14:textId="77777777" w:rsidR="00FC1319" w:rsidRPr="002728EA" w:rsidRDefault="00FC1319" w:rsidP="00FC1319">
      <w:pPr>
        <w:ind w:firstLine="720"/>
        <w:jc w:val="both"/>
        <w:rPr>
          <w:rFonts w:asciiTheme="minorHAnsi" w:eastAsia="Times New Roman" w:hAnsiTheme="minorHAnsi" w:cstheme="minorHAnsi"/>
          <w:color w:val="000000"/>
          <w:sz w:val="20"/>
          <w:szCs w:val="20"/>
          <w:lang w:eastAsia="lt-LT"/>
        </w:rPr>
      </w:pPr>
    </w:p>
    <w:p w14:paraId="7EF49309" w14:textId="13D0C7F9" w:rsidR="00FC1319" w:rsidRPr="002728EA" w:rsidRDefault="00FC1319" w:rsidP="00FC1319">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________________________</w:t>
      </w:r>
      <w:r w:rsidR="0077659B"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 xml:space="preserve"> </w:t>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t>_________________________</w:t>
      </w:r>
    </w:p>
    <w:p w14:paraId="07B9B7A2"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p>
    <w:p w14:paraId="7AC682F6" w14:textId="77777777" w:rsidR="00FC1319" w:rsidRPr="002728EA" w:rsidRDefault="00FC1319" w:rsidP="00FC1319">
      <w:pPr>
        <w:ind w:firstLine="0"/>
        <w:jc w:val="both"/>
        <w:rPr>
          <w:rFonts w:asciiTheme="minorHAnsi" w:eastAsia="Times New Roman" w:hAnsiTheme="minorHAnsi" w:cstheme="minorHAnsi"/>
          <w:color w:val="000000"/>
          <w:sz w:val="20"/>
          <w:szCs w:val="20"/>
          <w:lang w:eastAsia="lt-LT"/>
        </w:rPr>
      </w:pPr>
      <w:r w:rsidRPr="002728EA">
        <w:rPr>
          <w:rFonts w:asciiTheme="minorHAnsi" w:eastAsia="Times New Roman" w:hAnsiTheme="minorHAnsi" w:cstheme="minorHAnsi"/>
          <w:color w:val="000000"/>
          <w:sz w:val="20"/>
          <w:szCs w:val="20"/>
          <w:lang w:eastAsia="lt-LT"/>
        </w:rPr>
        <w:t>A. V.</w:t>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r>
      <w:r w:rsidRPr="002728EA">
        <w:rPr>
          <w:rFonts w:asciiTheme="minorHAnsi" w:eastAsia="Times New Roman" w:hAnsiTheme="minorHAnsi" w:cstheme="minorHAnsi"/>
          <w:color w:val="000000"/>
          <w:sz w:val="20"/>
          <w:szCs w:val="20"/>
          <w:lang w:eastAsia="lt-LT"/>
        </w:rPr>
        <w:tab/>
        <w:t>A. V.</w:t>
      </w:r>
    </w:p>
    <w:p w14:paraId="3808582D" w14:textId="77777777" w:rsidR="005A5296" w:rsidRPr="007D55EC" w:rsidRDefault="005A5296" w:rsidP="0071602C">
      <w:pPr>
        <w:pStyle w:val="ListParagraph"/>
        <w:tabs>
          <w:tab w:val="left" w:pos="567"/>
        </w:tabs>
        <w:spacing w:before="60" w:after="60"/>
        <w:ind w:left="0" w:firstLine="0"/>
        <w:contextualSpacing w:val="0"/>
        <w:jc w:val="both"/>
        <w:rPr>
          <w:rFonts w:eastAsia="Times New Roman" w:cs="Arial"/>
        </w:rPr>
      </w:pPr>
    </w:p>
    <w:sectPr w:rsidR="005A5296" w:rsidRPr="007D55EC" w:rsidSect="00A91531">
      <w:footerReference w:type="default" r:id="rId12"/>
      <w:headerReference w:type="first" r:id="rId13"/>
      <w:pgSz w:w="11906" w:h="16838"/>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424C3" w14:textId="77777777" w:rsidR="00A97C19" w:rsidRDefault="00A97C19" w:rsidP="002603FC">
      <w:r>
        <w:separator/>
      </w:r>
    </w:p>
  </w:endnote>
  <w:endnote w:type="continuationSeparator" w:id="0">
    <w:p w14:paraId="7D9774B1" w14:textId="77777777" w:rsidR="00A97C19" w:rsidRDefault="00A97C19" w:rsidP="002603FC">
      <w:r>
        <w:continuationSeparator/>
      </w:r>
    </w:p>
  </w:endnote>
  <w:endnote w:type="continuationNotice" w:id="1">
    <w:p w14:paraId="4C028A3C" w14:textId="77777777" w:rsidR="00A97C19" w:rsidRDefault="00A9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0CB71" w14:textId="5DF3A02D" w:rsidR="00EB565A" w:rsidRPr="00056247" w:rsidRDefault="00EB565A" w:rsidP="00056247">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B35BA0">
      <w:rPr>
        <w:noProof/>
        <w:sz w:val="20"/>
      </w:rPr>
      <w:t>3</w:t>
    </w:r>
    <w:r w:rsidRPr="00056247">
      <w:rPr>
        <w:noProof/>
        <w:sz w:val="20"/>
      </w:rPr>
      <w:fldChar w:fldCharType="end"/>
    </w:r>
  </w:p>
  <w:p w14:paraId="56A9991F" w14:textId="77777777" w:rsidR="00EB565A" w:rsidRDefault="00EB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472BF" w14:textId="77777777" w:rsidR="00A97C19" w:rsidRDefault="00A97C19" w:rsidP="002603FC">
      <w:r>
        <w:separator/>
      </w:r>
    </w:p>
  </w:footnote>
  <w:footnote w:type="continuationSeparator" w:id="0">
    <w:p w14:paraId="4FB9A4AD" w14:textId="77777777" w:rsidR="00A97C19" w:rsidRDefault="00A97C19" w:rsidP="002603FC">
      <w:r>
        <w:continuationSeparator/>
      </w:r>
    </w:p>
  </w:footnote>
  <w:footnote w:type="continuationNotice" w:id="1">
    <w:p w14:paraId="4036F86A" w14:textId="77777777" w:rsidR="00A97C19" w:rsidRDefault="00A97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06CD" w14:textId="77777777" w:rsidR="00EB565A" w:rsidRDefault="00EB565A"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849A6"/>
    <w:multiLevelType w:val="multilevel"/>
    <w:tmpl w:val="C1940214"/>
    <w:lvl w:ilvl="0">
      <w:start w:val="1"/>
      <w:numFmt w:val="decimal"/>
      <w:lvlText w:val="%1."/>
      <w:lvlJc w:val="left"/>
      <w:pPr>
        <w:ind w:left="3672" w:hanging="360"/>
      </w:pPr>
      <w:rPr>
        <w:rFonts w:hint="default"/>
        <w:b/>
        <w:color w:val="auto"/>
      </w:rPr>
    </w:lvl>
    <w:lvl w:ilvl="1">
      <w:start w:val="1"/>
      <w:numFmt w:val="decimal"/>
      <w:isLgl/>
      <w:lvlText w:val="%1.%2."/>
      <w:lvlJc w:val="left"/>
      <w:pPr>
        <w:ind w:left="3738" w:hanging="360"/>
      </w:pPr>
      <w:rPr>
        <w:rFonts w:hint="default"/>
        <w:b/>
        <w:i w:val="0"/>
        <w:sz w:val="20"/>
      </w:rPr>
    </w:lvl>
    <w:lvl w:ilvl="2">
      <w:start w:val="1"/>
      <w:numFmt w:val="decimal"/>
      <w:isLgl/>
      <w:lvlText w:val="%1.%2.%3."/>
      <w:lvlJc w:val="left"/>
      <w:pPr>
        <w:ind w:left="3672" w:hanging="720"/>
      </w:pPr>
      <w:rPr>
        <w:rFonts w:hint="default"/>
        <w:i w:val="0"/>
        <w:u w:val="none"/>
      </w:rPr>
    </w:lvl>
    <w:lvl w:ilvl="3">
      <w:start w:val="1"/>
      <w:numFmt w:val="decimal"/>
      <w:isLgl/>
      <w:lvlText w:val="%1.%2.%3.%4."/>
      <w:lvlJc w:val="left"/>
      <w:pPr>
        <w:ind w:left="4032" w:hanging="720"/>
      </w:pPr>
      <w:rPr>
        <w:rFonts w:hint="default"/>
      </w:rPr>
    </w:lvl>
    <w:lvl w:ilvl="4">
      <w:start w:val="1"/>
      <w:numFmt w:val="decimal"/>
      <w:isLgl/>
      <w:lvlText w:val="%1.%2.%3.%4.%5."/>
      <w:lvlJc w:val="left"/>
      <w:pPr>
        <w:ind w:left="4392"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4752" w:hanging="1440"/>
      </w:pPr>
      <w:rPr>
        <w:rFonts w:hint="default"/>
      </w:rPr>
    </w:lvl>
    <w:lvl w:ilvl="8">
      <w:start w:val="1"/>
      <w:numFmt w:val="decimal"/>
      <w:isLgl/>
      <w:lvlText w:val="%1.%2.%3.%4.%5.%6.%7.%8.%9."/>
      <w:lvlJc w:val="left"/>
      <w:pPr>
        <w:ind w:left="5112" w:hanging="1800"/>
      </w:pPr>
      <w:rPr>
        <w:rFonts w:hint="default"/>
      </w:rPr>
    </w:lvl>
  </w:abstractNum>
  <w:abstractNum w:abstractNumId="2" w15:restartNumberingAfterBreak="0">
    <w:nsid w:val="04723C0A"/>
    <w:multiLevelType w:val="hybridMultilevel"/>
    <w:tmpl w:val="578AA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A56FFE"/>
    <w:multiLevelType w:val="multilevel"/>
    <w:tmpl w:val="C194021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i w:val="0"/>
        <w:sz w:val="20"/>
      </w:rPr>
    </w:lvl>
    <w:lvl w:ilvl="2">
      <w:start w:val="1"/>
      <w:numFmt w:val="decimal"/>
      <w:isLgl/>
      <w:lvlText w:val="%1.%2.%3."/>
      <w:lvlJc w:val="left"/>
      <w:pPr>
        <w:ind w:left="720" w:hanging="720"/>
      </w:pPr>
      <w:rPr>
        <w:rFonts w:hint="default"/>
        <w:i w:val="0"/>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E85001"/>
    <w:multiLevelType w:val="hybridMultilevel"/>
    <w:tmpl w:val="FEE64E38"/>
    <w:lvl w:ilvl="0" w:tplc="B934A756">
      <w:numFmt w:val="bullet"/>
      <w:lvlText w:val="-"/>
      <w:lvlJc w:val="left"/>
      <w:pPr>
        <w:ind w:left="644"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DD783E"/>
    <w:multiLevelType w:val="multilevel"/>
    <w:tmpl w:val="F6EC782C"/>
    <w:lvl w:ilvl="0">
      <w:start w:val="1"/>
      <w:numFmt w:val="decimal"/>
      <w:lvlText w:val="%1."/>
      <w:lvlJc w:val="left"/>
      <w:pPr>
        <w:ind w:left="720" w:hanging="360"/>
      </w:pPr>
      <w:rPr>
        <w:rFonts w:hint="default"/>
        <w:b/>
        <w:color w:val="FFFFF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13937"/>
    <w:multiLevelType w:val="multilevel"/>
    <w:tmpl w:val="A1140B52"/>
    <w:lvl w:ilvl="0">
      <w:start w:val="1"/>
      <w:numFmt w:val="decimal"/>
      <w:lvlText w:val="%1."/>
      <w:lvlJc w:val="left"/>
      <w:pPr>
        <w:ind w:left="2345" w:hanging="360"/>
      </w:pPr>
      <w:rPr>
        <w:rFonts w:hint="default"/>
        <w:b/>
        <w:color w:val="auto"/>
      </w:rPr>
    </w:lvl>
    <w:lvl w:ilvl="1">
      <w:start w:val="1"/>
      <w:numFmt w:val="decimal"/>
      <w:isLgl/>
      <w:lvlText w:val="%1.%2."/>
      <w:lvlJc w:val="left"/>
      <w:pPr>
        <w:ind w:left="2629" w:hanging="360"/>
      </w:pPr>
      <w:rPr>
        <w:rFonts w:hint="default"/>
        <w:b/>
        <w:i w:val="0"/>
        <w:sz w:val="20"/>
      </w:rPr>
    </w:lvl>
    <w:lvl w:ilvl="2">
      <w:start w:val="1"/>
      <w:numFmt w:val="decimal"/>
      <w:isLgl/>
      <w:lvlText w:val="%1.%2.%3."/>
      <w:lvlJc w:val="left"/>
      <w:pPr>
        <w:ind w:left="1430" w:hanging="720"/>
      </w:pPr>
      <w:rPr>
        <w:rFonts w:ascii="Arial" w:hAnsi="Arial" w:cs="Arial" w:hint="default"/>
        <w:i w:val="0"/>
        <w:sz w:val="20"/>
        <w:szCs w:val="20"/>
        <w:u w:val="none"/>
      </w:rPr>
    </w:lvl>
    <w:lvl w:ilvl="3">
      <w:start w:val="1"/>
      <w:numFmt w:val="decimal"/>
      <w:isLgl/>
      <w:lvlText w:val="%1.%2.%3.%4."/>
      <w:lvlJc w:val="left"/>
      <w:pPr>
        <w:ind w:left="862"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E932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3A5E65"/>
    <w:multiLevelType w:val="hybridMultilevel"/>
    <w:tmpl w:val="EA3CBA04"/>
    <w:lvl w:ilvl="0" w:tplc="7BB8B980">
      <w:start w:val="2019"/>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3F0C2C"/>
    <w:multiLevelType w:val="hybridMultilevel"/>
    <w:tmpl w:val="33A0D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29768C"/>
    <w:multiLevelType w:val="multilevel"/>
    <w:tmpl w:val="C1940214"/>
    <w:lvl w:ilvl="0">
      <w:start w:val="1"/>
      <w:numFmt w:val="decimal"/>
      <w:lvlText w:val="%1."/>
      <w:lvlJc w:val="left"/>
      <w:pPr>
        <w:ind w:left="3672" w:hanging="360"/>
      </w:pPr>
      <w:rPr>
        <w:rFonts w:hint="default"/>
        <w:b/>
        <w:color w:val="auto"/>
      </w:rPr>
    </w:lvl>
    <w:lvl w:ilvl="1">
      <w:start w:val="1"/>
      <w:numFmt w:val="decimal"/>
      <w:isLgl/>
      <w:lvlText w:val="%1.%2."/>
      <w:lvlJc w:val="left"/>
      <w:pPr>
        <w:ind w:left="3738" w:hanging="360"/>
      </w:pPr>
      <w:rPr>
        <w:rFonts w:hint="default"/>
        <w:b/>
        <w:i w:val="0"/>
        <w:sz w:val="20"/>
      </w:rPr>
    </w:lvl>
    <w:lvl w:ilvl="2">
      <w:start w:val="1"/>
      <w:numFmt w:val="decimal"/>
      <w:isLgl/>
      <w:lvlText w:val="%1.%2.%3."/>
      <w:lvlJc w:val="left"/>
      <w:pPr>
        <w:ind w:left="3672" w:hanging="720"/>
      </w:pPr>
      <w:rPr>
        <w:rFonts w:hint="default"/>
        <w:i w:val="0"/>
        <w:u w:val="none"/>
      </w:rPr>
    </w:lvl>
    <w:lvl w:ilvl="3">
      <w:start w:val="1"/>
      <w:numFmt w:val="decimal"/>
      <w:isLgl/>
      <w:lvlText w:val="%1.%2.%3.%4."/>
      <w:lvlJc w:val="left"/>
      <w:pPr>
        <w:ind w:left="4032" w:hanging="720"/>
      </w:pPr>
      <w:rPr>
        <w:rFonts w:hint="default"/>
      </w:rPr>
    </w:lvl>
    <w:lvl w:ilvl="4">
      <w:start w:val="1"/>
      <w:numFmt w:val="decimal"/>
      <w:isLgl/>
      <w:lvlText w:val="%1.%2.%3.%4.%5."/>
      <w:lvlJc w:val="left"/>
      <w:pPr>
        <w:ind w:left="4392"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4752" w:hanging="1440"/>
      </w:pPr>
      <w:rPr>
        <w:rFonts w:hint="default"/>
      </w:rPr>
    </w:lvl>
    <w:lvl w:ilvl="8">
      <w:start w:val="1"/>
      <w:numFmt w:val="decimal"/>
      <w:isLgl/>
      <w:lvlText w:val="%1.%2.%3.%4.%5.%6.%7.%8.%9."/>
      <w:lvlJc w:val="left"/>
      <w:pPr>
        <w:ind w:left="5112" w:hanging="1800"/>
      </w:pPr>
      <w:rPr>
        <w:rFonts w:hint="default"/>
      </w:rPr>
    </w:lvl>
  </w:abstractNum>
  <w:abstractNum w:abstractNumId="30"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3"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2"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42"/>
  </w:num>
  <w:num w:numId="3">
    <w:abstractNumId w:val="0"/>
  </w:num>
  <w:num w:numId="4">
    <w:abstractNumId w:val="6"/>
  </w:num>
  <w:num w:numId="5">
    <w:abstractNumId w:val="26"/>
  </w:num>
  <w:num w:numId="6">
    <w:abstractNumId w:val="33"/>
  </w:num>
  <w:num w:numId="7">
    <w:abstractNumId w:val="37"/>
  </w:num>
  <w:num w:numId="8">
    <w:abstractNumId w:val="21"/>
  </w:num>
  <w:num w:numId="9">
    <w:abstractNumId w:val="12"/>
  </w:num>
  <w:num w:numId="10">
    <w:abstractNumId w:val="44"/>
  </w:num>
  <w:num w:numId="11">
    <w:abstractNumId w:val="38"/>
  </w:num>
  <w:num w:numId="12">
    <w:abstractNumId w:val="40"/>
  </w:num>
  <w:num w:numId="13">
    <w:abstractNumId w:val="30"/>
  </w:num>
  <w:num w:numId="14">
    <w:abstractNumId w:val="45"/>
  </w:num>
  <w:num w:numId="15">
    <w:abstractNumId w:val="13"/>
  </w:num>
  <w:num w:numId="16">
    <w:abstractNumId w:val="25"/>
  </w:num>
  <w:num w:numId="17">
    <w:abstractNumId w:val="10"/>
  </w:num>
  <w:num w:numId="18">
    <w:abstractNumId w:val="5"/>
  </w:num>
  <w:num w:numId="19">
    <w:abstractNumId w:val="11"/>
  </w:num>
  <w:num w:numId="20">
    <w:abstractNumId w:val="18"/>
  </w:num>
  <w:num w:numId="21">
    <w:abstractNumId w:val="35"/>
  </w:num>
  <w:num w:numId="22">
    <w:abstractNumId w:val="19"/>
  </w:num>
  <w:num w:numId="23">
    <w:abstractNumId w:val="36"/>
  </w:num>
  <w:num w:numId="24">
    <w:abstractNumId w:val="7"/>
  </w:num>
  <w:num w:numId="25">
    <w:abstractNumId w:val="9"/>
  </w:num>
  <w:num w:numId="26">
    <w:abstractNumId w:val="3"/>
  </w:num>
  <w:num w:numId="27">
    <w:abstractNumId w:val="27"/>
  </w:num>
  <w:num w:numId="28">
    <w:abstractNumId w:val="39"/>
  </w:num>
  <w:num w:numId="29">
    <w:abstractNumId w:val="14"/>
  </w:num>
  <w:num w:numId="30">
    <w:abstractNumId w:val="16"/>
  </w:num>
  <w:num w:numId="31">
    <w:abstractNumId w:val="15"/>
  </w:num>
  <w:num w:numId="32">
    <w:abstractNumId w:val="34"/>
  </w:num>
  <w:num w:numId="33">
    <w:abstractNumId w:val="41"/>
  </w:num>
  <w:num w:numId="34">
    <w:abstractNumId w:val="24"/>
  </w:num>
  <w:num w:numId="35">
    <w:abstractNumId w:val="17"/>
  </w:num>
  <w:num w:numId="36">
    <w:abstractNumId w:val="28"/>
  </w:num>
  <w:num w:numId="37">
    <w:abstractNumId w:val="43"/>
  </w:num>
  <w:num w:numId="38">
    <w:abstractNumId w:val="31"/>
  </w:num>
  <w:num w:numId="39">
    <w:abstractNumId w:val="8"/>
  </w:num>
  <w:num w:numId="40">
    <w:abstractNumId w:val="29"/>
  </w:num>
  <w:num w:numId="41">
    <w:abstractNumId w:val="4"/>
  </w:num>
  <w:num w:numId="42">
    <w:abstractNumId w:val="1"/>
  </w:num>
  <w:num w:numId="43">
    <w:abstractNumId w:val="23"/>
  </w:num>
  <w:num w:numId="44">
    <w:abstractNumId w:val="20"/>
  </w:num>
  <w:num w:numId="45">
    <w:abstractNumId w:val="2"/>
  </w:num>
  <w:num w:numId="4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103ED"/>
    <w:rsid w:val="00010BAD"/>
    <w:rsid w:val="0001133D"/>
    <w:rsid w:val="00013791"/>
    <w:rsid w:val="000151CB"/>
    <w:rsid w:val="000170DB"/>
    <w:rsid w:val="00033933"/>
    <w:rsid w:val="00040C22"/>
    <w:rsid w:val="000414C6"/>
    <w:rsid w:val="00042002"/>
    <w:rsid w:val="00044EF5"/>
    <w:rsid w:val="0004579E"/>
    <w:rsid w:val="00046035"/>
    <w:rsid w:val="00055216"/>
    <w:rsid w:val="00055EC7"/>
    <w:rsid w:val="00056247"/>
    <w:rsid w:val="00060E3B"/>
    <w:rsid w:val="000617D3"/>
    <w:rsid w:val="00064A55"/>
    <w:rsid w:val="00067BC3"/>
    <w:rsid w:val="00071091"/>
    <w:rsid w:val="0007233A"/>
    <w:rsid w:val="00072640"/>
    <w:rsid w:val="00072731"/>
    <w:rsid w:val="000749FC"/>
    <w:rsid w:val="00075E8E"/>
    <w:rsid w:val="00076437"/>
    <w:rsid w:val="00076520"/>
    <w:rsid w:val="0007659C"/>
    <w:rsid w:val="00076871"/>
    <w:rsid w:val="0008307F"/>
    <w:rsid w:val="00085B8D"/>
    <w:rsid w:val="00087214"/>
    <w:rsid w:val="00087C8B"/>
    <w:rsid w:val="00094BC2"/>
    <w:rsid w:val="00095C60"/>
    <w:rsid w:val="000A0FEE"/>
    <w:rsid w:val="000A3303"/>
    <w:rsid w:val="000A4483"/>
    <w:rsid w:val="000A6434"/>
    <w:rsid w:val="000B01C1"/>
    <w:rsid w:val="000B18AD"/>
    <w:rsid w:val="000B33B1"/>
    <w:rsid w:val="000B3D60"/>
    <w:rsid w:val="000B3EA9"/>
    <w:rsid w:val="000B5247"/>
    <w:rsid w:val="000C1FC3"/>
    <w:rsid w:val="000C31B5"/>
    <w:rsid w:val="000C3781"/>
    <w:rsid w:val="000C5268"/>
    <w:rsid w:val="000C627A"/>
    <w:rsid w:val="000C7B45"/>
    <w:rsid w:val="000D051A"/>
    <w:rsid w:val="000D0922"/>
    <w:rsid w:val="000D1BEC"/>
    <w:rsid w:val="000D6FD8"/>
    <w:rsid w:val="000E173D"/>
    <w:rsid w:val="000E4F34"/>
    <w:rsid w:val="000E4FF0"/>
    <w:rsid w:val="000E7711"/>
    <w:rsid w:val="000F1225"/>
    <w:rsid w:val="000F1EE8"/>
    <w:rsid w:val="000F4407"/>
    <w:rsid w:val="000F522E"/>
    <w:rsid w:val="000F5DB2"/>
    <w:rsid w:val="000F6495"/>
    <w:rsid w:val="0010232A"/>
    <w:rsid w:val="0010639D"/>
    <w:rsid w:val="00106E8F"/>
    <w:rsid w:val="00111F3D"/>
    <w:rsid w:val="001149C3"/>
    <w:rsid w:val="00126608"/>
    <w:rsid w:val="00127692"/>
    <w:rsid w:val="00132B10"/>
    <w:rsid w:val="00133406"/>
    <w:rsid w:val="00133610"/>
    <w:rsid w:val="00137DB7"/>
    <w:rsid w:val="001423C5"/>
    <w:rsid w:val="00143378"/>
    <w:rsid w:val="001443B9"/>
    <w:rsid w:val="00144633"/>
    <w:rsid w:val="00145DF1"/>
    <w:rsid w:val="00146CD7"/>
    <w:rsid w:val="0014768B"/>
    <w:rsid w:val="001509B5"/>
    <w:rsid w:val="00151FF4"/>
    <w:rsid w:val="00152CDC"/>
    <w:rsid w:val="00154CC7"/>
    <w:rsid w:val="00154EFB"/>
    <w:rsid w:val="0015531B"/>
    <w:rsid w:val="00155A87"/>
    <w:rsid w:val="00160447"/>
    <w:rsid w:val="0016258A"/>
    <w:rsid w:val="0016541B"/>
    <w:rsid w:val="001655A4"/>
    <w:rsid w:val="00165F80"/>
    <w:rsid w:val="00166799"/>
    <w:rsid w:val="00170F98"/>
    <w:rsid w:val="001715E6"/>
    <w:rsid w:val="00172BFB"/>
    <w:rsid w:val="00176437"/>
    <w:rsid w:val="00180A14"/>
    <w:rsid w:val="0018339C"/>
    <w:rsid w:val="00185198"/>
    <w:rsid w:val="0018534E"/>
    <w:rsid w:val="001907CA"/>
    <w:rsid w:val="001930F0"/>
    <w:rsid w:val="00193880"/>
    <w:rsid w:val="00194EB3"/>
    <w:rsid w:val="001977A0"/>
    <w:rsid w:val="001A31CB"/>
    <w:rsid w:val="001A356B"/>
    <w:rsid w:val="001A3ABD"/>
    <w:rsid w:val="001A456C"/>
    <w:rsid w:val="001A58C0"/>
    <w:rsid w:val="001A6561"/>
    <w:rsid w:val="001B01EC"/>
    <w:rsid w:val="001B5222"/>
    <w:rsid w:val="001B5B04"/>
    <w:rsid w:val="001C033C"/>
    <w:rsid w:val="001C1EFB"/>
    <w:rsid w:val="001C3347"/>
    <w:rsid w:val="001C4992"/>
    <w:rsid w:val="001C6565"/>
    <w:rsid w:val="001D049E"/>
    <w:rsid w:val="001D1034"/>
    <w:rsid w:val="001D3827"/>
    <w:rsid w:val="001D575B"/>
    <w:rsid w:val="001D7C75"/>
    <w:rsid w:val="001E2D2F"/>
    <w:rsid w:val="001E3BDB"/>
    <w:rsid w:val="001E480C"/>
    <w:rsid w:val="001E56A2"/>
    <w:rsid w:val="001E59AB"/>
    <w:rsid w:val="001E5B25"/>
    <w:rsid w:val="001F0152"/>
    <w:rsid w:val="001F0E64"/>
    <w:rsid w:val="001F0E70"/>
    <w:rsid w:val="001F2E57"/>
    <w:rsid w:val="001F5523"/>
    <w:rsid w:val="001F5E84"/>
    <w:rsid w:val="00203387"/>
    <w:rsid w:val="00203780"/>
    <w:rsid w:val="00204C3A"/>
    <w:rsid w:val="00211762"/>
    <w:rsid w:val="00211FF0"/>
    <w:rsid w:val="0021243C"/>
    <w:rsid w:val="00215459"/>
    <w:rsid w:val="0021585C"/>
    <w:rsid w:val="00215F13"/>
    <w:rsid w:val="002166C0"/>
    <w:rsid w:val="002203EE"/>
    <w:rsid w:val="0022192C"/>
    <w:rsid w:val="00222356"/>
    <w:rsid w:val="00223486"/>
    <w:rsid w:val="0022595A"/>
    <w:rsid w:val="002277F4"/>
    <w:rsid w:val="00227C53"/>
    <w:rsid w:val="002305F9"/>
    <w:rsid w:val="00232044"/>
    <w:rsid w:val="00233298"/>
    <w:rsid w:val="002337F3"/>
    <w:rsid w:val="00234F8F"/>
    <w:rsid w:val="00235965"/>
    <w:rsid w:val="002402D0"/>
    <w:rsid w:val="00241062"/>
    <w:rsid w:val="00242F50"/>
    <w:rsid w:val="00244295"/>
    <w:rsid w:val="00244E8C"/>
    <w:rsid w:val="0024554A"/>
    <w:rsid w:val="0024557F"/>
    <w:rsid w:val="002471C3"/>
    <w:rsid w:val="00252A88"/>
    <w:rsid w:val="00253981"/>
    <w:rsid w:val="00254E10"/>
    <w:rsid w:val="002603FC"/>
    <w:rsid w:val="00260F01"/>
    <w:rsid w:val="002620EA"/>
    <w:rsid w:val="00263716"/>
    <w:rsid w:val="00270A67"/>
    <w:rsid w:val="00271F25"/>
    <w:rsid w:val="002728EA"/>
    <w:rsid w:val="00272CBB"/>
    <w:rsid w:val="00274934"/>
    <w:rsid w:val="00274DE1"/>
    <w:rsid w:val="002750B2"/>
    <w:rsid w:val="00280429"/>
    <w:rsid w:val="00280846"/>
    <w:rsid w:val="0028469E"/>
    <w:rsid w:val="00285EB5"/>
    <w:rsid w:val="00285F5A"/>
    <w:rsid w:val="002902A0"/>
    <w:rsid w:val="00294A23"/>
    <w:rsid w:val="00294CB7"/>
    <w:rsid w:val="00297313"/>
    <w:rsid w:val="002A0632"/>
    <w:rsid w:val="002A3E24"/>
    <w:rsid w:val="002A4130"/>
    <w:rsid w:val="002A4A82"/>
    <w:rsid w:val="002B0B10"/>
    <w:rsid w:val="002B0B5E"/>
    <w:rsid w:val="002B4531"/>
    <w:rsid w:val="002B5231"/>
    <w:rsid w:val="002B7D61"/>
    <w:rsid w:val="002C5642"/>
    <w:rsid w:val="002C56B8"/>
    <w:rsid w:val="002D0334"/>
    <w:rsid w:val="002D0519"/>
    <w:rsid w:val="002D132A"/>
    <w:rsid w:val="002D1C15"/>
    <w:rsid w:val="002D1C41"/>
    <w:rsid w:val="002D23EA"/>
    <w:rsid w:val="002D4B5D"/>
    <w:rsid w:val="002D5292"/>
    <w:rsid w:val="002E0294"/>
    <w:rsid w:val="002E12AF"/>
    <w:rsid w:val="002E261C"/>
    <w:rsid w:val="002E4F08"/>
    <w:rsid w:val="002E634F"/>
    <w:rsid w:val="002F0CE7"/>
    <w:rsid w:val="002F0CF8"/>
    <w:rsid w:val="002F1800"/>
    <w:rsid w:val="002F2878"/>
    <w:rsid w:val="002F3052"/>
    <w:rsid w:val="002F58F5"/>
    <w:rsid w:val="002F5A22"/>
    <w:rsid w:val="002F5CA9"/>
    <w:rsid w:val="002F63A5"/>
    <w:rsid w:val="003016F6"/>
    <w:rsid w:val="00302F6A"/>
    <w:rsid w:val="0030617C"/>
    <w:rsid w:val="00306588"/>
    <w:rsid w:val="00311739"/>
    <w:rsid w:val="00312460"/>
    <w:rsid w:val="0031264A"/>
    <w:rsid w:val="003151BD"/>
    <w:rsid w:val="00316904"/>
    <w:rsid w:val="00321FF4"/>
    <w:rsid w:val="00322EF5"/>
    <w:rsid w:val="003246C2"/>
    <w:rsid w:val="00325BEE"/>
    <w:rsid w:val="00331A21"/>
    <w:rsid w:val="003330BC"/>
    <w:rsid w:val="00336AF4"/>
    <w:rsid w:val="00346A04"/>
    <w:rsid w:val="00346D78"/>
    <w:rsid w:val="00346F83"/>
    <w:rsid w:val="00351132"/>
    <w:rsid w:val="00351A15"/>
    <w:rsid w:val="00357E3F"/>
    <w:rsid w:val="0036107D"/>
    <w:rsid w:val="00363138"/>
    <w:rsid w:val="00364CA5"/>
    <w:rsid w:val="00366016"/>
    <w:rsid w:val="00367C8B"/>
    <w:rsid w:val="00370787"/>
    <w:rsid w:val="00371AB8"/>
    <w:rsid w:val="00371BF2"/>
    <w:rsid w:val="00374170"/>
    <w:rsid w:val="003746E1"/>
    <w:rsid w:val="00375379"/>
    <w:rsid w:val="00375728"/>
    <w:rsid w:val="0037576B"/>
    <w:rsid w:val="00375C68"/>
    <w:rsid w:val="003800D1"/>
    <w:rsid w:val="00380F33"/>
    <w:rsid w:val="0038100D"/>
    <w:rsid w:val="00382A2A"/>
    <w:rsid w:val="00384DC9"/>
    <w:rsid w:val="00386313"/>
    <w:rsid w:val="00387805"/>
    <w:rsid w:val="00387E10"/>
    <w:rsid w:val="003937EE"/>
    <w:rsid w:val="00393801"/>
    <w:rsid w:val="003A0CE9"/>
    <w:rsid w:val="003A541D"/>
    <w:rsid w:val="003A6EE0"/>
    <w:rsid w:val="003A7942"/>
    <w:rsid w:val="003B45A7"/>
    <w:rsid w:val="003B7B61"/>
    <w:rsid w:val="003C0DAE"/>
    <w:rsid w:val="003C238E"/>
    <w:rsid w:val="003C3E82"/>
    <w:rsid w:val="003C5850"/>
    <w:rsid w:val="003C6AC1"/>
    <w:rsid w:val="003D2481"/>
    <w:rsid w:val="003D286C"/>
    <w:rsid w:val="003D2988"/>
    <w:rsid w:val="003D41D8"/>
    <w:rsid w:val="003E0CCD"/>
    <w:rsid w:val="003E2FB0"/>
    <w:rsid w:val="003E3961"/>
    <w:rsid w:val="003E4738"/>
    <w:rsid w:val="003E5AC6"/>
    <w:rsid w:val="003E7477"/>
    <w:rsid w:val="003E74A7"/>
    <w:rsid w:val="003F01BC"/>
    <w:rsid w:val="003F20DE"/>
    <w:rsid w:val="003F2B72"/>
    <w:rsid w:val="003F4E82"/>
    <w:rsid w:val="003F4FE2"/>
    <w:rsid w:val="003F5F71"/>
    <w:rsid w:val="003F724F"/>
    <w:rsid w:val="00401424"/>
    <w:rsid w:val="00404503"/>
    <w:rsid w:val="00405BC2"/>
    <w:rsid w:val="004101A2"/>
    <w:rsid w:val="00410D35"/>
    <w:rsid w:val="00413064"/>
    <w:rsid w:val="0041360F"/>
    <w:rsid w:val="0041485A"/>
    <w:rsid w:val="00415D8A"/>
    <w:rsid w:val="00416EEE"/>
    <w:rsid w:val="00426D1B"/>
    <w:rsid w:val="0043053C"/>
    <w:rsid w:val="00431ECE"/>
    <w:rsid w:val="00433C0A"/>
    <w:rsid w:val="004358B7"/>
    <w:rsid w:val="00435A70"/>
    <w:rsid w:val="00435ABD"/>
    <w:rsid w:val="0043657C"/>
    <w:rsid w:val="00440E65"/>
    <w:rsid w:val="004427D3"/>
    <w:rsid w:val="00442B01"/>
    <w:rsid w:val="00450434"/>
    <w:rsid w:val="00450F32"/>
    <w:rsid w:val="00453CF8"/>
    <w:rsid w:val="00454CFF"/>
    <w:rsid w:val="00462A81"/>
    <w:rsid w:val="00463694"/>
    <w:rsid w:val="0046624B"/>
    <w:rsid w:val="00466B46"/>
    <w:rsid w:val="0047031E"/>
    <w:rsid w:val="00472083"/>
    <w:rsid w:val="00472276"/>
    <w:rsid w:val="00472480"/>
    <w:rsid w:val="00472D29"/>
    <w:rsid w:val="004738D8"/>
    <w:rsid w:val="00473DA9"/>
    <w:rsid w:val="00480299"/>
    <w:rsid w:val="004805AB"/>
    <w:rsid w:val="00480E52"/>
    <w:rsid w:val="004843FD"/>
    <w:rsid w:val="004851E0"/>
    <w:rsid w:val="004869E3"/>
    <w:rsid w:val="0048724F"/>
    <w:rsid w:val="00490302"/>
    <w:rsid w:val="0049114B"/>
    <w:rsid w:val="00492BFC"/>
    <w:rsid w:val="0049355B"/>
    <w:rsid w:val="00496422"/>
    <w:rsid w:val="004A2948"/>
    <w:rsid w:val="004A34EC"/>
    <w:rsid w:val="004A3A03"/>
    <w:rsid w:val="004A4024"/>
    <w:rsid w:val="004A47E1"/>
    <w:rsid w:val="004A4A7A"/>
    <w:rsid w:val="004A6BAD"/>
    <w:rsid w:val="004A6E23"/>
    <w:rsid w:val="004B506C"/>
    <w:rsid w:val="004B54A2"/>
    <w:rsid w:val="004B70FC"/>
    <w:rsid w:val="004D27A3"/>
    <w:rsid w:val="004D3D58"/>
    <w:rsid w:val="004D5F74"/>
    <w:rsid w:val="004E03D6"/>
    <w:rsid w:val="004E0B32"/>
    <w:rsid w:val="004E1062"/>
    <w:rsid w:val="004E14CA"/>
    <w:rsid w:val="004F0E10"/>
    <w:rsid w:val="004F13CD"/>
    <w:rsid w:val="004F1DA0"/>
    <w:rsid w:val="004F2905"/>
    <w:rsid w:val="004F40DB"/>
    <w:rsid w:val="004F59BC"/>
    <w:rsid w:val="004F720A"/>
    <w:rsid w:val="00501BFC"/>
    <w:rsid w:val="005020F3"/>
    <w:rsid w:val="005023BB"/>
    <w:rsid w:val="00502AFB"/>
    <w:rsid w:val="00502FC4"/>
    <w:rsid w:val="005060DF"/>
    <w:rsid w:val="00510802"/>
    <w:rsid w:val="00512988"/>
    <w:rsid w:val="0051374D"/>
    <w:rsid w:val="0051527A"/>
    <w:rsid w:val="00515DE0"/>
    <w:rsid w:val="00517EC0"/>
    <w:rsid w:val="00522331"/>
    <w:rsid w:val="00523089"/>
    <w:rsid w:val="00523B6B"/>
    <w:rsid w:val="005276A9"/>
    <w:rsid w:val="005303E4"/>
    <w:rsid w:val="005307EA"/>
    <w:rsid w:val="005326C5"/>
    <w:rsid w:val="00532736"/>
    <w:rsid w:val="00534848"/>
    <w:rsid w:val="005372FD"/>
    <w:rsid w:val="00541AAB"/>
    <w:rsid w:val="0054589D"/>
    <w:rsid w:val="00545937"/>
    <w:rsid w:val="00547F38"/>
    <w:rsid w:val="00551F01"/>
    <w:rsid w:val="00552D07"/>
    <w:rsid w:val="00553195"/>
    <w:rsid w:val="00556E98"/>
    <w:rsid w:val="005629BA"/>
    <w:rsid w:val="00570116"/>
    <w:rsid w:val="00570FC9"/>
    <w:rsid w:val="00571C21"/>
    <w:rsid w:val="0057384F"/>
    <w:rsid w:val="00575474"/>
    <w:rsid w:val="00581914"/>
    <w:rsid w:val="00581D93"/>
    <w:rsid w:val="00583835"/>
    <w:rsid w:val="00584BEB"/>
    <w:rsid w:val="00586EE1"/>
    <w:rsid w:val="005909CD"/>
    <w:rsid w:val="005931E5"/>
    <w:rsid w:val="0059430C"/>
    <w:rsid w:val="00595A12"/>
    <w:rsid w:val="0059684E"/>
    <w:rsid w:val="005A0A44"/>
    <w:rsid w:val="005A2174"/>
    <w:rsid w:val="005A243E"/>
    <w:rsid w:val="005A5296"/>
    <w:rsid w:val="005A5F32"/>
    <w:rsid w:val="005A5FBD"/>
    <w:rsid w:val="005A707B"/>
    <w:rsid w:val="005B276B"/>
    <w:rsid w:val="005B3B0E"/>
    <w:rsid w:val="005B4B24"/>
    <w:rsid w:val="005B5124"/>
    <w:rsid w:val="005B6479"/>
    <w:rsid w:val="005B6546"/>
    <w:rsid w:val="005B7A2C"/>
    <w:rsid w:val="005C1647"/>
    <w:rsid w:val="005C2B0D"/>
    <w:rsid w:val="005C529E"/>
    <w:rsid w:val="005C5985"/>
    <w:rsid w:val="005C6ED6"/>
    <w:rsid w:val="005D122F"/>
    <w:rsid w:val="005D209C"/>
    <w:rsid w:val="005D47C1"/>
    <w:rsid w:val="005D5A27"/>
    <w:rsid w:val="005D5B95"/>
    <w:rsid w:val="005D5D55"/>
    <w:rsid w:val="005D5ED3"/>
    <w:rsid w:val="005D63AB"/>
    <w:rsid w:val="005D7D59"/>
    <w:rsid w:val="005E0116"/>
    <w:rsid w:val="005E5793"/>
    <w:rsid w:val="005E5F23"/>
    <w:rsid w:val="005E6944"/>
    <w:rsid w:val="005E75D6"/>
    <w:rsid w:val="005E7AF8"/>
    <w:rsid w:val="005F1E22"/>
    <w:rsid w:val="005F3B74"/>
    <w:rsid w:val="005F4C7A"/>
    <w:rsid w:val="005F5C9D"/>
    <w:rsid w:val="00600383"/>
    <w:rsid w:val="00600A86"/>
    <w:rsid w:val="00601ECD"/>
    <w:rsid w:val="00603E98"/>
    <w:rsid w:val="00604ABC"/>
    <w:rsid w:val="0060585E"/>
    <w:rsid w:val="00607537"/>
    <w:rsid w:val="00607C50"/>
    <w:rsid w:val="00612465"/>
    <w:rsid w:val="006131F0"/>
    <w:rsid w:val="00613275"/>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511DD"/>
    <w:rsid w:val="006519FA"/>
    <w:rsid w:val="00652119"/>
    <w:rsid w:val="006530F1"/>
    <w:rsid w:val="006539EE"/>
    <w:rsid w:val="00654C8A"/>
    <w:rsid w:val="006616CE"/>
    <w:rsid w:val="00665B8B"/>
    <w:rsid w:val="00666848"/>
    <w:rsid w:val="00667336"/>
    <w:rsid w:val="00667A93"/>
    <w:rsid w:val="00675FCE"/>
    <w:rsid w:val="00682FA1"/>
    <w:rsid w:val="00683577"/>
    <w:rsid w:val="006866BF"/>
    <w:rsid w:val="00687C6E"/>
    <w:rsid w:val="00690FE6"/>
    <w:rsid w:val="006922EB"/>
    <w:rsid w:val="006925D4"/>
    <w:rsid w:val="00695440"/>
    <w:rsid w:val="006954B6"/>
    <w:rsid w:val="00696CC8"/>
    <w:rsid w:val="0069760B"/>
    <w:rsid w:val="006A2C72"/>
    <w:rsid w:val="006A67CB"/>
    <w:rsid w:val="006A712B"/>
    <w:rsid w:val="006A74C5"/>
    <w:rsid w:val="006B055C"/>
    <w:rsid w:val="006B0EB9"/>
    <w:rsid w:val="006B4051"/>
    <w:rsid w:val="006B46B0"/>
    <w:rsid w:val="006C152D"/>
    <w:rsid w:val="006C33D1"/>
    <w:rsid w:val="006C3C65"/>
    <w:rsid w:val="006C47D8"/>
    <w:rsid w:val="006C4D49"/>
    <w:rsid w:val="006C616F"/>
    <w:rsid w:val="006D2101"/>
    <w:rsid w:val="006D31A7"/>
    <w:rsid w:val="006E0A85"/>
    <w:rsid w:val="006E0CBB"/>
    <w:rsid w:val="006E1BB7"/>
    <w:rsid w:val="006E3D58"/>
    <w:rsid w:val="006E5467"/>
    <w:rsid w:val="006E7875"/>
    <w:rsid w:val="006F1215"/>
    <w:rsid w:val="006F21DE"/>
    <w:rsid w:val="006F3D22"/>
    <w:rsid w:val="006F585A"/>
    <w:rsid w:val="006F627D"/>
    <w:rsid w:val="007011F6"/>
    <w:rsid w:val="007035D8"/>
    <w:rsid w:val="00704EC6"/>
    <w:rsid w:val="0070542B"/>
    <w:rsid w:val="00712F2F"/>
    <w:rsid w:val="007131C0"/>
    <w:rsid w:val="00713262"/>
    <w:rsid w:val="0071477E"/>
    <w:rsid w:val="00714E34"/>
    <w:rsid w:val="00715F2F"/>
    <w:rsid w:val="0071602C"/>
    <w:rsid w:val="00721098"/>
    <w:rsid w:val="00723A52"/>
    <w:rsid w:val="00725478"/>
    <w:rsid w:val="00735A27"/>
    <w:rsid w:val="00735FFD"/>
    <w:rsid w:val="0073786D"/>
    <w:rsid w:val="0074066E"/>
    <w:rsid w:val="00740740"/>
    <w:rsid w:val="00740827"/>
    <w:rsid w:val="0074367D"/>
    <w:rsid w:val="00744F07"/>
    <w:rsid w:val="00745722"/>
    <w:rsid w:val="00745CF7"/>
    <w:rsid w:val="00746BB0"/>
    <w:rsid w:val="00751375"/>
    <w:rsid w:val="00756844"/>
    <w:rsid w:val="0075739B"/>
    <w:rsid w:val="00760E24"/>
    <w:rsid w:val="00761A4B"/>
    <w:rsid w:val="007664D6"/>
    <w:rsid w:val="00773530"/>
    <w:rsid w:val="00773D54"/>
    <w:rsid w:val="00774F9F"/>
    <w:rsid w:val="00775301"/>
    <w:rsid w:val="00775BF9"/>
    <w:rsid w:val="0077659B"/>
    <w:rsid w:val="007825DF"/>
    <w:rsid w:val="007831D6"/>
    <w:rsid w:val="00784269"/>
    <w:rsid w:val="00786EB2"/>
    <w:rsid w:val="00790AB7"/>
    <w:rsid w:val="007923F1"/>
    <w:rsid w:val="00792ED9"/>
    <w:rsid w:val="00795373"/>
    <w:rsid w:val="00795EEC"/>
    <w:rsid w:val="00797DD8"/>
    <w:rsid w:val="007A0A59"/>
    <w:rsid w:val="007A0F53"/>
    <w:rsid w:val="007A22E0"/>
    <w:rsid w:val="007A2794"/>
    <w:rsid w:val="007A4E73"/>
    <w:rsid w:val="007B0270"/>
    <w:rsid w:val="007B230A"/>
    <w:rsid w:val="007B731A"/>
    <w:rsid w:val="007C0FAB"/>
    <w:rsid w:val="007C274A"/>
    <w:rsid w:val="007C2E36"/>
    <w:rsid w:val="007D3C15"/>
    <w:rsid w:val="007D3F2D"/>
    <w:rsid w:val="007D55EC"/>
    <w:rsid w:val="007E4C96"/>
    <w:rsid w:val="007E5216"/>
    <w:rsid w:val="007E560F"/>
    <w:rsid w:val="007E6D83"/>
    <w:rsid w:val="007E7FB9"/>
    <w:rsid w:val="007F12FB"/>
    <w:rsid w:val="007F1C8F"/>
    <w:rsid w:val="007F22C4"/>
    <w:rsid w:val="007F5D73"/>
    <w:rsid w:val="007F7897"/>
    <w:rsid w:val="00800B28"/>
    <w:rsid w:val="00801AB2"/>
    <w:rsid w:val="008020FA"/>
    <w:rsid w:val="00803391"/>
    <w:rsid w:val="00807018"/>
    <w:rsid w:val="008123B3"/>
    <w:rsid w:val="0081642B"/>
    <w:rsid w:val="00816CCF"/>
    <w:rsid w:val="00826557"/>
    <w:rsid w:val="00830452"/>
    <w:rsid w:val="0083150A"/>
    <w:rsid w:val="00831A5B"/>
    <w:rsid w:val="00831F24"/>
    <w:rsid w:val="00834C09"/>
    <w:rsid w:val="00837D2F"/>
    <w:rsid w:val="00842051"/>
    <w:rsid w:val="0084785F"/>
    <w:rsid w:val="00850729"/>
    <w:rsid w:val="00854402"/>
    <w:rsid w:val="0085490B"/>
    <w:rsid w:val="008567C9"/>
    <w:rsid w:val="008569E6"/>
    <w:rsid w:val="00862B9E"/>
    <w:rsid w:val="00862BC9"/>
    <w:rsid w:val="00864684"/>
    <w:rsid w:val="00867769"/>
    <w:rsid w:val="008718AC"/>
    <w:rsid w:val="00872A1C"/>
    <w:rsid w:val="008737C7"/>
    <w:rsid w:val="008741B1"/>
    <w:rsid w:val="00874C46"/>
    <w:rsid w:val="00876B42"/>
    <w:rsid w:val="008819A7"/>
    <w:rsid w:val="00881F32"/>
    <w:rsid w:val="00883222"/>
    <w:rsid w:val="008834C4"/>
    <w:rsid w:val="00883EB0"/>
    <w:rsid w:val="00884C34"/>
    <w:rsid w:val="00887206"/>
    <w:rsid w:val="00891536"/>
    <w:rsid w:val="00892B5E"/>
    <w:rsid w:val="008956D1"/>
    <w:rsid w:val="00897CD4"/>
    <w:rsid w:val="008A3922"/>
    <w:rsid w:val="008B3561"/>
    <w:rsid w:val="008B4299"/>
    <w:rsid w:val="008B42C1"/>
    <w:rsid w:val="008C358F"/>
    <w:rsid w:val="008C510F"/>
    <w:rsid w:val="008C6222"/>
    <w:rsid w:val="008C7CFC"/>
    <w:rsid w:val="008C7F88"/>
    <w:rsid w:val="008D00E0"/>
    <w:rsid w:val="008D0D46"/>
    <w:rsid w:val="008D1FF1"/>
    <w:rsid w:val="008D2D48"/>
    <w:rsid w:val="008D77EF"/>
    <w:rsid w:val="008E2A73"/>
    <w:rsid w:val="008E3299"/>
    <w:rsid w:val="008E3A68"/>
    <w:rsid w:val="008E50C4"/>
    <w:rsid w:val="008E70F1"/>
    <w:rsid w:val="008F34C8"/>
    <w:rsid w:val="008F4016"/>
    <w:rsid w:val="008F57FB"/>
    <w:rsid w:val="008F5E7A"/>
    <w:rsid w:val="008F603B"/>
    <w:rsid w:val="008F6AC3"/>
    <w:rsid w:val="00901440"/>
    <w:rsid w:val="009028B5"/>
    <w:rsid w:val="00902BBE"/>
    <w:rsid w:val="00902C8A"/>
    <w:rsid w:val="009045EF"/>
    <w:rsid w:val="00905A22"/>
    <w:rsid w:val="00907210"/>
    <w:rsid w:val="009079AE"/>
    <w:rsid w:val="00907DAE"/>
    <w:rsid w:val="00912DC0"/>
    <w:rsid w:val="0091320A"/>
    <w:rsid w:val="00914168"/>
    <w:rsid w:val="0091499B"/>
    <w:rsid w:val="0091608E"/>
    <w:rsid w:val="009168DC"/>
    <w:rsid w:val="00923EFE"/>
    <w:rsid w:val="00923F69"/>
    <w:rsid w:val="00925864"/>
    <w:rsid w:val="009271DE"/>
    <w:rsid w:val="00930139"/>
    <w:rsid w:val="00930A86"/>
    <w:rsid w:val="009321CF"/>
    <w:rsid w:val="00934441"/>
    <w:rsid w:val="00934473"/>
    <w:rsid w:val="009417DE"/>
    <w:rsid w:val="00941E70"/>
    <w:rsid w:val="00942B06"/>
    <w:rsid w:val="00951BFB"/>
    <w:rsid w:val="00951ED0"/>
    <w:rsid w:val="0095671C"/>
    <w:rsid w:val="00960948"/>
    <w:rsid w:val="0096336D"/>
    <w:rsid w:val="00966E18"/>
    <w:rsid w:val="0097038B"/>
    <w:rsid w:val="00973449"/>
    <w:rsid w:val="009741CC"/>
    <w:rsid w:val="009749FB"/>
    <w:rsid w:val="009759AF"/>
    <w:rsid w:val="009772CB"/>
    <w:rsid w:val="009803F2"/>
    <w:rsid w:val="00983C56"/>
    <w:rsid w:val="00985EF1"/>
    <w:rsid w:val="00987E94"/>
    <w:rsid w:val="0099229A"/>
    <w:rsid w:val="00993DE2"/>
    <w:rsid w:val="00994A2E"/>
    <w:rsid w:val="00996DD1"/>
    <w:rsid w:val="009A1CA5"/>
    <w:rsid w:val="009A2FA5"/>
    <w:rsid w:val="009A4449"/>
    <w:rsid w:val="009A6F4A"/>
    <w:rsid w:val="009A7A1E"/>
    <w:rsid w:val="009A7A59"/>
    <w:rsid w:val="009B0E0F"/>
    <w:rsid w:val="009B33D4"/>
    <w:rsid w:val="009B359B"/>
    <w:rsid w:val="009B507B"/>
    <w:rsid w:val="009C0089"/>
    <w:rsid w:val="009C28B8"/>
    <w:rsid w:val="009C31EE"/>
    <w:rsid w:val="009C4534"/>
    <w:rsid w:val="009C4D1D"/>
    <w:rsid w:val="009C73A7"/>
    <w:rsid w:val="009C7805"/>
    <w:rsid w:val="009D0098"/>
    <w:rsid w:val="009D29ED"/>
    <w:rsid w:val="009D3065"/>
    <w:rsid w:val="009D4889"/>
    <w:rsid w:val="009E0299"/>
    <w:rsid w:val="009E0E63"/>
    <w:rsid w:val="009E1089"/>
    <w:rsid w:val="009E25B4"/>
    <w:rsid w:val="009E298D"/>
    <w:rsid w:val="009E42C1"/>
    <w:rsid w:val="009E4427"/>
    <w:rsid w:val="009E6C5B"/>
    <w:rsid w:val="009E76F7"/>
    <w:rsid w:val="009E7A81"/>
    <w:rsid w:val="009F0744"/>
    <w:rsid w:val="009F1DD9"/>
    <w:rsid w:val="009F22C6"/>
    <w:rsid w:val="009F4549"/>
    <w:rsid w:val="009F5257"/>
    <w:rsid w:val="009F5318"/>
    <w:rsid w:val="009F5B16"/>
    <w:rsid w:val="00A003CC"/>
    <w:rsid w:val="00A0131C"/>
    <w:rsid w:val="00A0171E"/>
    <w:rsid w:val="00A0291B"/>
    <w:rsid w:val="00A03934"/>
    <w:rsid w:val="00A039AE"/>
    <w:rsid w:val="00A03C40"/>
    <w:rsid w:val="00A068A2"/>
    <w:rsid w:val="00A0785F"/>
    <w:rsid w:val="00A1503E"/>
    <w:rsid w:val="00A21559"/>
    <w:rsid w:val="00A2168A"/>
    <w:rsid w:val="00A23CC3"/>
    <w:rsid w:val="00A23CE0"/>
    <w:rsid w:val="00A243AF"/>
    <w:rsid w:val="00A30BA6"/>
    <w:rsid w:val="00A45A95"/>
    <w:rsid w:val="00A45BF3"/>
    <w:rsid w:val="00A51F92"/>
    <w:rsid w:val="00A5217F"/>
    <w:rsid w:val="00A53750"/>
    <w:rsid w:val="00A561CD"/>
    <w:rsid w:val="00A602F7"/>
    <w:rsid w:val="00A6139D"/>
    <w:rsid w:val="00A6197F"/>
    <w:rsid w:val="00A65092"/>
    <w:rsid w:val="00A6787C"/>
    <w:rsid w:val="00A67F66"/>
    <w:rsid w:val="00A713BB"/>
    <w:rsid w:val="00A7230F"/>
    <w:rsid w:val="00A74050"/>
    <w:rsid w:val="00A765DF"/>
    <w:rsid w:val="00A81112"/>
    <w:rsid w:val="00A8251B"/>
    <w:rsid w:val="00A831CA"/>
    <w:rsid w:val="00A840FB"/>
    <w:rsid w:val="00A85F53"/>
    <w:rsid w:val="00A86695"/>
    <w:rsid w:val="00A87771"/>
    <w:rsid w:val="00A91531"/>
    <w:rsid w:val="00A91D07"/>
    <w:rsid w:val="00A929FF"/>
    <w:rsid w:val="00A93E92"/>
    <w:rsid w:val="00A94EF0"/>
    <w:rsid w:val="00A95B3C"/>
    <w:rsid w:val="00A973E4"/>
    <w:rsid w:val="00A97B58"/>
    <w:rsid w:val="00A97C19"/>
    <w:rsid w:val="00AA5926"/>
    <w:rsid w:val="00AA5FA7"/>
    <w:rsid w:val="00AA636E"/>
    <w:rsid w:val="00AA7962"/>
    <w:rsid w:val="00AB08C9"/>
    <w:rsid w:val="00AB13D1"/>
    <w:rsid w:val="00AB22BC"/>
    <w:rsid w:val="00AB2836"/>
    <w:rsid w:val="00AB343E"/>
    <w:rsid w:val="00AB3CDF"/>
    <w:rsid w:val="00AB5C3E"/>
    <w:rsid w:val="00AC2EE8"/>
    <w:rsid w:val="00AC3D8C"/>
    <w:rsid w:val="00AC5836"/>
    <w:rsid w:val="00AC7F69"/>
    <w:rsid w:val="00AD0B30"/>
    <w:rsid w:val="00AD176B"/>
    <w:rsid w:val="00AD1BC7"/>
    <w:rsid w:val="00AD2F59"/>
    <w:rsid w:val="00AD4485"/>
    <w:rsid w:val="00AE02CA"/>
    <w:rsid w:val="00AE4BD9"/>
    <w:rsid w:val="00AE4E86"/>
    <w:rsid w:val="00AE5A5C"/>
    <w:rsid w:val="00AE6B8D"/>
    <w:rsid w:val="00AE78A3"/>
    <w:rsid w:val="00AF05BD"/>
    <w:rsid w:val="00AF33C5"/>
    <w:rsid w:val="00AF5800"/>
    <w:rsid w:val="00AF6EAE"/>
    <w:rsid w:val="00AF6F95"/>
    <w:rsid w:val="00AF7DD1"/>
    <w:rsid w:val="00B00854"/>
    <w:rsid w:val="00B05064"/>
    <w:rsid w:val="00B1273A"/>
    <w:rsid w:val="00B155D8"/>
    <w:rsid w:val="00B167AF"/>
    <w:rsid w:val="00B325BF"/>
    <w:rsid w:val="00B3531D"/>
    <w:rsid w:val="00B35BA0"/>
    <w:rsid w:val="00B36AB0"/>
    <w:rsid w:val="00B378E4"/>
    <w:rsid w:val="00B3797F"/>
    <w:rsid w:val="00B37E53"/>
    <w:rsid w:val="00B430E9"/>
    <w:rsid w:val="00B43A82"/>
    <w:rsid w:val="00B469F5"/>
    <w:rsid w:val="00B500FE"/>
    <w:rsid w:val="00B51B5B"/>
    <w:rsid w:val="00B53E92"/>
    <w:rsid w:val="00B54449"/>
    <w:rsid w:val="00B55425"/>
    <w:rsid w:val="00B55B4A"/>
    <w:rsid w:val="00B5721B"/>
    <w:rsid w:val="00B632FC"/>
    <w:rsid w:val="00B64F67"/>
    <w:rsid w:val="00B66364"/>
    <w:rsid w:val="00B66A4B"/>
    <w:rsid w:val="00B73A89"/>
    <w:rsid w:val="00B742F5"/>
    <w:rsid w:val="00B74688"/>
    <w:rsid w:val="00B749BB"/>
    <w:rsid w:val="00B826C0"/>
    <w:rsid w:val="00B84C2E"/>
    <w:rsid w:val="00B852D4"/>
    <w:rsid w:val="00B85A69"/>
    <w:rsid w:val="00B85B3B"/>
    <w:rsid w:val="00B871F3"/>
    <w:rsid w:val="00B87A05"/>
    <w:rsid w:val="00B936A1"/>
    <w:rsid w:val="00B95803"/>
    <w:rsid w:val="00B967D7"/>
    <w:rsid w:val="00BA054F"/>
    <w:rsid w:val="00BA2B74"/>
    <w:rsid w:val="00BA654C"/>
    <w:rsid w:val="00BB3505"/>
    <w:rsid w:val="00BB35C8"/>
    <w:rsid w:val="00BB3DD7"/>
    <w:rsid w:val="00BB5831"/>
    <w:rsid w:val="00BB5A7F"/>
    <w:rsid w:val="00BB6670"/>
    <w:rsid w:val="00BC0BE6"/>
    <w:rsid w:val="00BC3B57"/>
    <w:rsid w:val="00BC468B"/>
    <w:rsid w:val="00BC5197"/>
    <w:rsid w:val="00BD07B7"/>
    <w:rsid w:val="00BD26EA"/>
    <w:rsid w:val="00BD5D05"/>
    <w:rsid w:val="00BD6B03"/>
    <w:rsid w:val="00BE16DB"/>
    <w:rsid w:val="00BE46D2"/>
    <w:rsid w:val="00BE54CB"/>
    <w:rsid w:val="00BF2C14"/>
    <w:rsid w:val="00BF4E27"/>
    <w:rsid w:val="00BF4F37"/>
    <w:rsid w:val="00BF6241"/>
    <w:rsid w:val="00BF7A58"/>
    <w:rsid w:val="00C01B99"/>
    <w:rsid w:val="00C0222D"/>
    <w:rsid w:val="00C0278F"/>
    <w:rsid w:val="00C0281F"/>
    <w:rsid w:val="00C03084"/>
    <w:rsid w:val="00C040E5"/>
    <w:rsid w:val="00C2303F"/>
    <w:rsid w:val="00C247AB"/>
    <w:rsid w:val="00C25C1F"/>
    <w:rsid w:val="00C31AA0"/>
    <w:rsid w:val="00C3322D"/>
    <w:rsid w:val="00C3326E"/>
    <w:rsid w:val="00C34600"/>
    <w:rsid w:val="00C35C8D"/>
    <w:rsid w:val="00C46B28"/>
    <w:rsid w:val="00C46F23"/>
    <w:rsid w:val="00C475C0"/>
    <w:rsid w:val="00C47849"/>
    <w:rsid w:val="00C51B9C"/>
    <w:rsid w:val="00C526E0"/>
    <w:rsid w:val="00C56F03"/>
    <w:rsid w:val="00C61395"/>
    <w:rsid w:val="00C61AAB"/>
    <w:rsid w:val="00C62F70"/>
    <w:rsid w:val="00C64247"/>
    <w:rsid w:val="00C65A5B"/>
    <w:rsid w:val="00C6660B"/>
    <w:rsid w:val="00C6734D"/>
    <w:rsid w:val="00C70001"/>
    <w:rsid w:val="00C71CEC"/>
    <w:rsid w:val="00C7423A"/>
    <w:rsid w:val="00C74303"/>
    <w:rsid w:val="00C77D2A"/>
    <w:rsid w:val="00C824FA"/>
    <w:rsid w:val="00C828F2"/>
    <w:rsid w:val="00C83C4F"/>
    <w:rsid w:val="00C84120"/>
    <w:rsid w:val="00C84596"/>
    <w:rsid w:val="00C8649E"/>
    <w:rsid w:val="00C90453"/>
    <w:rsid w:val="00C90D7C"/>
    <w:rsid w:val="00C94D19"/>
    <w:rsid w:val="00CA583A"/>
    <w:rsid w:val="00CA6D2E"/>
    <w:rsid w:val="00CB1AB3"/>
    <w:rsid w:val="00CB33E6"/>
    <w:rsid w:val="00CB34B5"/>
    <w:rsid w:val="00CB4503"/>
    <w:rsid w:val="00CC00E1"/>
    <w:rsid w:val="00CC215A"/>
    <w:rsid w:val="00CC2C9A"/>
    <w:rsid w:val="00CC2E84"/>
    <w:rsid w:val="00CC46FE"/>
    <w:rsid w:val="00CC6F8E"/>
    <w:rsid w:val="00CD1B7A"/>
    <w:rsid w:val="00CD33F1"/>
    <w:rsid w:val="00CD35CC"/>
    <w:rsid w:val="00CD37BE"/>
    <w:rsid w:val="00CD47B8"/>
    <w:rsid w:val="00CD4ED8"/>
    <w:rsid w:val="00CD4F8D"/>
    <w:rsid w:val="00CD5921"/>
    <w:rsid w:val="00CD6994"/>
    <w:rsid w:val="00CD73AA"/>
    <w:rsid w:val="00CE13C6"/>
    <w:rsid w:val="00CE14E7"/>
    <w:rsid w:val="00CE1B97"/>
    <w:rsid w:val="00CE2841"/>
    <w:rsid w:val="00CE3923"/>
    <w:rsid w:val="00CE3ECD"/>
    <w:rsid w:val="00CE4C17"/>
    <w:rsid w:val="00CE621E"/>
    <w:rsid w:val="00CE79D9"/>
    <w:rsid w:val="00CE7F74"/>
    <w:rsid w:val="00CF1736"/>
    <w:rsid w:val="00CF3277"/>
    <w:rsid w:val="00CF4A20"/>
    <w:rsid w:val="00CF67AF"/>
    <w:rsid w:val="00CF7222"/>
    <w:rsid w:val="00D0480B"/>
    <w:rsid w:val="00D048C2"/>
    <w:rsid w:val="00D058E6"/>
    <w:rsid w:val="00D12357"/>
    <w:rsid w:val="00D14DD5"/>
    <w:rsid w:val="00D14E43"/>
    <w:rsid w:val="00D152C6"/>
    <w:rsid w:val="00D164AA"/>
    <w:rsid w:val="00D17188"/>
    <w:rsid w:val="00D17F45"/>
    <w:rsid w:val="00D17FB5"/>
    <w:rsid w:val="00D2150F"/>
    <w:rsid w:val="00D227D8"/>
    <w:rsid w:val="00D25888"/>
    <w:rsid w:val="00D2596E"/>
    <w:rsid w:val="00D33972"/>
    <w:rsid w:val="00D34C95"/>
    <w:rsid w:val="00D34FF8"/>
    <w:rsid w:val="00D368EF"/>
    <w:rsid w:val="00D36B3B"/>
    <w:rsid w:val="00D36DBF"/>
    <w:rsid w:val="00D37EAC"/>
    <w:rsid w:val="00D40742"/>
    <w:rsid w:val="00D430FA"/>
    <w:rsid w:val="00D4586F"/>
    <w:rsid w:val="00D50BEA"/>
    <w:rsid w:val="00D51664"/>
    <w:rsid w:val="00D51AE7"/>
    <w:rsid w:val="00D51DB0"/>
    <w:rsid w:val="00D51F15"/>
    <w:rsid w:val="00D52454"/>
    <w:rsid w:val="00D53755"/>
    <w:rsid w:val="00D613B9"/>
    <w:rsid w:val="00D61599"/>
    <w:rsid w:val="00D61B46"/>
    <w:rsid w:val="00D61CDC"/>
    <w:rsid w:val="00D63354"/>
    <w:rsid w:val="00D64722"/>
    <w:rsid w:val="00D65EB3"/>
    <w:rsid w:val="00D6792E"/>
    <w:rsid w:val="00D7363F"/>
    <w:rsid w:val="00D73D53"/>
    <w:rsid w:val="00D76AA1"/>
    <w:rsid w:val="00D8078D"/>
    <w:rsid w:val="00D80EEA"/>
    <w:rsid w:val="00D8192F"/>
    <w:rsid w:val="00D824B9"/>
    <w:rsid w:val="00D85761"/>
    <w:rsid w:val="00D86A2D"/>
    <w:rsid w:val="00D93B6B"/>
    <w:rsid w:val="00D95135"/>
    <w:rsid w:val="00D97FBA"/>
    <w:rsid w:val="00DA025B"/>
    <w:rsid w:val="00DA13AA"/>
    <w:rsid w:val="00DA47F0"/>
    <w:rsid w:val="00DB223B"/>
    <w:rsid w:val="00DB3121"/>
    <w:rsid w:val="00DB4FBD"/>
    <w:rsid w:val="00DC0874"/>
    <w:rsid w:val="00DC3A7A"/>
    <w:rsid w:val="00DC5571"/>
    <w:rsid w:val="00DC563A"/>
    <w:rsid w:val="00DD1C5C"/>
    <w:rsid w:val="00DD1D65"/>
    <w:rsid w:val="00DD26EB"/>
    <w:rsid w:val="00DD6F4F"/>
    <w:rsid w:val="00DE2C7B"/>
    <w:rsid w:val="00DE3DA8"/>
    <w:rsid w:val="00DE439D"/>
    <w:rsid w:val="00DE4EC9"/>
    <w:rsid w:val="00DE7A50"/>
    <w:rsid w:val="00DE7DAF"/>
    <w:rsid w:val="00DF2916"/>
    <w:rsid w:val="00DF3AE9"/>
    <w:rsid w:val="00DF5452"/>
    <w:rsid w:val="00DF63D1"/>
    <w:rsid w:val="00E02398"/>
    <w:rsid w:val="00E02E53"/>
    <w:rsid w:val="00E04F91"/>
    <w:rsid w:val="00E06F5F"/>
    <w:rsid w:val="00E0701D"/>
    <w:rsid w:val="00E11448"/>
    <w:rsid w:val="00E11AF3"/>
    <w:rsid w:val="00E14B29"/>
    <w:rsid w:val="00E15E1C"/>
    <w:rsid w:val="00E17F05"/>
    <w:rsid w:val="00E20C2E"/>
    <w:rsid w:val="00E21C49"/>
    <w:rsid w:val="00E25088"/>
    <w:rsid w:val="00E32DF2"/>
    <w:rsid w:val="00E330D4"/>
    <w:rsid w:val="00E34A6D"/>
    <w:rsid w:val="00E400A9"/>
    <w:rsid w:val="00E40D46"/>
    <w:rsid w:val="00E42AF2"/>
    <w:rsid w:val="00E42B29"/>
    <w:rsid w:val="00E43E06"/>
    <w:rsid w:val="00E4514B"/>
    <w:rsid w:val="00E4691C"/>
    <w:rsid w:val="00E47B03"/>
    <w:rsid w:val="00E47D26"/>
    <w:rsid w:val="00E5139F"/>
    <w:rsid w:val="00E51CF7"/>
    <w:rsid w:val="00E51E7A"/>
    <w:rsid w:val="00E53759"/>
    <w:rsid w:val="00E53FF3"/>
    <w:rsid w:val="00E54EAA"/>
    <w:rsid w:val="00E55885"/>
    <w:rsid w:val="00E55E9B"/>
    <w:rsid w:val="00E566AE"/>
    <w:rsid w:val="00E56938"/>
    <w:rsid w:val="00E62571"/>
    <w:rsid w:val="00E66012"/>
    <w:rsid w:val="00E66D93"/>
    <w:rsid w:val="00E7455B"/>
    <w:rsid w:val="00E809FD"/>
    <w:rsid w:val="00E841E9"/>
    <w:rsid w:val="00E86C89"/>
    <w:rsid w:val="00E90766"/>
    <w:rsid w:val="00E9780D"/>
    <w:rsid w:val="00EA1E5D"/>
    <w:rsid w:val="00EA2FB7"/>
    <w:rsid w:val="00EA6ED4"/>
    <w:rsid w:val="00EA6EE3"/>
    <w:rsid w:val="00EB1525"/>
    <w:rsid w:val="00EB318A"/>
    <w:rsid w:val="00EB4D0B"/>
    <w:rsid w:val="00EB5474"/>
    <w:rsid w:val="00EB565A"/>
    <w:rsid w:val="00EB65B4"/>
    <w:rsid w:val="00EC186B"/>
    <w:rsid w:val="00EC37B2"/>
    <w:rsid w:val="00EC3C88"/>
    <w:rsid w:val="00EC7E5A"/>
    <w:rsid w:val="00ED2C47"/>
    <w:rsid w:val="00ED59EB"/>
    <w:rsid w:val="00ED76A4"/>
    <w:rsid w:val="00EE068C"/>
    <w:rsid w:val="00EE19F9"/>
    <w:rsid w:val="00EE317D"/>
    <w:rsid w:val="00EE357F"/>
    <w:rsid w:val="00EE4437"/>
    <w:rsid w:val="00EE665A"/>
    <w:rsid w:val="00EF0504"/>
    <w:rsid w:val="00EF3BA3"/>
    <w:rsid w:val="00EF5FAB"/>
    <w:rsid w:val="00EF63AE"/>
    <w:rsid w:val="00EF6B9E"/>
    <w:rsid w:val="00F007D7"/>
    <w:rsid w:val="00F01315"/>
    <w:rsid w:val="00F02F52"/>
    <w:rsid w:val="00F03627"/>
    <w:rsid w:val="00F104BB"/>
    <w:rsid w:val="00F125BD"/>
    <w:rsid w:val="00F135E5"/>
    <w:rsid w:val="00F14322"/>
    <w:rsid w:val="00F14D9D"/>
    <w:rsid w:val="00F15A48"/>
    <w:rsid w:val="00F15CA1"/>
    <w:rsid w:val="00F20883"/>
    <w:rsid w:val="00F20F84"/>
    <w:rsid w:val="00F22159"/>
    <w:rsid w:val="00F3008E"/>
    <w:rsid w:val="00F34B85"/>
    <w:rsid w:val="00F44423"/>
    <w:rsid w:val="00F47739"/>
    <w:rsid w:val="00F50536"/>
    <w:rsid w:val="00F50A14"/>
    <w:rsid w:val="00F514D5"/>
    <w:rsid w:val="00F5479A"/>
    <w:rsid w:val="00F549B4"/>
    <w:rsid w:val="00F5521C"/>
    <w:rsid w:val="00F55304"/>
    <w:rsid w:val="00F5569B"/>
    <w:rsid w:val="00F57612"/>
    <w:rsid w:val="00F60321"/>
    <w:rsid w:val="00F623E1"/>
    <w:rsid w:val="00F6453E"/>
    <w:rsid w:val="00F703F2"/>
    <w:rsid w:val="00F71790"/>
    <w:rsid w:val="00F73E0F"/>
    <w:rsid w:val="00F74E81"/>
    <w:rsid w:val="00F83042"/>
    <w:rsid w:val="00F83C47"/>
    <w:rsid w:val="00F862DC"/>
    <w:rsid w:val="00F868B6"/>
    <w:rsid w:val="00F873CC"/>
    <w:rsid w:val="00F87DEB"/>
    <w:rsid w:val="00F92B8E"/>
    <w:rsid w:val="00F964C2"/>
    <w:rsid w:val="00F96A4F"/>
    <w:rsid w:val="00FA01A9"/>
    <w:rsid w:val="00FA192B"/>
    <w:rsid w:val="00FA37FF"/>
    <w:rsid w:val="00FA3AAC"/>
    <w:rsid w:val="00FA491F"/>
    <w:rsid w:val="00FA53D4"/>
    <w:rsid w:val="00FA7396"/>
    <w:rsid w:val="00FA7F9E"/>
    <w:rsid w:val="00FB0E5E"/>
    <w:rsid w:val="00FB15E5"/>
    <w:rsid w:val="00FB34DD"/>
    <w:rsid w:val="00FB5598"/>
    <w:rsid w:val="00FB7F61"/>
    <w:rsid w:val="00FC0798"/>
    <w:rsid w:val="00FC1319"/>
    <w:rsid w:val="00FC131A"/>
    <w:rsid w:val="00FC3B11"/>
    <w:rsid w:val="00FC4EF1"/>
    <w:rsid w:val="00FD18CA"/>
    <w:rsid w:val="00FD2CCC"/>
    <w:rsid w:val="00FD6FD1"/>
    <w:rsid w:val="00FD7AA9"/>
    <w:rsid w:val="00FE25E8"/>
    <w:rsid w:val="00FE68FE"/>
    <w:rsid w:val="00FF07B3"/>
    <w:rsid w:val="00FF2D00"/>
    <w:rsid w:val="00FF3484"/>
    <w:rsid w:val="00FF359E"/>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ind w:firstLine="357"/>
    </w:pPr>
    <w:rPr>
      <w:rFonts w:ascii="Arial" w:hAnsi="Arial"/>
      <w:sz w:val="22"/>
      <w:szCs w:val="22"/>
      <w:lang w:eastAsia="en-US"/>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b/>
      <w:bCs/>
      <w:color w:val="1F497D"/>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link w:val="Heading3"/>
    <w:uiPriority w:val="99"/>
    <w:rsid w:val="00CE14E7"/>
    <w:rPr>
      <w:rFonts w:ascii="Arial" w:eastAsia="Times New Roman" w:hAnsi="Arial" w:cs="Arial"/>
      <w:b/>
      <w:bCs/>
      <w:szCs w:val="26"/>
      <w:lang w:val="en-GB" w:eastAsia="da-DK"/>
    </w:rPr>
  </w:style>
  <w:style w:type="character" w:customStyle="1" w:styleId="Heading4Char">
    <w:name w:val="Heading 4 Char"/>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link w:val="Heading6"/>
    <w:uiPriority w:val="99"/>
    <w:rsid w:val="00CE14E7"/>
    <w:rPr>
      <w:rFonts w:ascii="Arial" w:eastAsia="Times New Roman" w:hAnsi="Arial" w:cs="Times New Roman"/>
      <w:b/>
      <w:bCs/>
      <w:color w:val="1F497D"/>
      <w:sz w:val="24"/>
      <w:lang w:val="en-GB" w:eastAsia="da-DK"/>
    </w:rPr>
  </w:style>
  <w:style w:type="character" w:customStyle="1" w:styleId="Heading7Char">
    <w:name w:val="Heading 7 Char"/>
    <w:link w:val="Heading7"/>
    <w:uiPriority w:val="99"/>
    <w:rsid w:val="00CE14E7"/>
    <w:rPr>
      <w:rFonts w:ascii="Arial" w:eastAsia="Times New Roman" w:hAnsi="Arial" w:cs="Times New Roman"/>
      <w:b/>
      <w:szCs w:val="24"/>
      <w:lang w:val="en-GB" w:eastAsia="da-DK"/>
    </w:rPr>
  </w:style>
  <w:style w:type="character" w:customStyle="1" w:styleId="Heading8Char">
    <w:name w:val="Heading 8 Char"/>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Cambria" w:hAnsi="Cambria" w:cs="Times New Roman"/>
      <w:color w:val="365F91"/>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b/>
      <w:sz w:val="18"/>
      <w:szCs w:val="24"/>
      <w:lang w:val="en-GB" w:eastAsia="da-DK"/>
    </w:rPr>
  </w:style>
  <w:style w:type="character" w:customStyle="1" w:styleId="Normal-FrontpageHeading1Char">
    <w:name w:val="Normal - Frontpage Heading 1 Char"/>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rPr>
      <w:rFonts w:ascii="Times New Roman" w:eastAsia="Times New Roman" w:hAnsi="Times New Roman"/>
      <w:lang w:val="da-DK" w:eastAsia="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link w:val="BodyChar"/>
    <w:rsid w:val="00CE14E7"/>
    <w:pPr>
      <w:spacing w:line="240" w:lineRule="atLeast"/>
    </w:pPr>
    <w:rPr>
      <w:rFonts w:eastAsia="Times New Roman"/>
      <w:szCs w:val="24"/>
      <w:lang w:val="en-GB" w:eastAsia="da-DK"/>
    </w:rPr>
  </w:style>
  <w:style w:type="character" w:customStyle="1" w:styleId="BodyChar">
    <w:name w:val="Body Char"/>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link w:val="BalloonText"/>
    <w:uiPriority w:val="99"/>
    <w:semiHidden/>
    <w:rsid w:val="00633F23"/>
    <w:rPr>
      <w:rFonts w:ascii="Tahoma" w:hAnsi="Tahoma" w:cs="Tahoma"/>
      <w:sz w:val="16"/>
      <w:szCs w:val="16"/>
      <w:lang w:val="da-DK"/>
    </w:rPr>
  </w:style>
  <w:style w:type="character" w:styleId="Hyperlink">
    <w:name w:val="Hyperlink"/>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rPr>
      <w:rFonts w:ascii="Times New Roman" w:eastAsia="Times New Roman" w:hAnsi="Times New Roman"/>
      <w:lang w:eastAsia="en-US"/>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sz w:val="24"/>
      <w:szCs w:val="24"/>
    </w:rPr>
  </w:style>
  <w:style w:type="character" w:customStyle="1" w:styleId="BodyTextIndentChar">
    <w:name w:val="Body Text Indent Char"/>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B85A69"/>
    <w:rPr>
      <w:rFonts w:ascii="Arial" w:hAnsi="Arial"/>
    </w:rPr>
  </w:style>
  <w:style w:type="paragraph" w:customStyle="1" w:styleId="Default">
    <w:name w:val="Default"/>
    <w:rsid w:val="00603E98"/>
    <w:pPr>
      <w:autoSpaceDE w:val="0"/>
      <w:autoSpaceDN w:val="0"/>
      <w:adjustRightInd w:val="0"/>
    </w:pPr>
    <w:rPr>
      <w:rFonts w:ascii="Arial" w:eastAsia="Times New Roman" w:hAnsi="Arial" w:cs="Arial"/>
      <w:color w:val="000000"/>
      <w:sz w:val="24"/>
      <w:szCs w:val="24"/>
      <w:lang w:eastAsia="en-US"/>
    </w:rPr>
  </w:style>
  <w:style w:type="character" w:styleId="Strong">
    <w:name w:val="Strong"/>
    <w:uiPriority w:val="22"/>
    <w:qFormat/>
    <w:rsid w:val="00603E98"/>
    <w:rPr>
      <w:b/>
      <w:bCs/>
    </w:rPr>
  </w:style>
  <w:style w:type="character" w:styleId="FollowedHyperlink">
    <w:name w:val="FollowedHyperlink"/>
    <w:uiPriority w:val="99"/>
    <w:semiHidden/>
    <w:unhideWhenUsed/>
    <w:rsid w:val="0075739B"/>
    <w:rPr>
      <w:color w:val="800080"/>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sz w:val="24"/>
      <w:szCs w:val="24"/>
      <w:lang w:eastAsia="lt-LT"/>
    </w:rPr>
  </w:style>
  <w:style w:type="character" w:styleId="PlaceholderText">
    <w:name w:val="Placeholder Text"/>
    <w:uiPriority w:val="99"/>
    <w:semiHidden/>
    <w:rsid w:val="001E5B25"/>
    <w:rPr>
      <w:color w:val="808080"/>
    </w:rPr>
  </w:style>
  <w:style w:type="character" w:customStyle="1" w:styleId="Standartinisdidiosiomis">
    <w:name w:val="Standartinis didžiosiomis"/>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uiPriority w:val="1"/>
    <w:rsid w:val="001C1EFB"/>
    <w:rPr>
      <w:rFonts w:ascii="Arial" w:hAnsi="Arial"/>
      <w:caps/>
      <w:smallCaps w:val="0"/>
      <w:sz w:val="20"/>
    </w:rPr>
  </w:style>
  <w:style w:type="character" w:customStyle="1" w:styleId="FontStyle14">
    <w:name w:val="Font Style14"/>
    <w:rsid w:val="00D6792E"/>
    <w:rPr>
      <w:rFonts w:ascii="Times New Roman" w:hAnsi="Times New Roman" w:cs="Times New Roman"/>
      <w:sz w:val="22"/>
      <w:szCs w:val="22"/>
    </w:rPr>
  </w:style>
  <w:style w:type="paragraph" w:styleId="BodyText">
    <w:name w:val="Body Text"/>
    <w:basedOn w:val="Normal"/>
    <w:link w:val="BodyTextChar"/>
    <w:uiPriority w:val="99"/>
    <w:semiHidden/>
    <w:unhideWhenUsed/>
    <w:rsid w:val="006F3D22"/>
    <w:pPr>
      <w:spacing w:after="120"/>
    </w:pPr>
  </w:style>
  <w:style w:type="character" w:customStyle="1" w:styleId="BodyTextChar">
    <w:name w:val="Body Text Char"/>
    <w:link w:val="BodyText"/>
    <w:uiPriority w:val="99"/>
    <w:semiHidden/>
    <w:rsid w:val="006F3D22"/>
    <w:rPr>
      <w:rFonts w:ascii="Arial" w:hAnsi="Arial"/>
    </w:rPr>
  </w:style>
  <w:style w:type="paragraph" w:styleId="FootnoteText">
    <w:name w:val="footnote text"/>
    <w:basedOn w:val="Normal"/>
    <w:link w:val="FootnoteTextChar"/>
    <w:unhideWhenUsed/>
    <w:rsid w:val="006F3D22"/>
    <w:pPr>
      <w:ind w:firstLine="0"/>
    </w:pPr>
    <w:rPr>
      <w:rFonts w:ascii="Calibri" w:eastAsia="Times New Roman" w:hAnsi="Calibri"/>
      <w:sz w:val="20"/>
      <w:szCs w:val="20"/>
      <w:lang w:eastAsia="x-none" w:bidi="en-US"/>
    </w:rPr>
  </w:style>
  <w:style w:type="character" w:customStyle="1" w:styleId="FootnoteTextChar">
    <w:name w:val="Footnote Text Char"/>
    <w:link w:val="FootnoteText"/>
    <w:rsid w:val="006F3D22"/>
    <w:rPr>
      <w:rFonts w:ascii="Calibri" w:eastAsia="Times New Roman" w:hAnsi="Calibri" w:cs="Times New Roman"/>
      <w:sz w:val="20"/>
      <w:szCs w:val="20"/>
      <w:lang w:eastAsia="x-none" w:bidi="en-US"/>
    </w:rPr>
  </w:style>
  <w:style w:type="character" w:styleId="FootnoteReference">
    <w:name w:val="footnote reference"/>
    <w:unhideWhenUsed/>
    <w:rsid w:val="006F3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53722663">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8" ma:contentTypeDescription="Kurkite naują dokumentą." ma:contentTypeScope="" ma:versionID="84fa2912cc48145e89bfffb409fa36b6">
  <xsd:schema xmlns:xsd="http://www.w3.org/2001/XMLSchema" xmlns:xs="http://www.w3.org/2001/XMLSchema" xmlns:p="http://schemas.microsoft.com/office/2006/metadata/properties" xmlns:ns3="4e23cc1b-9a80-4874-8477-57d61452a5a2" targetNamespace="http://schemas.microsoft.com/office/2006/metadata/properties" ma:root="true" ma:fieldsID="3b53c1003f728d7390b553b09f272275" ns3:_="">
    <xsd:import namespace="4e23cc1b-9a80-4874-8477-57d61452a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9E817-8564-431C-A0A8-E0472EBCE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D264D-E7AC-4E5E-848E-80AA9C00C7D3}">
  <ds:schemaRefs>
    <ds:schemaRef ds:uri="http://schemas.microsoft.com/sharepoint/v3/contenttype/forms"/>
  </ds:schemaRefs>
</ds:datastoreItem>
</file>

<file path=customXml/itemProps3.xml><?xml version="1.0" encoding="utf-8"?>
<ds:datastoreItem xmlns:ds="http://schemas.openxmlformats.org/officeDocument/2006/customXml" ds:itemID="{D25F3AD8-8050-40F0-9303-BE676BBA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403B9-3914-4C3F-A9AC-3A5DB057113B}">
  <ds:schemaRefs>
    <ds:schemaRef ds:uri="http://schemas.openxmlformats.org/officeDocument/2006/bibliography"/>
  </ds:schemaRefs>
</ds:datastoreItem>
</file>

<file path=customXml/itemProps5.xml><?xml version="1.0" encoding="utf-8"?>
<ds:datastoreItem xmlns:ds="http://schemas.openxmlformats.org/officeDocument/2006/customXml" ds:itemID="{8BA42814-400E-4F62-9C85-5EB658DD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8727</Words>
  <Characters>4975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dc:creator>
  <cp:lastModifiedBy>Mantas Kuzma</cp:lastModifiedBy>
  <cp:revision>4</cp:revision>
  <cp:lastPrinted>2017-11-30T13:05:00Z</cp:lastPrinted>
  <dcterms:created xsi:type="dcterms:W3CDTF">2022-12-29T10:29:00Z</dcterms:created>
  <dcterms:modified xsi:type="dcterms:W3CDTF">2023-01-04T08:55:00Z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