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4"/>
        <w:gridCol w:w="964"/>
      </w:tblGrid>
      <w:tr w:rsidR="000D2B90" w:rsidRPr="000D2B90" w:rsidTr="000D2B90">
        <w:trPr>
          <w:tblCellSpacing w:w="0" w:type="dxa"/>
        </w:trPr>
        <w:tc>
          <w:tcPr>
            <w:tcW w:w="4500" w:type="pct"/>
            <w:vAlign w:val="bottom"/>
            <w:hideMark/>
          </w:tcPr>
          <w:p w:rsidR="000D2B90" w:rsidRPr="000D2B90" w:rsidRDefault="000D2B90" w:rsidP="000D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D2B9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Pranešimas</w:t>
            </w:r>
          </w:p>
        </w:tc>
        <w:tc>
          <w:tcPr>
            <w:tcW w:w="500" w:type="pct"/>
            <w:vAlign w:val="center"/>
            <w:hideMark/>
          </w:tcPr>
          <w:p w:rsidR="000D2B90" w:rsidRPr="000D2B90" w:rsidRDefault="000D2B90" w:rsidP="000D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0D2B90" w:rsidRPr="000D2B90" w:rsidRDefault="000D2B90" w:rsidP="000D2B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t-LT"/>
        </w:rPr>
      </w:pPr>
    </w:p>
    <w:tbl>
      <w:tblPr>
        <w:tblW w:w="5000" w:type="pct"/>
        <w:tblCellSpacing w:w="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6"/>
      </w:tblGrid>
      <w:tr w:rsidR="000D2B90" w:rsidRPr="000D2B90" w:rsidTr="000D2B90">
        <w:trPr>
          <w:tblCellSpacing w:w="187" w:type="dxa"/>
          <w:hidden/>
        </w:trPr>
        <w:tc>
          <w:tcPr>
            <w:tcW w:w="0" w:type="auto"/>
            <w:hideMark/>
          </w:tcPr>
          <w:p w:rsidR="000D2B90" w:rsidRPr="000D2B90" w:rsidRDefault="000D2B90" w:rsidP="000D2B9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lt-LT"/>
              </w:rPr>
            </w:pPr>
            <w:r w:rsidRPr="000D2B90">
              <w:rPr>
                <w:rFonts w:ascii="Arial" w:eastAsia="Times New Roman" w:hAnsi="Arial" w:cs="Arial"/>
                <w:vanish/>
                <w:sz w:val="16"/>
                <w:szCs w:val="16"/>
                <w:lang w:eastAsia="lt-LT"/>
              </w:rPr>
              <w:t>Formos viršus</w:t>
            </w:r>
          </w:p>
          <w:p w:rsidR="000D2B90" w:rsidRPr="000D2B90" w:rsidRDefault="000D2B90" w:rsidP="000D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D2B9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Nurodymai</w:t>
            </w:r>
          </w:p>
          <w:p w:rsidR="000D2B90" w:rsidRPr="000D2B90" w:rsidRDefault="000D2B90" w:rsidP="000D2B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D2B9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Čia galite atsakyti į šį pranešimą, persiųsti jį svetainėje arba persiųsti visą pranešimą kaip el. laišką. Norint persiųsti pranešimą kaip el. laišką, būtina, kad Jūsų kompiuteryje būtų įdiegta el. pašto programa (MS Outlook, Eudora ar kt.)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0D2B90" w:rsidRPr="000D2B9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0D2B90" w:rsidRPr="000D2B90" w:rsidRDefault="000D2B90" w:rsidP="000D2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Pranešimas 10126222</w:t>
                  </w:r>
                </w:p>
              </w:tc>
            </w:tr>
          </w:tbl>
          <w:p w:rsidR="000D2B90" w:rsidRPr="000D2B90" w:rsidRDefault="000D2B90" w:rsidP="000D2B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t-LT"/>
              </w:rPr>
            </w:pPr>
          </w:p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00"/>
              <w:gridCol w:w="6738"/>
            </w:tblGrid>
            <w:tr w:rsidR="000D2B90" w:rsidRPr="000D2B90">
              <w:trPr>
                <w:tblCellSpacing w:w="7" w:type="dxa"/>
              </w:trPr>
              <w:tc>
                <w:tcPr>
                  <w:tcW w:w="1500" w:type="pct"/>
                  <w:hideMark/>
                </w:tcPr>
                <w:p w:rsidR="000D2B90" w:rsidRPr="000D2B90" w:rsidRDefault="000D2B90" w:rsidP="000D2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Siuntėjas: </w:t>
                  </w:r>
                </w:p>
              </w:tc>
              <w:tc>
                <w:tcPr>
                  <w:tcW w:w="3500" w:type="pct"/>
                  <w:hideMark/>
                </w:tcPr>
                <w:p w:rsidR="000D2B90" w:rsidRPr="000D2B90" w:rsidRDefault="000D2B90" w:rsidP="00757E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D2B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UAB STELSA</w:t>
                  </w:r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- </w:t>
                  </w:r>
                </w:p>
              </w:tc>
            </w:tr>
            <w:tr w:rsidR="000D2B90" w:rsidRPr="000D2B90" w:rsidTr="00757EF7">
              <w:trPr>
                <w:tblCellSpacing w:w="7" w:type="dxa"/>
              </w:trPr>
              <w:tc>
                <w:tcPr>
                  <w:tcW w:w="1500" w:type="pct"/>
                  <w:hideMark/>
                </w:tcPr>
                <w:p w:rsidR="000D2B90" w:rsidRPr="000D2B90" w:rsidRDefault="000D2B90" w:rsidP="000D2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Išsiųsta: </w:t>
                  </w:r>
                </w:p>
              </w:tc>
              <w:tc>
                <w:tcPr>
                  <w:tcW w:w="3500" w:type="pct"/>
                </w:tcPr>
                <w:p w:rsidR="000D2B90" w:rsidRPr="000D2B90" w:rsidRDefault="000D2B90" w:rsidP="000D2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bookmarkStart w:id="0" w:name="_GoBack"/>
                  <w:bookmarkEnd w:id="0"/>
                </w:p>
              </w:tc>
            </w:tr>
            <w:tr w:rsidR="000D2B90" w:rsidRPr="000D2B90" w:rsidTr="00757EF7">
              <w:trPr>
                <w:tblCellSpacing w:w="7" w:type="dxa"/>
              </w:trPr>
              <w:tc>
                <w:tcPr>
                  <w:tcW w:w="1500" w:type="pct"/>
                  <w:hideMark/>
                </w:tcPr>
                <w:p w:rsidR="000D2B90" w:rsidRPr="000D2B90" w:rsidRDefault="000D2B90" w:rsidP="000D2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Kam: </w:t>
                  </w:r>
                </w:p>
              </w:tc>
              <w:tc>
                <w:tcPr>
                  <w:tcW w:w="3500" w:type="pct"/>
                </w:tcPr>
                <w:p w:rsidR="000D2B90" w:rsidRPr="000D2B90" w:rsidRDefault="000D2B90" w:rsidP="000D2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0D2B90" w:rsidRPr="000D2B90" w:rsidTr="00757EF7">
              <w:trPr>
                <w:tblCellSpacing w:w="7" w:type="dxa"/>
              </w:trPr>
              <w:tc>
                <w:tcPr>
                  <w:tcW w:w="1500" w:type="pct"/>
                  <w:hideMark/>
                </w:tcPr>
                <w:p w:rsidR="000D2B90" w:rsidRPr="000D2B90" w:rsidRDefault="000D2B90" w:rsidP="000D2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Perskaitė: </w:t>
                  </w:r>
                </w:p>
              </w:tc>
              <w:tc>
                <w:tcPr>
                  <w:tcW w:w="0" w:type="auto"/>
                  <w:vAlign w:val="center"/>
                </w:tcPr>
                <w:p w:rsidR="000D2B90" w:rsidRPr="000D2B90" w:rsidRDefault="000D2B90" w:rsidP="000D2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0D2B90" w:rsidRPr="000D2B90">
              <w:trPr>
                <w:tblCellSpacing w:w="7" w:type="dxa"/>
              </w:trPr>
              <w:tc>
                <w:tcPr>
                  <w:tcW w:w="1500" w:type="pct"/>
                  <w:hideMark/>
                </w:tcPr>
                <w:p w:rsidR="000D2B90" w:rsidRPr="000D2B90" w:rsidRDefault="000D2B90" w:rsidP="000D2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Nuoroda: </w:t>
                  </w:r>
                </w:p>
              </w:tc>
              <w:tc>
                <w:tcPr>
                  <w:tcW w:w="3500" w:type="pct"/>
                  <w:hideMark/>
                </w:tcPr>
                <w:p w:rsidR="000D2B90" w:rsidRPr="000D2B90" w:rsidRDefault="000D2B90" w:rsidP="000D2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Pirkimas   575179 : 1 Instrumentų ir prietaisų transportavimo vežimėliai (Nr.5741)</w:t>
                  </w:r>
                </w:p>
              </w:tc>
            </w:tr>
            <w:tr w:rsidR="000D2B90" w:rsidRPr="000D2B90">
              <w:trPr>
                <w:tblCellSpacing w:w="7" w:type="dxa"/>
              </w:trPr>
              <w:tc>
                <w:tcPr>
                  <w:tcW w:w="1500" w:type="pct"/>
                  <w:hideMark/>
                </w:tcPr>
                <w:p w:rsidR="000D2B90" w:rsidRPr="000D2B90" w:rsidRDefault="000D2B90" w:rsidP="000D2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Tema: </w:t>
                  </w:r>
                </w:p>
              </w:tc>
              <w:tc>
                <w:tcPr>
                  <w:tcW w:w="3500" w:type="pct"/>
                  <w:hideMark/>
                </w:tcPr>
                <w:p w:rsidR="000D2B90" w:rsidRPr="000D2B90" w:rsidRDefault="000D2B90" w:rsidP="000D2B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proofErr w:type="spellStart"/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Re</w:t>
                  </w:r>
                  <w:proofErr w:type="spellEnd"/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: </w:t>
                  </w:r>
                  <w:proofErr w:type="spellStart"/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Re</w:t>
                  </w:r>
                  <w:proofErr w:type="spellEnd"/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: Dėl pasiūlymo paaiškinimo 3 pirkimo dalyje</w:t>
                  </w:r>
                </w:p>
              </w:tc>
            </w:tr>
            <w:tr w:rsidR="000D2B90" w:rsidRPr="000D2B90">
              <w:trPr>
                <w:tblCellSpacing w:w="7" w:type="dxa"/>
              </w:trPr>
              <w:tc>
                <w:tcPr>
                  <w:tcW w:w="0" w:type="auto"/>
                  <w:gridSpan w:val="2"/>
                  <w:hideMark/>
                </w:tcPr>
                <w:p w:rsidR="000D2B90" w:rsidRPr="000D2B90" w:rsidRDefault="000D2B90" w:rsidP="000D2B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Laba diena,</w:t>
                  </w:r>
                </w:p>
                <w:p w:rsidR="000D2B90" w:rsidRPr="000D2B90" w:rsidRDefault="000D2B90" w:rsidP="000D2B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Patvirtiname, kad 3 dalyje siūlomo vežimėlio priedas "maitinimo juosta su 3 </w:t>
                  </w:r>
                  <w:proofErr w:type="spellStart"/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razetėmis</w:t>
                  </w:r>
                  <w:proofErr w:type="spellEnd"/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", bus pritvirtinta prie vežimėlio. Maitinimo juosta tvirtinama vežimėlio nugarinėje dalyje (prisegu nuotrauką), esant pageidavimui galima tvirtinimas ir kitoje vietoje.</w:t>
                  </w:r>
                </w:p>
                <w:p w:rsidR="000D2B90" w:rsidRPr="000D2B90" w:rsidRDefault="000D2B90" w:rsidP="000D2B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Pagarbiai</w:t>
                  </w:r>
                </w:p>
                <w:p w:rsidR="000D2B90" w:rsidRPr="000D2B90" w:rsidRDefault="000D2B90" w:rsidP="000D2B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UAB </w:t>
                  </w:r>
                  <w:proofErr w:type="spellStart"/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Stelsa</w:t>
                  </w:r>
                  <w:proofErr w:type="spellEnd"/>
                </w:p>
                <w:p w:rsidR="000D2B90" w:rsidRPr="000D2B90" w:rsidRDefault="000D2B90" w:rsidP="000D2B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  <w:p w:rsidR="000D2B90" w:rsidRPr="000D2B90" w:rsidRDefault="000D2B90" w:rsidP="000D2B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&gt;</w:t>
                  </w:r>
                </w:p>
                <w:p w:rsidR="000D2B90" w:rsidRPr="000D2B90" w:rsidRDefault="000D2B90" w:rsidP="000D2B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&gt;</w:t>
                  </w:r>
                </w:p>
                <w:p w:rsidR="000D2B90" w:rsidRPr="000D2B90" w:rsidRDefault="000D2B90" w:rsidP="000D2B9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0D2B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</w:tbl>
          <w:p w:rsidR="000D2B90" w:rsidRPr="000D2B90" w:rsidRDefault="000D2B90" w:rsidP="000D2B90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lt-LT"/>
              </w:rPr>
            </w:pPr>
            <w:r w:rsidRPr="000D2B90">
              <w:rPr>
                <w:rFonts w:ascii="Arial" w:eastAsia="Times New Roman" w:hAnsi="Arial" w:cs="Arial"/>
                <w:vanish/>
                <w:sz w:val="16"/>
                <w:szCs w:val="16"/>
                <w:lang w:eastAsia="lt-LT"/>
              </w:rPr>
              <w:t>Formos apačia</w:t>
            </w:r>
          </w:p>
        </w:tc>
      </w:tr>
    </w:tbl>
    <w:p w:rsidR="002F0276" w:rsidRDefault="002F0276"/>
    <w:sectPr w:rsidR="002F02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68"/>
    <w:rsid w:val="000D2B90"/>
    <w:rsid w:val="002F0276"/>
    <w:rsid w:val="00750068"/>
    <w:rsid w:val="0075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Kimsienė</dc:creator>
  <cp:lastModifiedBy>Vilija Kimsienė</cp:lastModifiedBy>
  <cp:revision>3</cp:revision>
  <dcterms:created xsi:type="dcterms:W3CDTF">2021-12-16T06:44:00Z</dcterms:created>
  <dcterms:modified xsi:type="dcterms:W3CDTF">2021-12-22T09:33:00Z</dcterms:modified>
</cp:coreProperties>
</file>