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E62F33" w:rsidRDefault="002712D5" w:rsidP="002712D5">
      <w:pPr>
        <w:tabs>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P</w:t>
      </w:r>
      <w:r>
        <w:rPr>
          <w:rFonts w:ascii="Arial" w:eastAsia="Calibri" w:hAnsi="Arial" w:cs="Arial"/>
          <w:b/>
          <w:sz w:val="20"/>
          <w:szCs w:val="20"/>
        </w:rPr>
        <w:t>ASLAUGŲ</w:t>
      </w:r>
      <w:r w:rsidRPr="00E62F33">
        <w:rPr>
          <w:rFonts w:ascii="Arial" w:eastAsia="Calibri" w:hAnsi="Arial" w:cs="Arial"/>
          <w:b/>
          <w:sz w:val="20"/>
          <w:szCs w:val="20"/>
        </w:rPr>
        <w:t xml:space="preserve"> PIRKIMO–PARDAVIMO SUTARTIS</w:t>
      </w:r>
    </w:p>
    <w:p w14:paraId="2BC316A2" w14:textId="77777777" w:rsidR="002712D5" w:rsidRPr="00E62F33" w:rsidRDefault="002712D5" w:rsidP="002712D5">
      <w:pPr>
        <w:tabs>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 xml:space="preserve"> </w:t>
      </w:r>
    </w:p>
    <w:p w14:paraId="764819E4" w14:textId="77777777" w:rsidR="002712D5" w:rsidRPr="00E62F33" w:rsidRDefault="002712D5" w:rsidP="002712D5">
      <w:pPr>
        <w:keepNext/>
        <w:tabs>
          <w:tab w:val="left" w:pos="993"/>
        </w:tabs>
        <w:spacing w:after="0" w:line="240" w:lineRule="auto"/>
        <w:ind w:right="-82" w:firstLine="567"/>
        <w:jc w:val="center"/>
        <w:outlineLvl w:val="1"/>
        <w:rPr>
          <w:rFonts w:ascii="Arial" w:eastAsia="Times New Roman" w:hAnsi="Arial" w:cs="Arial"/>
          <w:b/>
          <w:bCs/>
          <w:sz w:val="20"/>
          <w:szCs w:val="20"/>
        </w:rPr>
      </w:pPr>
      <w:r w:rsidRPr="00E62F33">
        <w:rPr>
          <w:rFonts w:ascii="Arial" w:eastAsia="Times New Roman" w:hAnsi="Arial" w:cs="Arial"/>
          <w:b/>
          <w:bCs/>
          <w:sz w:val="20"/>
          <w:szCs w:val="20"/>
        </w:rPr>
        <w:t>SPECIALIOSIOS SĄLYGOS</w:t>
      </w:r>
    </w:p>
    <w:p w14:paraId="47164640" w14:textId="77777777" w:rsidR="002712D5" w:rsidRPr="00E62F33" w:rsidRDefault="002712D5" w:rsidP="002712D5">
      <w:pPr>
        <w:tabs>
          <w:tab w:val="left" w:pos="993"/>
        </w:tabs>
        <w:spacing w:after="0" w:line="240" w:lineRule="auto"/>
        <w:ind w:firstLine="567"/>
        <w:jc w:val="center"/>
        <w:rPr>
          <w:rFonts w:ascii="Arial" w:eastAsia="Calibri" w:hAnsi="Arial" w:cs="Arial"/>
          <w:sz w:val="20"/>
          <w:szCs w:val="20"/>
        </w:rPr>
      </w:pPr>
    </w:p>
    <w:p w14:paraId="3C91D9FF" w14:textId="77777777" w:rsidR="002712D5" w:rsidRPr="00E62F33" w:rsidRDefault="002712D5" w:rsidP="002712D5">
      <w:pPr>
        <w:tabs>
          <w:tab w:val="left" w:pos="993"/>
        </w:tabs>
        <w:spacing w:after="0" w:line="240" w:lineRule="auto"/>
        <w:ind w:firstLine="567"/>
        <w:jc w:val="center"/>
        <w:rPr>
          <w:rFonts w:ascii="Arial" w:eastAsia="Calibri" w:hAnsi="Arial" w:cs="Arial"/>
          <w:sz w:val="20"/>
          <w:szCs w:val="20"/>
        </w:rPr>
      </w:pPr>
      <w:r w:rsidRPr="00E62F33">
        <w:rPr>
          <w:rFonts w:ascii="Arial" w:eastAsia="Calibri" w:hAnsi="Arial" w:cs="Arial"/>
          <w:sz w:val="20"/>
          <w:szCs w:val="20"/>
        </w:rPr>
        <w:t xml:space="preserve">20     m.                                  d.   Nr. </w:t>
      </w:r>
    </w:p>
    <w:p w14:paraId="4264CFD2" w14:textId="77777777" w:rsidR="002712D5" w:rsidRPr="00E62F33" w:rsidRDefault="002712D5" w:rsidP="002712D5">
      <w:pPr>
        <w:tabs>
          <w:tab w:val="left" w:pos="993"/>
        </w:tabs>
        <w:spacing w:after="0" w:line="240" w:lineRule="auto"/>
        <w:ind w:firstLine="567"/>
        <w:jc w:val="center"/>
        <w:rPr>
          <w:rFonts w:ascii="Arial" w:eastAsia="Calibri" w:hAnsi="Arial" w:cs="Arial"/>
          <w:sz w:val="20"/>
          <w:szCs w:val="20"/>
        </w:rPr>
      </w:pPr>
      <w:r w:rsidRPr="00E62F33">
        <w:rPr>
          <w:rFonts w:ascii="Arial" w:eastAsia="Calibri" w:hAnsi="Arial" w:cs="Arial"/>
          <w:sz w:val="20"/>
          <w:szCs w:val="20"/>
        </w:rPr>
        <w:t>Vilnius</w:t>
      </w:r>
    </w:p>
    <w:p w14:paraId="3085905E" w14:textId="77777777" w:rsidR="002712D5" w:rsidRPr="00E62F33" w:rsidRDefault="002712D5" w:rsidP="002712D5">
      <w:pPr>
        <w:tabs>
          <w:tab w:val="left" w:pos="993"/>
        </w:tabs>
        <w:spacing w:after="0" w:line="240" w:lineRule="auto"/>
        <w:ind w:firstLine="567"/>
        <w:jc w:val="center"/>
        <w:rPr>
          <w:rFonts w:ascii="Arial" w:eastAsia="Calibri" w:hAnsi="Arial" w:cs="Arial"/>
          <w:sz w:val="20"/>
          <w:szCs w:val="20"/>
        </w:rPr>
      </w:pPr>
    </w:p>
    <w:p w14:paraId="0F004144" w14:textId="77777777" w:rsidR="002712D5" w:rsidRPr="00E62F33" w:rsidRDefault="002712D5" w:rsidP="002712D5">
      <w:pPr>
        <w:tabs>
          <w:tab w:val="left" w:pos="993"/>
        </w:tabs>
        <w:spacing w:after="0" w:line="240" w:lineRule="auto"/>
        <w:ind w:firstLine="567"/>
        <w:rPr>
          <w:rFonts w:ascii="Arial" w:eastAsia="Calibri" w:hAnsi="Arial" w:cs="Arial"/>
          <w:sz w:val="20"/>
          <w:szCs w:val="20"/>
          <w:lang w:eastAsia="lt-LT"/>
        </w:rPr>
      </w:pPr>
    </w:p>
    <w:p w14:paraId="17D47C63" w14:textId="77777777" w:rsidR="002712D5" w:rsidRPr="00E62F33" w:rsidRDefault="002712D5" w:rsidP="002712D5">
      <w:pPr>
        <w:spacing w:after="0" w:line="240" w:lineRule="auto"/>
        <w:rPr>
          <w:rFonts w:ascii="Arial" w:hAnsi="Arial" w:cs="Arial"/>
          <w:sz w:val="20"/>
          <w:szCs w:val="20"/>
        </w:rPr>
      </w:pPr>
      <w:permStart w:id="1259175649" w:edGrp="everyone"/>
      <w:r w:rsidRPr="00E62F33">
        <w:rPr>
          <w:rFonts w:ascii="Arial" w:hAnsi="Arial" w:cs="Arial"/>
          <w:sz w:val="20"/>
          <w:szCs w:val="20"/>
        </w:rPr>
        <w:t>Sutarties šalys:</w:t>
      </w:r>
    </w:p>
    <w:p w14:paraId="4DB49BA9" w14:textId="2BBCEDF1" w:rsidR="002712D5" w:rsidRPr="00E62F33" w:rsidRDefault="002712D5" w:rsidP="002712D5">
      <w:pPr>
        <w:spacing w:after="0" w:line="240" w:lineRule="auto"/>
        <w:jc w:val="center"/>
        <w:rPr>
          <w:rFonts w:ascii="Arial" w:hAnsi="Arial" w:cs="Arial"/>
          <w:b/>
          <w:caps/>
          <w:sz w:val="20"/>
          <w:szCs w:val="20"/>
        </w:rPr>
      </w:pPr>
      <w:r>
        <w:rPr>
          <w:rFonts w:ascii="Arial" w:hAnsi="Arial" w:cs="Arial"/>
          <w:b/>
          <w:caps/>
          <w:sz w:val="20"/>
          <w:szCs w:val="20"/>
        </w:rPr>
        <w:t>užsakovas</w:t>
      </w:r>
    </w:p>
    <w:p w14:paraId="24C476FE" w14:textId="77777777" w:rsidR="002712D5" w:rsidRPr="00E62F33" w:rsidRDefault="002712D5" w:rsidP="002712D5">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E62F33"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E62F33" w:rsidRDefault="002712D5" w:rsidP="003348E2">
            <w:pPr>
              <w:spacing w:after="0" w:line="240" w:lineRule="auto"/>
              <w:rPr>
                <w:rFonts w:ascii="Arial" w:hAnsi="Arial" w:cs="Arial"/>
                <w:b/>
                <w:sz w:val="20"/>
                <w:szCs w:val="20"/>
              </w:rPr>
            </w:pPr>
            <w:r w:rsidRPr="00E62F33">
              <w:rPr>
                <w:rFonts w:ascii="Arial" w:hAnsi="Arial" w:cs="Arial"/>
                <w:sz w:val="20"/>
                <w:szCs w:val="20"/>
              </w:rPr>
              <w:t>A</w:t>
            </w:r>
            <w:r>
              <w:rPr>
                <w:rFonts w:ascii="Arial" w:hAnsi="Arial" w:cs="Arial"/>
                <w:sz w:val="20"/>
                <w:szCs w:val="20"/>
              </w:rPr>
              <w:t>B Vilniaus šilumos tinklai</w:t>
            </w:r>
          </w:p>
        </w:tc>
      </w:tr>
      <w:tr w:rsidR="002712D5" w:rsidRPr="00E62F33"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E62F33" w:rsidRDefault="002712D5" w:rsidP="003348E2">
            <w:pPr>
              <w:spacing w:after="0" w:line="240" w:lineRule="auto"/>
              <w:rPr>
                <w:rFonts w:ascii="Arial" w:hAnsi="Arial" w:cs="Arial"/>
                <w:sz w:val="20"/>
                <w:szCs w:val="20"/>
              </w:rPr>
            </w:pPr>
            <w:r w:rsidRPr="00E62F33">
              <w:rPr>
                <w:rFonts w:ascii="Arial" w:hAnsi="Arial" w:cs="Arial"/>
                <w:sz w:val="20"/>
                <w:szCs w:val="20"/>
              </w:rPr>
              <w:t>Elektrinės g. 2, 03150 Vilnius</w:t>
            </w:r>
            <w:r w:rsidRPr="00E62F33">
              <w:rPr>
                <w:rFonts w:ascii="Arial" w:hAnsi="Arial" w:cs="Arial"/>
                <w:sz w:val="20"/>
                <w:szCs w:val="20"/>
                <w:lang w:val="en-US"/>
              </w:rPr>
              <w:t xml:space="preserve"> </w:t>
            </w:r>
          </w:p>
        </w:tc>
      </w:tr>
      <w:tr w:rsidR="002712D5" w:rsidRPr="00E62F33"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E62F33" w:rsidRDefault="002712D5" w:rsidP="003348E2">
            <w:pPr>
              <w:spacing w:after="0" w:line="240" w:lineRule="auto"/>
              <w:rPr>
                <w:rFonts w:ascii="Arial" w:hAnsi="Arial" w:cs="Arial"/>
                <w:sz w:val="20"/>
                <w:szCs w:val="20"/>
              </w:rPr>
            </w:pPr>
            <w:r w:rsidRPr="00E62F33">
              <w:rPr>
                <w:rFonts w:ascii="Arial" w:hAnsi="Arial" w:cs="Arial"/>
                <w:sz w:val="20"/>
                <w:szCs w:val="20"/>
              </w:rPr>
              <w:t>Spaudos g. 6-1, 05132 Vilnius</w:t>
            </w:r>
          </w:p>
        </w:tc>
      </w:tr>
      <w:tr w:rsidR="002712D5" w:rsidRPr="00E62F33"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E62F33" w:rsidRDefault="002712D5" w:rsidP="003348E2">
            <w:pPr>
              <w:spacing w:after="0" w:line="240" w:lineRule="auto"/>
              <w:jc w:val="both"/>
              <w:rPr>
                <w:rFonts w:ascii="Arial" w:hAnsi="Arial" w:cs="Arial"/>
                <w:sz w:val="20"/>
                <w:szCs w:val="20"/>
              </w:rPr>
            </w:pPr>
            <w:r w:rsidRPr="00E62F33">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9570F0" w:rsidRDefault="002712D5" w:rsidP="003348E2">
            <w:pPr>
              <w:spacing w:after="0" w:line="240" w:lineRule="auto"/>
              <w:rPr>
                <w:rFonts w:ascii="Arial" w:hAnsi="Arial" w:cs="Arial"/>
                <w:sz w:val="20"/>
                <w:szCs w:val="20"/>
                <w:lang w:val="en-US"/>
              </w:rPr>
            </w:pPr>
            <w:r w:rsidRPr="00E62F33">
              <w:rPr>
                <w:rFonts w:ascii="Arial" w:hAnsi="Arial" w:cs="Arial"/>
                <w:sz w:val="20"/>
                <w:szCs w:val="20"/>
              </w:rPr>
              <w:t>124135580</w:t>
            </w:r>
          </w:p>
        </w:tc>
      </w:tr>
      <w:tr w:rsidR="002712D5" w:rsidRPr="00E62F33"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E62F33" w:rsidRDefault="002712D5" w:rsidP="003348E2">
            <w:pPr>
              <w:spacing w:after="0" w:line="240" w:lineRule="auto"/>
              <w:rPr>
                <w:rFonts w:ascii="Arial" w:hAnsi="Arial" w:cs="Arial"/>
                <w:sz w:val="20"/>
                <w:szCs w:val="20"/>
              </w:rPr>
            </w:pPr>
            <w:r w:rsidRPr="00E62F33">
              <w:rPr>
                <w:rFonts w:ascii="Arial" w:hAnsi="Arial" w:cs="Arial"/>
                <w:sz w:val="20"/>
                <w:szCs w:val="20"/>
              </w:rPr>
              <w:t>LT241355811</w:t>
            </w:r>
          </w:p>
        </w:tc>
      </w:tr>
      <w:tr w:rsidR="002712D5" w:rsidRPr="00E62F33"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E62F33" w:rsidRDefault="002712D5" w:rsidP="003348E2">
            <w:pPr>
              <w:spacing w:after="0" w:line="240" w:lineRule="auto"/>
              <w:rPr>
                <w:rFonts w:ascii="Arial" w:hAnsi="Arial" w:cs="Arial"/>
                <w:sz w:val="20"/>
                <w:szCs w:val="20"/>
              </w:rPr>
            </w:pPr>
            <w:r w:rsidRPr="00E62F33">
              <w:rPr>
                <w:rFonts w:ascii="Arial" w:hAnsi="Arial" w:cs="Arial"/>
                <w:sz w:val="20"/>
                <w:szCs w:val="20"/>
              </w:rPr>
              <w:t>LT537044060001219501</w:t>
            </w:r>
          </w:p>
        </w:tc>
      </w:tr>
      <w:tr w:rsidR="002712D5" w:rsidRPr="00E62F33" w14:paraId="4C2EFDDD" w14:textId="77777777" w:rsidTr="008341D3">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648003AC" w:rsidR="002712D5" w:rsidRPr="00E62F33" w:rsidRDefault="002712D5" w:rsidP="003348E2">
            <w:pPr>
              <w:spacing w:after="0" w:line="240" w:lineRule="auto"/>
              <w:rPr>
                <w:rFonts w:ascii="Arial" w:hAnsi="Arial" w:cs="Arial"/>
                <w:sz w:val="20"/>
                <w:szCs w:val="20"/>
              </w:rPr>
            </w:pPr>
          </w:p>
        </w:tc>
      </w:tr>
      <w:tr w:rsidR="002712D5" w:rsidRPr="00E62F33"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6B73B234" w:rsidR="002712D5" w:rsidRPr="00E62F33" w:rsidRDefault="002712D5" w:rsidP="003348E2">
            <w:pPr>
              <w:spacing w:after="0" w:line="240" w:lineRule="auto"/>
              <w:rPr>
                <w:rFonts w:ascii="Arial" w:hAnsi="Arial" w:cs="Arial"/>
                <w:sz w:val="20"/>
                <w:szCs w:val="20"/>
                <w:lang w:val="en-US"/>
              </w:rPr>
            </w:pPr>
            <w:r w:rsidRPr="00E62F33">
              <w:rPr>
                <w:rFonts w:ascii="Arial" w:hAnsi="Arial" w:cs="Arial"/>
                <w:sz w:val="20"/>
                <w:szCs w:val="20"/>
                <w:lang w:val="en-US"/>
              </w:rPr>
              <w:t>1</w:t>
            </w:r>
            <w:r w:rsidR="00482B92">
              <w:rPr>
                <w:rFonts w:ascii="Arial" w:hAnsi="Arial" w:cs="Arial"/>
                <w:sz w:val="20"/>
                <w:szCs w:val="20"/>
                <w:lang w:val="en-US"/>
              </w:rPr>
              <w:t>9118</w:t>
            </w:r>
          </w:p>
        </w:tc>
      </w:tr>
      <w:tr w:rsidR="002712D5" w:rsidRPr="00E62F33"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E62F33" w:rsidRDefault="008341D3" w:rsidP="003348E2">
            <w:pPr>
              <w:spacing w:after="0" w:line="240" w:lineRule="auto"/>
              <w:rPr>
                <w:rFonts w:ascii="Arial" w:hAnsi="Arial" w:cs="Arial"/>
                <w:sz w:val="20"/>
                <w:szCs w:val="20"/>
                <w:lang w:val="en-US"/>
              </w:rPr>
            </w:pPr>
            <w:hyperlink r:id="rId8" w:history="1">
              <w:r w:rsidR="002712D5" w:rsidRPr="00E62F33">
                <w:rPr>
                  <w:rStyle w:val="Hyperlink"/>
                  <w:rFonts w:ascii="Arial" w:hAnsi="Arial" w:cs="Arial"/>
                  <w:sz w:val="20"/>
                  <w:szCs w:val="20"/>
                  <w:lang w:val="en-US"/>
                </w:rPr>
                <w:t>info@chc.lt</w:t>
              </w:r>
            </w:hyperlink>
          </w:p>
        </w:tc>
      </w:tr>
    </w:tbl>
    <w:p w14:paraId="159FADAF" w14:textId="77777777" w:rsidR="002712D5" w:rsidRPr="00E62F33" w:rsidRDefault="002712D5" w:rsidP="002712D5">
      <w:pPr>
        <w:spacing w:after="0" w:line="240" w:lineRule="auto"/>
        <w:rPr>
          <w:rFonts w:ascii="Arial" w:hAnsi="Arial" w:cs="Arial"/>
          <w:sz w:val="20"/>
          <w:szCs w:val="20"/>
        </w:rPr>
      </w:pPr>
    </w:p>
    <w:p w14:paraId="29D6C407" w14:textId="5D4ECEE5" w:rsidR="002712D5" w:rsidRPr="00E62F33" w:rsidRDefault="002712D5" w:rsidP="002712D5">
      <w:pPr>
        <w:spacing w:after="0" w:line="240" w:lineRule="auto"/>
        <w:jc w:val="center"/>
        <w:rPr>
          <w:rFonts w:ascii="Arial" w:hAnsi="Arial" w:cs="Arial"/>
          <w:b/>
          <w:sz w:val="20"/>
          <w:szCs w:val="20"/>
        </w:rPr>
      </w:pPr>
      <w:r>
        <w:rPr>
          <w:rFonts w:ascii="Arial" w:hAnsi="Arial" w:cs="Arial"/>
          <w:b/>
          <w:sz w:val="20"/>
          <w:szCs w:val="20"/>
        </w:rPr>
        <w:t>PASLAUGŲ TEIKĖJAS</w:t>
      </w:r>
    </w:p>
    <w:p w14:paraId="2F2B15E3" w14:textId="77777777" w:rsidR="002712D5" w:rsidRPr="00E62F33" w:rsidRDefault="002712D5" w:rsidP="002712D5">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E62F33"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4D87FA90" w:rsidR="002712D5" w:rsidRPr="00E62F33" w:rsidRDefault="002774DA" w:rsidP="003348E2">
            <w:pPr>
              <w:spacing w:after="0" w:line="240" w:lineRule="auto"/>
              <w:rPr>
                <w:rFonts w:ascii="Arial" w:hAnsi="Arial" w:cs="Arial"/>
                <w:sz w:val="20"/>
                <w:szCs w:val="20"/>
              </w:rPr>
            </w:pPr>
            <w:r>
              <w:rPr>
                <w:rFonts w:ascii="Arial" w:hAnsi="Arial" w:cs="Arial"/>
                <w:sz w:val="20"/>
                <w:szCs w:val="20"/>
              </w:rPr>
              <w:t>UAB „Saugana“</w:t>
            </w:r>
          </w:p>
        </w:tc>
      </w:tr>
      <w:tr w:rsidR="002712D5" w:rsidRPr="00E62F33"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27B8B4E9" w:rsidR="002712D5" w:rsidRPr="002774DA" w:rsidRDefault="002774DA" w:rsidP="003348E2">
            <w:pPr>
              <w:spacing w:after="0" w:line="240" w:lineRule="auto"/>
              <w:rPr>
                <w:rFonts w:ascii="Arial" w:hAnsi="Arial" w:cs="Arial"/>
                <w:sz w:val="20"/>
                <w:szCs w:val="20"/>
                <w:lang w:val="en-US"/>
              </w:rPr>
            </w:pPr>
            <w:r>
              <w:rPr>
                <w:rFonts w:ascii="Arial" w:hAnsi="Arial" w:cs="Arial"/>
                <w:sz w:val="20"/>
                <w:szCs w:val="20"/>
              </w:rPr>
              <w:t>Stadiono g. 16, Klaipėda</w:t>
            </w:r>
          </w:p>
        </w:tc>
      </w:tr>
      <w:tr w:rsidR="002712D5" w:rsidRPr="00E62F33"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E62F33" w:rsidRDefault="002712D5" w:rsidP="003348E2">
            <w:pPr>
              <w:spacing w:after="0" w:line="240" w:lineRule="auto"/>
              <w:jc w:val="both"/>
              <w:rPr>
                <w:rFonts w:ascii="Arial" w:hAnsi="Arial" w:cs="Arial"/>
                <w:sz w:val="20"/>
                <w:szCs w:val="20"/>
              </w:rPr>
            </w:pPr>
            <w:r w:rsidRPr="00E62F33">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3DB4608E" w:rsidR="002712D5" w:rsidRPr="002774DA" w:rsidRDefault="002774DA" w:rsidP="003348E2">
            <w:pPr>
              <w:spacing w:after="0" w:line="240" w:lineRule="auto"/>
              <w:rPr>
                <w:rFonts w:ascii="Arial" w:hAnsi="Arial" w:cs="Arial"/>
                <w:sz w:val="20"/>
                <w:szCs w:val="20"/>
                <w:lang w:val="en-US"/>
              </w:rPr>
            </w:pPr>
            <w:r>
              <w:rPr>
                <w:rFonts w:ascii="Arial" w:hAnsi="Arial" w:cs="Arial"/>
                <w:sz w:val="20"/>
                <w:szCs w:val="20"/>
                <w:lang w:val="en-US"/>
              </w:rPr>
              <w:t>300548099</w:t>
            </w:r>
          </w:p>
        </w:tc>
      </w:tr>
      <w:tr w:rsidR="002712D5" w:rsidRPr="00E62F33"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0C289BF3" w:rsidR="002712D5" w:rsidRPr="00E62F33" w:rsidRDefault="002774DA" w:rsidP="003348E2">
            <w:pPr>
              <w:spacing w:after="0" w:line="240" w:lineRule="auto"/>
              <w:rPr>
                <w:rFonts w:ascii="Arial" w:hAnsi="Arial" w:cs="Arial"/>
                <w:sz w:val="20"/>
                <w:szCs w:val="20"/>
              </w:rPr>
            </w:pPr>
            <w:r>
              <w:rPr>
                <w:rFonts w:ascii="Arial" w:hAnsi="Arial" w:cs="Arial"/>
                <w:sz w:val="20"/>
                <w:szCs w:val="20"/>
              </w:rPr>
              <w:t>LT100003019313</w:t>
            </w:r>
          </w:p>
        </w:tc>
      </w:tr>
      <w:tr w:rsidR="002712D5" w:rsidRPr="00E62F33"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696C0C72" w:rsidR="002712D5" w:rsidRPr="00E62F33" w:rsidRDefault="002774DA" w:rsidP="003348E2">
            <w:pPr>
              <w:spacing w:after="0" w:line="240" w:lineRule="auto"/>
              <w:rPr>
                <w:rFonts w:ascii="Arial" w:hAnsi="Arial" w:cs="Arial"/>
                <w:sz w:val="20"/>
                <w:szCs w:val="20"/>
              </w:rPr>
            </w:pPr>
            <w:r>
              <w:rPr>
                <w:rFonts w:ascii="Arial" w:hAnsi="Arial" w:cs="Arial"/>
                <w:sz w:val="20"/>
                <w:szCs w:val="20"/>
              </w:rPr>
              <w:t>A.s. LT817300010094153588</w:t>
            </w:r>
          </w:p>
        </w:tc>
      </w:tr>
      <w:tr w:rsidR="002712D5" w:rsidRPr="00E62F33"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678D6A62" w:rsidR="002712D5" w:rsidRPr="00E62F33" w:rsidRDefault="002712D5" w:rsidP="003348E2">
            <w:pPr>
              <w:spacing w:after="0" w:line="240" w:lineRule="auto"/>
              <w:rPr>
                <w:rFonts w:ascii="Arial" w:hAnsi="Arial" w:cs="Arial"/>
                <w:sz w:val="20"/>
                <w:szCs w:val="20"/>
              </w:rPr>
            </w:pPr>
          </w:p>
        </w:tc>
      </w:tr>
      <w:tr w:rsidR="002712D5" w:rsidRPr="00E62F33"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087ADAB6" w:rsidR="002712D5" w:rsidRPr="00E62F33" w:rsidRDefault="002774DA" w:rsidP="003348E2">
            <w:pPr>
              <w:spacing w:after="0" w:line="240" w:lineRule="auto"/>
              <w:rPr>
                <w:rFonts w:ascii="Arial" w:hAnsi="Arial" w:cs="Arial"/>
                <w:sz w:val="20"/>
                <w:szCs w:val="20"/>
              </w:rPr>
            </w:pPr>
            <w:r>
              <w:rPr>
                <w:rFonts w:ascii="Arial" w:hAnsi="Arial" w:cs="Arial"/>
                <w:sz w:val="20"/>
                <w:szCs w:val="20"/>
              </w:rPr>
              <w:t>+370 6</w:t>
            </w:r>
            <w:r w:rsidR="00566CA5">
              <w:rPr>
                <w:rFonts w:ascii="Arial" w:hAnsi="Arial" w:cs="Arial"/>
                <w:sz w:val="20"/>
                <w:szCs w:val="20"/>
              </w:rPr>
              <w:t>00</w:t>
            </w:r>
            <w:r>
              <w:rPr>
                <w:rFonts w:ascii="Arial" w:hAnsi="Arial" w:cs="Arial"/>
                <w:sz w:val="20"/>
                <w:szCs w:val="20"/>
              </w:rPr>
              <w:t xml:space="preserve"> </w:t>
            </w:r>
            <w:r w:rsidR="00566CA5">
              <w:rPr>
                <w:rFonts w:ascii="Arial" w:hAnsi="Arial" w:cs="Arial"/>
                <w:sz w:val="20"/>
                <w:szCs w:val="20"/>
              </w:rPr>
              <w:t>04499</w:t>
            </w:r>
          </w:p>
        </w:tc>
      </w:tr>
      <w:tr w:rsidR="002712D5" w:rsidRPr="00E62F33"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0B11467F" w:rsidR="002712D5" w:rsidRPr="00E62F33" w:rsidRDefault="008341D3" w:rsidP="003348E2">
            <w:pPr>
              <w:spacing w:after="0" w:line="240" w:lineRule="auto"/>
              <w:rPr>
                <w:rFonts w:ascii="Arial" w:hAnsi="Arial" w:cs="Arial"/>
                <w:sz w:val="20"/>
                <w:szCs w:val="20"/>
              </w:rPr>
            </w:pPr>
            <w:hyperlink r:id="rId9" w:history="1">
              <w:r w:rsidR="00346F1F" w:rsidRPr="00707E35">
                <w:rPr>
                  <w:rStyle w:val="Hyperlink"/>
                  <w:rFonts w:ascii="Arial" w:hAnsi="Arial" w:cs="Arial"/>
                  <w:spacing w:val="0"/>
                  <w:sz w:val="20"/>
                  <w:szCs w:val="20"/>
                </w:rPr>
                <w:t>info@saugana.lt</w:t>
              </w:r>
            </w:hyperlink>
            <w:r w:rsidR="00346F1F">
              <w:rPr>
                <w:rFonts w:ascii="Arial" w:hAnsi="Arial" w:cs="Arial"/>
                <w:sz w:val="20"/>
                <w:szCs w:val="20"/>
              </w:rPr>
              <w:t xml:space="preserve"> </w:t>
            </w:r>
          </w:p>
        </w:tc>
      </w:tr>
      <w:permEnd w:id="1259175649"/>
    </w:tbl>
    <w:p w14:paraId="464A00EE" w14:textId="77777777" w:rsidR="00AE1CCA" w:rsidRPr="00F5527B"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77777777" w:rsidR="00540279" w:rsidRPr="002712D5" w:rsidRDefault="00B26941" w:rsidP="00B62295">
      <w:pPr>
        <w:numPr>
          <w:ilvl w:val="0"/>
          <w:numId w:val="1"/>
        </w:numPr>
        <w:spacing w:after="0" w:line="240" w:lineRule="auto"/>
        <w:ind w:firstLine="360"/>
        <w:jc w:val="center"/>
        <w:rPr>
          <w:rFonts w:ascii="Arial" w:hAnsi="Arial" w:cs="Arial"/>
          <w:b/>
          <w:sz w:val="20"/>
          <w:szCs w:val="20"/>
        </w:rPr>
      </w:pPr>
      <w:r w:rsidRPr="002712D5">
        <w:rPr>
          <w:rFonts w:ascii="Arial" w:hAnsi="Arial" w:cs="Arial"/>
          <w:b/>
          <w:sz w:val="20"/>
          <w:szCs w:val="20"/>
        </w:rPr>
        <w:t>SUTARTIES DALYKAS</w:t>
      </w:r>
    </w:p>
    <w:p w14:paraId="7F2E4960" w14:textId="1204A06F" w:rsidR="00634F8E" w:rsidRPr="002712D5" w:rsidRDefault="00540279" w:rsidP="00991E56">
      <w:pPr>
        <w:pStyle w:val="CommentText"/>
        <w:spacing w:after="0"/>
        <w:ind w:firstLine="360"/>
        <w:jc w:val="both"/>
        <w:rPr>
          <w:rFonts w:ascii="Arial" w:hAnsi="Arial" w:cs="Arial"/>
          <w:b/>
        </w:rPr>
      </w:pPr>
      <w:r w:rsidRPr="002712D5">
        <w:rPr>
          <w:rFonts w:ascii="Arial" w:eastAsia="Calibri" w:hAnsi="Arial" w:cs="Arial"/>
        </w:rPr>
        <w:t>1.1.</w:t>
      </w:r>
      <w:r w:rsidR="00C95551" w:rsidRPr="002712D5">
        <w:rPr>
          <w:rFonts w:ascii="Arial" w:eastAsia="Calibri" w:hAnsi="Arial" w:cs="Arial"/>
        </w:rPr>
        <w:t xml:space="preserve"> </w:t>
      </w:r>
      <w:r w:rsidR="00C95551" w:rsidRPr="002712D5">
        <w:rPr>
          <w:rFonts w:ascii="Arial" w:hAnsi="Arial" w:cs="Arial"/>
        </w:rPr>
        <w:t>Sutarties dalykas</w:t>
      </w:r>
      <w:permStart w:id="2126911775" w:edGrp="everyone"/>
      <w:r w:rsidR="00253C1E">
        <w:rPr>
          <w:rFonts w:ascii="Arial" w:hAnsi="Arial" w:cs="Arial"/>
        </w:rPr>
        <w:t>:</w:t>
      </w:r>
      <w:r w:rsidR="00607535">
        <w:rPr>
          <w:rFonts w:ascii="Arial" w:hAnsi="Arial" w:cs="Arial"/>
        </w:rPr>
        <w:t xml:space="preserve"> </w:t>
      </w:r>
      <w:r w:rsidR="00253C1E" w:rsidRPr="0094620D">
        <w:rPr>
          <w:rFonts w:ascii="Arial" w:hAnsi="Arial" w:cs="Arial"/>
          <w:b/>
          <w:bCs/>
        </w:rPr>
        <w:t>g</w:t>
      </w:r>
      <w:r w:rsidR="00607535" w:rsidRPr="0094620D">
        <w:rPr>
          <w:rFonts w:ascii="Arial" w:hAnsi="Arial" w:cs="Arial"/>
          <w:b/>
          <w:bCs/>
        </w:rPr>
        <w:t>esintuvų</w:t>
      </w:r>
      <w:r w:rsidR="00253C1E" w:rsidRPr="0094620D">
        <w:rPr>
          <w:rFonts w:ascii="Arial" w:hAnsi="Arial" w:cs="Arial"/>
          <w:b/>
          <w:bCs/>
        </w:rPr>
        <w:t xml:space="preserve"> </w:t>
      </w:r>
      <w:r w:rsidR="00607535" w:rsidRPr="0094620D">
        <w:rPr>
          <w:rFonts w:ascii="Arial" w:hAnsi="Arial" w:cs="Arial"/>
          <w:b/>
          <w:bCs/>
        </w:rPr>
        <w:t>techninės priežiūros paslaug</w:t>
      </w:r>
      <w:r w:rsidR="0034053D">
        <w:rPr>
          <w:rFonts w:ascii="Arial" w:hAnsi="Arial" w:cs="Arial"/>
          <w:b/>
          <w:bCs/>
        </w:rPr>
        <w:t xml:space="preserve">ų </w:t>
      </w:r>
      <w:permEnd w:id="2126911775"/>
      <w:r w:rsidR="00E104AF" w:rsidRPr="002712D5">
        <w:rPr>
          <w:rFonts w:ascii="Arial" w:hAnsi="Arial" w:cs="Arial"/>
        </w:rPr>
        <w:t xml:space="preserve">(toliau – </w:t>
      </w:r>
      <w:r w:rsidR="00E104AF" w:rsidRPr="002712D5">
        <w:rPr>
          <w:rFonts w:ascii="Arial" w:hAnsi="Arial" w:cs="Arial"/>
          <w:b/>
        </w:rPr>
        <w:t>Paslaugos</w:t>
      </w:r>
      <w:r w:rsidR="00E104AF" w:rsidRPr="002712D5">
        <w:rPr>
          <w:rFonts w:ascii="Arial" w:hAnsi="Arial" w:cs="Arial"/>
        </w:rPr>
        <w:t>) pirkimas–pardavimas.</w:t>
      </w:r>
      <w:r w:rsidR="00634F8E" w:rsidRPr="002712D5">
        <w:rPr>
          <w:rFonts w:ascii="Arial" w:hAnsi="Arial" w:cs="Arial"/>
        </w:rPr>
        <w:t xml:space="preserve"> </w:t>
      </w:r>
      <w:r w:rsidR="00E104AF" w:rsidRPr="002712D5">
        <w:rPr>
          <w:rFonts w:ascii="Arial" w:eastAsia="Calibri" w:hAnsi="Arial" w:cs="Arial"/>
        </w:rPr>
        <w:t xml:space="preserve"> </w:t>
      </w:r>
    </w:p>
    <w:p w14:paraId="2BD5F080" w14:textId="3319C095" w:rsidR="006B240C" w:rsidRPr="00607535" w:rsidRDefault="00540279" w:rsidP="00607535">
      <w:pPr>
        <w:pStyle w:val="CommentText"/>
        <w:spacing w:after="0"/>
        <w:ind w:firstLine="360"/>
        <w:jc w:val="both"/>
        <w:rPr>
          <w:rFonts w:ascii="Arial" w:eastAsia="Times New Roman" w:hAnsi="Arial" w:cs="Arial"/>
          <w:i/>
          <w:color w:val="FF0000"/>
        </w:rPr>
      </w:pPr>
      <w:r w:rsidRPr="002712D5">
        <w:rPr>
          <w:rFonts w:ascii="Arial" w:eastAsia="Calibri" w:hAnsi="Arial" w:cs="Arial"/>
        </w:rPr>
        <w:t xml:space="preserve">1.2. </w:t>
      </w:r>
      <w:r w:rsidR="00FA0B72" w:rsidRPr="002712D5">
        <w:rPr>
          <w:rFonts w:ascii="Arial" w:eastAsia="Calibri" w:hAnsi="Arial" w:cs="Arial"/>
        </w:rPr>
        <w:t>Paslaugų</w:t>
      </w:r>
      <w:r w:rsidRPr="002712D5">
        <w:rPr>
          <w:rFonts w:ascii="Arial" w:eastAsia="Calibri" w:hAnsi="Arial" w:cs="Arial"/>
        </w:rPr>
        <w:t xml:space="preserve"> </w:t>
      </w:r>
      <w:r w:rsidR="00FA0B72" w:rsidRPr="002712D5">
        <w:rPr>
          <w:rFonts w:ascii="Arial" w:eastAsia="Calibri" w:hAnsi="Arial" w:cs="Arial"/>
        </w:rPr>
        <w:t>teikimo</w:t>
      </w:r>
      <w:r w:rsidRPr="002712D5">
        <w:rPr>
          <w:rFonts w:ascii="Arial" w:eastAsia="Calibri" w:hAnsi="Arial" w:cs="Arial"/>
        </w:rPr>
        <w:t xml:space="preserve"> </w:t>
      </w:r>
      <w:r w:rsidR="007005FE" w:rsidRPr="002712D5">
        <w:rPr>
          <w:rFonts w:ascii="Arial" w:eastAsia="Calibri" w:hAnsi="Arial" w:cs="Arial"/>
        </w:rPr>
        <w:t>vieta/os</w:t>
      </w:r>
      <w:permStart w:id="1751661664" w:edGrp="everyone"/>
      <w:r w:rsidR="00607535">
        <w:rPr>
          <w:rFonts w:ascii="Arial" w:eastAsia="Calibri" w:hAnsi="Arial" w:cs="Arial"/>
        </w:rPr>
        <w:t xml:space="preserve">: </w:t>
      </w:r>
      <w:r w:rsidR="002A27F7" w:rsidRPr="00607535">
        <w:rPr>
          <w:rStyle w:val="Laukeliai"/>
          <w:rFonts w:cs="Arial"/>
          <w:iCs/>
        </w:rPr>
        <w:t>Paslaugos teikiamos Užsakovo patalpose</w:t>
      </w:r>
      <w:r w:rsidR="009F61E3">
        <w:rPr>
          <w:rStyle w:val="Laukeliai"/>
          <w:rFonts w:cs="Arial"/>
          <w:iCs/>
        </w:rPr>
        <w:t xml:space="preserve"> (teritorijoje)</w:t>
      </w:r>
      <w:r w:rsidR="00607535" w:rsidRPr="00607535">
        <w:rPr>
          <w:rStyle w:val="Laukeliai"/>
          <w:rFonts w:eastAsia="Times New Roman" w:cs="Arial"/>
          <w:iCs/>
        </w:rPr>
        <w:t>.</w:t>
      </w:r>
    </w:p>
    <w:p w14:paraId="1163A4C6" w14:textId="3737158F" w:rsidR="006B240C" w:rsidRPr="002712D5" w:rsidRDefault="006B240C" w:rsidP="006B240C">
      <w:pPr>
        <w:pStyle w:val="CommentText"/>
        <w:spacing w:after="0"/>
        <w:ind w:firstLine="360"/>
        <w:jc w:val="both"/>
        <w:rPr>
          <w:rStyle w:val="Laukeliai"/>
          <w:rFonts w:eastAsia="Times New Roman" w:cs="Arial"/>
        </w:rPr>
      </w:pPr>
      <w:r w:rsidRPr="002712D5">
        <w:rPr>
          <w:rStyle w:val="Laukeliai"/>
          <w:rFonts w:eastAsia="Times New Roman" w:cs="Arial"/>
        </w:rPr>
        <w:t>1.3..</w:t>
      </w:r>
      <w:permEnd w:id="1751661664"/>
      <w:r w:rsidRPr="002712D5">
        <w:rPr>
          <w:rStyle w:val="Laukeliai"/>
          <w:rFonts w:eastAsia="Times New Roman" w:cs="Arial"/>
          <w:i/>
        </w:rPr>
        <w:t xml:space="preserve"> </w:t>
      </w:r>
      <w:r w:rsidRPr="002712D5">
        <w:rPr>
          <w:rStyle w:val="Laukeliai"/>
          <w:rFonts w:eastAsia="Times New Roman" w:cs="Arial"/>
        </w:rPr>
        <w:t>Paslaugas priimti įgalioto atsakingo asmens kontaktiniai duomenys:</w:t>
      </w:r>
      <w:r w:rsidR="00C752C9">
        <w:rPr>
          <w:rStyle w:val="Laukeliai"/>
          <w:rFonts w:eastAsia="Times New Roman" w:cs="Arial"/>
        </w:rPr>
        <w:t xml:space="preserve"> </w:t>
      </w:r>
      <w:r w:rsidR="00C752C9" w:rsidRPr="00C752C9">
        <w:rPr>
          <w:rStyle w:val="Laukeliai"/>
          <w:rFonts w:eastAsia="Times New Roman" w:cs="Arial"/>
        </w:rPr>
        <w:t xml:space="preserve">Darbuotojų saugos ir aplinkosaugos skyriaus specialistas </w:t>
      </w:r>
      <w:r w:rsidRPr="002712D5">
        <w:rPr>
          <w:rStyle w:val="Laukeliai"/>
          <w:rFonts w:eastAsia="Times New Roman" w:cs="Arial"/>
        </w:rPr>
        <w:t xml:space="preserve">Apie įgalioto asmens pasikeitimą Užsakovas informuoja Paslaugų teikėją šios Sutarties </w:t>
      </w:r>
      <w:r w:rsidR="00287032">
        <w:rPr>
          <w:rStyle w:val="Laukeliai"/>
          <w:rFonts w:eastAsia="Times New Roman" w:cs="Arial"/>
        </w:rPr>
        <w:t>10</w:t>
      </w:r>
      <w:r w:rsidRPr="002712D5">
        <w:rPr>
          <w:rStyle w:val="Laukeliai"/>
          <w:rFonts w:eastAsia="Times New Roman" w:cs="Arial"/>
        </w:rPr>
        <w:t xml:space="preserve"> skyriuje nurodytu Paslaugų teikėjo el. paštu ir atskiras Sutarties pakeitimas ar atskiras įgaliojimų įforminimas dėl šios priežasties nėra atliekamas.</w:t>
      </w:r>
    </w:p>
    <w:p w14:paraId="2BABD4E6" w14:textId="77777777" w:rsidR="00BF1F2E" w:rsidRPr="002712D5" w:rsidRDefault="00BF1F2E" w:rsidP="00991E56">
      <w:pPr>
        <w:widowControl w:val="0"/>
        <w:tabs>
          <w:tab w:val="left" w:pos="1134"/>
        </w:tabs>
        <w:spacing w:after="0" w:line="240" w:lineRule="auto"/>
        <w:ind w:firstLine="360"/>
        <w:jc w:val="both"/>
        <w:outlineLvl w:val="1"/>
        <w:rPr>
          <w:rFonts w:ascii="Arial" w:hAnsi="Arial" w:cs="Arial"/>
          <w:sz w:val="20"/>
          <w:szCs w:val="20"/>
        </w:rPr>
      </w:pPr>
    </w:p>
    <w:p w14:paraId="7A1333F9" w14:textId="77777777" w:rsidR="00540279" w:rsidRPr="002712D5" w:rsidRDefault="00B26941" w:rsidP="00B62295">
      <w:pPr>
        <w:numPr>
          <w:ilvl w:val="0"/>
          <w:numId w:val="1"/>
        </w:numPr>
        <w:spacing w:after="0" w:line="240" w:lineRule="auto"/>
        <w:ind w:firstLine="360"/>
        <w:jc w:val="center"/>
        <w:rPr>
          <w:rFonts w:ascii="Arial" w:hAnsi="Arial" w:cs="Arial"/>
          <w:b/>
          <w:sz w:val="20"/>
          <w:szCs w:val="20"/>
        </w:rPr>
      </w:pPr>
      <w:r w:rsidRPr="002712D5">
        <w:rPr>
          <w:rFonts w:ascii="Arial" w:hAnsi="Arial" w:cs="Arial"/>
          <w:b/>
          <w:sz w:val="20"/>
          <w:szCs w:val="20"/>
        </w:rPr>
        <w:t>SUTARTIES KAINA IR / ARBA KAINODAROS TAISYKLĖS IR MOKĖJIMO SĄLYGOS</w:t>
      </w:r>
    </w:p>
    <w:p w14:paraId="4DBDCF0B" w14:textId="47DFD757" w:rsidR="00D023A8" w:rsidRPr="002712D5" w:rsidRDefault="00540279" w:rsidP="001C4512">
      <w:pPr>
        <w:spacing w:after="0" w:line="240" w:lineRule="auto"/>
        <w:ind w:firstLine="360"/>
        <w:jc w:val="both"/>
        <w:rPr>
          <w:rFonts w:ascii="Arial" w:hAnsi="Arial" w:cs="Arial"/>
          <w:sz w:val="20"/>
          <w:szCs w:val="20"/>
        </w:rPr>
      </w:pPr>
      <w:r w:rsidRPr="002712D5">
        <w:rPr>
          <w:rFonts w:ascii="Arial" w:eastAsia="Calibri" w:hAnsi="Arial" w:cs="Arial"/>
          <w:sz w:val="20"/>
          <w:szCs w:val="20"/>
        </w:rPr>
        <w:t xml:space="preserve">2.1. </w:t>
      </w:r>
      <w:r w:rsidRPr="002712D5">
        <w:rPr>
          <w:rFonts w:ascii="Arial" w:hAnsi="Arial" w:cs="Arial"/>
          <w:sz w:val="20"/>
          <w:szCs w:val="20"/>
        </w:rPr>
        <w:t>Sutarčiai taikoma</w:t>
      </w:r>
      <w:permStart w:id="19405284" w:edGrp="everyone"/>
      <w:r w:rsidR="001C4512">
        <w:rPr>
          <w:rFonts w:ascii="Arial" w:hAnsi="Arial" w:cs="Arial"/>
          <w:sz w:val="20"/>
          <w:szCs w:val="20"/>
        </w:rPr>
        <w:t xml:space="preserve">: </w:t>
      </w:r>
      <w:r w:rsidR="0027567B" w:rsidRPr="001C4512">
        <w:rPr>
          <w:rFonts w:ascii="Arial" w:eastAsia="Calibri" w:hAnsi="Arial" w:cs="Arial"/>
          <w:iCs/>
          <w:sz w:val="20"/>
          <w:szCs w:val="20"/>
        </w:rPr>
        <w:t>f</w:t>
      </w:r>
      <w:r w:rsidR="0027567B" w:rsidRPr="001C4512">
        <w:rPr>
          <w:rFonts w:ascii="Arial" w:hAnsi="Arial" w:cs="Arial"/>
          <w:iCs/>
          <w:sz w:val="20"/>
          <w:szCs w:val="20"/>
        </w:rPr>
        <w:t>iksuoto įkainio su</w:t>
      </w:r>
      <w:r w:rsidR="001C4512" w:rsidRPr="001C4512">
        <w:rPr>
          <w:rFonts w:ascii="Arial" w:hAnsi="Arial" w:cs="Arial"/>
          <w:iCs/>
          <w:sz w:val="20"/>
          <w:szCs w:val="20"/>
        </w:rPr>
        <w:t xml:space="preserve"> peržiūra ir </w:t>
      </w:r>
      <w:r w:rsidR="0027567B" w:rsidRPr="001C4512">
        <w:rPr>
          <w:rFonts w:ascii="Arial" w:hAnsi="Arial" w:cs="Arial"/>
          <w:iCs/>
          <w:sz w:val="20"/>
          <w:szCs w:val="20"/>
        </w:rPr>
        <w:t>papildomu įsigijimu</w:t>
      </w:r>
      <w:r w:rsidR="0027567B" w:rsidRPr="001C4512">
        <w:rPr>
          <w:rFonts w:ascii="Arial" w:eastAsia="Calibri" w:hAnsi="Arial" w:cs="Arial"/>
          <w:iCs/>
          <w:sz w:val="20"/>
          <w:szCs w:val="20"/>
        </w:rPr>
        <w:t xml:space="preserve"> (g</w:t>
      </w:r>
      <w:proofErr w:type="spellStart"/>
      <w:r w:rsidR="0027567B" w:rsidRPr="001C4512">
        <w:rPr>
          <w:rFonts w:ascii="Arial" w:hAnsi="Arial" w:cs="Arial"/>
          <w:iCs/>
          <w:sz w:val="20"/>
          <w:szCs w:val="20"/>
          <w:lang w:val="en-GB"/>
        </w:rPr>
        <w:t>ali</w:t>
      </w:r>
      <w:proofErr w:type="spellEnd"/>
      <w:r w:rsidR="0027567B" w:rsidRPr="001C4512">
        <w:rPr>
          <w:rFonts w:ascii="Arial" w:hAnsi="Arial" w:cs="Arial"/>
          <w:iCs/>
          <w:sz w:val="20"/>
          <w:szCs w:val="20"/>
          <w:lang w:val="en-GB"/>
        </w:rPr>
        <w:t xml:space="preserve"> b</w:t>
      </w:r>
      <w:r w:rsidR="0027567B" w:rsidRPr="001C4512">
        <w:rPr>
          <w:rFonts w:ascii="Arial" w:hAnsi="Arial" w:cs="Arial"/>
          <w:iCs/>
          <w:sz w:val="20"/>
          <w:szCs w:val="20"/>
        </w:rPr>
        <w:t xml:space="preserve">ūti įsigyjamos nenumatytos, tačiau su pirkimo objektu susijusios Paslaugos ne daugiau kaip </w:t>
      </w:r>
      <w:r w:rsidR="001C4512" w:rsidRPr="001C4512">
        <w:rPr>
          <w:rFonts w:ascii="Arial" w:hAnsi="Arial" w:cs="Arial"/>
          <w:iCs/>
          <w:sz w:val="20"/>
          <w:szCs w:val="20"/>
        </w:rPr>
        <w:t>10</w:t>
      </w:r>
      <w:r w:rsidR="0027567B" w:rsidRPr="001C4512">
        <w:rPr>
          <w:rFonts w:ascii="Arial" w:hAnsi="Arial" w:cs="Arial"/>
          <w:iCs/>
          <w:sz w:val="20"/>
          <w:szCs w:val="20"/>
        </w:rPr>
        <w:t xml:space="preserve"> (</w:t>
      </w:r>
      <w:r w:rsidR="001C4512" w:rsidRPr="001C4512">
        <w:rPr>
          <w:rFonts w:ascii="Arial" w:hAnsi="Arial" w:cs="Arial"/>
          <w:iCs/>
          <w:sz w:val="20"/>
          <w:szCs w:val="20"/>
        </w:rPr>
        <w:t>dešimt</w:t>
      </w:r>
      <w:r w:rsidR="0027567B" w:rsidRPr="001C4512">
        <w:rPr>
          <w:rFonts w:ascii="Arial" w:hAnsi="Arial" w:cs="Arial"/>
          <w:iCs/>
          <w:sz w:val="20"/>
          <w:szCs w:val="20"/>
        </w:rPr>
        <w:t>) procentų nuo Sutarties kainos)</w:t>
      </w:r>
      <w:r w:rsidR="001C4512" w:rsidRPr="001C4512">
        <w:rPr>
          <w:rFonts w:ascii="Arial" w:hAnsi="Arial" w:cs="Arial"/>
          <w:iCs/>
          <w:sz w:val="20"/>
          <w:szCs w:val="20"/>
        </w:rPr>
        <w:t xml:space="preserve"> kainodaros būdas.</w:t>
      </w:r>
      <w:r w:rsidR="00AF59ED" w:rsidRPr="00AF59ED">
        <w:t xml:space="preserve"> </w:t>
      </w:r>
      <w:r w:rsidR="00AF59ED" w:rsidRPr="00AF59ED">
        <w:rPr>
          <w:rFonts w:ascii="Arial" w:hAnsi="Arial" w:cs="Arial"/>
          <w:iCs/>
          <w:sz w:val="20"/>
          <w:szCs w:val="20"/>
        </w:rPr>
        <w:t>Už Paslaugų sąraše nenurodytas, tačiau su pirkimo objektu susijusias Paslaugas bus apmokėta ne didesnėmis nei susitarimo pasirašymo (užsakymo pateikimo) dieną Paslaugų teikėjo prekybos vietoje, kataloge ar interneto svetainėje nurodytomis galiojančiomis šių paslaugų kainomis arba, jei tokios kainos neskelbiamos, Paslaugų teikėjo pasiūlytomis, konkurencingomis ir rinką atitinkančiomis kainomis</w:t>
      </w:r>
      <w:r w:rsidR="000726CD">
        <w:rPr>
          <w:rFonts w:ascii="Arial" w:hAnsi="Arial" w:cs="Arial"/>
          <w:iCs/>
          <w:sz w:val="20"/>
          <w:szCs w:val="20"/>
        </w:rPr>
        <w:t>.</w:t>
      </w:r>
      <w:r w:rsidR="00D147AE" w:rsidRPr="00D147AE">
        <w:t xml:space="preserve"> </w:t>
      </w:r>
      <w:r w:rsidR="00D147AE" w:rsidRPr="00D147AE">
        <w:rPr>
          <w:rFonts w:ascii="Arial" w:hAnsi="Arial" w:cs="Arial"/>
          <w:iCs/>
          <w:sz w:val="20"/>
          <w:szCs w:val="20"/>
        </w:rPr>
        <w:t xml:space="preserve">Jei </w:t>
      </w:r>
      <w:r w:rsidR="00D147AE">
        <w:rPr>
          <w:rFonts w:ascii="Arial" w:hAnsi="Arial" w:cs="Arial"/>
          <w:iCs/>
          <w:sz w:val="20"/>
          <w:szCs w:val="20"/>
        </w:rPr>
        <w:t>n</w:t>
      </w:r>
      <w:r w:rsidR="00D147AE" w:rsidRPr="00D147AE">
        <w:rPr>
          <w:rFonts w:ascii="Arial" w:hAnsi="Arial" w:cs="Arial"/>
          <w:iCs/>
          <w:sz w:val="20"/>
          <w:szCs w:val="20"/>
        </w:rPr>
        <w:t xml:space="preserve">enumatytų </w:t>
      </w:r>
      <w:r w:rsidR="00D147AE">
        <w:rPr>
          <w:rFonts w:ascii="Arial" w:hAnsi="Arial" w:cs="Arial"/>
          <w:iCs/>
          <w:sz w:val="20"/>
          <w:szCs w:val="20"/>
        </w:rPr>
        <w:t>Paslaugų</w:t>
      </w:r>
      <w:r w:rsidR="00D147AE" w:rsidRPr="00D147AE">
        <w:rPr>
          <w:rFonts w:ascii="Arial" w:hAnsi="Arial" w:cs="Arial"/>
          <w:iCs/>
          <w:sz w:val="20"/>
          <w:szCs w:val="20"/>
        </w:rPr>
        <w:t xml:space="preserve"> kainos viešai neskelbiamos, </w:t>
      </w:r>
      <w:r w:rsidR="00D147AE">
        <w:rPr>
          <w:rFonts w:ascii="Arial" w:hAnsi="Arial" w:cs="Arial"/>
          <w:iCs/>
          <w:sz w:val="20"/>
          <w:szCs w:val="20"/>
        </w:rPr>
        <w:t>Užsakovas</w:t>
      </w:r>
      <w:r w:rsidR="00D147AE" w:rsidRPr="00D147AE">
        <w:rPr>
          <w:rFonts w:ascii="Arial" w:hAnsi="Arial" w:cs="Arial"/>
          <w:iCs/>
          <w:sz w:val="20"/>
          <w:szCs w:val="20"/>
        </w:rPr>
        <w:t xml:space="preserve"> kreipsis į </w:t>
      </w:r>
      <w:r w:rsidR="00D147AE">
        <w:rPr>
          <w:rFonts w:ascii="Arial" w:hAnsi="Arial" w:cs="Arial"/>
          <w:iCs/>
          <w:sz w:val="20"/>
          <w:szCs w:val="20"/>
        </w:rPr>
        <w:t>Paslaugų tei</w:t>
      </w:r>
      <w:r w:rsidR="00D147AE" w:rsidRPr="00D147AE">
        <w:rPr>
          <w:rFonts w:ascii="Arial" w:hAnsi="Arial" w:cs="Arial"/>
          <w:iCs/>
          <w:sz w:val="20"/>
          <w:szCs w:val="20"/>
        </w:rPr>
        <w:t xml:space="preserve">kėją su prašymu pateikti </w:t>
      </w:r>
      <w:r w:rsidR="00D147AE">
        <w:rPr>
          <w:rFonts w:ascii="Arial" w:hAnsi="Arial" w:cs="Arial"/>
          <w:iCs/>
          <w:sz w:val="20"/>
          <w:szCs w:val="20"/>
        </w:rPr>
        <w:t>n</w:t>
      </w:r>
      <w:r w:rsidR="00D147AE" w:rsidRPr="00D147AE">
        <w:rPr>
          <w:rFonts w:ascii="Arial" w:hAnsi="Arial" w:cs="Arial"/>
          <w:iCs/>
          <w:sz w:val="20"/>
          <w:szCs w:val="20"/>
        </w:rPr>
        <w:t xml:space="preserve">enumatytų </w:t>
      </w:r>
      <w:r w:rsidR="00D147AE">
        <w:rPr>
          <w:rFonts w:ascii="Arial" w:hAnsi="Arial" w:cs="Arial"/>
          <w:iCs/>
          <w:sz w:val="20"/>
          <w:szCs w:val="20"/>
        </w:rPr>
        <w:t>Paslaugų</w:t>
      </w:r>
      <w:r w:rsidR="00D147AE" w:rsidRPr="00D147AE">
        <w:rPr>
          <w:rFonts w:ascii="Arial" w:hAnsi="Arial" w:cs="Arial"/>
          <w:iCs/>
          <w:sz w:val="20"/>
          <w:szCs w:val="20"/>
        </w:rPr>
        <w:t xml:space="preserve"> kainas (komercinį pasiūlymą), pažymėdamas, kad įsigytinų </w:t>
      </w:r>
      <w:r w:rsidR="00D147AE">
        <w:rPr>
          <w:rFonts w:ascii="Arial" w:hAnsi="Arial" w:cs="Arial"/>
          <w:iCs/>
          <w:sz w:val="20"/>
          <w:szCs w:val="20"/>
        </w:rPr>
        <w:t>n</w:t>
      </w:r>
      <w:r w:rsidR="00D147AE" w:rsidRPr="00D147AE">
        <w:rPr>
          <w:rFonts w:ascii="Arial" w:hAnsi="Arial" w:cs="Arial"/>
          <w:iCs/>
          <w:sz w:val="20"/>
          <w:szCs w:val="20"/>
        </w:rPr>
        <w:t>enumatytų p</w:t>
      </w:r>
      <w:r w:rsidR="00D147AE">
        <w:rPr>
          <w:rFonts w:ascii="Arial" w:hAnsi="Arial" w:cs="Arial"/>
          <w:iCs/>
          <w:sz w:val="20"/>
          <w:szCs w:val="20"/>
        </w:rPr>
        <w:t>aslaugų</w:t>
      </w:r>
      <w:r w:rsidR="00D147AE" w:rsidRPr="00D147AE">
        <w:rPr>
          <w:rFonts w:ascii="Arial" w:hAnsi="Arial" w:cs="Arial"/>
          <w:iCs/>
          <w:sz w:val="20"/>
          <w:szCs w:val="20"/>
        </w:rPr>
        <w:t xml:space="preserve"> kainos turi būti konkurencingos ir negali būti didesnės nei rinkos kainos. Gavęs </w:t>
      </w:r>
      <w:r w:rsidR="00D147AE">
        <w:rPr>
          <w:rFonts w:ascii="Arial" w:hAnsi="Arial" w:cs="Arial"/>
          <w:iCs/>
          <w:sz w:val="20"/>
          <w:szCs w:val="20"/>
        </w:rPr>
        <w:t>Paslaugų tei</w:t>
      </w:r>
      <w:r w:rsidR="00D147AE" w:rsidRPr="00D147AE">
        <w:rPr>
          <w:rFonts w:ascii="Arial" w:hAnsi="Arial" w:cs="Arial"/>
          <w:iCs/>
          <w:sz w:val="20"/>
          <w:szCs w:val="20"/>
        </w:rPr>
        <w:t xml:space="preserve">kėjo pateiktas </w:t>
      </w:r>
      <w:r w:rsidR="00D147AE">
        <w:rPr>
          <w:rFonts w:ascii="Arial" w:hAnsi="Arial" w:cs="Arial"/>
          <w:iCs/>
          <w:sz w:val="20"/>
          <w:szCs w:val="20"/>
        </w:rPr>
        <w:t>n</w:t>
      </w:r>
      <w:r w:rsidR="00D147AE" w:rsidRPr="00D147AE">
        <w:rPr>
          <w:rFonts w:ascii="Arial" w:hAnsi="Arial" w:cs="Arial"/>
          <w:iCs/>
          <w:sz w:val="20"/>
          <w:szCs w:val="20"/>
        </w:rPr>
        <w:t>enumatytų p</w:t>
      </w:r>
      <w:r w:rsidR="00D147AE">
        <w:rPr>
          <w:rFonts w:ascii="Arial" w:hAnsi="Arial" w:cs="Arial"/>
          <w:iCs/>
          <w:sz w:val="20"/>
          <w:szCs w:val="20"/>
        </w:rPr>
        <w:t>aslaugų</w:t>
      </w:r>
      <w:r w:rsidR="00D147AE" w:rsidRPr="00D147AE">
        <w:rPr>
          <w:rFonts w:ascii="Arial" w:hAnsi="Arial" w:cs="Arial"/>
          <w:iCs/>
          <w:sz w:val="20"/>
          <w:szCs w:val="20"/>
        </w:rPr>
        <w:t xml:space="preserve"> kainas (komercinį pasiūlymą), </w:t>
      </w:r>
      <w:r w:rsidR="00D147AE">
        <w:rPr>
          <w:rFonts w:ascii="Arial" w:hAnsi="Arial" w:cs="Arial"/>
          <w:iCs/>
          <w:sz w:val="20"/>
          <w:szCs w:val="20"/>
        </w:rPr>
        <w:t>Užsakovas</w:t>
      </w:r>
      <w:r w:rsidR="00D147AE" w:rsidRPr="00D147AE">
        <w:rPr>
          <w:rFonts w:ascii="Arial" w:hAnsi="Arial" w:cs="Arial"/>
          <w:iCs/>
          <w:sz w:val="20"/>
          <w:szCs w:val="20"/>
        </w:rPr>
        <w:t xml:space="preserve"> atlieka rinkos kainų tyrimą (apklausą telefonu ir / ar raštu, ir / ar paiešką elektroninėje erdvėje ar kt.), tokiu būdu įvertindamas, ar </w:t>
      </w:r>
      <w:r w:rsidR="00D147AE">
        <w:rPr>
          <w:rFonts w:ascii="Arial" w:hAnsi="Arial" w:cs="Arial"/>
          <w:iCs/>
          <w:sz w:val="20"/>
          <w:szCs w:val="20"/>
        </w:rPr>
        <w:t>Paslaugų tei</w:t>
      </w:r>
      <w:r w:rsidR="00D147AE" w:rsidRPr="00D147AE">
        <w:rPr>
          <w:rFonts w:ascii="Arial" w:hAnsi="Arial" w:cs="Arial"/>
          <w:iCs/>
          <w:sz w:val="20"/>
          <w:szCs w:val="20"/>
        </w:rPr>
        <w:t xml:space="preserve">kėjo pateiktos </w:t>
      </w:r>
      <w:r w:rsidR="00D147AE">
        <w:rPr>
          <w:rFonts w:ascii="Arial" w:hAnsi="Arial" w:cs="Arial"/>
          <w:iCs/>
          <w:sz w:val="20"/>
          <w:szCs w:val="20"/>
        </w:rPr>
        <w:t>n</w:t>
      </w:r>
      <w:r w:rsidR="00D147AE" w:rsidRPr="00D147AE">
        <w:rPr>
          <w:rFonts w:ascii="Arial" w:hAnsi="Arial" w:cs="Arial"/>
          <w:iCs/>
          <w:sz w:val="20"/>
          <w:szCs w:val="20"/>
        </w:rPr>
        <w:t>enumatytų p</w:t>
      </w:r>
      <w:r w:rsidR="00D147AE">
        <w:rPr>
          <w:rFonts w:ascii="Arial" w:hAnsi="Arial" w:cs="Arial"/>
          <w:iCs/>
          <w:sz w:val="20"/>
          <w:szCs w:val="20"/>
        </w:rPr>
        <w:t>aslaugų</w:t>
      </w:r>
      <w:r w:rsidR="00D147AE" w:rsidRPr="00D147AE">
        <w:rPr>
          <w:rFonts w:ascii="Arial" w:hAnsi="Arial" w:cs="Arial"/>
          <w:iCs/>
          <w:sz w:val="20"/>
          <w:szCs w:val="20"/>
        </w:rPr>
        <w:t xml:space="preserve"> kainos atitinka rinką. Nustačius, kad </w:t>
      </w:r>
      <w:r w:rsidR="00CA4500">
        <w:rPr>
          <w:rFonts w:ascii="Arial" w:hAnsi="Arial" w:cs="Arial"/>
          <w:iCs/>
          <w:sz w:val="20"/>
          <w:szCs w:val="20"/>
        </w:rPr>
        <w:t>Paslaugų tei</w:t>
      </w:r>
      <w:r w:rsidR="00D147AE" w:rsidRPr="00D147AE">
        <w:rPr>
          <w:rFonts w:ascii="Arial" w:hAnsi="Arial" w:cs="Arial"/>
          <w:iCs/>
          <w:sz w:val="20"/>
          <w:szCs w:val="20"/>
        </w:rPr>
        <w:t xml:space="preserve">kėjo pasiūlytos </w:t>
      </w:r>
      <w:r w:rsidR="00CA4500">
        <w:rPr>
          <w:rFonts w:ascii="Arial" w:hAnsi="Arial" w:cs="Arial"/>
          <w:iCs/>
          <w:sz w:val="20"/>
          <w:szCs w:val="20"/>
        </w:rPr>
        <w:t>n</w:t>
      </w:r>
      <w:r w:rsidR="00D147AE" w:rsidRPr="00D147AE">
        <w:rPr>
          <w:rFonts w:ascii="Arial" w:hAnsi="Arial" w:cs="Arial"/>
          <w:iCs/>
          <w:sz w:val="20"/>
          <w:szCs w:val="20"/>
        </w:rPr>
        <w:t>enumatytų p</w:t>
      </w:r>
      <w:r w:rsidR="00CA4500">
        <w:rPr>
          <w:rFonts w:ascii="Arial" w:hAnsi="Arial" w:cs="Arial"/>
          <w:iCs/>
          <w:sz w:val="20"/>
          <w:szCs w:val="20"/>
        </w:rPr>
        <w:t>aslaugų</w:t>
      </w:r>
      <w:r w:rsidR="00D147AE" w:rsidRPr="00D147AE">
        <w:rPr>
          <w:rFonts w:ascii="Arial" w:hAnsi="Arial" w:cs="Arial"/>
          <w:iCs/>
          <w:sz w:val="20"/>
          <w:szCs w:val="20"/>
        </w:rPr>
        <w:t xml:space="preserve"> kainos yra didesnės nei rinkos, </w:t>
      </w:r>
      <w:r w:rsidR="00D638D5">
        <w:rPr>
          <w:rFonts w:ascii="Arial" w:hAnsi="Arial" w:cs="Arial"/>
          <w:iCs/>
          <w:sz w:val="20"/>
          <w:szCs w:val="20"/>
        </w:rPr>
        <w:t>Užsakovas</w:t>
      </w:r>
      <w:r w:rsidR="00D147AE" w:rsidRPr="00D147AE">
        <w:rPr>
          <w:rFonts w:ascii="Arial" w:hAnsi="Arial" w:cs="Arial"/>
          <w:iCs/>
          <w:sz w:val="20"/>
          <w:szCs w:val="20"/>
        </w:rPr>
        <w:t xml:space="preserve"> prašo </w:t>
      </w:r>
      <w:r w:rsidR="00D638D5">
        <w:rPr>
          <w:rFonts w:ascii="Arial" w:hAnsi="Arial" w:cs="Arial"/>
          <w:iCs/>
          <w:sz w:val="20"/>
          <w:szCs w:val="20"/>
        </w:rPr>
        <w:t>Paslaugų tei</w:t>
      </w:r>
      <w:r w:rsidR="00D147AE" w:rsidRPr="00D147AE">
        <w:rPr>
          <w:rFonts w:ascii="Arial" w:hAnsi="Arial" w:cs="Arial"/>
          <w:iCs/>
          <w:sz w:val="20"/>
          <w:szCs w:val="20"/>
        </w:rPr>
        <w:t xml:space="preserve">kėjo jas sumažinti. Tik objektyviai įvertinus ir turint pagrindžiančius / įrodančius dokumentus, kad </w:t>
      </w:r>
      <w:r w:rsidR="00D638D5">
        <w:rPr>
          <w:rFonts w:ascii="Arial" w:hAnsi="Arial" w:cs="Arial"/>
          <w:iCs/>
          <w:sz w:val="20"/>
          <w:szCs w:val="20"/>
        </w:rPr>
        <w:t>Paslaugų tei</w:t>
      </w:r>
      <w:r w:rsidR="00D147AE" w:rsidRPr="00D147AE">
        <w:rPr>
          <w:rFonts w:ascii="Arial" w:hAnsi="Arial" w:cs="Arial"/>
          <w:iCs/>
          <w:sz w:val="20"/>
          <w:szCs w:val="20"/>
        </w:rPr>
        <w:t xml:space="preserve">kėjo pateiktos </w:t>
      </w:r>
      <w:r w:rsidR="00D638D5">
        <w:rPr>
          <w:rFonts w:ascii="Arial" w:hAnsi="Arial" w:cs="Arial"/>
          <w:iCs/>
          <w:sz w:val="20"/>
          <w:szCs w:val="20"/>
        </w:rPr>
        <w:t>n</w:t>
      </w:r>
      <w:r w:rsidR="00D147AE" w:rsidRPr="00D147AE">
        <w:rPr>
          <w:rFonts w:ascii="Arial" w:hAnsi="Arial" w:cs="Arial"/>
          <w:iCs/>
          <w:sz w:val="20"/>
          <w:szCs w:val="20"/>
        </w:rPr>
        <w:t>enumatytų p</w:t>
      </w:r>
      <w:r w:rsidR="00D638D5">
        <w:rPr>
          <w:rFonts w:ascii="Arial" w:hAnsi="Arial" w:cs="Arial"/>
          <w:iCs/>
          <w:sz w:val="20"/>
          <w:szCs w:val="20"/>
        </w:rPr>
        <w:t>aslaugų</w:t>
      </w:r>
      <w:r w:rsidR="00D147AE" w:rsidRPr="00D147AE">
        <w:rPr>
          <w:rFonts w:ascii="Arial" w:hAnsi="Arial" w:cs="Arial"/>
          <w:iCs/>
          <w:sz w:val="20"/>
          <w:szCs w:val="20"/>
        </w:rPr>
        <w:t xml:space="preserve"> kainos atitinka rinkos kainas, jos gali būti įsigyjamos vadovaujantis šia Sutartimi</w:t>
      </w:r>
      <w:r w:rsidR="00037E23">
        <w:rPr>
          <w:rFonts w:ascii="Arial" w:hAnsi="Arial" w:cs="Arial"/>
          <w:iCs/>
          <w:sz w:val="20"/>
          <w:szCs w:val="20"/>
        </w:rPr>
        <w:t>.</w:t>
      </w:r>
      <w:r w:rsidR="001C4512">
        <w:rPr>
          <w:rFonts w:ascii="Arial" w:hAnsi="Arial" w:cs="Arial"/>
          <w:i/>
          <w:color w:val="FF0000"/>
          <w:sz w:val="20"/>
          <w:szCs w:val="20"/>
        </w:rPr>
        <w:t xml:space="preserve"> </w:t>
      </w:r>
    </w:p>
    <w:permEnd w:id="19405284"/>
    <w:p w14:paraId="29D98A58" w14:textId="2AF68DA8" w:rsidR="00271CD0" w:rsidRPr="002712D5" w:rsidRDefault="00965736" w:rsidP="00271CD0">
      <w:pPr>
        <w:shd w:val="clear" w:color="auto" w:fill="FFFFFF"/>
        <w:spacing w:after="0" w:line="240" w:lineRule="auto"/>
        <w:ind w:right="23" w:firstLine="360"/>
        <w:jc w:val="both"/>
        <w:rPr>
          <w:rFonts w:ascii="Arial" w:hAnsi="Arial" w:cs="Arial"/>
          <w:sz w:val="20"/>
          <w:szCs w:val="20"/>
          <w:lang w:eastAsia="x-none"/>
        </w:rPr>
      </w:pPr>
      <w:r w:rsidRPr="002712D5">
        <w:rPr>
          <w:rFonts w:ascii="Arial" w:hAnsi="Arial" w:cs="Arial"/>
          <w:sz w:val="20"/>
          <w:szCs w:val="20"/>
          <w:lang w:eastAsia="x-none"/>
        </w:rPr>
        <w:t>2.2. Atsižvelgiant į Sutarties S</w:t>
      </w:r>
      <w:r w:rsidR="00540279" w:rsidRPr="002712D5">
        <w:rPr>
          <w:rFonts w:ascii="Arial" w:hAnsi="Arial" w:cs="Arial"/>
          <w:sz w:val="20"/>
          <w:szCs w:val="20"/>
          <w:lang w:eastAsia="x-none"/>
        </w:rPr>
        <w:t>pecialiųjų sąlygų 2.1 punktą:</w:t>
      </w:r>
      <w:r w:rsidR="00271CD0">
        <w:rPr>
          <w:rFonts w:ascii="Arial" w:hAnsi="Arial" w:cs="Arial"/>
          <w:sz w:val="20"/>
          <w:szCs w:val="20"/>
          <w:lang w:eastAsia="x-none"/>
        </w:rPr>
        <w:t xml:space="preserve"> </w:t>
      </w:r>
      <w:r w:rsidR="00271CD0" w:rsidRPr="00271CD0">
        <w:rPr>
          <w:rFonts w:ascii="Arial" w:hAnsi="Arial" w:cs="Arial"/>
          <w:sz w:val="20"/>
          <w:szCs w:val="20"/>
          <w:lang w:eastAsia="x-none"/>
        </w:rPr>
        <w:t xml:space="preserve">Sutarties maksimali kaina yra </w:t>
      </w:r>
      <w:r w:rsidR="00271CD0" w:rsidRPr="00271CD0">
        <w:rPr>
          <w:rFonts w:ascii="Arial" w:hAnsi="Arial" w:cs="Arial"/>
          <w:b/>
          <w:bCs/>
          <w:sz w:val="20"/>
          <w:szCs w:val="20"/>
          <w:lang w:eastAsia="x-none"/>
        </w:rPr>
        <w:t>14.000,00 Eur</w:t>
      </w:r>
      <w:r w:rsidR="00271CD0" w:rsidRPr="00271CD0">
        <w:rPr>
          <w:rFonts w:ascii="Arial" w:hAnsi="Arial" w:cs="Arial"/>
          <w:sz w:val="20"/>
          <w:szCs w:val="20"/>
          <w:lang w:eastAsia="x-none"/>
        </w:rPr>
        <w:t xml:space="preserve">, neįskaitant pridėtinės vertės mokesčio (toliau – PVM). Sutarčiai taikomas 21 proc. dydžio PVM. Sutarties maksimali kaina, įskaitant PVM – </w:t>
      </w:r>
      <w:r w:rsidR="00271CD0" w:rsidRPr="00271CD0">
        <w:rPr>
          <w:rFonts w:ascii="Arial" w:hAnsi="Arial" w:cs="Arial"/>
          <w:b/>
          <w:bCs/>
          <w:sz w:val="20"/>
          <w:szCs w:val="20"/>
          <w:lang w:eastAsia="x-none"/>
        </w:rPr>
        <w:t>16.940,00 Eur</w:t>
      </w:r>
      <w:r w:rsidR="00271CD0" w:rsidRPr="00271CD0">
        <w:rPr>
          <w:rFonts w:ascii="Arial" w:hAnsi="Arial" w:cs="Arial"/>
          <w:sz w:val="20"/>
          <w:szCs w:val="20"/>
          <w:lang w:eastAsia="x-none"/>
        </w:rPr>
        <w:t xml:space="preserve"> (</w:t>
      </w:r>
      <w:r w:rsidR="00CA3C75">
        <w:rPr>
          <w:rFonts w:ascii="Arial" w:hAnsi="Arial" w:cs="Arial"/>
          <w:sz w:val="20"/>
          <w:szCs w:val="20"/>
          <w:lang w:eastAsia="x-none"/>
        </w:rPr>
        <w:t>šešio</w:t>
      </w:r>
      <w:r w:rsidR="00271CD0" w:rsidRPr="00271CD0">
        <w:rPr>
          <w:rFonts w:ascii="Arial" w:hAnsi="Arial" w:cs="Arial"/>
          <w:sz w:val="20"/>
          <w:szCs w:val="20"/>
          <w:lang w:eastAsia="x-none"/>
        </w:rPr>
        <w:t xml:space="preserve">lika tūkstančių </w:t>
      </w:r>
      <w:r w:rsidR="00CA3C75">
        <w:rPr>
          <w:rFonts w:ascii="Arial" w:hAnsi="Arial" w:cs="Arial"/>
          <w:sz w:val="20"/>
          <w:szCs w:val="20"/>
          <w:lang w:eastAsia="x-none"/>
        </w:rPr>
        <w:t>devyni</w:t>
      </w:r>
      <w:r w:rsidR="00271CD0" w:rsidRPr="00271CD0">
        <w:rPr>
          <w:rFonts w:ascii="Arial" w:hAnsi="Arial" w:cs="Arial"/>
          <w:sz w:val="20"/>
          <w:szCs w:val="20"/>
          <w:lang w:eastAsia="x-none"/>
        </w:rPr>
        <w:t xml:space="preserve"> šimtai </w:t>
      </w:r>
      <w:r w:rsidR="00CA3C75">
        <w:rPr>
          <w:rFonts w:ascii="Arial" w:hAnsi="Arial" w:cs="Arial"/>
          <w:sz w:val="20"/>
          <w:szCs w:val="20"/>
          <w:lang w:eastAsia="x-none"/>
        </w:rPr>
        <w:t>keturiasdešimt</w:t>
      </w:r>
      <w:r w:rsidR="00271CD0" w:rsidRPr="00271CD0">
        <w:rPr>
          <w:rFonts w:ascii="Arial" w:hAnsi="Arial" w:cs="Arial"/>
          <w:sz w:val="20"/>
          <w:szCs w:val="20"/>
          <w:lang w:eastAsia="x-none"/>
        </w:rPr>
        <w:t xml:space="preserve"> eur</w:t>
      </w:r>
      <w:r w:rsidR="00CA3C75">
        <w:rPr>
          <w:rFonts w:ascii="Arial" w:hAnsi="Arial" w:cs="Arial"/>
          <w:sz w:val="20"/>
          <w:szCs w:val="20"/>
          <w:lang w:eastAsia="x-none"/>
        </w:rPr>
        <w:t>ų</w:t>
      </w:r>
      <w:r w:rsidR="00271CD0" w:rsidRPr="00271CD0">
        <w:rPr>
          <w:rFonts w:ascii="Arial" w:hAnsi="Arial" w:cs="Arial"/>
          <w:sz w:val="20"/>
          <w:szCs w:val="20"/>
          <w:lang w:eastAsia="x-none"/>
        </w:rPr>
        <w:t xml:space="preserve"> </w:t>
      </w:r>
      <w:r w:rsidR="00CA3C75">
        <w:rPr>
          <w:rFonts w:ascii="Arial" w:hAnsi="Arial" w:cs="Arial"/>
          <w:sz w:val="20"/>
          <w:szCs w:val="20"/>
          <w:lang w:eastAsia="x-none"/>
        </w:rPr>
        <w:t>0</w:t>
      </w:r>
      <w:r w:rsidR="00271CD0" w:rsidRPr="00271CD0">
        <w:rPr>
          <w:rFonts w:ascii="Arial" w:hAnsi="Arial" w:cs="Arial"/>
          <w:sz w:val="20"/>
          <w:szCs w:val="20"/>
          <w:lang w:eastAsia="x-none"/>
        </w:rPr>
        <w:t>0</w:t>
      </w:r>
      <w:r w:rsidR="00CA3C75">
        <w:rPr>
          <w:rFonts w:ascii="Arial" w:hAnsi="Arial" w:cs="Arial"/>
          <w:sz w:val="20"/>
          <w:szCs w:val="20"/>
          <w:lang w:eastAsia="x-none"/>
        </w:rPr>
        <w:t xml:space="preserve"> </w:t>
      </w:r>
      <w:r w:rsidR="00271CD0" w:rsidRPr="00271CD0">
        <w:rPr>
          <w:rFonts w:ascii="Arial" w:hAnsi="Arial" w:cs="Arial"/>
          <w:sz w:val="20"/>
          <w:szCs w:val="20"/>
          <w:lang w:eastAsia="x-none"/>
        </w:rPr>
        <w:t>ct) su PVM.</w:t>
      </w:r>
    </w:p>
    <w:p w14:paraId="6F1115FC" w14:textId="294F4234" w:rsidR="00540279" w:rsidRPr="002712D5" w:rsidRDefault="004B2269" w:rsidP="00991E56">
      <w:pPr>
        <w:shd w:val="clear" w:color="auto" w:fill="FFFFFF"/>
        <w:spacing w:after="0" w:line="240" w:lineRule="auto"/>
        <w:ind w:right="23" w:firstLine="360"/>
        <w:jc w:val="both"/>
        <w:rPr>
          <w:rFonts w:ascii="Arial" w:hAnsi="Arial" w:cs="Arial"/>
          <w:sz w:val="20"/>
          <w:szCs w:val="20"/>
          <w:lang w:eastAsia="x-none"/>
        </w:rPr>
      </w:pPr>
      <w:r w:rsidRPr="002712D5">
        <w:rPr>
          <w:rFonts w:ascii="Arial" w:hAnsi="Arial" w:cs="Arial"/>
          <w:sz w:val="20"/>
          <w:szCs w:val="20"/>
        </w:rPr>
        <w:lastRenderedPageBreak/>
        <w:t>Paslaugų</w:t>
      </w:r>
      <w:r w:rsidR="00540279" w:rsidRPr="002712D5">
        <w:rPr>
          <w:rFonts w:ascii="Arial" w:hAnsi="Arial" w:cs="Arial"/>
          <w:sz w:val="20"/>
          <w:szCs w:val="20"/>
          <w:lang w:eastAsia="x-none"/>
        </w:rPr>
        <w:t xml:space="preserve"> įkainiai </w:t>
      </w:r>
      <w:permStart w:id="1091701141" w:edGrp="everyone"/>
      <w:r w:rsidR="003548E9">
        <w:rPr>
          <w:rFonts w:ascii="Arial" w:hAnsi="Arial" w:cs="Arial"/>
          <w:sz w:val="20"/>
          <w:szCs w:val="20"/>
          <w:lang w:eastAsia="x-none"/>
        </w:rPr>
        <w:t>pateikti</w:t>
      </w:r>
      <w:r w:rsidR="00A26BBB">
        <w:rPr>
          <w:rFonts w:ascii="Arial" w:hAnsi="Arial" w:cs="Arial"/>
          <w:sz w:val="20"/>
          <w:szCs w:val="20"/>
          <w:lang w:eastAsia="x-none"/>
        </w:rPr>
        <w:t xml:space="preserve"> Specialių sąlygų 2 priede „</w:t>
      </w:r>
      <w:r w:rsidR="009E10A9">
        <w:rPr>
          <w:rFonts w:ascii="Arial" w:hAnsi="Arial" w:cs="Arial"/>
          <w:sz w:val="20"/>
          <w:szCs w:val="20"/>
          <w:lang w:eastAsia="x-none"/>
        </w:rPr>
        <w:t>Tiekėjo pasiūlymas</w:t>
      </w:r>
      <w:r w:rsidR="00A26BBB">
        <w:rPr>
          <w:rFonts w:ascii="Arial" w:hAnsi="Arial" w:cs="Arial"/>
          <w:sz w:val="20"/>
          <w:szCs w:val="20"/>
          <w:lang w:eastAsia="x-none"/>
        </w:rPr>
        <w:t>“.</w:t>
      </w:r>
    </w:p>
    <w:permEnd w:id="1091701141"/>
    <w:p w14:paraId="6425FF78" w14:textId="3AE35342" w:rsidR="00634F8E" w:rsidRDefault="00540279" w:rsidP="00991E56">
      <w:pPr>
        <w:pStyle w:val="ListParagraph"/>
        <w:spacing w:after="0" w:line="240" w:lineRule="auto"/>
        <w:ind w:left="0" w:firstLine="426"/>
        <w:jc w:val="both"/>
        <w:rPr>
          <w:rFonts w:ascii="Arial" w:hAnsi="Arial" w:cs="Arial"/>
          <w:bCs/>
          <w:sz w:val="20"/>
          <w:szCs w:val="20"/>
        </w:rPr>
      </w:pPr>
      <w:r w:rsidRPr="002712D5">
        <w:rPr>
          <w:rFonts w:ascii="Arial" w:eastAsia="Calibri" w:hAnsi="Arial" w:cs="Arial"/>
          <w:bCs/>
          <w:sz w:val="20"/>
          <w:szCs w:val="20"/>
        </w:rPr>
        <w:t>2.</w:t>
      </w:r>
      <w:r w:rsidR="00344088" w:rsidRPr="002712D5">
        <w:rPr>
          <w:rFonts w:ascii="Arial" w:eastAsia="Calibri" w:hAnsi="Arial" w:cs="Arial"/>
          <w:bCs/>
          <w:sz w:val="20"/>
          <w:szCs w:val="20"/>
        </w:rPr>
        <w:t>3</w:t>
      </w:r>
      <w:r w:rsidRPr="002712D5">
        <w:rPr>
          <w:rFonts w:ascii="Arial" w:eastAsia="Calibri" w:hAnsi="Arial" w:cs="Arial"/>
          <w:bCs/>
          <w:sz w:val="20"/>
          <w:szCs w:val="20"/>
        </w:rPr>
        <w:t xml:space="preserve">. </w:t>
      </w:r>
      <w:r w:rsidR="00A06134" w:rsidRPr="002712D5">
        <w:rPr>
          <w:rFonts w:ascii="Arial" w:hAnsi="Arial" w:cs="Arial"/>
          <w:bCs/>
          <w:sz w:val="20"/>
          <w:szCs w:val="20"/>
        </w:rPr>
        <w:t>Apmokėjim</w:t>
      </w:r>
      <w:r w:rsidR="00512C82" w:rsidRPr="002712D5">
        <w:rPr>
          <w:rFonts w:ascii="Arial" w:hAnsi="Arial" w:cs="Arial"/>
          <w:bCs/>
          <w:sz w:val="20"/>
          <w:szCs w:val="20"/>
        </w:rPr>
        <w:t>o</w:t>
      </w:r>
      <w:r w:rsidR="00A06134" w:rsidRPr="002712D5">
        <w:rPr>
          <w:rFonts w:ascii="Arial" w:hAnsi="Arial" w:cs="Arial"/>
          <w:bCs/>
          <w:sz w:val="20"/>
          <w:szCs w:val="20"/>
        </w:rPr>
        <w:t xml:space="preserve"> </w:t>
      </w:r>
      <w:r w:rsidR="00512C82" w:rsidRPr="002712D5">
        <w:rPr>
          <w:rFonts w:ascii="Arial" w:hAnsi="Arial" w:cs="Arial"/>
          <w:spacing w:val="-1"/>
          <w:sz w:val="20"/>
          <w:szCs w:val="20"/>
        </w:rPr>
        <w:t>sąlygos</w:t>
      </w:r>
      <w:permStart w:id="1152324914" w:edGrp="everyone"/>
      <w:r w:rsidR="00547C57">
        <w:rPr>
          <w:rFonts w:ascii="Arial" w:eastAsia="Calibri" w:hAnsi="Arial" w:cs="Arial"/>
          <w:spacing w:val="-1"/>
          <w:sz w:val="20"/>
          <w:szCs w:val="20"/>
        </w:rPr>
        <w:t xml:space="preserve">: </w:t>
      </w:r>
      <w:r w:rsidR="00B8041A" w:rsidRPr="00547C57">
        <w:rPr>
          <w:rFonts w:ascii="Arial" w:hAnsi="Arial" w:cs="Arial"/>
          <w:bCs/>
          <w:sz w:val="20"/>
          <w:szCs w:val="20"/>
        </w:rPr>
        <w:t>įvykdžius užsakymą, mokama už konkretų kiekį/apimtį pagal nustatytus įkainius</w:t>
      </w:r>
      <w:r w:rsidR="00547C57">
        <w:rPr>
          <w:rFonts w:ascii="Arial" w:hAnsi="Arial" w:cs="Arial"/>
          <w:bCs/>
          <w:sz w:val="20"/>
          <w:szCs w:val="20"/>
        </w:rPr>
        <w:t>,</w:t>
      </w:r>
      <w:r w:rsidR="00547C57" w:rsidRPr="00547C57">
        <w:rPr>
          <w:rFonts w:ascii="Arial" w:hAnsi="Arial" w:cs="Arial"/>
          <w:bCs/>
          <w:sz w:val="20"/>
          <w:szCs w:val="20"/>
        </w:rPr>
        <w:t xml:space="preserve"> </w:t>
      </w:r>
      <w:r w:rsidR="00B8041A" w:rsidRPr="00547C57">
        <w:rPr>
          <w:rFonts w:ascii="Arial" w:hAnsi="Arial" w:cs="Arial"/>
          <w:bCs/>
          <w:sz w:val="20"/>
          <w:szCs w:val="20"/>
        </w:rPr>
        <w:t xml:space="preserve">per </w:t>
      </w:r>
      <w:r w:rsidR="005B04FC" w:rsidRPr="00547C57">
        <w:rPr>
          <w:rFonts w:ascii="Arial" w:hAnsi="Arial" w:cs="Arial"/>
          <w:bCs/>
          <w:sz w:val="20"/>
          <w:szCs w:val="20"/>
        </w:rPr>
        <w:t>Bendrųjų sąlygų 5.11 punkte nurodytą terminą</w:t>
      </w:r>
      <w:r w:rsidR="00547C57" w:rsidRPr="00547C57">
        <w:rPr>
          <w:rFonts w:ascii="Arial" w:hAnsi="Arial" w:cs="Arial"/>
          <w:bCs/>
          <w:sz w:val="20"/>
          <w:szCs w:val="20"/>
        </w:rPr>
        <w:t>.</w:t>
      </w:r>
    </w:p>
    <w:p w14:paraId="2FD94BB1" w14:textId="4C237E43" w:rsidR="008F51DF" w:rsidRPr="008F51DF" w:rsidRDefault="008F51DF" w:rsidP="008F51DF">
      <w:pPr>
        <w:pStyle w:val="ListParagraph"/>
        <w:spacing w:after="0" w:line="240" w:lineRule="auto"/>
        <w:ind w:left="0" w:firstLine="426"/>
        <w:jc w:val="both"/>
        <w:rPr>
          <w:rFonts w:ascii="Arial" w:eastAsia="Times New Roman" w:hAnsi="Arial" w:cs="Arial"/>
          <w:sz w:val="20"/>
          <w:szCs w:val="20"/>
          <w:lang w:eastAsia="lt-LT"/>
        </w:rPr>
      </w:pPr>
      <w:r>
        <w:rPr>
          <w:rFonts w:ascii="Arial" w:eastAsia="Calibri" w:hAnsi="Arial" w:cs="Arial"/>
          <w:bCs/>
          <w:sz w:val="20"/>
          <w:szCs w:val="20"/>
        </w:rPr>
        <w:t xml:space="preserve">2.4. </w:t>
      </w:r>
      <w:r w:rsidRPr="008F51DF">
        <w:rPr>
          <w:rFonts w:ascii="Arial" w:eastAsia="Calibri" w:hAnsi="Arial" w:cs="Arial"/>
          <w:bCs/>
          <w:sz w:val="20"/>
          <w:szCs w:val="20"/>
        </w:rPr>
        <w:t>Sutarties</w:t>
      </w:r>
      <w:r w:rsidRPr="008F51DF">
        <w:rPr>
          <w:rFonts w:ascii="Arial" w:eastAsia="Times New Roman" w:hAnsi="Arial" w:cs="Arial"/>
          <w:sz w:val="20"/>
          <w:szCs w:val="20"/>
          <w:lang w:eastAsia="lt-LT"/>
        </w:rPr>
        <w:t xml:space="preserve"> įkainiai, Sutarties galiojimo laikotarpiu perskaičiuojam</w:t>
      </w:r>
      <w:r>
        <w:rPr>
          <w:rFonts w:ascii="Arial" w:eastAsia="Times New Roman" w:hAnsi="Arial" w:cs="Arial"/>
          <w:sz w:val="20"/>
          <w:szCs w:val="20"/>
          <w:lang w:eastAsia="lt-LT"/>
        </w:rPr>
        <w:t>i</w:t>
      </w:r>
      <w:r w:rsidRPr="008F51DF">
        <w:rPr>
          <w:rFonts w:ascii="Arial" w:eastAsia="Times New Roman" w:hAnsi="Arial" w:cs="Arial"/>
          <w:sz w:val="20"/>
          <w:szCs w:val="20"/>
          <w:lang w:eastAsia="lt-LT"/>
        </w:rPr>
        <w:t xml:space="preserve"> tokiomis sąlygomis:</w:t>
      </w:r>
    </w:p>
    <w:p w14:paraId="3E399B18" w14:textId="43D65C2E" w:rsidR="008F51DF" w:rsidRPr="008F51DF" w:rsidRDefault="008F51DF" w:rsidP="008F51DF">
      <w:pPr>
        <w:spacing w:after="60" w:line="240" w:lineRule="auto"/>
        <w:jc w:val="both"/>
        <w:rPr>
          <w:rFonts w:ascii="Arial" w:eastAsia="Times New Roman" w:hAnsi="Arial" w:cs="Arial"/>
          <w:sz w:val="20"/>
          <w:szCs w:val="20"/>
          <w:lang w:eastAsia="lt-LT"/>
        </w:rPr>
      </w:pPr>
      <w:r w:rsidRPr="008F51DF">
        <w:rPr>
          <w:rFonts w:ascii="Arial" w:eastAsia="Times New Roman" w:hAnsi="Arial" w:cs="Arial"/>
          <w:sz w:val="20"/>
          <w:szCs w:val="20"/>
          <w:lang w:eastAsia="lt-LT"/>
        </w:rPr>
        <w:t>a) Sutarties įkainiai Sutarties galiojimo laikotarpiu galės būti perskaičiuojam</w:t>
      </w:r>
      <w:r w:rsidR="0080777B">
        <w:rPr>
          <w:rFonts w:ascii="Arial" w:eastAsia="Times New Roman" w:hAnsi="Arial" w:cs="Arial"/>
          <w:sz w:val="20"/>
          <w:szCs w:val="20"/>
          <w:lang w:eastAsia="lt-LT"/>
        </w:rPr>
        <w:t>i</w:t>
      </w:r>
      <w:r w:rsidRPr="008F51DF">
        <w:rPr>
          <w:rFonts w:ascii="Arial" w:eastAsia="Times New Roman" w:hAnsi="Arial" w:cs="Arial"/>
          <w:sz w:val="20"/>
          <w:szCs w:val="20"/>
          <w:lang w:eastAsia="lt-LT"/>
        </w:rPr>
        <w:t xml:space="preserve"> ir keičiam</w:t>
      </w:r>
      <w:r w:rsidR="0080777B">
        <w:rPr>
          <w:rFonts w:ascii="Arial" w:eastAsia="Times New Roman" w:hAnsi="Arial" w:cs="Arial"/>
          <w:sz w:val="20"/>
          <w:szCs w:val="20"/>
          <w:lang w:eastAsia="lt-LT"/>
        </w:rPr>
        <w:t>i</w:t>
      </w:r>
      <w:r w:rsidRPr="008F51DF">
        <w:rPr>
          <w:rFonts w:ascii="Arial" w:eastAsia="Times New Roman" w:hAnsi="Arial" w:cs="Arial"/>
          <w:sz w:val="20"/>
          <w:szCs w:val="20"/>
          <w:lang w:eastAsia="lt-LT"/>
        </w:rPr>
        <w:t>, jeigu Lietuvos Respublikos metinė infliacija pagal suderintą vartotojų kainų indeksą, remiantis Lietuvos Respublikos statistikos departamento duomenimis, buvo didesnė nei 5 proc. arba mažesnė nei  -5 proc., pirmą kartą perskaičiuojant ne ankščiau kaip praėjus vieneriems metams po Sutarties įsigaliojimo. Sutarties įkainių perskaičiavimą inicijuojanti Šalis turi informuoti kitą Šalį raštu apie pageidavimą perskaičiuoti Sutarties įkainius. Sutarties įkainiai perskaičiuojam</w:t>
      </w:r>
      <w:r w:rsidR="0080777B">
        <w:rPr>
          <w:rFonts w:ascii="Arial" w:eastAsia="Times New Roman" w:hAnsi="Arial" w:cs="Arial"/>
          <w:sz w:val="20"/>
          <w:szCs w:val="20"/>
          <w:lang w:eastAsia="lt-LT"/>
        </w:rPr>
        <w:t>i</w:t>
      </w:r>
      <w:r w:rsidRPr="008F51DF">
        <w:rPr>
          <w:rFonts w:ascii="Arial" w:eastAsia="Times New Roman" w:hAnsi="Arial" w:cs="Arial"/>
          <w:sz w:val="20"/>
          <w:szCs w:val="20"/>
          <w:lang w:eastAsia="lt-LT"/>
        </w:rPr>
        <w:t xml:space="preserve"> pagal žemiau pateiktą formulę:</w:t>
      </w:r>
    </w:p>
    <w:p w14:paraId="42FFC0BC" w14:textId="77777777" w:rsidR="008F51DF" w:rsidRPr="008F51DF" w:rsidRDefault="008F51DF" w:rsidP="008F51DF">
      <w:pPr>
        <w:spacing w:after="60" w:line="240" w:lineRule="auto"/>
        <w:ind w:left="360"/>
        <w:contextualSpacing/>
        <w:jc w:val="both"/>
        <w:rPr>
          <w:rFonts w:ascii="Arial" w:eastAsia="Times New Roman" w:hAnsi="Arial" w:cs="Arial"/>
          <w:sz w:val="12"/>
          <w:szCs w:val="12"/>
          <w:lang w:eastAsia="lt-LT"/>
        </w:rPr>
      </w:pPr>
    </w:p>
    <w:p w14:paraId="6891BE0B" w14:textId="77777777" w:rsidR="008F51DF" w:rsidRPr="008F51DF" w:rsidRDefault="008F51DF" w:rsidP="008F51DF">
      <w:pPr>
        <w:spacing w:after="60" w:line="240" w:lineRule="auto"/>
        <w:contextualSpacing/>
        <w:jc w:val="center"/>
        <w:rPr>
          <w:rFonts w:ascii="Arial" w:eastAsia="Times New Roman" w:hAnsi="Arial" w:cs="Arial"/>
          <w:sz w:val="20"/>
          <w:szCs w:val="20"/>
        </w:rPr>
      </w:pPr>
      <w:r w:rsidRPr="008F51DF">
        <w:rPr>
          <w:rFonts w:ascii="Arial" w:eastAsia="Times New Roman" w:hAnsi="Arial" w:cs="Arial"/>
          <w:sz w:val="20"/>
          <w:szCs w:val="20"/>
        </w:rPr>
        <w:t>C</w:t>
      </w:r>
      <w:r w:rsidRPr="008F51DF">
        <w:rPr>
          <w:rFonts w:ascii="Arial" w:eastAsia="Times New Roman" w:hAnsi="Arial" w:cs="Arial"/>
          <w:sz w:val="20"/>
          <w:szCs w:val="20"/>
          <w:vertAlign w:val="subscript"/>
        </w:rPr>
        <w:t xml:space="preserve">pn </w:t>
      </w:r>
      <w:r w:rsidRPr="008F51DF">
        <w:rPr>
          <w:rFonts w:ascii="Arial" w:eastAsia="Times New Roman" w:hAnsi="Arial" w:cs="Arial"/>
          <w:sz w:val="20"/>
          <w:szCs w:val="20"/>
        </w:rPr>
        <w:t>= S</w:t>
      </w:r>
      <w:r w:rsidRPr="008F51DF">
        <w:rPr>
          <w:rFonts w:ascii="Arial" w:eastAsia="Times New Roman" w:hAnsi="Arial" w:cs="Arial"/>
          <w:sz w:val="20"/>
          <w:szCs w:val="20"/>
          <w:vertAlign w:val="subscript"/>
        </w:rPr>
        <w:t xml:space="preserve">n </w:t>
      </w:r>
      <w:r w:rsidRPr="008F51DF">
        <w:rPr>
          <w:rFonts w:ascii="Arial" w:eastAsia="Times New Roman" w:hAnsi="Arial" w:cs="Arial"/>
          <w:sz w:val="20"/>
          <w:szCs w:val="20"/>
        </w:rPr>
        <w:t> x (1 + I</w:t>
      </w:r>
      <w:r w:rsidRPr="008F51DF">
        <w:rPr>
          <w:rFonts w:ascii="Arial" w:eastAsia="Times New Roman" w:hAnsi="Arial" w:cs="Arial"/>
          <w:i/>
          <w:iCs/>
          <w:sz w:val="20"/>
          <w:szCs w:val="20"/>
        </w:rPr>
        <w:t xml:space="preserve">  </w:t>
      </w:r>
      <w:r w:rsidRPr="008F51DF">
        <w:rPr>
          <w:rFonts w:ascii="Arial" w:eastAsia="Times New Roman" w:hAnsi="Arial" w:cs="Arial"/>
          <w:sz w:val="20"/>
          <w:szCs w:val="20"/>
        </w:rPr>
        <w:t>/ 100), kur</w:t>
      </w:r>
    </w:p>
    <w:p w14:paraId="3A348C5B" w14:textId="77777777" w:rsidR="008F51DF" w:rsidRPr="008F51DF" w:rsidRDefault="008F51DF" w:rsidP="008F51DF">
      <w:pPr>
        <w:spacing w:after="60" w:line="240" w:lineRule="auto"/>
        <w:jc w:val="both"/>
        <w:rPr>
          <w:rFonts w:ascii="Arial" w:eastAsia="Times New Roman" w:hAnsi="Arial" w:cs="Arial"/>
          <w:sz w:val="12"/>
          <w:szCs w:val="12"/>
          <w:lang w:eastAsia="lt-LT"/>
        </w:rPr>
      </w:pPr>
    </w:p>
    <w:p w14:paraId="0CF9492B" w14:textId="77777777" w:rsidR="008F51DF" w:rsidRPr="008F51DF" w:rsidRDefault="008F51DF" w:rsidP="008F51DF">
      <w:pPr>
        <w:spacing w:after="60" w:line="240" w:lineRule="auto"/>
        <w:jc w:val="both"/>
        <w:rPr>
          <w:rFonts w:ascii="Arial" w:eastAsia="Times New Roman" w:hAnsi="Arial" w:cs="Arial"/>
          <w:sz w:val="20"/>
          <w:szCs w:val="20"/>
          <w:lang w:eastAsia="lt-LT"/>
        </w:rPr>
      </w:pPr>
      <w:r w:rsidRPr="008F51DF">
        <w:rPr>
          <w:rFonts w:ascii="Arial" w:eastAsia="Times New Roman" w:hAnsi="Arial" w:cs="Arial"/>
          <w:sz w:val="20"/>
          <w:szCs w:val="20"/>
          <w:lang w:eastAsia="lt-LT"/>
        </w:rPr>
        <w:t>C</w:t>
      </w:r>
      <w:r w:rsidRPr="008F51DF">
        <w:rPr>
          <w:rFonts w:ascii="Arial" w:eastAsia="Times New Roman" w:hAnsi="Arial" w:cs="Arial"/>
          <w:sz w:val="20"/>
          <w:szCs w:val="20"/>
          <w:vertAlign w:val="subscript"/>
          <w:lang w:eastAsia="lt-LT"/>
        </w:rPr>
        <w:t>pn</w:t>
      </w:r>
      <w:r w:rsidRPr="008F51DF">
        <w:rPr>
          <w:rFonts w:ascii="Arial" w:eastAsia="Times New Roman" w:hAnsi="Arial" w:cs="Arial"/>
          <w:sz w:val="20"/>
          <w:szCs w:val="20"/>
          <w:lang w:eastAsia="lt-LT"/>
        </w:rPr>
        <w:t xml:space="preserve"> – perskaičiuotas Sutarties įkainis;</w:t>
      </w:r>
    </w:p>
    <w:p w14:paraId="52789C62" w14:textId="77777777" w:rsidR="008F51DF" w:rsidRPr="008F51DF" w:rsidRDefault="008F51DF" w:rsidP="008F51DF">
      <w:pPr>
        <w:spacing w:after="60" w:line="240" w:lineRule="auto"/>
        <w:jc w:val="both"/>
        <w:rPr>
          <w:rFonts w:ascii="Arial" w:eastAsia="Times New Roman" w:hAnsi="Arial" w:cs="Arial"/>
          <w:sz w:val="20"/>
          <w:szCs w:val="20"/>
          <w:lang w:eastAsia="lt-LT"/>
        </w:rPr>
      </w:pPr>
      <w:r w:rsidRPr="008F51DF">
        <w:rPr>
          <w:rFonts w:ascii="Arial" w:eastAsia="Times New Roman" w:hAnsi="Arial" w:cs="Arial"/>
          <w:sz w:val="20"/>
          <w:szCs w:val="20"/>
          <w:lang w:eastAsia="lt-LT"/>
        </w:rPr>
        <w:t>S</w:t>
      </w:r>
      <w:r w:rsidRPr="008F51DF">
        <w:rPr>
          <w:rFonts w:ascii="Arial" w:eastAsia="Times New Roman" w:hAnsi="Arial" w:cs="Arial"/>
          <w:sz w:val="20"/>
          <w:szCs w:val="20"/>
          <w:vertAlign w:val="subscript"/>
          <w:lang w:eastAsia="lt-LT"/>
        </w:rPr>
        <w:t>n</w:t>
      </w:r>
      <w:r w:rsidRPr="008F51DF">
        <w:rPr>
          <w:rFonts w:ascii="Arial" w:eastAsia="Times New Roman" w:hAnsi="Arial" w:cs="Arial"/>
          <w:sz w:val="20"/>
          <w:szCs w:val="20"/>
          <w:lang w:eastAsia="lt-LT"/>
        </w:rPr>
        <w:t xml:space="preserve"> – Sutartyje numatytas Sutarties įkainis;</w:t>
      </w:r>
    </w:p>
    <w:p w14:paraId="78144A6B" w14:textId="77777777" w:rsidR="008F51DF" w:rsidRPr="008F51DF" w:rsidRDefault="008F51DF" w:rsidP="008F51DF">
      <w:pPr>
        <w:spacing w:after="60" w:line="240" w:lineRule="auto"/>
        <w:jc w:val="both"/>
        <w:rPr>
          <w:rFonts w:ascii="Arial" w:eastAsia="Times New Roman" w:hAnsi="Arial" w:cs="Arial"/>
          <w:sz w:val="20"/>
          <w:szCs w:val="20"/>
          <w:lang w:eastAsia="lt-LT"/>
        </w:rPr>
      </w:pPr>
      <w:r w:rsidRPr="008F51DF">
        <w:rPr>
          <w:rFonts w:ascii="Arial" w:eastAsia="Times New Roman" w:hAnsi="Arial" w:cs="Arial"/>
          <w:sz w:val="20"/>
          <w:szCs w:val="20"/>
          <w:lang w:eastAsia="lt-LT"/>
        </w:rPr>
        <w:t xml:space="preserve">I – </w:t>
      </w:r>
      <w:r w:rsidRPr="008F51DF">
        <w:rPr>
          <w:rFonts w:ascii="Arial" w:eastAsia="Times New Roman" w:hAnsi="Arial" w:cs="Arial"/>
          <w:sz w:val="20"/>
          <w:szCs w:val="20"/>
        </w:rPr>
        <w:t>Lietuvos Respublikos metinė infliacija pagal suderintą vartotojų kainų indeksą (infliacijos atveju teigiamas dydis, defliacijos atveju – neigiamas)</w:t>
      </w:r>
      <w:r w:rsidRPr="008F51DF">
        <w:rPr>
          <w:rFonts w:ascii="Arial" w:eastAsia="Times New Roman" w:hAnsi="Arial" w:cs="Arial"/>
          <w:sz w:val="20"/>
          <w:szCs w:val="20"/>
          <w:lang w:eastAsia="lt-LT"/>
        </w:rPr>
        <w:t>.</w:t>
      </w:r>
    </w:p>
    <w:p w14:paraId="3D77DD83" w14:textId="77777777" w:rsidR="008F51DF" w:rsidRPr="008F51DF" w:rsidRDefault="008F51DF" w:rsidP="008F51DF">
      <w:pPr>
        <w:spacing w:after="60" w:line="240" w:lineRule="auto"/>
        <w:jc w:val="both"/>
        <w:rPr>
          <w:rFonts w:ascii="Arial" w:eastAsia="Times New Roman" w:hAnsi="Arial" w:cs="Arial"/>
          <w:sz w:val="20"/>
          <w:szCs w:val="20"/>
          <w:lang w:eastAsia="lt-LT"/>
        </w:rPr>
      </w:pPr>
      <w:r w:rsidRPr="008F51DF">
        <w:rPr>
          <w:rFonts w:ascii="Arial" w:eastAsia="Times New Roman" w:hAnsi="Arial" w:cs="Arial"/>
          <w:sz w:val="20"/>
          <w:szCs w:val="20"/>
          <w:lang w:eastAsia="lt-LT"/>
        </w:rPr>
        <w:t>Duomenų šaltinis – http://www.stat.gov.lt, Pagrindiniai Lietuvos Respublikos rodikliai.</w:t>
      </w:r>
    </w:p>
    <w:p w14:paraId="3A79C122" w14:textId="77777777" w:rsidR="008F51DF" w:rsidRPr="008F51DF" w:rsidRDefault="008F51DF" w:rsidP="008F51DF">
      <w:pPr>
        <w:numPr>
          <w:ilvl w:val="0"/>
          <w:numId w:val="13"/>
        </w:numPr>
        <w:tabs>
          <w:tab w:val="left" w:pos="426"/>
        </w:tabs>
        <w:spacing w:after="60" w:line="240" w:lineRule="auto"/>
        <w:ind w:left="0" w:firstLine="0"/>
        <w:contextualSpacing/>
        <w:jc w:val="both"/>
        <w:rPr>
          <w:rFonts w:ascii="Arial" w:eastAsia="Times New Roman" w:hAnsi="Arial" w:cs="Arial"/>
          <w:sz w:val="20"/>
          <w:szCs w:val="20"/>
          <w:lang w:eastAsia="lt-LT"/>
        </w:rPr>
      </w:pPr>
      <w:r w:rsidRPr="008F51DF">
        <w:rPr>
          <w:rFonts w:ascii="Arial" w:eastAsia="Times New Roman" w:hAnsi="Arial" w:cs="Arial"/>
          <w:sz w:val="20"/>
          <w:szCs w:val="20"/>
          <w:lang w:eastAsia="lt-LT"/>
        </w:rPr>
        <w:t>Perskaičiuoti Sutarties įkainiai įsigalioja nuo abiejų Šalių susitarimo dėl Sutarties pakeitimo pasirašymo dienos, jei pačiame susitarime nenumatyta kitaip, bei galioja tik tai Paslaugų daliai, kuri Užsakovo dar nebuvo apmokėta. Už Paslaugas, suteiktas iki susitarimo dėl Sutarties įkainių perskaičiavimo pasirašymo dienos, Užsakovas apmoka taikant iki tol galiojusius Sutarties įkainius, o už Paslaugas, užsakytas po susitarimo pasirašymo dienos, Paslaugų teikėjui bus apmokama taikant naujus Sutarties įkainius.</w:t>
      </w:r>
    </w:p>
    <w:p w14:paraId="6BF30752" w14:textId="58CB26F7" w:rsidR="008F51DF" w:rsidRPr="008F51DF" w:rsidRDefault="008F51DF" w:rsidP="008F51DF">
      <w:pPr>
        <w:numPr>
          <w:ilvl w:val="0"/>
          <w:numId w:val="13"/>
        </w:numPr>
        <w:tabs>
          <w:tab w:val="left" w:pos="426"/>
        </w:tabs>
        <w:spacing w:after="60" w:line="240" w:lineRule="auto"/>
        <w:ind w:left="0" w:firstLine="0"/>
        <w:contextualSpacing/>
        <w:jc w:val="both"/>
        <w:rPr>
          <w:rFonts w:ascii="Arial" w:eastAsia="Times New Roman" w:hAnsi="Arial" w:cs="Arial"/>
          <w:sz w:val="20"/>
          <w:szCs w:val="20"/>
          <w:lang w:eastAsia="lt-LT"/>
        </w:rPr>
      </w:pPr>
      <w:r w:rsidRPr="008F51DF">
        <w:rPr>
          <w:rFonts w:ascii="Arial" w:eastAsia="Times New Roman" w:hAnsi="Arial" w:cs="Arial"/>
          <w:sz w:val="20"/>
          <w:szCs w:val="20"/>
          <w:lang w:eastAsia="lt-LT"/>
        </w:rPr>
        <w:t xml:space="preserve">Sutarties įkainių perskaičiavimas įforminamas Šalių pasirašomu susitarimu, kuriame užfiksuojami perskaičiuoti įkainiai ir šio perskaičiavimo įsigaliojimo sąlygos. </w:t>
      </w:r>
    </w:p>
    <w:permEnd w:id="1152324914"/>
    <w:p w14:paraId="20C67849" w14:textId="77777777" w:rsidR="00540279" w:rsidRPr="002712D5" w:rsidRDefault="00540279" w:rsidP="00B62295">
      <w:pPr>
        <w:spacing w:after="0" w:line="240" w:lineRule="auto"/>
        <w:ind w:firstLine="360"/>
        <w:jc w:val="both"/>
        <w:rPr>
          <w:rFonts w:ascii="Arial" w:hAnsi="Arial" w:cs="Arial"/>
          <w:sz w:val="20"/>
          <w:szCs w:val="20"/>
        </w:rPr>
      </w:pPr>
    </w:p>
    <w:p w14:paraId="79014C40" w14:textId="77777777" w:rsidR="00540279" w:rsidRPr="002712D5" w:rsidRDefault="00B26941" w:rsidP="00B62295">
      <w:pPr>
        <w:tabs>
          <w:tab w:val="left" w:pos="709"/>
        </w:tabs>
        <w:spacing w:after="0" w:line="240" w:lineRule="auto"/>
        <w:ind w:firstLine="360"/>
        <w:jc w:val="center"/>
        <w:rPr>
          <w:rFonts w:ascii="Arial" w:hAnsi="Arial" w:cs="Arial"/>
          <w:b/>
          <w:sz w:val="20"/>
          <w:szCs w:val="20"/>
        </w:rPr>
      </w:pPr>
      <w:r w:rsidRPr="002712D5">
        <w:rPr>
          <w:rFonts w:ascii="Arial" w:hAnsi="Arial" w:cs="Arial"/>
          <w:b/>
          <w:sz w:val="20"/>
          <w:szCs w:val="20"/>
        </w:rPr>
        <w:t>3. PASLAUGŲ SUTEIKIMAS</w:t>
      </w:r>
    </w:p>
    <w:p w14:paraId="14F0A0D2" w14:textId="7FDF4AEF" w:rsidR="006F413C" w:rsidRPr="009C01DF" w:rsidRDefault="00540279" w:rsidP="00991E56">
      <w:pPr>
        <w:shd w:val="clear" w:color="auto" w:fill="FFFFFF"/>
        <w:spacing w:after="0" w:line="240" w:lineRule="auto"/>
        <w:ind w:firstLine="360"/>
        <w:jc w:val="both"/>
        <w:rPr>
          <w:rFonts w:ascii="Arial" w:hAnsi="Arial" w:cs="Arial"/>
          <w:color w:val="FF0000"/>
          <w:sz w:val="20"/>
          <w:szCs w:val="20"/>
        </w:rPr>
      </w:pPr>
      <w:r w:rsidRPr="002712D5">
        <w:rPr>
          <w:rFonts w:ascii="Arial" w:hAnsi="Arial" w:cs="Arial"/>
          <w:sz w:val="20"/>
          <w:szCs w:val="20"/>
        </w:rPr>
        <w:t xml:space="preserve">3.1. </w:t>
      </w:r>
      <w:r w:rsidR="004B2269" w:rsidRPr="002712D5">
        <w:rPr>
          <w:rFonts w:ascii="Arial" w:hAnsi="Arial" w:cs="Arial"/>
          <w:sz w:val="20"/>
          <w:szCs w:val="20"/>
        </w:rPr>
        <w:t>Paslaugos</w:t>
      </w:r>
      <w:r w:rsidRPr="002712D5">
        <w:rPr>
          <w:rFonts w:ascii="Arial" w:hAnsi="Arial" w:cs="Arial"/>
          <w:sz w:val="20"/>
          <w:szCs w:val="20"/>
        </w:rPr>
        <w:t xml:space="preserve"> turi būti </w:t>
      </w:r>
      <w:r w:rsidR="004B2269" w:rsidRPr="002712D5">
        <w:rPr>
          <w:rFonts w:ascii="Arial" w:hAnsi="Arial" w:cs="Arial"/>
          <w:sz w:val="20"/>
          <w:szCs w:val="20"/>
        </w:rPr>
        <w:t>suteiktos</w:t>
      </w:r>
      <w:permStart w:id="1071457370" w:edGrp="everyone"/>
      <w:r w:rsidR="0060058B" w:rsidRPr="0060058B">
        <w:rPr>
          <w:rFonts w:ascii="Arial" w:hAnsi="Arial" w:cs="Arial"/>
          <w:sz w:val="20"/>
          <w:szCs w:val="20"/>
        </w:rPr>
        <w:t xml:space="preserve"> </w:t>
      </w:r>
      <w:r w:rsidR="00A74345" w:rsidRPr="00877970">
        <w:rPr>
          <w:rFonts w:ascii="Arial" w:hAnsi="Arial" w:cs="Arial"/>
          <w:sz w:val="20"/>
          <w:szCs w:val="20"/>
        </w:rPr>
        <w:t>per</w:t>
      </w:r>
      <w:r w:rsidR="0060058B" w:rsidRPr="00877970">
        <w:rPr>
          <w:rFonts w:ascii="Arial" w:hAnsi="Arial" w:cs="Arial"/>
          <w:sz w:val="20"/>
          <w:szCs w:val="20"/>
        </w:rPr>
        <w:t xml:space="preserve"> 5 (penkias) </w:t>
      </w:r>
      <w:r w:rsidR="006260DD">
        <w:rPr>
          <w:rFonts w:ascii="Arial" w:hAnsi="Arial" w:cs="Arial"/>
          <w:sz w:val="20"/>
          <w:szCs w:val="20"/>
        </w:rPr>
        <w:t>darbo</w:t>
      </w:r>
      <w:r w:rsidR="006F413C" w:rsidRPr="00877970">
        <w:rPr>
          <w:rFonts w:ascii="Arial" w:hAnsi="Arial" w:cs="Arial"/>
          <w:sz w:val="20"/>
          <w:szCs w:val="20"/>
        </w:rPr>
        <w:t xml:space="preserve"> dien</w:t>
      </w:r>
      <w:r w:rsidR="0060058B" w:rsidRPr="00877970">
        <w:rPr>
          <w:rFonts w:ascii="Arial" w:hAnsi="Arial" w:cs="Arial"/>
          <w:sz w:val="20"/>
          <w:szCs w:val="20"/>
        </w:rPr>
        <w:t>as</w:t>
      </w:r>
      <w:r w:rsidR="00EF2192" w:rsidRPr="00877970">
        <w:rPr>
          <w:rFonts w:ascii="Arial" w:hAnsi="Arial" w:cs="Arial"/>
          <w:sz w:val="20"/>
          <w:szCs w:val="20"/>
        </w:rPr>
        <w:t xml:space="preserve"> nuo </w:t>
      </w:r>
      <w:r w:rsidR="006F413C" w:rsidRPr="00877970">
        <w:rPr>
          <w:rFonts w:ascii="Arial" w:hAnsi="Arial" w:cs="Arial"/>
          <w:sz w:val="20"/>
          <w:szCs w:val="20"/>
        </w:rPr>
        <w:t>užsakymo pateikimo (ilgalaikė Sutartis, daugkartiniai užsakymai)</w:t>
      </w:r>
      <w:r w:rsidR="0060058B" w:rsidRPr="00877970">
        <w:rPr>
          <w:rFonts w:ascii="Arial" w:hAnsi="Arial" w:cs="Arial"/>
          <w:sz w:val="20"/>
          <w:szCs w:val="20"/>
        </w:rPr>
        <w:t>.</w:t>
      </w:r>
    </w:p>
    <w:p w14:paraId="6E5641F2" w14:textId="11BA19CC" w:rsidR="00EF2192" w:rsidRPr="002712D5" w:rsidRDefault="006F413C" w:rsidP="00991E56">
      <w:pPr>
        <w:shd w:val="clear" w:color="auto" w:fill="FFFFFF"/>
        <w:spacing w:after="0" w:line="240" w:lineRule="auto"/>
        <w:ind w:firstLine="360"/>
        <w:jc w:val="both"/>
        <w:rPr>
          <w:rStyle w:val="Laukeliai"/>
          <w:rFonts w:cs="Arial"/>
          <w:szCs w:val="20"/>
          <w:lang w:val="ru-RU"/>
        </w:rPr>
      </w:pPr>
      <w:r w:rsidRPr="002712D5">
        <w:rPr>
          <w:rFonts w:ascii="Arial" w:hAnsi="Arial" w:cs="Arial"/>
          <w:sz w:val="20"/>
          <w:szCs w:val="20"/>
        </w:rPr>
        <w:t>3.</w:t>
      </w:r>
      <w:r w:rsidR="009C01DF">
        <w:rPr>
          <w:rFonts w:ascii="Arial" w:eastAsia="Calibri" w:hAnsi="Arial" w:cs="Arial"/>
          <w:sz w:val="20"/>
          <w:szCs w:val="20"/>
        </w:rPr>
        <w:t>2</w:t>
      </w:r>
      <w:r w:rsidRPr="002712D5">
        <w:rPr>
          <w:rFonts w:ascii="Arial" w:eastAsia="Calibri" w:hAnsi="Arial" w:cs="Arial"/>
          <w:sz w:val="20"/>
          <w:szCs w:val="20"/>
        </w:rPr>
        <w:t>.</w:t>
      </w:r>
      <w:r w:rsidRPr="002712D5">
        <w:rPr>
          <w:rFonts w:ascii="Arial" w:hAnsi="Arial" w:cs="Arial"/>
          <w:sz w:val="20"/>
          <w:szCs w:val="20"/>
        </w:rPr>
        <w:t xml:space="preserve"> Suteikęs Paslaugas Užsakovui Paslaugų teikėjas pateikia </w:t>
      </w:r>
      <w:r w:rsidR="00146DA4">
        <w:rPr>
          <w:rFonts w:ascii="Arial" w:hAnsi="Arial" w:cs="Arial"/>
          <w:sz w:val="20"/>
          <w:szCs w:val="20"/>
        </w:rPr>
        <w:t xml:space="preserve">Specialiųjų sąlygų 1 priede „Techninė specifikacija“ nurodytus </w:t>
      </w:r>
      <w:r w:rsidRPr="002712D5">
        <w:rPr>
          <w:rFonts w:ascii="Arial" w:hAnsi="Arial" w:cs="Arial"/>
          <w:sz w:val="20"/>
          <w:szCs w:val="20"/>
        </w:rPr>
        <w:t>dokumentus</w:t>
      </w:r>
      <w:r w:rsidR="00146DA4">
        <w:rPr>
          <w:rFonts w:ascii="Arial" w:hAnsi="Arial" w:cs="Arial"/>
          <w:sz w:val="20"/>
          <w:szCs w:val="20"/>
        </w:rPr>
        <w:t xml:space="preserve">. </w:t>
      </w:r>
      <w:r w:rsidR="00146DA4">
        <w:rPr>
          <w:rFonts w:ascii="Arial" w:eastAsia="Calibri" w:hAnsi="Arial" w:cs="Arial"/>
          <w:sz w:val="20"/>
          <w:szCs w:val="20"/>
        </w:rPr>
        <w:t xml:space="preserve"> </w:t>
      </w:r>
    </w:p>
    <w:permEnd w:id="1071457370"/>
    <w:p w14:paraId="0B5A86D0" w14:textId="77777777" w:rsidR="00A06134" w:rsidRPr="002712D5" w:rsidRDefault="00A06134" w:rsidP="00991E56">
      <w:pPr>
        <w:spacing w:after="0" w:line="240" w:lineRule="auto"/>
        <w:ind w:firstLine="360"/>
        <w:jc w:val="both"/>
        <w:rPr>
          <w:rFonts w:ascii="Arial" w:hAnsi="Arial" w:cs="Arial"/>
          <w:sz w:val="20"/>
          <w:szCs w:val="20"/>
        </w:rPr>
      </w:pPr>
    </w:p>
    <w:p w14:paraId="2AF281BA" w14:textId="77777777" w:rsidR="00AE1CCA" w:rsidRPr="002712D5" w:rsidRDefault="00AE1CCA" w:rsidP="00B62295">
      <w:pPr>
        <w:spacing w:after="0" w:line="240" w:lineRule="auto"/>
        <w:ind w:firstLine="360"/>
        <w:jc w:val="both"/>
        <w:rPr>
          <w:rFonts w:ascii="Arial" w:hAnsi="Arial" w:cs="Arial"/>
          <w:sz w:val="20"/>
          <w:szCs w:val="20"/>
        </w:rPr>
      </w:pPr>
    </w:p>
    <w:p w14:paraId="34677DD5" w14:textId="77777777" w:rsidR="00540279" w:rsidRPr="002712D5" w:rsidRDefault="00B26941" w:rsidP="00B62295">
      <w:pPr>
        <w:spacing w:after="0" w:line="240" w:lineRule="auto"/>
        <w:ind w:firstLine="360"/>
        <w:jc w:val="center"/>
        <w:rPr>
          <w:rFonts w:ascii="Arial" w:hAnsi="Arial" w:cs="Arial"/>
          <w:b/>
          <w:sz w:val="20"/>
          <w:szCs w:val="20"/>
        </w:rPr>
      </w:pPr>
      <w:r w:rsidRPr="002712D5">
        <w:rPr>
          <w:rFonts w:ascii="Arial" w:hAnsi="Arial" w:cs="Arial"/>
          <w:b/>
          <w:sz w:val="20"/>
          <w:szCs w:val="20"/>
        </w:rPr>
        <w:t>4. PASLAUGŲ KOKYBĖ IR GARANTIJA</w:t>
      </w:r>
    </w:p>
    <w:p w14:paraId="0153363D" w14:textId="6EFA81B1" w:rsidR="00540279" w:rsidRPr="002712D5" w:rsidRDefault="00B62295" w:rsidP="00DB073E">
      <w:pPr>
        <w:shd w:val="clear" w:color="auto" w:fill="FFFFFF"/>
        <w:tabs>
          <w:tab w:val="left" w:pos="394"/>
          <w:tab w:val="left" w:pos="720"/>
        </w:tabs>
        <w:spacing w:after="0" w:line="240" w:lineRule="auto"/>
        <w:ind w:firstLine="360"/>
        <w:jc w:val="both"/>
        <w:rPr>
          <w:rFonts w:ascii="Arial" w:hAnsi="Arial" w:cs="Arial"/>
          <w:sz w:val="20"/>
          <w:szCs w:val="20"/>
        </w:rPr>
      </w:pPr>
      <w:r w:rsidRPr="002712D5">
        <w:rPr>
          <w:rFonts w:ascii="Arial" w:hAnsi="Arial" w:cs="Arial"/>
          <w:sz w:val="20"/>
          <w:szCs w:val="20"/>
        </w:rPr>
        <w:tab/>
      </w:r>
      <w:r w:rsidR="00540279" w:rsidRPr="002712D5">
        <w:rPr>
          <w:rFonts w:ascii="Arial" w:hAnsi="Arial" w:cs="Arial"/>
          <w:sz w:val="20"/>
          <w:szCs w:val="20"/>
        </w:rPr>
        <w:t xml:space="preserve">4.1. </w:t>
      </w:r>
      <w:r w:rsidR="004B2269" w:rsidRPr="002712D5">
        <w:rPr>
          <w:rFonts w:ascii="Arial" w:hAnsi="Arial" w:cs="Arial"/>
          <w:sz w:val="20"/>
          <w:szCs w:val="20"/>
        </w:rPr>
        <w:t>Paslaugos</w:t>
      </w:r>
      <w:r w:rsidR="00540279" w:rsidRPr="002712D5">
        <w:rPr>
          <w:rFonts w:ascii="Arial" w:hAnsi="Arial" w:cs="Arial"/>
          <w:sz w:val="20"/>
          <w:szCs w:val="20"/>
        </w:rPr>
        <w:t xml:space="preserve"> turi būti </w:t>
      </w:r>
      <w:r w:rsidR="004B2269" w:rsidRPr="002712D5">
        <w:rPr>
          <w:rFonts w:ascii="Arial" w:hAnsi="Arial" w:cs="Arial"/>
          <w:sz w:val="20"/>
          <w:szCs w:val="20"/>
        </w:rPr>
        <w:t>suteiktos kokybiškai</w:t>
      </w:r>
      <w:r w:rsidR="00540279" w:rsidRPr="002712D5">
        <w:rPr>
          <w:rFonts w:ascii="Arial" w:hAnsi="Arial" w:cs="Arial"/>
          <w:sz w:val="20"/>
          <w:szCs w:val="20"/>
        </w:rPr>
        <w:t xml:space="preserve"> pagal Sutartyje </w:t>
      </w:r>
      <w:r w:rsidR="00344088" w:rsidRPr="002712D5">
        <w:rPr>
          <w:rFonts w:ascii="Arial" w:hAnsi="Arial" w:cs="Arial"/>
          <w:sz w:val="20"/>
          <w:szCs w:val="20"/>
        </w:rPr>
        <w:t xml:space="preserve">ir jos </w:t>
      </w:r>
      <w:r w:rsidR="00344088" w:rsidRPr="002712D5">
        <w:rPr>
          <w:rFonts w:ascii="Arial" w:eastAsia="Calibri" w:hAnsi="Arial" w:cs="Arial"/>
          <w:sz w:val="20"/>
          <w:szCs w:val="20"/>
        </w:rPr>
        <w:t>prieduose</w:t>
      </w:r>
      <w:r w:rsidR="00344088" w:rsidRPr="002712D5">
        <w:rPr>
          <w:rFonts w:ascii="Arial" w:hAnsi="Arial" w:cs="Arial"/>
          <w:sz w:val="20"/>
          <w:szCs w:val="20"/>
        </w:rPr>
        <w:t xml:space="preserve"> </w:t>
      </w:r>
      <w:r w:rsidR="00540279" w:rsidRPr="002712D5">
        <w:rPr>
          <w:rFonts w:ascii="Arial" w:hAnsi="Arial" w:cs="Arial"/>
          <w:sz w:val="20"/>
          <w:szCs w:val="20"/>
        </w:rPr>
        <w:t xml:space="preserve">nustatytus reikalavimus. Nustačius, kad </w:t>
      </w:r>
      <w:r w:rsidR="004B2269" w:rsidRPr="002712D5">
        <w:rPr>
          <w:rFonts w:ascii="Arial" w:hAnsi="Arial" w:cs="Arial"/>
          <w:sz w:val="20"/>
          <w:szCs w:val="20"/>
        </w:rPr>
        <w:t>Paslaugos</w:t>
      </w:r>
      <w:r w:rsidR="00540279" w:rsidRPr="002712D5">
        <w:rPr>
          <w:rFonts w:ascii="Arial" w:hAnsi="Arial" w:cs="Arial"/>
          <w:sz w:val="20"/>
          <w:szCs w:val="20"/>
        </w:rPr>
        <w:t xml:space="preserve"> yra nekokybiškos </w:t>
      </w:r>
      <w:r w:rsidR="00240C30" w:rsidRPr="002712D5">
        <w:rPr>
          <w:rFonts w:ascii="Arial" w:hAnsi="Arial" w:cs="Arial"/>
          <w:sz w:val="20"/>
          <w:szCs w:val="20"/>
        </w:rPr>
        <w:t xml:space="preserve">Paslaugų teikėjas privalo ištaisyti Paslaugų trūkumus per </w:t>
      </w:r>
      <w:permStart w:id="1069943566" w:edGrp="everyone"/>
      <w:r w:rsidR="00DB073E" w:rsidRPr="00DB073E">
        <w:rPr>
          <w:rFonts w:ascii="Arial" w:hAnsi="Arial" w:cs="Arial"/>
          <w:sz w:val="20"/>
          <w:szCs w:val="20"/>
        </w:rPr>
        <w:t>3</w:t>
      </w:r>
      <w:r w:rsidR="009738B7" w:rsidRPr="00DB073E">
        <w:rPr>
          <w:rFonts w:ascii="Arial" w:hAnsi="Arial" w:cs="Arial"/>
          <w:sz w:val="20"/>
          <w:szCs w:val="20"/>
        </w:rPr>
        <w:t xml:space="preserve"> </w:t>
      </w:r>
      <w:r w:rsidR="00540279" w:rsidRPr="00DB073E">
        <w:rPr>
          <w:rFonts w:ascii="Arial" w:hAnsi="Arial" w:cs="Arial"/>
          <w:sz w:val="20"/>
          <w:szCs w:val="20"/>
        </w:rPr>
        <w:t>(</w:t>
      </w:r>
      <w:r w:rsidR="00DB073E" w:rsidRPr="00DB073E">
        <w:rPr>
          <w:rFonts w:ascii="Arial" w:hAnsi="Arial" w:cs="Arial"/>
          <w:sz w:val="20"/>
          <w:szCs w:val="20"/>
        </w:rPr>
        <w:t xml:space="preserve">tris) </w:t>
      </w:r>
      <w:r w:rsidR="002B1335">
        <w:rPr>
          <w:rFonts w:ascii="Arial" w:hAnsi="Arial" w:cs="Arial"/>
          <w:sz w:val="20"/>
          <w:szCs w:val="20"/>
        </w:rPr>
        <w:t>darbo</w:t>
      </w:r>
      <w:r w:rsidR="00EE176F" w:rsidRPr="00DB073E">
        <w:rPr>
          <w:rFonts w:ascii="Arial" w:hAnsi="Arial" w:cs="Arial"/>
          <w:sz w:val="20"/>
          <w:szCs w:val="20"/>
        </w:rPr>
        <w:t xml:space="preserve"> </w:t>
      </w:r>
      <w:r w:rsidR="00540279" w:rsidRPr="00DB073E">
        <w:rPr>
          <w:rFonts w:ascii="Arial" w:hAnsi="Arial" w:cs="Arial"/>
          <w:sz w:val="20"/>
          <w:szCs w:val="20"/>
        </w:rPr>
        <w:t>dien</w:t>
      </w:r>
      <w:r w:rsidR="00DB073E" w:rsidRPr="00DB073E">
        <w:rPr>
          <w:rFonts w:ascii="Arial" w:hAnsi="Arial" w:cs="Arial"/>
          <w:sz w:val="20"/>
          <w:szCs w:val="20"/>
        </w:rPr>
        <w:t>a</w:t>
      </w:r>
      <w:r w:rsidR="00540279" w:rsidRPr="00DB073E">
        <w:rPr>
          <w:rFonts w:ascii="Arial" w:hAnsi="Arial" w:cs="Arial"/>
          <w:sz w:val="20"/>
          <w:szCs w:val="20"/>
        </w:rPr>
        <w:t>s</w:t>
      </w:r>
      <w:r w:rsidR="00DB073E" w:rsidRPr="00DB073E">
        <w:rPr>
          <w:rFonts w:ascii="Arial" w:hAnsi="Arial" w:cs="Arial"/>
          <w:sz w:val="20"/>
          <w:szCs w:val="20"/>
        </w:rPr>
        <w:t xml:space="preserve"> </w:t>
      </w:r>
      <w:permEnd w:id="1069943566"/>
      <w:r w:rsidR="00540279" w:rsidRPr="002712D5">
        <w:rPr>
          <w:rFonts w:ascii="Arial" w:hAnsi="Arial" w:cs="Arial"/>
          <w:sz w:val="20"/>
          <w:szCs w:val="20"/>
        </w:rPr>
        <w:t xml:space="preserve">nuo </w:t>
      </w:r>
      <w:r w:rsidR="00240C30" w:rsidRPr="002712D5">
        <w:rPr>
          <w:rFonts w:ascii="Arial" w:hAnsi="Arial" w:cs="Arial"/>
          <w:sz w:val="20"/>
          <w:szCs w:val="20"/>
        </w:rPr>
        <w:t>Užsakovo</w:t>
      </w:r>
      <w:r w:rsidR="00540279" w:rsidRPr="002712D5">
        <w:rPr>
          <w:rFonts w:ascii="Arial" w:hAnsi="Arial" w:cs="Arial"/>
          <w:sz w:val="20"/>
          <w:szCs w:val="20"/>
        </w:rPr>
        <w:t xml:space="preserve"> pranešimo apie nekokybiškas </w:t>
      </w:r>
      <w:r w:rsidR="004B2269" w:rsidRPr="002712D5">
        <w:rPr>
          <w:rFonts w:ascii="Arial" w:hAnsi="Arial" w:cs="Arial"/>
          <w:sz w:val="20"/>
          <w:szCs w:val="20"/>
        </w:rPr>
        <w:t>Paslaugas</w:t>
      </w:r>
      <w:r w:rsidR="004B2269" w:rsidRPr="002712D5">
        <w:rPr>
          <w:rFonts w:ascii="Arial" w:eastAsia="Calibri" w:hAnsi="Arial" w:cs="Arial"/>
          <w:sz w:val="20"/>
          <w:szCs w:val="20"/>
        </w:rPr>
        <w:t xml:space="preserve"> </w:t>
      </w:r>
      <w:r w:rsidR="00540279" w:rsidRPr="002712D5">
        <w:rPr>
          <w:rFonts w:ascii="Arial" w:hAnsi="Arial" w:cs="Arial"/>
          <w:sz w:val="20"/>
          <w:szCs w:val="20"/>
        </w:rPr>
        <w:t xml:space="preserve">išsiuntimo </w:t>
      </w:r>
      <w:r w:rsidR="004B2269" w:rsidRPr="002712D5">
        <w:rPr>
          <w:rFonts w:ascii="Arial" w:hAnsi="Arial" w:cs="Arial"/>
          <w:sz w:val="20"/>
          <w:szCs w:val="20"/>
        </w:rPr>
        <w:t>Paslaugų teikėjui</w:t>
      </w:r>
      <w:r w:rsidR="00540279" w:rsidRPr="002712D5">
        <w:rPr>
          <w:rFonts w:ascii="Arial" w:hAnsi="Arial" w:cs="Arial"/>
          <w:sz w:val="20"/>
          <w:szCs w:val="20"/>
        </w:rPr>
        <w:t xml:space="preserve"> momento.</w:t>
      </w:r>
    </w:p>
    <w:p w14:paraId="3722C62F" w14:textId="6CA588D0" w:rsidR="00540279" w:rsidRPr="002712D5" w:rsidRDefault="00540279" w:rsidP="00B62295">
      <w:pPr>
        <w:shd w:val="clear" w:color="auto" w:fill="FFFFFF"/>
        <w:tabs>
          <w:tab w:val="left" w:pos="394"/>
          <w:tab w:val="left" w:pos="720"/>
        </w:tabs>
        <w:spacing w:after="0" w:line="240" w:lineRule="auto"/>
        <w:ind w:firstLine="360"/>
        <w:jc w:val="both"/>
        <w:rPr>
          <w:rFonts w:ascii="Arial" w:eastAsia="Calibri" w:hAnsi="Arial" w:cs="Arial"/>
          <w:sz w:val="20"/>
          <w:szCs w:val="20"/>
        </w:rPr>
      </w:pPr>
      <w:permStart w:id="1350239740" w:edGrp="everyone"/>
      <w:r w:rsidRPr="002712D5">
        <w:rPr>
          <w:rFonts w:ascii="Arial" w:eastAsia="Calibri" w:hAnsi="Arial" w:cs="Arial"/>
          <w:sz w:val="20"/>
          <w:szCs w:val="20"/>
        </w:rPr>
        <w:t>4.</w:t>
      </w:r>
      <w:r w:rsidR="00D84D45" w:rsidRPr="002712D5">
        <w:rPr>
          <w:rFonts w:ascii="Arial" w:eastAsia="Calibri" w:hAnsi="Arial" w:cs="Arial"/>
          <w:sz w:val="20"/>
          <w:szCs w:val="20"/>
        </w:rPr>
        <w:t>2</w:t>
      </w:r>
      <w:r w:rsidRPr="002712D5">
        <w:rPr>
          <w:rFonts w:ascii="Arial" w:eastAsia="Calibri" w:hAnsi="Arial" w:cs="Arial"/>
          <w:sz w:val="20"/>
          <w:szCs w:val="20"/>
        </w:rPr>
        <w:t>. Garantinis laikotarpis</w:t>
      </w:r>
      <w:r w:rsidR="00D03FD7">
        <w:rPr>
          <w:rFonts w:ascii="Arial" w:eastAsia="Calibri" w:hAnsi="Arial" w:cs="Arial"/>
          <w:sz w:val="20"/>
          <w:szCs w:val="20"/>
        </w:rPr>
        <w:t xml:space="preserve"> nurodytas </w:t>
      </w:r>
      <w:r w:rsidR="00D03FD7" w:rsidRPr="00D03FD7">
        <w:rPr>
          <w:rFonts w:ascii="Arial" w:eastAsia="Calibri" w:hAnsi="Arial" w:cs="Arial"/>
          <w:sz w:val="20"/>
          <w:szCs w:val="20"/>
        </w:rPr>
        <w:t>Specialiųjų sąlygų 1 priede „Techninė specifikacija“</w:t>
      </w:r>
      <w:r w:rsidR="004B2269" w:rsidRPr="002712D5">
        <w:rPr>
          <w:rFonts w:ascii="Arial" w:eastAsia="Calibri" w:hAnsi="Arial" w:cs="Arial"/>
          <w:sz w:val="20"/>
          <w:szCs w:val="20"/>
        </w:rPr>
        <w:t>.</w:t>
      </w:r>
      <w:r w:rsidRPr="002712D5">
        <w:rPr>
          <w:rFonts w:ascii="Arial" w:eastAsia="Calibri" w:hAnsi="Arial" w:cs="Arial"/>
          <w:sz w:val="20"/>
          <w:szCs w:val="20"/>
        </w:rPr>
        <w:t xml:space="preserve"> </w:t>
      </w:r>
    </w:p>
    <w:p w14:paraId="70547E2D" w14:textId="55B0CD87" w:rsidR="00540279" w:rsidRPr="002712D5" w:rsidRDefault="00540279" w:rsidP="00B62295">
      <w:pPr>
        <w:spacing w:after="0" w:line="240" w:lineRule="auto"/>
        <w:ind w:firstLine="360"/>
        <w:jc w:val="both"/>
        <w:rPr>
          <w:rFonts w:ascii="Arial" w:hAnsi="Arial" w:cs="Arial"/>
          <w:sz w:val="20"/>
          <w:szCs w:val="20"/>
        </w:rPr>
      </w:pPr>
      <w:r w:rsidRPr="002712D5">
        <w:rPr>
          <w:rFonts w:ascii="Arial" w:eastAsia="Calibri" w:hAnsi="Arial" w:cs="Arial"/>
          <w:sz w:val="20"/>
          <w:szCs w:val="20"/>
        </w:rPr>
        <w:t>4.</w:t>
      </w:r>
      <w:r w:rsidR="00D84D45" w:rsidRPr="002712D5">
        <w:rPr>
          <w:rFonts w:ascii="Arial" w:eastAsia="Calibri" w:hAnsi="Arial" w:cs="Arial"/>
          <w:sz w:val="20"/>
          <w:szCs w:val="20"/>
        </w:rPr>
        <w:t>3</w:t>
      </w:r>
      <w:r w:rsidRPr="002712D5">
        <w:rPr>
          <w:rFonts w:ascii="Arial" w:eastAsia="Calibri" w:hAnsi="Arial" w:cs="Arial"/>
          <w:sz w:val="20"/>
          <w:szCs w:val="20"/>
        </w:rPr>
        <w:t>.</w:t>
      </w:r>
      <w:r w:rsidRPr="002712D5">
        <w:rPr>
          <w:rFonts w:ascii="Arial" w:hAnsi="Arial" w:cs="Arial"/>
          <w:sz w:val="20"/>
          <w:szCs w:val="20"/>
        </w:rPr>
        <w:t xml:space="preserve"> </w:t>
      </w:r>
      <w:r w:rsidR="004B2269" w:rsidRPr="002712D5">
        <w:rPr>
          <w:rFonts w:ascii="Arial" w:hAnsi="Arial" w:cs="Arial"/>
          <w:sz w:val="20"/>
          <w:szCs w:val="20"/>
        </w:rPr>
        <w:t>Paslaugų</w:t>
      </w:r>
      <w:r w:rsidRPr="002712D5">
        <w:rPr>
          <w:rFonts w:ascii="Arial" w:hAnsi="Arial" w:cs="Arial"/>
          <w:sz w:val="20"/>
          <w:szCs w:val="20"/>
        </w:rPr>
        <w:t xml:space="preserve"> trūkumų nustatymo bei šalinimo tvarka numatyta Sutarties Bendrosiose sąlygose.</w:t>
      </w:r>
      <w:r w:rsidR="007F6810" w:rsidRPr="002712D5">
        <w:rPr>
          <w:rFonts w:ascii="Arial" w:hAnsi="Arial" w:cs="Arial"/>
          <w:sz w:val="20"/>
          <w:szCs w:val="20"/>
        </w:rPr>
        <w:t xml:space="preserve"> </w:t>
      </w:r>
    </w:p>
    <w:permEnd w:id="1350239740"/>
    <w:p w14:paraId="74797124" w14:textId="77777777" w:rsidR="00540279" w:rsidRPr="002712D5" w:rsidRDefault="00540279" w:rsidP="00B62295">
      <w:pPr>
        <w:shd w:val="clear" w:color="auto" w:fill="FFFFFF"/>
        <w:tabs>
          <w:tab w:val="left" w:pos="394"/>
          <w:tab w:val="left" w:pos="720"/>
        </w:tabs>
        <w:spacing w:after="0" w:line="240" w:lineRule="auto"/>
        <w:ind w:firstLine="360"/>
        <w:jc w:val="both"/>
        <w:rPr>
          <w:rFonts w:ascii="Arial" w:hAnsi="Arial" w:cs="Arial"/>
          <w:sz w:val="20"/>
          <w:szCs w:val="20"/>
        </w:rPr>
      </w:pPr>
    </w:p>
    <w:p w14:paraId="71F673ED" w14:textId="77777777" w:rsidR="00540279" w:rsidRPr="002712D5" w:rsidRDefault="00B26941" w:rsidP="00B62295">
      <w:pPr>
        <w:spacing w:after="0" w:line="240" w:lineRule="auto"/>
        <w:ind w:firstLine="360"/>
        <w:jc w:val="center"/>
        <w:rPr>
          <w:rFonts w:ascii="Arial" w:hAnsi="Arial" w:cs="Arial"/>
          <w:b/>
          <w:sz w:val="20"/>
          <w:szCs w:val="20"/>
        </w:rPr>
      </w:pPr>
      <w:r w:rsidRPr="002712D5">
        <w:rPr>
          <w:rFonts w:ascii="Arial" w:hAnsi="Arial" w:cs="Arial"/>
          <w:b/>
          <w:sz w:val="20"/>
          <w:szCs w:val="20"/>
        </w:rPr>
        <w:t>5. ŠALIŲ ATSAKOMYBĖ</w:t>
      </w:r>
    </w:p>
    <w:p w14:paraId="16CA4310" w14:textId="0D880DE5" w:rsidR="00540279" w:rsidRDefault="00D84D45" w:rsidP="00B62295">
      <w:pPr>
        <w:shd w:val="clear" w:color="auto" w:fill="FFFFFF"/>
        <w:spacing w:after="0" w:line="240" w:lineRule="auto"/>
        <w:ind w:firstLine="360"/>
        <w:jc w:val="both"/>
        <w:rPr>
          <w:rFonts w:ascii="Arial" w:hAnsi="Arial" w:cs="Arial"/>
          <w:sz w:val="20"/>
          <w:szCs w:val="20"/>
        </w:rPr>
      </w:pPr>
      <w:r w:rsidRPr="002712D5">
        <w:rPr>
          <w:rFonts w:ascii="Arial" w:hAnsi="Arial" w:cs="Arial"/>
          <w:sz w:val="20"/>
          <w:szCs w:val="20"/>
        </w:rPr>
        <w:t>5.1</w:t>
      </w:r>
      <w:r w:rsidR="00540279" w:rsidRPr="002712D5">
        <w:rPr>
          <w:rFonts w:ascii="Arial" w:hAnsi="Arial" w:cs="Arial"/>
          <w:sz w:val="20"/>
          <w:szCs w:val="20"/>
        </w:rPr>
        <w:t xml:space="preserve">. Jeigu </w:t>
      </w:r>
      <w:r w:rsidR="00240C30" w:rsidRPr="002712D5">
        <w:rPr>
          <w:rFonts w:ascii="Arial" w:hAnsi="Arial" w:cs="Arial"/>
          <w:sz w:val="20"/>
          <w:szCs w:val="20"/>
        </w:rPr>
        <w:t>Paslaugų teikėjas</w:t>
      </w:r>
      <w:r w:rsidR="00540279" w:rsidRPr="002712D5">
        <w:rPr>
          <w:rFonts w:ascii="Arial" w:hAnsi="Arial" w:cs="Arial"/>
          <w:sz w:val="20"/>
          <w:szCs w:val="20"/>
        </w:rPr>
        <w:t xml:space="preserve"> vėluoja </w:t>
      </w:r>
      <w:r w:rsidR="00240C30" w:rsidRPr="002712D5">
        <w:rPr>
          <w:rFonts w:ascii="Arial" w:hAnsi="Arial" w:cs="Arial"/>
          <w:sz w:val="20"/>
          <w:szCs w:val="20"/>
        </w:rPr>
        <w:t>suteikti Paslaugas</w:t>
      </w:r>
      <w:r w:rsidR="00540279" w:rsidRPr="002712D5">
        <w:rPr>
          <w:rFonts w:ascii="Arial" w:eastAsia="Calibri" w:hAnsi="Arial" w:cs="Arial"/>
          <w:sz w:val="20"/>
          <w:szCs w:val="20"/>
        </w:rPr>
        <w:t>,</w:t>
      </w:r>
      <w:r w:rsidR="00540279" w:rsidRPr="002712D5">
        <w:rPr>
          <w:rFonts w:ascii="Arial" w:hAnsi="Arial" w:cs="Arial"/>
          <w:sz w:val="20"/>
          <w:szCs w:val="20"/>
        </w:rPr>
        <w:t xml:space="preserve"> </w:t>
      </w:r>
      <w:r w:rsidR="00240C30" w:rsidRPr="002712D5">
        <w:rPr>
          <w:rFonts w:ascii="Arial" w:hAnsi="Arial" w:cs="Arial"/>
          <w:sz w:val="20"/>
          <w:szCs w:val="20"/>
        </w:rPr>
        <w:t>Užsakovas</w:t>
      </w:r>
      <w:r w:rsidR="00540279" w:rsidRPr="002712D5">
        <w:rPr>
          <w:rFonts w:ascii="Arial" w:hAnsi="Arial" w:cs="Arial"/>
          <w:sz w:val="20"/>
          <w:szCs w:val="20"/>
        </w:rPr>
        <w:t xml:space="preserve"> nuo kitos dienos </w:t>
      </w:r>
      <w:r w:rsidR="00240C30" w:rsidRPr="002712D5">
        <w:rPr>
          <w:rFonts w:ascii="Arial" w:hAnsi="Arial" w:cs="Arial"/>
          <w:sz w:val="20"/>
          <w:szCs w:val="20"/>
        </w:rPr>
        <w:t>Paslaugų teikėjui</w:t>
      </w:r>
      <w:r w:rsidR="00540279" w:rsidRPr="002712D5">
        <w:rPr>
          <w:rFonts w:ascii="Arial" w:hAnsi="Arial" w:cs="Arial"/>
          <w:sz w:val="20"/>
          <w:szCs w:val="20"/>
        </w:rPr>
        <w:t xml:space="preserve"> skaičiuoja 0,1 (vienos dešimtosios) procento dydžio delspinigius už kiekvieną uždels</w:t>
      </w:r>
      <w:r w:rsidR="00240C30" w:rsidRPr="002712D5">
        <w:rPr>
          <w:rFonts w:ascii="Arial" w:hAnsi="Arial" w:cs="Arial"/>
          <w:sz w:val="20"/>
          <w:szCs w:val="20"/>
        </w:rPr>
        <w:t>tą kalendorinę dieną nuo laiku nesuteiktų</w:t>
      </w:r>
      <w:r w:rsidR="007A6A57" w:rsidRPr="002712D5">
        <w:rPr>
          <w:rFonts w:ascii="Arial" w:hAnsi="Arial" w:cs="Arial"/>
          <w:sz w:val="20"/>
          <w:szCs w:val="20"/>
        </w:rPr>
        <w:t xml:space="preserve"> Paslaugų kainos</w:t>
      </w:r>
      <w:r w:rsidR="00540279" w:rsidRPr="002712D5">
        <w:rPr>
          <w:rFonts w:ascii="Arial" w:hAnsi="Arial" w:cs="Arial"/>
          <w:sz w:val="20"/>
          <w:szCs w:val="20"/>
        </w:rPr>
        <w:t xml:space="preserve">, </w:t>
      </w:r>
      <w:r w:rsidR="00E57760">
        <w:rPr>
          <w:rFonts w:ascii="Arial" w:hAnsi="Arial" w:cs="Arial"/>
          <w:sz w:val="20"/>
          <w:szCs w:val="20"/>
        </w:rPr>
        <w:t>ne</w:t>
      </w:r>
      <w:r w:rsidR="00540279" w:rsidRPr="002712D5">
        <w:rPr>
          <w:rFonts w:ascii="Arial" w:hAnsi="Arial" w:cs="Arial"/>
          <w:sz w:val="20"/>
          <w:szCs w:val="20"/>
        </w:rPr>
        <w:t>įskaitant PVM, maksimalią delspinigių skaičiavimo ribą nustatant 20</w:t>
      </w:r>
      <w:r w:rsidR="00A679BC">
        <w:rPr>
          <w:rFonts w:ascii="Arial" w:hAnsi="Arial" w:cs="Arial"/>
          <w:sz w:val="20"/>
          <w:szCs w:val="20"/>
        </w:rPr>
        <w:t> </w:t>
      </w:r>
      <w:r w:rsidR="00540279" w:rsidRPr="002712D5">
        <w:rPr>
          <w:rFonts w:ascii="Arial" w:hAnsi="Arial" w:cs="Arial"/>
          <w:sz w:val="20"/>
          <w:szCs w:val="20"/>
        </w:rPr>
        <w:t xml:space="preserve">(dvidešimt) procentų nuo </w:t>
      </w:r>
      <w:permStart w:id="691029931" w:edGrp="everyone"/>
      <w:r w:rsidR="00540279" w:rsidRPr="002712D5">
        <w:rPr>
          <w:rFonts w:ascii="Arial" w:eastAsia="Calibri" w:hAnsi="Arial" w:cs="Arial"/>
          <w:sz w:val="20"/>
          <w:szCs w:val="20"/>
        </w:rPr>
        <w:t xml:space="preserve">(maksimalios) Sutarties kainos </w:t>
      </w:r>
      <w:r w:rsidR="00B60AD2">
        <w:rPr>
          <w:rFonts w:ascii="Arial" w:eastAsia="Calibri" w:hAnsi="Arial" w:cs="Arial"/>
          <w:sz w:val="20"/>
          <w:szCs w:val="20"/>
        </w:rPr>
        <w:t>ne</w:t>
      </w:r>
      <w:r w:rsidR="00540279" w:rsidRPr="002712D5">
        <w:rPr>
          <w:rFonts w:ascii="Arial" w:eastAsia="Calibri" w:hAnsi="Arial" w:cs="Arial"/>
          <w:sz w:val="20"/>
          <w:szCs w:val="20"/>
        </w:rPr>
        <w:t>įskaitant PVM</w:t>
      </w:r>
      <w:r w:rsidR="00D46B7E">
        <w:rPr>
          <w:rFonts w:ascii="Arial" w:eastAsia="Calibri" w:hAnsi="Arial" w:cs="Arial"/>
          <w:sz w:val="20"/>
          <w:szCs w:val="20"/>
        </w:rPr>
        <w:t>.</w:t>
      </w:r>
      <w:r w:rsidR="00540279" w:rsidRPr="002712D5">
        <w:rPr>
          <w:rFonts w:ascii="Arial" w:hAnsi="Arial" w:cs="Arial"/>
          <w:sz w:val="20"/>
          <w:szCs w:val="20"/>
        </w:rPr>
        <w:t xml:space="preserve"> </w:t>
      </w:r>
    </w:p>
    <w:permEnd w:id="691029931"/>
    <w:p w14:paraId="687B68F1" w14:textId="5011821B" w:rsidR="003C1F56" w:rsidRDefault="00D84D45" w:rsidP="00B62295">
      <w:pPr>
        <w:shd w:val="clear" w:color="auto" w:fill="FFFFFF"/>
        <w:spacing w:after="0" w:line="240" w:lineRule="auto"/>
        <w:ind w:firstLine="360"/>
        <w:jc w:val="both"/>
        <w:rPr>
          <w:rFonts w:ascii="Arial" w:eastAsia="Calibri" w:hAnsi="Arial" w:cs="Arial"/>
          <w:sz w:val="20"/>
          <w:szCs w:val="20"/>
        </w:rPr>
      </w:pPr>
      <w:r w:rsidRPr="002712D5">
        <w:rPr>
          <w:rFonts w:ascii="Arial" w:hAnsi="Arial" w:cs="Arial"/>
          <w:sz w:val="20"/>
          <w:szCs w:val="20"/>
        </w:rPr>
        <w:t>5.2</w:t>
      </w:r>
      <w:r w:rsidR="00540279" w:rsidRPr="002712D5">
        <w:rPr>
          <w:rFonts w:ascii="Arial" w:hAnsi="Arial" w:cs="Arial"/>
          <w:sz w:val="20"/>
          <w:szCs w:val="20"/>
        </w:rPr>
        <w:t xml:space="preserve">. Jei </w:t>
      </w:r>
      <w:r w:rsidR="00240C30" w:rsidRPr="002712D5">
        <w:rPr>
          <w:rFonts w:ascii="Arial" w:hAnsi="Arial" w:cs="Arial"/>
          <w:sz w:val="20"/>
          <w:szCs w:val="20"/>
        </w:rPr>
        <w:t>Užsakovas</w:t>
      </w:r>
      <w:r w:rsidR="00540279" w:rsidRPr="002712D5">
        <w:rPr>
          <w:rFonts w:ascii="Arial" w:hAnsi="Arial" w:cs="Arial"/>
          <w:sz w:val="20"/>
          <w:szCs w:val="20"/>
        </w:rPr>
        <w:t xml:space="preserve"> uždelsia atsiskaityti už tinkamai </w:t>
      </w:r>
      <w:r w:rsidR="00240C30" w:rsidRPr="002712D5">
        <w:rPr>
          <w:rFonts w:ascii="Arial" w:hAnsi="Arial" w:cs="Arial"/>
          <w:sz w:val="20"/>
          <w:szCs w:val="20"/>
        </w:rPr>
        <w:t>Paslaugų teikėjo suteiktas</w:t>
      </w:r>
      <w:r w:rsidR="00540279" w:rsidRPr="002712D5">
        <w:rPr>
          <w:rFonts w:ascii="Arial" w:hAnsi="Arial" w:cs="Arial"/>
          <w:sz w:val="20"/>
          <w:szCs w:val="20"/>
        </w:rPr>
        <w:t xml:space="preserve"> ir perduotas kokybiškas </w:t>
      </w:r>
      <w:r w:rsidR="00240C30" w:rsidRPr="002712D5">
        <w:rPr>
          <w:rFonts w:ascii="Arial" w:hAnsi="Arial" w:cs="Arial"/>
          <w:sz w:val="20"/>
          <w:szCs w:val="20"/>
        </w:rPr>
        <w:t>Paslaugas</w:t>
      </w:r>
      <w:r w:rsidR="00540279" w:rsidRPr="002712D5">
        <w:rPr>
          <w:rFonts w:ascii="Arial" w:hAnsi="Arial" w:cs="Arial"/>
          <w:sz w:val="20"/>
          <w:szCs w:val="20"/>
        </w:rPr>
        <w:t xml:space="preserve"> per Sutartyje nurodytą terminą, </w:t>
      </w:r>
      <w:r w:rsidR="00240C30" w:rsidRPr="002712D5">
        <w:rPr>
          <w:rFonts w:ascii="Arial" w:hAnsi="Arial" w:cs="Arial"/>
          <w:sz w:val="20"/>
          <w:szCs w:val="20"/>
        </w:rPr>
        <w:t>Paslaugų teikėjas</w:t>
      </w:r>
      <w:r w:rsidR="00540279" w:rsidRPr="002712D5">
        <w:rPr>
          <w:rFonts w:ascii="Arial" w:hAnsi="Arial" w:cs="Arial"/>
          <w:sz w:val="20"/>
          <w:szCs w:val="20"/>
        </w:rPr>
        <w:t xml:space="preserve"> nuo kitos dienos </w:t>
      </w:r>
      <w:r w:rsidR="00540279" w:rsidRPr="002712D5">
        <w:rPr>
          <w:rFonts w:ascii="Arial" w:eastAsia="Calibri" w:hAnsi="Arial" w:cs="Arial"/>
          <w:sz w:val="20"/>
          <w:szCs w:val="20"/>
        </w:rPr>
        <w:t>skaičiuoja</w:t>
      </w:r>
      <w:r w:rsidR="00540279" w:rsidRPr="002712D5">
        <w:rPr>
          <w:rFonts w:ascii="Arial" w:hAnsi="Arial" w:cs="Arial"/>
          <w:sz w:val="20"/>
          <w:szCs w:val="20"/>
        </w:rPr>
        <w:t xml:space="preserve"> </w:t>
      </w:r>
      <w:r w:rsidR="00240C30" w:rsidRPr="002712D5">
        <w:rPr>
          <w:rFonts w:ascii="Arial" w:hAnsi="Arial" w:cs="Arial"/>
          <w:sz w:val="20"/>
          <w:szCs w:val="20"/>
        </w:rPr>
        <w:t>Užsakovui</w:t>
      </w:r>
      <w:r w:rsidR="00540279" w:rsidRPr="002712D5">
        <w:rPr>
          <w:rFonts w:ascii="Arial" w:hAnsi="Arial" w:cs="Arial"/>
          <w:sz w:val="20"/>
          <w:szCs w:val="20"/>
        </w:rPr>
        <w:t xml:space="preserve"> 0,1 (vienos dešimtosios) procento dydžio delspinigius nuo neapmokėtos sumos, </w:t>
      </w:r>
      <w:r w:rsidR="00601BBE">
        <w:rPr>
          <w:rFonts w:ascii="Arial" w:hAnsi="Arial" w:cs="Arial"/>
          <w:sz w:val="20"/>
          <w:szCs w:val="20"/>
        </w:rPr>
        <w:t>ne</w:t>
      </w:r>
      <w:r w:rsidR="00540279" w:rsidRPr="002712D5">
        <w:rPr>
          <w:rFonts w:ascii="Arial" w:hAnsi="Arial" w:cs="Arial"/>
          <w:sz w:val="20"/>
          <w:szCs w:val="20"/>
        </w:rPr>
        <w:t xml:space="preserve">įskaitant PVM, maksimalią delspinigių skaičiavimo ribą nustatant 20 (dvidešimt) procentų nuo </w:t>
      </w:r>
      <w:permStart w:id="1141190907" w:edGrp="everyone"/>
      <w:r w:rsidR="00540279" w:rsidRPr="002712D5">
        <w:rPr>
          <w:rFonts w:ascii="Arial" w:eastAsia="Calibri" w:hAnsi="Arial" w:cs="Arial"/>
          <w:sz w:val="20"/>
          <w:szCs w:val="20"/>
        </w:rPr>
        <w:t xml:space="preserve">(maksimalios) Sutarties kainos, </w:t>
      </w:r>
      <w:r w:rsidR="00601BBE">
        <w:rPr>
          <w:rFonts w:ascii="Arial" w:eastAsia="Calibri" w:hAnsi="Arial" w:cs="Arial"/>
          <w:sz w:val="20"/>
          <w:szCs w:val="20"/>
        </w:rPr>
        <w:t>ne</w:t>
      </w:r>
      <w:r w:rsidR="00540279" w:rsidRPr="002712D5">
        <w:rPr>
          <w:rFonts w:ascii="Arial" w:eastAsia="Calibri" w:hAnsi="Arial" w:cs="Arial"/>
          <w:sz w:val="20"/>
          <w:szCs w:val="20"/>
        </w:rPr>
        <w:t>įskaitant PVM</w:t>
      </w:r>
      <w:r w:rsidR="00D46B7E">
        <w:rPr>
          <w:rFonts w:ascii="Arial" w:eastAsia="Calibri" w:hAnsi="Arial" w:cs="Arial"/>
          <w:sz w:val="20"/>
          <w:szCs w:val="20"/>
        </w:rPr>
        <w:t>.</w:t>
      </w:r>
    </w:p>
    <w:p w14:paraId="5CAA2E29" w14:textId="62B717BC" w:rsidR="00C35F9C" w:rsidRPr="002712D5" w:rsidRDefault="00C35F9C" w:rsidP="00B62295">
      <w:pPr>
        <w:shd w:val="clear" w:color="auto" w:fill="FFFFFF"/>
        <w:spacing w:after="0" w:line="240" w:lineRule="auto"/>
        <w:ind w:firstLine="360"/>
        <w:jc w:val="both"/>
        <w:rPr>
          <w:rFonts w:ascii="Arial" w:hAnsi="Arial" w:cs="Arial"/>
          <w:sz w:val="20"/>
          <w:szCs w:val="20"/>
        </w:rPr>
      </w:pPr>
      <w:r w:rsidRPr="00C35F9C">
        <w:rPr>
          <w:rFonts w:ascii="Arial" w:hAnsi="Arial" w:cs="Arial"/>
          <w:sz w:val="20"/>
          <w:szCs w:val="20"/>
        </w:rPr>
        <w:t>5.</w:t>
      </w:r>
      <w:r>
        <w:rPr>
          <w:rFonts w:ascii="Arial" w:hAnsi="Arial" w:cs="Arial"/>
          <w:sz w:val="20"/>
          <w:szCs w:val="20"/>
        </w:rPr>
        <w:t>3</w:t>
      </w:r>
      <w:r w:rsidRPr="00C35F9C">
        <w:rPr>
          <w:rFonts w:ascii="Arial" w:hAnsi="Arial" w:cs="Arial"/>
          <w:sz w:val="20"/>
          <w:szCs w:val="20"/>
        </w:rPr>
        <w:t>.</w:t>
      </w:r>
      <w:r>
        <w:rPr>
          <w:rFonts w:ascii="Arial" w:hAnsi="Arial" w:cs="Arial"/>
          <w:sz w:val="20"/>
          <w:szCs w:val="20"/>
        </w:rPr>
        <w:t xml:space="preserve"> </w:t>
      </w:r>
      <w:r w:rsidRPr="00C35F9C">
        <w:rPr>
          <w:rFonts w:ascii="Arial" w:hAnsi="Arial" w:cs="Arial"/>
          <w:sz w:val="20"/>
          <w:szCs w:val="20"/>
        </w:rPr>
        <w:t>Už nustatytų Paslaugų rezultato trūkumų nepašalinimą per Specialiųjų sąlygų 3.4 nustatytą trūkumų pašalinimo terminą Paslaugų teikėjas moka 50 (penkiasdešimties) eurų dydžio baudą už kiekvieną uždelstą dieną.</w:t>
      </w:r>
    </w:p>
    <w:permEnd w:id="1141190907"/>
    <w:p w14:paraId="2C724052" w14:textId="74BB640A" w:rsidR="00B5060C" w:rsidRPr="002712D5" w:rsidRDefault="00B5060C" w:rsidP="00B5060C">
      <w:pPr>
        <w:spacing w:after="0" w:line="240" w:lineRule="auto"/>
        <w:ind w:firstLine="360"/>
        <w:jc w:val="both"/>
        <w:rPr>
          <w:rFonts w:ascii="Arial" w:eastAsia="Calibri" w:hAnsi="Arial" w:cs="Arial"/>
          <w:sz w:val="20"/>
          <w:szCs w:val="20"/>
        </w:rPr>
      </w:pPr>
      <w:r w:rsidRPr="002712D5">
        <w:rPr>
          <w:rFonts w:ascii="Arial" w:eastAsia="Calibri" w:hAnsi="Arial" w:cs="Arial"/>
          <w:iCs/>
          <w:sz w:val="20"/>
          <w:szCs w:val="20"/>
        </w:rPr>
        <w:t xml:space="preserve">5.3. Jei </w:t>
      </w:r>
      <w:r w:rsidR="00F721C4" w:rsidRPr="002712D5">
        <w:rPr>
          <w:rFonts w:ascii="Arial" w:eastAsia="Calibri" w:hAnsi="Arial" w:cs="Arial"/>
          <w:iCs/>
          <w:sz w:val="20"/>
          <w:szCs w:val="20"/>
        </w:rPr>
        <w:t>Paslaugų t</w:t>
      </w:r>
      <w:r w:rsidRPr="002712D5">
        <w:rPr>
          <w:rFonts w:ascii="Arial" w:eastAsia="Calibri" w:hAnsi="Arial" w:cs="Arial"/>
          <w:iCs/>
          <w:sz w:val="20"/>
          <w:szCs w:val="20"/>
        </w:rPr>
        <w:t>e</w:t>
      </w:r>
      <w:r w:rsidR="00F721C4" w:rsidRPr="002712D5">
        <w:rPr>
          <w:rFonts w:ascii="Arial" w:eastAsia="Calibri" w:hAnsi="Arial" w:cs="Arial"/>
          <w:iCs/>
          <w:sz w:val="20"/>
          <w:szCs w:val="20"/>
        </w:rPr>
        <w:t>i</w:t>
      </w:r>
      <w:r w:rsidRPr="002712D5">
        <w:rPr>
          <w:rFonts w:ascii="Arial" w:eastAsia="Calibri" w:hAnsi="Arial" w:cs="Arial"/>
          <w:iCs/>
          <w:sz w:val="20"/>
          <w:szCs w:val="20"/>
        </w:rPr>
        <w:t xml:space="preserve">kėjas, vykdydamas Sutartį, nesilaiko galiojančių teisės aktų reikalavimų ir dėl to kompetentingos įgaliotos valstybinės institucijos pritaiko baudas ar kitas sankcijas </w:t>
      </w:r>
      <w:r w:rsidR="00F721C4" w:rsidRPr="002712D5">
        <w:rPr>
          <w:rFonts w:ascii="Arial" w:eastAsia="Calibri" w:hAnsi="Arial" w:cs="Arial"/>
          <w:iCs/>
          <w:sz w:val="20"/>
          <w:szCs w:val="20"/>
        </w:rPr>
        <w:t>Užsakovui</w:t>
      </w:r>
      <w:r w:rsidRPr="002712D5">
        <w:rPr>
          <w:rFonts w:ascii="Arial" w:eastAsia="Calibri" w:hAnsi="Arial" w:cs="Arial"/>
          <w:iCs/>
          <w:sz w:val="20"/>
          <w:szCs w:val="20"/>
        </w:rPr>
        <w:t xml:space="preserve">, taip pat, jeigu dėl bet kokių aplinkybių, susijusių su </w:t>
      </w:r>
      <w:r w:rsidR="00F721C4" w:rsidRPr="002712D5">
        <w:rPr>
          <w:rFonts w:ascii="Arial" w:eastAsia="Calibri" w:hAnsi="Arial" w:cs="Arial"/>
          <w:iCs/>
          <w:sz w:val="20"/>
          <w:szCs w:val="20"/>
        </w:rPr>
        <w:t>Paslaugų teikėju</w:t>
      </w:r>
      <w:r w:rsidRPr="002712D5">
        <w:rPr>
          <w:rFonts w:ascii="Arial" w:eastAsia="Calibri" w:hAnsi="Arial" w:cs="Arial"/>
          <w:iCs/>
          <w:sz w:val="20"/>
          <w:szCs w:val="20"/>
        </w:rPr>
        <w:t xml:space="preserve"> ar jo te</w:t>
      </w:r>
      <w:r w:rsidR="00DB0F92" w:rsidRPr="002712D5">
        <w:rPr>
          <w:rFonts w:ascii="Arial" w:eastAsia="Calibri" w:hAnsi="Arial" w:cs="Arial"/>
          <w:iCs/>
          <w:sz w:val="20"/>
          <w:szCs w:val="20"/>
        </w:rPr>
        <w:t>i</w:t>
      </w:r>
      <w:r w:rsidRPr="002712D5">
        <w:rPr>
          <w:rFonts w:ascii="Arial" w:eastAsia="Calibri" w:hAnsi="Arial" w:cs="Arial"/>
          <w:iCs/>
          <w:sz w:val="20"/>
          <w:szCs w:val="20"/>
        </w:rPr>
        <w:t>kiamomis P</w:t>
      </w:r>
      <w:r w:rsidR="00DB0F92" w:rsidRPr="002712D5">
        <w:rPr>
          <w:rFonts w:ascii="Arial" w:eastAsia="Calibri" w:hAnsi="Arial" w:cs="Arial"/>
          <w:iCs/>
          <w:sz w:val="20"/>
          <w:szCs w:val="20"/>
        </w:rPr>
        <w:t>aslaugomis</w:t>
      </w:r>
      <w:r w:rsidRPr="002712D5">
        <w:rPr>
          <w:rFonts w:ascii="Arial" w:eastAsia="Calibri" w:hAnsi="Arial" w:cs="Arial"/>
          <w:iCs/>
          <w:sz w:val="20"/>
          <w:szCs w:val="20"/>
        </w:rPr>
        <w:t xml:space="preserve">, </w:t>
      </w:r>
      <w:r w:rsidR="00F721C4" w:rsidRPr="002712D5">
        <w:rPr>
          <w:rFonts w:ascii="Arial" w:eastAsia="Calibri" w:hAnsi="Arial" w:cs="Arial"/>
          <w:iCs/>
          <w:sz w:val="20"/>
          <w:szCs w:val="20"/>
        </w:rPr>
        <w:t>Užsakovui</w:t>
      </w:r>
      <w:r w:rsidRPr="002712D5">
        <w:rPr>
          <w:rFonts w:ascii="Arial" w:eastAsia="Calibri" w:hAnsi="Arial" w:cs="Arial"/>
          <w:iCs/>
          <w:sz w:val="20"/>
          <w:szCs w:val="20"/>
        </w:rPr>
        <w:t xml:space="preserve"> yra taikomos bet kokios prekybinės, ekonominės ar finansinės sankcijos</w:t>
      </w:r>
      <w:r w:rsidR="002328A4">
        <w:rPr>
          <w:rFonts w:ascii="Arial" w:eastAsia="Calibri" w:hAnsi="Arial" w:cs="Arial"/>
          <w:iCs/>
          <w:sz w:val="20"/>
          <w:szCs w:val="20"/>
        </w:rPr>
        <w:t xml:space="preserve"> </w:t>
      </w:r>
      <w:r w:rsidRPr="002712D5">
        <w:rPr>
          <w:rFonts w:ascii="Arial" w:eastAsia="Calibri" w:hAnsi="Arial" w:cs="Arial"/>
          <w:iCs/>
          <w:sz w:val="20"/>
          <w:szCs w:val="20"/>
        </w:rPr>
        <w:t xml:space="preserve"> (toliau </w:t>
      </w:r>
      <w:r w:rsidRPr="002328A4">
        <w:rPr>
          <w:rFonts w:ascii="Arial" w:eastAsia="Calibri" w:hAnsi="Arial" w:cs="Arial"/>
          <w:iCs/>
          <w:sz w:val="20"/>
          <w:szCs w:val="20"/>
        </w:rPr>
        <w:t>– Sankcijos</w:t>
      </w:r>
      <w:r w:rsidRPr="002712D5">
        <w:rPr>
          <w:rFonts w:ascii="Arial" w:eastAsia="Calibri" w:hAnsi="Arial" w:cs="Arial"/>
          <w:iCs/>
          <w:sz w:val="20"/>
          <w:szCs w:val="20"/>
        </w:rPr>
        <w:t xml:space="preserve">), </w:t>
      </w:r>
      <w:r w:rsidR="00F721C4" w:rsidRPr="002712D5">
        <w:rPr>
          <w:rFonts w:ascii="Arial" w:eastAsia="Calibri" w:hAnsi="Arial" w:cs="Arial"/>
          <w:iCs/>
          <w:sz w:val="20"/>
          <w:szCs w:val="20"/>
        </w:rPr>
        <w:t>Paslaugų teikėjas</w:t>
      </w:r>
      <w:r w:rsidRPr="002712D5">
        <w:rPr>
          <w:rFonts w:ascii="Arial" w:eastAsia="Calibri" w:hAnsi="Arial" w:cs="Arial"/>
          <w:iCs/>
          <w:sz w:val="20"/>
          <w:szCs w:val="20"/>
        </w:rPr>
        <w:t xml:space="preserve"> įsipareigoja apsaugoti </w:t>
      </w:r>
      <w:r w:rsidR="00F721C4" w:rsidRPr="002712D5">
        <w:rPr>
          <w:rFonts w:ascii="Arial" w:eastAsia="Calibri" w:hAnsi="Arial" w:cs="Arial"/>
          <w:iCs/>
          <w:sz w:val="20"/>
          <w:szCs w:val="20"/>
        </w:rPr>
        <w:t>Užsakovą</w:t>
      </w:r>
      <w:r w:rsidRPr="002712D5">
        <w:rPr>
          <w:rFonts w:ascii="Arial" w:eastAsia="Calibri" w:hAnsi="Arial" w:cs="Arial"/>
          <w:iCs/>
          <w:sz w:val="20"/>
          <w:szCs w:val="20"/>
        </w:rPr>
        <w:t xml:space="preserve"> bei trečiuosius asmenis nuo bet kokių neigiamų pasekmių atsakyti prieš </w:t>
      </w:r>
      <w:r w:rsidR="00F721C4" w:rsidRPr="002712D5">
        <w:rPr>
          <w:rFonts w:ascii="Arial" w:eastAsia="Calibri" w:hAnsi="Arial" w:cs="Arial"/>
          <w:iCs/>
          <w:sz w:val="20"/>
          <w:szCs w:val="20"/>
        </w:rPr>
        <w:t>Užsakovą</w:t>
      </w:r>
      <w:r w:rsidRPr="002712D5">
        <w:rPr>
          <w:rFonts w:ascii="Arial" w:eastAsia="Calibri" w:hAnsi="Arial" w:cs="Arial"/>
          <w:iCs/>
          <w:sz w:val="20"/>
          <w:szCs w:val="20"/>
        </w:rPr>
        <w:t xml:space="preserve"> bei trečiuosius asmenis dėl bet kokių neigiamų pasekmių, kurias </w:t>
      </w:r>
      <w:r w:rsidR="00F721C4" w:rsidRPr="002712D5">
        <w:rPr>
          <w:rFonts w:ascii="Arial" w:eastAsia="Calibri" w:hAnsi="Arial" w:cs="Arial"/>
          <w:iCs/>
          <w:sz w:val="20"/>
          <w:szCs w:val="20"/>
        </w:rPr>
        <w:t>Užsakovui</w:t>
      </w:r>
      <w:r w:rsidRPr="002712D5">
        <w:rPr>
          <w:rFonts w:ascii="Arial" w:eastAsia="Calibri" w:hAnsi="Arial" w:cs="Arial"/>
          <w:iCs/>
          <w:sz w:val="20"/>
          <w:szCs w:val="20"/>
        </w:rPr>
        <w:t xml:space="preserve"> ar tretiesiems asmenims gali sukelti </w:t>
      </w:r>
      <w:r w:rsidR="00F721C4" w:rsidRPr="002712D5">
        <w:rPr>
          <w:rFonts w:ascii="Arial" w:eastAsia="Calibri" w:hAnsi="Arial" w:cs="Arial"/>
          <w:iCs/>
          <w:sz w:val="20"/>
          <w:szCs w:val="20"/>
        </w:rPr>
        <w:t>Užsakovui</w:t>
      </w:r>
      <w:r w:rsidRPr="002712D5">
        <w:rPr>
          <w:rFonts w:ascii="Arial" w:eastAsia="Calibri" w:hAnsi="Arial" w:cs="Arial"/>
          <w:iCs/>
          <w:sz w:val="20"/>
          <w:szCs w:val="20"/>
        </w:rPr>
        <w:t xml:space="preserve"> taikomos Sankcijos, ir atlyginti </w:t>
      </w:r>
      <w:r w:rsidR="00F721C4" w:rsidRPr="002712D5">
        <w:rPr>
          <w:rFonts w:ascii="Arial" w:eastAsia="Calibri" w:hAnsi="Arial" w:cs="Arial"/>
          <w:iCs/>
          <w:sz w:val="20"/>
          <w:szCs w:val="20"/>
        </w:rPr>
        <w:t>Užsakovui</w:t>
      </w:r>
      <w:r w:rsidRPr="002712D5">
        <w:rPr>
          <w:rFonts w:ascii="Arial" w:eastAsia="Calibri" w:hAnsi="Arial" w:cs="Arial"/>
          <w:iCs/>
          <w:sz w:val="20"/>
          <w:szCs w:val="20"/>
        </w:rPr>
        <w:t xml:space="preserve"> bei tretiesiems asmenims visus jų dėl to patirtus tiesioginius ir netiesioginius nuostolius ar žalą bei papildomas išlaidas (įskaitant, bet neapsiribojant, dėl </w:t>
      </w:r>
      <w:r w:rsidR="00F721C4" w:rsidRPr="002712D5">
        <w:rPr>
          <w:rFonts w:ascii="Arial" w:eastAsia="Calibri" w:hAnsi="Arial" w:cs="Arial"/>
          <w:iCs/>
          <w:sz w:val="20"/>
          <w:szCs w:val="20"/>
        </w:rPr>
        <w:t>Užsakovo</w:t>
      </w:r>
      <w:r w:rsidRPr="002712D5">
        <w:rPr>
          <w:rFonts w:ascii="Arial" w:eastAsia="Calibri" w:hAnsi="Arial" w:cs="Arial"/>
          <w:iCs/>
          <w:sz w:val="20"/>
          <w:szCs w:val="20"/>
        </w:rPr>
        <w:t xml:space="preserve"> dalykinės reputacijos sumenkimo, veiklos suvaržymų, verslo sandorių bei klientų praradimo ar kitų neigiamų pasekmių, susijusių su </w:t>
      </w:r>
      <w:r w:rsidR="00F721C4" w:rsidRPr="002712D5">
        <w:rPr>
          <w:rFonts w:ascii="Arial" w:eastAsia="Calibri" w:hAnsi="Arial" w:cs="Arial"/>
          <w:iCs/>
          <w:sz w:val="20"/>
          <w:szCs w:val="20"/>
        </w:rPr>
        <w:t>Užsakovo</w:t>
      </w:r>
      <w:r w:rsidRPr="002712D5">
        <w:rPr>
          <w:rFonts w:ascii="Arial" w:eastAsia="Calibri" w:hAnsi="Arial" w:cs="Arial"/>
          <w:iCs/>
          <w:sz w:val="20"/>
          <w:szCs w:val="20"/>
        </w:rPr>
        <w:t xml:space="preserve"> ar jo darbuotojų veiklos apribojimais).</w:t>
      </w:r>
    </w:p>
    <w:p w14:paraId="361A4489" w14:textId="36D5797C" w:rsidR="00B5060C" w:rsidRPr="002712D5" w:rsidRDefault="00AD180A" w:rsidP="00B5060C">
      <w:pPr>
        <w:spacing w:after="0" w:line="240" w:lineRule="auto"/>
        <w:ind w:firstLine="360"/>
        <w:jc w:val="both"/>
        <w:rPr>
          <w:rFonts w:ascii="Arial" w:eastAsia="Calibri" w:hAnsi="Arial" w:cs="Arial"/>
          <w:sz w:val="20"/>
          <w:szCs w:val="20"/>
        </w:rPr>
      </w:pPr>
      <w:r>
        <w:rPr>
          <w:rFonts w:ascii="Arial" w:eastAsia="Calibri" w:hAnsi="Arial" w:cs="Arial"/>
          <w:iCs/>
          <w:sz w:val="20"/>
          <w:szCs w:val="20"/>
        </w:rPr>
        <w:lastRenderedPageBreak/>
        <w:t xml:space="preserve">5.4. </w:t>
      </w:r>
      <w:r w:rsidR="00F721C4" w:rsidRPr="002712D5">
        <w:rPr>
          <w:rFonts w:ascii="Arial" w:eastAsia="Calibri" w:hAnsi="Arial" w:cs="Arial"/>
          <w:iCs/>
          <w:sz w:val="20"/>
          <w:szCs w:val="20"/>
        </w:rPr>
        <w:t>Paslaugų teikėjas</w:t>
      </w:r>
      <w:r w:rsidR="00B5060C" w:rsidRPr="002712D5">
        <w:rPr>
          <w:rFonts w:ascii="Arial" w:eastAsia="Calibri" w:hAnsi="Arial" w:cs="Arial"/>
          <w:iCs/>
          <w:sz w:val="20"/>
          <w:szCs w:val="20"/>
        </w:rPr>
        <w:t xml:space="preserve"> privalo nedelsiant, bet ne vėliau nei per 1 (vieną) darbo dieną, informuoti </w:t>
      </w:r>
      <w:r w:rsidR="00F721C4" w:rsidRPr="002712D5">
        <w:rPr>
          <w:rFonts w:ascii="Arial" w:eastAsia="Calibri" w:hAnsi="Arial" w:cs="Arial"/>
          <w:iCs/>
          <w:sz w:val="20"/>
          <w:szCs w:val="20"/>
        </w:rPr>
        <w:t>Užsakovą</w:t>
      </w:r>
      <w:r w:rsidR="00B5060C" w:rsidRPr="002712D5">
        <w:rPr>
          <w:rFonts w:ascii="Arial" w:eastAsia="Calibri" w:hAnsi="Arial" w:cs="Arial"/>
          <w:iCs/>
          <w:sz w:val="20"/>
          <w:szCs w:val="20"/>
        </w:rPr>
        <w:t xml:space="preserve"> raštu, jei jam yra pritaikytos Sankcijos ar jam yra žinoma informacija apie inicijuotas arba ketinamas inicijuoti procedūras dėl Sankcijų jam ir / ar </w:t>
      </w:r>
      <w:r w:rsidR="00F721C4" w:rsidRPr="002712D5">
        <w:rPr>
          <w:rFonts w:ascii="Arial" w:eastAsia="Calibri" w:hAnsi="Arial" w:cs="Arial"/>
          <w:iCs/>
          <w:sz w:val="20"/>
          <w:szCs w:val="20"/>
        </w:rPr>
        <w:t>Užsakovui</w:t>
      </w:r>
      <w:r w:rsidR="00B5060C" w:rsidRPr="002712D5">
        <w:rPr>
          <w:rFonts w:ascii="Arial" w:eastAsia="Calibri" w:hAnsi="Arial" w:cs="Arial"/>
          <w:iCs/>
          <w:sz w:val="20"/>
          <w:szCs w:val="20"/>
        </w:rPr>
        <w:t xml:space="preserve"> taikymo. </w:t>
      </w:r>
      <w:r w:rsidR="00F721C4" w:rsidRPr="002712D5">
        <w:rPr>
          <w:rFonts w:ascii="Arial" w:eastAsia="Calibri" w:hAnsi="Arial" w:cs="Arial"/>
          <w:iCs/>
          <w:sz w:val="20"/>
          <w:szCs w:val="20"/>
        </w:rPr>
        <w:t>Paslaugų tei</w:t>
      </w:r>
      <w:r w:rsidR="00B5060C" w:rsidRPr="002712D5">
        <w:rPr>
          <w:rFonts w:ascii="Arial" w:eastAsia="Calibri" w:hAnsi="Arial" w:cs="Arial"/>
          <w:iCs/>
          <w:sz w:val="20"/>
          <w:szCs w:val="20"/>
        </w:rPr>
        <w:t xml:space="preserve">kėjas, pažeidęs  reikalavimą laiku informuoti </w:t>
      </w:r>
      <w:r w:rsidR="00F721C4" w:rsidRPr="002712D5">
        <w:rPr>
          <w:rFonts w:ascii="Arial" w:eastAsia="Calibri" w:hAnsi="Arial" w:cs="Arial"/>
          <w:iCs/>
          <w:sz w:val="20"/>
          <w:szCs w:val="20"/>
        </w:rPr>
        <w:t>Užsakovą</w:t>
      </w:r>
      <w:r w:rsidR="00B5060C" w:rsidRPr="002712D5">
        <w:rPr>
          <w:rFonts w:ascii="Arial" w:eastAsia="Calibri" w:hAnsi="Arial" w:cs="Arial"/>
          <w:iCs/>
          <w:sz w:val="20"/>
          <w:szCs w:val="20"/>
        </w:rPr>
        <w:t xml:space="preserve"> raštu apie šiame Sutarties punkte nurodytas aplinkybes, </w:t>
      </w:r>
      <w:r w:rsidR="00F721C4" w:rsidRPr="002712D5">
        <w:rPr>
          <w:rFonts w:ascii="Arial" w:eastAsia="Calibri" w:hAnsi="Arial" w:cs="Arial"/>
          <w:iCs/>
          <w:sz w:val="20"/>
          <w:szCs w:val="20"/>
        </w:rPr>
        <w:t>Užsakovui</w:t>
      </w:r>
      <w:r w:rsidR="00B5060C" w:rsidRPr="002712D5">
        <w:rPr>
          <w:rFonts w:ascii="Arial" w:eastAsia="Calibri" w:hAnsi="Arial" w:cs="Arial"/>
          <w:iCs/>
          <w:sz w:val="20"/>
          <w:szCs w:val="20"/>
        </w:rPr>
        <w:t xml:space="preserve"> pareikalavus, sumoka 10 % Sutarties (maksimalios) vertės dydžio baudą.</w:t>
      </w:r>
    </w:p>
    <w:p w14:paraId="1C336A0A" w14:textId="77777777" w:rsidR="00B5060C" w:rsidRPr="002712D5" w:rsidRDefault="00B5060C" w:rsidP="00B62295">
      <w:pPr>
        <w:shd w:val="clear" w:color="auto" w:fill="FFFFFF"/>
        <w:spacing w:after="0" w:line="240" w:lineRule="auto"/>
        <w:ind w:firstLine="360"/>
        <w:jc w:val="both"/>
        <w:rPr>
          <w:rFonts w:ascii="Arial" w:eastAsia="Calibri" w:hAnsi="Arial" w:cs="Arial"/>
          <w:sz w:val="20"/>
          <w:szCs w:val="20"/>
        </w:rPr>
      </w:pPr>
    </w:p>
    <w:p w14:paraId="6175E53A" w14:textId="77777777" w:rsidR="00540279" w:rsidRPr="002712D5" w:rsidRDefault="00540279" w:rsidP="00B62295">
      <w:pPr>
        <w:tabs>
          <w:tab w:val="left" w:pos="720"/>
        </w:tabs>
        <w:spacing w:after="0" w:line="240" w:lineRule="auto"/>
        <w:ind w:firstLine="360"/>
        <w:jc w:val="both"/>
        <w:rPr>
          <w:rFonts w:ascii="Arial" w:hAnsi="Arial" w:cs="Arial"/>
          <w:sz w:val="20"/>
          <w:szCs w:val="20"/>
        </w:rPr>
      </w:pPr>
      <w:r w:rsidRPr="002712D5">
        <w:rPr>
          <w:rFonts w:ascii="Arial" w:hAnsi="Arial" w:cs="Arial"/>
          <w:sz w:val="20"/>
          <w:szCs w:val="20"/>
          <w:lang w:eastAsia="lt-LT"/>
        </w:rPr>
        <w:tab/>
      </w:r>
    </w:p>
    <w:p w14:paraId="02E7CFB2" w14:textId="76011BB7" w:rsidR="00540279" w:rsidRPr="002712D5" w:rsidRDefault="00B26941" w:rsidP="00B62295">
      <w:pPr>
        <w:spacing w:after="0" w:line="240" w:lineRule="auto"/>
        <w:ind w:firstLine="360"/>
        <w:jc w:val="center"/>
        <w:rPr>
          <w:rFonts w:ascii="Arial" w:hAnsi="Arial" w:cs="Arial"/>
          <w:b/>
          <w:sz w:val="20"/>
          <w:szCs w:val="20"/>
        </w:rPr>
      </w:pPr>
      <w:permStart w:id="418466080" w:edGrp="everyone"/>
      <w:r w:rsidRPr="002712D5">
        <w:rPr>
          <w:rFonts w:ascii="Arial" w:hAnsi="Arial" w:cs="Arial"/>
          <w:b/>
          <w:sz w:val="20"/>
          <w:szCs w:val="20"/>
        </w:rPr>
        <w:t xml:space="preserve">6. SUTARTIES ĮVYKDYMO UŽTIKRINIMAS </w:t>
      </w:r>
    </w:p>
    <w:p w14:paraId="1217892D" w14:textId="03D54174" w:rsidR="007D6854" w:rsidRPr="002712D5" w:rsidRDefault="00540279" w:rsidP="00991E56">
      <w:pPr>
        <w:tabs>
          <w:tab w:val="left" w:pos="709"/>
        </w:tabs>
        <w:spacing w:after="0" w:line="240" w:lineRule="auto"/>
        <w:ind w:firstLine="360"/>
        <w:jc w:val="both"/>
        <w:rPr>
          <w:rFonts w:ascii="Arial" w:hAnsi="Arial" w:cs="Arial"/>
          <w:i/>
          <w:sz w:val="20"/>
          <w:szCs w:val="20"/>
        </w:rPr>
      </w:pPr>
      <w:r w:rsidRPr="002712D5">
        <w:rPr>
          <w:rFonts w:ascii="Arial" w:hAnsi="Arial" w:cs="Arial"/>
          <w:sz w:val="20"/>
          <w:szCs w:val="20"/>
        </w:rPr>
        <w:t xml:space="preserve">6.1. </w:t>
      </w:r>
      <w:r w:rsidR="00910464" w:rsidRPr="002712D5">
        <w:rPr>
          <w:rFonts w:ascii="Arial" w:hAnsi="Arial" w:cs="Arial"/>
          <w:sz w:val="20"/>
          <w:szCs w:val="20"/>
        </w:rPr>
        <w:t xml:space="preserve">Sutarties įvykdymas užtikrinamas vienu iš Sutarties Bendrosiose sąlygose nurodytų prievolių įvykdymo užtikrinimo būdų – </w:t>
      </w:r>
      <w:r w:rsidR="00AA53DC">
        <w:rPr>
          <w:rFonts w:ascii="Arial" w:eastAsia="Calibri" w:hAnsi="Arial" w:cs="Arial"/>
          <w:sz w:val="20"/>
          <w:szCs w:val="20"/>
        </w:rPr>
        <w:t>netesybos (delspinigiai</w:t>
      </w:r>
      <w:r w:rsidR="006D49FD">
        <w:rPr>
          <w:rFonts w:ascii="Arial" w:eastAsia="Calibri" w:hAnsi="Arial" w:cs="Arial"/>
          <w:sz w:val="20"/>
          <w:szCs w:val="20"/>
        </w:rPr>
        <w:t xml:space="preserve">, </w:t>
      </w:r>
      <w:r w:rsidR="00AA53DC">
        <w:rPr>
          <w:rFonts w:ascii="Arial" w:eastAsia="Calibri" w:hAnsi="Arial" w:cs="Arial"/>
          <w:sz w:val="20"/>
          <w:szCs w:val="20"/>
        </w:rPr>
        <w:t>bauda).</w:t>
      </w:r>
    </w:p>
    <w:permEnd w:id="418466080"/>
    <w:p w14:paraId="2BF64EF4" w14:textId="77777777" w:rsidR="00A04524" w:rsidRPr="002712D5" w:rsidRDefault="00A04524" w:rsidP="00B62295">
      <w:pPr>
        <w:tabs>
          <w:tab w:val="left" w:pos="709"/>
        </w:tabs>
        <w:spacing w:after="0" w:line="240" w:lineRule="auto"/>
        <w:ind w:firstLine="360"/>
        <w:jc w:val="both"/>
        <w:rPr>
          <w:rFonts w:ascii="Arial" w:hAnsi="Arial" w:cs="Arial"/>
          <w:b/>
          <w:sz w:val="20"/>
          <w:szCs w:val="20"/>
        </w:rPr>
      </w:pPr>
    </w:p>
    <w:p w14:paraId="7DB32517" w14:textId="77777777" w:rsidR="00195C18" w:rsidRPr="00E62F33" w:rsidRDefault="00195C18" w:rsidP="00195C18">
      <w:pPr>
        <w:tabs>
          <w:tab w:val="left" w:pos="993"/>
        </w:tabs>
        <w:spacing w:after="0" w:line="240" w:lineRule="auto"/>
        <w:ind w:firstLine="567"/>
        <w:jc w:val="center"/>
        <w:rPr>
          <w:rFonts w:ascii="Arial" w:eastAsia="Calibri" w:hAnsi="Arial" w:cs="Arial"/>
          <w:i/>
          <w:color w:val="FF0000"/>
          <w:sz w:val="20"/>
          <w:szCs w:val="20"/>
        </w:rPr>
      </w:pPr>
      <w:bookmarkStart w:id="0" w:name="_Toc438559501"/>
      <w:bookmarkStart w:id="1" w:name="_Toc438559828"/>
      <w:r w:rsidRPr="00E62F33">
        <w:rPr>
          <w:rFonts w:ascii="Arial" w:eastAsia="Calibri" w:hAnsi="Arial" w:cs="Arial"/>
          <w:b/>
          <w:sz w:val="20"/>
          <w:szCs w:val="20"/>
        </w:rPr>
        <w:t xml:space="preserve">7. SUTARTIES GALIOJIMO TERMINAS </w:t>
      </w:r>
    </w:p>
    <w:p w14:paraId="5CA2F131" w14:textId="77777777" w:rsidR="00195C18" w:rsidRPr="00E62F33" w:rsidRDefault="00195C18" w:rsidP="00195C18">
      <w:pPr>
        <w:tabs>
          <w:tab w:val="left" w:pos="993"/>
        </w:tabs>
        <w:spacing w:after="0" w:line="240" w:lineRule="auto"/>
        <w:ind w:firstLine="567"/>
        <w:jc w:val="center"/>
        <w:rPr>
          <w:rFonts w:ascii="Arial" w:eastAsia="Calibri" w:hAnsi="Arial" w:cs="Arial"/>
          <w:i/>
          <w:color w:val="FF0000"/>
          <w:sz w:val="20"/>
          <w:szCs w:val="20"/>
        </w:rPr>
      </w:pPr>
    </w:p>
    <w:p w14:paraId="5E8EE480" w14:textId="409D46D0" w:rsidR="007B16CD" w:rsidRDefault="00195C18" w:rsidP="007B16CD">
      <w:pPr>
        <w:tabs>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t xml:space="preserve">7.1. Sutartis </w:t>
      </w:r>
      <w:r w:rsidRPr="00DB74ED">
        <w:rPr>
          <w:rFonts w:ascii="Arial" w:eastAsia="Calibri" w:hAnsi="Arial" w:cs="Arial"/>
          <w:sz w:val="20"/>
          <w:szCs w:val="20"/>
        </w:rPr>
        <w:t>laikoma sudaryta ir įsigalioja ją pasirašius įgaliotiems Šalių atstovams</w:t>
      </w:r>
      <w:r w:rsidR="007B16CD">
        <w:rPr>
          <w:rFonts w:ascii="Arial" w:eastAsia="Calibri" w:hAnsi="Arial" w:cs="Arial"/>
          <w:sz w:val="20"/>
          <w:szCs w:val="20"/>
        </w:rPr>
        <w:t>.</w:t>
      </w:r>
    </w:p>
    <w:p w14:paraId="543E1CF4" w14:textId="5FFAFACE" w:rsidR="007B16CD" w:rsidRPr="00DB74ED" w:rsidRDefault="007B16CD" w:rsidP="007B16CD">
      <w:pPr>
        <w:tabs>
          <w:tab w:val="left" w:pos="993"/>
        </w:tabs>
        <w:spacing w:after="0" w:line="240" w:lineRule="auto"/>
        <w:ind w:firstLine="567"/>
        <w:jc w:val="both"/>
        <w:rPr>
          <w:rFonts w:ascii="Arial" w:eastAsia="Calibri" w:hAnsi="Arial" w:cs="Arial"/>
          <w:sz w:val="20"/>
          <w:szCs w:val="20"/>
        </w:rPr>
      </w:pPr>
      <w:r>
        <w:rPr>
          <w:rFonts w:ascii="Arial" w:eastAsia="Calibri" w:hAnsi="Arial" w:cs="Arial"/>
          <w:sz w:val="20"/>
          <w:szCs w:val="20"/>
          <w:lang w:val="en-US"/>
        </w:rPr>
        <w:t xml:space="preserve">7.2. </w:t>
      </w:r>
      <w:r>
        <w:rPr>
          <w:rFonts w:ascii="Arial" w:eastAsia="Calibri" w:hAnsi="Arial" w:cs="Arial"/>
          <w:sz w:val="20"/>
          <w:szCs w:val="20"/>
        </w:rPr>
        <w:t>Bendras Paslaugų teikimo terminas – 36 mėn.</w:t>
      </w:r>
    </w:p>
    <w:p w14:paraId="38CC0CE2" w14:textId="39A66C80" w:rsidR="00195C18" w:rsidRPr="00E62F33" w:rsidRDefault="00195C18" w:rsidP="00195C18">
      <w:pPr>
        <w:tabs>
          <w:tab w:val="left" w:pos="993"/>
        </w:tabs>
        <w:spacing w:after="0" w:line="240" w:lineRule="auto"/>
        <w:ind w:firstLine="567"/>
        <w:jc w:val="both"/>
        <w:rPr>
          <w:rFonts w:ascii="Arial" w:eastAsia="Calibri" w:hAnsi="Arial" w:cs="Arial"/>
          <w:sz w:val="20"/>
          <w:szCs w:val="20"/>
        </w:rPr>
      </w:pPr>
      <w:r w:rsidRPr="00DB74ED">
        <w:rPr>
          <w:rFonts w:ascii="Arial" w:eastAsia="Calibri" w:hAnsi="Arial" w:cs="Arial"/>
          <w:sz w:val="20"/>
          <w:szCs w:val="20"/>
        </w:rPr>
        <w:t>7.</w:t>
      </w:r>
      <w:r w:rsidR="007B16CD">
        <w:rPr>
          <w:rFonts w:ascii="Arial" w:eastAsia="Calibri" w:hAnsi="Arial" w:cs="Arial"/>
          <w:sz w:val="20"/>
          <w:szCs w:val="20"/>
        </w:rPr>
        <w:t>3</w:t>
      </w:r>
      <w:r w:rsidRPr="00DB74ED">
        <w:rPr>
          <w:rFonts w:ascii="Arial" w:eastAsia="Calibri" w:hAnsi="Arial" w:cs="Arial"/>
          <w:sz w:val="20"/>
          <w:szCs w:val="20"/>
        </w:rPr>
        <w:t>. Sutartis galioja iki visiško Sutartinių įsipareigojimų įvykdymo</w:t>
      </w:r>
      <w:r w:rsidR="007B16CD">
        <w:rPr>
          <w:rFonts w:ascii="Arial" w:eastAsia="Calibri" w:hAnsi="Arial" w:cs="Arial"/>
          <w:sz w:val="20"/>
          <w:szCs w:val="20"/>
        </w:rPr>
        <w:t>.</w:t>
      </w:r>
    </w:p>
    <w:p w14:paraId="07170FF9" w14:textId="77777777" w:rsidR="00195C18" w:rsidRPr="00E62F33" w:rsidRDefault="00195C18" w:rsidP="00195C18">
      <w:pPr>
        <w:tabs>
          <w:tab w:val="left" w:pos="993"/>
        </w:tabs>
        <w:spacing w:after="0" w:line="240" w:lineRule="auto"/>
        <w:ind w:firstLine="567"/>
        <w:jc w:val="center"/>
        <w:rPr>
          <w:rFonts w:ascii="Arial" w:eastAsia="Calibri" w:hAnsi="Arial" w:cs="Arial"/>
          <w:b/>
          <w:sz w:val="20"/>
          <w:szCs w:val="20"/>
        </w:rPr>
      </w:pPr>
      <w:bookmarkStart w:id="2" w:name="part_8f4dadbdf27c4882b72f57a56c9631ad"/>
      <w:bookmarkStart w:id="3" w:name="part_9fd9687904354f69bb532178a7959ebe"/>
      <w:bookmarkEnd w:id="2"/>
      <w:bookmarkEnd w:id="3"/>
    </w:p>
    <w:p w14:paraId="1ACC7D14" w14:textId="77777777" w:rsidR="00195C18" w:rsidRPr="00E62F33" w:rsidRDefault="00195C18" w:rsidP="00195C18">
      <w:pPr>
        <w:tabs>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8. KITOS NUOSTATOS</w:t>
      </w:r>
    </w:p>
    <w:p w14:paraId="31E735E4" w14:textId="77777777" w:rsidR="00195C18" w:rsidRPr="00E62F33" w:rsidRDefault="00195C18" w:rsidP="00195C18">
      <w:pPr>
        <w:tabs>
          <w:tab w:val="left" w:pos="993"/>
        </w:tabs>
        <w:spacing w:after="0" w:line="240" w:lineRule="auto"/>
        <w:ind w:firstLine="567"/>
        <w:jc w:val="center"/>
        <w:rPr>
          <w:rFonts w:ascii="Arial" w:eastAsia="Calibri" w:hAnsi="Arial" w:cs="Arial"/>
          <w:b/>
          <w:sz w:val="20"/>
          <w:szCs w:val="20"/>
        </w:rPr>
      </w:pPr>
    </w:p>
    <w:p w14:paraId="0E0B4C90" w14:textId="3A4E4824" w:rsidR="00195C18" w:rsidRPr="00E62F33" w:rsidRDefault="00195C18" w:rsidP="00195C18">
      <w:pPr>
        <w:tabs>
          <w:tab w:val="left" w:pos="993"/>
        </w:tabs>
        <w:spacing w:after="0" w:line="240" w:lineRule="auto"/>
        <w:ind w:firstLine="567"/>
        <w:jc w:val="both"/>
        <w:rPr>
          <w:rFonts w:ascii="Arial" w:eastAsia="Calibri" w:hAnsi="Arial" w:cs="Arial"/>
          <w:sz w:val="20"/>
          <w:szCs w:val="20"/>
          <w:lang w:eastAsia="x-none"/>
        </w:rPr>
      </w:pPr>
      <w:r w:rsidRPr="00E62F33">
        <w:rPr>
          <w:rFonts w:ascii="Arial" w:eastAsia="Calibri" w:hAnsi="Arial" w:cs="Arial"/>
          <w:sz w:val="20"/>
          <w:szCs w:val="20"/>
        </w:rPr>
        <w:t xml:space="preserve">8.1. </w:t>
      </w:r>
      <w:r w:rsidRPr="00E62F33">
        <w:rPr>
          <w:rFonts w:ascii="Arial" w:eastAsia="Calibri" w:hAnsi="Arial" w:cs="Arial"/>
          <w:sz w:val="20"/>
          <w:szCs w:val="20"/>
          <w:lang w:eastAsia="x-none"/>
        </w:rPr>
        <w:t xml:space="preserve">Sutarčiai taikomos Bendrosios sąlygos, su kurių nuostatomis </w:t>
      </w:r>
      <w:r w:rsidR="00D034FD" w:rsidRPr="00D034FD">
        <w:rPr>
          <w:rFonts w:ascii="Arial" w:eastAsia="Calibri" w:hAnsi="Arial" w:cs="Arial"/>
          <w:sz w:val="20"/>
          <w:szCs w:val="20"/>
        </w:rPr>
        <w:t>Paslaugų teikėj</w:t>
      </w:r>
      <w:r w:rsidR="00D034FD">
        <w:rPr>
          <w:rFonts w:ascii="Arial" w:eastAsia="Calibri" w:hAnsi="Arial" w:cs="Arial"/>
          <w:sz w:val="20"/>
          <w:szCs w:val="20"/>
        </w:rPr>
        <w:t>as</w:t>
      </w:r>
      <w:r w:rsidRPr="00D034FD">
        <w:rPr>
          <w:rFonts w:ascii="Arial" w:eastAsia="Calibri" w:hAnsi="Arial" w:cs="Arial"/>
          <w:sz w:val="20"/>
          <w:szCs w:val="20"/>
          <w:lang w:eastAsia="x-none"/>
        </w:rPr>
        <w:t xml:space="preserve"> </w:t>
      </w:r>
      <w:r w:rsidRPr="00E62F33">
        <w:rPr>
          <w:rFonts w:ascii="Arial" w:eastAsia="Calibri" w:hAnsi="Arial" w:cs="Arial"/>
          <w:sz w:val="20"/>
          <w:szCs w:val="20"/>
          <w:lang w:eastAsia="x-none"/>
        </w:rPr>
        <w:t xml:space="preserve">yra susipažinęs ir jas vykdys. </w:t>
      </w:r>
    </w:p>
    <w:p w14:paraId="612F8A3F" w14:textId="2BE1C8F0" w:rsidR="00195C18" w:rsidRPr="00623D4E" w:rsidRDefault="00195C18" w:rsidP="00862705">
      <w:pPr>
        <w:tabs>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t>8.</w:t>
      </w:r>
      <w:r w:rsidR="00D32F8A">
        <w:rPr>
          <w:rFonts w:ascii="Arial" w:eastAsia="Calibri" w:hAnsi="Arial" w:cs="Arial"/>
          <w:sz w:val="20"/>
          <w:szCs w:val="20"/>
        </w:rPr>
        <w:t>2</w:t>
      </w:r>
      <w:r w:rsidRPr="00E62F33">
        <w:rPr>
          <w:rFonts w:ascii="Arial" w:eastAsia="Calibri" w:hAnsi="Arial" w:cs="Arial"/>
          <w:sz w:val="20"/>
          <w:szCs w:val="20"/>
        </w:rPr>
        <w:t xml:space="preserve">. </w:t>
      </w:r>
      <w:r w:rsidR="0020796D" w:rsidRPr="00D034FD">
        <w:rPr>
          <w:rFonts w:ascii="Arial" w:eastAsia="Calibri" w:hAnsi="Arial" w:cs="Arial"/>
          <w:sz w:val="20"/>
          <w:szCs w:val="20"/>
        </w:rPr>
        <w:t>Paslaugų teikėj</w:t>
      </w:r>
      <w:r w:rsidR="0020796D">
        <w:rPr>
          <w:rFonts w:ascii="Arial" w:eastAsia="Calibri" w:hAnsi="Arial" w:cs="Arial"/>
          <w:sz w:val="20"/>
          <w:szCs w:val="20"/>
        </w:rPr>
        <w:t>as</w:t>
      </w:r>
      <w:r w:rsidRPr="00E62F33">
        <w:rPr>
          <w:rFonts w:ascii="Arial" w:eastAsia="Calibri" w:hAnsi="Arial" w:cs="Arial"/>
          <w:sz w:val="20"/>
          <w:szCs w:val="20"/>
        </w:rPr>
        <w:t xml:space="preserve"> </w:t>
      </w:r>
      <w:permStart w:id="729236531" w:edGrp="everyone"/>
      <w:r w:rsidRPr="00E62F33">
        <w:rPr>
          <w:rFonts w:ascii="Arial" w:eastAsia="Calibri" w:hAnsi="Arial" w:cs="Arial"/>
          <w:sz w:val="20"/>
          <w:szCs w:val="20"/>
        </w:rPr>
        <w:t xml:space="preserve">yra </w:t>
      </w:r>
      <w:permEnd w:id="729236531"/>
      <w:r w:rsidRPr="00E62F33">
        <w:rPr>
          <w:rFonts w:ascii="Arial" w:eastAsia="Calibri" w:hAnsi="Arial" w:cs="Arial"/>
          <w:sz w:val="20"/>
          <w:szCs w:val="20"/>
        </w:rPr>
        <w:t xml:space="preserve">registruotas PVM mokėtoju Lietuvos Respublikoje. </w:t>
      </w:r>
    </w:p>
    <w:p w14:paraId="77D770FE" w14:textId="517B3009" w:rsidR="00195C18" w:rsidRDefault="00195C18" w:rsidP="00195C18">
      <w:pPr>
        <w:pStyle w:val="BodyText1"/>
        <w:tabs>
          <w:tab w:val="left" w:pos="993"/>
        </w:tabs>
        <w:ind w:firstLine="567"/>
        <w:rPr>
          <w:rFonts w:ascii="Arial" w:hAnsi="Arial" w:cs="Arial"/>
          <w:color w:val="000000"/>
          <w:lang w:val="lt-LT"/>
        </w:rPr>
      </w:pPr>
      <w:r w:rsidRPr="00E62F33">
        <w:rPr>
          <w:rFonts w:ascii="Arial" w:eastAsia="Calibri" w:hAnsi="Arial" w:cs="Arial"/>
          <w:lang w:val="lt-LT" w:eastAsia="x-none"/>
        </w:rPr>
        <w:t>8.</w:t>
      </w:r>
      <w:r w:rsidR="00D32F8A">
        <w:rPr>
          <w:rFonts w:ascii="Arial" w:eastAsia="Calibri" w:hAnsi="Arial" w:cs="Arial"/>
          <w:lang w:val="lt-LT" w:eastAsia="x-none"/>
        </w:rPr>
        <w:t>3</w:t>
      </w:r>
      <w:r w:rsidRPr="00E62F33">
        <w:rPr>
          <w:rFonts w:ascii="Arial" w:eastAsia="Calibri" w:hAnsi="Arial" w:cs="Arial"/>
          <w:lang w:val="lt-LT" w:eastAsia="x-none"/>
        </w:rPr>
        <w:t xml:space="preserve">. Ši Sutartis sudaryta lietuvių kalba 2 (dviem) egzemplioriais, turinčiais vienodą teisinę galią, po vieną kiekvienai Šaliai. </w:t>
      </w:r>
      <w:r w:rsidRPr="00E62F33">
        <w:rPr>
          <w:rFonts w:ascii="Arial" w:hAnsi="Arial" w:cs="Arial"/>
          <w:color w:val="000000"/>
          <w:lang w:val="lt-LT"/>
        </w:rPr>
        <w:t xml:space="preserve">Sutartis sudaryta lietuvių kalba, yra Šalių perskaityta ir suprasta. </w:t>
      </w:r>
    </w:p>
    <w:p w14:paraId="26F06EBA" w14:textId="70D4922F" w:rsidR="00623D4E" w:rsidRDefault="00623D4E" w:rsidP="00195C18">
      <w:pPr>
        <w:pStyle w:val="BodyText1"/>
        <w:tabs>
          <w:tab w:val="left" w:pos="993"/>
        </w:tabs>
        <w:ind w:firstLine="567"/>
        <w:rPr>
          <w:rFonts w:ascii="Arial" w:hAnsi="Arial" w:cs="Arial"/>
          <w:color w:val="000000"/>
          <w:lang w:val="lt-LT"/>
        </w:rPr>
      </w:pPr>
    </w:p>
    <w:p w14:paraId="0FC722B5" w14:textId="17549642" w:rsidR="00C9074C" w:rsidRDefault="00C9074C" w:rsidP="00C9074C">
      <w:pPr>
        <w:pStyle w:val="BodyTextIndent"/>
        <w:spacing w:after="60"/>
        <w:ind w:left="360" w:firstLine="0"/>
        <w:jc w:val="center"/>
        <w:rPr>
          <w:rFonts w:ascii="Arial" w:hAnsi="Arial" w:cs="Arial"/>
          <w:b/>
          <w:iCs/>
          <w:sz w:val="20"/>
        </w:rPr>
      </w:pPr>
      <w:r>
        <w:rPr>
          <w:rFonts w:ascii="Arial" w:eastAsia="Calibri" w:hAnsi="Arial" w:cs="Arial"/>
          <w:b/>
          <w:sz w:val="20"/>
        </w:rPr>
        <w:t>9</w:t>
      </w:r>
      <w:r w:rsidR="00623D4E" w:rsidRPr="00E62F33">
        <w:rPr>
          <w:rFonts w:ascii="Arial" w:eastAsia="Calibri" w:hAnsi="Arial" w:cs="Arial"/>
          <w:b/>
          <w:sz w:val="20"/>
        </w:rPr>
        <w:t xml:space="preserve">. </w:t>
      </w:r>
      <w:r w:rsidRPr="00C9074C">
        <w:rPr>
          <w:rFonts w:ascii="Arial" w:hAnsi="Arial" w:cs="Arial"/>
          <w:b/>
          <w:iCs/>
          <w:sz w:val="20"/>
        </w:rPr>
        <w:t>PAKEIČIAMOS / NETAIKOMOS SUTARTIES BD SĄLYGOS</w:t>
      </w:r>
    </w:p>
    <w:p w14:paraId="075BA769" w14:textId="77777777" w:rsidR="004A7481" w:rsidRPr="004A7481" w:rsidRDefault="00394452" w:rsidP="004A7481">
      <w:pPr>
        <w:pStyle w:val="BodyTextIndent"/>
        <w:spacing w:after="60"/>
        <w:ind w:firstLine="567"/>
        <w:rPr>
          <w:rFonts w:ascii="Arial" w:hAnsi="Arial" w:cs="Arial"/>
          <w:bCs/>
          <w:iCs/>
          <w:sz w:val="20"/>
        </w:rPr>
      </w:pPr>
      <w:r w:rsidRPr="00394452">
        <w:rPr>
          <w:rFonts w:ascii="Arial" w:hAnsi="Arial" w:cs="Arial"/>
          <w:bCs/>
          <w:iCs/>
          <w:sz w:val="20"/>
        </w:rPr>
        <w:t>9.</w:t>
      </w:r>
      <w:r>
        <w:rPr>
          <w:rFonts w:ascii="Arial" w:hAnsi="Arial" w:cs="Arial"/>
          <w:bCs/>
          <w:iCs/>
          <w:sz w:val="20"/>
        </w:rPr>
        <w:t xml:space="preserve">1. </w:t>
      </w:r>
      <w:r w:rsidR="004A7481" w:rsidRPr="004A7481">
        <w:rPr>
          <w:rFonts w:ascii="Arial" w:hAnsi="Arial" w:cs="Arial"/>
          <w:bCs/>
          <w:iCs/>
          <w:sz w:val="20"/>
        </w:rPr>
        <w:t>Sutarties bendrųjų sąlygų 2.2 punktas papildomas 2.2.6 punktu, kuris išdėstomas taip: „2.2.6 visą Sutarties galiojimo laikotarpį užtikrins Komunalinio sektoriaus įstatymo 58 straipsnio 41 dalies 1-3 punktuose nurodytų sąlygų išlaikymą, jei tos sąlygos buvo tikrinamos prieš sudarant šią sutartį ir sudarys galimybes Užsakovui bet kuriuo metu ir bet kuria apimtimi patikrinti minėtų sąlygų laikymąsi Sutarties galiojimo laikotarpiu“.</w:t>
      </w:r>
    </w:p>
    <w:p w14:paraId="62320FFB" w14:textId="77777777" w:rsidR="004A7481" w:rsidRPr="004A7481" w:rsidRDefault="004A7481" w:rsidP="004A7481">
      <w:pPr>
        <w:pStyle w:val="BodyTextIndent"/>
        <w:spacing w:after="60"/>
        <w:ind w:firstLine="567"/>
        <w:rPr>
          <w:rFonts w:ascii="Arial" w:hAnsi="Arial" w:cs="Arial"/>
          <w:bCs/>
          <w:iCs/>
          <w:sz w:val="20"/>
        </w:rPr>
      </w:pPr>
      <w:r w:rsidRPr="004A7481">
        <w:rPr>
          <w:rFonts w:ascii="Arial" w:hAnsi="Arial" w:cs="Arial"/>
          <w:bCs/>
          <w:iCs/>
          <w:sz w:val="20"/>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p>
    <w:p w14:paraId="359BE9CC" w14:textId="77777777" w:rsidR="004A7481" w:rsidRPr="004A7481" w:rsidRDefault="004A7481" w:rsidP="004A7481">
      <w:pPr>
        <w:pStyle w:val="BodyTextIndent"/>
        <w:spacing w:after="60"/>
        <w:ind w:firstLine="567"/>
        <w:rPr>
          <w:rFonts w:ascii="Arial" w:hAnsi="Arial" w:cs="Arial"/>
          <w:bCs/>
          <w:iCs/>
          <w:sz w:val="20"/>
        </w:rPr>
      </w:pPr>
      <w:r w:rsidRPr="004A7481">
        <w:rPr>
          <w:rFonts w:ascii="Arial" w:hAnsi="Arial" w:cs="Arial"/>
          <w:bCs/>
          <w:iCs/>
          <w:sz w:val="20"/>
        </w:rPr>
        <w:t>9.3. Sutarties bendrųjų sąlygų 16.3 punktas papildomas 16.3.11 punktu, kuris išdėstomas taip: „16.3.11. kai paaiškėja, jog Paslaugų teikėjas atitinka bent vieną Komunalinio sektoriaus įstatymo 58 straipsnio 41 dalyje nurodytą sąlygą“.</w:t>
      </w:r>
    </w:p>
    <w:p w14:paraId="2CA78193" w14:textId="39651A3D" w:rsidR="00623D4E" w:rsidRPr="00F143FD" w:rsidRDefault="004A7481" w:rsidP="004A7481">
      <w:pPr>
        <w:pStyle w:val="BodyTextIndent"/>
        <w:spacing w:after="60"/>
        <w:ind w:firstLine="567"/>
        <w:rPr>
          <w:rFonts w:ascii="Arial" w:hAnsi="Arial" w:cs="Arial"/>
          <w:i/>
          <w:sz w:val="20"/>
          <w:u w:val="single"/>
        </w:rPr>
      </w:pPr>
      <w:r w:rsidRPr="004A7481">
        <w:rPr>
          <w:rFonts w:ascii="Arial" w:hAnsi="Arial" w:cs="Arial"/>
          <w:bCs/>
          <w:iCs/>
          <w:sz w:val="20"/>
        </w:rPr>
        <w:t>9.4. Sutarties bendrųjų sąlygų 16.3 punktas papildomas 16.3.12 punktu, kuris išdėstomas taip: „Užsakovas turi teisę Sutarties galiojimo laikotarpiu pareikalauti iš Paslaugų teikėjo pateikti pagrindžiančius dokumentus dėl jo teikiamų paslaugų ir/ar jų metu naudojamų prekių (įskaitant jų sudedamąsias dalis) atitikties Komunalinio sektoriaus įstatymo 58 straipsnio 41 dalies nuostatoms. Paslaugų teikėjui per Užsakovo nurodytą terminą, ne trumpesnį nei 5 (penkios) darbo dienos, nepateikus nurodytų dokumentų ar tinkamai nepagrindus teikiamų paslaugų ir/ar jų metu naudojamų prekių atitikties Komunalinio sektoriaus įstatymo 58 straipsnio 41 dalies nuostatoms, Užsakovas turi teisę vienašališkai nutraukti Sutartį apie tai įspėjęs Paslaugų teikėją raštu prieš 10 (dešimt) kalendorinių dienų.“</w:t>
      </w:r>
    </w:p>
    <w:p w14:paraId="1F16C5DF" w14:textId="77777777" w:rsidR="00195C18" w:rsidRPr="00E62F33" w:rsidRDefault="00195C18" w:rsidP="00195C18">
      <w:pPr>
        <w:pStyle w:val="BodyText1"/>
        <w:tabs>
          <w:tab w:val="left" w:pos="993"/>
        </w:tabs>
        <w:ind w:firstLine="567"/>
        <w:rPr>
          <w:rFonts w:ascii="Arial" w:hAnsi="Arial" w:cs="Arial"/>
          <w:color w:val="000000"/>
          <w:lang w:val="lt-LT"/>
        </w:rPr>
      </w:pPr>
    </w:p>
    <w:p w14:paraId="47B1D0C1" w14:textId="77777777" w:rsidR="00195C18" w:rsidRPr="00E62F33" w:rsidRDefault="00195C18" w:rsidP="00195C18">
      <w:pPr>
        <w:pStyle w:val="BodyText1"/>
        <w:tabs>
          <w:tab w:val="left" w:pos="993"/>
        </w:tabs>
        <w:ind w:firstLine="567"/>
        <w:rPr>
          <w:rFonts w:ascii="Arial" w:hAnsi="Arial" w:cs="Arial"/>
          <w:b/>
          <w:bCs/>
          <w:lang w:val="lt-LT"/>
        </w:rPr>
      </w:pPr>
      <w:r w:rsidRPr="00E62F33">
        <w:rPr>
          <w:rFonts w:ascii="Arial" w:hAnsi="Arial" w:cs="Arial"/>
          <w:b/>
          <w:bCs/>
          <w:color w:val="000000"/>
          <w:lang w:val="lt-LT"/>
        </w:rPr>
        <w:t>PRIDEDAMA:</w:t>
      </w:r>
    </w:p>
    <w:p w14:paraId="0BA266AA" w14:textId="36988508" w:rsidR="00195C18" w:rsidRPr="00E62F33" w:rsidRDefault="00195C18" w:rsidP="00195C18">
      <w:pPr>
        <w:widowControl w:val="0"/>
        <w:tabs>
          <w:tab w:val="left" w:pos="993"/>
        </w:tabs>
        <w:spacing w:after="0" w:line="240" w:lineRule="auto"/>
        <w:ind w:firstLine="567"/>
        <w:jc w:val="both"/>
        <w:rPr>
          <w:rFonts w:ascii="Arial" w:eastAsia="Calibri" w:hAnsi="Arial" w:cs="Arial"/>
          <w:i/>
          <w:color w:val="4472C4" w:themeColor="accent1"/>
          <w:sz w:val="20"/>
          <w:szCs w:val="20"/>
        </w:rPr>
      </w:pPr>
      <w:permStart w:id="669656390" w:edGrp="everyone"/>
      <w:r w:rsidRPr="00E62F33">
        <w:rPr>
          <w:rFonts w:ascii="Arial" w:eastAsia="Calibri" w:hAnsi="Arial" w:cs="Arial"/>
          <w:sz w:val="20"/>
          <w:szCs w:val="20"/>
        </w:rPr>
        <w:t>1 priedas –</w:t>
      </w:r>
      <w:r w:rsidR="006369F1">
        <w:rPr>
          <w:rFonts w:ascii="Arial" w:eastAsia="Calibri" w:hAnsi="Arial" w:cs="Arial"/>
          <w:i/>
          <w:color w:val="4472C4" w:themeColor="accent1"/>
          <w:sz w:val="20"/>
          <w:szCs w:val="20"/>
        </w:rPr>
        <w:t xml:space="preserve"> </w:t>
      </w:r>
      <w:r w:rsidR="006369F1" w:rsidRPr="006369F1">
        <w:rPr>
          <w:rFonts w:ascii="Arial" w:eastAsia="Times New Roman" w:hAnsi="Arial" w:cs="Arial"/>
          <w:bCs/>
          <w:iCs/>
          <w:sz w:val="20"/>
          <w:szCs w:val="20"/>
        </w:rPr>
        <w:t>Techninė specifikacija.</w:t>
      </w:r>
    </w:p>
    <w:p w14:paraId="70494678" w14:textId="22E84134" w:rsidR="00195C18" w:rsidRPr="00E62F33" w:rsidRDefault="00195C18" w:rsidP="00195C18">
      <w:pPr>
        <w:widowControl w:val="0"/>
        <w:tabs>
          <w:tab w:val="left" w:pos="993"/>
        </w:tabs>
        <w:spacing w:after="0" w:line="240" w:lineRule="auto"/>
        <w:ind w:firstLine="567"/>
        <w:jc w:val="both"/>
        <w:rPr>
          <w:rFonts w:ascii="Arial" w:eastAsia="Calibri" w:hAnsi="Arial" w:cs="Arial"/>
          <w:i/>
          <w:color w:val="4472C4" w:themeColor="accent1"/>
          <w:sz w:val="20"/>
          <w:szCs w:val="20"/>
        </w:rPr>
      </w:pPr>
      <w:r w:rsidRPr="00E62F33">
        <w:rPr>
          <w:rFonts w:ascii="Arial" w:eastAsia="Calibri" w:hAnsi="Arial" w:cs="Arial"/>
          <w:sz w:val="20"/>
          <w:szCs w:val="20"/>
        </w:rPr>
        <w:t>2 priedas –</w:t>
      </w:r>
      <w:r w:rsidR="003548E9">
        <w:rPr>
          <w:rFonts w:ascii="Arial" w:eastAsia="Calibri" w:hAnsi="Arial" w:cs="Arial"/>
          <w:i/>
          <w:color w:val="4472C4" w:themeColor="accent1"/>
          <w:sz w:val="20"/>
          <w:szCs w:val="20"/>
        </w:rPr>
        <w:t xml:space="preserve"> </w:t>
      </w:r>
      <w:r w:rsidR="00380304">
        <w:rPr>
          <w:rFonts w:ascii="Arial" w:eastAsia="Calibri" w:hAnsi="Arial" w:cs="Arial"/>
          <w:sz w:val="20"/>
          <w:szCs w:val="20"/>
        </w:rPr>
        <w:t>Tiekėjo pasiūlymas</w:t>
      </w:r>
      <w:r w:rsidR="003548E9" w:rsidRPr="003548E9">
        <w:rPr>
          <w:rFonts w:ascii="Arial" w:eastAsia="Calibri" w:hAnsi="Arial" w:cs="Arial"/>
          <w:sz w:val="20"/>
          <w:szCs w:val="20"/>
        </w:rPr>
        <w:t>.</w:t>
      </w:r>
    </w:p>
    <w:p w14:paraId="0B156696" w14:textId="466BDA6A" w:rsidR="00195C18" w:rsidRPr="00E62F33" w:rsidRDefault="004D54F3" w:rsidP="00195C18">
      <w:pPr>
        <w:widowControl w:val="0"/>
        <w:tabs>
          <w:tab w:val="left" w:pos="993"/>
        </w:tabs>
        <w:spacing w:after="0" w:line="240" w:lineRule="auto"/>
        <w:ind w:firstLine="567"/>
        <w:jc w:val="both"/>
        <w:rPr>
          <w:rFonts w:ascii="Arial" w:eastAsia="Calibri" w:hAnsi="Arial" w:cs="Arial"/>
          <w:i/>
          <w:sz w:val="20"/>
          <w:szCs w:val="20"/>
        </w:rPr>
      </w:pPr>
      <w:r>
        <w:rPr>
          <w:rFonts w:ascii="Arial" w:eastAsia="Calibri" w:hAnsi="Arial" w:cs="Arial"/>
          <w:sz w:val="20"/>
          <w:szCs w:val="20"/>
        </w:rPr>
        <w:t>3</w:t>
      </w:r>
      <w:r w:rsidR="00195C18" w:rsidRPr="00E62F33">
        <w:rPr>
          <w:rFonts w:ascii="Arial" w:eastAsia="Calibri" w:hAnsi="Arial" w:cs="Arial"/>
          <w:sz w:val="20"/>
          <w:szCs w:val="20"/>
        </w:rPr>
        <w:t xml:space="preserve"> priedas –</w:t>
      </w:r>
      <w:r w:rsidR="00195C18" w:rsidRPr="00E62F33">
        <w:rPr>
          <w:rFonts w:ascii="Arial" w:eastAsia="Calibri" w:hAnsi="Arial" w:cs="Arial"/>
          <w:i/>
          <w:sz w:val="20"/>
          <w:szCs w:val="20"/>
        </w:rPr>
        <w:t xml:space="preserve"> </w:t>
      </w:r>
      <w:r w:rsidR="00195C18" w:rsidRPr="00E62F33">
        <w:rPr>
          <w:rFonts w:ascii="Arial" w:eastAsia="Calibri" w:hAnsi="Arial" w:cs="Arial"/>
          <w:iCs/>
          <w:sz w:val="20"/>
          <w:szCs w:val="20"/>
        </w:rPr>
        <w:t>Bendrosios sąlygos.</w:t>
      </w:r>
    </w:p>
    <w:permEnd w:id="669656390"/>
    <w:p w14:paraId="785AABE9" w14:textId="77777777" w:rsidR="00E641B5" w:rsidRPr="002712D5" w:rsidRDefault="00E641B5" w:rsidP="00B62295">
      <w:pPr>
        <w:widowControl w:val="0"/>
        <w:spacing w:after="0" w:line="240" w:lineRule="auto"/>
        <w:ind w:firstLine="360"/>
        <w:jc w:val="both"/>
        <w:rPr>
          <w:rFonts w:ascii="Arial" w:hAnsi="Arial" w:cs="Arial"/>
          <w:b/>
          <w:sz w:val="20"/>
          <w:szCs w:val="20"/>
        </w:rPr>
      </w:pPr>
    </w:p>
    <w:p w14:paraId="4981F29E" w14:textId="2E8213AB" w:rsidR="00540279" w:rsidRPr="002712D5" w:rsidRDefault="00287032" w:rsidP="00B62295">
      <w:pPr>
        <w:keepNext/>
        <w:spacing w:after="0" w:line="240" w:lineRule="auto"/>
        <w:ind w:firstLine="360"/>
        <w:jc w:val="center"/>
        <w:outlineLvl w:val="0"/>
        <w:rPr>
          <w:rFonts w:ascii="Arial" w:hAnsi="Arial" w:cs="Arial"/>
          <w:b/>
          <w:sz w:val="20"/>
          <w:szCs w:val="20"/>
        </w:rPr>
      </w:pPr>
      <w:r>
        <w:rPr>
          <w:rFonts w:ascii="Arial" w:hAnsi="Arial" w:cs="Arial"/>
          <w:b/>
          <w:sz w:val="20"/>
          <w:szCs w:val="20"/>
        </w:rPr>
        <w:t>10</w:t>
      </w:r>
      <w:r w:rsidR="00B26941" w:rsidRPr="002712D5">
        <w:rPr>
          <w:rFonts w:ascii="Arial" w:hAnsi="Arial" w:cs="Arial"/>
          <w:b/>
          <w:sz w:val="20"/>
          <w:szCs w:val="20"/>
        </w:rPr>
        <w:t xml:space="preserve">. ŠALIŲ </w:t>
      </w:r>
      <w:r w:rsidR="00CA318E">
        <w:rPr>
          <w:rFonts w:ascii="Arial" w:hAnsi="Arial" w:cs="Arial"/>
          <w:b/>
          <w:sz w:val="20"/>
          <w:szCs w:val="20"/>
        </w:rPr>
        <w:t>PARAŠ</w:t>
      </w:r>
      <w:r w:rsidR="00B26941" w:rsidRPr="002712D5">
        <w:rPr>
          <w:rFonts w:ascii="Arial" w:hAnsi="Arial" w:cs="Arial"/>
          <w:b/>
          <w:sz w:val="20"/>
          <w:szCs w:val="20"/>
        </w:rPr>
        <w:t>AI</w:t>
      </w:r>
      <w:bookmarkEnd w:id="0"/>
      <w:bookmarkEnd w:id="1"/>
    </w:p>
    <w:tbl>
      <w:tblPr>
        <w:tblW w:w="9852" w:type="dxa"/>
        <w:tblLayout w:type="fixed"/>
        <w:tblLook w:val="0000" w:firstRow="0" w:lastRow="0" w:firstColumn="0" w:lastColumn="0" w:noHBand="0" w:noVBand="0"/>
      </w:tblPr>
      <w:tblGrid>
        <w:gridCol w:w="5670"/>
        <w:gridCol w:w="4182"/>
      </w:tblGrid>
      <w:tr w:rsidR="00FB0CAE" w:rsidRPr="00E62F33" w14:paraId="376677DE" w14:textId="77777777" w:rsidTr="003348E2">
        <w:trPr>
          <w:trHeight w:val="316"/>
        </w:trPr>
        <w:tc>
          <w:tcPr>
            <w:tcW w:w="5670" w:type="dxa"/>
            <w:shd w:val="clear" w:color="auto" w:fill="auto"/>
          </w:tcPr>
          <w:p w14:paraId="0433BDB5" w14:textId="3F5CF54F" w:rsidR="00FB0CAE" w:rsidRPr="00E62F33" w:rsidRDefault="001A7101" w:rsidP="003348E2">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iCs/>
                <w:sz w:val="20"/>
                <w:szCs w:val="20"/>
                <w:lang w:eastAsia="ar-SA"/>
              </w:rPr>
            </w:pPr>
            <w:permStart w:id="2021617250" w:edGrp="everyone" w:colFirst="0" w:colLast="0"/>
            <w:permStart w:id="1361277147" w:edGrp="everyone" w:colFirst="1" w:colLast="1"/>
            <w:r>
              <w:rPr>
                <w:rFonts w:ascii="Arial" w:eastAsia="Times New Roman" w:hAnsi="Arial" w:cs="Arial"/>
                <w:b/>
                <w:bCs/>
                <w:iCs/>
                <w:sz w:val="20"/>
                <w:szCs w:val="20"/>
                <w:lang w:eastAsia="ar-SA"/>
              </w:rPr>
              <w:t>Užsakov</w:t>
            </w:r>
            <w:r w:rsidR="00CA318E">
              <w:rPr>
                <w:rFonts w:ascii="Arial" w:eastAsia="Times New Roman" w:hAnsi="Arial" w:cs="Arial"/>
                <w:b/>
                <w:bCs/>
                <w:iCs/>
                <w:sz w:val="20"/>
                <w:szCs w:val="20"/>
                <w:lang w:eastAsia="ar-SA"/>
              </w:rPr>
              <w:t>o vardu</w:t>
            </w:r>
          </w:p>
          <w:p w14:paraId="50017C3B" w14:textId="159D8FFC" w:rsidR="00FB0CAE" w:rsidRPr="00E62F33" w:rsidRDefault="00FB0CAE" w:rsidP="003348E2">
            <w:pPr>
              <w:tabs>
                <w:tab w:val="left" w:pos="993"/>
                <w:tab w:val="left" w:pos="3060"/>
                <w:tab w:val="center" w:pos="4819"/>
                <w:tab w:val="right" w:pos="9638"/>
              </w:tabs>
              <w:suppressAutoHyphens/>
              <w:spacing w:after="0" w:line="240" w:lineRule="auto"/>
              <w:ind w:firstLine="567"/>
              <w:rPr>
                <w:rFonts w:ascii="Arial" w:eastAsia="Times New Roman" w:hAnsi="Arial" w:cs="Arial"/>
                <w:b/>
                <w:bCs/>
                <w:iCs/>
                <w:sz w:val="20"/>
                <w:szCs w:val="20"/>
                <w:lang w:eastAsia="ar-SA"/>
              </w:rPr>
            </w:pPr>
            <w:r w:rsidRPr="00E62F33">
              <w:rPr>
                <w:rFonts w:ascii="Arial" w:hAnsi="Arial" w:cs="Arial"/>
                <w:b/>
                <w:sz w:val="20"/>
                <w:szCs w:val="20"/>
              </w:rPr>
              <w:t>A</w:t>
            </w:r>
            <w:r w:rsidR="001A7101">
              <w:rPr>
                <w:rFonts w:ascii="Arial" w:hAnsi="Arial" w:cs="Arial"/>
                <w:b/>
                <w:sz w:val="20"/>
                <w:szCs w:val="20"/>
              </w:rPr>
              <w:t>B Vilniaus šilumos tinklai</w:t>
            </w:r>
          </w:p>
          <w:p w14:paraId="6407B51B" w14:textId="0779EF25" w:rsidR="00FB0CAE" w:rsidRPr="00E62F33" w:rsidRDefault="00FB0CAE" w:rsidP="003348E2">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sz w:val="20"/>
                <w:szCs w:val="20"/>
                <w:lang w:eastAsia="ar-SA"/>
              </w:rPr>
            </w:pPr>
          </w:p>
        </w:tc>
        <w:tc>
          <w:tcPr>
            <w:tcW w:w="4182" w:type="dxa"/>
            <w:shd w:val="clear" w:color="auto" w:fill="auto"/>
          </w:tcPr>
          <w:p w14:paraId="16BBA633" w14:textId="258F8BBB" w:rsidR="00FB0CAE" w:rsidRPr="00E62F33" w:rsidRDefault="001A7101" w:rsidP="003348E2">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sz w:val="20"/>
                <w:szCs w:val="20"/>
                <w:lang w:eastAsia="ar-SA"/>
              </w:rPr>
            </w:pPr>
            <w:r>
              <w:rPr>
                <w:rFonts w:ascii="Arial" w:eastAsia="Times New Roman" w:hAnsi="Arial" w:cs="Arial"/>
                <w:b/>
                <w:bCs/>
                <w:iCs/>
                <w:sz w:val="20"/>
                <w:szCs w:val="20"/>
                <w:lang w:eastAsia="ar-SA"/>
              </w:rPr>
              <w:t>Paslaugų teikėj</w:t>
            </w:r>
            <w:r w:rsidR="00CA318E">
              <w:rPr>
                <w:rFonts w:ascii="Arial" w:eastAsia="Times New Roman" w:hAnsi="Arial" w:cs="Arial"/>
                <w:b/>
                <w:bCs/>
                <w:iCs/>
                <w:sz w:val="20"/>
                <w:szCs w:val="20"/>
                <w:lang w:eastAsia="ar-SA"/>
              </w:rPr>
              <w:t>o vardu</w:t>
            </w:r>
          </w:p>
          <w:p w14:paraId="37E3C0C1" w14:textId="6E66B466" w:rsidR="00FB0CAE" w:rsidRPr="00D422B0" w:rsidRDefault="00D422B0" w:rsidP="003348E2">
            <w:pPr>
              <w:tabs>
                <w:tab w:val="left" w:pos="993"/>
                <w:tab w:val="left" w:pos="3060"/>
                <w:tab w:val="center" w:pos="4819"/>
                <w:tab w:val="right" w:pos="9638"/>
              </w:tabs>
              <w:suppressAutoHyphens/>
              <w:spacing w:after="0" w:line="240" w:lineRule="auto"/>
              <w:ind w:firstLine="567"/>
              <w:rPr>
                <w:rFonts w:ascii="Arial" w:eastAsia="Times New Roman" w:hAnsi="Arial" w:cs="Arial"/>
                <w:b/>
                <w:iCs/>
                <w:sz w:val="20"/>
                <w:szCs w:val="20"/>
                <w:lang w:eastAsia="ar-SA"/>
              </w:rPr>
            </w:pPr>
            <w:r w:rsidRPr="00D422B0">
              <w:rPr>
                <w:rFonts w:ascii="Arial" w:eastAsia="Times New Roman" w:hAnsi="Arial" w:cs="Arial"/>
                <w:b/>
                <w:iCs/>
                <w:sz w:val="20"/>
                <w:szCs w:val="20"/>
                <w:lang w:eastAsia="ar-SA"/>
              </w:rPr>
              <w:t>UAB „Saugana“</w:t>
            </w:r>
          </w:p>
        </w:tc>
      </w:tr>
      <w:permEnd w:id="2021617250"/>
      <w:permEnd w:id="1361277147"/>
      <w:tr w:rsidR="00FB0CAE" w:rsidRPr="00E62F33" w14:paraId="3100E7BF" w14:textId="77777777" w:rsidTr="003348E2">
        <w:trPr>
          <w:trHeight w:val="68"/>
        </w:trPr>
        <w:tc>
          <w:tcPr>
            <w:tcW w:w="5670" w:type="dxa"/>
            <w:shd w:val="clear" w:color="auto" w:fill="auto"/>
          </w:tcPr>
          <w:p w14:paraId="021BD321" w14:textId="77777777" w:rsidR="00FB0CAE" w:rsidRPr="00E62F33" w:rsidRDefault="00FB0CAE" w:rsidP="003348E2">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4182" w:type="dxa"/>
            <w:shd w:val="clear" w:color="auto" w:fill="auto"/>
          </w:tcPr>
          <w:p w14:paraId="007F5C34" w14:textId="77777777" w:rsidR="00FB0CAE" w:rsidRPr="00E62F33" w:rsidRDefault="00FB0CAE" w:rsidP="003348E2">
            <w:pPr>
              <w:tabs>
                <w:tab w:val="left" w:pos="993"/>
              </w:tabs>
              <w:suppressAutoHyphens/>
              <w:spacing w:after="0" w:line="240" w:lineRule="auto"/>
              <w:ind w:firstLine="567"/>
              <w:rPr>
                <w:rFonts w:ascii="Arial" w:eastAsia="Calibri" w:hAnsi="Arial" w:cs="Arial"/>
                <w:sz w:val="20"/>
                <w:szCs w:val="20"/>
                <w:lang w:eastAsia="ar-SA"/>
              </w:rPr>
            </w:pPr>
          </w:p>
        </w:tc>
      </w:tr>
    </w:tbl>
    <w:p w14:paraId="2BA2066E" w14:textId="77777777" w:rsidR="00602742" w:rsidRDefault="009D1FDF" w:rsidP="00FB0CAE">
      <w:pPr>
        <w:tabs>
          <w:tab w:val="left" w:pos="993"/>
          <w:tab w:val="left" w:pos="6096"/>
        </w:tabs>
        <w:spacing w:after="0" w:line="240" w:lineRule="auto"/>
        <w:ind w:firstLine="567"/>
        <w:rPr>
          <w:rFonts w:ascii="Arial" w:eastAsia="Calibri" w:hAnsi="Arial" w:cs="Arial"/>
          <w:sz w:val="20"/>
          <w:szCs w:val="20"/>
          <w:lang w:eastAsia="x-none"/>
        </w:rPr>
      </w:pPr>
      <w:permStart w:id="1994070380" w:edGrp="everyone"/>
      <w:r w:rsidRPr="009D1FDF">
        <w:rPr>
          <w:rFonts w:ascii="Arial" w:eastAsia="Calibri" w:hAnsi="Arial" w:cs="Arial"/>
          <w:sz w:val="20"/>
          <w:szCs w:val="20"/>
          <w:lang w:eastAsia="x-none"/>
        </w:rPr>
        <w:t xml:space="preserve">Veiklos tęstinumo komandos vadovas </w:t>
      </w:r>
      <w:r w:rsidR="00602742">
        <w:rPr>
          <w:rFonts w:ascii="Arial" w:eastAsia="Calibri" w:hAnsi="Arial" w:cs="Arial"/>
          <w:sz w:val="20"/>
          <w:szCs w:val="20"/>
          <w:lang w:eastAsia="x-none"/>
        </w:rPr>
        <w:tab/>
      </w:r>
      <w:r w:rsidR="00602742" w:rsidRPr="00602742">
        <w:rPr>
          <w:rFonts w:ascii="Arial" w:eastAsia="Calibri" w:hAnsi="Arial" w:cs="Arial"/>
          <w:sz w:val="20"/>
          <w:szCs w:val="20"/>
          <w:lang w:eastAsia="x-none"/>
        </w:rPr>
        <w:t xml:space="preserve">Darbų saugos organizatorius </w:t>
      </w:r>
    </w:p>
    <w:p w14:paraId="1F6FDEF1" w14:textId="38EFCCD6" w:rsidR="009D1FDF" w:rsidRDefault="00602742" w:rsidP="00FB0CAE">
      <w:pPr>
        <w:tabs>
          <w:tab w:val="left" w:pos="993"/>
          <w:tab w:val="left" w:pos="6096"/>
        </w:tabs>
        <w:spacing w:after="0" w:line="240" w:lineRule="auto"/>
        <w:ind w:firstLine="567"/>
        <w:rPr>
          <w:rFonts w:ascii="Arial" w:eastAsia="Calibri" w:hAnsi="Arial" w:cs="Arial"/>
          <w:sz w:val="20"/>
          <w:szCs w:val="20"/>
          <w:lang w:eastAsia="x-none"/>
        </w:rPr>
      </w:pPr>
      <w:r>
        <w:rPr>
          <w:rFonts w:ascii="Arial" w:eastAsia="Calibri" w:hAnsi="Arial" w:cs="Arial"/>
          <w:sz w:val="20"/>
          <w:szCs w:val="20"/>
          <w:lang w:eastAsia="x-none"/>
        </w:rPr>
        <w:tab/>
      </w:r>
    </w:p>
    <w:permEnd w:id="1994070380"/>
    <w:p w14:paraId="1E87BB4C" w14:textId="77777777" w:rsidR="00FB0CAE" w:rsidRPr="00E62F33" w:rsidRDefault="00FB0CAE" w:rsidP="00FB0CAE">
      <w:pPr>
        <w:tabs>
          <w:tab w:val="left" w:pos="993"/>
        </w:tabs>
        <w:spacing w:after="0" w:line="240" w:lineRule="auto"/>
        <w:ind w:firstLine="567"/>
        <w:rPr>
          <w:rFonts w:ascii="Arial" w:eastAsia="Calibri" w:hAnsi="Arial" w:cs="Arial"/>
          <w:sz w:val="20"/>
          <w:szCs w:val="20"/>
          <w:lang w:eastAsia="x-none"/>
        </w:rPr>
      </w:pPr>
      <w:r w:rsidRPr="00E62F33">
        <w:rPr>
          <w:rFonts w:ascii="Arial" w:eastAsia="Calibri" w:hAnsi="Arial" w:cs="Arial"/>
          <w:sz w:val="20"/>
          <w:szCs w:val="20"/>
          <w:lang w:eastAsia="x-none"/>
        </w:rPr>
        <w:t>_____________________</w:t>
      </w:r>
      <w:r w:rsidRPr="00E62F33">
        <w:rPr>
          <w:rFonts w:ascii="Arial" w:eastAsia="Calibri" w:hAnsi="Arial" w:cs="Arial"/>
          <w:sz w:val="20"/>
          <w:szCs w:val="20"/>
          <w:lang w:eastAsia="x-none"/>
        </w:rPr>
        <w:tab/>
        <w:t xml:space="preserve">                                           _______________________</w:t>
      </w:r>
    </w:p>
    <w:p w14:paraId="0822BD4D" w14:textId="68733C3A" w:rsidR="00FB0CAE" w:rsidRPr="00E62F33" w:rsidRDefault="00FB0CAE" w:rsidP="009D1FDF">
      <w:pPr>
        <w:tabs>
          <w:tab w:val="left" w:pos="993"/>
        </w:tabs>
        <w:spacing w:after="0" w:line="240" w:lineRule="auto"/>
        <w:ind w:firstLine="567"/>
        <w:rPr>
          <w:rFonts w:ascii="Arial" w:eastAsia="Calibri" w:hAnsi="Arial" w:cs="Arial"/>
          <w:sz w:val="20"/>
          <w:szCs w:val="20"/>
        </w:rPr>
      </w:pPr>
      <w:r w:rsidRPr="00E62F33">
        <w:rPr>
          <w:rFonts w:ascii="Arial" w:eastAsia="Calibri" w:hAnsi="Arial" w:cs="Arial"/>
          <w:sz w:val="20"/>
          <w:szCs w:val="20"/>
          <w:lang w:eastAsia="x-none"/>
        </w:rPr>
        <w:t xml:space="preserve">       (parašas)</w:t>
      </w:r>
      <w:r w:rsidRPr="00E62F33">
        <w:rPr>
          <w:rFonts w:ascii="Arial" w:eastAsia="Calibri" w:hAnsi="Arial" w:cs="Arial"/>
          <w:sz w:val="20"/>
          <w:szCs w:val="20"/>
          <w:lang w:eastAsia="x-none"/>
        </w:rPr>
        <w:tab/>
      </w:r>
      <w:r w:rsidRPr="00E62F33">
        <w:rPr>
          <w:rFonts w:ascii="Arial" w:eastAsia="Calibri" w:hAnsi="Arial" w:cs="Arial"/>
          <w:sz w:val="20"/>
          <w:szCs w:val="20"/>
          <w:lang w:eastAsia="x-none"/>
        </w:rPr>
        <w:tab/>
      </w:r>
      <w:r w:rsidRPr="00E62F33">
        <w:rPr>
          <w:rFonts w:ascii="Arial" w:eastAsia="Calibri" w:hAnsi="Arial" w:cs="Arial"/>
          <w:sz w:val="20"/>
          <w:szCs w:val="20"/>
          <w:lang w:eastAsia="x-none"/>
        </w:rPr>
        <w:tab/>
        <w:t xml:space="preserve">                             (parašas)</w:t>
      </w:r>
    </w:p>
    <w:p w14:paraId="37C4D85D" w14:textId="77777777" w:rsidR="00FB0CAE" w:rsidRPr="00E62F33" w:rsidRDefault="00FB0CAE" w:rsidP="00FB0CAE">
      <w:pPr>
        <w:tabs>
          <w:tab w:val="left" w:pos="993"/>
        </w:tabs>
        <w:spacing w:after="0" w:line="240" w:lineRule="auto"/>
        <w:ind w:firstLine="567"/>
        <w:jc w:val="both"/>
        <w:rPr>
          <w:rFonts w:ascii="Arial" w:eastAsia="Calibri" w:hAnsi="Arial" w:cs="Arial"/>
          <w:sz w:val="20"/>
          <w:szCs w:val="20"/>
        </w:rPr>
      </w:pPr>
    </w:p>
    <w:p w14:paraId="1AEC7628" w14:textId="77777777" w:rsidR="00FB0CAE" w:rsidRDefault="00FB0CAE" w:rsidP="00986412">
      <w:pPr>
        <w:spacing w:after="0" w:line="240" w:lineRule="auto"/>
        <w:ind w:firstLine="360"/>
        <w:jc w:val="both"/>
        <w:rPr>
          <w:rFonts w:ascii="Arial" w:hAnsi="Arial" w:cs="Arial"/>
          <w:sz w:val="20"/>
          <w:szCs w:val="20"/>
        </w:rPr>
      </w:pPr>
    </w:p>
    <w:p w14:paraId="405FE133" w14:textId="1750AFC5" w:rsidR="00540279" w:rsidRPr="002712D5" w:rsidRDefault="00540279" w:rsidP="00986412">
      <w:pPr>
        <w:spacing w:after="0" w:line="240" w:lineRule="auto"/>
        <w:ind w:firstLine="360"/>
        <w:jc w:val="both"/>
        <w:rPr>
          <w:rFonts w:ascii="Arial" w:hAnsi="Arial" w:cs="Arial"/>
          <w:sz w:val="20"/>
          <w:szCs w:val="20"/>
        </w:rPr>
      </w:pPr>
      <w:r w:rsidRPr="002712D5">
        <w:rPr>
          <w:rFonts w:ascii="Arial" w:hAnsi="Arial" w:cs="Arial"/>
          <w:sz w:val="20"/>
          <w:szCs w:val="20"/>
        </w:rPr>
        <w:lastRenderedPageBreak/>
        <w:t xml:space="preserve">Sutarties rengėjas: </w:t>
      </w:r>
    </w:p>
    <w:p w14:paraId="2E38473F" w14:textId="6292082E" w:rsidR="001D4361" w:rsidRDefault="00F5527B" w:rsidP="00F5527B">
      <w:pPr>
        <w:spacing w:after="0" w:line="240" w:lineRule="auto"/>
        <w:ind w:left="360"/>
        <w:jc w:val="both"/>
        <w:rPr>
          <w:rFonts w:ascii="Arial" w:hAnsi="Arial" w:cs="Arial"/>
          <w:sz w:val="20"/>
          <w:szCs w:val="20"/>
        </w:rPr>
      </w:pPr>
      <w:bookmarkStart w:id="4" w:name="_Hlk486929429"/>
      <w:r w:rsidRPr="002712D5">
        <w:rPr>
          <w:rFonts w:ascii="Arial" w:hAnsi="Arial" w:cs="Arial"/>
          <w:sz w:val="20"/>
          <w:szCs w:val="20"/>
        </w:rPr>
        <w:t xml:space="preserve">Už Sutarties vykdymą ir PVM sąskaitų faktūrų per E-sąskaitą priėmimą atsakingas asmuo: </w:t>
      </w:r>
      <w:r w:rsidR="00D973A5" w:rsidRPr="00D973A5">
        <w:rPr>
          <w:rFonts w:ascii="Arial" w:hAnsi="Arial" w:cs="Arial"/>
          <w:sz w:val="20"/>
          <w:szCs w:val="20"/>
        </w:rPr>
        <w:t xml:space="preserve">Darbuotojų saugos ir aplinkosaugos skyriaus specialistas </w:t>
      </w:r>
    </w:p>
    <w:p w14:paraId="287177D0" w14:textId="77777777" w:rsidR="00BD112F" w:rsidRDefault="00BD112F" w:rsidP="00F5527B">
      <w:pPr>
        <w:spacing w:after="0" w:line="240" w:lineRule="auto"/>
        <w:ind w:left="360"/>
        <w:jc w:val="both"/>
        <w:rPr>
          <w:rFonts w:ascii="Arial" w:hAnsi="Arial" w:cs="Arial"/>
          <w:sz w:val="20"/>
          <w:szCs w:val="20"/>
        </w:rPr>
      </w:pPr>
    </w:p>
    <w:p w14:paraId="436A0832" w14:textId="0D73D0FE" w:rsidR="00536E83" w:rsidRPr="002712D5" w:rsidRDefault="00BD112F" w:rsidP="00C211B9">
      <w:pPr>
        <w:spacing w:after="0" w:line="240" w:lineRule="auto"/>
        <w:ind w:left="360"/>
        <w:jc w:val="both"/>
        <w:rPr>
          <w:rFonts w:ascii="Arial" w:eastAsia="Calibri" w:hAnsi="Arial" w:cs="Arial"/>
          <w:spacing w:val="-3"/>
          <w:sz w:val="20"/>
          <w:szCs w:val="20"/>
        </w:rPr>
      </w:pPr>
      <w:r w:rsidRPr="00C211B9">
        <w:rPr>
          <w:rFonts w:ascii="Arial" w:hAnsi="Arial" w:cs="Arial"/>
          <w:iCs/>
          <w:spacing w:val="-3"/>
          <w:sz w:val="20"/>
          <w:szCs w:val="20"/>
        </w:rPr>
        <w:t xml:space="preserve">Paslaugų teikėjo atstovų, kurie bus atsakingi už šios Sutarties vykdymą, kontaktai: </w:t>
      </w:r>
      <w:bookmarkEnd w:id="4"/>
      <w:r w:rsidR="00C211B9" w:rsidRPr="00C211B9">
        <w:rPr>
          <w:rFonts w:ascii="Arial" w:hAnsi="Arial" w:cs="Arial"/>
          <w:b/>
          <w:bCs/>
          <w:iCs/>
          <w:spacing w:val="-3"/>
          <w:sz w:val="20"/>
          <w:szCs w:val="20"/>
        </w:rPr>
        <w:t xml:space="preserve">Darbų saugos organizatorius </w:t>
      </w:r>
    </w:p>
    <w:sectPr w:rsidR="00536E83" w:rsidRPr="002712D5" w:rsidSect="00D756E4">
      <w:headerReference w:type="default" r:id="rId10"/>
      <w:footerReference w:type="default" r:id="rId11"/>
      <w:foot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70A1" w14:textId="77777777" w:rsidR="006660C1" w:rsidRDefault="006660C1">
      <w:pPr>
        <w:spacing w:after="0" w:line="240" w:lineRule="auto"/>
      </w:pPr>
      <w:r>
        <w:separator/>
      </w:r>
    </w:p>
  </w:endnote>
  <w:endnote w:type="continuationSeparator" w:id="0">
    <w:p w14:paraId="50A1E5BC" w14:textId="77777777" w:rsidR="006660C1" w:rsidRDefault="006660C1">
      <w:pPr>
        <w:spacing w:after="0" w:line="240" w:lineRule="auto"/>
      </w:pPr>
      <w:r>
        <w:continuationSeparator/>
      </w:r>
    </w:p>
  </w:endnote>
  <w:endnote w:type="continuationNotice" w:id="1">
    <w:p w14:paraId="3F4D53EC" w14:textId="77777777" w:rsidR="006660C1" w:rsidRDefault="00666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E0E2"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6CD3" w14:textId="77777777" w:rsidR="006660C1" w:rsidRDefault="006660C1">
      <w:pPr>
        <w:spacing w:after="0" w:line="240" w:lineRule="auto"/>
      </w:pPr>
      <w:r>
        <w:separator/>
      </w:r>
    </w:p>
  </w:footnote>
  <w:footnote w:type="continuationSeparator" w:id="0">
    <w:p w14:paraId="35D49E1D" w14:textId="77777777" w:rsidR="006660C1" w:rsidRDefault="006660C1">
      <w:pPr>
        <w:spacing w:after="0" w:line="240" w:lineRule="auto"/>
      </w:pPr>
      <w:r>
        <w:continuationSeparator/>
      </w:r>
    </w:p>
  </w:footnote>
  <w:footnote w:type="continuationNotice" w:id="1">
    <w:p w14:paraId="1CFA8570" w14:textId="77777777" w:rsidR="006660C1" w:rsidRDefault="006660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4143798D"/>
    <w:multiLevelType w:val="hybridMultilevel"/>
    <w:tmpl w:val="D506FA88"/>
    <w:lvl w:ilvl="0" w:tplc="DABE332C">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432036">
    <w:abstractNumId w:val="3"/>
  </w:num>
  <w:num w:numId="2" w16cid:durableId="1039939559">
    <w:abstractNumId w:val="1"/>
  </w:num>
  <w:num w:numId="3" w16cid:durableId="162465645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47381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8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6882319">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385859">
    <w:abstractNumId w:val="4"/>
  </w:num>
  <w:num w:numId="8" w16cid:durableId="1154685012">
    <w:abstractNumId w:val="8"/>
  </w:num>
  <w:num w:numId="9" w16cid:durableId="1216047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7027180">
    <w:abstractNumId w:val="12"/>
  </w:num>
  <w:num w:numId="11" w16cid:durableId="575433994">
    <w:abstractNumId w:val="6"/>
  </w:num>
  <w:num w:numId="12" w16cid:durableId="898398168">
    <w:abstractNumId w:val="5"/>
  </w:num>
  <w:num w:numId="13" w16cid:durableId="642269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5A52"/>
    <w:rsid w:val="00007263"/>
    <w:rsid w:val="00013EAB"/>
    <w:rsid w:val="00024863"/>
    <w:rsid w:val="00030B53"/>
    <w:rsid w:val="000358F3"/>
    <w:rsid w:val="00037E23"/>
    <w:rsid w:val="00040EB3"/>
    <w:rsid w:val="00043E71"/>
    <w:rsid w:val="00057811"/>
    <w:rsid w:val="00061FFA"/>
    <w:rsid w:val="000726CD"/>
    <w:rsid w:val="00072B5D"/>
    <w:rsid w:val="00080AA2"/>
    <w:rsid w:val="00081CF7"/>
    <w:rsid w:val="00084BDB"/>
    <w:rsid w:val="000923F2"/>
    <w:rsid w:val="000A005E"/>
    <w:rsid w:val="000A22B4"/>
    <w:rsid w:val="000B133C"/>
    <w:rsid w:val="000B31F4"/>
    <w:rsid w:val="000B46AF"/>
    <w:rsid w:val="000B6884"/>
    <w:rsid w:val="000C7E2A"/>
    <w:rsid w:val="000D1F8A"/>
    <w:rsid w:val="000D2FD3"/>
    <w:rsid w:val="000D4C67"/>
    <w:rsid w:val="000E06C7"/>
    <w:rsid w:val="000E4FED"/>
    <w:rsid w:val="000E5E2F"/>
    <w:rsid w:val="000F22A4"/>
    <w:rsid w:val="000F361E"/>
    <w:rsid w:val="000F59DC"/>
    <w:rsid w:val="00113463"/>
    <w:rsid w:val="001134CC"/>
    <w:rsid w:val="00124735"/>
    <w:rsid w:val="00130E05"/>
    <w:rsid w:val="00133B0E"/>
    <w:rsid w:val="00140EC1"/>
    <w:rsid w:val="00142033"/>
    <w:rsid w:val="001438A1"/>
    <w:rsid w:val="00145263"/>
    <w:rsid w:val="00146DA4"/>
    <w:rsid w:val="00162C29"/>
    <w:rsid w:val="00163A73"/>
    <w:rsid w:val="0017246D"/>
    <w:rsid w:val="00175E04"/>
    <w:rsid w:val="00176F80"/>
    <w:rsid w:val="00177D28"/>
    <w:rsid w:val="00186DC9"/>
    <w:rsid w:val="00195C18"/>
    <w:rsid w:val="001A2C1C"/>
    <w:rsid w:val="001A6315"/>
    <w:rsid w:val="001A7101"/>
    <w:rsid w:val="001B41EE"/>
    <w:rsid w:val="001C1C5D"/>
    <w:rsid w:val="001C4512"/>
    <w:rsid w:val="001D4361"/>
    <w:rsid w:val="001E0D77"/>
    <w:rsid w:val="001E1C3C"/>
    <w:rsid w:val="001E6957"/>
    <w:rsid w:val="001F4E1B"/>
    <w:rsid w:val="00200BD2"/>
    <w:rsid w:val="002041B6"/>
    <w:rsid w:val="00206949"/>
    <w:rsid w:val="0020796D"/>
    <w:rsid w:val="0021538F"/>
    <w:rsid w:val="00215595"/>
    <w:rsid w:val="00223F2B"/>
    <w:rsid w:val="002314BF"/>
    <w:rsid w:val="002328A4"/>
    <w:rsid w:val="00232B10"/>
    <w:rsid w:val="0023372A"/>
    <w:rsid w:val="00237EAC"/>
    <w:rsid w:val="00240C30"/>
    <w:rsid w:val="00253C1E"/>
    <w:rsid w:val="00253CD9"/>
    <w:rsid w:val="0025758E"/>
    <w:rsid w:val="00262DD7"/>
    <w:rsid w:val="00265971"/>
    <w:rsid w:val="00265A5F"/>
    <w:rsid w:val="002712D5"/>
    <w:rsid w:val="00271CD0"/>
    <w:rsid w:val="0027567B"/>
    <w:rsid w:val="002762BB"/>
    <w:rsid w:val="002774DA"/>
    <w:rsid w:val="00277979"/>
    <w:rsid w:val="0028155A"/>
    <w:rsid w:val="00283145"/>
    <w:rsid w:val="00287032"/>
    <w:rsid w:val="002920EB"/>
    <w:rsid w:val="00293F5D"/>
    <w:rsid w:val="00294337"/>
    <w:rsid w:val="002A1027"/>
    <w:rsid w:val="002A27F7"/>
    <w:rsid w:val="002A3AFC"/>
    <w:rsid w:val="002B06F6"/>
    <w:rsid w:val="002B1335"/>
    <w:rsid w:val="002B4FB1"/>
    <w:rsid w:val="002B5CA5"/>
    <w:rsid w:val="002C28B5"/>
    <w:rsid w:val="002C2F08"/>
    <w:rsid w:val="002C7A38"/>
    <w:rsid w:val="002D1E91"/>
    <w:rsid w:val="002D6DF6"/>
    <w:rsid w:val="002E0030"/>
    <w:rsid w:val="002F3BD8"/>
    <w:rsid w:val="002F4062"/>
    <w:rsid w:val="002F6A8B"/>
    <w:rsid w:val="00310FA0"/>
    <w:rsid w:val="00320895"/>
    <w:rsid w:val="0034053D"/>
    <w:rsid w:val="00343A38"/>
    <w:rsid w:val="00344088"/>
    <w:rsid w:val="00346DBE"/>
    <w:rsid w:val="00346F1F"/>
    <w:rsid w:val="00353456"/>
    <w:rsid w:val="003548E9"/>
    <w:rsid w:val="00372791"/>
    <w:rsid w:val="003728B8"/>
    <w:rsid w:val="00380304"/>
    <w:rsid w:val="00394452"/>
    <w:rsid w:val="003A6684"/>
    <w:rsid w:val="003B6837"/>
    <w:rsid w:val="003B6F95"/>
    <w:rsid w:val="003C1F56"/>
    <w:rsid w:val="003C2CFF"/>
    <w:rsid w:val="003D4B2D"/>
    <w:rsid w:val="003E35CC"/>
    <w:rsid w:val="003E5C80"/>
    <w:rsid w:val="0041096A"/>
    <w:rsid w:val="00412D22"/>
    <w:rsid w:val="00455A79"/>
    <w:rsid w:val="00470F56"/>
    <w:rsid w:val="00482B92"/>
    <w:rsid w:val="004844E4"/>
    <w:rsid w:val="00492BAD"/>
    <w:rsid w:val="0049363E"/>
    <w:rsid w:val="0049726E"/>
    <w:rsid w:val="004A1113"/>
    <w:rsid w:val="004A4409"/>
    <w:rsid w:val="004A7481"/>
    <w:rsid w:val="004A7DAC"/>
    <w:rsid w:val="004B2269"/>
    <w:rsid w:val="004B2D8F"/>
    <w:rsid w:val="004B5DA8"/>
    <w:rsid w:val="004B7A8F"/>
    <w:rsid w:val="004D02D2"/>
    <w:rsid w:val="004D4DB3"/>
    <w:rsid w:val="004D54F3"/>
    <w:rsid w:val="004E16A8"/>
    <w:rsid w:val="004E2310"/>
    <w:rsid w:val="004E5040"/>
    <w:rsid w:val="004F0715"/>
    <w:rsid w:val="004F2517"/>
    <w:rsid w:val="00501989"/>
    <w:rsid w:val="0050205A"/>
    <w:rsid w:val="005066CE"/>
    <w:rsid w:val="00510C4D"/>
    <w:rsid w:val="00510F8B"/>
    <w:rsid w:val="00512C82"/>
    <w:rsid w:val="00520708"/>
    <w:rsid w:val="00530385"/>
    <w:rsid w:val="00532E58"/>
    <w:rsid w:val="005338F1"/>
    <w:rsid w:val="00536E83"/>
    <w:rsid w:val="00540279"/>
    <w:rsid w:val="005410BE"/>
    <w:rsid w:val="00543761"/>
    <w:rsid w:val="005457C3"/>
    <w:rsid w:val="00546898"/>
    <w:rsid w:val="00547C57"/>
    <w:rsid w:val="00551856"/>
    <w:rsid w:val="0055432C"/>
    <w:rsid w:val="0056225E"/>
    <w:rsid w:val="005647A1"/>
    <w:rsid w:val="00566CA5"/>
    <w:rsid w:val="00574C62"/>
    <w:rsid w:val="005773BF"/>
    <w:rsid w:val="00577609"/>
    <w:rsid w:val="0058139E"/>
    <w:rsid w:val="005927FA"/>
    <w:rsid w:val="005A4E9C"/>
    <w:rsid w:val="005B04FC"/>
    <w:rsid w:val="005B35B4"/>
    <w:rsid w:val="005C1F1D"/>
    <w:rsid w:val="005C6F32"/>
    <w:rsid w:val="005C7541"/>
    <w:rsid w:val="005D01BD"/>
    <w:rsid w:val="005D197A"/>
    <w:rsid w:val="005F2BCB"/>
    <w:rsid w:val="005F65BD"/>
    <w:rsid w:val="0060058B"/>
    <w:rsid w:val="00601BBE"/>
    <w:rsid w:val="00602742"/>
    <w:rsid w:val="00603332"/>
    <w:rsid w:val="00603AAB"/>
    <w:rsid w:val="00607535"/>
    <w:rsid w:val="00607682"/>
    <w:rsid w:val="00610804"/>
    <w:rsid w:val="00611549"/>
    <w:rsid w:val="00623D4E"/>
    <w:rsid w:val="006260DD"/>
    <w:rsid w:val="0062636D"/>
    <w:rsid w:val="00633EB7"/>
    <w:rsid w:val="00634F8E"/>
    <w:rsid w:val="006369F1"/>
    <w:rsid w:val="0064071F"/>
    <w:rsid w:val="0064249C"/>
    <w:rsid w:val="00646210"/>
    <w:rsid w:val="006465EE"/>
    <w:rsid w:val="00646E30"/>
    <w:rsid w:val="0065184D"/>
    <w:rsid w:val="0065308B"/>
    <w:rsid w:val="00653B4F"/>
    <w:rsid w:val="00654260"/>
    <w:rsid w:val="006578E3"/>
    <w:rsid w:val="006660C1"/>
    <w:rsid w:val="006878A6"/>
    <w:rsid w:val="006A1890"/>
    <w:rsid w:val="006A19FE"/>
    <w:rsid w:val="006A34D8"/>
    <w:rsid w:val="006A5062"/>
    <w:rsid w:val="006A71AF"/>
    <w:rsid w:val="006B1B2A"/>
    <w:rsid w:val="006B240C"/>
    <w:rsid w:val="006B7504"/>
    <w:rsid w:val="006C1226"/>
    <w:rsid w:val="006D3943"/>
    <w:rsid w:val="006D3D8F"/>
    <w:rsid w:val="006D49FD"/>
    <w:rsid w:val="006E02DD"/>
    <w:rsid w:val="006E0C43"/>
    <w:rsid w:val="006E3F56"/>
    <w:rsid w:val="006F1913"/>
    <w:rsid w:val="006F3C4B"/>
    <w:rsid w:val="006F413C"/>
    <w:rsid w:val="006F7C67"/>
    <w:rsid w:val="007005FE"/>
    <w:rsid w:val="00707AB8"/>
    <w:rsid w:val="00707AD9"/>
    <w:rsid w:val="00713E92"/>
    <w:rsid w:val="007240C1"/>
    <w:rsid w:val="00731071"/>
    <w:rsid w:val="007347CA"/>
    <w:rsid w:val="00762803"/>
    <w:rsid w:val="007631F6"/>
    <w:rsid w:val="00763D15"/>
    <w:rsid w:val="00764205"/>
    <w:rsid w:val="007656E1"/>
    <w:rsid w:val="007664CD"/>
    <w:rsid w:val="00771328"/>
    <w:rsid w:val="00772FB9"/>
    <w:rsid w:val="00774587"/>
    <w:rsid w:val="00786A57"/>
    <w:rsid w:val="00792C14"/>
    <w:rsid w:val="007A42DB"/>
    <w:rsid w:val="007A6A57"/>
    <w:rsid w:val="007B0D15"/>
    <w:rsid w:val="007B16CD"/>
    <w:rsid w:val="007B1EBD"/>
    <w:rsid w:val="007C1CBC"/>
    <w:rsid w:val="007D57B8"/>
    <w:rsid w:val="007D6854"/>
    <w:rsid w:val="007F6810"/>
    <w:rsid w:val="008073DC"/>
    <w:rsid w:val="0080777B"/>
    <w:rsid w:val="00810DB3"/>
    <w:rsid w:val="008156CB"/>
    <w:rsid w:val="00823AF5"/>
    <w:rsid w:val="00824E17"/>
    <w:rsid w:val="00826F8D"/>
    <w:rsid w:val="00830E69"/>
    <w:rsid w:val="00834026"/>
    <w:rsid w:val="008341D3"/>
    <w:rsid w:val="00835B47"/>
    <w:rsid w:val="00840555"/>
    <w:rsid w:val="008407E0"/>
    <w:rsid w:val="0084621B"/>
    <w:rsid w:val="008467E3"/>
    <w:rsid w:val="00852305"/>
    <w:rsid w:val="0085318C"/>
    <w:rsid w:val="00855E4A"/>
    <w:rsid w:val="00862705"/>
    <w:rsid w:val="00863F74"/>
    <w:rsid w:val="00870C2A"/>
    <w:rsid w:val="00870F76"/>
    <w:rsid w:val="00872D23"/>
    <w:rsid w:val="00875B0A"/>
    <w:rsid w:val="00877970"/>
    <w:rsid w:val="00880429"/>
    <w:rsid w:val="00880E6C"/>
    <w:rsid w:val="0088156B"/>
    <w:rsid w:val="0088156F"/>
    <w:rsid w:val="008874E5"/>
    <w:rsid w:val="008A05A9"/>
    <w:rsid w:val="008A0C67"/>
    <w:rsid w:val="008B66C4"/>
    <w:rsid w:val="008B7525"/>
    <w:rsid w:val="008C2C6F"/>
    <w:rsid w:val="008D0C84"/>
    <w:rsid w:val="008D54AB"/>
    <w:rsid w:val="008D67F3"/>
    <w:rsid w:val="008E3470"/>
    <w:rsid w:val="008E512E"/>
    <w:rsid w:val="008F51DF"/>
    <w:rsid w:val="00903F3A"/>
    <w:rsid w:val="00910464"/>
    <w:rsid w:val="0091684B"/>
    <w:rsid w:val="00921DCF"/>
    <w:rsid w:val="00927E60"/>
    <w:rsid w:val="009333FD"/>
    <w:rsid w:val="00933CFF"/>
    <w:rsid w:val="00937D1B"/>
    <w:rsid w:val="00941412"/>
    <w:rsid w:val="0094620D"/>
    <w:rsid w:val="00946A9B"/>
    <w:rsid w:val="00947077"/>
    <w:rsid w:val="009570F0"/>
    <w:rsid w:val="00957DAE"/>
    <w:rsid w:val="00965736"/>
    <w:rsid w:val="009738B7"/>
    <w:rsid w:val="0097569E"/>
    <w:rsid w:val="00981E29"/>
    <w:rsid w:val="00986412"/>
    <w:rsid w:val="00986758"/>
    <w:rsid w:val="00991E56"/>
    <w:rsid w:val="009A4027"/>
    <w:rsid w:val="009B1650"/>
    <w:rsid w:val="009B36A9"/>
    <w:rsid w:val="009B634C"/>
    <w:rsid w:val="009C01DF"/>
    <w:rsid w:val="009D1FDF"/>
    <w:rsid w:val="009E10A9"/>
    <w:rsid w:val="009F61E3"/>
    <w:rsid w:val="00A04524"/>
    <w:rsid w:val="00A06134"/>
    <w:rsid w:val="00A14DB3"/>
    <w:rsid w:val="00A17606"/>
    <w:rsid w:val="00A2145B"/>
    <w:rsid w:val="00A26BAA"/>
    <w:rsid w:val="00A26BBB"/>
    <w:rsid w:val="00A32358"/>
    <w:rsid w:val="00A35923"/>
    <w:rsid w:val="00A41865"/>
    <w:rsid w:val="00A4312B"/>
    <w:rsid w:val="00A4625C"/>
    <w:rsid w:val="00A51650"/>
    <w:rsid w:val="00A52A64"/>
    <w:rsid w:val="00A52B27"/>
    <w:rsid w:val="00A5574A"/>
    <w:rsid w:val="00A60710"/>
    <w:rsid w:val="00A64931"/>
    <w:rsid w:val="00A66D9E"/>
    <w:rsid w:val="00A679BC"/>
    <w:rsid w:val="00A74345"/>
    <w:rsid w:val="00A76152"/>
    <w:rsid w:val="00A81285"/>
    <w:rsid w:val="00A86D1A"/>
    <w:rsid w:val="00A939F4"/>
    <w:rsid w:val="00A971A9"/>
    <w:rsid w:val="00AA53DC"/>
    <w:rsid w:val="00AA7369"/>
    <w:rsid w:val="00AB26D1"/>
    <w:rsid w:val="00AD180A"/>
    <w:rsid w:val="00AD4ED4"/>
    <w:rsid w:val="00AD69BC"/>
    <w:rsid w:val="00AE1CCA"/>
    <w:rsid w:val="00AE3F8B"/>
    <w:rsid w:val="00AF15CA"/>
    <w:rsid w:val="00AF2BAA"/>
    <w:rsid w:val="00AF59ED"/>
    <w:rsid w:val="00B02E64"/>
    <w:rsid w:val="00B135D6"/>
    <w:rsid w:val="00B2185A"/>
    <w:rsid w:val="00B21DA7"/>
    <w:rsid w:val="00B256E3"/>
    <w:rsid w:val="00B26941"/>
    <w:rsid w:val="00B4247E"/>
    <w:rsid w:val="00B46117"/>
    <w:rsid w:val="00B463F9"/>
    <w:rsid w:val="00B5060C"/>
    <w:rsid w:val="00B54E87"/>
    <w:rsid w:val="00B57C9E"/>
    <w:rsid w:val="00B60AD2"/>
    <w:rsid w:val="00B62295"/>
    <w:rsid w:val="00B65EDD"/>
    <w:rsid w:val="00B8041A"/>
    <w:rsid w:val="00B83C8D"/>
    <w:rsid w:val="00B84867"/>
    <w:rsid w:val="00B957D5"/>
    <w:rsid w:val="00B9710E"/>
    <w:rsid w:val="00BA5C0D"/>
    <w:rsid w:val="00BB218B"/>
    <w:rsid w:val="00BB2A99"/>
    <w:rsid w:val="00BB2BCB"/>
    <w:rsid w:val="00BB598B"/>
    <w:rsid w:val="00BC4813"/>
    <w:rsid w:val="00BC54F3"/>
    <w:rsid w:val="00BD089B"/>
    <w:rsid w:val="00BD112F"/>
    <w:rsid w:val="00BD60C4"/>
    <w:rsid w:val="00BE08B9"/>
    <w:rsid w:val="00BE3540"/>
    <w:rsid w:val="00BE3F1C"/>
    <w:rsid w:val="00BE6626"/>
    <w:rsid w:val="00BF1F2E"/>
    <w:rsid w:val="00BF3C7C"/>
    <w:rsid w:val="00BF551D"/>
    <w:rsid w:val="00C00236"/>
    <w:rsid w:val="00C011DE"/>
    <w:rsid w:val="00C061C6"/>
    <w:rsid w:val="00C13B7C"/>
    <w:rsid w:val="00C153BE"/>
    <w:rsid w:val="00C16738"/>
    <w:rsid w:val="00C211B9"/>
    <w:rsid w:val="00C2217F"/>
    <w:rsid w:val="00C238F4"/>
    <w:rsid w:val="00C26DDD"/>
    <w:rsid w:val="00C2728E"/>
    <w:rsid w:val="00C35F9C"/>
    <w:rsid w:val="00C425A2"/>
    <w:rsid w:val="00C42C74"/>
    <w:rsid w:val="00C55287"/>
    <w:rsid w:val="00C55B1F"/>
    <w:rsid w:val="00C6080F"/>
    <w:rsid w:val="00C62D69"/>
    <w:rsid w:val="00C65AC0"/>
    <w:rsid w:val="00C65F96"/>
    <w:rsid w:val="00C752C9"/>
    <w:rsid w:val="00C76C14"/>
    <w:rsid w:val="00C81BCA"/>
    <w:rsid w:val="00C8618E"/>
    <w:rsid w:val="00C8630F"/>
    <w:rsid w:val="00C9074C"/>
    <w:rsid w:val="00C90CA2"/>
    <w:rsid w:val="00C95551"/>
    <w:rsid w:val="00C95936"/>
    <w:rsid w:val="00C95971"/>
    <w:rsid w:val="00CA10C3"/>
    <w:rsid w:val="00CA318E"/>
    <w:rsid w:val="00CA3C75"/>
    <w:rsid w:val="00CA4500"/>
    <w:rsid w:val="00CA4ABB"/>
    <w:rsid w:val="00CB3AB1"/>
    <w:rsid w:val="00CC706B"/>
    <w:rsid w:val="00CE0469"/>
    <w:rsid w:val="00CE1F22"/>
    <w:rsid w:val="00CE2F7A"/>
    <w:rsid w:val="00CE7CDD"/>
    <w:rsid w:val="00CF4BA5"/>
    <w:rsid w:val="00D013A8"/>
    <w:rsid w:val="00D023A8"/>
    <w:rsid w:val="00D034FD"/>
    <w:rsid w:val="00D03FD7"/>
    <w:rsid w:val="00D147AE"/>
    <w:rsid w:val="00D269B9"/>
    <w:rsid w:val="00D3086C"/>
    <w:rsid w:val="00D30E32"/>
    <w:rsid w:val="00D32F8A"/>
    <w:rsid w:val="00D33415"/>
    <w:rsid w:val="00D357E4"/>
    <w:rsid w:val="00D422B0"/>
    <w:rsid w:val="00D44730"/>
    <w:rsid w:val="00D45BEE"/>
    <w:rsid w:val="00D46B7E"/>
    <w:rsid w:val="00D638D5"/>
    <w:rsid w:val="00D640F4"/>
    <w:rsid w:val="00D65D2A"/>
    <w:rsid w:val="00D66DBE"/>
    <w:rsid w:val="00D72C5B"/>
    <w:rsid w:val="00D732B7"/>
    <w:rsid w:val="00D7529A"/>
    <w:rsid w:val="00D756E4"/>
    <w:rsid w:val="00D810F2"/>
    <w:rsid w:val="00D82F6F"/>
    <w:rsid w:val="00D83663"/>
    <w:rsid w:val="00D837B8"/>
    <w:rsid w:val="00D84D45"/>
    <w:rsid w:val="00D87F61"/>
    <w:rsid w:val="00D93AC0"/>
    <w:rsid w:val="00D942A6"/>
    <w:rsid w:val="00D957DB"/>
    <w:rsid w:val="00D97205"/>
    <w:rsid w:val="00D973A5"/>
    <w:rsid w:val="00DA0612"/>
    <w:rsid w:val="00DA352A"/>
    <w:rsid w:val="00DB073E"/>
    <w:rsid w:val="00DB0F92"/>
    <w:rsid w:val="00DB10AD"/>
    <w:rsid w:val="00DB7F06"/>
    <w:rsid w:val="00DC36A1"/>
    <w:rsid w:val="00DC4C94"/>
    <w:rsid w:val="00DC565C"/>
    <w:rsid w:val="00DD1F4C"/>
    <w:rsid w:val="00DE01C9"/>
    <w:rsid w:val="00DF73B8"/>
    <w:rsid w:val="00E045AC"/>
    <w:rsid w:val="00E104AF"/>
    <w:rsid w:val="00E234DC"/>
    <w:rsid w:val="00E23541"/>
    <w:rsid w:val="00E24477"/>
    <w:rsid w:val="00E277BD"/>
    <w:rsid w:val="00E34964"/>
    <w:rsid w:val="00E4376D"/>
    <w:rsid w:val="00E572DA"/>
    <w:rsid w:val="00E57760"/>
    <w:rsid w:val="00E61223"/>
    <w:rsid w:val="00E641B5"/>
    <w:rsid w:val="00E729F4"/>
    <w:rsid w:val="00E73B8D"/>
    <w:rsid w:val="00E743B5"/>
    <w:rsid w:val="00E769C1"/>
    <w:rsid w:val="00E87476"/>
    <w:rsid w:val="00E901DF"/>
    <w:rsid w:val="00E97F68"/>
    <w:rsid w:val="00EA0906"/>
    <w:rsid w:val="00EA0D78"/>
    <w:rsid w:val="00EA0E8A"/>
    <w:rsid w:val="00EB066F"/>
    <w:rsid w:val="00EB1BE1"/>
    <w:rsid w:val="00EB3250"/>
    <w:rsid w:val="00EC2626"/>
    <w:rsid w:val="00EC7BF9"/>
    <w:rsid w:val="00ED670C"/>
    <w:rsid w:val="00EE176F"/>
    <w:rsid w:val="00EE2B88"/>
    <w:rsid w:val="00EF2192"/>
    <w:rsid w:val="00EF2E4D"/>
    <w:rsid w:val="00F10068"/>
    <w:rsid w:val="00F118CC"/>
    <w:rsid w:val="00F143FD"/>
    <w:rsid w:val="00F147EA"/>
    <w:rsid w:val="00F469DB"/>
    <w:rsid w:val="00F518C4"/>
    <w:rsid w:val="00F5495B"/>
    <w:rsid w:val="00F5527B"/>
    <w:rsid w:val="00F61750"/>
    <w:rsid w:val="00F61C2B"/>
    <w:rsid w:val="00F66D60"/>
    <w:rsid w:val="00F71785"/>
    <w:rsid w:val="00F721C4"/>
    <w:rsid w:val="00F73B60"/>
    <w:rsid w:val="00F75986"/>
    <w:rsid w:val="00F81252"/>
    <w:rsid w:val="00F9091B"/>
    <w:rsid w:val="00F97748"/>
    <w:rsid w:val="00F97753"/>
    <w:rsid w:val="00FA0B72"/>
    <w:rsid w:val="00FA2A17"/>
    <w:rsid w:val="00FA2D3D"/>
    <w:rsid w:val="00FB0CAE"/>
    <w:rsid w:val="00FB5B32"/>
    <w:rsid w:val="00FB7119"/>
    <w:rsid w:val="00FC0095"/>
    <w:rsid w:val="00FD4031"/>
    <w:rsid w:val="00FE094F"/>
    <w:rsid w:val="00FE3892"/>
    <w:rsid w:val="00FE7986"/>
    <w:rsid w:val="00FF055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styleId="UnresolvedMention">
    <w:name w:val="Unresolved Mention"/>
    <w:basedOn w:val="DefaultParagraphFont"/>
    <w:uiPriority w:val="99"/>
    <w:semiHidden/>
    <w:unhideWhenUsed/>
    <w:rsid w:val="00C75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augan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142AE-F362-42CD-9A51-BD19B634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7729</Words>
  <Characters>4407</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204</cp:revision>
  <dcterms:created xsi:type="dcterms:W3CDTF">2021-03-28T17:24:00Z</dcterms:created>
  <dcterms:modified xsi:type="dcterms:W3CDTF">2023-06-28T07:35:00Z</dcterms:modified>
</cp:coreProperties>
</file>