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8BDE5" w14:textId="01A81B36" w:rsidR="004B120A" w:rsidRPr="005A16DA" w:rsidRDefault="0013455A" w:rsidP="00B31AE6">
      <w:pPr>
        <w:ind w:right="28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RANGOS </w:t>
      </w:r>
      <w:r w:rsidR="004B120A" w:rsidRPr="005A16DA">
        <w:rPr>
          <w:rFonts w:ascii="Times New Roman" w:eastAsia="Times New Roman" w:hAnsi="Times New Roman" w:cs="Times New Roman"/>
          <w:b/>
          <w:bCs/>
          <w:caps/>
          <w:sz w:val="24"/>
          <w:szCs w:val="24"/>
        </w:rPr>
        <w:t>sutartis</w:t>
      </w:r>
    </w:p>
    <w:p w14:paraId="4199EEC8" w14:textId="6059035F" w:rsidR="004B120A" w:rsidRPr="005A16DA" w:rsidRDefault="004B120A" w:rsidP="004B120A">
      <w:pPr>
        <w:autoSpaceDE w:val="0"/>
        <w:autoSpaceDN w:val="0"/>
        <w:adjustRightInd w:val="0"/>
        <w:spacing w:before="120" w:after="120"/>
        <w:jc w:val="center"/>
        <w:rPr>
          <w:rFonts w:ascii="Times New Roman" w:eastAsia="Times New Roman" w:hAnsi="Times New Roman" w:cs="Times New Roman"/>
          <w:b/>
          <w:bCs/>
          <w:caps/>
          <w:sz w:val="24"/>
          <w:szCs w:val="24"/>
        </w:rPr>
      </w:pPr>
      <w:r w:rsidRPr="005A16DA">
        <w:rPr>
          <w:rFonts w:ascii="Times New Roman" w:eastAsia="Times New Roman" w:hAnsi="Times New Roman" w:cs="Times New Roman"/>
          <w:sz w:val="24"/>
          <w:szCs w:val="24"/>
        </w:rPr>
        <w:t>202</w:t>
      </w:r>
      <w:r w:rsidR="005E281C">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xml:space="preserve"> m. _______________  ___ d.</w:t>
      </w:r>
    </w:p>
    <w:p w14:paraId="496A3A69" w14:textId="77777777" w:rsidR="004B120A" w:rsidRPr="005A16DA" w:rsidRDefault="004B120A" w:rsidP="004B120A">
      <w:pPr>
        <w:spacing w:before="120" w:after="120"/>
        <w:jc w:val="cente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Panevėžys</w:t>
      </w:r>
    </w:p>
    <w:p w14:paraId="28E685A1" w14:textId="616C1F97" w:rsidR="00995FA9" w:rsidRPr="005A16DA" w:rsidRDefault="00995FA9" w:rsidP="00995FA9">
      <w:pPr>
        <w:jc w:val="both"/>
        <w:rPr>
          <w:rFonts w:ascii="Times New Roman" w:eastAsia="Times New Roman" w:hAnsi="Times New Roman" w:cs="Times New Roman"/>
          <w:sz w:val="24"/>
          <w:szCs w:val="24"/>
        </w:rPr>
      </w:pPr>
      <w:r w:rsidRPr="005A16DA">
        <w:rPr>
          <w:rFonts w:ascii="Times New Roman" w:eastAsia="Times New Roman" w:hAnsi="Times New Roman" w:cs="Times New Roman"/>
          <w:b/>
          <w:sz w:val="24"/>
          <w:szCs w:val="24"/>
        </w:rPr>
        <w:t>Panevėžio miesto savivaldybės administracija</w:t>
      </w:r>
      <w:r w:rsidRPr="005A16DA">
        <w:rPr>
          <w:rFonts w:ascii="Times New Roman" w:eastAsia="Times New Roman" w:hAnsi="Times New Roman" w:cs="Times New Roman"/>
          <w:i/>
          <w:sz w:val="24"/>
          <w:szCs w:val="24"/>
        </w:rPr>
        <w:t>,</w:t>
      </w:r>
      <w:r w:rsidRPr="005A16DA">
        <w:rPr>
          <w:rFonts w:ascii="Times New Roman" w:eastAsia="Times New Roman" w:hAnsi="Times New Roman" w:cs="Times New Roman"/>
          <w:sz w:val="24"/>
          <w:szCs w:val="24"/>
        </w:rPr>
        <w:t xml:space="preserve"> juridinio asmens kodas 288724610, kurio</w:t>
      </w:r>
      <w:r w:rsidR="0013455A">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 registruota buveinė yra Laisvės a. 20, Panevėžys</w:t>
      </w:r>
      <w:r w:rsidRPr="003A1913">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 xml:space="preserve">atstovaujama </w:t>
      </w:r>
      <w:r w:rsidR="0076688B" w:rsidRPr="003A1913">
        <w:rPr>
          <w:rFonts w:ascii="Times New Roman" w:eastAsia="Times New Roman" w:hAnsi="Times New Roman" w:cs="Times New Roman"/>
          <w:sz w:val="24"/>
          <w:szCs w:val="24"/>
        </w:rPr>
        <w:t>Panevėžio miesto savivaldybės administracijos direktoriaus Tomo Juknos</w:t>
      </w:r>
      <w:r w:rsidR="0076688B">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veikiančio (-</w:t>
      </w:r>
      <w:proofErr w:type="spellStart"/>
      <w:r w:rsidRPr="005A16DA">
        <w:rPr>
          <w:rFonts w:ascii="Times New Roman" w:eastAsia="Times New Roman" w:hAnsi="Times New Roman" w:cs="Times New Roman"/>
          <w:sz w:val="24"/>
          <w:szCs w:val="24"/>
        </w:rPr>
        <w:t>ios</w:t>
      </w:r>
      <w:proofErr w:type="spellEnd"/>
      <w:r w:rsidRPr="005A16DA">
        <w:rPr>
          <w:rFonts w:ascii="Times New Roman" w:eastAsia="Times New Roman" w:hAnsi="Times New Roman" w:cs="Times New Roman"/>
          <w:sz w:val="24"/>
          <w:szCs w:val="24"/>
        </w:rPr>
        <w:t xml:space="preserve">) pagal </w:t>
      </w:r>
      <w:r w:rsidR="00290664" w:rsidRPr="00290664">
        <w:rPr>
          <w:rFonts w:ascii="Times New Roman" w:eastAsia="Times New Roman" w:hAnsi="Times New Roman" w:cs="Times New Roman"/>
          <w:sz w:val="24"/>
          <w:szCs w:val="24"/>
        </w:rPr>
        <w:t>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Nr.1-81 pripažinimo netekusiu galios“,</w:t>
      </w:r>
      <w:r w:rsidR="00290664">
        <w:t xml:space="preserve"> </w:t>
      </w:r>
      <w:r w:rsidRPr="005A16DA">
        <w:rPr>
          <w:rFonts w:ascii="Times New Roman" w:eastAsia="Times New Roman" w:hAnsi="Times New Roman" w:cs="Times New Roman"/>
          <w:iCs/>
          <w:sz w:val="24"/>
          <w:szCs w:val="24"/>
        </w:rPr>
        <w:t>(</w:t>
      </w:r>
      <w:r w:rsidRPr="005A16DA">
        <w:rPr>
          <w:rFonts w:ascii="Times New Roman" w:eastAsia="Times New Roman" w:hAnsi="Times New Roman" w:cs="Times New Roman"/>
          <w:sz w:val="24"/>
          <w:szCs w:val="24"/>
        </w:rPr>
        <w:t xml:space="preserve">toliau </w:t>
      </w:r>
      <w:r w:rsidRPr="005A16DA">
        <w:rPr>
          <w:rFonts w:ascii="Times New Roman" w:eastAsia="Times New Roman" w:hAnsi="Times New Roman" w:cs="Times New Roman"/>
          <w:sz w:val="24"/>
          <w:szCs w:val="24"/>
        </w:rPr>
        <w:sym w:font="Symbol" w:char="F02D"/>
      </w:r>
      <w:r w:rsidRPr="005A16D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ir</w:t>
      </w:r>
    </w:p>
    <w:p w14:paraId="5F5BD001" w14:textId="5AD77961" w:rsidR="00995FA9" w:rsidRPr="00CC5276" w:rsidRDefault="00741EC6" w:rsidP="00995FA9">
      <w:pPr>
        <w:jc w:val="both"/>
        <w:rPr>
          <w:rFonts w:ascii="Times New Roman" w:eastAsia="Times New Roman" w:hAnsi="Times New Roman" w:cs="Times New Roman"/>
          <w:sz w:val="24"/>
          <w:szCs w:val="24"/>
        </w:rPr>
      </w:pPr>
      <w:r w:rsidRPr="00BD5ED5">
        <w:rPr>
          <w:rFonts w:ascii="Times New Roman" w:eastAsia="Times New Roman" w:hAnsi="Times New Roman" w:cs="Times New Roman"/>
          <w:b/>
          <w:bCs/>
          <w:sz w:val="24"/>
          <w:szCs w:val="24"/>
        </w:rPr>
        <w:t xml:space="preserve">AB </w:t>
      </w:r>
      <m:oMath>
        <m:r>
          <m:rPr>
            <m:sty m:val="b"/>
          </m:rPr>
          <w:rPr>
            <w:rFonts w:ascii="Cambria Math" w:eastAsia="Times New Roman" w:hAnsi="Cambria Math" w:cs="Times New Roman"/>
            <w:sz w:val="24"/>
            <w:szCs w:val="24"/>
          </w:rPr>
          <m:t>„</m:t>
        </m:r>
      </m:oMath>
      <w:r w:rsidRPr="00BD5ED5">
        <w:rPr>
          <w:rFonts w:ascii="Times New Roman" w:eastAsia="Times New Roman" w:hAnsi="Times New Roman" w:cs="Times New Roman"/>
          <w:b/>
          <w:bCs/>
          <w:sz w:val="24"/>
          <w:szCs w:val="24"/>
        </w:rPr>
        <w:t>Panevėžio statybos trestas</w:t>
      </w:r>
      <m:oMath>
        <m:r>
          <m:rPr>
            <m:sty m:val="b"/>
          </m:rPr>
          <w:rPr>
            <w:rFonts w:ascii="Cambria Math" w:eastAsia="Times New Roman" w:hAnsi="Cambria Math" w:cs="Times New Roman"/>
            <w:sz w:val="24"/>
            <w:szCs w:val="24"/>
          </w:rPr>
          <m:t>“</m:t>
        </m:r>
      </m:oMath>
      <w:r w:rsidR="00995FA9" w:rsidRPr="00BD5ED5">
        <w:rPr>
          <w:rFonts w:ascii="Times New Roman" w:eastAsia="Times New Roman" w:hAnsi="Times New Roman" w:cs="Times New Roman"/>
          <w:b/>
          <w:bCs/>
          <w:sz w:val="24"/>
          <w:szCs w:val="24"/>
        </w:rPr>
        <w:t>,</w:t>
      </w:r>
      <w:r w:rsidR="00995FA9" w:rsidRPr="00BD5ED5">
        <w:rPr>
          <w:rFonts w:ascii="Times New Roman" w:eastAsia="Times New Roman" w:hAnsi="Times New Roman" w:cs="Times New Roman"/>
          <w:sz w:val="24"/>
          <w:szCs w:val="24"/>
        </w:rPr>
        <w:t xml:space="preserve"> juridinio asmens kodas </w:t>
      </w:r>
      <w:r w:rsidRPr="00BD5ED5">
        <w:rPr>
          <w:rFonts w:ascii="Times New Roman" w:eastAsia="Times New Roman" w:hAnsi="Times New Roman" w:cs="Times New Roman"/>
          <w:sz w:val="24"/>
          <w:szCs w:val="24"/>
        </w:rPr>
        <w:t>147732969</w:t>
      </w:r>
      <w:r w:rsidR="00995FA9" w:rsidRPr="00BD5ED5">
        <w:rPr>
          <w:rFonts w:ascii="Times New Roman" w:eastAsia="Times New Roman" w:hAnsi="Times New Roman" w:cs="Times New Roman"/>
          <w:sz w:val="24"/>
          <w:szCs w:val="24"/>
        </w:rPr>
        <w:t xml:space="preserve">, kurios registruota buveinė yra </w:t>
      </w:r>
      <w:r w:rsidRPr="00BD5ED5">
        <w:rPr>
          <w:rFonts w:ascii="Times New Roman" w:eastAsia="Times New Roman" w:hAnsi="Times New Roman" w:cs="Times New Roman"/>
          <w:sz w:val="24"/>
          <w:szCs w:val="24"/>
        </w:rPr>
        <w:t>P. Puzino g. 1, Panevėžys</w:t>
      </w:r>
      <w:r w:rsidR="00995FA9" w:rsidRPr="00BD5ED5">
        <w:rPr>
          <w:rFonts w:ascii="Times New Roman" w:eastAsia="Times New Roman" w:hAnsi="Times New Roman" w:cs="Times New Roman"/>
          <w:sz w:val="24"/>
          <w:szCs w:val="24"/>
        </w:rPr>
        <w:t xml:space="preserve">, atstovaujama </w:t>
      </w:r>
      <w:r w:rsidRPr="00BD5ED5">
        <w:rPr>
          <w:rFonts w:ascii="Times New Roman" w:eastAsia="Times New Roman" w:hAnsi="Times New Roman" w:cs="Times New Roman"/>
          <w:sz w:val="24"/>
          <w:szCs w:val="24"/>
        </w:rPr>
        <w:t xml:space="preserve">AB </w:t>
      </w:r>
      <m:oMath>
        <m:r>
          <w:rPr>
            <w:rFonts w:ascii="Cambria Math" w:eastAsia="Times New Roman" w:hAnsi="Cambria Math" w:cs="Times New Roman"/>
            <w:sz w:val="24"/>
            <w:szCs w:val="24"/>
          </w:rPr>
          <m:t>„</m:t>
        </m:r>
      </m:oMath>
      <w:r w:rsidRPr="00BD5ED5">
        <w:rPr>
          <w:rFonts w:ascii="Times New Roman" w:eastAsia="Times New Roman" w:hAnsi="Times New Roman" w:cs="Times New Roman"/>
          <w:sz w:val="24"/>
          <w:szCs w:val="24"/>
        </w:rPr>
        <w:t>Panevėžio statybos trestas</w:t>
      </w:r>
      <m:oMath>
        <m:r>
          <w:rPr>
            <w:rFonts w:ascii="Cambria Math" w:eastAsia="Times New Roman" w:hAnsi="Cambria Math" w:cs="Times New Roman"/>
            <w:sz w:val="24"/>
            <w:szCs w:val="24"/>
          </w:rPr>
          <m:t>“</m:t>
        </m:r>
      </m:oMath>
      <w:r w:rsidRPr="00BD5ED5">
        <w:rPr>
          <w:rFonts w:ascii="Times New Roman" w:eastAsia="Times New Roman" w:hAnsi="Times New Roman" w:cs="Times New Roman"/>
          <w:sz w:val="24"/>
          <w:szCs w:val="24"/>
        </w:rPr>
        <w:t xml:space="preserve"> filialo </w:t>
      </w:r>
      <m:oMath>
        <m:r>
          <w:rPr>
            <w:rFonts w:ascii="Cambria Math" w:eastAsia="Times New Roman" w:hAnsi="Cambria Math" w:cs="Times New Roman"/>
            <w:sz w:val="24"/>
            <w:szCs w:val="24"/>
          </w:rPr>
          <m:t>„</m:t>
        </m:r>
      </m:oMath>
      <w:r w:rsidRPr="00BD5ED5">
        <w:rPr>
          <w:rFonts w:ascii="Times New Roman" w:eastAsia="Times New Roman" w:hAnsi="Times New Roman" w:cs="Times New Roman"/>
          <w:sz w:val="24"/>
          <w:szCs w:val="24"/>
        </w:rPr>
        <w:t>Gerbusta</w:t>
      </w:r>
      <m:oMath>
        <m:r>
          <w:rPr>
            <w:rFonts w:ascii="Cambria Math" w:eastAsia="Times New Roman" w:hAnsi="Cambria Math" w:cs="Times New Roman"/>
            <w:sz w:val="24"/>
            <w:szCs w:val="24"/>
          </w:rPr>
          <m:t>“</m:t>
        </m:r>
      </m:oMath>
      <w:r w:rsidRPr="00BD5ED5">
        <w:rPr>
          <w:rFonts w:ascii="Times New Roman" w:eastAsia="Times New Roman" w:hAnsi="Times New Roman" w:cs="Times New Roman"/>
          <w:sz w:val="24"/>
          <w:szCs w:val="24"/>
        </w:rPr>
        <w:t xml:space="preserve"> direktoriaus Kęstučio Kastricko</w:t>
      </w:r>
      <w:r w:rsidR="00995FA9" w:rsidRPr="00BD5ED5">
        <w:rPr>
          <w:rFonts w:ascii="Times New Roman" w:eastAsia="Times New Roman" w:hAnsi="Times New Roman" w:cs="Times New Roman"/>
          <w:sz w:val="24"/>
          <w:szCs w:val="24"/>
        </w:rPr>
        <w:t>, veikiančio (-</w:t>
      </w:r>
      <w:proofErr w:type="spellStart"/>
      <w:r w:rsidR="00995FA9" w:rsidRPr="00BD5ED5">
        <w:rPr>
          <w:rFonts w:ascii="Times New Roman" w:eastAsia="Times New Roman" w:hAnsi="Times New Roman" w:cs="Times New Roman"/>
          <w:sz w:val="24"/>
          <w:szCs w:val="24"/>
        </w:rPr>
        <w:t>ios</w:t>
      </w:r>
      <w:proofErr w:type="spellEnd"/>
      <w:r w:rsidR="00995FA9" w:rsidRPr="00BD5ED5">
        <w:rPr>
          <w:rFonts w:ascii="Times New Roman" w:eastAsia="Times New Roman" w:hAnsi="Times New Roman" w:cs="Times New Roman"/>
          <w:sz w:val="24"/>
          <w:szCs w:val="24"/>
        </w:rPr>
        <w:t xml:space="preserve">) pagal </w:t>
      </w:r>
      <w:r w:rsidRPr="00BD5ED5">
        <w:rPr>
          <w:rFonts w:ascii="Times New Roman" w:eastAsia="Times New Roman" w:hAnsi="Times New Roman" w:cs="Times New Roman"/>
          <w:sz w:val="24"/>
          <w:szCs w:val="24"/>
        </w:rPr>
        <w:t xml:space="preserve">AB </w:t>
      </w:r>
      <m:oMath>
        <m:r>
          <w:rPr>
            <w:rFonts w:ascii="Cambria Math" w:eastAsia="Times New Roman" w:hAnsi="Cambria Math" w:cs="Times New Roman"/>
            <w:sz w:val="24"/>
            <w:szCs w:val="24"/>
          </w:rPr>
          <m:t>„</m:t>
        </m:r>
      </m:oMath>
      <w:r w:rsidRPr="00BD5ED5">
        <w:rPr>
          <w:rFonts w:ascii="Times New Roman" w:eastAsia="Times New Roman" w:hAnsi="Times New Roman" w:cs="Times New Roman"/>
          <w:sz w:val="24"/>
          <w:szCs w:val="24"/>
        </w:rPr>
        <w:t>Panevėžio statybos trestas</w:t>
      </w:r>
      <m:oMath>
        <m:r>
          <w:rPr>
            <w:rFonts w:ascii="Cambria Math" w:eastAsia="Times New Roman" w:hAnsi="Cambria Math" w:cs="Times New Roman"/>
            <w:sz w:val="24"/>
            <w:szCs w:val="24"/>
          </w:rPr>
          <m:t>“</m:t>
        </m:r>
      </m:oMath>
      <w:r w:rsidRPr="00BD5ED5">
        <w:rPr>
          <w:rFonts w:ascii="Times New Roman" w:eastAsia="Times New Roman" w:hAnsi="Times New Roman" w:cs="Times New Roman"/>
          <w:sz w:val="24"/>
          <w:szCs w:val="24"/>
        </w:rPr>
        <w:t xml:space="preserve"> generalinio direktoriaus </w:t>
      </w:r>
      <w:r w:rsidR="00921919" w:rsidRPr="00BD5ED5">
        <w:rPr>
          <w:rFonts w:ascii="Times New Roman" w:eastAsia="Times New Roman" w:hAnsi="Times New Roman" w:cs="Times New Roman"/>
          <w:sz w:val="24"/>
          <w:szCs w:val="24"/>
        </w:rPr>
        <w:t xml:space="preserve">2023 m. lapkričio 24 d. </w:t>
      </w:r>
      <w:r w:rsidRPr="00BD5ED5">
        <w:rPr>
          <w:rFonts w:ascii="Times New Roman" w:eastAsia="Times New Roman" w:hAnsi="Times New Roman" w:cs="Times New Roman"/>
          <w:sz w:val="24"/>
          <w:szCs w:val="24"/>
        </w:rPr>
        <w:t>įgaliojimą Nr. 32-633</w:t>
      </w:r>
      <w:r w:rsidR="00995FA9" w:rsidRPr="00BD5ED5">
        <w:rPr>
          <w:rFonts w:ascii="Times New Roman" w:eastAsia="Times New Roman" w:hAnsi="Times New Roman" w:cs="Times New Roman"/>
          <w:sz w:val="24"/>
          <w:szCs w:val="24"/>
        </w:rPr>
        <w:t>,</w:t>
      </w:r>
      <w:r w:rsidR="00995FA9" w:rsidRPr="00CC5276">
        <w:rPr>
          <w:rFonts w:ascii="Times New Roman" w:eastAsia="Times New Roman" w:hAnsi="Times New Roman" w:cs="Times New Roman"/>
          <w:b/>
          <w:iCs/>
          <w:sz w:val="24"/>
          <w:szCs w:val="24"/>
        </w:rPr>
        <w:t xml:space="preserve"> </w:t>
      </w:r>
      <w:r w:rsidR="00995FA9" w:rsidRPr="00CC5276">
        <w:rPr>
          <w:rFonts w:ascii="Times New Roman" w:eastAsia="Times New Roman" w:hAnsi="Times New Roman" w:cs="Times New Roman"/>
          <w:iCs/>
          <w:sz w:val="24"/>
          <w:szCs w:val="24"/>
        </w:rPr>
        <w:t>(</w:t>
      </w:r>
      <w:r w:rsidR="00995FA9" w:rsidRPr="00CC5276">
        <w:rPr>
          <w:rFonts w:ascii="Times New Roman" w:eastAsia="Times New Roman" w:hAnsi="Times New Roman" w:cs="Times New Roman"/>
          <w:sz w:val="24"/>
          <w:szCs w:val="24"/>
        </w:rPr>
        <w:t xml:space="preserve">toliau </w:t>
      </w:r>
      <w:r w:rsidR="00995FA9" w:rsidRPr="00CC5276">
        <w:rPr>
          <w:rFonts w:ascii="Times New Roman" w:eastAsia="Times New Roman" w:hAnsi="Times New Roman" w:cs="Times New Roman"/>
          <w:sz w:val="24"/>
          <w:szCs w:val="24"/>
        </w:rPr>
        <w:sym w:font="Symbol" w:char="F02D"/>
      </w:r>
      <w:r w:rsidR="00995FA9" w:rsidRPr="00CC5276">
        <w:rPr>
          <w:rFonts w:ascii="Times New Roman" w:eastAsia="Times New Roman" w:hAnsi="Times New Roman" w:cs="Times New Roman"/>
          <w:sz w:val="24"/>
          <w:szCs w:val="24"/>
        </w:rPr>
        <w:t xml:space="preserve"> Rangovas),</w:t>
      </w:r>
    </w:p>
    <w:p w14:paraId="1685F7F7" w14:textId="7A1E8FE4" w:rsidR="004B120A" w:rsidRPr="005A16DA" w:rsidRDefault="004B120A" w:rsidP="004B120A">
      <w:pPr>
        <w:autoSpaceDE w:val="0"/>
        <w:autoSpaceDN w:val="0"/>
        <w:adjustRightInd w:val="0"/>
        <w:jc w:val="both"/>
        <w:rPr>
          <w:rFonts w:ascii="Times New Roman" w:eastAsia="Times New Roman" w:hAnsi="Times New Roman" w:cs="Times New Roman"/>
          <w:sz w:val="24"/>
          <w:szCs w:val="24"/>
        </w:rPr>
      </w:pPr>
      <w:r w:rsidRPr="00CC5276">
        <w:rPr>
          <w:rFonts w:ascii="Times New Roman" w:eastAsia="Times New Roman" w:hAnsi="Times New Roman" w:cs="Times New Roman"/>
          <w:bCs/>
          <w:sz w:val="24"/>
          <w:szCs w:val="24"/>
        </w:rPr>
        <w:t>toliau kartu vadinami Šalimis, o kiekvienas atskirai – Šalimi</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 xml:space="preserve">sudarėme šią </w:t>
      </w:r>
      <w:r w:rsidR="0013455A">
        <w:rPr>
          <w:rFonts w:ascii="Times New Roman" w:eastAsia="Times New Roman" w:hAnsi="Times New Roman" w:cs="Times New Roman"/>
          <w:sz w:val="24"/>
          <w:szCs w:val="24"/>
        </w:rPr>
        <w:t xml:space="preserve">Rangos </w:t>
      </w:r>
      <w:r w:rsidRPr="005A16DA">
        <w:rPr>
          <w:rFonts w:ascii="Times New Roman" w:eastAsia="Times New Roman" w:hAnsi="Times New Roman" w:cs="Times New Roman"/>
          <w:sz w:val="24"/>
          <w:szCs w:val="24"/>
        </w:rPr>
        <w:t>sutartį (toliau - Sutartis), kurioje susitariame:</w:t>
      </w:r>
    </w:p>
    <w:p w14:paraId="2C866E03" w14:textId="77777777" w:rsidR="004B120A" w:rsidRPr="005A16DA" w:rsidRDefault="004B120A" w:rsidP="004B120A">
      <w:pPr>
        <w:autoSpaceDE w:val="0"/>
        <w:autoSpaceDN w:val="0"/>
        <w:adjustRightInd w:val="0"/>
        <w:jc w:val="both"/>
        <w:rPr>
          <w:rFonts w:ascii="Times New Roman" w:eastAsia="Times New Roman" w:hAnsi="Times New Roman" w:cs="Times New Roman"/>
          <w:sz w:val="24"/>
          <w:szCs w:val="24"/>
        </w:rPr>
      </w:pPr>
    </w:p>
    <w:p w14:paraId="3C37342B" w14:textId="77777777" w:rsidR="004B120A" w:rsidRPr="005A16DA" w:rsidRDefault="004B120A" w:rsidP="004B120A">
      <w:pPr>
        <w:numPr>
          <w:ilvl w:val="0"/>
          <w:numId w:val="24"/>
        </w:numPr>
        <w:tabs>
          <w:tab w:val="left" w:pos="360"/>
        </w:tabs>
        <w:ind w:left="0" w:firstLine="0"/>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BENDROSIOS NUOSTATOS</w:t>
      </w:r>
    </w:p>
    <w:p w14:paraId="2CD92F9D" w14:textId="77777777" w:rsidR="004B120A" w:rsidRPr="005A16DA" w:rsidRDefault="004B120A" w:rsidP="004B120A">
      <w:pPr>
        <w:tabs>
          <w:tab w:val="left" w:pos="108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1.1. Sutartyje vartojamos sąvokos atitinka sąvokas, vartojamas Lietuvos Respublikos civiliniame kodekse, Lietuvos Respublikos statybos ir Lietuvos Respublikos viešųjų pirkimų įstatymuose.</w:t>
      </w:r>
    </w:p>
    <w:p w14:paraId="23045348" w14:textId="77777777" w:rsidR="004B120A" w:rsidRPr="005A16DA" w:rsidRDefault="004B120A" w:rsidP="004B120A">
      <w:pPr>
        <w:tabs>
          <w:tab w:val="left" w:pos="1080"/>
          <w:tab w:val="num" w:pos="5594"/>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Rangovo pasiūlymo dokumentais.</w:t>
      </w:r>
    </w:p>
    <w:p w14:paraId="77FBC24D" w14:textId="77777777" w:rsidR="004B120A" w:rsidRPr="005A16DA" w:rsidRDefault="004B120A" w:rsidP="004B120A">
      <w:pPr>
        <w:tabs>
          <w:tab w:val="left" w:pos="1080"/>
          <w:tab w:val="num" w:pos="5594"/>
        </w:tabs>
        <w:jc w:val="both"/>
        <w:rPr>
          <w:rFonts w:ascii="Times New Roman" w:eastAsia="Times New Roman" w:hAnsi="Times New Roman" w:cs="Times New Roman"/>
          <w:bCs/>
          <w:sz w:val="24"/>
          <w:szCs w:val="24"/>
        </w:rPr>
      </w:pPr>
    </w:p>
    <w:p w14:paraId="1059F950" w14:textId="77777777" w:rsidR="004B120A" w:rsidRPr="005A16DA" w:rsidRDefault="004B120A" w:rsidP="004B120A">
      <w:pPr>
        <w:numPr>
          <w:ilvl w:val="0"/>
          <w:numId w:val="24"/>
        </w:numPr>
        <w:tabs>
          <w:tab w:val="left" w:pos="360"/>
        </w:tabs>
        <w:ind w:left="0" w:firstLine="0"/>
        <w:rPr>
          <w:rFonts w:ascii="Times New Roman" w:eastAsia="Times New Roman" w:hAnsi="Times New Roman" w:cs="Times New Roman"/>
          <w:sz w:val="24"/>
          <w:szCs w:val="24"/>
        </w:rPr>
      </w:pPr>
      <w:r w:rsidRPr="005A16DA">
        <w:rPr>
          <w:rFonts w:ascii="Times New Roman" w:eastAsia="Times New Roman" w:hAnsi="Times New Roman" w:cs="Times New Roman"/>
          <w:b/>
          <w:caps/>
          <w:sz w:val="24"/>
          <w:szCs w:val="24"/>
        </w:rPr>
        <w:t>sutarties dalykas</w:t>
      </w:r>
      <w:bookmarkStart w:id="0" w:name="_Ref227994958"/>
    </w:p>
    <w:p w14:paraId="66BE36EB" w14:textId="3A710B3C" w:rsidR="004B120A" w:rsidRPr="00290664" w:rsidRDefault="004B120A" w:rsidP="001A78E2">
      <w:pPr>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2.1. Šioje Sutartyje nustatytomis sąlygomis ir tvarka Rangovas savo jėgomis ir rizika įsipareigoja atlikti </w:t>
      </w:r>
      <w:bookmarkStart w:id="1" w:name="_Hlk126741366"/>
      <w:bookmarkStart w:id="2" w:name="_Hlk157761438"/>
      <w:r w:rsidR="00290664" w:rsidRPr="00290664">
        <w:rPr>
          <w:rFonts w:ascii="Times New Roman" w:eastAsia="Times New Roman" w:hAnsi="Times New Roman" w:cs="Times New Roman"/>
          <w:b/>
          <w:bCs/>
          <w:color w:val="000000"/>
          <w:sz w:val="24"/>
          <w:szCs w:val="24"/>
        </w:rPr>
        <w:t>Panevėžio miesto S.</w:t>
      </w:r>
      <w:r w:rsidR="0043083C">
        <w:rPr>
          <w:rFonts w:ascii="Times New Roman" w:eastAsia="Times New Roman" w:hAnsi="Times New Roman" w:cs="Times New Roman"/>
          <w:b/>
          <w:bCs/>
          <w:color w:val="000000"/>
          <w:sz w:val="24"/>
          <w:szCs w:val="24"/>
        </w:rPr>
        <w:t xml:space="preserve"> </w:t>
      </w:r>
      <w:r w:rsidR="00290664" w:rsidRPr="00290664">
        <w:rPr>
          <w:rFonts w:ascii="Times New Roman" w:eastAsia="Times New Roman" w:hAnsi="Times New Roman" w:cs="Times New Roman"/>
          <w:b/>
          <w:bCs/>
          <w:color w:val="000000"/>
          <w:sz w:val="24"/>
          <w:szCs w:val="24"/>
        </w:rPr>
        <w:t xml:space="preserve">Daukanto gatvės </w:t>
      </w:r>
      <w:r w:rsidR="00290664" w:rsidRPr="00CC3D4E">
        <w:rPr>
          <w:rFonts w:ascii="Times New Roman" w:eastAsia="Times New Roman" w:hAnsi="Times New Roman" w:cs="Times New Roman"/>
          <w:color w:val="000000"/>
          <w:sz w:val="24"/>
          <w:szCs w:val="24"/>
        </w:rPr>
        <w:t>(</w:t>
      </w:r>
      <w:r w:rsidR="00290664" w:rsidRPr="005A16DA">
        <w:rPr>
          <w:rFonts w:ascii="Times New Roman" w:eastAsia="Times New Roman" w:hAnsi="Times New Roman" w:cs="Times New Roman"/>
          <w:color w:val="000000"/>
          <w:sz w:val="24"/>
          <w:szCs w:val="24"/>
        </w:rPr>
        <w:t xml:space="preserve">toliau – Statinys) </w:t>
      </w:r>
      <w:r w:rsidR="00290664" w:rsidRPr="00290664">
        <w:rPr>
          <w:rFonts w:ascii="Times New Roman" w:eastAsia="Times New Roman" w:hAnsi="Times New Roman" w:cs="Times New Roman"/>
          <w:color w:val="000000"/>
          <w:sz w:val="24"/>
          <w:szCs w:val="24"/>
        </w:rPr>
        <w:t xml:space="preserve"> </w:t>
      </w:r>
      <w:r w:rsidR="00290664" w:rsidRPr="00290664">
        <w:rPr>
          <w:rFonts w:ascii="Times New Roman" w:eastAsia="Times New Roman" w:hAnsi="Times New Roman" w:cs="Times New Roman"/>
          <w:b/>
          <w:bCs/>
          <w:color w:val="000000"/>
          <w:sz w:val="24"/>
          <w:szCs w:val="24"/>
        </w:rPr>
        <w:t>kapitalinio remonto</w:t>
      </w:r>
      <w:r w:rsidR="00290664" w:rsidRPr="00290664">
        <w:rPr>
          <w:rFonts w:ascii="Times New Roman" w:eastAsia="Times New Roman" w:hAnsi="Times New Roman" w:cs="Times New Roman"/>
          <w:color w:val="000000"/>
          <w:sz w:val="24"/>
          <w:szCs w:val="24"/>
        </w:rPr>
        <w:t xml:space="preserve"> </w:t>
      </w:r>
      <w:r w:rsidR="00BF40A6" w:rsidRPr="00290664">
        <w:rPr>
          <w:rFonts w:ascii="Times New Roman" w:eastAsia="Times New Roman" w:hAnsi="Times New Roman" w:cs="Times New Roman"/>
          <w:b/>
          <w:bCs/>
          <w:color w:val="000000"/>
          <w:sz w:val="24"/>
          <w:szCs w:val="24"/>
        </w:rPr>
        <w:t>darbus</w:t>
      </w:r>
      <w:bookmarkEnd w:id="1"/>
      <w:bookmarkEnd w:id="2"/>
      <w:r w:rsidR="00290664">
        <w:rPr>
          <w:rFonts w:ascii="Times New Roman" w:eastAsia="Times New Roman" w:hAnsi="Times New Roman" w:cs="Times New Roman"/>
          <w:b/>
          <w:bCs/>
          <w:color w:val="000000"/>
          <w:sz w:val="24"/>
          <w:szCs w:val="24"/>
        </w:rPr>
        <w:t xml:space="preserve"> </w:t>
      </w:r>
      <w:r w:rsidRPr="005A16DA">
        <w:rPr>
          <w:rFonts w:ascii="Times New Roman" w:eastAsia="Times New Roman" w:hAnsi="Times New Roman" w:cs="Times New Roman"/>
          <w:color w:val="000000"/>
          <w:sz w:val="24"/>
          <w:szCs w:val="24"/>
        </w:rPr>
        <w:t>(toliau – Darbai) ir perduoti Darbų rezultatą Užsakovui šioje Sutartyje nustatytomis sąlygomis, terminais ir tvarka</w:t>
      </w:r>
      <w:bookmarkEnd w:id="0"/>
      <w:r w:rsidRPr="005A16DA">
        <w:rPr>
          <w:rFonts w:ascii="Times New Roman" w:eastAsia="Times New Roman" w:hAnsi="Times New Roman" w:cs="Times New Roman"/>
          <w:color w:val="000000"/>
          <w:sz w:val="24"/>
          <w:szCs w:val="24"/>
        </w:rPr>
        <w:t>.</w:t>
      </w:r>
    </w:p>
    <w:p w14:paraId="2A4DD2CD" w14:textId="51A563A7" w:rsidR="004B120A" w:rsidRPr="005A16DA" w:rsidRDefault="004B120A" w:rsidP="004B120A">
      <w:pPr>
        <w:jc w:val="both"/>
        <w:rPr>
          <w:rFonts w:ascii="Times New Roman" w:eastAsia="Times New Roman" w:hAnsi="Times New Roman" w:cs="Times New Roman"/>
          <w:color w:val="000000"/>
          <w:sz w:val="24"/>
          <w:szCs w:val="24"/>
        </w:rPr>
      </w:pPr>
      <w:r w:rsidRPr="00D57F9F">
        <w:rPr>
          <w:rFonts w:ascii="Times New Roman" w:eastAsia="Times New Roman" w:hAnsi="Times New Roman" w:cs="Times New Roman"/>
          <w:color w:val="000000"/>
          <w:sz w:val="24"/>
          <w:szCs w:val="24"/>
        </w:rPr>
        <w:t>2.2.</w:t>
      </w:r>
      <w:r w:rsidRPr="005A16DA">
        <w:rPr>
          <w:rFonts w:ascii="Times New Roman" w:eastAsia="Times New Roman" w:hAnsi="Times New Roman" w:cs="Times New Roman"/>
          <w:color w:val="000000"/>
          <w:sz w:val="24"/>
          <w:szCs w:val="24"/>
        </w:rPr>
        <w:t xml:space="preserve"> Rangovas vadovaudamasis Užsakovo pateiktu </w:t>
      </w:r>
      <w:bookmarkStart w:id="3" w:name="_Hlk129081897"/>
      <w:r w:rsidR="00290664" w:rsidRPr="00290664">
        <w:rPr>
          <w:rFonts w:ascii="Times New Roman" w:eastAsia="Times New Roman" w:hAnsi="Times New Roman" w:cs="Times New Roman"/>
          <w:color w:val="000000"/>
          <w:sz w:val="24"/>
          <w:szCs w:val="24"/>
        </w:rPr>
        <w:t>Panevėžio m. S.</w:t>
      </w:r>
      <w:r w:rsidR="0043083C">
        <w:rPr>
          <w:rFonts w:ascii="Times New Roman" w:eastAsia="Times New Roman" w:hAnsi="Times New Roman" w:cs="Times New Roman"/>
          <w:color w:val="000000"/>
          <w:sz w:val="24"/>
          <w:szCs w:val="24"/>
        </w:rPr>
        <w:t xml:space="preserve"> </w:t>
      </w:r>
      <w:r w:rsidR="00290664" w:rsidRPr="00290664">
        <w:rPr>
          <w:rFonts w:ascii="Times New Roman" w:eastAsia="Times New Roman" w:hAnsi="Times New Roman" w:cs="Times New Roman"/>
          <w:color w:val="000000"/>
          <w:sz w:val="24"/>
          <w:szCs w:val="24"/>
        </w:rPr>
        <w:t>Daukanto g. kapitalinio remonto</w:t>
      </w:r>
      <w:r w:rsidR="00290664" w:rsidRPr="009231DA">
        <w:rPr>
          <w:sz w:val="24"/>
          <w:szCs w:val="24"/>
        </w:rPr>
        <w:t xml:space="preserve"> </w:t>
      </w:r>
      <w:r w:rsidR="00BF40A6" w:rsidRPr="00BF40A6">
        <w:rPr>
          <w:rFonts w:ascii="Times New Roman" w:eastAsia="Times New Roman" w:hAnsi="Times New Roman" w:cs="Times New Roman"/>
          <w:color w:val="000000"/>
          <w:sz w:val="24"/>
          <w:szCs w:val="24"/>
        </w:rPr>
        <w:t>technini</w:t>
      </w:r>
      <w:r w:rsidR="00BF40A6">
        <w:rPr>
          <w:rFonts w:ascii="Times New Roman" w:eastAsia="Times New Roman" w:hAnsi="Times New Roman" w:cs="Times New Roman"/>
          <w:color w:val="000000"/>
          <w:sz w:val="24"/>
          <w:szCs w:val="24"/>
        </w:rPr>
        <w:t>u</w:t>
      </w:r>
      <w:r w:rsidR="00BF40A6" w:rsidRPr="00BF40A6">
        <w:rPr>
          <w:rFonts w:ascii="Times New Roman" w:eastAsia="Times New Roman" w:hAnsi="Times New Roman" w:cs="Times New Roman"/>
          <w:color w:val="000000"/>
          <w:sz w:val="24"/>
          <w:szCs w:val="24"/>
        </w:rPr>
        <w:t xml:space="preserve"> darbo</w:t>
      </w:r>
      <w:r w:rsidR="00BF40A6">
        <w:rPr>
          <w:sz w:val="24"/>
          <w:szCs w:val="24"/>
        </w:rPr>
        <w:t xml:space="preserve"> </w:t>
      </w:r>
      <w:bookmarkEnd w:id="3"/>
      <w:r w:rsidRPr="005A16DA">
        <w:rPr>
          <w:rFonts w:ascii="Times New Roman" w:eastAsia="Times New Roman" w:hAnsi="Times New Roman" w:cs="Times New Roman"/>
          <w:color w:val="000000"/>
          <w:sz w:val="24"/>
          <w:szCs w:val="24"/>
        </w:rPr>
        <w:t xml:space="preserve">projektu ir teisės aktais, reglamentuojančiais statybos darbų atlikimą, atlieka Statinio </w:t>
      </w:r>
      <w:r w:rsidR="00067C7E">
        <w:rPr>
          <w:rFonts w:ascii="Times New Roman" w:eastAsia="Times New Roman" w:hAnsi="Times New Roman" w:cs="Times New Roman"/>
          <w:color w:val="000000"/>
          <w:sz w:val="24"/>
          <w:szCs w:val="24"/>
        </w:rPr>
        <w:t>kapitalinio remonto</w:t>
      </w:r>
      <w:r w:rsidRPr="005A16DA">
        <w:rPr>
          <w:rFonts w:ascii="Times New Roman" w:eastAsia="Times New Roman" w:hAnsi="Times New Roman" w:cs="Times New Roman"/>
          <w:color w:val="000000"/>
          <w:sz w:val="24"/>
          <w:szCs w:val="24"/>
        </w:rPr>
        <w:t xml:space="preserve"> darbus (toliau – Statybos darbai).</w:t>
      </w:r>
    </w:p>
    <w:p w14:paraId="069CDEDD" w14:textId="77777777" w:rsidR="004B120A" w:rsidRPr="005A16DA" w:rsidRDefault="004B120A" w:rsidP="004B120A">
      <w:pPr>
        <w:tabs>
          <w:tab w:val="left" w:pos="709"/>
        </w:tabs>
        <w:jc w:val="both"/>
        <w:rPr>
          <w:rFonts w:ascii="Times New Roman" w:eastAsia="Times New Roman" w:hAnsi="Times New Roman" w:cs="Times New Roman"/>
          <w:sz w:val="24"/>
          <w:szCs w:val="24"/>
          <w:lang w:eastAsia="en-US"/>
        </w:rPr>
      </w:pPr>
      <w:r w:rsidRPr="005A16DA">
        <w:rPr>
          <w:rFonts w:ascii="Times New Roman" w:eastAsia="Times New Roman" w:hAnsi="Times New Roman" w:cs="Times New Roman"/>
          <w:sz w:val="24"/>
          <w:szCs w:val="24"/>
        </w:rPr>
        <w:t xml:space="preserve">2.3. </w:t>
      </w:r>
      <w:r w:rsidRPr="005A16DA">
        <w:rPr>
          <w:rFonts w:ascii="Times New Roman" w:eastAsia="Times New Roman" w:hAnsi="Times New Roman" w:cs="Times New Roman"/>
          <w:sz w:val="24"/>
          <w:szCs w:val="24"/>
          <w:lang w:eastAsia="en-US"/>
        </w:rPr>
        <w:t xml:space="preserve">Darbų rezultatas </w:t>
      </w:r>
      <w:r w:rsidRPr="005A16DA">
        <w:rPr>
          <w:rFonts w:ascii="Arial" w:eastAsia="Times New Roman" w:hAnsi="Arial" w:cs="Times New Roman"/>
          <w:sz w:val="24"/>
          <w:szCs w:val="24"/>
          <w:lang w:eastAsia="en-US"/>
        </w:rPr>
        <w:t xml:space="preserve">– </w:t>
      </w:r>
      <w:r w:rsidRPr="005A16DA">
        <w:rPr>
          <w:rFonts w:ascii="Times New Roman" w:eastAsia="Times New Roman" w:hAnsi="Times New Roman" w:cs="Times New Roman"/>
          <w:sz w:val="24"/>
          <w:szCs w:val="24"/>
          <w:lang w:eastAsia="en-US"/>
        </w:rPr>
        <w:t xml:space="preserve">atlikti Darbai, numatyti Įkainotos veiklos sąraše (Sutarties 1 priedas), ir atlikus Statinio statybos užbaigimo procedūras </w:t>
      </w:r>
      <w:r w:rsidRPr="005A16DA">
        <w:rPr>
          <w:rFonts w:ascii="Times New Roman" w:eastAsia="Times New Roman" w:hAnsi="Times New Roman" w:cs="Times New Roman"/>
          <w:sz w:val="24"/>
          <w:szCs w:val="24"/>
        </w:rPr>
        <w:t>pasirašyti / patvirtinti / užregistruoti S</w:t>
      </w:r>
      <w:r w:rsidRPr="005A16DA">
        <w:rPr>
          <w:rFonts w:ascii="Times New Roman" w:eastAsia="Times New Roman" w:hAnsi="Times New Roman" w:cs="Times New Roman"/>
          <w:sz w:val="24"/>
          <w:szCs w:val="24"/>
          <w:lang w:eastAsia="en-US"/>
        </w:rPr>
        <w:t xml:space="preserve">tatinio statybos užbaigimo dokumentai (statybos užbaigimo aktas arba deklaracija apie statybos užbaigimą), </w:t>
      </w:r>
      <w:r w:rsidRPr="005A16DA">
        <w:rPr>
          <w:rFonts w:ascii="Times New Roman" w:eastAsia="Times New Roman" w:hAnsi="Times New Roman" w:cs="Times New Roman"/>
          <w:sz w:val="24"/>
          <w:szCs w:val="24"/>
        </w:rPr>
        <w:t xml:space="preserve">vadovaujantis </w:t>
      </w:r>
      <w:r w:rsidRPr="005A16DA">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5A16DA">
        <w:rPr>
          <w:rFonts w:ascii="Times New Roman" w:eastAsia="Times New Roman" w:hAnsi="Times New Roman" w:cs="Times New Roman"/>
          <w:sz w:val="24"/>
          <w:szCs w:val="24"/>
          <w:lang w:eastAsia="en-US"/>
        </w:rPr>
        <w:t xml:space="preserve"> </w:t>
      </w:r>
      <w:r w:rsidRPr="005A16DA">
        <w:rPr>
          <w:rFonts w:ascii="Times New Roman" w:eastAsia="Times New Roman" w:hAnsi="Times New Roman" w:cs="Times New Roman"/>
          <w:sz w:val="24"/>
          <w:szCs w:val="24"/>
        </w:rPr>
        <w:t>ir kitų Lietuvos Respublikos teisės aktų, reglamentuojančių statybos užbaigimą, reikalavimais.</w:t>
      </w:r>
    </w:p>
    <w:p w14:paraId="4B1E7656" w14:textId="54419D9D" w:rsidR="004B120A" w:rsidRPr="00A77B86" w:rsidRDefault="004B120A" w:rsidP="004B120A">
      <w:pPr>
        <w:tabs>
          <w:tab w:val="left" w:pos="1080"/>
        </w:tabs>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sz w:val="24"/>
          <w:szCs w:val="24"/>
        </w:rPr>
        <w:t>2.4. S</w:t>
      </w:r>
      <w:r w:rsidRPr="0089187B">
        <w:rPr>
          <w:rFonts w:ascii="Times New Roman" w:eastAsia="Times New Roman" w:hAnsi="Times New Roman" w:cs="Times New Roman"/>
          <w:color w:val="000000"/>
          <w:sz w:val="24"/>
          <w:szCs w:val="24"/>
        </w:rPr>
        <w:t>tatybos darbų atlikimo vieta</w:t>
      </w:r>
      <w:r w:rsidR="00A77B86" w:rsidRPr="00A77B86">
        <w:rPr>
          <w:rFonts w:ascii="Times New Roman" w:eastAsia="Times New Roman" w:hAnsi="Times New Roman" w:cs="Times New Roman"/>
          <w:color w:val="000000"/>
          <w:sz w:val="24"/>
          <w:szCs w:val="24"/>
        </w:rPr>
        <w:t>:</w:t>
      </w:r>
      <w:r w:rsidR="00290664">
        <w:rPr>
          <w:rFonts w:ascii="Times New Roman" w:eastAsia="Times New Roman" w:hAnsi="Times New Roman" w:cs="Times New Roman"/>
          <w:color w:val="000000"/>
          <w:sz w:val="24"/>
          <w:szCs w:val="24"/>
        </w:rPr>
        <w:t xml:space="preserve"> S.</w:t>
      </w:r>
      <w:r w:rsidR="0043083C">
        <w:rPr>
          <w:rFonts w:ascii="Times New Roman" w:eastAsia="Times New Roman" w:hAnsi="Times New Roman" w:cs="Times New Roman"/>
          <w:color w:val="000000"/>
          <w:sz w:val="24"/>
          <w:szCs w:val="24"/>
        </w:rPr>
        <w:t xml:space="preserve"> </w:t>
      </w:r>
      <w:r w:rsidR="00290664">
        <w:rPr>
          <w:rFonts w:ascii="Times New Roman" w:eastAsia="Times New Roman" w:hAnsi="Times New Roman" w:cs="Times New Roman"/>
          <w:color w:val="000000"/>
          <w:sz w:val="24"/>
          <w:szCs w:val="24"/>
        </w:rPr>
        <w:t>Daukanto gatvė</w:t>
      </w:r>
      <w:r w:rsidR="0089187B" w:rsidRPr="0089187B">
        <w:rPr>
          <w:rFonts w:ascii="Times New Roman" w:eastAsia="Times New Roman" w:hAnsi="Times New Roman" w:cs="Times New Roman"/>
          <w:color w:val="000000"/>
          <w:sz w:val="24"/>
          <w:szCs w:val="24"/>
        </w:rPr>
        <w:t>,</w:t>
      </w:r>
      <w:r w:rsidR="0089187B">
        <w:rPr>
          <w:rFonts w:ascii="Times New Roman" w:eastAsia="Times New Roman" w:hAnsi="Times New Roman" w:cs="Times New Roman"/>
          <w:b/>
          <w:bCs/>
          <w:color w:val="000000"/>
          <w:sz w:val="24"/>
          <w:szCs w:val="24"/>
        </w:rPr>
        <w:t xml:space="preserve"> </w:t>
      </w:r>
      <w:r w:rsidR="00A77B86" w:rsidRPr="00A77B86">
        <w:rPr>
          <w:rFonts w:ascii="Times New Roman" w:eastAsia="Times New Roman" w:hAnsi="Times New Roman" w:cs="Times New Roman"/>
          <w:color w:val="000000"/>
          <w:sz w:val="24"/>
          <w:szCs w:val="24"/>
        </w:rPr>
        <w:t xml:space="preserve">Panevėžyje. </w:t>
      </w:r>
    </w:p>
    <w:p w14:paraId="6AAEA7F7" w14:textId="77777777" w:rsidR="004B120A" w:rsidRPr="005A16DA" w:rsidRDefault="004B120A" w:rsidP="004B120A">
      <w:pPr>
        <w:rPr>
          <w:rFonts w:ascii="Times New Roman" w:eastAsia="Times New Roman" w:hAnsi="Times New Roman" w:cs="Times New Roman"/>
          <w:sz w:val="24"/>
          <w:szCs w:val="24"/>
        </w:rPr>
      </w:pPr>
    </w:p>
    <w:p w14:paraId="496EB00E" w14:textId="77777777" w:rsidR="004B120A" w:rsidRPr="005A16DA" w:rsidRDefault="004B120A" w:rsidP="004B120A">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3.  SUTARTIES KAINA (KAINODAROS TAISYKLĖS)</w:t>
      </w:r>
    </w:p>
    <w:p w14:paraId="08A455EF" w14:textId="07DEE994" w:rsidR="00995FA9" w:rsidRPr="005A16DA" w:rsidRDefault="00995FA9" w:rsidP="00995FA9">
      <w:pPr>
        <w:suppressAutoHyphens/>
        <w:jc w:val="both"/>
        <w:rPr>
          <w:rFonts w:ascii="Times New Roman" w:eastAsia="Times New Roman" w:hAnsi="Times New Roman" w:cs="Times New Roman"/>
          <w:sz w:val="24"/>
          <w:szCs w:val="24"/>
          <w:lang w:eastAsia="ar-SA"/>
        </w:rPr>
      </w:pPr>
      <w:bookmarkStart w:id="4" w:name="_Ref227942311"/>
      <w:r w:rsidRPr="005A16DA">
        <w:rPr>
          <w:rFonts w:ascii="Times New Roman" w:eastAsia="Times New Roman" w:hAnsi="Times New Roman" w:cs="Times New Roman"/>
          <w:sz w:val="24"/>
          <w:szCs w:val="24"/>
          <w:lang w:eastAsia="ar-SA"/>
        </w:rPr>
        <w:t xml:space="preserve">3.1. </w:t>
      </w:r>
      <w:r w:rsidRPr="005A16DA">
        <w:rPr>
          <w:rFonts w:ascii="Times New Roman" w:eastAsia="Times New Roman" w:hAnsi="Times New Roman" w:cs="Times New Roman"/>
          <w:sz w:val="24"/>
          <w:szCs w:val="20"/>
          <w:lang w:eastAsia="ar-SA"/>
        </w:rPr>
        <w:t xml:space="preserve">Sutartyje yra pasirinktas šis kainos apskaičiavimo būdas: fiksuotos kainos. </w:t>
      </w:r>
      <w:r w:rsidR="00205B8F">
        <w:rPr>
          <w:rFonts w:ascii="Times New Roman" w:eastAsia="Times New Roman" w:hAnsi="Times New Roman" w:cs="Times New Roman"/>
          <w:sz w:val="24"/>
          <w:szCs w:val="20"/>
          <w:lang w:eastAsia="ar-SA"/>
        </w:rPr>
        <w:t xml:space="preserve">Pradinė Sutarties vertė ir </w:t>
      </w:r>
      <w:r w:rsidRPr="007735C1">
        <w:rPr>
          <w:rFonts w:ascii="Times New Roman" w:eastAsia="Times New Roman" w:hAnsi="Times New Roman" w:cs="Times New Roman"/>
          <w:sz w:val="24"/>
          <w:szCs w:val="20"/>
          <w:lang w:eastAsia="ar-SA"/>
        </w:rPr>
        <w:t xml:space="preserve">Sutartyje nurodytų atliekamų Darbų kaina be pridėtinės vertės mokesčio (toliau – PVM) – </w:t>
      </w:r>
      <w:r w:rsidR="007735C1" w:rsidRPr="007735C1">
        <w:rPr>
          <w:rFonts w:ascii="Times New Roman" w:eastAsia="Times New Roman" w:hAnsi="Times New Roman" w:cs="Times New Roman"/>
          <w:sz w:val="24"/>
          <w:szCs w:val="20"/>
          <w:lang w:eastAsia="ar-SA"/>
        </w:rPr>
        <w:t>293 946,25</w:t>
      </w:r>
      <w:r w:rsidR="007735C1" w:rsidRPr="00D72BF6">
        <w:rPr>
          <w:rFonts w:ascii="Times New Roman" w:eastAsia="Times New Roman" w:hAnsi="Times New Roman" w:cs="Times New Roman"/>
          <w:sz w:val="24"/>
          <w:szCs w:val="20"/>
          <w:lang w:eastAsia="ar-SA"/>
        </w:rPr>
        <w:t xml:space="preserve"> </w:t>
      </w:r>
      <w:r w:rsidRPr="007735C1">
        <w:rPr>
          <w:rFonts w:ascii="Times New Roman" w:eastAsia="Times New Roman" w:hAnsi="Times New Roman" w:cs="Times New Roman"/>
          <w:sz w:val="24"/>
          <w:szCs w:val="20"/>
          <w:lang w:eastAsia="ar-SA"/>
        </w:rPr>
        <w:t xml:space="preserve">Eur </w:t>
      </w:r>
      <w:r w:rsidR="007735C1" w:rsidRPr="007735C1">
        <w:rPr>
          <w:rFonts w:ascii="Times New Roman" w:eastAsia="Times New Roman" w:hAnsi="Times New Roman" w:cs="Times New Roman"/>
          <w:sz w:val="24"/>
          <w:szCs w:val="20"/>
          <w:lang w:eastAsia="ar-SA"/>
        </w:rPr>
        <w:t>(du šimtai devyniasdešimt trys tūkstančiai devyni šimtai keturiasdešimt šeši eurai</w:t>
      </w:r>
      <w:r w:rsidR="007735C1">
        <w:rPr>
          <w:rFonts w:ascii="Times New Roman" w:eastAsia="Times New Roman" w:hAnsi="Times New Roman" w:cs="Times New Roman"/>
          <w:sz w:val="24"/>
          <w:szCs w:val="20"/>
          <w:lang w:eastAsia="ar-SA"/>
        </w:rPr>
        <w:t xml:space="preserve"> 25 ct</w:t>
      </w:r>
      <w:r w:rsidR="007735C1" w:rsidRPr="007735C1">
        <w:rPr>
          <w:rFonts w:ascii="Times New Roman" w:eastAsia="Times New Roman" w:hAnsi="Times New Roman" w:cs="Times New Roman"/>
          <w:sz w:val="24"/>
          <w:szCs w:val="20"/>
          <w:lang w:eastAsia="ar-SA"/>
        </w:rPr>
        <w:t>)</w:t>
      </w:r>
      <w:r w:rsidRPr="007735C1">
        <w:rPr>
          <w:rFonts w:ascii="Times New Roman" w:eastAsia="Times New Roman" w:hAnsi="Times New Roman" w:cs="Times New Roman"/>
          <w:sz w:val="24"/>
          <w:szCs w:val="20"/>
          <w:lang w:eastAsia="ar-SA"/>
        </w:rPr>
        <w:t xml:space="preserve">, PVM – </w:t>
      </w:r>
      <w:r w:rsidR="007735C1" w:rsidRPr="007735C1">
        <w:rPr>
          <w:rFonts w:ascii="Times New Roman" w:eastAsia="Times New Roman" w:hAnsi="Times New Roman" w:cs="Times New Roman"/>
          <w:sz w:val="24"/>
          <w:szCs w:val="20"/>
          <w:lang w:eastAsia="ar-SA"/>
        </w:rPr>
        <w:t>61 728,71</w:t>
      </w:r>
      <w:r w:rsidR="007735C1">
        <w:rPr>
          <w:rFonts w:ascii="Times New Roman" w:eastAsia="Times New Roman" w:hAnsi="Times New Roman" w:cs="Times New Roman"/>
          <w:sz w:val="24"/>
          <w:szCs w:val="20"/>
          <w:lang w:eastAsia="ar-SA"/>
        </w:rPr>
        <w:t xml:space="preserve"> </w:t>
      </w:r>
      <w:r w:rsidRPr="007735C1">
        <w:rPr>
          <w:rFonts w:ascii="Times New Roman" w:eastAsia="Times New Roman" w:hAnsi="Times New Roman" w:cs="Times New Roman"/>
          <w:sz w:val="24"/>
          <w:szCs w:val="20"/>
          <w:lang w:eastAsia="ar-SA"/>
        </w:rPr>
        <w:t xml:space="preserve">Eur </w:t>
      </w:r>
      <w:r w:rsidR="007735C1" w:rsidRPr="007735C1">
        <w:rPr>
          <w:rFonts w:ascii="Times New Roman" w:eastAsia="Times New Roman" w:hAnsi="Times New Roman" w:cs="Times New Roman"/>
          <w:sz w:val="24"/>
          <w:szCs w:val="20"/>
          <w:lang w:eastAsia="ar-SA"/>
        </w:rPr>
        <w:t xml:space="preserve">(šešiasdešimt vienas tūkstantis septyni šimtai dvidešimt aštuoni eurai </w:t>
      </w:r>
      <w:r w:rsidR="007735C1">
        <w:rPr>
          <w:rFonts w:ascii="Times New Roman" w:eastAsia="Times New Roman" w:hAnsi="Times New Roman" w:cs="Times New Roman"/>
          <w:sz w:val="24"/>
          <w:szCs w:val="20"/>
          <w:lang w:eastAsia="ar-SA"/>
        </w:rPr>
        <w:t>71</w:t>
      </w:r>
      <w:r w:rsidR="00BC28FE">
        <w:rPr>
          <w:rFonts w:ascii="Times New Roman" w:eastAsia="Times New Roman" w:hAnsi="Times New Roman" w:cs="Times New Roman"/>
          <w:sz w:val="24"/>
          <w:szCs w:val="20"/>
          <w:lang w:eastAsia="ar-SA"/>
        </w:rPr>
        <w:t xml:space="preserve"> </w:t>
      </w:r>
      <w:r w:rsidR="007735C1" w:rsidRPr="007735C1">
        <w:rPr>
          <w:rFonts w:ascii="Times New Roman" w:eastAsia="Times New Roman" w:hAnsi="Times New Roman" w:cs="Times New Roman"/>
          <w:sz w:val="24"/>
          <w:szCs w:val="20"/>
          <w:lang w:eastAsia="ar-SA"/>
        </w:rPr>
        <w:t>ct)</w:t>
      </w:r>
      <w:r w:rsidRPr="007735C1">
        <w:rPr>
          <w:rFonts w:ascii="Times New Roman" w:eastAsia="Times New Roman" w:hAnsi="Times New Roman" w:cs="Times New Roman"/>
          <w:sz w:val="24"/>
          <w:szCs w:val="20"/>
          <w:lang w:eastAsia="ar-SA"/>
        </w:rPr>
        <w:t xml:space="preserve">, </w:t>
      </w:r>
      <w:r w:rsidRPr="00B31AE6">
        <w:rPr>
          <w:rFonts w:ascii="Times New Roman" w:eastAsia="Times New Roman" w:hAnsi="Times New Roman" w:cs="Times New Roman"/>
          <w:b/>
          <w:bCs/>
          <w:sz w:val="24"/>
          <w:szCs w:val="20"/>
          <w:lang w:eastAsia="ar-SA"/>
        </w:rPr>
        <w:t xml:space="preserve">Darbų kaina su PVM – </w:t>
      </w:r>
      <w:r w:rsidR="007735C1" w:rsidRPr="00B31AE6">
        <w:rPr>
          <w:rFonts w:ascii="Times New Roman" w:eastAsia="Times New Roman" w:hAnsi="Times New Roman" w:cs="Times New Roman"/>
          <w:b/>
          <w:bCs/>
          <w:sz w:val="24"/>
          <w:szCs w:val="20"/>
          <w:lang w:eastAsia="ar-SA"/>
        </w:rPr>
        <w:t xml:space="preserve">355 674,96 </w:t>
      </w:r>
      <w:r w:rsidRPr="00B31AE6">
        <w:rPr>
          <w:rFonts w:ascii="Times New Roman" w:eastAsia="Times New Roman" w:hAnsi="Times New Roman" w:cs="Times New Roman"/>
          <w:b/>
          <w:bCs/>
          <w:sz w:val="24"/>
          <w:szCs w:val="20"/>
          <w:lang w:eastAsia="ar-SA"/>
        </w:rPr>
        <w:t>Eur</w:t>
      </w:r>
      <w:r w:rsidRPr="007735C1">
        <w:rPr>
          <w:rFonts w:ascii="Times New Roman" w:eastAsia="Times New Roman" w:hAnsi="Times New Roman" w:cs="Times New Roman"/>
          <w:sz w:val="24"/>
          <w:szCs w:val="20"/>
          <w:lang w:eastAsia="ar-SA"/>
        </w:rPr>
        <w:t xml:space="preserve"> </w:t>
      </w:r>
      <w:r w:rsidR="007735C1" w:rsidRPr="007735C1">
        <w:rPr>
          <w:rFonts w:ascii="Times New Roman" w:eastAsia="Times New Roman" w:hAnsi="Times New Roman" w:cs="Times New Roman"/>
          <w:sz w:val="24"/>
          <w:szCs w:val="20"/>
          <w:lang w:eastAsia="ar-SA"/>
        </w:rPr>
        <w:t>(trys šimtai penkiasdešimt penki tūkstančiai šeši šimtai septyniasdešimt keturi eurai 96 ct)</w:t>
      </w:r>
      <w:r w:rsidRPr="007735C1">
        <w:rPr>
          <w:rFonts w:ascii="Times New Roman" w:eastAsia="Times New Roman" w:hAnsi="Times New Roman" w:cs="Times New Roman"/>
          <w:sz w:val="24"/>
          <w:szCs w:val="20"/>
          <w:lang w:eastAsia="ar-SA"/>
        </w:rPr>
        <w:t xml:space="preserve"> (toliau – Darbų kaina / Sutarties kaina). </w:t>
      </w:r>
      <w:bookmarkEnd w:id="4"/>
      <w:r w:rsidRPr="007735C1">
        <w:rPr>
          <w:rFonts w:ascii="Times New Roman" w:eastAsia="Times New Roman" w:hAnsi="Times New Roman" w:cs="Times New Roman"/>
          <w:sz w:val="24"/>
          <w:szCs w:val="20"/>
          <w:lang w:eastAsia="ar-SA"/>
        </w:rPr>
        <w:t>Darbų kainos sudedamosios dalys pateikiamos Įkainotos veiklos sąraše (Sutarties 1 priedas), kuris yra neatskiriama Sutarties dalis.</w:t>
      </w:r>
    </w:p>
    <w:p w14:paraId="5A538DE3" w14:textId="25BBD74E" w:rsidR="004B120A" w:rsidRPr="005A16DA" w:rsidRDefault="004B120A" w:rsidP="004B120A">
      <w:pPr>
        <w:tabs>
          <w:tab w:val="left" w:pos="1080"/>
          <w:tab w:val="left" w:pos="1134"/>
          <w:tab w:val="left" w:pos="1843"/>
          <w:tab w:val="left" w:pos="8505"/>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lastRenderedPageBreak/>
        <w:t xml:space="preserve">3.2. Už Sutartyje nurodytą Darbų kainą Rangovas įsipareigoja atlikti Darbus, numatytus Sutarties 2 punkte. Į Darbų kainą įeina darbo jėgos, mechanizmų ir medžiagų kaina, mokesčiai, draudimo, transportavimo, apsaugos išlaidos bei </w:t>
      </w:r>
      <w:r w:rsidRPr="005A16DA">
        <w:rPr>
          <w:rFonts w:ascii="Times New Roman" w:eastAsia="Times New Roman" w:hAnsi="Times New Roman" w:cs="Times New Roman"/>
          <w:bCs/>
          <w:sz w:val="24"/>
          <w:szCs w:val="24"/>
        </w:rPr>
        <w:t xml:space="preserve">išlaidos susijusios su Statinio nužymėjimu vietoje, </w:t>
      </w:r>
      <w:r w:rsidRPr="005A16DA">
        <w:rPr>
          <w:rFonts w:ascii="Times New Roman" w:eastAsia="Times New Roman" w:hAnsi="Times New Roman" w:cs="Times New Roman"/>
          <w:sz w:val="24"/>
          <w:szCs w:val="24"/>
        </w:rPr>
        <w:t xml:space="preserve">išpildomųjų geodezinių nuotraukų parengimu ir įkėlimu į </w:t>
      </w:r>
      <w:r w:rsidRPr="005A16DA">
        <w:rPr>
          <w:rFonts w:ascii="Times New Roman" w:eastAsia="Times New Roman" w:hAnsi="Times New Roman" w:cs="Times New Roman"/>
          <w:color w:val="000000"/>
          <w:sz w:val="24"/>
          <w:szCs w:val="24"/>
        </w:rPr>
        <w:t>TOPD sistemą</w:t>
      </w:r>
      <w:r w:rsidRPr="005A16D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bCs/>
          <w:sz w:val="24"/>
          <w:szCs w:val="24"/>
        </w:rPr>
        <w:t xml:space="preserve">kadastrinių matavimų bylų parengimu, </w:t>
      </w:r>
      <w:r w:rsidRPr="00050C35">
        <w:rPr>
          <w:rFonts w:ascii="Times New Roman" w:eastAsia="Times New Roman" w:hAnsi="Times New Roman" w:cs="Times New Roman"/>
          <w:sz w:val="23"/>
          <w:szCs w:val="23"/>
        </w:rPr>
        <w:t>jei reikia žemės sklypų kadastro duomenų patikslinimu,</w:t>
      </w:r>
      <w:r w:rsidRPr="005A16DA">
        <w:rPr>
          <w:rFonts w:ascii="Times New Roman" w:eastAsia="Times New Roman" w:hAnsi="Times New Roman" w:cs="Times New Roman"/>
          <w:bCs/>
          <w:sz w:val="24"/>
          <w:szCs w:val="24"/>
        </w:rPr>
        <w:t xml:space="preserve"> reikalingų bandymų, laboratorinių ir kitų tyrimų atlikimu, leidimų ar licencijų išėmimu, </w:t>
      </w:r>
      <w:r w:rsidRPr="005A16DA">
        <w:rPr>
          <w:rFonts w:ascii="Times New Roman" w:eastAsia="Times New Roman" w:hAnsi="Times New Roman" w:cs="Times New Roman"/>
          <w:color w:val="000000"/>
          <w:sz w:val="24"/>
          <w:szCs w:val="24"/>
        </w:rPr>
        <w:t>Statinio (dalies) ekspertize</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 xml:space="preserve">ir visos kitos Rangovui priklausančios pagal Lietuvos Respublikos įstatymus ir kitus teisės aktus bei šią Sutartį, išlaidos, kurios būtinos, kad būtų įvykdytos statybos užbaigimo procedūros ir pasirašyti / patvirtinti / užregistruoti Statinio statybos užbaigimo dokumentai. Rangovas neturi teisės reikalauti padengti jokių išlaidų, viršijančių Sutarties 3.1 punkte nurodytą Darbų kainą. </w:t>
      </w:r>
    </w:p>
    <w:p w14:paraId="5277114F" w14:textId="77777777" w:rsidR="004B120A" w:rsidRPr="005A16DA" w:rsidRDefault="004B120A" w:rsidP="004B120A">
      <w:pPr>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3.3. 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3CDFE75B" w14:textId="323F9F7B" w:rsidR="004B120A" w:rsidRPr="005A16DA" w:rsidRDefault="004B120A" w:rsidP="004B120A">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 Darbų kaina su PVM, nurodyta Sutarties 3.1 punkte, yra galutinė ir apima visas tiesiogines ir netiesiogines su Darbų atlikimu susijusias išlaidas ir negali būti keičiama visą Sutarties galiojimo laikotarpį, išskyrus atvejus</w:t>
      </w:r>
      <w:r w:rsidR="002652F9">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numatytus šioje Sutartyje</w:t>
      </w:r>
      <w:r w:rsidR="00205B8F">
        <w:rPr>
          <w:rFonts w:ascii="Times New Roman" w:eastAsia="Times New Roman" w:hAnsi="Times New Roman" w:cs="Times New Roman"/>
          <w:sz w:val="24"/>
          <w:szCs w:val="24"/>
        </w:rPr>
        <w:t>:</w:t>
      </w:r>
    </w:p>
    <w:p w14:paraId="74BB57DC" w14:textId="632B6F24" w:rsidR="004B120A" w:rsidRPr="005A16DA" w:rsidRDefault="004B120A" w:rsidP="004B120A">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3.4.1. pagal 17.5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52268FE7" w14:textId="77777777" w:rsidR="004B120A" w:rsidRPr="005A16DA" w:rsidRDefault="004B120A" w:rsidP="004B120A">
      <w:pPr>
        <w:numPr>
          <w:ilvl w:val="0"/>
          <w:numId w:val="4"/>
        </w:numPr>
        <w:spacing w:after="120"/>
        <w:ind w:left="1167" w:hanging="425"/>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pritaikant Sutartyje numatytų Darbų kainą (jei Sutartyje nustatyti tam tikrų konkrečių darbų įkainiai), jei įmanoma: </w:t>
      </w:r>
    </w:p>
    <w:p w14:paraId="2C6B69DC" w14:textId="77777777" w:rsidR="004B120A" w:rsidRPr="005A16DA" w:rsidRDefault="004B120A" w:rsidP="004B120A">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pritaikant Sutartyje nurodytų darbų įkainius, arba </w:t>
      </w:r>
    </w:p>
    <w:p w14:paraId="2FC8E7B4" w14:textId="77777777" w:rsidR="004B120A" w:rsidRPr="005A16DA" w:rsidRDefault="004B120A" w:rsidP="004B120A">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išskaičiuojant kainos dalį iš Sutartyje numatyto įkainio, arba </w:t>
      </w:r>
    </w:p>
    <w:p w14:paraId="496DA282" w14:textId="77777777" w:rsidR="004B120A" w:rsidRPr="005A16DA" w:rsidRDefault="004B120A" w:rsidP="004B120A">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pritaikant Sutartyje numatytus panašių darbų įkainius. Panašius darbus turi pagrįsti ir nustatyti Užsakovas. </w:t>
      </w:r>
    </w:p>
    <w:p w14:paraId="0E001EF6" w14:textId="77777777" w:rsidR="004B120A" w:rsidRPr="005A16DA" w:rsidRDefault="004B120A" w:rsidP="004B120A">
      <w:pPr>
        <w:numPr>
          <w:ilvl w:val="0"/>
          <w:numId w:val="4"/>
        </w:numPr>
        <w:spacing w:after="120"/>
        <w:ind w:left="1167" w:hanging="425"/>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įvertinus pagrįstas tiesiogines (darbo užmokesčio ir su juo susijusius mokesčius, statybos produktų ir įrengimų, mechanizmų sąnaudos) bei netiesiogines (pridėtines, statybvietės, pelno) išlaidas pagal Kainodaros nustatymo metodikos, patvirtintos Viešųjų pirkimų tarnybos direktoriaus 2017 m. birželio 28 d. įsakymu Nr. 1S-95, priedo „Tiesioginių ir netiesioginių išlaidų apskaičiavimo taisyklės“ nuostatas. </w:t>
      </w:r>
    </w:p>
    <w:p w14:paraId="35B06CA7" w14:textId="276B0684" w:rsidR="004B120A" w:rsidRPr="005A16DA" w:rsidRDefault="004B120A" w:rsidP="004B120A">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3.4.2. padidėjus arba sumažėjus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4C451FBA" w14:textId="77777777" w:rsidR="004B120A" w:rsidRPr="005A16DA" w:rsidRDefault="004B120A" w:rsidP="004B120A">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Sutarties kainos perskaičiavimo formulė pasikeitus PVM tarifui:</w:t>
      </w:r>
    </w:p>
    <w:p w14:paraId="12DF1357" w14:textId="77777777" w:rsidR="004B120A" w:rsidRPr="005A16DA" w:rsidRDefault="004B120A" w:rsidP="004B120A">
      <w:pPr>
        <w:spacing w:before="200"/>
        <w:jc w:val="center"/>
        <w:rPr>
          <w:rFonts w:ascii="Times New Roman" w:eastAsia="Times New Roman" w:hAnsi="Times New Roman" w:cs="Times New Roman"/>
          <w:sz w:val="24"/>
          <w:szCs w:val="24"/>
        </w:rPr>
      </w:pPr>
      <w:r w:rsidRPr="005A16DA">
        <w:rPr>
          <w:rFonts w:ascii="Times New Roman" w:eastAsia="Times New Roman" w:hAnsi="Times New Roman" w:cs="Times New Roman"/>
          <w:noProof/>
          <w:sz w:val="24"/>
          <w:szCs w:val="24"/>
        </w:rPr>
        <w:drawing>
          <wp:inline distT="0" distB="0" distL="0" distR="0" wp14:anchorId="304065D1" wp14:editId="318ED652">
            <wp:extent cx="1869440" cy="605790"/>
            <wp:effectExtent l="0" t="0" r="0" b="381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9440" cy="605790"/>
                    </a:xfrm>
                    <a:prstGeom prst="rect">
                      <a:avLst/>
                    </a:prstGeom>
                    <a:noFill/>
                    <a:ln>
                      <a:noFill/>
                    </a:ln>
                  </pic:spPr>
                </pic:pic>
              </a:graphicData>
            </a:graphic>
          </wp:inline>
        </w:drawing>
      </w:r>
    </w:p>
    <w:p w14:paraId="12F5B23F" w14:textId="3E1F5365" w:rsidR="004B120A" w:rsidRPr="005A16DA" w:rsidRDefault="004B120A" w:rsidP="00CC3D4E">
      <w:pPr>
        <w:spacing w:before="120"/>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4FC0E7FF" wp14:editId="3691042B">
            <wp:extent cx="227330" cy="233045"/>
            <wp:effectExtent l="0" t="0" r="127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33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w:t>
      </w:r>
      <w:r w:rsidR="002652F9" w:rsidRPr="005A16DA">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r w:rsidR="002652F9">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erskaičiuota Sutarties kaina (su PVM)</w:t>
      </w:r>
      <w:r w:rsidR="002652F9">
        <w:rPr>
          <w:rFonts w:ascii="Times New Roman" w:eastAsia="Times New Roman" w:hAnsi="Times New Roman" w:cs="Times New Roman"/>
          <w:sz w:val="24"/>
          <w:szCs w:val="24"/>
        </w:rPr>
        <w:t>;</w:t>
      </w:r>
    </w:p>
    <w:p w14:paraId="1ACD5E17" w14:textId="52CF0EC6" w:rsidR="002652F9" w:rsidRPr="005A16DA" w:rsidRDefault="004B120A" w:rsidP="002652F9">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7459B9FD" wp14:editId="31410CFB">
            <wp:extent cx="186690" cy="233045"/>
            <wp:effectExtent l="0" t="0" r="381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69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w:t>
      </w:r>
      <w:r w:rsidR="002652F9" w:rsidRPr="005A16DA">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Sutarties kaina (su PVM) iki perskaičiavimo</w:t>
      </w:r>
      <w:r w:rsidR="002652F9">
        <w:rPr>
          <w:rFonts w:ascii="Times New Roman" w:eastAsia="Times New Roman" w:hAnsi="Times New Roman" w:cs="Times New Roman"/>
          <w:sz w:val="24"/>
          <w:szCs w:val="24"/>
        </w:rPr>
        <w:t>;</w:t>
      </w:r>
    </w:p>
    <w:p w14:paraId="517D0FB2" w14:textId="6C76ADE6" w:rsidR="004B120A" w:rsidRPr="005A16DA" w:rsidRDefault="004B120A" w:rsidP="002652F9">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t xml:space="preserve">A </w:t>
      </w:r>
      <w:bookmarkStart w:id="5" w:name="_Hlk158104822"/>
      <w:r w:rsidRPr="005A16DA">
        <w:rPr>
          <w:rFonts w:ascii="Times New Roman" w:eastAsia="Times New Roman" w:hAnsi="Times New Roman" w:cs="Times New Roman"/>
          <w:sz w:val="24"/>
          <w:szCs w:val="24"/>
        </w:rPr>
        <w:t>–</w:t>
      </w:r>
      <w:bookmarkEnd w:id="5"/>
      <w:r w:rsidRPr="005A16DA">
        <w:rPr>
          <w:rFonts w:ascii="Times New Roman" w:eastAsia="Times New Roman" w:hAnsi="Times New Roman" w:cs="Times New Roman"/>
          <w:sz w:val="24"/>
          <w:szCs w:val="24"/>
        </w:rPr>
        <w:t xml:space="preserve"> </w:t>
      </w:r>
      <w:r w:rsidR="002652F9">
        <w:rPr>
          <w:rFonts w:ascii="Times New Roman" w:eastAsia="Times New Roman" w:hAnsi="Times New Roman" w:cs="Times New Roman"/>
          <w:sz w:val="24"/>
          <w:szCs w:val="24"/>
        </w:rPr>
        <w:t>a</w:t>
      </w:r>
      <w:r w:rsidRPr="005A16DA">
        <w:rPr>
          <w:rFonts w:ascii="Times New Roman" w:eastAsia="Times New Roman" w:hAnsi="Times New Roman" w:cs="Times New Roman"/>
          <w:sz w:val="24"/>
          <w:szCs w:val="24"/>
        </w:rPr>
        <w:t>tliktų Darbų kaina (su PVM) iki perskaičiavimo</w:t>
      </w:r>
      <w:r w:rsidR="002652F9">
        <w:rPr>
          <w:rFonts w:ascii="Times New Roman" w:eastAsia="Times New Roman" w:hAnsi="Times New Roman" w:cs="Times New Roman"/>
          <w:sz w:val="24"/>
          <w:szCs w:val="24"/>
        </w:rPr>
        <w:t>;</w:t>
      </w:r>
    </w:p>
    <w:p w14:paraId="45D00E7C" w14:textId="1FFA46F2" w:rsidR="004B120A" w:rsidRPr="005A16DA" w:rsidRDefault="004B120A" w:rsidP="002652F9">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279BCC95" wp14:editId="1F0429FA">
            <wp:extent cx="180340" cy="23304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34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w:t>
      </w:r>
      <w:r w:rsidR="002652F9" w:rsidRPr="005A16DA">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senas PVM tarifas (procentais)</w:t>
      </w:r>
      <w:r w:rsidR="002652F9">
        <w:rPr>
          <w:rFonts w:ascii="Times New Roman" w:eastAsia="Times New Roman" w:hAnsi="Times New Roman" w:cs="Times New Roman"/>
          <w:sz w:val="24"/>
          <w:szCs w:val="24"/>
        </w:rPr>
        <w:t>;</w:t>
      </w:r>
    </w:p>
    <w:p w14:paraId="59C87753" w14:textId="5F806517" w:rsidR="004B120A" w:rsidRPr="005A16DA" w:rsidRDefault="004B120A" w:rsidP="00CC3D4E">
      <w:pPr>
        <w:spacing w:after="120"/>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7DCB17FC" wp14:editId="73641947">
            <wp:extent cx="203835" cy="233045"/>
            <wp:effectExtent l="0" t="0" r="571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835"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w:t>
      </w:r>
      <w:r w:rsidR="002652F9" w:rsidRPr="005A16DA">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naujas PVM tarifas (procentais)</w:t>
      </w:r>
      <w:r w:rsidR="002652F9">
        <w:rPr>
          <w:rFonts w:ascii="Times New Roman" w:eastAsia="Times New Roman" w:hAnsi="Times New Roman" w:cs="Times New Roman"/>
          <w:sz w:val="24"/>
          <w:szCs w:val="24"/>
        </w:rPr>
        <w:t>.</w:t>
      </w:r>
    </w:p>
    <w:p w14:paraId="7A96818B" w14:textId="7D0154D3" w:rsidR="004B120A" w:rsidRDefault="004B120A" w:rsidP="004B120A">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lastRenderedPageBreak/>
        <w:t>Darbų kainos pasikeitimas dėl PVM tarifo pasikeitimo įforminamas abiejų Sutarties Šalių pasirašomu susitarimu prie Sutarties. Pasikeitus kitiems mokesčiams Darbų kaina nebus perskaičiuojama;</w:t>
      </w:r>
    </w:p>
    <w:p w14:paraId="037D9177" w14:textId="77777777" w:rsidR="00046CF4" w:rsidRPr="005A16DA" w:rsidRDefault="00046CF4" w:rsidP="00046CF4">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 Sutarties kaina perskaičiuojama, atsižvelgiant į statybos kainų lygio kitimą. </w:t>
      </w:r>
      <w:proofErr w:type="spellStart"/>
      <w:r w:rsidRPr="005A16DA">
        <w:rPr>
          <w:rFonts w:ascii="Times New Roman" w:eastAsia="Times New Roman" w:hAnsi="Times New Roman" w:cs="Times New Roman"/>
          <w:sz w:val="24"/>
          <w:szCs w:val="24"/>
        </w:rPr>
        <w:t>Perskaičiavimas</w:t>
      </w:r>
      <w:proofErr w:type="spellEnd"/>
      <w:r w:rsidRPr="005A16DA">
        <w:rPr>
          <w:rFonts w:ascii="Times New Roman" w:eastAsia="Times New Roman" w:hAnsi="Times New Roman" w:cs="Times New Roman"/>
          <w:sz w:val="24"/>
          <w:szCs w:val="24"/>
        </w:rPr>
        <w:t xml:space="preserve"> atliekamas laikantis žemiau pateiktų nuostatų.</w:t>
      </w:r>
    </w:p>
    <w:p w14:paraId="03424239" w14:textId="1453B057" w:rsidR="00046CF4" w:rsidRPr="005A16DA" w:rsidRDefault="00046CF4" w:rsidP="00046CF4">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3.4.3.1. Indeksas </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r>
        <w:rPr>
          <w:rFonts w:ascii="Times New Roman" w:hAnsi="Times New Roman"/>
          <w:sz w:val="24"/>
          <w:szCs w:val="24"/>
        </w:rPr>
        <w:t xml:space="preserve">Valstybės duomenų agentūros viešai Oficialiosios statistikos portale </w:t>
      </w:r>
      <w:r w:rsidRPr="000C45AD">
        <w:rPr>
          <w:rFonts w:ascii="Times New Roman" w:hAnsi="Times New Roman" w:cs="Times New Roman"/>
          <w:sz w:val="24"/>
          <w:szCs w:val="24"/>
        </w:rPr>
        <w:t>(</w:t>
      </w:r>
      <w:r w:rsidR="000C45AD" w:rsidRPr="001A78E2">
        <w:rPr>
          <w:rFonts w:ascii="Times New Roman" w:hAnsi="Times New Roman" w:cs="Times New Roman"/>
          <w:sz w:val="24"/>
          <w:szCs w:val="24"/>
        </w:rPr>
        <w:t>https://vda.lrv.lt/lt/</w:t>
      </w:r>
      <w:r w:rsidRPr="000C45AD">
        <w:rPr>
          <w:rFonts w:ascii="Times New Roman" w:hAnsi="Times New Roman" w:cs="Times New Roman"/>
          <w:sz w:val="24"/>
          <w:szCs w:val="24"/>
        </w:rPr>
        <w:t>)</w:t>
      </w:r>
      <w:r>
        <w:rPr>
          <w:rFonts w:ascii="Times New Roman" w:hAnsi="Times New Roman"/>
          <w:sz w:val="24"/>
          <w:szCs w:val="24"/>
        </w:rPr>
        <w:t xml:space="preserve"> </w:t>
      </w:r>
      <w:r w:rsidRPr="005A16DA">
        <w:rPr>
          <w:rFonts w:ascii="Times New Roman" w:eastAsia="Times New Roman" w:hAnsi="Times New Roman" w:cs="Times New Roman"/>
          <w:sz w:val="24"/>
          <w:szCs w:val="24"/>
        </w:rPr>
        <w:t xml:space="preserve">skelbiamas </w:t>
      </w:r>
      <w:proofErr w:type="spellStart"/>
      <w:r w:rsidRPr="005A16DA">
        <w:rPr>
          <w:rFonts w:ascii="Times New Roman" w:eastAsia="Times New Roman" w:hAnsi="Times New Roman" w:cs="Times New Roman"/>
          <w:sz w:val="24"/>
          <w:szCs w:val="24"/>
        </w:rPr>
        <w:t>mėnesinis</w:t>
      </w:r>
      <w:proofErr w:type="spellEnd"/>
      <w:r w:rsidRPr="005A16DA">
        <w:rPr>
          <w:rFonts w:ascii="Times New Roman" w:eastAsia="Times New Roman" w:hAnsi="Times New Roman" w:cs="Times New Roman"/>
          <w:sz w:val="24"/>
          <w:szCs w:val="24"/>
        </w:rPr>
        <w:t xml:space="preserve"> statybos </w:t>
      </w:r>
      <w:proofErr w:type="spellStart"/>
      <w:r w:rsidRPr="005A16DA">
        <w:rPr>
          <w:rFonts w:ascii="Times New Roman" w:eastAsia="Times New Roman" w:hAnsi="Times New Roman" w:cs="Times New Roman"/>
          <w:sz w:val="24"/>
          <w:szCs w:val="24"/>
        </w:rPr>
        <w:t>sąnaudu</w:t>
      </w:r>
      <w:proofErr w:type="spellEnd"/>
      <w:r w:rsidRPr="005A16DA">
        <w:rPr>
          <w:rFonts w:ascii="Times New Roman" w:eastAsia="Times New Roman" w:hAnsi="Times New Roman" w:cs="Times New Roman"/>
          <w:sz w:val="24"/>
          <w:szCs w:val="24"/>
        </w:rPr>
        <w:t xml:space="preserve">̨ elementų </w:t>
      </w:r>
      <w:proofErr w:type="spellStart"/>
      <w:r w:rsidRPr="005A16DA">
        <w:rPr>
          <w:rFonts w:ascii="Times New Roman" w:eastAsia="Times New Roman" w:hAnsi="Times New Roman" w:cs="Times New Roman"/>
          <w:sz w:val="24"/>
          <w:szCs w:val="24"/>
        </w:rPr>
        <w:t>kainu</w:t>
      </w:r>
      <w:proofErr w:type="spellEnd"/>
      <w:r w:rsidRPr="005A16DA">
        <w:rPr>
          <w:rFonts w:ascii="Times New Roman" w:eastAsia="Times New Roman" w:hAnsi="Times New Roman" w:cs="Times New Roman"/>
          <w:sz w:val="24"/>
          <w:szCs w:val="24"/>
        </w:rPr>
        <w:t>̨ indeksas (Inžineriniai statiniai);</w:t>
      </w:r>
    </w:p>
    <w:p w14:paraId="1FF33CD5" w14:textId="77777777" w:rsidR="00046CF4" w:rsidRPr="005A16DA" w:rsidRDefault="00046CF4" w:rsidP="00046CF4">
      <w:pPr>
        <w:ind w:firstLine="709"/>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3.4.3.2. </w:t>
      </w:r>
      <w:r w:rsidRPr="005A16DA">
        <w:rPr>
          <w:rFonts w:ascii="Times New Roman" w:eastAsia="Times New Roman" w:hAnsi="Times New Roman" w:cs="Times New Roman"/>
          <w:iCs/>
          <w:sz w:val="24"/>
          <w:szCs w:val="24"/>
        </w:rPr>
        <w:t xml:space="preserve">Indeksavimo laikotarpis – tai laikotarpis, per kurį Indeksas pakinta tiek, kad turi </w:t>
      </w:r>
      <w:proofErr w:type="spellStart"/>
      <w:r w:rsidRPr="005A16DA">
        <w:rPr>
          <w:rFonts w:ascii="Times New Roman" w:eastAsia="Times New Roman" w:hAnsi="Times New Roman" w:cs="Times New Roman"/>
          <w:iCs/>
          <w:sz w:val="24"/>
          <w:szCs w:val="24"/>
        </w:rPr>
        <w:t>būti</w:t>
      </w:r>
      <w:proofErr w:type="spellEnd"/>
      <w:r w:rsidRPr="005A16DA">
        <w:rPr>
          <w:rFonts w:ascii="Times New Roman" w:eastAsia="Times New Roman" w:hAnsi="Times New Roman" w:cs="Times New Roman"/>
          <w:iCs/>
          <w:sz w:val="24"/>
          <w:szCs w:val="24"/>
        </w:rPr>
        <w:t xml:space="preserve"> </w:t>
      </w:r>
      <w:proofErr w:type="spellStart"/>
      <w:r w:rsidRPr="005A16DA">
        <w:rPr>
          <w:rFonts w:ascii="Times New Roman" w:eastAsia="Times New Roman" w:hAnsi="Times New Roman" w:cs="Times New Roman"/>
          <w:iCs/>
          <w:sz w:val="24"/>
          <w:szCs w:val="24"/>
        </w:rPr>
        <w:t>perskaičiuojama</w:t>
      </w:r>
      <w:proofErr w:type="spellEnd"/>
      <w:r w:rsidRPr="005A16DA">
        <w:rPr>
          <w:rFonts w:ascii="Times New Roman" w:eastAsia="Times New Roman" w:hAnsi="Times New Roman" w:cs="Times New Roman"/>
          <w:iCs/>
          <w:sz w:val="24"/>
          <w:szCs w:val="24"/>
        </w:rPr>
        <w:t xml:space="preserve"> Sutarties kaina. </w:t>
      </w:r>
      <w:r w:rsidRPr="005A16DA">
        <w:rPr>
          <w:rFonts w:ascii="Times New Roman" w:eastAsia="Times New Roman" w:hAnsi="Times New Roman" w:cs="Times New Roman"/>
          <w:sz w:val="24"/>
          <w:szCs w:val="24"/>
        </w:rPr>
        <w:t>Indeksavimo laikotarpio pradžia (mėnuo) laikoma pasiūlymų pateikimo viešajame pirkime, kuriame sudaryta Sutartis, pateikimo termino paskutinė diena. Vėlesnių perskaičiavimų atveju laikotarpio pradžia (mėnuo) yra paskutinio perskaičiavimo metu naudotos paskelbto atitinkamo indekso reikšmės mėnuo.</w:t>
      </w:r>
    </w:p>
    <w:p w14:paraId="51716CBB" w14:textId="77777777" w:rsidR="00046CF4" w:rsidRPr="005A16DA" w:rsidRDefault="00046CF4" w:rsidP="00046CF4">
      <w:pPr>
        <w:ind w:firstLine="709"/>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3.4.3.3. </w:t>
      </w:r>
      <w:r w:rsidRPr="005A16DA">
        <w:rPr>
          <w:rFonts w:ascii="Times New Roman" w:eastAsia="Times New Roman" w:hAnsi="Times New Roman" w:cs="Times New Roman"/>
          <w:iCs/>
          <w:sz w:val="24"/>
          <w:szCs w:val="24"/>
        </w:rPr>
        <w:t xml:space="preserve">Pirmą kartą Sutarties kaina gali </w:t>
      </w:r>
      <w:proofErr w:type="spellStart"/>
      <w:r w:rsidRPr="005A16DA">
        <w:rPr>
          <w:rFonts w:ascii="Times New Roman" w:eastAsia="Times New Roman" w:hAnsi="Times New Roman" w:cs="Times New Roman"/>
          <w:iCs/>
          <w:sz w:val="24"/>
          <w:szCs w:val="24"/>
        </w:rPr>
        <w:t>būti</w:t>
      </w:r>
      <w:proofErr w:type="spellEnd"/>
      <w:r w:rsidRPr="005A16DA">
        <w:rPr>
          <w:rFonts w:ascii="Times New Roman" w:eastAsia="Times New Roman" w:hAnsi="Times New Roman" w:cs="Times New Roman"/>
          <w:iCs/>
          <w:sz w:val="24"/>
          <w:szCs w:val="24"/>
        </w:rPr>
        <w:t xml:space="preserve"> </w:t>
      </w:r>
      <w:proofErr w:type="spellStart"/>
      <w:r w:rsidRPr="005A16DA">
        <w:rPr>
          <w:rFonts w:ascii="Times New Roman" w:eastAsia="Times New Roman" w:hAnsi="Times New Roman" w:cs="Times New Roman"/>
          <w:iCs/>
          <w:sz w:val="24"/>
          <w:szCs w:val="24"/>
        </w:rPr>
        <w:t>perskaičiuojama</w:t>
      </w:r>
      <w:proofErr w:type="spellEnd"/>
      <w:r w:rsidRPr="005A16DA">
        <w:rPr>
          <w:rFonts w:ascii="Times New Roman" w:eastAsia="Times New Roman" w:hAnsi="Times New Roman" w:cs="Times New Roman"/>
          <w:iCs/>
          <w:sz w:val="24"/>
          <w:szCs w:val="24"/>
        </w:rPr>
        <w:t xml:space="preserve">, kai Indekso pokytis </w:t>
      </w:r>
      <w:r w:rsidRPr="005A16DA">
        <w:rPr>
          <w:rFonts w:ascii="Times New Roman" w:eastAsia="Times New Roman" w:hAnsi="Times New Roman" w:cs="Times New Roman"/>
          <w:color w:val="000000"/>
          <w:sz w:val="24"/>
          <w:szCs w:val="24"/>
        </w:rPr>
        <w:t xml:space="preserve">nuo </w:t>
      </w:r>
      <w:r w:rsidRPr="005A16DA">
        <w:rPr>
          <w:rFonts w:ascii="Times New Roman" w:eastAsia="Times New Roman" w:hAnsi="Times New Roman" w:cs="Times New Roman"/>
          <w:sz w:val="24"/>
          <w:szCs w:val="24"/>
        </w:rPr>
        <w:t xml:space="preserve">pasiūlymų pateikimo viešajame pirkime, kuriame sudaryta Sutartis, termino paskutinės dienos </w:t>
      </w:r>
      <w:r w:rsidRPr="005A16DA">
        <w:rPr>
          <w:rFonts w:ascii="Times New Roman" w:eastAsia="Times New Roman" w:hAnsi="Times New Roman" w:cs="Times New Roman"/>
          <w:iCs/>
          <w:sz w:val="24"/>
          <w:szCs w:val="24"/>
        </w:rPr>
        <w:t>yra didesnis kaip 5 proc. Vėlesnis indeksavimas atliekamas ne anksčiau nei praėjus 3 mėn. nuo ankstesnio indeksavimo datos ir tik, jei Indekso pokytis yra didesnis kaip 5 proc.</w:t>
      </w:r>
    </w:p>
    <w:p w14:paraId="07651901" w14:textId="77777777" w:rsidR="00046CF4" w:rsidRPr="005A16DA" w:rsidRDefault="00046CF4" w:rsidP="00046CF4">
      <w:pPr>
        <w:ind w:firstLine="710"/>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sz w:val="24"/>
          <w:szCs w:val="24"/>
        </w:rPr>
        <w:t xml:space="preserve">3.4.3.4. Sutarties kaina </w:t>
      </w:r>
      <w:proofErr w:type="spellStart"/>
      <w:r w:rsidRPr="005A16DA">
        <w:rPr>
          <w:rFonts w:ascii="Times New Roman" w:eastAsia="Times New Roman" w:hAnsi="Times New Roman" w:cs="Times New Roman"/>
          <w:sz w:val="24"/>
          <w:szCs w:val="24"/>
        </w:rPr>
        <w:t>perskaičiuojama</w:t>
      </w:r>
      <w:proofErr w:type="spellEnd"/>
      <w:r w:rsidRPr="005A16DA">
        <w:rPr>
          <w:rFonts w:ascii="Times New Roman" w:eastAsia="Times New Roman" w:hAnsi="Times New Roman" w:cs="Times New Roman"/>
          <w:sz w:val="24"/>
          <w:szCs w:val="24"/>
        </w:rPr>
        <w:t xml:space="preserve"> bet kuriai iš Šalių pateikus kitai Šaliai </w:t>
      </w:r>
      <w:proofErr w:type="spellStart"/>
      <w:r w:rsidRPr="005A16DA">
        <w:rPr>
          <w:rFonts w:ascii="Times New Roman" w:eastAsia="Times New Roman" w:hAnsi="Times New Roman" w:cs="Times New Roman"/>
          <w:sz w:val="24"/>
          <w:szCs w:val="24"/>
        </w:rPr>
        <w:t>prašyma</w:t>
      </w:r>
      <w:proofErr w:type="spellEnd"/>
      <w:r w:rsidRPr="005A16DA">
        <w:rPr>
          <w:rFonts w:ascii="Times New Roman" w:eastAsia="Times New Roman" w:hAnsi="Times New Roman" w:cs="Times New Roman"/>
          <w:sz w:val="24"/>
          <w:szCs w:val="24"/>
        </w:rPr>
        <w:t xml:space="preserve">̨ </w:t>
      </w:r>
      <w:proofErr w:type="spellStart"/>
      <w:r w:rsidRPr="005A16DA">
        <w:rPr>
          <w:rFonts w:ascii="Times New Roman" w:eastAsia="Times New Roman" w:hAnsi="Times New Roman" w:cs="Times New Roman"/>
          <w:sz w:val="24"/>
          <w:szCs w:val="24"/>
        </w:rPr>
        <w:t>perskaičiuoti</w:t>
      </w:r>
      <w:proofErr w:type="spellEnd"/>
      <w:r w:rsidRPr="005A16DA">
        <w:rPr>
          <w:rFonts w:ascii="Times New Roman" w:eastAsia="Times New Roman" w:hAnsi="Times New Roman" w:cs="Times New Roman"/>
          <w:sz w:val="24"/>
          <w:szCs w:val="24"/>
        </w:rPr>
        <w:t xml:space="preserve"> Sutarties kainą. Prašyme turi </w:t>
      </w:r>
      <w:proofErr w:type="spellStart"/>
      <w:r w:rsidRPr="005A16DA">
        <w:rPr>
          <w:rFonts w:ascii="Times New Roman" w:eastAsia="Times New Roman" w:hAnsi="Times New Roman" w:cs="Times New Roman"/>
          <w:sz w:val="24"/>
          <w:szCs w:val="24"/>
        </w:rPr>
        <w:t>būti</w:t>
      </w:r>
      <w:proofErr w:type="spellEnd"/>
      <w:r w:rsidRPr="005A16D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color w:val="000000"/>
          <w:sz w:val="24"/>
          <w:szCs w:val="24"/>
        </w:rPr>
        <w:t xml:space="preserve">nurodytas Sutarties kainos </w:t>
      </w:r>
      <w:proofErr w:type="spellStart"/>
      <w:r w:rsidRPr="005A16DA">
        <w:rPr>
          <w:rFonts w:ascii="Times New Roman" w:eastAsia="Times New Roman" w:hAnsi="Times New Roman" w:cs="Times New Roman"/>
          <w:color w:val="000000"/>
          <w:sz w:val="24"/>
          <w:szCs w:val="24"/>
        </w:rPr>
        <w:t>perskaičiavimui</w:t>
      </w:r>
      <w:proofErr w:type="spellEnd"/>
      <w:r w:rsidRPr="005A16DA">
        <w:rPr>
          <w:rFonts w:ascii="Times New Roman" w:eastAsia="Times New Roman" w:hAnsi="Times New Roman" w:cs="Times New Roman"/>
          <w:color w:val="000000"/>
          <w:sz w:val="24"/>
          <w:szCs w:val="24"/>
        </w:rPr>
        <w:t xml:space="preserve"> naudojamas Indeksavimo laikotarpis. Sutarties kaina laikoma </w:t>
      </w:r>
      <w:proofErr w:type="spellStart"/>
      <w:r w:rsidRPr="005A16DA">
        <w:rPr>
          <w:rFonts w:ascii="Times New Roman" w:eastAsia="Times New Roman" w:hAnsi="Times New Roman" w:cs="Times New Roman"/>
          <w:color w:val="000000"/>
          <w:sz w:val="24"/>
          <w:szCs w:val="24"/>
        </w:rPr>
        <w:t>perskaičiuota</w:t>
      </w:r>
      <w:proofErr w:type="spellEnd"/>
      <w:r w:rsidRPr="005A16DA">
        <w:rPr>
          <w:rFonts w:ascii="Times New Roman" w:eastAsia="Times New Roman" w:hAnsi="Times New Roman" w:cs="Times New Roman"/>
          <w:color w:val="000000"/>
          <w:sz w:val="24"/>
          <w:szCs w:val="24"/>
        </w:rPr>
        <w:t xml:space="preserve">, kai Šalys pasirašo </w:t>
      </w:r>
      <w:proofErr w:type="spellStart"/>
      <w:r w:rsidRPr="005A16DA">
        <w:rPr>
          <w:rFonts w:ascii="Times New Roman" w:eastAsia="Times New Roman" w:hAnsi="Times New Roman" w:cs="Times New Roman"/>
          <w:color w:val="000000"/>
          <w:sz w:val="24"/>
          <w:szCs w:val="24"/>
        </w:rPr>
        <w:t>susitarima</w:t>
      </w:r>
      <w:proofErr w:type="spellEnd"/>
      <w:r w:rsidRPr="005A16DA">
        <w:rPr>
          <w:rFonts w:ascii="Times New Roman" w:eastAsia="Times New Roman" w:hAnsi="Times New Roman" w:cs="Times New Roman"/>
          <w:color w:val="000000"/>
          <w:sz w:val="24"/>
          <w:szCs w:val="24"/>
        </w:rPr>
        <w:t xml:space="preserve">̨ prie Sutarties </w:t>
      </w:r>
      <w:proofErr w:type="spellStart"/>
      <w:r w:rsidRPr="005A16DA">
        <w:rPr>
          <w:rFonts w:ascii="Times New Roman" w:eastAsia="Times New Roman" w:hAnsi="Times New Roman" w:cs="Times New Roman"/>
          <w:color w:val="000000"/>
          <w:sz w:val="24"/>
          <w:szCs w:val="24"/>
        </w:rPr>
        <w:t>dėl</w:t>
      </w:r>
      <w:proofErr w:type="spellEnd"/>
      <w:r w:rsidRPr="005A16DA">
        <w:rPr>
          <w:rFonts w:ascii="Times New Roman" w:eastAsia="Times New Roman" w:hAnsi="Times New Roman" w:cs="Times New Roman"/>
          <w:color w:val="000000"/>
          <w:sz w:val="24"/>
          <w:szCs w:val="24"/>
        </w:rPr>
        <w:t xml:space="preserve"> kainos </w:t>
      </w:r>
      <w:proofErr w:type="spellStart"/>
      <w:r w:rsidRPr="005A16DA">
        <w:rPr>
          <w:rFonts w:ascii="Times New Roman" w:eastAsia="Times New Roman" w:hAnsi="Times New Roman" w:cs="Times New Roman"/>
          <w:color w:val="000000"/>
          <w:sz w:val="24"/>
          <w:szCs w:val="24"/>
        </w:rPr>
        <w:t>perskaičiavimo</w:t>
      </w:r>
      <w:proofErr w:type="spellEnd"/>
      <w:r w:rsidRPr="005A16DA">
        <w:rPr>
          <w:rFonts w:ascii="Times New Roman" w:eastAsia="Times New Roman" w:hAnsi="Times New Roman" w:cs="Times New Roman"/>
          <w:color w:val="000000"/>
          <w:sz w:val="24"/>
          <w:szCs w:val="24"/>
        </w:rPr>
        <w:t xml:space="preserve">. Nei viena iš Šalių neturi </w:t>
      </w:r>
      <w:proofErr w:type="spellStart"/>
      <w:r w:rsidRPr="005A16DA">
        <w:rPr>
          <w:rFonts w:ascii="Times New Roman" w:eastAsia="Times New Roman" w:hAnsi="Times New Roman" w:cs="Times New Roman"/>
          <w:color w:val="000000"/>
          <w:sz w:val="24"/>
          <w:szCs w:val="24"/>
        </w:rPr>
        <w:t>teisės</w:t>
      </w:r>
      <w:proofErr w:type="spellEnd"/>
      <w:r w:rsidRPr="005A16DA">
        <w:rPr>
          <w:rFonts w:ascii="Times New Roman" w:eastAsia="Times New Roman" w:hAnsi="Times New Roman" w:cs="Times New Roman"/>
          <w:color w:val="000000"/>
          <w:sz w:val="24"/>
          <w:szCs w:val="24"/>
        </w:rPr>
        <w:t xml:space="preserve"> atsisakyti pasirašyti tokį </w:t>
      </w:r>
      <w:proofErr w:type="spellStart"/>
      <w:r w:rsidRPr="005A16DA">
        <w:rPr>
          <w:rFonts w:ascii="Times New Roman" w:eastAsia="Times New Roman" w:hAnsi="Times New Roman" w:cs="Times New Roman"/>
          <w:color w:val="000000"/>
          <w:sz w:val="24"/>
          <w:szCs w:val="24"/>
        </w:rPr>
        <w:t>susitarima</w:t>
      </w:r>
      <w:proofErr w:type="spellEnd"/>
      <w:r w:rsidRPr="005A16DA">
        <w:rPr>
          <w:rFonts w:ascii="Times New Roman" w:eastAsia="Times New Roman" w:hAnsi="Times New Roman" w:cs="Times New Roman"/>
          <w:color w:val="000000"/>
          <w:sz w:val="24"/>
          <w:szCs w:val="24"/>
        </w:rPr>
        <w:t xml:space="preserve">̨ be </w:t>
      </w:r>
      <w:proofErr w:type="spellStart"/>
      <w:r w:rsidRPr="005A16DA">
        <w:rPr>
          <w:rFonts w:ascii="Times New Roman" w:eastAsia="Times New Roman" w:hAnsi="Times New Roman" w:cs="Times New Roman"/>
          <w:color w:val="000000"/>
          <w:sz w:val="24"/>
          <w:szCs w:val="24"/>
        </w:rPr>
        <w:t>pagrįstu</w:t>
      </w:r>
      <w:proofErr w:type="spellEnd"/>
      <w:r w:rsidRPr="005A16DA">
        <w:rPr>
          <w:rFonts w:ascii="Times New Roman" w:eastAsia="Times New Roman" w:hAnsi="Times New Roman" w:cs="Times New Roman"/>
          <w:color w:val="000000"/>
          <w:sz w:val="24"/>
          <w:szCs w:val="24"/>
        </w:rPr>
        <w:t xml:space="preserve">̨ </w:t>
      </w:r>
      <w:proofErr w:type="spellStart"/>
      <w:r w:rsidRPr="005A16DA">
        <w:rPr>
          <w:rFonts w:ascii="Times New Roman" w:eastAsia="Times New Roman" w:hAnsi="Times New Roman" w:cs="Times New Roman"/>
          <w:color w:val="000000"/>
          <w:sz w:val="24"/>
          <w:szCs w:val="24"/>
        </w:rPr>
        <w:t>priežasčiu</w:t>
      </w:r>
      <w:proofErr w:type="spellEnd"/>
      <w:r w:rsidRPr="005A16DA">
        <w:rPr>
          <w:rFonts w:ascii="Times New Roman" w:eastAsia="Times New Roman" w:hAnsi="Times New Roman" w:cs="Times New Roman"/>
          <w:color w:val="000000"/>
          <w:sz w:val="24"/>
          <w:szCs w:val="24"/>
        </w:rPr>
        <w:t>̨;</w:t>
      </w:r>
    </w:p>
    <w:p w14:paraId="4C7CF163" w14:textId="77777777" w:rsidR="00046CF4" w:rsidRPr="005A16DA" w:rsidRDefault="00046CF4" w:rsidP="00046CF4">
      <w:pPr>
        <w:ind w:left="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3.4.3.5. Sutarties kaina </w:t>
      </w:r>
      <w:proofErr w:type="spellStart"/>
      <w:r w:rsidRPr="005A16DA">
        <w:rPr>
          <w:rFonts w:ascii="Times New Roman" w:eastAsia="Times New Roman" w:hAnsi="Times New Roman" w:cs="Times New Roman"/>
          <w:color w:val="000000"/>
          <w:sz w:val="24"/>
          <w:szCs w:val="24"/>
        </w:rPr>
        <w:t>perskaičiuojama</w:t>
      </w:r>
      <w:proofErr w:type="spellEnd"/>
      <w:r w:rsidRPr="005A16DA">
        <w:rPr>
          <w:rFonts w:ascii="Times New Roman" w:eastAsia="Times New Roman" w:hAnsi="Times New Roman" w:cs="Times New Roman"/>
          <w:color w:val="000000"/>
          <w:sz w:val="24"/>
          <w:szCs w:val="24"/>
        </w:rPr>
        <w:t xml:space="preserve"> pagal žemiau nurodytą formulę:</w:t>
      </w:r>
    </w:p>
    <w:p w14:paraId="70453B61" w14:textId="77777777" w:rsidR="00046CF4" w:rsidRPr="005A16DA" w:rsidRDefault="00046CF4" w:rsidP="00046CF4">
      <w:pPr>
        <w:ind w:firstLine="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Perskaičiuota Sutarties kaina = PD+((SK – PD)*(</w:t>
      </w:r>
      <w:proofErr w:type="spellStart"/>
      <w:r w:rsidRPr="005A16DA">
        <w:rPr>
          <w:rFonts w:ascii="Times New Roman" w:eastAsia="Times New Roman" w:hAnsi="Times New Roman" w:cs="Times New Roman"/>
          <w:color w:val="000000"/>
          <w:sz w:val="24"/>
          <w:szCs w:val="24"/>
        </w:rPr>
        <w:t>IPb</w:t>
      </w:r>
      <w:proofErr w:type="spellEnd"/>
      <w:r w:rsidRPr="005A16DA">
        <w:rPr>
          <w:rFonts w:ascii="Times New Roman" w:eastAsia="Times New Roman" w:hAnsi="Times New Roman" w:cs="Times New Roman"/>
          <w:color w:val="000000"/>
          <w:sz w:val="24"/>
          <w:szCs w:val="24"/>
        </w:rPr>
        <w:t xml:space="preserve"> / </w:t>
      </w:r>
      <w:proofErr w:type="spellStart"/>
      <w:r w:rsidRPr="005A16DA">
        <w:rPr>
          <w:rFonts w:ascii="Times New Roman" w:eastAsia="Times New Roman" w:hAnsi="Times New Roman" w:cs="Times New Roman"/>
          <w:color w:val="000000"/>
          <w:sz w:val="24"/>
          <w:szCs w:val="24"/>
        </w:rPr>
        <w:t>IPr</w:t>
      </w:r>
      <w:proofErr w:type="spellEnd"/>
      <w:r w:rsidRPr="005A16DA">
        <w:rPr>
          <w:rFonts w:ascii="Times New Roman" w:eastAsia="Times New Roman" w:hAnsi="Times New Roman" w:cs="Times New Roman"/>
          <w:color w:val="000000"/>
          <w:sz w:val="24"/>
          <w:szCs w:val="24"/>
        </w:rPr>
        <w:t>)) + KD</w:t>
      </w:r>
    </w:p>
    <w:p w14:paraId="2B03DEF7" w14:textId="77777777" w:rsidR="00046CF4" w:rsidRPr="005A16DA" w:rsidRDefault="00046CF4" w:rsidP="00046CF4">
      <w:pPr>
        <w:ind w:firstLine="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Pateiktoje formulėje:</w:t>
      </w:r>
    </w:p>
    <w:p w14:paraId="4E8D84C5" w14:textId="77777777" w:rsidR="00046CF4" w:rsidRPr="005A16DA" w:rsidRDefault="00046CF4" w:rsidP="00046CF4">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PD – iki prašymo pateikimo Užsakovui atliktų Statybos darbų kaina su PVM;</w:t>
      </w:r>
    </w:p>
    <w:p w14:paraId="262B47A5" w14:textId="77777777" w:rsidR="00046CF4" w:rsidRPr="005A16DA" w:rsidRDefault="00046CF4" w:rsidP="00046CF4">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SK – perskaičiavimo metu galiojanti Statybos darbų kaina su PVM;</w:t>
      </w:r>
    </w:p>
    <w:p w14:paraId="656842C1" w14:textId="77777777" w:rsidR="00046CF4" w:rsidRPr="005A16DA" w:rsidRDefault="00046CF4" w:rsidP="00046CF4">
      <w:pPr>
        <w:ind w:firstLine="709"/>
        <w:jc w:val="both"/>
        <w:rPr>
          <w:rFonts w:ascii="Times New Roman" w:eastAsia="Times New Roman" w:hAnsi="Times New Roman" w:cs="Times New Roman"/>
          <w:sz w:val="24"/>
          <w:szCs w:val="24"/>
        </w:rPr>
      </w:pPr>
      <w:proofErr w:type="spellStart"/>
      <w:r w:rsidRPr="005A16DA">
        <w:rPr>
          <w:rFonts w:ascii="Times New Roman" w:eastAsia="Times New Roman" w:hAnsi="Times New Roman" w:cs="Times New Roman"/>
          <w:sz w:val="24"/>
          <w:szCs w:val="24"/>
        </w:rPr>
        <w:t>IPr</w:t>
      </w:r>
      <w:proofErr w:type="spellEnd"/>
      <w:r w:rsidRPr="005A16DA">
        <w:rPr>
          <w:rFonts w:ascii="Times New Roman" w:eastAsia="Times New Roman" w:hAnsi="Times New Roman" w:cs="Times New Roman"/>
          <w:sz w:val="24"/>
          <w:szCs w:val="24"/>
        </w:rPr>
        <w:t xml:space="preserve"> – Indeksavimo laikotarpio pradžios Indeksas;</w:t>
      </w:r>
    </w:p>
    <w:p w14:paraId="6BD5E0B2" w14:textId="77777777" w:rsidR="00046CF4" w:rsidRPr="005A16DA" w:rsidRDefault="00046CF4" w:rsidP="00046CF4">
      <w:pPr>
        <w:ind w:firstLine="709"/>
        <w:jc w:val="both"/>
        <w:rPr>
          <w:rFonts w:ascii="Times New Roman" w:eastAsia="Times New Roman" w:hAnsi="Times New Roman" w:cs="Times New Roman"/>
          <w:sz w:val="24"/>
          <w:szCs w:val="24"/>
        </w:rPr>
      </w:pPr>
      <w:proofErr w:type="spellStart"/>
      <w:r w:rsidRPr="005A16DA">
        <w:rPr>
          <w:rFonts w:ascii="Times New Roman" w:eastAsia="Times New Roman" w:hAnsi="Times New Roman" w:cs="Times New Roman"/>
          <w:sz w:val="24"/>
          <w:szCs w:val="24"/>
        </w:rPr>
        <w:t>IPb</w:t>
      </w:r>
      <w:proofErr w:type="spellEnd"/>
      <w:r w:rsidRPr="005A16DA">
        <w:rPr>
          <w:rFonts w:ascii="Times New Roman" w:eastAsia="Times New Roman" w:hAnsi="Times New Roman" w:cs="Times New Roman"/>
          <w:sz w:val="24"/>
          <w:szCs w:val="24"/>
        </w:rPr>
        <w:t xml:space="preserve"> – Indeksavimo laikotarpio pabaigos Indeksas (nurodytas Šalies prašyme);</w:t>
      </w:r>
    </w:p>
    <w:p w14:paraId="0719ECCD" w14:textId="2BCB11FF" w:rsidR="00046CF4" w:rsidRPr="005A16DA" w:rsidRDefault="00046CF4" w:rsidP="00046CF4">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KD – kitos sudedamosios Darbų kainos daly</w:t>
      </w:r>
      <w:r w:rsidRPr="00590F97">
        <w:rPr>
          <w:rFonts w:ascii="Times New Roman" w:eastAsia="Times New Roman" w:hAnsi="Times New Roman" w:cs="Times New Roman"/>
          <w:sz w:val="24"/>
          <w:szCs w:val="24"/>
        </w:rPr>
        <w:t>s (</w:t>
      </w:r>
      <w:r w:rsidRPr="00042AFB">
        <w:rPr>
          <w:rFonts w:ascii="Times New Roman" w:eastAsia="Times New Roman" w:hAnsi="Times New Roman" w:cs="Times New Roman"/>
          <w:sz w:val="24"/>
          <w:szCs w:val="24"/>
        </w:rPr>
        <w:t>statinių kadastrinių matavimo bylų parengimas,</w:t>
      </w:r>
      <w:r w:rsidRPr="00590F97">
        <w:rPr>
          <w:rFonts w:ascii="Times New Roman" w:eastAsia="Times New Roman" w:hAnsi="Times New Roman" w:cs="Times New Roman"/>
          <w:sz w:val="24"/>
          <w:szCs w:val="24"/>
        </w:rPr>
        <w:t xml:space="preserve"> statybos užbaigimo procedūros).</w:t>
      </w:r>
    </w:p>
    <w:p w14:paraId="1B5ABFD2" w14:textId="5AB6576D" w:rsidR="00046CF4" w:rsidRPr="005A16DA" w:rsidRDefault="00046CF4" w:rsidP="00046CF4">
      <w:pPr>
        <w:ind w:firstLine="71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3.4.3.6. </w:t>
      </w:r>
      <w:proofErr w:type="spellStart"/>
      <w:r w:rsidRPr="005A16DA">
        <w:rPr>
          <w:rFonts w:ascii="Times New Roman" w:eastAsia="Times New Roman" w:hAnsi="Times New Roman" w:cs="Times New Roman"/>
          <w:sz w:val="24"/>
          <w:szCs w:val="24"/>
        </w:rPr>
        <w:t>Perskaičiavus</w:t>
      </w:r>
      <w:proofErr w:type="spellEnd"/>
      <w:r w:rsidRPr="005A16DA">
        <w:rPr>
          <w:rFonts w:ascii="Times New Roman" w:eastAsia="Times New Roman" w:hAnsi="Times New Roman" w:cs="Times New Roman"/>
          <w:sz w:val="24"/>
          <w:szCs w:val="24"/>
        </w:rPr>
        <w:t xml:space="preserve"> Sutarties kainą, Šalių susitarimu pagal perskaičiuotas kainas pakeičiamas Įkainotos veiklos sąrašas, tuo metu galiojantis Kalendorinis Darbų vykdymo grafikas ir Sutarties kainos pakeitimas </w:t>
      </w:r>
      <w:proofErr w:type="spellStart"/>
      <w:r w:rsidRPr="005A16DA">
        <w:rPr>
          <w:rFonts w:ascii="Times New Roman" w:eastAsia="Times New Roman" w:hAnsi="Times New Roman" w:cs="Times New Roman"/>
          <w:sz w:val="24"/>
          <w:szCs w:val="24"/>
        </w:rPr>
        <w:t>įtraukiamas</w:t>
      </w:r>
      <w:proofErr w:type="spellEnd"/>
      <w:r w:rsidRPr="005A16DA">
        <w:rPr>
          <w:rFonts w:ascii="Times New Roman" w:eastAsia="Times New Roman" w:hAnsi="Times New Roman" w:cs="Times New Roman"/>
          <w:sz w:val="24"/>
          <w:szCs w:val="24"/>
        </w:rPr>
        <w:t xml:space="preserve"> į visas naujai išrašomas PVM </w:t>
      </w:r>
      <w:proofErr w:type="spellStart"/>
      <w:r w:rsidRPr="005A16DA">
        <w:rPr>
          <w:rFonts w:ascii="Times New Roman" w:eastAsia="Times New Roman" w:hAnsi="Times New Roman" w:cs="Times New Roman"/>
          <w:sz w:val="24"/>
          <w:szCs w:val="24"/>
        </w:rPr>
        <w:t>sąskaitas</w:t>
      </w:r>
      <w:proofErr w:type="spellEnd"/>
      <w:r w:rsidRPr="005A16DA">
        <w:rPr>
          <w:rFonts w:ascii="Times New Roman" w:eastAsia="Times New Roman" w:hAnsi="Times New Roman" w:cs="Times New Roman"/>
          <w:sz w:val="24"/>
          <w:szCs w:val="24"/>
        </w:rPr>
        <w:t xml:space="preserve"> </w:t>
      </w:r>
      <w:proofErr w:type="spellStart"/>
      <w:r w:rsidRPr="005A16DA">
        <w:rPr>
          <w:rFonts w:ascii="Times New Roman" w:eastAsia="Times New Roman" w:hAnsi="Times New Roman" w:cs="Times New Roman"/>
          <w:sz w:val="24"/>
          <w:szCs w:val="24"/>
        </w:rPr>
        <w:t>faktūras</w:t>
      </w:r>
      <w:proofErr w:type="spellEnd"/>
      <w:r w:rsidRPr="005A16DA">
        <w:rPr>
          <w:rFonts w:ascii="Times New Roman" w:eastAsia="Times New Roman" w:hAnsi="Times New Roman" w:cs="Times New Roman"/>
          <w:sz w:val="24"/>
          <w:szCs w:val="24"/>
        </w:rPr>
        <w:t xml:space="preserve">. </w:t>
      </w:r>
    </w:p>
    <w:p w14:paraId="680B75B4" w14:textId="0C26CE59" w:rsidR="004B120A" w:rsidRPr="005A16DA" w:rsidRDefault="004B120A" w:rsidP="004B120A">
      <w:pPr>
        <w:tabs>
          <w:tab w:val="left" w:pos="1080"/>
          <w:tab w:val="num" w:pos="1512"/>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3.</w:t>
      </w:r>
      <w:r w:rsidR="005F5A24">
        <w:rPr>
          <w:rFonts w:ascii="Times New Roman" w:eastAsia="Times New Roman" w:hAnsi="Times New Roman" w:cs="Times New Roman"/>
          <w:bCs/>
          <w:sz w:val="24"/>
          <w:szCs w:val="24"/>
        </w:rPr>
        <w:t>5</w:t>
      </w:r>
      <w:r w:rsidRPr="005A16DA">
        <w:rPr>
          <w:rFonts w:ascii="Times New Roman" w:eastAsia="Times New Roman" w:hAnsi="Times New Roman" w:cs="Times New Roman"/>
          <w:bCs/>
          <w:sz w:val="24"/>
          <w:szCs w:val="24"/>
        </w:rPr>
        <w:t xml:space="preserve">. Šalys susitaria, kad tuo atveju kai neatliktų Darbų dalis Užsakovui dėl objektyvių priežasčių tampa nereikalinga arba neatliktiems darbams atlikti neskiriamas finansavimas, priklausantis nuo trečiųjų šalių, Užsakovas praneša Rangovui raštu prieš 30 </w:t>
      </w:r>
      <w:r w:rsidR="00C848D8">
        <w:rPr>
          <w:rFonts w:ascii="Times New Roman" w:eastAsia="Times New Roman" w:hAnsi="Times New Roman" w:cs="Times New Roman"/>
          <w:bCs/>
          <w:sz w:val="24"/>
          <w:szCs w:val="24"/>
        </w:rPr>
        <w:t xml:space="preserve">(trisdešimt) </w:t>
      </w:r>
      <w:r w:rsidRPr="005A16DA">
        <w:rPr>
          <w:rFonts w:ascii="Times New Roman" w:eastAsia="Times New Roman" w:hAnsi="Times New Roman" w:cs="Times New Roman"/>
          <w:bCs/>
          <w:sz w:val="24"/>
          <w:szCs w:val="24"/>
        </w:rPr>
        <w:t>kalendorinių dienų apie neatliktų Darbų dalies atsisakymą. Rangovas ir Užsakovas neatliktų Darbų atsisakymą įformina Šalių pasirašomu susitarimu prie Sutarties.</w:t>
      </w:r>
    </w:p>
    <w:p w14:paraId="1AAF5FD9" w14:textId="64EEF3DC" w:rsidR="004B120A" w:rsidRPr="005A16DA" w:rsidRDefault="004B120A" w:rsidP="004B120A">
      <w:pPr>
        <w:tabs>
          <w:tab w:val="left" w:pos="1080"/>
          <w:tab w:val="num" w:pos="1512"/>
        </w:tabs>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3.</w:t>
      </w:r>
      <w:r w:rsidR="005F5A24">
        <w:rPr>
          <w:rFonts w:ascii="Times New Roman" w:eastAsia="Times New Roman" w:hAnsi="Times New Roman" w:cs="Times New Roman"/>
          <w:bCs/>
          <w:sz w:val="24"/>
          <w:szCs w:val="24"/>
        </w:rPr>
        <w:t>6</w:t>
      </w:r>
      <w:r w:rsidRPr="005A16DA">
        <w:rPr>
          <w:rFonts w:ascii="Times New Roman" w:eastAsia="Times New Roman" w:hAnsi="Times New Roman" w:cs="Times New Roman"/>
          <w:bCs/>
          <w:sz w:val="24"/>
          <w:szCs w:val="24"/>
        </w:rPr>
        <w:t>. Šalys susitaria, kad techniniame darbo projekte numatyti detalizuoti sprendiniai gali būti keičiami (k</w:t>
      </w:r>
      <w:r w:rsidR="00CA1A31">
        <w:rPr>
          <w:rFonts w:ascii="Times New Roman" w:eastAsia="Times New Roman" w:hAnsi="Times New Roman" w:cs="Times New Roman"/>
          <w:bCs/>
          <w:sz w:val="24"/>
          <w:szCs w:val="24"/>
        </w:rPr>
        <w:t>o</w:t>
      </w:r>
      <w:r w:rsidRPr="005A16DA">
        <w:rPr>
          <w:rFonts w:ascii="Times New Roman" w:eastAsia="Times New Roman" w:hAnsi="Times New Roman" w:cs="Times New Roman"/>
          <w:bCs/>
          <w:sz w:val="24"/>
          <w:szCs w:val="24"/>
        </w:rPr>
        <w:t xml:space="preserve">reguojami, tikslinami), suderinus su projekto autoriumi, jeigu Darbų vykdymo metu išaiškėja, kad jie neatitinka faktiškų statybos sąlygų, medžiagos nebegaminamos ar pan., bendru Rangovo, Užsakovo atstovų ir projektuotojo bei techninės priežiūros atstovų raštišku aktu, kuris patvirtinamas Sutarties </w:t>
      </w:r>
      <w:r w:rsidR="002652F9">
        <w:rPr>
          <w:rFonts w:ascii="Times New Roman" w:eastAsia="Times New Roman" w:hAnsi="Times New Roman" w:cs="Times New Roman"/>
          <w:bCs/>
          <w:sz w:val="24"/>
          <w:szCs w:val="24"/>
        </w:rPr>
        <w:t>Š</w:t>
      </w:r>
      <w:r w:rsidRPr="005A16DA">
        <w:rPr>
          <w:rFonts w:ascii="Times New Roman" w:eastAsia="Times New Roman" w:hAnsi="Times New Roman" w:cs="Times New Roman"/>
          <w:bCs/>
          <w:sz w:val="24"/>
          <w:szCs w:val="24"/>
        </w:rPr>
        <w:t xml:space="preserve">alių pasirašomu susitarimu. Minimi pakeitimai galimi, kai užtikrinamos tapačios charakteristikos arba geresnės, tačiau tai nesuteikia teisės </w:t>
      </w:r>
      <w:r w:rsidRPr="005A16DA">
        <w:rPr>
          <w:rFonts w:ascii="Times New Roman" w:eastAsia="Times New Roman" w:hAnsi="Times New Roman" w:cs="Times New Roman"/>
          <w:sz w:val="24"/>
          <w:szCs w:val="24"/>
        </w:rPr>
        <w:t xml:space="preserve">Rangovui reikalauti padengti išlaidas, viršijančias Sutarties 3.1 punkte nurodytą Darbų kainą. </w:t>
      </w:r>
    </w:p>
    <w:p w14:paraId="54FCB90F" w14:textId="5883A6EA" w:rsidR="004B120A" w:rsidRPr="005A16DA" w:rsidRDefault="004B120A" w:rsidP="004B120A">
      <w:pPr>
        <w:tabs>
          <w:tab w:val="left" w:pos="1080"/>
          <w:tab w:val="num" w:pos="1512"/>
        </w:tabs>
        <w:jc w:val="both"/>
        <w:rPr>
          <w:rFonts w:ascii="Times New Roman" w:eastAsia="Times New Roman" w:hAnsi="Times New Roman" w:cs="Times New Roman"/>
          <w:sz w:val="24"/>
          <w:szCs w:val="24"/>
        </w:rPr>
      </w:pPr>
      <w:r w:rsidRPr="005A16DA">
        <w:rPr>
          <w:rFonts w:ascii="Times New Roman" w:eastAsia="Times New Roman" w:hAnsi="Times New Roman" w:cs="Times New Roman"/>
          <w:color w:val="000000"/>
          <w:sz w:val="24"/>
          <w:szCs w:val="24"/>
        </w:rPr>
        <w:t>3.</w:t>
      </w:r>
      <w:r w:rsidR="005F5A24">
        <w:rPr>
          <w:rFonts w:ascii="Times New Roman" w:eastAsia="Times New Roman" w:hAnsi="Times New Roman" w:cs="Times New Roman"/>
          <w:color w:val="000000"/>
          <w:sz w:val="24"/>
          <w:szCs w:val="24"/>
        </w:rPr>
        <w:t>7</w:t>
      </w:r>
      <w:r w:rsidRPr="005A16DA">
        <w:rPr>
          <w:rFonts w:ascii="Times New Roman" w:eastAsia="Times New Roman" w:hAnsi="Times New Roman" w:cs="Times New Roman"/>
          <w:color w:val="000000"/>
          <w:sz w:val="24"/>
          <w:szCs w:val="24"/>
        </w:rPr>
        <w:t xml:space="preserve">. Šalys susitaria, kad Rangovas prieš pradėdamas darbus, detalizuoja Darbų kainą (pagal </w:t>
      </w:r>
      <w:r w:rsidR="00223DC6">
        <w:rPr>
          <w:rFonts w:ascii="Times New Roman" w:eastAsia="Times New Roman" w:hAnsi="Times New Roman" w:cs="Times New Roman"/>
          <w:color w:val="000000"/>
          <w:sz w:val="24"/>
          <w:szCs w:val="24"/>
        </w:rPr>
        <w:t>Į</w:t>
      </w:r>
      <w:r w:rsidRPr="005A16DA">
        <w:rPr>
          <w:rFonts w:ascii="Times New Roman" w:eastAsia="Times New Roman" w:hAnsi="Times New Roman" w:cs="Times New Roman"/>
          <w:color w:val="000000"/>
          <w:sz w:val="24"/>
          <w:szCs w:val="24"/>
        </w:rPr>
        <w:t>kainot</w:t>
      </w:r>
      <w:r w:rsidR="00223DC6">
        <w:rPr>
          <w:rFonts w:ascii="Times New Roman" w:eastAsia="Times New Roman" w:hAnsi="Times New Roman" w:cs="Times New Roman"/>
          <w:color w:val="000000"/>
          <w:sz w:val="24"/>
          <w:szCs w:val="24"/>
        </w:rPr>
        <w:t>os</w:t>
      </w:r>
      <w:r w:rsidRPr="005A16DA">
        <w:rPr>
          <w:rFonts w:ascii="Times New Roman" w:eastAsia="Times New Roman" w:hAnsi="Times New Roman" w:cs="Times New Roman"/>
          <w:color w:val="000000"/>
          <w:sz w:val="24"/>
          <w:szCs w:val="24"/>
        </w:rPr>
        <w:t xml:space="preserve"> veikl</w:t>
      </w:r>
      <w:r w:rsidR="00223DC6">
        <w:rPr>
          <w:rFonts w:ascii="Times New Roman" w:eastAsia="Times New Roman" w:hAnsi="Times New Roman" w:cs="Times New Roman"/>
          <w:color w:val="000000"/>
          <w:sz w:val="24"/>
          <w:szCs w:val="24"/>
        </w:rPr>
        <w:t>os</w:t>
      </w:r>
      <w:r w:rsidRPr="005A16DA">
        <w:rPr>
          <w:rFonts w:ascii="Times New Roman" w:eastAsia="Times New Roman" w:hAnsi="Times New Roman" w:cs="Times New Roman"/>
          <w:color w:val="000000"/>
          <w:sz w:val="24"/>
          <w:szCs w:val="24"/>
        </w:rPr>
        <w:t xml:space="preserve"> sąrašą) lokalinėse sąmatose, kurias pateikia Užsakovui. </w:t>
      </w:r>
      <w:r w:rsidRPr="005A16DA">
        <w:rPr>
          <w:rFonts w:ascii="Times New Roman" w:eastAsia="Times New Roman" w:hAnsi="Times New Roman" w:cs="Times New Roman"/>
          <w:color w:val="000000"/>
          <w:sz w:val="24"/>
          <w:szCs w:val="24"/>
          <w:lang w:val="pt-BR"/>
        </w:rPr>
        <w:t xml:space="preserve">Lokalinėse sąmatose </w:t>
      </w:r>
      <w:r w:rsidRPr="005A16DA">
        <w:rPr>
          <w:rFonts w:ascii="Times New Roman" w:eastAsia="Times New Roman" w:hAnsi="Times New Roman" w:cs="Times New Roman"/>
          <w:sz w:val="24"/>
          <w:szCs w:val="24"/>
        </w:rPr>
        <w:t xml:space="preserve">Rangovas nurodo visas pagal Sutarties nuostatas mokėtinas sumas. </w:t>
      </w:r>
    </w:p>
    <w:p w14:paraId="7E545B3F" w14:textId="77777777" w:rsidR="004B120A" w:rsidRPr="005A16DA" w:rsidRDefault="004B120A" w:rsidP="004B120A">
      <w:pPr>
        <w:tabs>
          <w:tab w:val="left" w:pos="1080"/>
          <w:tab w:val="num" w:pos="1512"/>
        </w:tabs>
        <w:jc w:val="both"/>
        <w:rPr>
          <w:rFonts w:ascii="Times New Roman" w:eastAsia="Times New Roman" w:hAnsi="Times New Roman" w:cs="Times New Roman"/>
          <w:bCs/>
          <w:sz w:val="24"/>
          <w:szCs w:val="24"/>
        </w:rPr>
      </w:pPr>
    </w:p>
    <w:p w14:paraId="053D882F" w14:textId="77777777" w:rsidR="004B120A" w:rsidRPr="005A16DA" w:rsidRDefault="004B120A" w:rsidP="004B120A">
      <w:pPr>
        <w:suppressAutoHyphens/>
        <w:rPr>
          <w:rFonts w:ascii="Times New Roman" w:eastAsia="Times New Roman" w:hAnsi="Times New Roman" w:cs="Times New Roman"/>
          <w:b/>
          <w:iCs/>
          <w:sz w:val="24"/>
          <w:szCs w:val="24"/>
          <w:lang w:eastAsia="ar-SA"/>
        </w:rPr>
      </w:pPr>
      <w:r w:rsidRPr="005A16DA">
        <w:rPr>
          <w:rFonts w:ascii="Times New Roman" w:eastAsia="Times New Roman" w:hAnsi="Times New Roman" w:cs="Times New Roman"/>
          <w:b/>
          <w:sz w:val="24"/>
          <w:szCs w:val="20"/>
          <w:lang w:eastAsia="ar-SA"/>
        </w:rPr>
        <w:t xml:space="preserve">4. SUTARTIES DARBŲ ATLIKIMO TERMINAI </w:t>
      </w:r>
    </w:p>
    <w:p w14:paraId="249E3623"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lang w:val="en-US"/>
        </w:rPr>
        <w:t>1</w:t>
      </w:r>
      <w:r w:rsidRPr="005A16DA">
        <w:rPr>
          <w:rFonts w:ascii="Times New Roman" w:eastAsia="Times New Roman" w:hAnsi="Times New Roman" w:cs="Times New Roman"/>
          <w:sz w:val="24"/>
          <w:szCs w:val="24"/>
        </w:rPr>
        <w:t>. Rangovas turi atlikti Darbus laikydamasis šių terminų:</w:t>
      </w:r>
    </w:p>
    <w:p w14:paraId="648FA5FE" w14:textId="58B21675" w:rsidR="004B120A" w:rsidRPr="007F1E93" w:rsidRDefault="004B120A" w:rsidP="004B120A">
      <w:pPr>
        <w:tabs>
          <w:tab w:val="left" w:pos="108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lastRenderedPageBreak/>
        <w:t>4.1</w:t>
      </w:r>
      <w:r w:rsidRPr="007F1E93">
        <w:rPr>
          <w:rFonts w:ascii="Times New Roman" w:eastAsia="Times New Roman" w:hAnsi="Times New Roman" w:cs="Times New Roman"/>
          <w:sz w:val="24"/>
          <w:szCs w:val="24"/>
        </w:rPr>
        <w:t>.1. Darbų pradžia – numatoma Kalendoriniame Darbų vykdymo grafike (Sutarties 2 priedas). Kalendorinis Darbų vykdymo grafikas pasirašomas kartu su Sutartimi. Rangovas Kalendorinį Darbų vykdymo grafiką turi suderinti su Užsakovu</w:t>
      </w:r>
      <w:r w:rsidR="007F1E93" w:rsidRPr="007F1E93">
        <w:rPr>
          <w:rFonts w:ascii="Times New Roman" w:eastAsia="Times New Roman" w:hAnsi="Times New Roman" w:cs="Times New Roman"/>
          <w:sz w:val="24"/>
          <w:szCs w:val="24"/>
        </w:rPr>
        <w:t>.</w:t>
      </w:r>
    </w:p>
    <w:p w14:paraId="75DFF3D6" w14:textId="4671C16F" w:rsidR="004B120A" w:rsidRDefault="004B120A" w:rsidP="004B120A">
      <w:pPr>
        <w:tabs>
          <w:tab w:val="left" w:pos="600"/>
        </w:tabs>
        <w:jc w:val="both"/>
        <w:rPr>
          <w:rFonts w:ascii="Times New Roman" w:eastAsia="Times New Roman" w:hAnsi="Times New Roman" w:cs="Times New Roman"/>
          <w:sz w:val="24"/>
          <w:szCs w:val="24"/>
        </w:rPr>
      </w:pPr>
      <w:r w:rsidRPr="007F1E93">
        <w:rPr>
          <w:rFonts w:ascii="Times New Roman" w:eastAsia="Times New Roman" w:hAnsi="Times New Roman" w:cs="Times New Roman"/>
          <w:sz w:val="24"/>
          <w:szCs w:val="24"/>
        </w:rPr>
        <w:t xml:space="preserve">4.1.2. </w:t>
      </w:r>
      <w:r w:rsidRPr="007F1E93">
        <w:rPr>
          <w:rFonts w:ascii="Times New Roman" w:eastAsia="Times New Roman" w:hAnsi="Times New Roman" w:cs="Times New Roman"/>
          <w:b/>
          <w:sz w:val="24"/>
          <w:szCs w:val="24"/>
        </w:rPr>
        <w:t xml:space="preserve">Darbų pabaiga – </w:t>
      </w:r>
      <w:r w:rsidRPr="00E46DC6">
        <w:rPr>
          <w:rFonts w:ascii="Times New Roman" w:eastAsia="Times New Roman" w:hAnsi="Times New Roman" w:cs="Times New Roman"/>
          <w:b/>
          <w:sz w:val="24"/>
          <w:szCs w:val="24"/>
        </w:rPr>
        <w:t>202</w:t>
      </w:r>
      <w:r w:rsidR="007F1934" w:rsidRPr="00E46DC6">
        <w:rPr>
          <w:rFonts w:ascii="Times New Roman" w:eastAsia="Times New Roman" w:hAnsi="Times New Roman" w:cs="Times New Roman"/>
          <w:b/>
          <w:sz w:val="24"/>
          <w:szCs w:val="24"/>
        </w:rPr>
        <w:t>4</w:t>
      </w:r>
      <w:r w:rsidRPr="00E46DC6">
        <w:rPr>
          <w:rFonts w:ascii="Times New Roman" w:eastAsia="Times New Roman" w:hAnsi="Times New Roman" w:cs="Times New Roman"/>
          <w:b/>
          <w:sz w:val="24"/>
          <w:szCs w:val="24"/>
        </w:rPr>
        <w:t xml:space="preserve"> m. </w:t>
      </w:r>
      <w:r w:rsidR="00CA1A31" w:rsidRPr="00E46DC6">
        <w:rPr>
          <w:rFonts w:ascii="Times New Roman" w:eastAsia="Times New Roman" w:hAnsi="Times New Roman" w:cs="Times New Roman"/>
          <w:b/>
          <w:sz w:val="24"/>
          <w:szCs w:val="24"/>
        </w:rPr>
        <w:t>lapkričio</w:t>
      </w:r>
      <w:r w:rsidRPr="00E46DC6">
        <w:rPr>
          <w:rFonts w:ascii="Times New Roman" w:eastAsia="Times New Roman" w:hAnsi="Times New Roman" w:cs="Times New Roman"/>
          <w:b/>
          <w:sz w:val="24"/>
          <w:szCs w:val="24"/>
        </w:rPr>
        <w:t xml:space="preserve"> </w:t>
      </w:r>
      <w:r w:rsidR="00CE58B8" w:rsidRPr="00E46DC6">
        <w:rPr>
          <w:rFonts w:ascii="Times New Roman" w:eastAsia="Times New Roman" w:hAnsi="Times New Roman" w:cs="Times New Roman"/>
          <w:b/>
          <w:sz w:val="24"/>
          <w:szCs w:val="24"/>
        </w:rPr>
        <w:t>29</w:t>
      </w:r>
      <w:r w:rsidRPr="00E46DC6">
        <w:rPr>
          <w:rFonts w:ascii="Times New Roman" w:eastAsia="Times New Roman" w:hAnsi="Times New Roman" w:cs="Times New Roman"/>
          <w:b/>
          <w:sz w:val="24"/>
          <w:szCs w:val="24"/>
        </w:rPr>
        <w:t xml:space="preserve"> d.</w:t>
      </w:r>
      <w:r w:rsidRPr="007F1E93">
        <w:rPr>
          <w:rFonts w:ascii="Times New Roman" w:eastAsia="Times New Roman" w:hAnsi="Times New Roman" w:cs="Times New Roman"/>
          <w:sz w:val="24"/>
          <w:szCs w:val="24"/>
        </w:rPr>
        <w:t xml:space="preserve"> Darbų pabaiga pagal Sutartį bus laikomas momentas, kai bus užbaigti visi Sutartyje numatyti Darbai, ištaisyti defektai, pasirašyti visi darbų priėmimo – perdavimo aktai ir, atlikus </w:t>
      </w:r>
      <w:r w:rsidRPr="007F1E93">
        <w:rPr>
          <w:rFonts w:ascii="Times New Roman" w:eastAsia="Times New Roman" w:hAnsi="Times New Roman" w:cs="Times New Roman"/>
          <w:sz w:val="24"/>
          <w:szCs w:val="24"/>
          <w:lang w:eastAsia="en-US"/>
        </w:rPr>
        <w:t xml:space="preserve">statybos užbaigimo procedūras, </w:t>
      </w:r>
      <w:r w:rsidRPr="007F1E93">
        <w:rPr>
          <w:rFonts w:ascii="Times New Roman" w:eastAsia="Times New Roman" w:hAnsi="Times New Roman" w:cs="Times New Roman"/>
          <w:sz w:val="24"/>
          <w:szCs w:val="24"/>
        </w:rPr>
        <w:t xml:space="preserve">pasirašyti / patvirtinti / užregistruoti </w:t>
      </w:r>
      <w:r w:rsidRPr="007F1E93">
        <w:rPr>
          <w:rFonts w:ascii="Times New Roman" w:eastAsia="Times New Roman" w:hAnsi="Times New Roman" w:cs="Times New Roman"/>
          <w:sz w:val="24"/>
          <w:szCs w:val="24"/>
          <w:lang w:eastAsia="en-US"/>
        </w:rPr>
        <w:t xml:space="preserve">Statinio statybos užbaigimo dokumentai, </w:t>
      </w:r>
      <w:r w:rsidRPr="007F1E93">
        <w:rPr>
          <w:rFonts w:ascii="Times New Roman" w:eastAsia="Times New Roman" w:hAnsi="Times New Roman" w:cs="Times New Roman"/>
          <w:sz w:val="24"/>
          <w:szCs w:val="24"/>
        </w:rPr>
        <w:t xml:space="preserve">vadovaujantis </w:t>
      </w:r>
      <w:r w:rsidRPr="007F1E93">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7F1E93">
        <w:rPr>
          <w:rFonts w:ascii="Times New Roman" w:eastAsia="Times New Roman" w:hAnsi="Times New Roman" w:cs="Times New Roman"/>
          <w:sz w:val="24"/>
          <w:szCs w:val="24"/>
          <w:lang w:eastAsia="en-US"/>
        </w:rPr>
        <w:t xml:space="preserve"> </w:t>
      </w:r>
      <w:r w:rsidRPr="007F1E93">
        <w:rPr>
          <w:rFonts w:ascii="Times New Roman" w:eastAsia="Times New Roman" w:hAnsi="Times New Roman" w:cs="Times New Roman"/>
          <w:sz w:val="24"/>
          <w:szCs w:val="24"/>
        </w:rPr>
        <w:t>ir kitų Lietuvos Respublikos teisės aktų, reglamentuojančių statybos užbaigimą, reikalavimais.</w:t>
      </w:r>
      <w:r w:rsidR="004249A6" w:rsidRPr="007F1E93">
        <w:rPr>
          <w:rFonts w:ascii="Times New Roman" w:eastAsia="Times New Roman" w:hAnsi="Times New Roman" w:cs="Times New Roman"/>
          <w:sz w:val="24"/>
          <w:szCs w:val="24"/>
        </w:rPr>
        <w:t xml:space="preserve"> </w:t>
      </w:r>
    </w:p>
    <w:p w14:paraId="59C37F90" w14:textId="6AA57EC8" w:rsidR="004B120A" w:rsidRPr="005A16DA" w:rsidRDefault="004B120A" w:rsidP="004B120A">
      <w:pPr>
        <w:tabs>
          <w:tab w:val="left" w:pos="6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sidR="007F1934">
        <w:rPr>
          <w:rFonts w:ascii="Times New Roman" w:eastAsia="Times New Roman" w:hAnsi="Times New Roman" w:cs="Times New Roman"/>
          <w:sz w:val="24"/>
          <w:szCs w:val="24"/>
        </w:rPr>
        <w:t>2</w:t>
      </w:r>
      <w:r w:rsidRPr="005A16DA">
        <w:rPr>
          <w:rFonts w:ascii="Times New Roman" w:eastAsia="Times New Roman" w:hAnsi="Times New Roman" w:cs="Times New Roman"/>
          <w:sz w:val="24"/>
          <w:szCs w:val="24"/>
        </w:rPr>
        <w:t>. Rangovas Darbus atlieka, laikydamasis Kalendoriniame Darbų vykdymo grafike numatytų terminų.</w:t>
      </w:r>
    </w:p>
    <w:p w14:paraId="3C018E14" w14:textId="4DA75120" w:rsidR="004B120A" w:rsidRPr="005A16DA" w:rsidRDefault="004B120A" w:rsidP="004B120A">
      <w:pPr>
        <w:tabs>
          <w:tab w:val="left" w:pos="6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sidR="007F1934">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xml:space="preserve">. Pastebėtų Darbų trūkumų ar defektų šalinimas neprailgina Darbų pabaigos termino. Užsakovas gali atsisakyti priimti Darbus ir už juos nemokėti, jeigu dėl termino praleidimo prievolės įvykdymas Užsakovui prarado prasmę; jei Darbai tinkamai neatlikti ir nustatomi trūkumai, dėl kurių </w:t>
      </w:r>
      <w:r w:rsidR="002652F9">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arbų rezultato neįmanoma naudoti pagal Sutartyje numatytą paskirtį ir jeigu šių trūkumų Rangovas ar Užsakovas negali pašalinti.</w:t>
      </w:r>
    </w:p>
    <w:p w14:paraId="22B47C25" w14:textId="4CEBBA3C" w:rsidR="004B120A" w:rsidRPr="005A16DA" w:rsidRDefault="004B120A" w:rsidP="004B120A">
      <w:pPr>
        <w:tabs>
          <w:tab w:val="left" w:pos="1080"/>
          <w:tab w:val="left" w:pos="12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sidR="002B3DA9">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Rangovas turi teisę užbaigti Darbus anksčiau sutarto termino.</w:t>
      </w:r>
    </w:p>
    <w:p w14:paraId="010B59FB" w14:textId="77777777" w:rsidR="004B120A" w:rsidRPr="005A16DA" w:rsidRDefault="004B120A" w:rsidP="004B120A">
      <w:pPr>
        <w:tabs>
          <w:tab w:val="left" w:pos="1080"/>
          <w:tab w:val="left" w:pos="1200"/>
        </w:tabs>
        <w:jc w:val="both"/>
        <w:rPr>
          <w:rFonts w:ascii="Times New Roman" w:eastAsia="Times New Roman" w:hAnsi="Times New Roman" w:cs="Times New Roman"/>
          <w:bCs/>
          <w:sz w:val="24"/>
          <w:szCs w:val="24"/>
        </w:rPr>
      </w:pPr>
    </w:p>
    <w:p w14:paraId="2B87B10D" w14:textId="77777777" w:rsidR="004B120A" w:rsidRPr="005A16DA" w:rsidRDefault="004B120A" w:rsidP="004B120A">
      <w:pPr>
        <w:tabs>
          <w:tab w:val="left" w:pos="1080"/>
        </w:tabs>
        <w:rPr>
          <w:rFonts w:ascii="Times New Roman" w:eastAsia="Times New Roman" w:hAnsi="Times New Roman" w:cs="Times New Roman"/>
          <w:b/>
          <w:bCs/>
          <w:sz w:val="24"/>
          <w:szCs w:val="24"/>
        </w:rPr>
      </w:pPr>
      <w:bookmarkStart w:id="6" w:name="_Ref227945720"/>
      <w:r w:rsidRPr="005A16DA">
        <w:rPr>
          <w:rFonts w:ascii="Times New Roman" w:eastAsia="Times New Roman" w:hAnsi="Times New Roman" w:cs="Times New Roman"/>
          <w:b/>
          <w:bCs/>
          <w:sz w:val="24"/>
          <w:szCs w:val="24"/>
        </w:rPr>
        <w:t>5. ATLIKTŲ DARBŲ PERDAVIMO IR PRIĖMIMO TVARKA</w:t>
      </w:r>
      <w:bookmarkEnd w:id="6"/>
    </w:p>
    <w:p w14:paraId="0FA0026A" w14:textId="77777777" w:rsidR="004B120A" w:rsidRPr="005A16DA" w:rsidRDefault="004B120A" w:rsidP="004B120A">
      <w:pPr>
        <w:tabs>
          <w:tab w:val="left" w:pos="0"/>
          <w:tab w:val="num" w:pos="1080"/>
          <w:tab w:val="left" w:pos="1540"/>
        </w:tabs>
        <w:jc w:val="both"/>
        <w:rPr>
          <w:rFonts w:ascii="Times New Roman" w:eastAsia="Times New Roman" w:hAnsi="Times New Roman" w:cs="Times New Roman"/>
          <w:sz w:val="24"/>
          <w:szCs w:val="24"/>
        </w:rPr>
      </w:pPr>
      <w:bookmarkStart w:id="7" w:name="_Hlk128575835"/>
      <w:r w:rsidRPr="005A16DA">
        <w:rPr>
          <w:rFonts w:ascii="Times New Roman" w:eastAsia="Times New Roman" w:hAnsi="Times New Roman" w:cs="Times New Roman"/>
          <w:sz w:val="24"/>
          <w:szCs w:val="24"/>
        </w:rPr>
        <w:t xml:space="preserve">5.1. </w:t>
      </w:r>
      <w:r w:rsidRPr="005A16DA">
        <w:rPr>
          <w:rFonts w:ascii="Times New Roman" w:eastAsia="Times New Roman" w:hAnsi="Times New Roman" w:cs="Times New Roman"/>
          <w:iCs/>
          <w:sz w:val="24"/>
          <w:szCs w:val="24"/>
        </w:rPr>
        <w:t xml:space="preserve">Atliktų Darbų tarpinis </w:t>
      </w:r>
      <w:proofErr w:type="spellStart"/>
      <w:r w:rsidRPr="005A16DA">
        <w:rPr>
          <w:rFonts w:ascii="Times New Roman" w:eastAsia="Times New Roman" w:hAnsi="Times New Roman" w:cs="Times New Roman"/>
          <w:iCs/>
          <w:sz w:val="24"/>
          <w:szCs w:val="24"/>
        </w:rPr>
        <w:t>aktavimas</w:t>
      </w:r>
      <w:proofErr w:type="spellEnd"/>
      <w:r w:rsidRPr="005A16DA">
        <w:rPr>
          <w:rFonts w:ascii="Times New Roman" w:eastAsia="Times New Roman" w:hAnsi="Times New Roman" w:cs="Times New Roman"/>
          <w:iCs/>
          <w:sz w:val="24"/>
          <w:szCs w:val="24"/>
        </w:rPr>
        <w:t xml:space="preserve"> atliekamas Užsakovui ir Rangovui pasirašant atliktų darbų aktą (Forma F2), pažymą apie atliktų darbų ir išlaidų vertę (Forma F3) (toliau – Aktai). </w:t>
      </w:r>
      <w:r w:rsidRPr="005A16DA">
        <w:rPr>
          <w:rFonts w:ascii="Times New Roman" w:eastAsia="Times New Roman" w:hAnsi="Times New Roman" w:cs="Times New Roman"/>
          <w:sz w:val="24"/>
          <w:szCs w:val="24"/>
        </w:rPr>
        <w:t>Rangovas pateikia  Užsakovui Aktus iki kiekvieno mėnesio 24 (dvidešimt ketvirtos) dienos, o jei ši diena yra ne darbo diena – prieš ją einančią darbo dieną, arba Sutarties 19.2 punkte nurodyto Užsakovo atsakingo asmens el. paštu Rangovui nurodytą datą. Užsakovas per 5 (penkias) darbo dienas nuo Aktų apie atliktus Darbus gavimo dienos priima Darbus ir pasirašo arba nepasirašo pateiktus Aktus, tuo pačiu terminu grąžindamas juos Rangovui ir pareikšdamas pretenzijas. Rangovas pateikia Užsakovui Aktus pasirašytus elektroniniu parašu (ADOC formatu) ir Užsakovas juos pasirašo elektroniniu parašu.</w:t>
      </w:r>
    </w:p>
    <w:bookmarkEnd w:id="7"/>
    <w:p w14:paraId="08894E74" w14:textId="77777777" w:rsidR="004B120A" w:rsidRPr="005A16DA" w:rsidRDefault="004B120A" w:rsidP="004B120A">
      <w:pPr>
        <w:tabs>
          <w:tab w:val="left" w:pos="0"/>
          <w:tab w:val="num" w:pos="108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5.2. Šalims pasirašius Aktus, Rangovas sąskaitas faktūras Užsakovui teikia tik elektroniniu būdu:</w:t>
      </w:r>
    </w:p>
    <w:p w14:paraId="16935ADF" w14:textId="77777777" w:rsidR="004B120A" w:rsidRPr="005A16DA" w:rsidRDefault="004B120A" w:rsidP="004B120A">
      <w:pPr>
        <w:tabs>
          <w:tab w:val="left" w:pos="0"/>
          <w:tab w:val="num" w:pos="108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5.2.1.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2E11EAFA" w14:textId="77777777" w:rsidR="004B120A" w:rsidRPr="005A16DA" w:rsidRDefault="004B120A" w:rsidP="004B120A">
      <w:pPr>
        <w:tabs>
          <w:tab w:val="left" w:pos="0"/>
          <w:tab w:val="num" w:pos="108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5.2.2. Europos elektroninių sąskaitų faktūrų standarto neatitinkančios elektroninės sąskaitos faktūros gali būti teikiamos tik naudojantis informacinės sistemos „E. sąskaita“ priemonėmis.</w:t>
      </w:r>
    </w:p>
    <w:p w14:paraId="00703F5F" w14:textId="77777777" w:rsidR="004B120A" w:rsidRPr="005A16DA" w:rsidRDefault="004B120A" w:rsidP="004B120A">
      <w:pPr>
        <w:tabs>
          <w:tab w:val="left" w:pos="0"/>
          <w:tab w:val="num" w:pos="108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5.2.3. Užsakovas elektronines sąskaitas faktūras priima ir apdoroja naudodamasis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D3BC05E" w14:textId="77777777" w:rsidR="004B120A" w:rsidRPr="005A16DA" w:rsidRDefault="004B120A" w:rsidP="004B120A">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5.3. Rangovas užbaigęs Darbus, pateikia Užsakovo derinimui užpildytus statybos darbų žurnalus, išpildomąsias geodezinės nuotraukas, medžiagų ir įrengimų sertifikatus, atitikties deklaracijas, išpildomąją dokumentaciją, techninį darbo projektą (su žyma „Pritariu statyti“ ir „Taip pastatyta“)</w:t>
      </w:r>
      <w:r w:rsidRPr="005A16DA">
        <w:rPr>
          <w:rFonts w:ascii="Times New Roman" w:eastAsia="Times New Roman" w:hAnsi="Times New Roman" w:cs="Times New Roman"/>
          <w:bCs/>
          <w:sz w:val="24"/>
          <w:szCs w:val="24"/>
          <w:lang w:eastAsia="en-US"/>
        </w:rPr>
        <w:t xml:space="preserve">, </w:t>
      </w:r>
      <w:r w:rsidRPr="005A16DA">
        <w:rPr>
          <w:rFonts w:ascii="Times New Roman" w:eastAsia="Times New Roman" w:hAnsi="Times New Roman" w:cs="Times New Roman"/>
          <w:sz w:val="24"/>
          <w:szCs w:val="24"/>
        </w:rPr>
        <w:t>Statinio kadastrinių matavimų bylas ir šių dokumentų kompiuterines laikmenas. Taip pat Rangovas pateikia ir kitus dokumentus, priklausančius pateikti pagal Lietuvos Respublikos teisės aktus, kad būtų pasirašyti / patvirtinti / užregistruoti Statinio s</w:t>
      </w:r>
      <w:r w:rsidRPr="005A16DA">
        <w:rPr>
          <w:rFonts w:ascii="Times New Roman" w:eastAsia="Times New Roman" w:hAnsi="Times New Roman" w:cs="Times New Roman"/>
          <w:bCs/>
          <w:sz w:val="24"/>
          <w:szCs w:val="24"/>
        </w:rPr>
        <w:t xml:space="preserve">tatybos užbaigimo dokumentai pagal </w:t>
      </w:r>
      <w:r w:rsidRPr="005A16DA">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sidRPr="005A16DA">
        <w:rPr>
          <w:rFonts w:ascii="Times New Roman" w:eastAsia="Times New Roman" w:hAnsi="Times New Roman" w:cs="Times New Roman"/>
          <w:iCs/>
          <w:sz w:val="24"/>
          <w:szCs w:val="24"/>
        </w:rPr>
        <w:t xml:space="preserve"> </w:t>
      </w:r>
    </w:p>
    <w:p w14:paraId="284FB5B9" w14:textId="77777777" w:rsidR="004B120A" w:rsidRPr="005A16DA" w:rsidRDefault="004B120A" w:rsidP="004B120A">
      <w:pPr>
        <w:tabs>
          <w:tab w:val="left" w:pos="1080"/>
          <w:tab w:val="left" w:pos="1134"/>
          <w:tab w:val="left" w:pos="1843"/>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5.4. Rangovui užbaigus Darbus, pateikus dokumentaciją, reikalingą statybos užbaigimo procedūroms vykdyti pagal STR 1.05.01:2017 „Statybą leidžiantys dokumentai. Statybos užbaigimas. Statybos </w:t>
      </w:r>
      <w:r w:rsidRPr="005A16DA">
        <w:rPr>
          <w:rFonts w:ascii="Times New Roman" w:eastAsia="Times New Roman" w:hAnsi="Times New Roman" w:cs="Times New Roman"/>
          <w:sz w:val="24"/>
          <w:szCs w:val="24"/>
        </w:rPr>
        <w:lastRenderedPageBreak/>
        <w:t>sustabdymas. savavališkos statybos padarinių šalinimas. Statybos pagal neteisėtai išduotą statybą leidžiantį dokumentą padarinių šalinimas“ ir Šalims pasirašius užbaigtų Statinio statybos darbų perdavimo statytojui (Užsakovui) aktą,</w:t>
      </w:r>
      <w:r w:rsidRPr="005A16DA">
        <w:rPr>
          <w:rFonts w:ascii="Times New Roman" w:eastAsia="Times New Roman" w:hAnsi="Times New Roman" w:cs="Times New Roman"/>
          <w:bCs/>
          <w:sz w:val="24"/>
          <w:szCs w:val="24"/>
        </w:rPr>
        <w:t xml:space="preserve"> organizuojamos Statinio statybos užbaigimo procedūros.</w:t>
      </w:r>
    </w:p>
    <w:p w14:paraId="14FB4045" w14:textId="77777777" w:rsidR="004B120A" w:rsidRPr="005A16DA" w:rsidRDefault="004B120A" w:rsidP="004B120A">
      <w:pPr>
        <w:tabs>
          <w:tab w:val="left" w:pos="1080"/>
          <w:tab w:val="left" w:pos="1134"/>
          <w:tab w:val="left" w:pos="1843"/>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 xml:space="preserve">5.5. Rangovas privalo per protingai trumpą laikotarpį neatlygintinai pašalinti Statinio </w:t>
      </w:r>
      <w:hyperlink r:id="rId16" w:anchor="48z" w:history="1">
        <w:r w:rsidRPr="005A16DA">
          <w:rPr>
            <w:rFonts w:ascii="Times New Roman" w:eastAsia="Times New Roman" w:hAnsi="Times New Roman" w:cs="Times New Roman"/>
            <w:bCs/>
            <w:sz w:val="24"/>
            <w:szCs w:val="24"/>
          </w:rPr>
          <w:t>statybos</w:t>
        </w:r>
      </w:hyperlink>
      <w:r w:rsidRPr="005A16DA">
        <w:rPr>
          <w:rFonts w:ascii="Times New Roman" w:eastAsia="Times New Roman" w:hAnsi="Times New Roman" w:cs="Times New Roman"/>
          <w:bCs/>
          <w:sz w:val="24"/>
          <w:szCs w:val="24"/>
        </w:rPr>
        <w:t xml:space="preserve"> </w:t>
      </w:r>
      <w:hyperlink r:id="rId17" w:anchor="49z" w:history="1">
        <w:r w:rsidRPr="005A16DA">
          <w:rPr>
            <w:rFonts w:ascii="Times New Roman" w:eastAsia="Times New Roman" w:hAnsi="Times New Roman" w:cs="Times New Roman"/>
            <w:bCs/>
            <w:sz w:val="24"/>
            <w:szCs w:val="24"/>
          </w:rPr>
          <w:t>užbaigimo</w:t>
        </w:r>
      </w:hyperlink>
      <w:r w:rsidRPr="005A16DA">
        <w:rPr>
          <w:rFonts w:ascii="Times New Roman" w:eastAsia="Times New Roman" w:hAnsi="Times New Roman" w:cs="Times New Roman"/>
          <w:sz w:val="24"/>
          <w:szCs w:val="24"/>
        </w:rPr>
        <w:t xml:space="preserve"> procedūros metu</w:t>
      </w:r>
      <w:r w:rsidRPr="005A16DA">
        <w:rPr>
          <w:rFonts w:ascii="Times New Roman" w:eastAsia="Times New Roman" w:hAnsi="Times New Roman" w:cs="Times New Roman"/>
          <w:bCs/>
          <w:sz w:val="24"/>
          <w:szCs w:val="24"/>
        </w:rPr>
        <w:t xml:space="preserve"> nustatytus Darbų defektus ir trūkumus.</w:t>
      </w:r>
    </w:p>
    <w:p w14:paraId="05DD442D" w14:textId="77777777" w:rsidR="004B120A" w:rsidRPr="005A16DA" w:rsidRDefault="004B120A" w:rsidP="004B120A">
      <w:pPr>
        <w:tabs>
          <w:tab w:val="left" w:pos="1080"/>
          <w:tab w:val="left" w:pos="1134"/>
          <w:tab w:val="left" w:pos="1843"/>
        </w:tabs>
        <w:jc w:val="both"/>
        <w:rPr>
          <w:rFonts w:ascii="Times New Roman" w:eastAsia="Times New Roman" w:hAnsi="Times New Roman" w:cs="Times New Roman"/>
          <w:bCs/>
          <w:sz w:val="24"/>
          <w:szCs w:val="24"/>
        </w:rPr>
      </w:pPr>
      <w:bookmarkStart w:id="8" w:name="_Ref227946745"/>
    </w:p>
    <w:p w14:paraId="148D332A" w14:textId="77777777" w:rsidR="004B120A" w:rsidRPr="005A16DA" w:rsidRDefault="004B120A" w:rsidP="004B120A">
      <w:pPr>
        <w:tabs>
          <w:tab w:val="left" w:pos="1080"/>
          <w:tab w:val="left" w:pos="1134"/>
          <w:tab w:val="left" w:pos="1843"/>
        </w:tabs>
        <w:rPr>
          <w:rFonts w:ascii="Times New Roman" w:eastAsia="Times New Roman" w:hAnsi="Times New Roman" w:cs="Times New Roman"/>
          <w:b/>
          <w:bCs/>
          <w:sz w:val="24"/>
          <w:szCs w:val="24"/>
        </w:rPr>
      </w:pPr>
      <w:r w:rsidRPr="005A16DA">
        <w:rPr>
          <w:rFonts w:ascii="Times New Roman" w:eastAsia="Times New Roman" w:hAnsi="Times New Roman" w:cs="Times New Roman"/>
          <w:b/>
          <w:sz w:val="24"/>
          <w:szCs w:val="24"/>
        </w:rPr>
        <w:t>6. GARANTIJOS</w:t>
      </w:r>
      <w:bookmarkStart w:id="9" w:name="_Ref227943766"/>
      <w:bookmarkEnd w:id="8"/>
    </w:p>
    <w:p w14:paraId="07F08A4F" w14:textId="77777777" w:rsidR="004B120A" w:rsidRPr="005A16DA" w:rsidRDefault="004B120A" w:rsidP="004B120A">
      <w:pPr>
        <w:tabs>
          <w:tab w:val="left" w:pos="1080"/>
        </w:tabs>
        <w:suppressAutoHyphens/>
        <w:jc w:val="both"/>
        <w:rPr>
          <w:rFonts w:ascii="Times New Roman" w:eastAsia="Times New Roman" w:hAnsi="Times New Roman" w:cs="Times New Roman"/>
          <w:bCs/>
          <w:color w:val="0000FF"/>
          <w:sz w:val="24"/>
          <w:szCs w:val="24"/>
          <w:lang w:eastAsia="ar-SA"/>
        </w:rPr>
      </w:pPr>
      <w:r w:rsidRPr="005A16DA">
        <w:rPr>
          <w:rFonts w:ascii="Times New Roman" w:eastAsia="Times New Roman" w:hAnsi="Times New Roman" w:cs="Times New Roman"/>
          <w:sz w:val="24"/>
          <w:szCs w:val="24"/>
          <w:lang w:eastAsia="ar-SA"/>
        </w:rPr>
        <w:t xml:space="preserve">6.1. </w:t>
      </w:r>
      <w:bookmarkEnd w:id="9"/>
      <w:r w:rsidRPr="005A16DA">
        <w:rPr>
          <w:rFonts w:ascii="Times New Roman" w:eastAsia="Times New Roman" w:hAnsi="Times New Roman" w:cs="Times New Roman"/>
          <w:sz w:val="24"/>
          <w:szCs w:val="24"/>
          <w:lang w:eastAsia="ar-SA"/>
        </w:rPr>
        <w:t>Rangovas nuo Statinio statybos užbaigimo dokumentų pasirašymo dienos suteikia Lietuvos Respublikos civiliniame kodekse numatytas Statinio garantijas visiems Statinyje atliktiems darbams:</w:t>
      </w:r>
    </w:p>
    <w:p w14:paraId="31F6A715" w14:textId="77777777" w:rsidR="004B120A" w:rsidRPr="005A16DA" w:rsidRDefault="004B120A" w:rsidP="004B120A">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6.1.1. 5 (penki) metai – statinio atviroms konstrukcijoms ir kitiems darbams; </w:t>
      </w:r>
    </w:p>
    <w:p w14:paraId="5E7494D0" w14:textId="77777777" w:rsidR="004B120A" w:rsidRPr="005A16DA" w:rsidRDefault="004B120A" w:rsidP="004B120A">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6.1.2. 10 (dešimt) metų – paslėptiems statinio elementams (konstrukcijoms, vamzdynams ir kt.);</w:t>
      </w:r>
    </w:p>
    <w:p w14:paraId="397DD4A4" w14:textId="69A0C189" w:rsidR="004B120A" w:rsidRPr="005A16DA" w:rsidRDefault="004B120A" w:rsidP="004B120A">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bCs/>
          <w:sz w:val="24"/>
          <w:szCs w:val="24"/>
          <w:lang w:eastAsia="ar-SA"/>
        </w:rPr>
        <w:t xml:space="preserve">6.1.3. </w:t>
      </w:r>
      <w:r w:rsidRPr="005A16DA">
        <w:rPr>
          <w:rFonts w:ascii="Times New Roman" w:eastAsia="Times New Roman" w:hAnsi="Times New Roman" w:cs="Times New Roman"/>
          <w:sz w:val="24"/>
          <w:szCs w:val="24"/>
          <w:lang w:eastAsia="ar-SA"/>
        </w:rPr>
        <w:t>20 (dvidešimt) metų – jeigu buvo nustatyta šiuose elementuose tyčia paslėptų defektų</w:t>
      </w:r>
      <w:r w:rsidR="00A25246">
        <w:rPr>
          <w:rFonts w:ascii="Times New Roman" w:eastAsia="Times New Roman" w:hAnsi="Times New Roman" w:cs="Times New Roman"/>
          <w:sz w:val="24"/>
          <w:szCs w:val="24"/>
          <w:lang w:eastAsia="ar-SA"/>
        </w:rPr>
        <w:t>.</w:t>
      </w:r>
    </w:p>
    <w:p w14:paraId="2B5372B1" w14:textId="77777777" w:rsidR="004B120A" w:rsidRPr="005A16DA" w:rsidRDefault="004B120A" w:rsidP="004B120A">
      <w:pPr>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6.2. </w:t>
      </w:r>
      <w:r w:rsidRPr="005A16DA">
        <w:rPr>
          <w:rFonts w:ascii="Times New Roman" w:eastAsia="Times New Roman" w:hAnsi="Times New Roman" w:cs="Times New Roman"/>
          <w:bCs/>
          <w:sz w:val="24"/>
          <w:szCs w:val="24"/>
          <w:lang w:eastAsia="ar-SA"/>
        </w:rPr>
        <w:t>Rangovas</w:t>
      </w:r>
      <w:r w:rsidRPr="005A16DA">
        <w:rPr>
          <w:rFonts w:ascii="Times New Roman" w:eastAsia="Times New Roman" w:hAnsi="Times New Roman" w:cs="Times New Roman"/>
          <w:sz w:val="24"/>
          <w:szCs w:val="24"/>
          <w:lang w:eastAsia="ar-SA"/>
        </w:rPr>
        <w:t xml:space="preserve"> garantuoja, kad Statybos darbų užbaigimo metu Statybos darbai atitiks projekte numatytas savybes, normatyvinių statybos dokumentų ir kitų teisės aktų reikalavimus, jie bus atlikti be klaidų, kurios panaikintų ar sumažintų atliktų Statybos darbų vertę.</w:t>
      </w:r>
    </w:p>
    <w:p w14:paraId="3B63C558" w14:textId="572D8CFE" w:rsidR="004B120A" w:rsidRPr="005A16DA" w:rsidRDefault="004B120A" w:rsidP="004B120A">
      <w:pPr>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bCs/>
          <w:sz w:val="24"/>
          <w:szCs w:val="20"/>
          <w:lang w:eastAsia="ar-SA"/>
        </w:rPr>
        <w:t xml:space="preserve">6.3. </w:t>
      </w:r>
      <w:r w:rsidRPr="005A16DA">
        <w:rPr>
          <w:rFonts w:ascii="Times New Roman" w:eastAsia="Times New Roman" w:hAnsi="Times New Roman" w:cs="Times New Roman"/>
          <w:sz w:val="24"/>
          <w:szCs w:val="20"/>
          <w:lang w:eastAsia="ar-SA"/>
        </w:rPr>
        <w:t xml:space="preserve">Rangovas Lietuvos Respublikos civilinio kodekso ir kitų teisės aktų nustatyta tvarka garantiniu laikotarpiu atsako už išaiškėjusius atliktų </w:t>
      </w:r>
      <w:r w:rsidRPr="005A16DA">
        <w:rPr>
          <w:rFonts w:ascii="Times New Roman" w:eastAsia="Times New Roman" w:hAnsi="Times New Roman" w:cs="Times New Roman"/>
          <w:sz w:val="24"/>
          <w:szCs w:val="24"/>
          <w:lang w:eastAsia="ar-SA"/>
        </w:rPr>
        <w:t>Statybos</w:t>
      </w:r>
      <w:r w:rsidRPr="005A16DA">
        <w:rPr>
          <w:rFonts w:ascii="Times New Roman" w:eastAsia="Times New Roman" w:hAnsi="Times New Roman" w:cs="Times New Roman"/>
          <w:sz w:val="24"/>
          <w:szCs w:val="20"/>
          <w:lang w:eastAsia="ar-SA"/>
        </w:rPr>
        <w:t xml:space="preserve"> darbų defektus. Garantinio laikotarpio metu išryškėję </w:t>
      </w:r>
      <w:r w:rsidRPr="005A16DA">
        <w:rPr>
          <w:rFonts w:ascii="Times New Roman" w:eastAsia="Times New Roman" w:hAnsi="Times New Roman" w:cs="Times New Roman"/>
          <w:sz w:val="24"/>
          <w:szCs w:val="24"/>
          <w:lang w:eastAsia="ar-SA"/>
        </w:rPr>
        <w:t>Statybos</w:t>
      </w:r>
      <w:r w:rsidRPr="005A16DA">
        <w:rPr>
          <w:rFonts w:ascii="Times New Roman" w:eastAsia="Times New Roman" w:hAnsi="Times New Roman" w:cs="Times New Roman"/>
          <w:sz w:val="24"/>
          <w:szCs w:val="20"/>
          <w:lang w:eastAsia="ar-SA"/>
        </w:rPr>
        <w:t xml:space="preserve"> darbų defektai fiksuojami šios Sutarties 6.4 punkte nustatyta tvarka. </w:t>
      </w:r>
    </w:p>
    <w:p w14:paraId="7D96A106" w14:textId="77777777" w:rsidR="004B120A" w:rsidRPr="005A16DA" w:rsidRDefault="004B120A" w:rsidP="004B120A">
      <w:pPr>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6.4. Užsakovas, pastebėjęs statinio defektus, raštu informuoja Rangovą.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sidRPr="005A16DA">
        <w:rPr>
          <w:rFonts w:ascii="Times New Roman" w:eastAsia="Times New Roman" w:hAnsi="Times New Roman" w:cs="Times New Roman"/>
          <w:iCs/>
          <w:sz w:val="24"/>
          <w:szCs w:val="24"/>
          <w:lang w:eastAsia="ar-SA"/>
        </w:rPr>
        <w:t xml:space="preserve">Rangovui nepagrįstai atsisakius </w:t>
      </w:r>
      <w:r w:rsidRPr="005A16DA">
        <w:rPr>
          <w:rFonts w:ascii="Times New Roman" w:eastAsia="Times New Roman" w:hAnsi="Times New Roman" w:cs="Times New Roman"/>
          <w:sz w:val="24"/>
          <w:szCs w:val="24"/>
          <w:lang w:eastAsia="ar-SA"/>
        </w:rPr>
        <w:t xml:space="preserve">nustatyti defektus ir </w:t>
      </w:r>
      <w:r w:rsidRPr="005A16DA">
        <w:rPr>
          <w:rFonts w:ascii="Times New Roman" w:eastAsia="Times New Roman" w:hAnsi="Times New Roman" w:cs="Times New Roman"/>
          <w:iCs/>
          <w:sz w:val="24"/>
          <w:szCs w:val="24"/>
          <w:lang w:eastAsia="ar-SA"/>
        </w:rPr>
        <w:t>pasirašyti defektinį aktą, jis pasirašomas Užsakovo vienašališkai (vienašalis sandoris) ir įteikiamas Rangovui pasirašytinai arba išsiunčiamas paštu registruotu laišku.</w:t>
      </w:r>
    </w:p>
    <w:p w14:paraId="16AC5E24" w14:textId="77777777" w:rsidR="004B120A" w:rsidRPr="005A16DA" w:rsidRDefault="004B120A" w:rsidP="004B120A">
      <w:pPr>
        <w:tabs>
          <w:tab w:val="left" w:pos="720"/>
        </w:tabs>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6.5. Jei R</w:t>
      </w:r>
      <w:r w:rsidRPr="005A16DA">
        <w:rPr>
          <w:rFonts w:ascii="Times New Roman" w:eastAsia="Times New Roman" w:hAnsi="Times New Roman" w:cs="Times New Roman"/>
          <w:bCs/>
          <w:sz w:val="24"/>
          <w:szCs w:val="24"/>
        </w:rPr>
        <w:t>angovas</w:t>
      </w:r>
      <w:r w:rsidRPr="005A16DA">
        <w:rPr>
          <w:rFonts w:ascii="Times New Roman" w:eastAsia="Times New Roman" w:hAnsi="Times New Roman" w:cs="Times New Roman"/>
          <w:sz w:val="24"/>
          <w:szCs w:val="24"/>
        </w:rPr>
        <w:t xml:space="preserve"> nepradeda ir (ar) neištaiso defektų ar neatitaiso tiesioginės tokio defekto padarytos žalos garantiniu laikotarpiu per </w:t>
      </w:r>
      <w:r w:rsidRPr="005A16DA">
        <w:rPr>
          <w:rFonts w:ascii="Times New Roman" w:eastAsia="Times New Roman" w:hAnsi="Times New Roman" w:cs="Times New Roman"/>
          <w:bCs/>
          <w:sz w:val="24"/>
          <w:szCs w:val="24"/>
        </w:rPr>
        <w:t>Užsakovo</w:t>
      </w:r>
      <w:r w:rsidRPr="005A16DA">
        <w:rPr>
          <w:rFonts w:ascii="Times New Roman" w:eastAsia="Times New Roman" w:hAnsi="Times New Roman" w:cs="Times New Roman"/>
          <w:sz w:val="24"/>
          <w:szCs w:val="24"/>
        </w:rPr>
        <w:t xml:space="preserve"> nurodytą protingą laiką,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pats arba trečiųjų asmenų pagalba gali atlikti tokius darbus </w:t>
      </w:r>
      <w:r w:rsidRPr="005A16DA">
        <w:rPr>
          <w:rFonts w:ascii="Times New Roman" w:eastAsia="Times New Roman" w:hAnsi="Times New Roman" w:cs="Times New Roman"/>
          <w:bCs/>
          <w:sz w:val="24"/>
          <w:szCs w:val="24"/>
        </w:rPr>
        <w:t>Rangovo</w:t>
      </w:r>
      <w:r w:rsidRPr="005A16DA">
        <w:rPr>
          <w:rFonts w:ascii="Times New Roman" w:eastAsia="Times New Roman" w:hAnsi="Times New Roman" w:cs="Times New Roman"/>
          <w:sz w:val="24"/>
          <w:szCs w:val="24"/>
        </w:rPr>
        <w:t xml:space="preserve"> sąskaita. Rangovas privalo atlyginti visus nuostolius, kuriuos patiria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ištaisydamas defektą ir atitaisydamas žalą, įskaitant </w:t>
      </w:r>
      <w:r w:rsidRPr="005A16DA">
        <w:rPr>
          <w:rFonts w:ascii="Times New Roman" w:eastAsia="Times New Roman" w:hAnsi="Times New Roman" w:cs="Times New Roman"/>
          <w:bCs/>
          <w:sz w:val="24"/>
          <w:szCs w:val="24"/>
        </w:rPr>
        <w:t xml:space="preserve">Užsakovo </w:t>
      </w:r>
      <w:r w:rsidRPr="005A16DA">
        <w:rPr>
          <w:rFonts w:ascii="Times New Roman" w:eastAsia="Times New Roman" w:hAnsi="Times New Roman" w:cs="Times New Roman"/>
          <w:sz w:val="24"/>
          <w:szCs w:val="24"/>
        </w:rPr>
        <w:t>kaštus ieškant kito rangovo ir pan.</w:t>
      </w:r>
      <w:bookmarkStart w:id="10" w:name="_Ref227946731"/>
    </w:p>
    <w:p w14:paraId="6DA44166" w14:textId="77AF9F9D" w:rsidR="004B120A" w:rsidRPr="00CE58B8" w:rsidRDefault="004B120A" w:rsidP="004B120A">
      <w:pPr>
        <w:rPr>
          <w:rFonts w:ascii="Times New Roman" w:eastAsia="Times New Roman" w:hAnsi="Times New Roman" w:cs="Times New Roman"/>
          <w:b/>
          <w:bCs/>
          <w:caps/>
          <w:sz w:val="24"/>
          <w:szCs w:val="24"/>
        </w:rPr>
      </w:pPr>
      <w:r w:rsidRPr="00CE58B8">
        <w:rPr>
          <w:rFonts w:ascii="Times New Roman" w:eastAsia="Times New Roman" w:hAnsi="Times New Roman" w:cs="Times New Roman"/>
          <w:b/>
          <w:bCs/>
          <w:caps/>
          <w:sz w:val="24"/>
          <w:szCs w:val="24"/>
        </w:rPr>
        <w:t xml:space="preserve">7.  Sutarties </w:t>
      </w:r>
      <w:r w:rsidR="00A7278D" w:rsidRPr="00CE58B8">
        <w:rPr>
          <w:rFonts w:ascii="Times New Roman" w:eastAsia="Times New Roman" w:hAnsi="Times New Roman" w:cs="Times New Roman"/>
          <w:b/>
          <w:bCs/>
          <w:caps/>
          <w:sz w:val="24"/>
          <w:szCs w:val="24"/>
        </w:rPr>
        <w:t>Į</w:t>
      </w:r>
      <w:r w:rsidR="0078626A" w:rsidRPr="00CE58B8">
        <w:rPr>
          <w:rFonts w:ascii="Times New Roman" w:eastAsia="Times New Roman" w:hAnsi="Times New Roman" w:cs="Times New Roman"/>
          <w:b/>
          <w:bCs/>
          <w:caps/>
          <w:sz w:val="24"/>
          <w:szCs w:val="24"/>
        </w:rPr>
        <w:t xml:space="preserve">VYKDYMO </w:t>
      </w:r>
      <w:r w:rsidRPr="00CE58B8">
        <w:rPr>
          <w:rFonts w:ascii="Times New Roman" w:eastAsia="Times New Roman" w:hAnsi="Times New Roman" w:cs="Times New Roman"/>
          <w:b/>
          <w:bCs/>
          <w:caps/>
          <w:sz w:val="24"/>
          <w:szCs w:val="24"/>
        </w:rPr>
        <w:t>užtikrinim</w:t>
      </w:r>
      <w:bookmarkEnd w:id="10"/>
      <w:r w:rsidRPr="00CE58B8">
        <w:rPr>
          <w:rFonts w:ascii="Times New Roman" w:eastAsia="Times New Roman" w:hAnsi="Times New Roman" w:cs="Times New Roman"/>
          <w:b/>
          <w:bCs/>
          <w:caps/>
          <w:sz w:val="24"/>
          <w:szCs w:val="24"/>
        </w:rPr>
        <w:t xml:space="preserve">as </w:t>
      </w:r>
    </w:p>
    <w:p w14:paraId="7523179B" w14:textId="77777777" w:rsidR="00A25246" w:rsidRDefault="00CE58B8" w:rsidP="00A25246">
      <w:pPr>
        <w:tabs>
          <w:tab w:val="left" w:pos="1080"/>
        </w:tabs>
        <w:jc w:val="both"/>
        <w:rPr>
          <w:rFonts w:ascii="Times New Roman" w:eastAsia="Calibri" w:hAnsi="Times New Roman" w:cs="Times New Roman"/>
          <w:sz w:val="24"/>
          <w:szCs w:val="24"/>
          <w:lang w:eastAsia="en-US"/>
        </w:rPr>
      </w:pPr>
      <w:bookmarkStart w:id="11" w:name="_Ref227947386"/>
      <w:r w:rsidRPr="005A16DA">
        <w:rPr>
          <w:rFonts w:ascii="Times New Roman" w:eastAsia="Times New Roman" w:hAnsi="Times New Roman" w:cs="Times New Roman"/>
          <w:sz w:val="24"/>
          <w:szCs w:val="24"/>
        </w:rPr>
        <w:t>7.1. Rangovas per 5 (penkias) darbo dienas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PVM. Sutarties įvykdymo užtikrinimas turi būti besąlyginis ir neatšaukiamas atitinkantis Panevėžio miesto savivaldybės administracijos direktoriaus 2014 m. kovo 25 d. įsakymu Nr. A-267 (2021 m. balandžio 16 d. įsakymo Nr. A-358 redakcija) patvirtintas formas (Sutarties 3 priedas</w:t>
      </w:r>
      <w:r w:rsidRPr="0010566D">
        <w:rPr>
          <w:rFonts w:ascii="Times New Roman" w:eastAsia="Times New Roman" w:hAnsi="Times New Roman" w:cs="Times New Roman"/>
          <w:sz w:val="24"/>
          <w:szCs w:val="24"/>
        </w:rPr>
        <w:t>)</w:t>
      </w:r>
      <w:bookmarkEnd w:id="11"/>
      <w:r w:rsidRPr="0010566D">
        <w:rPr>
          <w:rFonts w:ascii="Times New Roman" w:eastAsia="Times New Roman" w:hAnsi="Times New Roman" w:cs="Times New Roman"/>
          <w:sz w:val="24"/>
          <w:szCs w:val="24"/>
        </w:rPr>
        <w:t xml:space="preserve"> ir </w:t>
      </w:r>
      <w:r w:rsidRPr="00590F97">
        <w:rPr>
          <w:rFonts w:ascii="Times New Roman" w:eastAsia="Times New Roman" w:hAnsi="Times New Roman" w:cs="Times New Roman"/>
          <w:sz w:val="24"/>
          <w:szCs w:val="24"/>
        </w:rPr>
        <w:t xml:space="preserve">galioti iki </w:t>
      </w:r>
      <w:r w:rsidRPr="00E46DC6">
        <w:rPr>
          <w:rFonts w:ascii="Times New Roman" w:eastAsia="Times New Roman" w:hAnsi="Times New Roman" w:cs="Times New Roman"/>
          <w:sz w:val="24"/>
          <w:szCs w:val="24"/>
        </w:rPr>
        <w:t>202</w:t>
      </w:r>
      <w:r w:rsidR="00E46DC6" w:rsidRPr="00E46DC6">
        <w:rPr>
          <w:rFonts w:ascii="Times New Roman" w:eastAsia="Times New Roman" w:hAnsi="Times New Roman" w:cs="Times New Roman"/>
          <w:sz w:val="24"/>
          <w:szCs w:val="24"/>
        </w:rPr>
        <w:t>5</w:t>
      </w:r>
      <w:r w:rsidRPr="00E46DC6">
        <w:rPr>
          <w:rFonts w:ascii="Times New Roman" w:eastAsia="Times New Roman" w:hAnsi="Times New Roman" w:cs="Times New Roman"/>
          <w:sz w:val="24"/>
          <w:szCs w:val="24"/>
        </w:rPr>
        <w:t xml:space="preserve"> m. </w:t>
      </w:r>
      <w:r w:rsidR="00E46DC6" w:rsidRPr="00E46DC6">
        <w:rPr>
          <w:rFonts w:ascii="Times New Roman" w:eastAsia="Times New Roman" w:hAnsi="Times New Roman" w:cs="Times New Roman"/>
          <w:sz w:val="24"/>
          <w:szCs w:val="24"/>
        </w:rPr>
        <w:t xml:space="preserve">sausio </w:t>
      </w:r>
      <w:r w:rsidRPr="00E46DC6">
        <w:rPr>
          <w:rFonts w:ascii="Times New Roman" w:eastAsia="Times New Roman" w:hAnsi="Times New Roman" w:cs="Times New Roman"/>
          <w:sz w:val="24"/>
          <w:szCs w:val="24"/>
        </w:rPr>
        <w:t>2</w:t>
      </w:r>
      <w:r w:rsidR="00837085">
        <w:rPr>
          <w:rFonts w:ascii="Times New Roman" w:eastAsia="Times New Roman" w:hAnsi="Times New Roman" w:cs="Times New Roman"/>
          <w:sz w:val="24"/>
          <w:szCs w:val="24"/>
        </w:rPr>
        <w:t>8</w:t>
      </w:r>
      <w:r w:rsidRPr="00E46DC6">
        <w:rPr>
          <w:rFonts w:ascii="Times New Roman" w:eastAsia="Times New Roman" w:hAnsi="Times New Roman" w:cs="Times New Roman"/>
          <w:sz w:val="24"/>
          <w:szCs w:val="24"/>
        </w:rPr>
        <w:t xml:space="preserve"> d.</w:t>
      </w:r>
      <w:bookmarkStart w:id="12" w:name="_Hlk62723956"/>
      <w:r w:rsidR="00A25246" w:rsidRPr="00A25246">
        <w:rPr>
          <w:rFonts w:ascii="Times New Roman" w:eastAsia="Calibri" w:hAnsi="Times New Roman" w:cs="Times New Roman"/>
          <w:sz w:val="24"/>
          <w:szCs w:val="24"/>
          <w:lang w:eastAsia="en-US"/>
        </w:rPr>
        <w:t xml:space="preserve"> </w:t>
      </w:r>
    </w:p>
    <w:p w14:paraId="2DB0DD1A" w14:textId="4408BB33" w:rsidR="00A25246" w:rsidRPr="00DD271E" w:rsidRDefault="00A25246" w:rsidP="001A78E2">
      <w:pPr>
        <w:tabs>
          <w:tab w:val="left" w:pos="1080"/>
        </w:tabs>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7.2. </w:t>
      </w:r>
      <w:r w:rsidRPr="00DD271E">
        <w:rPr>
          <w:rFonts w:ascii="Times New Roman" w:eastAsia="Calibri" w:hAnsi="Times New Roman" w:cs="Times New Roman"/>
          <w:sz w:val="24"/>
          <w:szCs w:val="24"/>
          <w:lang w:eastAsia="en-US"/>
        </w:rPr>
        <w:t xml:space="preserve">Jei Rangovas nepateikia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 xml:space="preserve">utarties įvykdymo užtikrinimo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utarties</w:t>
      </w:r>
      <w:r>
        <w:rPr>
          <w:rFonts w:ascii="Times New Roman" w:eastAsia="Calibri" w:hAnsi="Times New Roman" w:cs="Times New Roman"/>
          <w:sz w:val="24"/>
          <w:szCs w:val="24"/>
          <w:lang w:eastAsia="en-US"/>
        </w:rPr>
        <w:t xml:space="preserve"> 7</w:t>
      </w:r>
      <w:r w:rsidRPr="00DD271E">
        <w:rPr>
          <w:rFonts w:ascii="Times New Roman" w:eastAsia="Calibri" w:hAnsi="Times New Roman" w:cs="Times New Roman"/>
          <w:sz w:val="24"/>
          <w:szCs w:val="24"/>
          <w:lang w:eastAsia="en-US"/>
        </w:rPr>
        <w:t xml:space="preserve">.1 </w:t>
      </w:r>
      <w:r w:rsidRPr="00DD271E">
        <w:rPr>
          <w:rFonts w:ascii="Times New Roman" w:eastAsia="Times New Roman" w:hAnsi="Times New Roman" w:cs="Times New Roman"/>
          <w:sz w:val="24"/>
          <w:szCs w:val="24"/>
        </w:rPr>
        <w:t>punkte</w:t>
      </w:r>
      <w:r w:rsidRPr="00DD271E">
        <w:rPr>
          <w:rFonts w:ascii="Times New Roman" w:eastAsia="Calibri" w:hAnsi="Times New Roman" w:cs="Times New Roman"/>
          <w:sz w:val="24"/>
          <w:szCs w:val="24"/>
          <w:lang w:eastAsia="en-US"/>
        </w:rPr>
        <w:t xml:space="preserve"> numatytu terminu, </w:t>
      </w:r>
      <w:bookmarkEnd w:id="12"/>
      <w:r w:rsidRPr="00DD271E">
        <w:rPr>
          <w:rFonts w:ascii="Times New Roman" w:eastAsia="Calibri" w:hAnsi="Times New Roman" w:cs="Times New Roman"/>
          <w:sz w:val="24"/>
          <w:szCs w:val="24"/>
          <w:lang w:eastAsia="en-US"/>
        </w:rPr>
        <w:t xml:space="preserve">tai laikoma, kad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 xml:space="preserve">utartis neįsigaliojo ir Užsakovas įgyja teisę siūlyti sudaryti </w:t>
      </w:r>
      <w:r>
        <w:rPr>
          <w:rFonts w:ascii="Times New Roman" w:eastAsia="Calibri" w:hAnsi="Times New Roman" w:cs="Times New Roman"/>
          <w:sz w:val="24"/>
          <w:szCs w:val="24"/>
          <w:lang w:eastAsia="en-US"/>
        </w:rPr>
        <w:t>šią</w:t>
      </w:r>
      <w:r w:rsidRPr="00DD271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 xml:space="preserve">utartį tiekėjui, kurio pasiūlymas pagal nustatytą pasiūlymų eilę yra pirmas po tiekėjo, atsisakiusio sudaryti </w:t>
      </w:r>
      <w:r>
        <w:rPr>
          <w:rFonts w:ascii="Times New Roman" w:eastAsia="Calibri" w:hAnsi="Times New Roman" w:cs="Times New Roman"/>
          <w:sz w:val="24"/>
          <w:szCs w:val="24"/>
          <w:lang w:eastAsia="en-US"/>
        </w:rPr>
        <w:t>šią</w:t>
      </w:r>
      <w:r w:rsidRPr="00DD271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utartį.</w:t>
      </w:r>
    </w:p>
    <w:p w14:paraId="4B3880AF" w14:textId="548AF6E7" w:rsidR="00CE58B8" w:rsidRPr="005A16DA" w:rsidRDefault="00CE58B8" w:rsidP="00CE58B8">
      <w:pPr>
        <w:tabs>
          <w:tab w:val="left" w:pos="1080"/>
        </w:tabs>
        <w:jc w:val="both"/>
        <w:rPr>
          <w:rFonts w:ascii="Times New Roman" w:eastAsia="Times New Roman" w:hAnsi="Times New Roman" w:cs="Times New Roman"/>
          <w:sz w:val="24"/>
          <w:szCs w:val="24"/>
        </w:rPr>
      </w:pPr>
      <w:r w:rsidRPr="0010566D">
        <w:rPr>
          <w:rFonts w:ascii="Times New Roman" w:eastAsia="Times New Roman" w:hAnsi="Times New Roman" w:cs="Times New Roman"/>
          <w:sz w:val="24"/>
          <w:szCs w:val="24"/>
        </w:rPr>
        <w:t>7.</w:t>
      </w:r>
      <w:r w:rsidR="00A25246">
        <w:rPr>
          <w:rFonts w:ascii="Times New Roman" w:eastAsia="Times New Roman" w:hAnsi="Times New Roman" w:cs="Times New Roman"/>
          <w:sz w:val="24"/>
          <w:szCs w:val="24"/>
        </w:rPr>
        <w:t>3</w:t>
      </w:r>
      <w:r w:rsidRPr="0010566D">
        <w:rPr>
          <w:rFonts w:ascii="Times New Roman" w:eastAsia="Times New Roman" w:hAnsi="Times New Roman" w:cs="Times New Roman"/>
          <w:sz w:val="24"/>
          <w:szCs w:val="24"/>
        </w:rPr>
        <w:t>. Jeigu Darbų atlikimo</w:t>
      </w:r>
      <w:r w:rsidRPr="005A16DA">
        <w:rPr>
          <w:rFonts w:ascii="Times New Roman" w:eastAsia="Times New Roman" w:hAnsi="Times New Roman" w:cs="Times New Roman"/>
          <w:sz w:val="24"/>
          <w:szCs w:val="24"/>
        </w:rPr>
        <w:t xml:space="preserve"> terminas pagal Sutartį Šalių raštišku susitarimu yra pratęsiamas, Sutarties įvykdymo užtikrinimo dokumento galiojimas turi būti pratęsiamas Darbų atlikimo termino pratęsimo laikotarpiui ir Rangovas per 5 (penkias) darbo dienas nuo susitarimo pasirašymo dienos pateikia Lietuvos Respublikoje ar užsienyje registruoto banko ar kredito unijos garantijos ar Lietuvos Respublikoje ar užsienyje registruotos draudimo bendrovės laidavimo rašto (pateikiant jį su tinkamai patvirtinta laidavimo draudimo liudijimo (poliso) kopija) pratęsimą. </w:t>
      </w:r>
    </w:p>
    <w:p w14:paraId="51AD86F9" w14:textId="722EE976" w:rsidR="00CE58B8" w:rsidRPr="005A16DA" w:rsidRDefault="00CE58B8" w:rsidP="00CE58B8">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7.</w:t>
      </w:r>
      <w:r w:rsidR="00A25246">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Jeigu Užsakovas pasinaudoja Sutarties įvykdymo užtikrinimu, Rangovas, siekdamas toliau vykdyti Sutarties įsipareigojimus, per 5 (penkias) darbo dienas privalo Užsakovui pateikti naują Lietuvos Respublikoje ar užsienyje registruoto banko ar kredito unijos garantiją ar Lietuvos Respublikoje ar užsienyje registruotos draudimo bendrovės laidavimo raštą to paties dydžio sumai.</w:t>
      </w:r>
    </w:p>
    <w:p w14:paraId="1D367ACD" w14:textId="77777777" w:rsidR="004B120A" w:rsidRPr="005A16DA" w:rsidRDefault="004B120A" w:rsidP="004B120A">
      <w:pPr>
        <w:tabs>
          <w:tab w:val="left" w:pos="1080"/>
        </w:tabs>
        <w:jc w:val="both"/>
        <w:rPr>
          <w:rFonts w:ascii="Times New Roman" w:eastAsia="Times New Roman" w:hAnsi="Times New Roman" w:cs="Times New Roman"/>
          <w:sz w:val="24"/>
          <w:szCs w:val="24"/>
        </w:rPr>
      </w:pPr>
    </w:p>
    <w:p w14:paraId="4E11D4BA" w14:textId="77777777" w:rsidR="004B120A" w:rsidRPr="005A16DA" w:rsidRDefault="004B120A" w:rsidP="004B120A">
      <w:pPr>
        <w:jc w:val="both"/>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8.  ATSISKAITYMŲ TVARKA</w:t>
      </w:r>
    </w:p>
    <w:p w14:paraId="1D1ABDA3" w14:textId="7E62F66A" w:rsidR="004B120A" w:rsidRPr="00E46DC6" w:rsidRDefault="004B120A" w:rsidP="00E46DC6">
      <w:pPr>
        <w:tabs>
          <w:tab w:val="left" w:pos="1276"/>
        </w:tabs>
        <w:suppressAutoHyphens/>
        <w:jc w:val="both"/>
        <w:rPr>
          <w:rFonts w:ascii="Times New Roman" w:eastAsia="Arial Unicode MS" w:hAnsi="Times New Roman" w:cs="Times New Roman"/>
          <w:color w:val="00000A"/>
          <w:sz w:val="24"/>
          <w:szCs w:val="24"/>
          <w:lang w:eastAsia="ar-SA"/>
        </w:rPr>
      </w:pPr>
      <w:r w:rsidRPr="00E46DC6">
        <w:rPr>
          <w:rFonts w:ascii="Times New Roman" w:eastAsia="Arial Unicode MS" w:hAnsi="Times New Roman" w:cs="Times New Roman"/>
          <w:color w:val="00000A"/>
          <w:sz w:val="24"/>
          <w:szCs w:val="24"/>
          <w:lang w:eastAsia="ar-SA"/>
        </w:rPr>
        <w:t xml:space="preserve">8.1. </w:t>
      </w:r>
      <w:r w:rsidR="00E46DC6" w:rsidRPr="00E46DC6">
        <w:rPr>
          <w:rFonts w:ascii="Times New Roman" w:eastAsia="Arial Unicode MS" w:hAnsi="Times New Roman" w:cs="Times New Roman"/>
          <w:color w:val="00000A"/>
          <w:sz w:val="24"/>
          <w:szCs w:val="24"/>
          <w:lang w:eastAsia="ar-SA"/>
        </w:rPr>
        <w:t>Už atliktus Darbus Užsakovas Rangovui apmoka per 60</w:t>
      </w:r>
      <w:r w:rsidR="00A25246">
        <w:rPr>
          <w:rFonts w:ascii="Times New Roman" w:eastAsia="Arial Unicode MS" w:hAnsi="Times New Roman" w:cs="Times New Roman"/>
          <w:color w:val="00000A"/>
          <w:sz w:val="24"/>
          <w:szCs w:val="24"/>
          <w:lang w:eastAsia="ar-SA"/>
        </w:rPr>
        <w:t xml:space="preserve"> (šešiasdešimt)</w:t>
      </w:r>
      <w:r w:rsidR="00E46DC6" w:rsidRPr="00E46DC6">
        <w:rPr>
          <w:rFonts w:ascii="Times New Roman" w:eastAsia="Arial Unicode MS" w:hAnsi="Times New Roman" w:cs="Times New Roman"/>
          <w:color w:val="00000A"/>
          <w:sz w:val="24"/>
          <w:szCs w:val="24"/>
          <w:lang w:eastAsia="ar-SA"/>
        </w:rPr>
        <w:t xml:space="preserve"> kalendorinių dienų nuo PVM sąskaitos faktūros gavimo dienos. Atsiskaitymui taikomas ilgesnis nei 30 </w:t>
      </w:r>
      <w:r w:rsidR="00A25246">
        <w:rPr>
          <w:rFonts w:ascii="Times New Roman" w:eastAsia="Arial Unicode MS" w:hAnsi="Times New Roman" w:cs="Times New Roman"/>
          <w:color w:val="00000A"/>
          <w:sz w:val="24"/>
          <w:szCs w:val="24"/>
          <w:lang w:eastAsia="ar-SA"/>
        </w:rPr>
        <w:t xml:space="preserve">(trisdešimt) kalendorinių </w:t>
      </w:r>
      <w:r w:rsidR="00E46DC6" w:rsidRPr="00E46DC6">
        <w:rPr>
          <w:rFonts w:ascii="Times New Roman" w:eastAsia="Arial Unicode MS" w:hAnsi="Times New Roman" w:cs="Times New Roman"/>
          <w:color w:val="00000A"/>
          <w:sz w:val="24"/>
          <w:szCs w:val="24"/>
          <w:lang w:eastAsia="ar-SA"/>
        </w:rPr>
        <w:t>dienų terminas, kuris bendruoju atveju privalomas pagal Mokėjimų, atliekamų pagal komercines sutartis, vėlavimo prevencijos įstatymą, kadangi Darbų finansavimas planuojamas ir iš Kelių priežiūros ir plėtros programos lėšų (Valstybės biudžeto), todėl Užsakovas teikia AB „Via Lietuva“ paraiškas lėšoms gauti, o ši jas perveda Užsakovui.</w:t>
      </w:r>
    </w:p>
    <w:p w14:paraId="25E9D66E" w14:textId="6CD59F95" w:rsidR="004B120A" w:rsidRPr="00E46DC6" w:rsidRDefault="004B120A" w:rsidP="00E46DC6">
      <w:pPr>
        <w:tabs>
          <w:tab w:val="left" w:pos="1276"/>
        </w:tabs>
        <w:suppressAutoHyphens/>
        <w:jc w:val="both"/>
        <w:rPr>
          <w:rFonts w:ascii="Times New Roman" w:eastAsia="Arial Unicode MS" w:hAnsi="Times New Roman" w:cs="Times New Roman"/>
          <w:color w:val="00000A"/>
          <w:sz w:val="24"/>
          <w:szCs w:val="24"/>
          <w:lang w:eastAsia="ar-SA"/>
        </w:rPr>
      </w:pPr>
      <w:r w:rsidRPr="00E46DC6">
        <w:rPr>
          <w:rFonts w:ascii="Times New Roman" w:eastAsia="Arial Unicode MS" w:hAnsi="Times New Roman" w:cs="Times New Roman"/>
          <w:color w:val="00000A"/>
          <w:sz w:val="24"/>
          <w:szCs w:val="24"/>
          <w:lang w:eastAsia="ar-SA"/>
        </w:rPr>
        <w:t>8.2. Užsakovas apmoka Rangovui už atliktus Darbus pagal gautas PVM sąskaitas faktūras pervesdamas pinigus į Rangovo nurodytą banko sąskaitą</w:t>
      </w:r>
      <w:r w:rsidR="00205B8F" w:rsidRPr="00E46DC6">
        <w:rPr>
          <w:rFonts w:ascii="Times New Roman" w:eastAsia="Arial Unicode MS" w:hAnsi="Times New Roman" w:cs="Times New Roman"/>
          <w:color w:val="00000A"/>
          <w:sz w:val="24"/>
          <w:szCs w:val="24"/>
          <w:lang w:eastAsia="ar-SA"/>
        </w:rPr>
        <w:t>:</w:t>
      </w:r>
    </w:p>
    <w:p w14:paraId="16D406FD" w14:textId="363EE344" w:rsidR="004B120A" w:rsidRPr="00BD5ED5" w:rsidRDefault="004B120A" w:rsidP="004B120A">
      <w:pPr>
        <w:jc w:val="both"/>
        <w:rPr>
          <w:rFonts w:ascii="Times New Roman" w:eastAsia="Times New Roman" w:hAnsi="Times New Roman" w:cs="Times New Roman"/>
          <w:color w:val="000000"/>
          <w:spacing w:val="2"/>
          <w:sz w:val="24"/>
          <w:szCs w:val="24"/>
          <w:lang w:val="de-DE" w:eastAsia="en-US"/>
        </w:rPr>
      </w:pPr>
      <w:proofErr w:type="spellStart"/>
      <w:r w:rsidRPr="00BD5ED5">
        <w:rPr>
          <w:rFonts w:ascii="Times New Roman" w:eastAsia="Times New Roman" w:hAnsi="Times New Roman" w:cs="Times New Roman"/>
          <w:color w:val="000000"/>
          <w:spacing w:val="2"/>
          <w:sz w:val="24"/>
          <w:szCs w:val="24"/>
          <w:lang w:val="de-DE" w:eastAsia="en-US"/>
        </w:rPr>
        <w:t>Sąskaitos</w:t>
      </w:r>
      <w:proofErr w:type="spellEnd"/>
      <w:r w:rsidRPr="00BD5ED5">
        <w:rPr>
          <w:rFonts w:ascii="Times New Roman" w:eastAsia="Times New Roman" w:hAnsi="Times New Roman" w:cs="Times New Roman"/>
          <w:color w:val="000000"/>
          <w:spacing w:val="2"/>
          <w:sz w:val="24"/>
          <w:szCs w:val="24"/>
          <w:lang w:val="de-DE" w:eastAsia="en-US"/>
        </w:rPr>
        <w:t xml:space="preserve"> </w:t>
      </w:r>
      <w:proofErr w:type="spellStart"/>
      <w:r w:rsidRPr="00BD5ED5">
        <w:rPr>
          <w:rFonts w:ascii="Times New Roman" w:eastAsia="Times New Roman" w:hAnsi="Times New Roman" w:cs="Times New Roman"/>
          <w:color w:val="000000"/>
          <w:spacing w:val="2"/>
          <w:sz w:val="24"/>
          <w:szCs w:val="24"/>
          <w:lang w:val="de-DE" w:eastAsia="en-US"/>
        </w:rPr>
        <w:t>Nr</w:t>
      </w:r>
      <w:proofErr w:type="spellEnd"/>
      <w:r w:rsidRPr="00BD5ED5">
        <w:rPr>
          <w:rFonts w:ascii="Times New Roman" w:eastAsia="Times New Roman" w:hAnsi="Times New Roman" w:cs="Times New Roman"/>
          <w:spacing w:val="2"/>
          <w:sz w:val="24"/>
          <w:szCs w:val="24"/>
        </w:rPr>
        <w:t>.</w:t>
      </w:r>
      <w:r w:rsidR="00741EC6" w:rsidRPr="00BD5ED5">
        <w:rPr>
          <w:rFonts w:ascii="Times New Roman" w:eastAsia="Times New Roman" w:hAnsi="Times New Roman" w:cs="Times New Roman"/>
          <w:spacing w:val="2"/>
          <w:sz w:val="24"/>
          <w:szCs w:val="24"/>
        </w:rPr>
        <w:t>LT 94 7300 0100 0007 4994</w:t>
      </w:r>
      <w:r w:rsidR="00205B8F" w:rsidRPr="00BD5ED5">
        <w:rPr>
          <w:rFonts w:ascii="Times New Roman" w:hAnsi="Times New Roman" w:cs="Times New Roman"/>
          <w:spacing w:val="2"/>
          <w:sz w:val="24"/>
          <w:szCs w:val="24"/>
        </w:rPr>
        <w:t>;</w:t>
      </w:r>
      <w:r w:rsidRPr="00BD5ED5">
        <w:rPr>
          <w:rFonts w:ascii="Times New Roman" w:eastAsia="Times New Roman" w:hAnsi="Times New Roman" w:cs="Times New Roman"/>
          <w:spacing w:val="2"/>
          <w:sz w:val="24"/>
          <w:szCs w:val="24"/>
        </w:rPr>
        <w:t xml:space="preserve">           </w:t>
      </w:r>
    </w:p>
    <w:p w14:paraId="5F1CE742" w14:textId="0082B710" w:rsidR="004B120A" w:rsidRPr="00BD5ED5" w:rsidRDefault="004B120A" w:rsidP="004B120A">
      <w:pPr>
        <w:jc w:val="both"/>
        <w:rPr>
          <w:rFonts w:ascii="Times New Roman" w:eastAsia="Times New Roman" w:hAnsi="Times New Roman" w:cs="Times New Roman"/>
          <w:color w:val="000000"/>
          <w:spacing w:val="2"/>
          <w:sz w:val="24"/>
          <w:szCs w:val="24"/>
          <w:lang w:val="de-DE" w:eastAsia="en-US"/>
        </w:rPr>
      </w:pPr>
      <w:proofErr w:type="spellStart"/>
      <w:r w:rsidRPr="00BD5ED5">
        <w:rPr>
          <w:rFonts w:ascii="Times New Roman" w:eastAsia="Times New Roman" w:hAnsi="Times New Roman" w:cs="Times New Roman"/>
          <w:color w:val="000000"/>
          <w:spacing w:val="2"/>
          <w:sz w:val="24"/>
          <w:szCs w:val="24"/>
          <w:lang w:val="de-DE" w:eastAsia="en-US"/>
        </w:rPr>
        <w:t>Bankas</w:t>
      </w:r>
      <w:proofErr w:type="spellEnd"/>
      <w:r w:rsidRPr="00BD5ED5">
        <w:rPr>
          <w:rFonts w:ascii="Times New Roman" w:eastAsia="Times New Roman" w:hAnsi="Times New Roman" w:cs="Times New Roman"/>
          <w:color w:val="000000"/>
          <w:spacing w:val="2"/>
          <w:sz w:val="24"/>
          <w:szCs w:val="24"/>
          <w:lang w:val="de-DE" w:eastAsia="en-US"/>
        </w:rPr>
        <w:t xml:space="preserve"> </w:t>
      </w:r>
      <w:r w:rsidR="00741EC6" w:rsidRPr="00BD5ED5">
        <w:rPr>
          <w:rFonts w:ascii="Times New Roman" w:eastAsia="Times New Roman" w:hAnsi="Times New Roman" w:cs="Times New Roman"/>
          <w:color w:val="000000"/>
          <w:spacing w:val="2"/>
          <w:sz w:val="24"/>
          <w:szCs w:val="24"/>
          <w:lang w:val="de-DE" w:eastAsia="en-US"/>
        </w:rPr>
        <w:t xml:space="preserve">AB </w:t>
      </w:r>
      <m:oMath>
        <m:r>
          <w:rPr>
            <w:rFonts w:ascii="Cambria Math" w:eastAsia="Times New Roman" w:hAnsi="Cambria Math" w:cs="Times New Roman"/>
            <w:color w:val="000000"/>
            <w:spacing w:val="2"/>
            <w:sz w:val="24"/>
            <w:szCs w:val="24"/>
            <w:lang w:val="de-DE" w:eastAsia="en-US"/>
          </w:rPr>
          <m:t>„</m:t>
        </m:r>
      </m:oMath>
      <w:r w:rsidR="00741EC6" w:rsidRPr="00BD5ED5">
        <w:rPr>
          <w:rFonts w:ascii="Times New Roman" w:eastAsia="Times New Roman" w:hAnsi="Times New Roman" w:cs="Times New Roman"/>
          <w:color w:val="000000"/>
          <w:spacing w:val="2"/>
          <w:sz w:val="24"/>
          <w:szCs w:val="24"/>
          <w:lang w:val="de-DE" w:eastAsia="en-US"/>
        </w:rPr>
        <w:t>Swedbank</w:t>
      </w:r>
      <m:oMath>
        <m:r>
          <w:rPr>
            <w:rFonts w:ascii="Cambria Math" w:eastAsia="Times New Roman" w:hAnsi="Cambria Math" w:cs="Times New Roman"/>
            <w:color w:val="000000"/>
            <w:spacing w:val="2"/>
            <w:sz w:val="24"/>
            <w:szCs w:val="24"/>
            <w:lang w:val="de-DE" w:eastAsia="en-US"/>
          </w:rPr>
          <m:t>“</m:t>
        </m:r>
      </m:oMath>
      <w:r w:rsidR="00205B8F" w:rsidRPr="00BD5ED5">
        <w:rPr>
          <w:rFonts w:ascii="Times New Roman" w:hAnsi="Times New Roman" w:cs="Times New Roman"/>
          <w:color w:val="000000"/>
          <w:spacing w:val="2"/>
          <w:sz w:val="24"/>
          <w:szCs w:val="24"/>
        </w:rPr>
        <w:t>;</w:t>
      </w:r>
      <w:r w:rsidRPr="00BD5ED5">
        <w:rPr>
          <w:rFonts w:ascii="Times New Roman" w:eastAsia="Times New Roman" w:hAnsi="Times New Roman" w:cs="Times New Roman"/>
          <w:color w:val="000000"/>
          <w:spacing w:val="2"/>
          <w:sz w:val="24"/>
          <w:szCs w:val="24"/>
          <w:lang w:val="de-DE" w:eastAsia="en-US"/>
        </w:rPr>
        <w:t xml:space="preserve">                           </w:t>
      </w:r>
    </w:p>
    <w:p w14:paraId="72E0B686" w14:textId="4B8C8ED4" w:rsidR="004B120A" w:rsidRPr="00205B8F" w:rsidRDefault="004B120A" w:rsidP="00CC3D4E">
      <w:pPr>
        <w:spacing w:after="120"/>
        <w:jc w:val="both"/>
        <w:rPr>
          <w:rFonts w:ascii="Times New Roman" w:eastAsia="Times New Roman" w:hAnsi="Times New Roman" w:cs="Times New Roman"/>
          <w:color w:val="000000"/>
          <w:spacing w:val="2"/>
          <w:sz w:val="24"/>
          <w:szCs w:val="24"/>
          <w:lang w:val="de-DE" w:eastAsia="en-US"/>
        </w:rPr>
      </w:pPr>
      <w:proofErr w:type="spellStart"/>
      <w:r w:rsidRPr="00BD5ED5">
        <w:rPr>
          <w:rFonts w:ascii="Times New Roman" w:eastAsia="Times New Roman" w:hAnsi="Times New Roman" w:cs="Times New Roman"/>
          <w:color w:val="000000"/>
          <w:spacing w:val="2"/>
          <w:sz w:val="24"/>
          <w:szCs w:val="24"/>
          <w:lang w:val="de-DE" w:eastAsia="en-US"/>
        </w:rPr>
        <w:t>Banko</w:t>
      </w:r>
      <w:proofErr w:type="spellEnd"/>
      <w:r w:rsidRPr="00BD5ED5">
        <w:rPr>
          <w:rFonts w:ascii="Times New Roman" w:eastAsia="Times New Roman" w:hAnsi="Times New Roman" w:cs="Times New Roman"/>
          <w:color w:val="000000"/>
          <w:spacing w:val="2"/>
          <w:sz w:val="24"/>
          <w:szCs w:val="24"/>
          <w:lang w:val="de-DE" w:eastAsia="en-US"/>
        </w:rPr>
        <w:t xml:space="preserve"> </w:t>
      </w:r>
      <w:proofErr w:type="spellStart"/>
      <w:r w:rsidRPr="00BD5ED5">
        <w:rPr>
          <w:rFonts w:ascii="Times New Roman" w:eastAsia="Times New Roman" w:hAnsi="Times New Roman" w:cs="Times New Roman"/>
          <w:color w:val="000000"/>
          <w:spacing w:val="2"/>
          <w:sz w:val="24"/>
          <w:szCs w:val="24"/>
          <w:lang w:val="de-DE" w:eastAsia="en-US"/>
        </w:rPr>
        <w:t>kodas</w:t>
      </w:r>
      <w:proofErr w:type="spellEnd"/>
      <w:r w:rsidRPr="00BD5ED5">
        <w:rPr>
          <w:rFonts w:ascii="Times New Roman" w:eastAsia="Times New Roman" w:hAnsi="Times New Roman" w:cs="Times New Roman"/>
          <w:color w:val="000000"/>
          <w:spacing w:val="2"/>
          <w:sz w:val="24"/>
          <w:szCs w:val="24"/>
          <w:lang w:val="de-DE" w:eastAsia="en-US"/>
        </w:rPr>
        <w:t xml:space="preserve"> </w:t>
      </w:r>
      <w:r w:rsidR="00741EC6" w:rsidRPr="00BD5ED5">
        <w:rPr>
          <w:rFonts w:ascii="Times New Roman" w:eastAsia="Times New Roman" w:hAnsi="Times New Roman" w:cs="Times New Roman"/>
          <w:color w:val="000000"/>
          <w:spacing w:val="2"/>
          <w:sz w:val="24"/>
          <w:szCs w:val="24"/>
          <w:lang w:val="de-DE" w:eastAsia="en-US"/>
        </w:rPr>
        <w:t>73000</w:t>
      </w:r>
      <w:r w:rsidR="00205B8F" w:rsidRPr="00BD5ED5">
        <w:rPr>
          <w:rFonts w:ascii="Times New Roman" w:hAnsi="Times New Roman" w:cs="Times New Roman"/>
          <w:spacing w:val="2"/>
          <w:sz w:val="24"/>
          <w:szCs w:val="24"/>
        </w:rPr>
        <w:t>.</w:t>
      </w:r>
    </w:p>
    <w:p w14:paraId="31C733EF" w14:textId="2C2DC0B3" w:rsidR="004B120A" w:rsidRPr="005A16DA" w:rsidRDefault="004B120A" w:rsidP="004B120A">
      <w:pPr>
        <w:tabs>
          <w:tab w:val="left" w:pos="1080"/>
          <w:tab w:val="left" w:pos="1134"/>
          <w:tab w:val="left" w:pos="1843"/>
        </w:tabs>
        <w:jc w:val="both"/>
        <w:rPr>
          <w:rFonts w:ascii="Times New Roman" w:eastAsia="Times New Roman" w:hAnsi="Times New Roman" w:cs="Times New Roman"/>
          <w:spacing w:val="2"/>
          <w:sz w:val="24"/>
          <w:szCs w:val="24"/>
        </w:rPr>
      </w:pPr>
      <w:r w:rsidRPr="005A16DA">
        <w:rPr>
          <w:rFonts w:ascii="Times New Roman" w:eastAsia="Times New Roman" w:hAnsi="Times New Roman" w:cs="Times New Roman"/>
          <w:sz w:val="24"/>
          <w:szCs w:val="24"/>
        </w:rPr>
        <w:t xml:space="preserve">8.3. </w:t>
      </w:r>
      <w:r w:rsidRPr="005A16DA">
        <w:rPr>
          <w:rFonts w:ascii="Times New Roman" w:eastAsia="Times New Roman" w:hAnsi="Times New Roman" w:cs="Times New Roman"/>
          <w:spacing w:val="2"/>
          <w:sz w:val="24"/>
          <w:szCs w:val="24"/>
        </w:rPr>
        <w:t>Užsakovas numato tiesioginio atsiskaitymo su subrangovais galimybę, vadovaujantis šiame punkte nustatyta tvarka. Užsakovas ne vėliau kaip per 3</w:t>
      </w:r>
      <w:r w:rsidR="00C848D8">
        <w:rPr>
          <w:rFonts w:ascii="Times New Roman" w:eastAsia="Times New Roman" w:hAnsi="Times New Roman" w:cs="Times New Roman"/>
          <w:spacing w:val="2"/>
          <w:sz w:val="24"/>
          <w:szCs w:val="24"/>
        </w:rPr>
        <w:t xml:space="preserve"> (tris)</w:t>
      </w:r>
      <w:r w:rsidRPr="005A16DA">
        <w:rPr>
          <w:rFonts w:ascii="Times New Roman" w:eastAsia="Times New Roman" w:hAnsi="Times New Roman" w:cs="Times New Roman"/>
          <w:spacing w:val="2"/>
          <w:sz w:val="24"/>
          <w:szCs w:val="24"/>
        </w:rPr>
        <w:t xml:space="preserve"> darbo dienas nuo šios Sutarties įsigaliojimo informuoja subrangovus apie tiesioginio atsiskaitymo galimybę, o subrangovas, norėdamas pasinaudoti tokia galimybe, raštu pateikia prašymą Užsakovui. Tais atvejais, kai subrangovas išreiškia norą pasinaudoti tiesioginio atsiskaitymo galimybe, turi būti sudaromas trišalis susitarimas tarp Užsakovo, Rangovo ir jo subrangovo, kuriame aprašoma tiesioginio atsiskaitymo su subrangovu tvarka. Rangovas turi teisę trišaliame susitarime nustatyta tvarka prieštarauti nepagrįstiems mokėjimams subrangovui.</w:t>
      </w:r>
    </w:p>
    <w:p w14:paraId="4220180A" w14:textId="77777777" w:rsidR="004B120A" w:rsidRPr="005A16DA" w:rsidRDefault="004B120A" w:rsidP="004B120A">
      <w:pPr>
        <w:tabs>
          <w:tab w:val="left" w:pos="1080"/>
          <w:tab w:val="left" w:pos="1134"/>
          <w:tab w:val="left" w:pos="1843"/>
        </w:tabs>
        <w:jc w:val="both"/>
        <w:rPr>
          <w:rFonts w:ascii="Times New Roman" w:eastAsia="Times New Roman" w:hAnsi="Times New Roman" w:cs="Times New Roman"/>
          <w:bCs/>
          <w:sz w:val="24"/>
          <w:szCs w:val="24"/>
        </w:rPr>
      </w:pPr>
    </w:p>
    <w:p w14:paraId="644704A8" w14:textId="77777777" w:rsidR="004B120A" w:rsidRPr="005A16DA" w:rsidRDefault="004B120A" w:rsidP="004B120A">
      <w:pPr>
        <w:tabs>
          <w:tab w:val="left" w:pos="0"/>
        </w:tabs>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9. ŠALIŲ TEISĖS IR PAREIGOS</w:t>
      </w:r>
    </w:p>
    <w:p w14:paraId="138A96BF" w14:textId="77777777" w:rsidR="004B120A" w:rsidRPr="005A16DA" w:rsidRDefault="004B120A" w:rsidP="004B120A">
      <w:pPr>
        <w:tabs>
          <w:tab w:val="left" w:pos="1200"/>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b/>
          <w:bCs/>
          <w:sz w:val="24"/>
          <w:szCs w:val="24"/>
          <w:lang w:eastAsia="ar-SA"/>
        </w:rPr>
        <w:t>9.1. Užsakovas turi teisę</w:t>
      </w:r>
      <w:r w:rsidRPr="005A16DA">
        <w:rPr>
          <w:rFonts w:ascii="Times New Roman" w:eastAsia="Times New Roman" w:hAnsi="Times New Roman" w:cs="Times New Roman"/>
          <w:bCs/>
          <w:sz w:val="24"/>
          <w:szCs w:val="24"/>
          <w:lang w:eastAsia="ar-SA"/>
        </w:rPr>
        <w:t>:</w:t>
      </w:r>
    </w:p>
    <w:p w14:paraId="46C5DE93" w14:textId="180E228F" w:rsidR="004B120A" w:rsidRPr="005A16DA" w:rsidRDefault="004B120A" w:rsidP="004B120A">
      <w:pPr>
        <w:tabs>
          <w:tab w:val="left" w:pos="1276"/>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9.1.1. </w:t>
      </w:r>
      <w:r w:rsidR="00432AEE">
        <w:rPr>
          <w:rFonts w:ascii="Times New Roman" w:eastAsia="Times New Roman" w:hAnsi="Times New Roman" w:cs="Times New Roman"/>
          <w:sz w:val="24"/>
          <w:szCs w:val="24"/>
          <w:lang w:eastAsia="ar-SA"/>
        </w:rPr>
        <w:t>k</w:t>
      </w:r>
      <w:r w:rsidRPr="005A16DA">
        <w:rPr>
          <w:rFonts w:ascii="Times New Roman" w:eastAsia="Times New Roman" w:hAnsi="Times New Roman" w:cs="Times New Roman"/>
          <w:sz w:val="24"/>
          <w:szCs w:val="24"/>
          <w:lang w:eastAsia="ar-SA"/>
        </w:rPr>
        <w:t>ontroliuoti ir prižiūrėti atliekamų Darbų atlikimo eigą</w:t>
      </w:r>
      <w:r w:rsidR="00432AEE">
        <w:rPr>
          <w:rFonts w:ascii="Times New Roman" w:eastAsia="Times New Roman" w:hAnsi="Times New Roman" w:cs="Times New Roman"/>
          <w:sz w:val="24"/>
          <w:szCs w:val="24"/>
          <w:lang w:eastAsia="ar-SA"/>
        </w:rPr>
        <w:t>;</w:t>
      </w:r>
    </w:p>
    <w:p w14:paraId="2FF8884B" w14:textId="13306C30" w:rsidR="004B120A" w:rsidRPr="005A16DA" w:rsidRDefault="004B120A" w:rsidP="004B120A">
      <w:pPr>
        <w:tabs>
          <w:tab w:val="left" w:pos="1276"/>
        </w:tabs>
        <w:suppressAutoHyphens/>
        <w:jc w:val="both"/>
        <w:rPr>
          <w:rFonts w:ascii="Times New Roman" w:eastAsia="Times New Roman" w:hAnsi="Times New Roman" w:cs="Times New Roman"/>
          <w:sz w:val="24"/>
          <w:szCs w:val="24"/>
          <w:lang w:eastAsia="ar-SA"/>
        </w:rPr>
      </w:pPr>
      <w:bookmarkStart w:id="13" w:name="_Ref227946063"/>
      <w:r w:rsidRPr="005A16DA">
        <w:rPr>
          <w:rFonts w:ascii="Times New Roman" w:eastAsia="Times New Roman" w:hAnsi="Times New Roman" w:cs="Times New Roman"/>
          <w:sz w:val="24"/>
          <w:szCs w:val="24"/>
          <w:lang w:eastAsia="ar-SA"/>
        </w:rPr>
        <w:t xml:space="preserve">9.1.2. </w:t>
      </w:r>
      <w:bookmarkEnd w:id="13"/>
      <w:r w:rsidR="00432AEE">
        <w:rPr>
          <w:rFonts w:ascii="Times New Roman" w:eastAsia="Arial Unicode MS" w:hAnsi="Times New Roman" w:cs="Times New Roman"/>
          <w:color w:val="00000A"/>
          <w:sz w:val="24"/>
          <w:szCs w:val="24"/>
          <w:lang w:eastAsia="ar-SA"/>
        </w:rPr>
        <w:t>r</w:t>
      </w:r>
      <w:r w:rsidRPr="005A16DA">
        <w:rPr>
          <w:rFonts w:ascii="Times New Roman" w:eastAsia="Arial Unicode MS" w:hAnsi="Times New Roman" w:cs="Times New Roman"/>
          <w:color w:val="00000A"/>
          <w:sz w:val="24"/>
          <w:szCs w:val="24"/>
          <w:lang w:eastAsia="ar-SA"/>
        </w:rPr>
        <w:t xml:space="preserve">eikalauti, kad Rangovas vykdytų, </w:t>
      </w:r>
      <w:r w:rsidR="00432AEE">
        <w:rPr>
          <w:rFonts w:ascii="Times New Roman" w:eastAsia="Arial Unicode MS" w:hAnsi="Times New Roman" w:cs="Times New Roman"/>
          <w:color w:val="00000A"/>
          <w:sz w:val="24"/>
          <w:szCs w:val="24"/>
          <w:lang w:eastAsia="ar-SA"/>
        </w:rPr>
        <w:t>S</w:t>
      </w:r>
      <w:r w:rsidRPr="005A16DA">
        <w:rPr>
          <w:rFonts w:ascii="Times New Roman" w:eastAsia="Arial Unicode MS" w:hAnsi="Times New Roman" w:cs="Times New Roman"/>
          <w:color w:val="00000A"/>
          <w:sz w:val="24"/>
          <w:szCs w:val="24"/>
          <w:lang w:eastAsia="ar-SA"/>
        </w:rPr>
        <w:t>tatybos darbus pagal techninį darbo projektą, kitus Sutartyje nurodytus dokumentus ir laikytųsi normatyvinių statybos dokumentų reikalavimų. Jeigu Rangovas nukrypsta nuo projekto, nesilaiko normatyvinių statybos dokumentų reikalavimų, Užsakovas turi teisę reikalauti šalinti defektus, nepriimti nekokybiškai atliktų Statybos darbų ir nemokėti už netinkamai atliktą darbą iki nustatytų statybos darbų defektų pašalinimo arba pašalinti trūkumus trečiųjų asmenų pagalba Rangovo sąskaita</w:t>
      </w:r>
      <w:r w:rsidR="00432AEE">
        <w:rPr>
          <w:rFonts w:ascii="Times New Roman" w:eastAsia="Arial Unicode MS" w:hAnsi="Times New Roman" w:cs="Times New Roman"/>
          <w:color w:val="00000A"/>
          <w:sz w:val="24"/>
          <w:szCs w:val="24"/>
          <w:lang w:eastAsia="ar-SA"/>
        </w:rPr>
        <w:t>;</w:t>
      </w:r>
    </w:p>
    <w:p w14:paraId="6C916562" w14:textId="322E4D05" w:rsidR="004B120A" w:rsidRPr="005A16DA" w:rsidRDefault="004B120A" w:rsidP="004B120A">
      <w:pPr>
        <w:tabs>
          <w:tab w:val="left" w:pos="1276"/>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sz w:val="24"/>
          <w:szCs w:val="24"/>
          <w:lang w:eastAsia="ar-SA"/>
        </w:rPr>
        <w:t xml:space="preserve">9.1.3. </w:t>
      </w:r>
      <w:r w:rsidR="00432AEE">
        <w:rPr>
          <w:rFonts w:ascii="Times New Roman" w:eastAsia="Times New Roman" w:hAnsi="Times New Roman" w:cs="Times New Roman"/>
          <w:sz w:val="24"/>
          <w:szCs w:val="24"/>
          <w:lang w:eastAsia="ar-SA"/>
        </w:rPr>
        <w:t>r</w:t>
      </w:r>
      <w:r w:rsidRPr="005A16DA">
        <w:rPr>
          <w:rFonts w:ascii="Times New Roman" w:eastAsia="Times New Roman" w:hAnsi="Times New Roman" w:cs="Times New Roman"/>
          <w:sz w:val="24"/>
          <w:szCs w:val="24"/>
          <w:lang w:eastAsia="ar-SA"/>
        </w:rPr>
        <w:t xml:space="preserve">eikalauti, kad Rangovas laikytųsi Darbų atlikimo terminų, numatytų </w:t>
      </w:r>
      <w:r w:rsidR="00432AEE">
        <w:rPr>
          <w:rFonts w:ascii="Times New Roman" w:eastAsia="Times New Roman" w:hAnsi="Times New Roman" w:cs="Times New Roman"/>
          <w:sz w:val="24"/>
          <w:szCs w:val="24"/>
          <w:lang w:eastAsia="ar-SA"/>
        </w:rPr>
        <w:t>K</w:t>
      </w:r>
      <w:r w:rsidRPr="005A16DA">
        <w:rPr>
          <w:rFonts w:ascii="Times New Roman" w:eastAsia="Times New Roman" w:hAnsi="Times New Roman" w:cs="Times New Roman"/>
          <w:sz w:val="24"/>
          <w:szCs w:val="24"/>
          <w:lang w:eastAsia="ar-SA"/>
        </w:rPr>
        <w:t>alendoriniame Darbų vykdymo grafike</w:t>
      </w:r>
      <w:r w:rsidR="00432AEE">
        <w:rPr>
          <w:rFonts w:ascii="Times New Roman" w:eastAsia="Times New Roman" w:hAnsi="Times New Roman" w:cs="Times New Roman"/>
          <w:sz w:val="24"/>
          <w:szCs w:val="24"/>
          <w:lang w:eastAsia="ar-SA"/>
        </w:rPr>
        <w:t>;</w:t>
      </w:r>
    </w:p>
    <w:p w14:paraId="20EB4D06" w14:textId="7BAF8C52" w:rsidR="004B120A" w:rsidRPr="005A16DA" w:rsidRDefault="004B120A" w:rsidP="004B120A">
      <w:pPr>
        <w:tabs>
          <w:tab w:val="left" w:pos="1276"/>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9.1.4. </w:t>
      </w:r>
      <w:r w:rsidR="00432AEE">
        <w:rPr>
          <w:rFonts w:ascii="Times New Roman" w:eastAsia="Times New Roman" w:hAnsi="Times New Roman" w:cs="Times New Roman"/>
          <w:sz w:val="24"/>
          <w:szCs w:val="24"/>
          <w:lang w:eastAsia="ar-SA"/>
        </w:rPr>
        <w:t>r</w:t>
      </w:r>
      <w:r w:rsidRPr="005A16DA">
        <w:rPr>
          <w:rFonts w:ascii="Times New Roman" w:eastAsia="Times New Roman" w:hAnsi="Times New Roman" w:cs="Times New Roman"/>
          <w:sz w:val="24"/>
          <w:szCs w:val="24"/>
          <w:lang w:eastAsia="ar-SA"/>
        </w:rPr>
        <w:t>eikalauti, kad Rangovas savo sąskaita pašalintų atliktų Statybos darbų defektus, atsiradusius per garantinį laikotarpį</w:t>
      </w:r>
      <w:r w:rsidR="00432AEE">
        <w:rPr>
          <w:rFonts w:ascii="Times New Roman" w:eastAsia="Times New Roman" w:hAnsi="Times New Roman" w:cs="Times New Roman"/>
          <w:sz w:val="24"/>
          <w:szCs w:val="24"/>
          <w:lang w:eastAsia="ar-SA"/>
        </w:rPr>
        <w:t>;</w:t>
      </w:r>
    </w:p>
    <w:p w14:paraId="7DF6B2B9" w14:textId="18A725D8" w:rsidR="004B120A" w:rsidRPr="005A16DA" w:rsidRDefault="004B120A" w:rsidP="004B120A">
      <w:pPr>
        <w:tabs>
          <w:tab w:val="left" w:pos="1134"/>
          <w:tab w:val="left" w:pos="14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9.1.5. </w:t>
      </w:r>
      <w:r w:rsidR="00432AEE">
        <w:rPr>
          <w:rFonts w:ascii="Times New Roman" w:eastAsia="Times New Roman" w:hAnsi="Times New Roman" w:cs="Times New Roman"/>
          <w:sz w:val="24"/>
          <w:szCs w:val="24"/>
        </w:rPr>
        <w:t>n</w:t>
      </w:r>
      <w:r w:rsidRPr="005A16DA">
        <w:rPr>
          <w:rFonts w:ascii="Times New Roman" w:eastAsia="Times New Roman" w:hAnsi="Times New Roman" w:cs="Times New Roman"/>
          <w:sz w:val="24"/>
          <w:szCs w:val="24"/>
        </w:rPr>
        <w:t>audotis Lietuvos Respublikos statybos įstatyme ir kituose teisės aktuose numatytomis Užsakovo teisėmis.</w:t>
      </w:r>
    </w:p>
    <w:p w14:paraId="7C335159" w14:textId="77777777" w:rsidR="004B120A" w:rsidRPr="005A16DA" w:rsidRDefault="004B120A" w:rsidP="004B120A">
      <w:pPr>
        <w:tabs>
          <w:tab w:val="left" w:pos="1134"/>
          <w:tab w:val="left" w:pos="1701"/>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
          <w:sz w:val="24"/>
          <w:szCs w:val="24"/>
        </w:rPr>
        <w:t>9.2. Užsakovas įsipareigoja</w:t>
      </w:r>
      <w:r w:rsidRPr="005A16DA">
        <w:rPr>
          <w:rFonts w:ascii="Times New Roman" w:eastAsia="Times New Roman" w:hAnsi="Times New Roman" w:cs="Times New Roman"/>
          <w:sz w:val="24"/>
          <w:szCs w:val="24"/>
        </w:rPr>
        <w:t>:</w:t>
      </w:r>
    </w:p>
    <w:p w14:paraId="57C4C422" w14:textId="0A15F365" w:rsidR="004B120A" w:rsidRPr="005A16DA" w:rsidRDefault="004B120A" w:rsidP="004B120A">
      <w:pPr>
        <w:tabs>
          <w:tab w:val="left" w:pos="1134"/>
          <w:tab w:val="left" w:pos="132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 xml:space="preserve">9.2.1. </w:t>
      </w:r>
      <w:r w:rsidR="00D21ADC">
        <w:rPr>
          <w:rFonts w:ascii="Times New Roman" w:eastAsia="Times New Roman" w:hAnsi="Times New Roman" w:cs="Times New Roman"/>
          <w:sz w:val="24"/>
          <w:szCs w:val="24"/>
        </w:rPr>
        <w:t>b</w:t>
      </w:r>
      <w:r w:rsidRPr="005A16DA">
        <w:rPr>
          <w:rFonts w:ascii="Times New Roman" w:eastAsia="Times New Roman" w:hAnsi="Times New Roman" w:cs="Times New Roman"/>
          <w:sz w:val="24"/>
          <w:szCs w:val="24"/>
        </w:rPr>
        <w:t>endradarbiauti su Rangovu vykdant Darbus</w:t>
      </w:r>
      <w:r w:rsidR="00D21ADC">
        <w:rPr>
          <w:rFonts w:ascii="Times New Roman" w:eastAsia="Times New Roman" w:hAnsi="Times New Roman" w:cs="Times New Roman"/>
          <w:sz w:val="24"/>
          <w:szCs w:val="24"/>
        </w:rPr>
        <w:t>;</w:t>
      </w:r>
    </w:p>
    <w:p w14:paraId="32A52F7C" w14:textId="0727330D" w:rsidR="004B120A" w:rsidRPr="005A16D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9.2.2</w:t>
      </w:r>
      <w:r w:rsidR="00D21ADC">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Sutartyje nustatytomis sąlygomis ir tvarka priimti iš Rangovo tinkamai atliktus Darbus</w:t>
      </w:r>
      <w:r w:rsidR="00D21ADC">
        <w:rPr>
          <w:rFonts w:ascii="Times New Roman" w:eastAsia="Times New Roman" w:hAnsi="Times New Roman" w:cs="Times New Roman"/>
          <w:sz w:val="24"/>
          <w:szCs w:val="24"/>
        </w:rPr>
        <w:t>;</w:t>
      </w:r>
    </w:p>
    <w:p w14:paraId="061B6771" w14:textId="3678FAB6" w:rsidR="004B120A" w:rsidRPr="005A16D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9.2.3. </w:t>
      </w:r>
      <w:r w:rsidR="00D21ADC">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o rašytinio Rangovo prašymo gavimo pateikti pastarajam visus sutikimus, įgaliojimus, kad Rangovas galėtų veikti kaip Užsakovo įgaliotas asmuo visose kompetentingose institucijose ta apimtimi, kiek tai susiję su visais Darbais</w:t>
      </w:r>
      <w:r w:rsidR="00D21ADC">
        <w:rPr>
          <w:rFonts w:ascii="Times New Roman" w:eastAsia="Times New Roman" w:hAnsi="Times New Roman" w:cs="Times New Roman"/>
          <w:sz w:val="24"/>
          <w:szCs w:val="24"/>
        </w:rPr>
        <w:t>;</w:t>
      </w:r>
    </w:p>
    <w:p w14:paraId="645C00C9" w14:textId="7559FE8B" w:rsidR="004B120A" w:rsidRPr="005A16D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9.2.4. </w:t>
      </w:r>
      <w:r w:rsidR="00D21ADC">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 xml:space="preserve">erduoti Rangovui statybvietę </w:t>
      </w:r>
      <w:r w:rsidR="00D21ADC" w:rsidRPr="005A16DA">
        <w:rPr>
          <w:rFonts w:ascii="Times New Roman" w:eastAsia="Times New Roman" w:hAnsi="Times New Roman" w:cs="Times New Roman"/>
          <w:sz w:val="24"/>
          <w:szCs w:val="24"/>
        </w:rPr>
        <w:t>perdavimo</w:t>
      </w:r>
      <w:r w:rsidR="00D21ADC">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priėmimo aktu</w:t>
      </w:r>
      <w:r w:rsidR="00D21ADC">
        <w:rPr>
          <w:rFonts w:ascii="Times New Roman" w:eastAsia="Times New Roman" w:hAnsi="Times New Roman" w:cs="Times New Roman"/>
          <w:sz w:val="24"/>
          <w:szCs w:val="24"/>
        </w:rPr>
        <w:t>;</w:t>
      </w:r>
    </w:p>
    <w:p w14:paraId="38971BB3" w14:textId="1887147B" w:rsidR="004B120A" w:rsidRPr="005A16D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9.2.5. </w:t>
      </w:r>
      <w:r w:rsidR="00E82241">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askirti techninį prižiūrėtoją vykdomiems Statybos darbams.</w:t>
      </w:r>
    </w:p>
    <w:p w14:paraId="180E8576" w14:textId="77777777" w:rsidR="004B120A" w:rsidRPr="005A16DA" w:rsidRDefault="004B120A" w:rsidP="004B120A">
      <w:pPr>
        <w:tabs>
          <w:tab w:val="left" w:pos="1080"/>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b/>
          <w:bCs/>
          <w:sz w:val="24"/>
          <w:szCs w:val="24"/>
          <w:lang w:eastAsia="ar-SA"/>
        </w:rPr>
        <w:t>9.3. Rangovas turi teisę</w:t>
      </w:r>
      <w:r w:rsidRPr="005A16DA">
        <w:rPr>
          <w:rFonts w:ascii="Times New Roman" w:eastAsia="Times New Roman" w:hAnsi="Times New Roman" w:cs="Times New Roman"/>
          <w:bCs/>
          <w:sz w:val="24"/>
          <w:szCs w:val="24"/>
          <w:lang w:eastAsia="ar-SA"/>
        </w:rPr>
        <w:t>:</w:t>
      </w:r>
    </w:p>
    <w:p w14:paraId="0022B4C5" w14:textId="0057557F" w:rsidR="004B120A" w:rsidRPr="005A16DA" w:rsidRDefault="004B120A" w:rsidP="004B120A">
      <w:pPr>
        <w:tabs>
          <w:tab w:val="left" w:pos="1134"/>
          <w:tab w:val="left" w:pos="14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9.3.1.</w:t>
      </w:r>
      <w:r w:rsidR="00E82241">
        <w:rPr>
          <w:rFonts w:ascii="Times New Roman" w:eastAsia="Times New Roman" w:hAnsi="Times New Roman" w:cs="Times New Roman"/>
          <w:sz w:val="24"/>
          <w:szCs w:val="24"/>
        </w:rPr>
        <w:t xml:space="preserve"> n</w:t>
      </w:r>
      <w:r w:rsidRPr="005A16DA">
        <w:rPr>
          <w:rFonts w:ascii="Times New Roman" w:eastAsia="Times New Roman" w:hAnsi="Times New Roman" w:cs="Times New Roman"/>
          <w:sz w:val="24"/>
          <w:szCs w:val="24"/>
        </w:rPr>
        <w:t>audotis Lietuvos Respublikos statybos įstatyme ir kituose Lietuvos Respublikos įstatymuose numatytomis Rangovo teisėmis</w:t>
      </w:r>
      <w:r w:rsidR="00E82241">
        <w:rPr>
          <w:rFonts w:ascii="Times New Roman" w:eastAsia="Times New Roman" w:hAnsi="Times New Roman" w:cs="Times New Roman"/>
          <w:sz w:val="24"/>
          <w:szCs w:val="24"/>
        </w:rPr>
        <w:t>;</w:t>
      </w:r>
    </w:p>
    <w:p w14:paraId="4E7DA62F" w14:textId="31779845" w:rsidR="004B120A" w:rsidRPr="005A16DA" w:rsidRDefault="004B120A" w:rsidP="004B120A">
      <w:pPr>
        <w:tabs>
          <w:tab w:val="left" w:pos="1134"/>
          <w:tab w:val="left" w:pos="1440"/>
        </w:tabs>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 xml:space="preserve">9.3.2. </w:t>
      </w:r>
      <w:r w:rsidR="00E82241">
        <w:rPr>
          <w:rFonts w:ascii="Times New Roman" w:eastAsia="Times New Roman" w:hAnsi="Times New Roman" w:cs="Times New Roman"/>
          <w:sz w:val="24"/>
          <w:szCs w:val="24"/>
        </w:rPr>
        <w:t>n</w:t>
      </w:r>
      <w:r w:rsidRPr="005A16DA">
        <w:rPr>
          <w:rFonts w:ascii="Times New Roman" w:eastAsia="Times New Roman" w:hAnsi="Times New Roman" w:cs="Times New Roman"/>
          <w:sz w:val="24"/>
          <w:szCs w:val="24"/>
        </w:rPr>
        <w:t>audotis kitomis Lietuvos Respublikos teisės aktuose numatytomis Rangovo teisėmis.</w:t>
      </w:r>
    </w:p>
    <w:p w14:paraId="455D30E4" w14:textId="77777777" w:rsidR="004B120A" w:rsidRPr="005A16DA" w:rsidRDefault="004B120A" w:rsidP="004B120A">
      <w:pPr>
        <w:tabs>
          <w:tab w:val="left" w:pos="1134"/>
          <w:tab w:val="left" w:pos="1843"/>
        </w:tabs>
        <w:jc w:val="both"/>
        <w:rPr>
          <w:rFonts w:ascii="Times New Roman" w:eastAsia="Times New Roman" w:hAnsi="Times New Roman" w:cs="Times New Roman"/>
          <w:sz w:val="24"/>
          <w:szCs w:val="24"/>
        </w:rPr>
      </w:pPr>
      <w:bookmarkStart w:id="14" w:name="_Ref227946928"/>
      <w:r w:rsidRPr="005A16DA">
        <w:rPr>
          <w:rFonts w:ascii="Times New Roman" w:eastAsia="Times New Roman" w:hAnsi="Times New Roman" w:cs="Times New Roman"/>
          <w:b/>
          <w:sz w:val="24"/>
          <w:szCs w:val="24"/>
        </w:rPr>
        <w:t>9.4. Rangovas įsipareigoja</w:t>
      </w:r>
      <w:r w:rsidRPr="005A16DA">
        <w:rPr>
          <w:rFonts w:ascii="Times New Roman" w:eastAsia="Times New Roman" w:hAnsi="Times New Roman" w:cs="Times New Roman"/>
          <w:sz w:val="24"/>
          <w:szCs w:val="24"/>
        </w:rPr>
        <w:t>:</w:t>
      </w:r>
      <w:bookmarkEnd w:id="14"/>
    </w:p>
    <w:p w14:paraId="23297E8F" w14:textId="698D7DDE" w:rsidR="004B120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 </w:t>
      </w:r>
      <w:r w:rsidR="00E82241">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radėti Darbus Kalendoriniame Darbų vykdymo grafike numatytu laiku</w:t>
      </w:r>
      <w:r w:rsidR="00E82241">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145BF051" w14:textId="7E9F25BA" w:rsidR="0067238F" w:rsidRDefault="004B120A" w:rsidP="004B120A">
      <w:pPr>
        <w:tabs>
          <w:tab w:val="left" w:pos="1134"/>
        </w:tabs>
        <w:jc w:val="both"/>
        <w:rPr>
          <w:rFonts w:ascii="Times New Roman" w:eastAsia="Times New Roman" w:hAnsi="Times New Roman" w:cs="Times New Roman"/>
          <w:sz w:val="24"/>
          <w:szCs w:val="24"/>
        </w:rPr>
      </w:pPr>
      <w:r w:rsidRPr="00E52E81">
        <w:rPr>
          <w:rFonts w:ascii="Times New Roman" w:eastAsia="Times New Roman" w:hAnsi="Times New Roman" w:cs="Times New Roman"/>
          <w:sz w:val="24"/>
          <w:szCs w:val="24"/>
        </w:rPr>
        <w:t xml:space="preserve">9.4.2. </w:t>
      </w:r>
      <w:r w:rsidR="00E82241" w:rsidRPr="00E52E81">
        <w:rPr>
          <w:rFonts w:ascii="Times New Roman" w:eastAsia="Times New Roman" w:hAnsi="Times New Roman" w:cs="Times New Roman"/>
          <w:sz w:val="24"/>
          <w:szCs w:val="24"/>
        </w:rPr>
        <w:t>i</w:t>
      </w:r>
      <w:r w:rsidRPr="00E52E81">
        <w:rPr>
          <w:rFonts w:ascii="Times New Roman" w:eastAsia="Times New Roman" w:hAnsi="Times New Roman" w:cs="Times New Roman"/>
          <w:sz w:val="24"/>
          <w:szCs w:val="24"/>
        </w:rPr>
        <w:t>ki Statybos darbų pradžios įsakymu ar kitu tvarkomuoju dokumentu, teisės aktų nustatyta tvarka paskirti Statinio statybos vadovą, kuris</w:t>
      </w:r>
      <w:r w:rsidR="002D17C4" w:rsidRPr="00E52E81">
        <w:rPr>
          <w:rFonts w:ascii="Times New Roman" w:eastAsia="Times New Roman" w:hAnsi="Times New Roman" w:cs="Times New Roman"/>
          <w:sz w:val="24"/>
          <w:szCs w:val="24"/>
        </w:rPr>
        <w:t xml:space="preserve"> turi teisę atlikti tokias pareigas</w:t>
      </w:r>
      <w:r w:rsidRPr="00E52E81">
        <w:rPr>
          <w:rFonts w:ascii="Times New Roman" w:eastAsia="Times New Roman" w:hAnsi="Times New Roman" w:cs="Times New Roman"/>
          <w:sz w:val="24"/>
          <w:szCs w:val="24"/>
        </w:rPr>
        <w:t xml:space="preserve">. Keisti Statinio statybos </w:t>
      </w:r>
      <w:r w:rsidRPr="00E52E81">
        <w:rPr>
          <w:rFonts w:ascii="Times New Roman" w:eastAsia="Times New Roman" w:hAnsi="Times New Roman" w:cs="Times New Roman"/>
          <w:sz w:val="24"/>
          <w:szCs w:val="24"/>
        </w:rPr>
        <w:lastRenderedPageBreak/>
        <w:t>vadovą galima tik esant svarbioms priežastims (liga, mirtis, išėjimas iš darbo ir kt.) ir tai pripažintų bei patvirtintų Užsakovas</w:t>
      </w:r>
      <w:r w:rsidR="00E82241" w:rsidRPr="00E52E81">
        <w:rPr>
          <w:rFonts w:ascii="Times New Roman" w:eastAsia="Times New Roman" w:hAnsi="Times New Roman" w:cs="Times New Roman"/>
          <w:sz w:val="24"/>
          <w:szCs w:val="24"/>
        </w:rPr>
        <w:t>;</w:t>
      </w:r>
      <w:r w:rsidR="0067238F">
        <w:rPr>
          <w:rFonts w:ascii="Times New Roman" w:eastAsia="Times New Roman" w:hAnsi="Times New Roman" w:cs="Times New Roman"/>
          <w:sz w:val="24"/>
          <w:szCs w:val="24"/>
        </w:rPr>
        <w:t xml:space="preserve"> </w:t>
      </w:r>
    </w:p>
    <w:p w14:paraId="4B66FFB4" w14:textId="3F42C16A" w:rsidR="004B120A" w:rsidRPr="005A16DA" w:rsidRDefault="004B120A" w:rsidP="004B120A">
      <w:pPr>
        <w:tabs>
          <w:tab w:val="left" w:pos="1134"/>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9.4.3. </w:t>
      </w:r>
      <w:r w:rsidR="00E82241">
        <w:rPr>
          <w:rFonts w:ascii="Times New Roman" w:eastAsia="Times New Roman" w:hAnsi="Times New Roman" w:cs="Times New Roman"/>
          <w:sz w:val="24"/>
          <w:szCs w:val="24"/>
        </w:rPr>
        <w:t>v</w:t>
      </w:r>
      <w:r w:rsidRPr="005A16DA">
        <w:rPr>
          <w:rFonts w:ascii="Times New Roman" w:eastAsia="Times New Roman" w:hAnsi="Times New Roman" w:cs="Times New Roman"/>
          <w:sz w:val="24"/>
          <w:szCs w:val="24"/>
        </w:rPr>
        <w:t>ykdyti Statybos darbus pagal Statinio techninio darbo projekto reikalavimus, kitus Sutartyje nurodytus dokumentus, statybos techninių reglamentų ir kitų teisės aktų,</w:t>
      </w:r>
      <w:r w:rsidRPr="005A16DA">
        <w:rPr>
          <w:rFonts w:ascii="Times New Roman" w:eastAsia="Times New Roman" w:hAnsi="Times New Roman" w:cs="Times New Roman"/>
          <w:b/>
          <w:sz w:val="24"/>
          <w:szCs w:val="24"/>
        </w:rPr>
        <w:t xml:space="preserve"> </w:t>
      </w:r>
      <w:r w:rsidRPr="005A16DA">
        <w:rPr>
          <w:rFonts w:ascii="Times New Roman" w:eastAsia="Times New Roman" w:hAnsi="Times New Roman" w:cs="Times New Roman"/>
          <w:bCs/>
          <w:sz w:val="24"/>
          <w:szCs w:val="24"/>
        </w:rPr>
        <w:t>reglamentuojančių statybos veiklą</w:t>
      </w:r>
      <w:r w:rsidRPr="005A16DA">
        <w:rPr>
          <w:rFonts w:ascii="Times New Roman" w:eastAsia="Times New Roman" w:hAnsi="Times New Roman" w:cs="Times New Roman"/>
          <w:b/>
          <w:sz w:val="24"/>
          <w:szCs w:val="24"/>
        </w:rPr>
        <w:t xml:space="preserve"> </w:t>
      </w:r>
      <w:r w:rsidRPr="005A16DA">
        <w:rPr>
          <w:rFonts w:ascii="Times New Roman" w:eastAsia="Times New Roman" w:hAnsi="Times New Roman" w:cs="Times New Roman"/>
          <w:sz w:val="24"/>
          <w:szCs w:val="24"/>
        </w:rPr>
        <w:t>(normų, taisyklių) reikalavimus. Garantuoti, kad Darbų priėmimo metu jie atitiks projekte nustatytas savybes, normatyvinių statybos dokumentų reikalavimus, bus atlikti be klaidų, kurios panaikintų arba sumažintų jų vertę arba tinkamumą projekte numatytam panaudojimui</w:t>
      </w:r>
      <w:r w:rsidR="00E82241">
        <w:rPr>
          <w:rFonts w:ascii="Times New Roman" w:eastAsia="Times New Roman" w:hAnsi="Times New Roman" w:cs="Times New Roman"/>
          <w:sz w:val="24"/>
          <w:szCs w:val="24"/>
        </w:rPr>
        <w:t>;</w:t>
      </w:r>
    </w:p>
    <w:p w14:paraId="496C75B4" w14:textId="281482A4" w:rsidR="004B120A" w:rsidRPr="005A16DA" w:rsidRDefault="004B120A" w:rsidP="004B120A">
      <w:pPr>
        <w:tabs>
          <w:tab w:val="left" w:pos="1134"/>
          <w:tab w:val="left" w:pos="1418"/>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 xml:space="preserve">9.4.4. </w:t>
      </w:r>
      <w:r w:rsidR="00E82241">
        <w:rPr>
          <w:rFonts w:ascii="Times New Roman" w:eastAsia="Times New Roman" w:hAnsi="Times New Roman" w:cs="Times New Roman"/>
          <w:bCs/>
          <w:sz w:val="24"/>
          <w:szCs w:val="24"/>
        </w:rPr>
        <w:t>v</w:t>
      </w:r>
      <w:r w:rsidRPr="005A16DA">
        <w:rPr>
          <w:rFonts w:ascii="Times New Roman" w:eastAsia="Times New Roman" w:hAnsi="Times New Roman" w:cs="Times New Roman"/>
          <w:bCs/>
          <w:sz w:val="24"/>
          <w:szCs w:val="24"/>
        </w:rPr>
        <w:t>ykdyti Darbus pagal Kalendoriniame Darbų vykdymo grafike nurodytus Darbų atlikimo terminus</w:t>
      </w:r>
      <w:r w:rsidR="00E82241">
        <w:rPr>
          <w:rFonts w:ascii="Times New Roman" w:eastAsia="Times New Roman" w:hAnsi="Times New Roman" w:cs="Times New Roman"/>
          <w:bCs/>
          <w:sz w:val="24"/>
          <w:szCs w:val="24"/>
        </w:rPr>
        <w:t>;</w:t>
      </w:r>
    </w:p>
    <w:p w14:paraId="60EC6802" w14:textId="1BA7B735" w:rsidR="004B120A" w:rsidRDefault="004B120A" w:rsidP="004B120A">
      <w:pPr>
        <w:tabs>
          <w:tab w:val="left" w:pos="1134"/>
          <w:tab w:val="left" w:pos="1418"/>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9.4.5. </w:t>
      </w:r>
      <w:r w:rsidR="00E82241">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avarankiškai apsirūpinti materialiniais ištekliais, reikalingais Sutartyje numatytiems Darbams atlikti,</w:t>
      </w:r>
      <w:r w:rsidRPr="005A16DA">
        <w:rPr>
          <w:rFonts w:ascii="Times New Roman" w:eastAsia="Times New Roman" w:hAnsi="Times New Roman" w:cs="Times New Roman"/>
          <w:bCs/>
          <w:sz w:val="24"/>
          <w:szCs w:val="24"/>
        </w:rPr>
        <w:t xml:space="preserve"> D</w:t>
      </w:r>
      <w:r w:rsidRPr="005A16DA">
        <w:rPr>
          <w:rFonts w:ascii="Times New Roman" w:eastAsia="Times New Roman" w:hAnsi="Times New Roman" w:cs="Times New Roman"/>
          <w:sz w:val="24"/>
          <w:szCs w:val="24"/>
        </w:rPr>
        <w:t>arbų vykdymui naudoti medžiagas, dirbinius, gaminius ir įrengimus, atitinkančius projektinėje dokumentacijoje jiems nustatytus reikalavimus, naudoti Lietuvos Respublikos teisės aktų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Užsakovo paskirtam techniniam prižiūrėtojui</w:t>
      </w:r>
      <w:r w:rsidR="00E82241">
        <w:rPr>
          <w:rFonts w:ascii="Times New Roman" w:eastAsia="Times New Roman" w:hAnsi="Times New Roman" w:cs="Times New Roman"/>
          <w:sz w:val="24"/>
          <w:szCs w:val="24"/>
        </w:rPr>
        <w:t>;</w:t>
      </w:r>
    </w:p>
    <w:p w14:paraId="685F0AF6" w14:textId="58F9FC5C"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9.4.6. </w:t>
      </w:r>
      <w:r w:rsidR="00E82241">
        <w:rPr>
          <w:rFonts w:ascii="Times New Roman" w:eastAsia="Times New Roman" w:hAnsi="Times New Roman" w:cs="Times New Roman"/>
          <w:sz w:val="24"/>
          <w:szCs w:val="24"/>
        </w:rPr>
        <w:t>l</w:t>
      </w:r>
      <w:r w:rsidRPr="005A16DA">
        <w:rPr>
          <w:rFonts w:ascii="Times New Roman" w:eastAsia="Times New Roman" w:hAnsi="Times New Roman" w:cs="Times New Roman"/>
          <w:sz w:val="24"/>
          <w:szCs w:val="24"/>
        </w:rPr>
        <w:t>aiku ir tinkamai įformintus Aktus, PVM sąskaitas faktūras, kitą Darbų atlikimo dokumentaciją</w:t>
      </w:r>
      <w:r w:rsidR="00E82241">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pateikti Užsakovui, atlikti būtinus bandymus ir apie jų rezultatus raštu informuoti Užsakovą. Užsakovui paprašius papildomos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 xml:space="preserve">rmacijos, per 3 (tris) darbo dienas raštu pranešti apie Darbų eigą bei rezultatus, pateikti kitą su Darbų vykdymu susijusią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rmaciją</w:t>
      </w:r>
      <w:r w:rsidR="00E82241">
        <w:rPr>
          <w:rFonts w:ascii="Times New Roman" w:eastAsia="Times New Roman" w:hAnsi="Times New Roman" w:cs="Times New Roman"/>
          <w:sz w:val="24"/>
          <w:szCs w:val="24"/>
        </w:rPr>
        <w:t>;</w:t>
      </w:r>
    </w:p>
    <w:p w14:paraId="21347156" w14:textId="56A51662" w:rsidR="004B120A" w:rsidRPr="005A16DA" w:rsidRDefault="004B120A" w:rsidP="004B120A">
      <w:pPr>
        <w:tabs>
          <w:tab w:val="left" w:pos="156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9.4.7. </w:t>
      </w:r>
      <w:r w:rsidR="00E82241">
        <w:rPr>
          <w:rFonts w:ascii="Times New Roman" w:eastAsia="Times New Roman" w:hAnsi="Times New Roman" w:cs="Times New Roman"/>
          <w:sz w:val="24"/>
          <w:szCs w:val="24"/>
          <w:lang w:eastAsia="ar-SA"/>
        </w:rPr>
        <w:t>s</w:t>
      </w:r>
      <w:r w:rsidRPr="005A16DA">
        <w:rPr>
          <w:rFonts w:ascii="Times New Roman" w:eastAsia="Times New Roman" w:hAnsi="Times New Roman" w:cs="Times New Roman"/>
          <w:sz w:val="24"/>
          <w:szCs w:val="24"/>
          <w:lang w:eastAsia="ar-SA"/>
        </w:rPr>
        <w:t>udaryti sąlygas Užsakovo atstovams bei techniniam prižiūrėtojui lankytis Statinyje bei susipažinti su visa Darbų dokumentacija</w:t>
      </w:r>
      <w:r w:rsidR="00E82241">
        <w:rPr>
          <w:rFonts w:ascii="Times New Roman" w:eastAsia="Times New Roman" w:hAnsi="Times New Roman" w:cs="Times New Roman"/>
          <w:sz w:val="24"/>
          <w:szCs w:val="24"/>
          <w:lang w:eastAsia="ar-SA"/>
        </w:rPr>
        <w:t>;</w:t>
      </w:r>
    </w:p>
    <w:p w14:paraId="73ECAE48" w14:textId="0CBF4324" w:rsidR="004B120A" w:rsidRPr="005A16DA" w:rsidRDefault="004B120A" w:rsidP="008A2F90">
      <w:pPr>
        <w:tabs>
          <w:tab w:val="left" w:pos="1134"/>
          <w:tab w:val="left" w:pos="1418"/>
          <w:tab w:val="left" w:pos="1560"/>
        </w:tabs>
        <w:jc w:val="both"/>
        <w:rPr>
          <w:rFonts w:ascii="Times New Roman" w:eastAsia="Times New Roman" w:hAnsi="Times New Roman" w:cs="Times New Roman"/>
          <w:sz w:val="24"/>
          <w:szCs w:val="24"/>
        </w:rPr>
      </w:pPr>
      <w:bookmarkStart w:id="15" w:name="_Hlk135744724"/>
      <w:r w:rsidRPr="005A16DA">
        <w:rPr>
          <w:rFonts w:ascii="Times New Roman" w:eastAsia="Times New Roman" w:hAnsi="Times New Roman" w:cs="Times New Roman"/>
          <w:sz w:val="24"/>
          <w:szCs w:val="24"/>
        </w:rPr>
        <w:t xml:space="preserve">9.4.8. </w:t>
      </w:r>
      <w:r w:rsidR="00E82241">
        <w:rPr>
          <w:rFonts w:ascii="Times New Roman" w:eastAsia="Times New Roman" w:hAnsi="Times New Roman" w:cs="Times New Roman"/>
          <w:sz w:val="24"/>
          <w:szCs w:val="24"/>
        </w:rPr>
        <w:t>g</w:t>
      </w:r>
      <w:r w:rsidRPr="005A16DA">
        <w:rPr>
          <w:rFonts w:ascii="Times New Roman" w:eastAsia="Times New Roman" w:hAnsi="Times New Roman" w:cs="Times New Roman"/>
          <w:sz w:val="24"/>
          <w:szCs w:val="24"/>
        </w:rPr>
        <w:t xml:space="preserve">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w:t>
      </w:r>
      <w:r w:rsidR="0006036E" w:rsidRPr="00050C35">
        <w:rPr>
          <w:rFonts w:ascii="Times New Roman" w:eastAsia="Times New Roman" w:hAnsi="Times New Roman" w:cs="Times New Roman"/>
          <w:sz w:val="24"/>
          <w:szCs w:val="24"/>
        </w:rPr>
        <w:t>Vadovaujantis Lietuvos Respublikos statybos įstatymo 22</w:t>
      </w:r>
      <w:r w:rsidR="00C848D8">
        <w:rPr>
          <w:rFonts w:ascii="Times New Roman" w:eastAsia="Times New Roman" w:hAnsi="Times New Roman" w:cs="Times New Roman"/>
          <w:sz w:val="24"/>
          <w:szCs w:val="24"/>
        </w:rPr>
        <w:t>¹</w:t>
      </w:r>
      <w:r w:rsidR="0006036E" w:rsidRPr="00050C35">
        <w:rPr>
          <w:rFonts w:ascii="Times New Roman" w:eastAsia="Times New Roman" w:hAnsi="Times New Roman" w:cs="Times New Roman"/>
          <w:sz w:val="24"/>
          <w:szCs w:val="24"/>
        </w:rPr>
        <w:t xml:space="preserve"> straipsniu, u</w:t>
      </w:r>
      <w:r w:rsidR="008A2F90" w:rsidRPr="00050C35">
        <w:rPr>
          <w:rFonts w:ascii="Times New Roman" w:eastAsia="Times New Roman" w:hAnsi="Times New Roman" w:cs="Times New Roman"/>
          <w:sz w:val="24"/>
          <w:szCs w:val="24"/>
        </w:rPr>
        <w:t>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r w:rsidR="00E82241">
        <w:rPr>
          <w:rFonts w:ascii="Times New Roman" w:eastAsia="Times New Roman" w:hAnsi="Times New Roman" w:cs="Times New Roman"/>
          <w:sz w:val="24"/>
          <w:szCs w:val="24"/>
        </w:rPr>
        <w:t>;</w:t>
      </w:r>
    </w:p>
    <w:bookmarkEnd w:id="15"/>
    <w:p w14:paraId="59E6E948" w14:textId="19D7DB16"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9.4.9. </w:t>
      </w:r>
      <w:r w:rsidR="00E82241">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augoti atliktus Darbus ir reikmenis nuo sugadinimo, vagystės, nuo meteorologinių sąlygų poveikio. Statinyje ar jo dalyje, kurioje atliekami Darbai, atsitiktinio žuvimo ar sugadinimo rizika tenka Rangovui visą Darbų atlikimo laikotarpį iki Užsakovas atliktus Darbus priima teisės aktų nustatyta tvarka</w:t>
      </w:r>
      <w:r w:rsidR="00E82241">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0A904301" w14:textId="67E95E33"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9.4.10. </w:t>
      </w:r>
      <w:r w:rsidR="00C848D8">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avo sąskaita ištaisyti Darbų, kurie yra netinkamai įvykdyti, defektus</w:t>
      </w:r>
      <w:r w:rsidR="00E82241">
        <w:rPr>
          <w:rFonts w:ascii="Times New Roman" w:eastAsia="Times New Roman" w:hAnsi="Times New Roman" w:cs="Times New Roman"/>
          <w:sz w:val="24"/>
          <w:szCs w:val="24"/>
        </w:rPr>
        <w:t>;</w:t>
      </w:r>
    </w:p>
    <w:p w14:paraId="5B673AA7" w14:textId="5FFD34B5"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9.4.11. Sutartyje nustatyta tvarka, ištaisyti atliktų Darbų defektus, išaiškėjusius ar atsiradusius Rangovui perdavus Užsakovui užbaigtus darbus perdavimo aktu, bet dar neprasidėjus garantiniam laikotarpiui</w:t>
      </w:r>
      <w:r w:rsidR="00E82241">
        <w:rPr>
          <w:rFonts w:ascii="Times New Roman" w:eastAsia="Times New Roman" w:hAnsi="Times New Roman" w:cs="Times New Roman"/>
          <w:sz w:val="24"/>
          <w:szCs w:val="24"/>
        </w:rPr>
        <w:t>;</w:t>
      </w:r>
    </w:p>
    <w:p w14:paraId="224208D6" w14:textId="02A28CF2"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bookmarkStart w:id="16" w:name="_Hlk135745083"/>
      <w:r w:rsidRPr="0006036E">
        <w:rPr>
          <w:rFonts w:ascii="Times New Roman" w:eastAsia="Times New Roman" w:hAnsi="Times New Roman" w:cs="Times New Roman"/>
          <w:sz w:val="24"/>
          <w:szCs w:val="24"/>
        </w:rPr>
        <w:t xml:space="preserve">9.4.12. </w:t>
      </w:r>
      <w:r w:rsidR="00E82241">
        <w:rPr>
          <w:rFonts w:ascii="Times New Roman" w:eastAsia="Times New Roman" w:hAnsi="Times New Roman" w:cs="Times New Roman"/>
          <w:sz w:val="24"/>
          <w:szCs w:val="24"/>
        </w:rPr>
        <w:t>a</w:t>
      </w:r>
      <w:r w:rsidRPr="0006036E">
        <w:rPr>
          <w:rFonts w:ascii="Times New Roman" w:eastAsia="Times New Roman" w:hAnsi="Times New Roman" w:cs="Times New Roman"/>
          <w:sz w:val="24"/>
          <w:szCs w:val="24"/>
        </w:rPr>
        <w:t xml:space="preserve">tlikti Statybos darbus tvarkingai, neteršiant teritorijos, kompaktiškai laikyti statybos atliekas, tvarkyti jas teisės aktų nustatyta tvarka, bei išvežus jas iš teritorijos pateikti Užsakovui patvirtinančius dokumentus apie statybinio laužo, grunto išvežimą į tam specialiai skirtas vietas. Ardymo ir kasimo darbų metu susidarančias atliekas, medžiagas, tinkančias antriniam panaudojimui, ar gruntą bei juodžemį pristatyti utilizavimui ar sandėliavimui į Užsakovo nurodytas vietas ar įmones. </w:t>
      </w:r>
      <w:r w:rsidRPr="002114A6">
        <w:rPr>
          <w:rFonts w:ascii="Times New Roman" w:eastAsia="Times New Roman" w:hAnsi="Times New Roman" w:cs="Times New Roman"/>
          <w:sz w:val="24"/>
          <w:szCs w:val="24"/>
        </w:rPr>
        <w:t>Nupjautus medžius, jeigu jie bus pjaunami, pristatyti į Panevėžio RK-1, Pušaloto g. 191, Panevėžys, ir Užsakovui pateikti tai patvirtinančius dokumentus</w:t>
      </w:r>
      <w:r w:rsidR="00E82241">
        <w:rPr>
          <w:rFonts w:ascii="Times New Roman" w:eastAsia="Times New Roman" w:hAnsi="Times New Roman" w:cs="Times New Roman"/>
          <w:sz w:val="24"/>
          <w:szCs w:val="24"/>
        </w:rPr>
        <w:t>;</w:t>
      </w:r>
    </w:p>
    <w:bookmarkEnd w:id="16"/>
    <w:p w14:paraId="5A59D05C" w14:textId="0C1C89DE"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9.4.13. Statybos darbams naudoti tik naujas, Lietuvos Respublikos ir ES teisės aktų nustatyta tvarka sertifikuotas medžiagas, įrangą, taip pat atitinkančius jiems keliamus Lietuvos Respublikos standartus ir normas</w:t>
      </w:r>
      <w:r w:rsidR="00E82241">
        <w:rPr>
          <w:rFonts w:ascii="Times New Roman" w:eastAsia="Times New Roman" w:hAnsi="Times New Roman" w:cs="Times New Roman"/>
          <w:sz w:val="24"/>
          <w:szCs w:val="24"/>
        </w:rPr>
        <w:t>;</w:t>
      </w:r>
    </w:p>
    <w:p w14:paraId="429B325D" w14:textId="18CDBE8A" w:rsidR="004B120A" w:rsidRPr="005A16DA" w:rsidRDefault="004B120A" w:rsidP="004B120A">
      <w:pPr>
        <w:tabs>
          <w:tab w:val="left" w:pos="1134"/>
          <w:tab w:val="left" w:pos="1560"/>
        </w:tabs>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9.4.14. </w:t>
      </w:r>
      <w:r w:rsidR="00E82241">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avo lėšomis įrengti laikinus aptvėrimus, o baigus Darbus juos išardyti</w:t>
      </w:r>
      <w:r w:rsidR="00E82241">
        <w:rPr>
          <w:rFonts w:ascii="Times New Roman" w:eastAsia="Times New Roman" w:hAnsi="Times New Roman" w:cs="Times New Roman"/>
          <w:sz w:val="24"/>
          <w:szCs w:val="24"/>
        </w:rPr>
        <w:t>;</w:t>
      </w:r>
    </w:p>
    <w:p w14:paraId="56E7E490" w14:textId="0E99B965"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9.4.15. </w:t>
      </w:r>
      <w:r w:rsidR="00E82241">
        <w:rPr>
          <w:rFonts w:ascii="Times New Roman" w:eastAsia="Times New Roman" w:hAnsi="Times New Roman" w:cs="Times New Roman"/>
          <w:sz w:val="24"/>
          <w:szCs w:val="24"/>
        </w:rPr>
        <w:t>u</w:t>
      </w:r>
      <w:r w:rsidRPr="005A16DA">
        <w:rPr>
          <w:rFonts w:ascii="Times New Roman" w:eastAsia="Times New Roman" w:hAnsi="Times New Roman" w:cs="Times New Roman"/>
          <w:sz w:val="24"/>
          <w:szCs w:val="24"/>
        </w:rPr>
        <w:t>žtikrinti, kad į objektą, medžiagų saugojimo aikšteles ar vietas nepatektų pašaliniai asmenys</w:t>
      </w:r>
      <w:r w:rsidR="00E82241">
        <w:rPr>
          <w:rFonts w:ascii="Times New Roman" w:eastAsia="Times New Roman" w:hAnsi="Times New Roman" w:cs="Times New Roman"/>
          <w:sz w:val="24"/>
          <w:szCs w:val="24"/>
        </w:rPr>
        <w:t>;</w:t>
      </w:r>
    </w:p>
    <w:p w14:paraId="19384CCB" w14:textId="11F33A05" w:rsidR="004B120A" w:rsidRPr="005A16DA" w:rsidRDefault="004B120A" w:rsidP="004B120A">
      <w:pPr>
        <w:tabs>
          <w:tab w:val="left" w:pos="1080"/>
        </w:tabs>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lastRenderedPageBreak/>
        <w:t xml:space="preserve">9.4.16. </w:t>
      </w:r>
      <w:r w:rsidR="00E82241">
        <w:rPr>
          <w:rFonts w:ascii="Times New Roman" w:eastAsia="Times New Roman" w:hAnsi="Times New Roman" w:cs="Times New Roman"/>
          <w:sz w:val="24"/>
          <w:szCs w:val="20"/>
          <w:lang w:eastAsia="ar-SA"/>
        </w:rPr>
        <w:t>a</w:t>
      </w:r>
      <w:r w:rsidRPr="005A16DA">
        <w:rPr>
          <w:rFonts w:ascii="Times New Roman" w:eastAsia="Times New Roman" w:hAnsi="Times New Roman" w:cs="Times New Roman"/>
          <w:sz w:val="24"/>
          <w:szCs w:val="20"/>
          <w:lang w:eastAsia="ar-SA"/>
        </w:rPr>
        <w:t>tlikus Statybos darbus, atlikti laboratorinius tyrimus, parengti išpildomąsias geodezines nuotraukas ir Statinio kadastrinių matavimų bylas ir juos pateikti Užsakovui</w:t>
      </w:r>
      <w:r w:rsidR="00E82241">
        <w:rPr>
          <w:rFonts w:ascii="Times New Roman" w:eastAsia="Times New Roman" w:hAnsi="Times New Roman" w:cs="Times New Roman"/>
          <w:sz w:val="24"/>
          <w:szCs w:val="20"/>
          <w:lang w:eastAsia="ar-SA"/>
        </w:rPr>
        <w:t>;</w:t>
      </w:r>
    </w:p>
    <w:p w14:paraId="1FE6D17A" w14:textId="5E7E186A"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9.4.17. </w:t>
      </w:r>
      <w:r w:rsidR="00E82241">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uteikti </w:t>
      </w:r>
      <w:r w:rsidRPr="005A16DA">
        <w:rPr>
          <w:rFonts w:ascii="Times New Roman" w:eastAsia="Times New Roman" w:hAnsi="Times New Roman" w:cs="Times New Roman"/>
          <w:color w:val="000000"/>
          <w:sz w:val="24"/>
          <w:szCs w:val="24"/>
        </w:rPr>
        <w:t xml:space="preserve">visiems Statinyje atliktiems </w:t>
      </w:r>
      <w:r w:rsidRPr="005A16DA">
        <w:rPr>
          <w:rFonts w:ascii="Times New Roman" w:eastAsia="Times New Roman" w:hAnsi="Times New Roman" w:cs="Times New Roman"/>
          <w:sz w:val="24"/>
          <w:szCs w:val="24"/>
        </w:rPr>
        <w:t>Statybos</w:t>
      </w:r>
      <w:r w:rsidRPr="005A16DA">
        <w:rPr>
          <w:rFonts w:ascii="Times New Roman" w:eastAsia="Times New Roman" w:hAnsi="Times New Roman" w:cs="Times New Roman"/>
          <w:color w:val="000000"/>
          <w:sz w:val="24"/>
          <w:szCs w:val="24"/>
        </w:rPr>
        <w:t xml:space="preserve"> darbams </w:t>
      </w:r>
      <w:r w:rsidRPr="005A16DA">
        <w:rPr>
          <w:rFonts w:ascii="Times New Roman" w:eastAsia="Times New Roman" w:hAnsi="Times New Roman" w:cs="Times New Roman"/>
          <w:sz w:val="24"/>
          <w:szCs w:val="24"/>
        </w:rPr>
        <w:t>Sutarties 6 punkte nurodytas garantijas</w:t>
      </w:r>
      <w:r w:rsidR="00E82241">
        <w:rPr>
          <w:rFonts w:ascii="Times New Roman" w:eastAsia="Times New Roman" w:hAnsi="Times New Roman" w:cs="Times New Roman"/>
          <w:sz w:val="24"/>
          <w:szCs w:val="24"/>
        </w:rPr>
        <w:t>;</w:t>
      </w:r>
    </w:p>
    <w:p w14:paraId="74FF04F7" w14:textId="6D8699D3" w:rsidR="004B120A" w:rsidRPr="005A16DA" w:rsidRDefault="004B120A" w:rsidP="004B120A">
      <w:pPr>
        <w:tabs>
          <w:tab w:val="left" w:pos="1134"/>
          <w:tab w:val="left" w:pos="1540"/>
        </w:tabs>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9.4.18. </w:t>
      </w:r>
      <w:r w:rsidR="00E82241">
        <w:rPr>
          <w:rFonts w:ascii="Times New Roman" w:eastAsia="Times New Roman" w:hAnsi="Times New Roman" w:cs="Times New Roman"/>
          <w:sz w:val="24"/>
          <w:szCs w:val="24"/>
        </w:rPr>
        <w:t>v</w:t>
      </w:r>
      <w:r w:rsidRPr="005A16DA">
        <w:rPr>
          <w:rFonts w:ascii="Times New Roman" w:eastAsia="Times New Roman" w:hAnsi="Times New Roman" w:cs="Times New Roman"/>
          <w:sz w:val="24"/>
          <w:szCs w:val="24"/>
        </w:rPr>
        <w:t>isiškai atsakyti už subrangovų atliktus Darbus ir jų kokybę ar padarytą žalą</w:t>
      </w:r>
      <w:r w:rsidR="00E82241">
        <w:rPr>
          <w:rFonts w:ascii="Times New Roman" w:eastAsia="Times New Roman" w:hAnsi="Times New Roman" w:cs="Times New Roman"/>
          <w:sz w:val="24"/>
          <w:szCs w:val="24"/>
        </w:rPr>
        <w:t>;</w:t>
      </w:r>
    </w:p>
    <w:p w14:paraId="766E7B27" w14:textId="1A809817" w:rsidR="004B120A" w:rsidRPr="005A16DA" w:rsidRDefault="004B120A" w:rsidP="004B120A">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9.4.19. </w:t>
      </w:r>
      <w:r w:rsidR="00E82241">
        <w:rPr>
          <w:rFonts w:ascii="Times New Roman" w:eastAsia="Times New Roman" w:hAnsi="Times New Roman" w:cs="Times New Roman"/>
          <w:sz w:val="24"/>
          <w:szCs w:val="24"/>
        </w:rPr>
        <w:t>a</w:t>
      </w:r>
      <w:r w:rsidRPr="005A16DA">
        <w:rPr>
          <w:rFonts w:ascii="Times New Roman" w:eastAsia="Times New Roman" w:hAnsi="Times New Roman" w:cs="Times New Roman"/>
          <w:sz w:val="24"/>
          <w:szCs w:val="24"/>
        </w:rPr>
        <w:t xml:space="preserve">tlikus visus Darbus, pateikti Užsakovo derinimui užpildytus statybos darbų žurnalus, išpildomąsias geodezinės nuotraukas, medžiagų ir įrengimų sertifikatus, atitikties deklaracijas, išpildomąją ir darbų vykdymo dokumentaciją, techninį darbo projektą (su žyma „Pritariu statyti“ ir „Taip pastatyta“), Statinio kadastrinių matavimų bylas ir šių dokumentų kompiuterines laikmenas. Taip pat pateikti Užsakovui ir kitus dokumentus, priklausančius pateikti pagal Lietuvos Respublikos teisės aktus, kad būtų pasirašyti / patvirtinti / užregistruoti Statinio statybos užbaigimo dokumentai </w:t>
      </w:r>
      <w:r w:rsidRPr="005A16DA">
        <w:rPr>
          <w:rFonts w:ascii="Times New Roman" w:eastAsia="Times New Roman" w:hAnsi="Times New Roman" w:cs="Times New Roman"/>
          <w:bCs/>
          <w:sz w:val="24"/>
          <w:szCs w:val="24"/>
        </w:rPr>
        <w:t xml:space="preserve">pagal </w:t>
      </w:r>
      <w:r w:rsidRPr="005A16DA">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sidR="00E82241">
        <w:rPr>
          <w:rFonts w:ascii="Times New Roman" w:eastAsia="Times New Roman" w:hAnsi="Times New Roman" w:cs="Times New Roman"/>
          <w:sz w:val="24"/>
          <w:szCs w:val="24"/>
        </w:rPr>
        <w:t>;</w:t>
      </w:r>
      <w:r w:rsidRPr="005A16DA">
        <w:rPr>
          <w:rFonts w:ascii="Times New Roman" w:eastAsia="Times New Roman" w:hAnsi="Times New Roman" w:cs="Times New Roman"/>
          <w:iCs/>
          <w:sz w:val="24"/>
          <w:szCs w:val="24"/>
        </w:rPr>
        <w:t xml:space="preserve"> </w:t>
      </w:r>
    </w:p>
    <w:p w14:paraId="07777817" w14:textId="52576566" w:rsidR="004B120A" w:rsidRPr="005A16DA" w:rsidRDefault="004B120A" w:rsidP="004B120A">
      <w:pPr>
        <w:tabs>
          <w:tab w:val="left" w:pos="0"/>
          <w:tab w:val="left" w:pos="72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9.4.20. Rangovas kartu su užbaigtų Statinio statybos darbų perdavimo statytojui (Užsakovui) aktu, pateikia dokumentą, kuriuo užtikrinamas garantinio laikotarpio prievolių įvykdymas pagal Sutartį.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5 (penki) procentai Statinio Darbų kainos su PVM</w:t>
      </w:r>
      <w:r w:rsidR="00E82241">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0D46B3A5" w14:textId="29664112" w:rsidR="004B120A" w:rsidRPr="005A16DA" w:rsidRDefault="004B120A" w:rsidP="004B120A">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9.4.21. </w:t>
      </w:r>
      <w:r w:rsidR="00E82241">
        <w:rPr>
          <w:rFonts w:ascii="Times New Roman" w:eastAsia="Times New Roman" w:hAnsi="Times New Roman" w:cs="Times New Roman"/>
          <w:sz w:val="24"/>
          <w:szCs w:val="24"/>
        </w:rPr>
        <w:t>g</w:t>
      </w:r>
      <w:r w:rsidRPr="005A16DA">
        <w:rPr>
          <w:rFonts w:ascii="Times New Roman" w:eastAsia="Times New Roman" w:hAnsi="Times New Roman" w:cs="Times New Roman"/>
          <w:sz w:val="24"/>
          <w:szCs w:val="24"/>
        </w:rPr>
        <w:t xml:space="preserve">avęs Užsakovo pritarimą pateiktiems dokumentams, vadovaujantis </w:t>
      </w:r>
      <w:r w:rsidRPr="005A16DA">
        <w:rPr>
          <w:rFonts w:ascii="Times New Roman" w:eastAsia="Times New Roman" w:hAnsi="Times New Roman" w:cs="Times New Roman"/>
          <w:color w:val="000000"/>
          <w:sz w:val="24"/>
          <w:szCs w:val="24"/>
        </w:rPr>
        <w:t xml:space="preserve">statybos techninio </w:t>
      </w:r>
      <w:r w:rsidRPr="005A16DA">
        <w:rPr>
          <w:rFonts w:ascii="Times New Roman" w:eastAsia="Times New Roman" w:hAnsi="Times New Roman" w:cs="Times New Roman"/>
          <w:sz w:val="24"/>
          <w:szCs w:val="24"/>
        </w:rPr>
        <w:t xml:space="preserve">reglamentu STR 1.05.01:2017 „Statybą leidžiantys dokumentai. Statybos užbaigimas. Statybos sustabdymas. Savavališkos statybos padarinių šalinimas. Statybos pagal neteisėtai išduotą statybą leidžiantį dokumentą padarinių šalinimas“, Rangovas </w:t>
      </w:r>
      <w:r w:rsidRPr="005A16DA">
        <w:rPr>
          <w:rFonts w:ascii="Times New Roman" w:eastAsia="Times New Roman" w:hAnsi="Times New Roman" w:cs="Times New Roman"/>
          <w:color w:val="000000"/>
          <w:sz w:val="24"/>
          <w:szCs w:val="24"/>
        </w:rPr>
        <w:t xml:space="preserve">pateikia pasirašyti / tvirtinti / registruoti </w:t>
      </w:r>
      <w:r w:rsidRPr="005A16DA">
        <w:rPr>
          <w:rFonts w:ascii="Times New Roman" w:eastAsia="Times New Roman" w:hAnsi="Times New Roman" w:cs="Times New Roman"/>
          <w:sz w:val="24"/>
          <w:szCs w:val="24"/>
        </w:rPr>
        <w:t>Statinio statybos užbaigimo dokumentus</w:t>
      </w:r>
      <w:r w:rsidRPr="005A16DA">
        <w:rPr>
          <w:rFonts w:ascii="Times New Roman" w:eastAsia="Times New Roman" w:hAnsi="Times New Roman" w:cs="Times New Roman"/>
          <w:color w:val="000000"/>
          <w:sz w:val="24"/>
          <w:szCs w:val="24"/>
        </w:rPr>
        <w:t xml:space="preserve"> IS „</w:t>
      </w:r>
      <w:proofErr w:type="spellStart"/>
      <w:r w:rsidRPr="005A16DA">
        <w:rPr>
          <w:rFonts w:ascii="Times New Roman" w:eastAsia="Times New Roman" w:hAnsi="Times New Roman" w:cs="Times New Roman"/>
          <w:color w:val="000000"/>
          <w:sz w:val="24"/>
          <w:szCs w:val="24"/>
        </w:rPr>
        <w:t>Infostatyba</w:t>
      </w:r>
      <w:proofErr w:type="spellEnd"/>
      <w:r w:rsidRPr="005A16DA">
        <w:rPr>
          <w:rFonts w:ascii="Times New Roman" w:eastAsia="Times New Roman" w:hAnsi="Times New Roman" w:cs="Times New Roman"/>
          <w:color w:val="000000"/>
          <w:sz w:val="24"/>
          <w:szCs w:val="24"/>
        </w:rPr>
        <w:t>“ (kartu su reikalaujamais dokumentais)</w:t>
      </w:r>
      <w:r w:rsidR="00E82241">
        <w:rPr>
          <w:rFonts w:ascii="Times New Roman" w:eastAsia="Times New Roman" w:hAnsi="Times New Roman" w:cs="Times New Roman"/>
          <w:color w:val="000000"/>
          <w:sz w:val="24"/>
          <w:szCs w:val="24"/>
        </w:rPr>
        <w:t>;</w:t>
      </w:r>
    </w:p>
    <w:p w14:paraId="6C6677A3" w14:textId="52DB1D64"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9.4.22. Rangovas atlikęs procedūras numatytas Sutarties 9.4.21 punkte, pateikia Užsakovui </w:t>
      </w:r>
      <w:r w:rsidRPr="005A16DA">
        <w:rPr>
          <w:rFonts w:ascii="Times New Roman" w:eastAsia="Times New Roman" w:hAnsi="Times New Roman" w:cs="Times New Roman"/>
          <w:color w:val="201F1E"/>
          <w:sz w:val="24"/>
          <w:szCs w:val="24"/>
          <w:shd w:val="clear" w:color="auto" w:fill="FFFFFF"/>
        </w:rPr>
        <w:t>IS „</w:t>
      </w:r>
      <w:proofErr w:type="spellStart"/>
      <w:r w:rsidRPr="005A16DA">
        <w:rPr>
          <w:rFonts w:ascii="Times New Roman" w:eastAsia="Times New Roman" w:hAnsi="Times New Roman" w:cs="Times New Roman"/>
          <w:color w:val="201F1E"/>
          <w:sz w:val="24"/>
          <w:szCs w:val="24"/>
          <w:shd w:val="clear" w:color="auto" w:fill="FFFFFF"/>
        </w:rPr>
        <w:t>Infostatyba</w:t>
      </w:r>
      <w:proofErr w:type="spellEnd"/>
      <w:r w:rsidRPr="005A16DA">
        <w:rPr>
          <w:rFonts w:ascii="Times New Roman" w:eastAsia="Times New Roman" w:hAnsi="Times New Roman" w:cs="Times New Roman"/>
          <w:color w:val="201F1E"/>
          <w:sz w:val="24"/>
          <w:szCs w:val="24"/>
          <w:shd w:val="clear" w:color="auto" w:fill="FFFFFF"/>
        </w:rPr>
        <w:t xml:space="preserve">“ </w:t>
      </w:r>
      <w:r w:rsidRPr="005A16DA">
        <w:rPr>
          <w:rFonts w:ascii="Times New Roman" w:eastAsia="Times New Roman" w:hAnsi="Times New Roman" w:cs="Times New Roman"/>
          <w:sz w:val="24"/>
          <w:szCs w:val="24"/>
        </w:rPr>
        <w:t>užregistruotus Statinio statybos užbaigimo dokumentus</w:t>
      </w:r>
      <w:r w:rsidR="00E82241">
        <w:rPr>
          <w:rFonts w:ascii="Times New Roman" w:eastAsia="Times New Roman" w:hAnsi="Times New Roman" w:cs="Times New Roman"/>
          <w:sz w:val="24"/>
          <w:szCs w:val="24"/>
        </w:rPr>
        <w:t>;</w:t>
      </w:r>
    </w:p>
    <w:p w14:paraId="320898FC" w14:textId="3B03549A" w:rsidR="004B120A" w:rsidRPr="005A16DA" w:rsidRDefault="004B120A" w:rsidP="004B120A">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9.4.23. Užsakovui pageidaujant, Rangovas privalo detalizuoti informaciją, pateikiamą Aktuose ar jų prieduose</w:t>
      </w:r>
      <w:r w:rsidR="00E82241">
        <w:rPr>
          <w:rFonts w:ascii="Times New Roman" w:eastAsia="Times New Roman" w:hAnsi="Times New Roman" w:cs="Times New Roman"/>
          <w:sz w:val="24"/>
          <w:szCs w:val="24"/>
          <w:lang w:eastAsia="ar-SA"/>
        </w:rPr>
        <w:t>;</w:t>
      </w:r>
    </w:p>
    <w:p w14:paraId="05267249" w14:textId="4409B20D" w:rsidR="004B120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iCs/>
          <w:sz w:val="24"/>
          <w:szCs w:val="24"/>
        </w:rPr>
        <w:t>9.4.2</w:t>
      </w:r>
      <w:r w:rsidR="004E5A27">
        <w:rPr>
          <w:rFonts w:ascii="Times New Roman" w:eastAsia="Times New Roman" w:hAnsi="Times New Roman" w:cs="Times New Roman"/>
          <w:iCs/>
          <w:sz w:val="24"/>
          <w:szCs w:val="24"/>
        </w:rPr>
        <w:t>4</w:t>
      </w:r>
      <w:r w:rsidRPr="005A16DA">
        <w:rPr>
          <w:rFonts w:ascii="Times New Roman" w:eastAsia="Times New Roman" w:hAnsi="Times New Roman" w:cs="Times New Roman"/>
          <w:iCs/>
          <w:sz w:val="24"/>
          <w:szCs w:val="24"/>
        </w:rPr>
        <w:t xml:space="preserve">. </w:t>
      </w:r>
      <w:r w:rsidR="00E82241">
        <w:rPr>
          <w:rFonts w:ascii="Times New Roman" w:eastAsia="Times New Roman" w:hAnsi="Times New Roman" w:cs="Times New Roman"/>
          <w:sz w:val="24"/>
          <w:szCs w:val="24"/>
        </w:rPr>
        <w:t>b</w:t>
      </w:r>
      <w:r w:rsidRPr="005A16DA">
        <w:rPr>
          <w:rFonts w:ascii="Times New Roman" w:eastAsia="Times New Roman" w:hAnsi="Times New Roman" w:cs="Times New Roman"/>
          <w:sz w:val="24"/>
          <w:szCs w:val="24"/>
        </w:rPr>
        <w:t>endradarbiauti su Užsakovu ir vykdyti visus teisėtus ir neprieštaraujančius Sutarties nuostatoms Užsakovo nurodymus</w:t>
      </w:r>
      <w:r w:rsidR="00E82241">
        <w:rPr>
          <w:rFonts w:ascii="Times New Roman" w:eastAsia="Times New Roman" w:hAnsi="Times New Roman" w:cs="Times New Roman"/>
          <w:sz w:val="24"/>
          <w:szCs w:val="24"/>
        </w:rPr>
        <w:t>;</w:t>
      </w:r>
    </w:p>
    <w:p w14:paraId="2EFAFDD0" w14:textId="430082DA" w:rsidR="004B120A" w:rsidRPr="005A16DA" w:rsidRDefault="004B120A" w:rsidP="004B120A">
      <w:pPr>
        <w:tabs>
          <w:tab w:val="left" w:pos="1080"/>
        </w:tabs>
        <w:suppressAutoHyphens/>
        <w:jc w:val="both"/>
        <w:rPr>
          <w:rFonts w:ascii="Times New Roman" w:eastAsia="Times New Roman" w:hAnsi="Times New Roman" w:cs="Times New Roman"/>
          <w:spacing w:val="-3"/>
          <w:sz w:val="24"/>
          <w:szCs w:val="20"/>
          <w:lang w:eastAsia="ar-SA"/>
        </w:rPr>
      </w:pPr>
      <w:r w:rsidRPr="005A16DA">
        <w:rPr>
          <w:rFonts w:ascii="Times New Roman" w:eastAsia="Times New Roman" w:hAnsi="Times New Roman" w:cs="Times New Roman"/>
          <w:spacing w:val="-3"/>
          <w:sz w:val="24"/>
          <w:szCs w:val="20"/>
          <w:lang w:eastAsia="ar-SA"/>
        </w:rPr>
        <w:t>9.4.2</w:t>
      </w:r>
      <w:r w:rsidR="00AE6BEB">
        <w:rPr>
          <w:rFonts w:ascii="Times New Roman" w:eastAsia="Times New Roman" w:hAnsi="Times New Roman" w:cs="Times New Roman"/>
          <w:spacing w:val="-3"/>
          <w:sz w:val="24"/>
          <w:szCs w:val="20"/>
          <w:lang w:eastAsia="ar-SA"/>
        </w:rPr>
        <w:t>5</w:t>
      </w:r>
      <w:r w:rsidRPr="005A16DA">
        <w:rPr>
          <w:rFonts w:ascii="Times New Roman" w:eastAsia="Times New Roman" w:hAnsi="Times New Roman" w:cs="Times New Roman"/>
          <w:spacing w:val="-3"/>
          <w:sz w:val="24"/>
          <w:szCs w:val="20"/>
          <w:lang w:eastAsia="ar-SA"/>
        </w:rPr>
        <w:t xml:space="preserve">. </w:t>
      </w:r>
      <w:r w:rsidR="00E82241">
        <w:rPr>
          <w:rFonts w:ascii="Times New Roman" w:eastAsia="Times New Roman" w:hAnsi="Times New Roman" w:cs="Times New Roman"/>
          <w:spacing w:val="-3"/>
          <w:sz w:val="24"/>
          <w:szCs w:val="20"/>
          <w:lang w:eastAsia="ar-SA"/>
        </w:rPr>
        <w:t>d</w:t>
      </w:r>
      <w:r w:rsidRPr="005A16DA">
        <w:rPr>
          <w:rFonts w:ascii="Times New Roman" w:eastAsia="Times New Roman" w:hAnsi="Times New Roman" w:cs="Times New Roman"/>
          <w:spacing w:val="-3"/>
          <w:sz w:val="24"/>
          <w:szCs w:val="20"/>
          <w:lang w:eastAsia="ar-SA"/>
        </w:rPr>
        <w:t>irbti pagal įdiegtus aplinkos apsaugos vadybos sistemos reikalavimus pagal standart</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 xml:space="preserve"> LST EN ISO 14001 arba Europos S</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jungos aplinkosaugos vadybos ir audito sistem</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 xml:space="preserve"> (EMAS), ar kitus aplinkos apsaugos vadybos standartus, pagr</w:t>
      </w:r>
      <w:r w:rsidRPr="005A16DA">
        <w:rPr>
          <w:rFonts w:ascii="Times New Roman" w:eastAsia="Times New Roman" w:hAnsi="Times New Roman" w:cs="Times New Roman" w:hint="eastAsia"/>
          <w:spacing w:val="-3"/>
          <w:sz w:val="24"/>
          <w:szCs w:val="20"/>
          <w:lang w:eastAsia="ar-SA"/>
        </w:rPr>
        <w:t>į</w:t>
      </w:r>
      <w:r w:rsidRPr="005A16DA">
        <w:rPr>
          <w:rFonts w:ascii="Times New Roman" w:eastAsia="Times New Roman" w:hAnsi="Times New Roman" w:cs="Times New Roman"/>
          <w:spacing w:val="-3"/>
          <w:sz w:val="24"/>
          <w:szCs w:val="20"/>
          <w:lang w:eastAsia="ar-SA"/>
        </w:rPr>
        <w:t xml:space="preserve">stus atitinkamais Europos arba tarptautiniais standartais (kuriuos yra patvirtinusios sertifikavimo </w:t>
      </w:r>
      <w:r w:rsidRPr="005A16DA">
        <w:rPr>
          <w:rFonts w:ascii="Times New Roman" w:eastAsia="Times New Roman" w:hAnsi="Times New Roman" w:cs="Times New Roman" w:hint="eastAsia"/>
          <w:spacing w:val="-3"/>
          <w:sz w:val="24"/>
          <w:szCs w:val="20"/>
          <w:lang w:eastAsia="ar-SA"/>
        </w:rPr>
        <w:t>į</w:t>
      </w:r>
      <w:r w:rsidRPr="005A16DA">
        <w:rPr>
          <w:rFonts w:ascii="Times New Roman" w:eastAsia="Times New Roman" w:hAnsi="Times New Roman" w:cs="Times New Roman"/>
          <w:spacing w:val="-3"/>
          <w:sz w:val="24"/>
          <w:szCs w:val="20"/>
          <w:lang w:eastAsia="ar-SA"/>
        </w:rPr>
        <w:t>staigos, atitinkan</w:t>
      </w:r>
      <w:r w:rsidRPr="005A16DA">
        <w:rPr>
          <w:rFonts w:ascii="Times New Roman" w:eastAsia="Times New Roman" w:hAnsi="Times New Roman" w:cs="Times New Roman" w:hint="eastAsia"/>
          <w:spacing w:val="-3"/>
          <w:sz w:val="24"/>
          <w:szCs w:val="20"/>
          <w:lang w:eastAsia="ar-SA"/>
        </w:rPr>
        <w:t>č</w:t>
      </w:r>
      <w:r w:rsidRPr="005A16DA">
        <w:rPr>
          <w:rFonts w:ascii="Times New Roman" w:eastAsia="Times New Roman" w:hAnsi="Times New Roman" w:cs="Times New Roman"/>
          <w:spacing w:val="-3"/>
          <w:sz w:val="24"/>
          <w:szCs w:val="20"/>
          <w:lang w:eastAsia="ar-SA"/>
        </w:rPr>
        <w:t>ios Europos S</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jungos teis</w:t>
      </w:r>
      <w:r w:rsidRPr="005A16DA">
        <w:rPr>
          <w:rFonts w:ascii="Times New Roman" w:eastAsia="Times New Roman" w:hAnsi="Times New Roman" w:cs="Times New Roman" w:hint="eastAsia"/>
          <w:spacing w:val="-3"/>
          <w:sz w:val="24"/>
          <w:szCs w:val="20"/>
          <w:lang w:eastAsia="ar-SA"/>
        </w:rPr>
        <w:t>ė</w:t>
      </w:r>
      <w:r w:rsidRPr="005A16DA">
        <w:rPr>
          <w:rFonts w:ascii="Times New Roman" w:eastAsia="Times New Roman" w:hAnsi="Times New Roman" w:cs="Times New Roman"/>
          <w:spacing w:val="-3"/>
          <w:sz w:val="24"/>
          <w:szCs w:val="20"/>
          <w:lang w:eastAsia="ar-SA"/>
        </w:rPr>
        <w:t xml:space="preserve">s aktus arba tarptautinius sertifikavimo standartus), ar kitas Rangovo viešajame pirkime pateiktas lygiavertes aplinkos apsaugos vadybos užtikrinimo priemones. </w:t>
      </w:r>
      <w:r w:rsidRPr="005A16DA">
        <w:rPr>
          <w:rFonts w:ascii="Times New Roman" w:eastAsia="Times New Roman" w:hAnsi="Times New Roman" w:cs="Times New Roman"/>
          <w:sz w:val="24"/>
          <w:szCs w:val="20"/>
          <w:lang w:eastAsia="ar-SA"/>
        </w:rPr>
        <w:t>Užsakovui paprašius, Rangovas turi per 10 (dešimt) kalendorinių dienų nuo prašymo gavimo dienos pateikti Užsakovui ataskaitą ir (ar) dokumentus, patvirtinančius nurodytų įsipareigojimų laikymąsi.</w:t>
      </w:r>
    </w:p>
    <w:p w14:paraId="6DE7DD3E" w14:textId="77777777" w:rsidR="004B120A" w:rsidRPr="005A16DA" w:rsidRDefault="004B120A" w:rsidP="004B120A">
      <w:pPr>
        <w:tabs>
          <w:tab w:val="left" w:pos="1080"/>
        </w:tabs>
        <w:suppressAutoHyphens/>
        <w:jc w:val="both"/>
        <w:rPr>
          <w:rFonts w:ascii="Times New Roman" w:eastAsia="Times New Roman" w:hAnsi="Times New Roman" w:cs="Times New Roman"/>
          <w:sz w:val="24"/>
          <w:szCs w:val="20"/>
          <w:lang w:eastAsia="ar-SA"/>
        </w:rPr>
      </w:pPr>
    </w:p>
    <w:p w14:paraId="731F74B4" w14:textId="77777777" w:rsidR="004B120A" w:rsidRPr="005A16DA" w:rsidRDefault="004B120A" w:rsidP="004B120A">
      <w:pPr>
        <w:rPr>
          <w:rFonts w:ascii="Times New Roman" w:eastAsia="Calibri" w:hAnsi="Times New Roman" w:cs="Times New Roman"/>
          <w:b/>
          <w:sz w:val="24"/>
          <w:lang w:eastAsia="en-US"/>
        </w:rPr>
      </w:pPr>
      <w:bookmarkStart w:id="17" w:name="_Hlk135816018"/>
      <w:r w:rsidRPr="005A16DA">
        <w:rPr>
          <w:rFonts w:ascii="Times New Roman" w:eastAsia="Calibri" w:hAnsi="Times New Roman" w:cs="Times New Roman"/>
          <w:b/>
          <w:sz w:val="24"/>
          <w:lang w:eastAsia="en-US"/>
        </w:rPr>
        <w:t>10. ŠALIŲ ATSAKOMYBĖ</w:t>
      </w:r>
    </w:p>
    <w:p w14:paraId="18CD0DDC" w14:textId="77777777" w:rsidR="004B120A" w:rsidRPr="005A16DA" w:rsidRDefault="004B120A" w:rsidP="004B120A">
      <w:pPr>
        <w:jc w:val="both"/>
        <w:rPr>
          <w:rFonts w:ascii="Times New Roman" w:eastAsia="Times New Roman" w:hAnsi="Times New Roman" w:cs="Times New Roman"/>
          <w:sz w:val="24"/>
          <w:szCs w:val="24"/>
        </w:rPr>
      </w:pPr>
      <w:bookmarkStart w:id="18" w:name="_Hlk135816274"/>
      <w:r w:rsidRPr="005A16DA">
        <w:rPr>
          <w:rFonts w:ascii="Times New Roman" w:eastAsia="Times New Roman" w:hAnsi="Times New Roman" w:cs="Times New Roman"/>
          <w:sz w:val="24"/>
          <w:szCs w:val="24"/>
        </w:rPr>
        <w:t>10.1.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0D997D21" w14:textId="0BFAC790"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10.2. Jei Rangovas nevykdo ar netinkamai vykdo savo sutartinius įsipareigojimus Sutartyje numatytais terminais, Užsakovas turi teisę be oficialaus įspėjimo ir neribodamas kitų savo teisių gynimo priemonių pradėti skaičiuoti 0,05 </w:t>
      </w:r>
      <w:bookmarkStart w:id="19" w:name="_Hlk162385473"/>
      <w:r w:rsidRPr="005A16DA">
        <w:rPr>
          <w:rFonts w:ascii="Times New Roman" w:eastAsia="Times New Roman" w:hAnsi="Times New Roman" w:cs="Times New Roman"/>
          <w:sz w:val="24"/>
          <w:szCs w:val="24"/>
        </w:rPr>
        <w:t>%</w:t>
      </w:r>
      <w:bookmarkEnd w:id="19"/>
      <w:r w:rsidRPr="005A16DA">
        <w:rPr>
          <w:rFonts w:ascii="Times New Roman" w:eastAsia="Times New Roman" w:hAnsi="Times New Roman" w:cs="Times New Roman"/>
          <w:sz w:val="24"/>
          <w:szCs w:val="24"/>
        </w:rPr>
        <w:t xml:space="preserve"> delspinigius nuo Sutarties </w:t>
      </w:r>
      <w:r w:rsidR="005E281C">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xml:space="preserve">1 </w:t>
      </w:r>
      <w:r w:rsidR="005E281C">
        <w:rPr>
          <w:rFonts w:ascii="Times New Roman" w:eastAsia="Times New Roman" w:hAnsi="Times New Roman" w:cs="Times New Roman"/>
          <w:sz w:val="24"/>
          <w:szCs w:val="24"/>
        </w:rPr>
        <w:t>punkte</w:t>
      </w:r>
      <w:r w:rsidRPr="005A16DA">
        <w:rPr>
          <w:rFonts w:ascii="Times New Roman" w:eastAsia="Times New Roman" w:hAnsi="Times New Roman" w:cs="Times New Roman"/>
          <w:sz w:val="24"/>
          <w:szCs w:val="24"/>
        </w:rPr>
        <w:t xml:space="preserve"> nurodytos Bendros Darbų kainos </w:t>
      </w:r>
      <w:r w:rsidR="0010566D">
        <w:rPr>
          <w:rFonts w:ascii="Times New Roman" w:eastAsia="Times New Roman" w:hAnsi="Times New Roman" w:cs="Times New Roman"/>
          <w:sz w:val="24"/>
          <w:szCs w:val="24"/>
        </w:rPr>
        <w:t>be</w:t>
      </w:r>
      <w:r w:rsidRPr="005A16DA">
        <w:rPr>
          <w:rFonts w:ascii="Times New Roman" w:eastAsia="Times New Roman" w:hAnsi="Times New Roman" w:cs="Times New Roman"/>
          <w:sz w:val="24"/>
          <w:szCs w:val="24"/>
        </w:rPr>
        <w:t xml:space="preserve"> PVM už kiekvieną uždelstą dieną. Užsakovas priskaičiuotų delspinigių sumą turi teisę,</w:t>
      </w:r>
      <w:r w:rsidRPr="005A16DA">
        <w:rPr>
          <w:rFonts w:ascii="Helvetica" w:eastAsia="Times New Roman" w:hAnsi="Helvetica" w:cs="Times New Roman"/>
          <w:i/>
          <w:iCs/>
          <w:color w:val="385623"/>
          <w:sz w:val="24"/>
          <w:szCs w:val="24"/>
        </w:rPr>
        <w:t xml:space="preserve"> </w:t>
      </w:r>
      <w:r w:rsidRPr="005A16DA">
        <w:rPr>
          <w:rFonts w:ascii="Times New Roman" w:eastAsia="Times New Roman" w:hAnsi="Times New Roman" w:cs="Times New Roman"/>
          <w:sz w:val="24"/>
          <w:szCs w:val="24"/>
        </w:rPr>
        <w:t>prieš tai pranešdamas Rangovui, išskaičiuoti iš Rangovui mokėtinų sumų.</w:t>
      </w:r>
    </w:p>
    <w:p w14:paraId="4F422EE1" w14:textId="0861F832"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w:t>
      </w:r>
      <w:r w:rsidR="008A3117">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Jei Užsakovas nevykdo sutartinių įsipareigojimų, t. y. vėluoja apmokėti už atliktus Darbus, Rangovas turi teisę be oficialaus įspėjimo ir neribodamas kitų savo teisių gynimo priemonių reikalauti iš Užsakovo 0,05 % nuo vėluojamos sumokėti sumos</w:t>
      </w:r>
      <w:r w:rsidR="008F4343">
        <w:rPr>
          <w:rFonts w:ascii="Times New Roman" w:eastAsia="Times New Roman" w:hAnsi="Times New Roman" w:cs="Times New Roman"/>
          <w:sz w:val="24"/>
          <w:szCs w:val="24"/>
        </w:rPr>
        <w:t xml:space="preserve"> be PVM</w:t>
      </w:r>
      <w:r w:rsidRPr="005A16DA">
        <w:rPr>
          <w:rFonts w:ascii="Times New Roman" w:eastAsia="Times New Roman" w:hAnsi="Times New Roman" w:cs="Times New Roman"/>
          <w:sz w:val="24"/>
          <w:szCs w:val="24"/>
        </w:rPr>
        <w:t xml:space="preserve"> dydžio delspinigių už kiekvieną praleistą dieną. Delspinigiai skaičiuojami nuo mokėjimo termino pasibaigimo dienos (ši diena neįskaitoma) iki dienos, kurią buvo gautas apmokėjimas (ši diena neįskaitoma).</w:t>
      </w:r>
    </w:p>
    <w:p w14:paraId="30CB26D8" w14:textId="4BF6A351" w:rsidR="004F295F" w:rsidRPr="004F295F"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lastRenderedPageBreak/>
        <w:t>10.</w:t>
      </w:r>
      <w:r w:rsidR="008A3117">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xml:space="preserve">. </w:t>
      </w:r>
      <w:r w:rsidR="004F295F" w:rsidRPr="001A78E2">
        <w:rPr>
          <w:rFonts w:ascii="Times New Roman" w:hAnsi="Times New Roman" w:cs="Times New Roman"/>
          <w:sz w:val="24"/>
          <w:szCs w:val="24"/>
        </w:rPr>
        <w:t xml:space="preserve">Jei Užsakovas nustato, kad </w:t>
      </w:r>
      <w:r w:rsidR="004F295F">
        <w:rPr>
          <w:rFonts w:ascii="Times New Roman" w:hAnsi="Times New Roman" w:cs="Times New Roman"/>
          <w:sz w:val="24"/>
          <w:szCs w:val="24"/>
        </w:rPr>
        <w:t>Rangovas</w:t>
      </w:r>
      <w:r w:rsidR="004F295F" w:rsidRPr="001A78E2">
        <w:rPr>
          <w:rFonts w:ascii="Times New Roman" w:hAnsi="Times New Roman" w:cs="Times New Roman"/>
          <w:sz w:val="24"/>
          <w:szCs w:val="24"/>
        </w:rPr>
        <w:t xml:space="preserve"> nesilaiko </w:t>
      </w:r>
      <w:r w:rsidR="004F295F">
        <w:rPr>
          <w:rFonts w:ascii="Times New Roman" w:hAnsi="Times New Roman" w:cs="Times New Roman"/>
          <w:sz w:val="24"/>
          <w:szCs w:val="24"/>
        </w:rPr>
        <w:t>S</w:t>
      </w:r>
      <w:r w:rsidR="004F295F" w:rsidRPr="001A78E2">
        <w:rPr>
          <w:rFonts w:ascii="Times New Roman" w:hAnsi="Times New Roman" w:cs="Times New Roman"/>
          <w:sz w:val="24"/>
          <w:szCs w:val="24"/>
        </w:rPr>
        <w:t xml:space="preserve">utarties </w:t>
      </w:r>
      <w:r w:rsidR="004F295F">
        <w:rPr>
          <w:rFonts w:ascii="Times New Roman" w:hAnsi="Times New Roman" w:cs="Times New Roman"/>
          <w:sz w:val="24"/>
          <w:szCs w:val="24"/>
        </w:rPr>
        <w:t>9.4.25</w:t>
      </w:r>
      <w:r w:rsidR="004F295F" w:rsidRPr="001A78E2">
        <w:rPr>
          <w:rFonts w:ascii="Times New Roman" w:hAnsi="Times New Roman" w:cs="Times New Roman"/>
          <w:sz w:val="24"/>
          <w:szCs w:val="24"/>
        </w:rPr>
        <w:t xml:space="preserve"> p</w:t>
      </w:r>
      <w:r w:rsidR="004F295F">
        <w:rPr>
          <w:rFonts w:ascii="Times New Roman" w:hAnsi="Times New Roman" w:cs="Times New Roman"/>
          <w:sz w:val="24"/>
          <w:szCs w:val="24"/>
        </w:rPr>
        <w:t>apunktyje</w:t>
      </w:r>
      <w:r w:rsidR="004F295F" w:rsidRPr="001A78E2">
        <w:rPr>
          <w:rFonts w:ascii="Times New Roman" w:hAnsi="Times New Roman" w:cs="Times New Roman"/>
          <w:sz w:val="24"/>
          <w:szCs w:val="24"/>
        </w:rPr>
        <w:t xml:space="preserve"> numatyt</w:t>
      </w:r>
      <w:r w:rsidR="004F295F">
        <w:rPr>
          <w:rFonts w:ascii="Times New Roman" w:hAnsi="Times New Roman" w:cs="Times New Roman"/>
          <w:sz w:val="24"/>
          <w:szCs w:val="24"/>
        </w:rPr>
        <w:t>o</w:t>
      </w:r>
      <w:r w:rsidR="004F295F" w:rsidRPr="001A78E2">
        <w:rPr>
          <w:rFonts w:ascii="Times New Roman" w:hAnsi="Times New Roman" w:cs="Times New Roman"/>
          <w:sz w:val="24"/>
          <w:szCs w:val="24"/>
        </w:rPr>
        <w:t xml:space="preserve"> įsipareigojim</w:t>
      </w:r>
      <w:r w:rsidR="004F295F">
        <w:rPr>
          <w:rFonts w:ascii="Times New Roman" w:hAnsi="Times New Roman" w:cs="Times New Roman"/>
          <w:sz w:val="24"/>
          <w:szCs w:val="24"/>
        </w:rPr>
        <w:t>o</w:t>
      </w:r>
      <w:r w:rsidR="004F295F" w:rsidRPr="001A78E2">
        <w:rPr>
          <w:rFonts w:ascii="Times New Roman" w:hAnsi="Times New Roman" w:cs="Times New Roman"/>
          <w:sz w:val="24"/>
          <w:szCs w:val="24"/>
        </w:rPr>
        <w:t xml:space="preserve">, </w:t>
      </w:r>
      <w:r w:rsidR="004F295F">
        <w:rPr>
          <w:rFonts w:ascii="Times New Roman" w:hAnsi="Times New Roman" w:cs="Times New Roman"/>
          <w:sz w:val="24"/>
          <w:szCs w:val="24"/>
        </w:rPr>
        <w:t>Rangovas</w:t>
      </w:r>
      <w:r w:rsidR="004F295F" w:rsidRPr="001A78E2">
        <w:rPr>
          <w:rFonts w:ascii="Times New Roman" w:hAnsi="Times New Roman" w:cs="Times New Roman"/>
          <w:sz w:val="24"/>
          <w:szCs w:val="24"/>
        </w:rPr>
        <w:t xml:space="preserve"> </w:t>
      </w:r>
      <w:r w:rsidR="007E01CA">
        <w:rPr>
          <w:rFonts w:ascii="Times New Roman" w:hAnsi="Times New Roman" w:cs="Times New Roman"/>
          <w:sz w:val="24"/>
          <w:szCs w:val="24"/>
        </w:rPr>
        <w:t>su</w:t>
      </w:r>
      <w:r w:rsidR="004F295F" w:rsidRPr="001A78E2">
        <w:rPr>
          <w:rFonts w:ascii="Times New Roman" w:hAnsi="Times New Roman" w:cs="Times New Roman"/>
          <w:sz w:val="24"/>
          <w:szCs w:val="24"/>
        </w:rPr>
        <w:t xml:space="preserve">moka Užsakovui </w:t>
      </w:r>
      <w:r w:rsidR="00261906">
        <w:rPr>
          <w:rFonts w:ascii="Times New Roman" w:hAnsi="Times New Roman" w:cs="Times New Roman"/>
          <w:sz w:val="24"/>
          <w:szCs w:val="24"/>
        </w:rPr>
        <w:t>1</w:t>
      </w:r>
      <w:r w:rsidR="004F295F">
        <w:rPr>
          <w:rFonts w:ascii="Times New Roman" w:hAnsi="Times New Roman" w:cs="Times New Roman"/>
          <w:sz w:val="24"/>
          <w:szCs w:val="24"/>
        </w:rPr>
        <w:t xml:space="preserve"> </w:t>
      </w:r>
      <w:r w:rsidR="004F295F" w:rsidRPr="005A16DA">
        <w:rPr>
          <w:rFonts w:ascii="Times New Roman" w:eastAsia="Times New Roman" w:hAnsi="Times New Roman" w:cs="Times New Roman"/>
          <w:sz w:val="24"/>
          <w:szCs w:val="24"/>
        </w:rPr>
        <w:t>%</w:t>
      </w:r>
      <w:r w:rsidR="004F295F">
        <w:rPr>
          <w:rFonts w:ascii="Times New Roman" w:hAnsi="Times New Roman" w:cs="Times New Roman"/>
          <w:sz w:val="24"/>
          <w:szCs w:val="24"/>
        </w:rPr>
        <w:t xml:space="preserve"> </w:t>
      </w:r>
      <w:r w:rsidR="004F295F" w:rsidRPr="001A78E2">
        <w:rPr>
          <w:rFonts w:ascii="Times New Roman" w:hAnsi="Times New Roman" w:cs="Times New Roman"/>
          <w:sz w:val="24"/>
          <w:szCs w:val="24"/>
        </w:rPr>
        <w:t xml:space="preserve">dydžio baudą nuo </w:t>
      </w:r>
      <w:r w:rsidR="004F295F">
        <w:rPr>
          <w:rFonts w:ascii="Times New Roman" w:hAnsi="Times New Roman" w:cs="Times New Roman"/>
          <w:sz w:val="24"/>
          <w:szCs w:val="24"/>
        </w:rPr>
        <w:t>Sutarties kainos be PVM</w:t>
      </w:r>
      <w:r w:rsidR="004F295F" w:rsidRPr="001A78E2">
        <w:rPr>
          <w:rFonts w:ascii="Times New Roman" w:hAnsi="Times New Roman" w:cs="Times New Roman"/>
          <w:sz w:val="24"/>
          <w:szCs w:val="24"/>
        </w:rPr>
        <w:t xml:space="preserve">. Jei </w:t>
      </w:r>
      <w:r w:rsidR="001B107D">
        <w:rPr>
          <w:rFonts w:ascii="Times New Roman" w:hAnsi="Times New Roman" w:cs="Times New Roman"/>
          <w:sz w:val="24"/>
          <w:szCs w:val="24"/>
        </w:rPr>
        <w:t>Rangovas</w:t>
      </w:r>
      <w:r w:rsidR="004F295F" w:rsidRPr="001A78E2">
        <w:rPr>
          <w:rFonts w:ascii="Times New Roman" w:hAnsi="Times New Roman" w:cs="Times New Roman"/>
          <w:sz w:val="24"/>
          <w:szCs w:val="24"/>
        </w:rPr>
        <w:t xml:space="preserve"> nesilaiko </w:t>
      </w:r>
      <w:r w:rsidR="001B107D">
        <w:rPr>
          <w:rFonts w:ascii="Times New Roman" w:hAnsi="Times New Roman" w:cs="Times New Roman"/>
          <w:sz w:val="24"/>
          <w:szCs w:val="24"/>
        </w:rPr>
        <w:t>S</w:t>
      </w:r>
      <w:r w:rsidR="004F295F" w:rsidRPr="001A78E2">
        <w:rPr>
          <w:rFonts w:ascii="Times New Roman" w:hAnsi="Times New Roman" w:cs="Times New Roman"/>
          <w:sz w:val="24"/>
          <w:szCs w:val="24"/>
        </w:rPr>
        <w:t xml:space="preserve">utarties </w:t>
      </w:r>
      <w:r w:rsidR="001B107D">
        <w:rPr>
          <w:rFonts w:ascii="Times New Roman" w:hAnsi="Times New Roman" w:cs="Times New Roman"/>
          <w:sz w:val="24"/>
          <w:szCs w:val="24"/>
        </w:rPr>
        <w:t>9.4.25</w:t>
      </w:r>
      <w:r w:rsidR="004F295F" w:rsidRPr="001A78E2">
        <w:rPr>
          <w:rFonts w:ascii="Times New Roman" w:hAnsi="Times New Roman" w:cs="Times New Roman"/>
          <w:sz w:val="24"/>
          <w:szCs w:val="24"/>
        </w:rPr>
        <w:t xml:space="preserve"> p</w:t>
      </w:r>
      <w:r w:rsidR="001B107D">
        <w:rPr>
          <w:rFonts w:ascii="Times New Roman" w:hAnsi="Times New Roman" w:cs="Times New Roman"/>
          <w:sz w:val="24"/>
          <w:szCs w:val="24"/>
        </w:rPr>
        <w:t>apunktyje</w:t>
      </w:r>
      <w:r w:rsidR="004F295F" w:rsidRPr="001A78E2">
        <w:rPr>
          <w:rFonts w:ascii="Times New Roman" w:hAnsi="Times New Roman" w:cs="Times New Roman"/>
          <w:sz w:val="24"/>
          <w:szCs w:val="24"/>
        </w:rPr>
        <w:t xml:space="preserve"> numatyt</w:t>
      </w:r>
      <w:r w:rsidR="001B107D">
        <w:rPr>
          <w:rFonts w:ascii="Times New Roman" w:hAnsi="Times New Roman" w:cs="Times New Roman"/>
          <w:sz w:val="24"/>
          <w:szCs w:val="24"/>
        </w:rPr>
        <w:t>o</w:t>
      </w:r>
      <w:r w:rsidR="004F295F" w:rsidRPr="001A78E2">
        <w:rPr>
          <w:rFonts w:ascii="Times New Roman" w:hAnsi="Times New Roman" w:cs="Times New Roman"/>
          <w:sz w:val="24"/>
          <w:szCs w:val="24"/>
        </w:rPr>
        <w:t xml:space="preserve"> įsipareigojim</w:t>
      </w:r>
      <w:r w:rsidR="001B107D">
        <w:rPr>
          <w:rFonts w:ascii="Times New Roman" w:hAnsi="Times New Roman" w:cs="Times New Roman"/>
          <w:sz w:val="24"/>
          <w:szCs w:val="24"/>
        </w:rPr>
        <w:t>o</w:t>
      </w:r>
      <w:r w:rsidR="004F295F" w:rsidRPr="001A78E2">
        <w:rPr>
          <w:rFonts w:ascii="Times New Roman" w:hAnsi="Times New Roman" w:cs="Times New Roman"/>
          <w:sz w:val="24"/>
          <w:szCs w:val="24"/>
        </w:rPr>
        <w:t xml:space="preserve"> ilgiau kaip 30 (trisdešimt) kalendorinių dienų nuo pažeidimo nustatymo dienos, Užsakovas turi teisę be papildomų sąlygų nutraukti </w:t>
      </w:r>
      <w:r w:rsidR="001B107D">
        <w:rPr>
          <w:rFonts w:ascii="Times New Roman" w:hAnsi="Times New Roman" w:cs="Times New Roman"/>
          <w:sz w:val="24"/>
          <w:szCs w:val="24"/>
        </w:rPr>
        <w:t>S</w:t>
      </w:r>
      <w:r w:rsidR="004F295F" w:rsidRPr="001A78E2">
        <w:rPr>
          <w:rFonts w:ascii="Times New Roman" w:hAnsi="Times New Roman" w:cs="Times New Roman"/>
          <w:sz w:val="24"/>
          <w:szCs w:val="24"/>
        </w:rPr>
        <w:t xml:space="preserve">utartį </w:t>
      </w:r>
      <w:r w:rsidR="001B107D">
        <w:rPr>
          <w:rFonts w:ascii="Times New Roman" w:hAnsi="Times New Roman" w:cs="Times New Roman"/>
          <w:sz w:val="24"/>
          <w:szCs w:val="24"/>
        </w:rPr>
        <w:t>S</w:t>
      </w:r>
      <w:r w:rsidR="004F295F" w:rsidRPr="001A78E2">
        <w:rPr>
          <w:rFonts w:ascii="Times New Roman" w:hAnsi="Times New Roman" w:cs="Times New Roman"/>
          <w:sz w:val="24"/>
          <w:szCs w:val="24"/>
        </w:rPr>
        <w:t xml:space="preserve">utarties </w:t>
      </w:r>
      <w:r w:rsidR="001B107D">
        <w:rPr>
          <w:rFonts w:ascii="Times New Roman" w:hAnsi="Times New Roman" w:cs="Times New Roman"/>
          <w:sz w:val="24"/>
          <w:szCs w:val="24"/>
        </w:rPr>
        <w:t>13.1</w:t>
      </w:r>
      <w:r w:rsidR="004F295F" w:rsidRPr="001A78E2">
        <w:rPr>
          <w:rFonts w:ascii="Times New Roman" w:hAnsi="Times New Roman" w:cs="Times New Roman"/>
          <w:sz w:val="24"/>
          <w:szCs w:val="24"/>
        </w:rPr>
        <w:t xml:space="preserve"> punkte nustatyta tvarka</w:t>
      </w:r>
      <w:r w:rsidR="001B107D">
        <w:rPr>
          <w:rFonts w:ascii="Times New Roman" w:hAnsi="Times New Roman" w:cs="Times New Roman"/>
          <w:sz w:val="24"/>
          <w:szCs w:val="24"/>
        </w:rPr>
        <w:t>.</w:t>
      </w:r>
    </w:p>
    <w:p w14:paraId="214CBD0D" w14:textId="1908296D" w:rsidR="00261906" w:rsidRPr="00AB0C83" w:rsidRDefault="007E01CA" w:rsidP="0026190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10.5. </w:t>
      </w:r>
      <w:r w:rsidR="00261906" w:rsidRPr="00AB0C83">
        <w:rPr>
          <w:rFonts w:ascii="Times New Roman" w:eastAsia="Times New Roman" w:hAnsi="Times New Roman" w:cs="Times New Roman"/>
          <w:sz w:val="24"/>
          <w:szCs w:val="24"/>
        </w:rPr>
        <w:t>Sutartį nutraukus dėl Rangovo sutartinių įsipareigojimų nevykdymo, Rangovas sumoka Užsakovui 10 (dešimt) procentų nuo Sutarties 3.1 p</w:t>
      </w:r>
      <w:r w:rsidR="00261906">
        <w:rPr>
          <w:rFonts w:ascii="Times New Roman" w:eastAsia="Times New Roman" w:hAnsi="Times New Roman" w:cs="Times New Roman"/>
          <w:sz w:val="24"/>
          <w:szCs w:val="24"/>
        </w:rPr>
        <w:t>unkte</w:t>
      </w:r>
      <w:r w:rsidR="00261906" w:rsidRPr="00AB0C83">
        <w:rPr>
          <w:rFonts w:ascii="Times New Roman" w:eastAsia="Times New Roman" w:hAnsi="Times New Roman" w:cs="Times New Roman"/>
          <w:sz w:val="24"/>
          <w:szCs w:val="24"/>
        </w:rPr>
        <w:t xml:space="preserve"> nurodytos Darbų kainos be PVM dydžio baudą (bauda gali būti taikoma tuo atveju, jei netaikomos Sutarties 7 punkte nurodytos Sutarties įvykdymo užtikrinimo priemonės).</w:t>
      </w:r>
    </w:p>
    <w:p w14:paraId="26D3AC14" w14:textId="3096B03C" w:rsidR="0078626A" w:rsidRDefault="00261906" w:rsidP="004B120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10.6. </w:t>
      </w:r>
      <w:r w:rsidR="0078626A" w:rsidRPr="005A16DA">
        <w:rPr>
          <w:rFonts w:ascii="Times New Roman" w:eastAsia="Times New Roman" w:hAnsi="Times New Roman" w:cs="Times New Roman"/>
          <w:sz w:val="24"/>
          <w:szCs w:val="24"/>
        </w:rPr>
        <w:t xml:space="preserve">Sutartį nutraukus dėl Užsakovo sutartinių įsipareigojimų nevykdymo, Užsakovas sumoka Rangovui 10 (dešimt) procentų nuo Rangovo neatliktos Darbų dalies vertės </w:t>
      </w:r>
      <w:r w:rsidR="0078626A">
        <w:rPr>
          <w:rFonts w:ascii="Times New Roman" w:eastAsia="Times New Roman" w:hAnsi="Times New Roman" w:cs="Times New Roman"/>
          <w:sz w:val="24"/>
          <w:szCs w:val="24"/>
        </w:rPr>
        <w:t>be</w:t>
      </w:r>
      <w:r w:rsidR="0078626A" w:rsidRPr="005A16DA">
        <w:rPr>
          <w:rFonts w:ascii="Times New Roman" w:eastAsia="Times New Roman" w:hAnsi="Times New Roman" w:cs="Times New Roman"/>
          <w:sz w:val="24"/>
          <w:szCs w:val="24"/>
        </w:rPr>
        <w:t xml:space="preserve"> PVM dydžio baudą.</w:t>
      </w:r>
    </w:p>
    <w:p w14:paraId="390D4482" w14:textId="7ECFC82E" w:rsidR="004B120A" w:rsidRPr="005A16DA" w:rsidRDefault="0078626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w:t>
      </w:r>
      <w:r w:rsidR="00261906">
        <w:rPr>
          <w:rFonts w:ascii="Times New Roman" w:eastAsia="Times New Roman" w:hAnsi="Times New Roman" w:cs="Times New Roman"/>
          <w:sz w:val="24"/>
          <w:szCs w:val="24"/>
        </w:rPr>
        <w:t>7</w:t>
      </w:r>
      <w:r w:rsidRPr="005A16DA">
        <w:rPr>
          <w:rFonts w:ascii="Times New Roman" w:eastAsia="Times New Roman" w:hAnsi="Times New Roman" w:cs="Times New Roman"/>
          <w:sz w:val="24"/>
          <w:szCs w:val="24"/>
        </w:rPr>
        <w:t xml:space="preserve">. </w:t>
      </w:r>
      <w:r w:rsidR="004B120A" w:rsidRPr="005A16DA">
        <w:rPr>
          <w:rFonts w:ascii="Times New Roman" w:eastAsia="Times New Roman" w:hAnsi="Times New Roman" w:cs="Times New Roman"/>
          <w:sz w:val="24"/>
          <w:szCs w:val="24"/>
        </w:rPr>
        <w:t>Sutarties nutraukimas nepanaikina teisės reikalauti sumokėti delspinigius, numatytus Sutartyje už sutartinių įsipareigojimų nevykdymą iki Sutarties nutraukimo.</w:t>
      </w:r>
    </w:p>
    <w:bookmarkEnd w:id="17"/>
    <w:bookmarkEnd w:id="18"/>
    <w:p w14:paraId="113F0E90" w14:textId="77777777" w:rsidR="004B120A" w:rsidRPr="005A16DA" w:rsidRDefault="004B120A" w:rsidP="004B120A">
      <w:pPr>
        <w:jc w:val="both"/>
        <w:rPr>
          <w:rFonts w:ascii="Times New Roman" w:eastAsia="Times New Roman" w:hAnsi="Times New Roman" w:cs="Times New Roman"/>
          <w:sz w:val="24"/>
          <w:szCs w:val="24"/>
        </w:rPr>
      </w:pPr>
    </w:p>
    <w:p w14:paraId="3B1E692E" w14:textId="77777777" w:rsidR="004B120A" w:rsidRPr="005A16DA" w:rsidRDefault="004B120A" w:rsidP="004B120A">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11. SUBRANGOVAI/SUBTEIKĖJAI IR JŲ KEITIMO TVARKA</w:t>
      </w:r>
    </w:p>
    <w:p w14:paraId="18B5CC66" w14:textId="2C15E3B6"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11.1. </w:t>
      </w:r>
      <w:r w:rsidRPr="00BD5ED5">
        <w:rPr>
          <w:rFonts w:ascii="Times New Roman" w:eastAsia="Times New Roman" w:hAnsi="Times New Roman" w:cs="Times New Roman"/>
          <w:sz w:val="24"/>
          <w:szCs w:val="24"/>
        </w:rPr>
        <w:t>Rangovas Sutarties vykdymui pasitelkia subrangovą / subteikėją (</w:t>
      </w:r>
      <w:proofErr w:type="spellStart"/>
      <w:r w:rsidRPr="00BD5ED5">
        <w:rPr>
          <w:rFonts w:ascii="Times New Roman" w:eastAsia="Times New Roman" w:hAnsi="Times New Roman" w:cs="Times New Roman"/>
          <w:sz w:val="24"/>
          <w:szCs w:val="24"/>
        </w:rPr>
        <w:t>us</w:t>
      </w:r>
      <w:proofErr w:type="spellEnd"/>
      <w:r w:rsidRPr="00BD5ED5">
        <w:rPr>
          <w:rFonts w:ascii="Times New Roman" w:eastAsia="Times New Roman" w:hAnsi="Times New Roman" w:cs="Times New Roman"/>
          <w:sz w:val="24"/>
          <w:szCs w:val="24"/>
        </w:rPr>
        <w:t xml:space="preserve">) – </w:t>
      </w:r>
      <w:r w:rsidR="00014CE6" w:rsidRPr="00BD5ED5">
        <w:rPr>
          <w:rFonts w:ascii="Times New Roman" w:eastAsia="Times New Roman" w:hAnsi="Times New Roman" w:cs="Times New Roman"/>
          <w:sz w:val="24"/>
          <w:szCs w:val="24"/>
        </w:rPr>
        <w:t xml:space="preserve">UAB </w:t>
      </w:r>
      <m:oMath>
        <m:r>
          <w:rPr>
            <w:rFonts w:ascii="Cambria Math" w:eastAsia="Times New Roman" w:hAnsi="Cambria Math" w:cs="Times New Roman"/>
            <w:sz w:val="24"/>
            <w:szCs w:val="24"/>
          </w:rPr>
          <m:t>„</m:t>
        </m:r>
      </m:oMath>
      <w:r w:rsidR="00014CE6" w:rsidRPr="00BD5ED5">
        <w:rPr>
          <w:rFonts w:ascii="Times New Roman" w:eastAsia="Times New Roman" w:hAnsi="Times New Roman" w:cs="Times New Roman"/>
          <w:sz w:val="24"/>
          <w:szCs w:val="24"/>
        </w:rPr>
        <w:t>Vekada</w:t>
      </w:r>
      <m:oMath>
        <m:r>
          <w:rPr>
            <w:rFonts w:ascii="Cambria Math" w:eastAsia="Times New Roman" w:hAnsi="Cambria Math" w:cs="Times New Roman"/>
            <w:sz w:val="24"/>
            <w:szCs w:val="24"/>
          </w:rPr>
          <m:t>“</m:t>
        </m:r>
      </m:oMath>
      <w:r w:rsidR="00921919" w:rsidRPr="00BD5ED5">
        <w:rPr>
          <w:rFonts w:ascii="Times New Roman" w:eastAsia="Times New Roman" w:hAnsi="Times New Roman" w:cs="Times New Roman"/>
          <w:sz w:val="24"/>
          <w:szCs w:val="24"/>
        </w:rPr>
        <w:t>, įmonės kodas</w:t>
      </w:r>
      <w:r w:rsidR="00014CE6" w:rsidRPr="00BD5ED5">
        <w:rPr>
          <w:rFonts w:ascii="Times New Roman" w:eastAsia="Times New Roman" w:hAnsi="Times New Roman" w:cs="Times New Roman"/>
          <w:sz w:val="24"/>
          <w:szCs w:val="24"/>
        </w:rPr>
        <w:t xml:space="preserve"> 147815824, Tinklų g. 7, LT-35115, Panevėžys, </w:t>
      </w:r>
      <w:r w:rsidR="00921919" w:rsidRPr="00BD5ED5">
        <w:rPr>
          <w:rFonts w:ascii="Times New Roman" w:eastAsia="Times New Roman" w:hAnsi="Times New Roman" w:cs="Times New Roman"/>
          <w:sz w:val="24"/>
          <w:szCs w:val="24"/>
        </w:rPr>
        <w:t xml:space="preserve">atliekami </w:t>
      </w:r>
      <w:r w:rsidR="00014CE6" w:rsidRPr="00BD5ED5">
        <w:rPr>
          <w:rFonts w:ascii="Times New Roman" w:eastAsia="Times New Roman" w:hAnsi="Times New Roman" w:cs="Times New Roman"/>
          <w:sz w:val="24"/>
          <w:szCs w:val="24"/>
        </w:rPr>
        <w:t>elektrotechnikos darbai</w:t>
      </w:r>
      <w:r w:rsidRPr="005A16DA">
        <w:rPr>
          <w:rFonts w:ascii="Times New Roman" w:eastAsia="Times New Roman" w:hAnsi="Times New Roman" w:cs="Times New Roman"/>
          <w:sz w:val="24"/>
          <w:szCs w:val="24"/>
        </w:rPr>
        <w:t xml:space="preserve"> (toliau – Subrangovas / Subteikėjas). Rangovas privalo informuoti apie šios informacijos pasikeitimus, taip pat apie naujus Subrangovus / Subteikėjus, kuriuos jis ketina pasitelkti vėliau.</w:t>
      </w:r>
    </w:p>
    <w:p w14:paraId="116F31DC"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11.2. Subrangovų / Subteikėjų pasitelkimas nekeičia Rangovo atsakomybės dėl tinkamos Sutarties  įvykdymo. Rangovas prisiima atsakomybę už Subrangovų / Subteikėjų veiklą vykdant Sutartį ir atsako už Sutartinių prievolių neįvykdymą ar netinkamą įvykdymą. </w:t>
      </w:r>
    </w:p>
    <w:p w14:paraId="71D87F5D"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11.3. Sutarties vykdymo metu Rangovas, gali inicijuoti Subrangovo / Subteikėjo nurodyto Sutartyje pasikeitimą / atsisakymą, esant labai svarbioms priežastims ir tai pripažintų bei patvirtintų Užsakovas, ar jei Subrangovas / Subteikėjas nepajėgus vykdyti įsipareigojimų dėl iškeltos restruktūrizavimo, bankroto bylos, bankroto proceso vykdymo ne teismo tvarka, inicijuotos priverstinio likvidavimo ar susitarimo su kreditoriais procedūros arba jiems vykdomų analogiškų procedūrų, pateikiant Užsakovui raštišką prašymą keisti Subrangovą / Subteikėją arba atsisakyti jo bei keičiamo Subrangovo / Subteikėjo kvalifikaciją pagrindžiančius dokumentus arba dokumentus įrodančius, kad Subrangovas / Subteikėjas turi teisę atlikti Darbus.</w:t>
      </w:r>
    </w:p>
    <w:p w14:paraId="199B06B4" w14:textId="77777777" w:rsidR="004B120A" w:rsidRPr="005A16DA" w:rsidRDefault="004B120A" w:rsidP="004B120A">
      <w:pPr>
        <w:jc w:val="both"/>
        <w:rPr>
          <w:rFonts w:ascii="Times New Roman" w:eastAsia="Times New Roman" w:hAnsi="Times New Roman" w:cs="Times New Roman"/>
          <w:sz w:val="24"/>
          <w:szCs w:val="24"/>
          <w:highlight w:val="yellow"/>
        </w:rPr>
      </w:pPr>
      <w:r w:rsidRPr="005A16DA">
        <w:rPr>
          <w:rFonts w:ascii="Times New Roman" w:eastAsia="Times New Roman" w:hAnsi="Times New Roman" w:cs="Times New Roman"/>
          <w:sz w:val="24"/>
          <w:szCs w:val="24"/>
        </w:rPr>
        <w:t>11.4. Keičiamas ar naujai pasitelkiamas Subrangovas / Subteikėjas privalo būti ne žemesnės kvalifikacijos, kaip Subrangovas / Subteikėjas nurodytas Sutartyje.</w:t>
      </w:r>
      <w:r w:rsidRPr="005A16DA">
        <w:rPr>
          <w:rFonts w:ascii="Times New Roman" w:eastAsia="Times New Roman" w:hAnsi="Times New Roman" w:cs="Times New Roman"/>
          <w:sz w:val="24"/>
          <w:szCs w:val="24"/>
          <w:highlight w:val="yellow"/>
        </w:rPr>
        <w:t xml:space="preserve"> </w:t>
      </w:r>
    </w:p>
    <w:p w14:paraId="6B5CDADD"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11.5. Jei Subrangovui / Subteikėjui pirkimo dokumentuose buvo keliami kvalifikaciniai reikalavimai arba Subrangovas / Subteikėjas buvo pasitelktas pagrindžiant Rangovo pasiūlymo atitikimą pirkimo dokumentuose nustatytiems kvalifikaciniams reikalavimams, keičiamas ar naujai pasitelkiamas Subrangovas / Subteikėjas turi atitikti atitinkamus pirkimo dokumentuose nustatytus kvalifikacinius reikalavimus ir neturi būti Viešųjų pirkimų įstatyme numatytų pašalinimo pagrindų. Tokiu atveju, jeigu Subrangovo / Subteikėjo padėtis atitinka bent vieną pagal Viešųjų pirkimų įstatymo 46 straipsnį nustatytą pašalinimo pagrindą, Užsakovas reikalauja, kad Rangovas per Užsakovo nustatytą terminą pakeistų minėtą Subrangovą / Subteikėją reikalavimus atitinkančiu Subrangovu / Subteikėju.</w:t>
      </w:r>
    </w:p>
    <w:p w14:paraId="64454852"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11.6. Į pateiktą prašymą pakeisti/atsisakyti ar naujai pasitelkti Subrangovų / Subteikėjų, Užsakovas, įvertinęs keičiamo ar naujai pasitelkiamo Subrangovo / Subteikėjo ar Rangovo kvalifikaciją įrodančius dokumentus, apie priimtą sprendimą Rangovui atsako raštu  ne vėliau kaip per 5 darbo dienas, pateikdamas sutikimą pakeisti Subrangovą / Subteikėją kitu Subrangovu / Subteikėju ar jo atsisakyti nei nurodyta Sutartyje arba išdėsto Subrangovo / Subteikėjo keitimo / atsisakymo ar naujo pasitelkimo nesutikimo motyvus. </w:t>
      </w:r>
    </w:p>
    <w:p w14:paraId="50F44B54"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11.7. Šalims tarpusavyje susitarus dėl Subrangovo / Subteikėjo keitimo/atsisakymo ar naujo pasitelkiamo, šie keitimai / atsisakymai ar naujo pasitelkimas įforminami raštišku susitarimu, kuris yra Sutarties neatskiriama dalis. </w:t>
      </w:r>
    </w:p>
    <w:p w14:paraId="46FAB1AD" w14:textId="77777777" w:rsidR="004B120A" w:rsidRPr="005A16DA" w:rsidRDefault="004B120A" w:rsidP="004B120A">
      <w:pPr>
        <w:rPr>
          <w:rFonts w:ascii="Times New Roman" w:eastAsia="Times New Roman" w:hAnsi="Times New Roman" w:cs="Times New Roman"/>
          <w:b/>
          <w:sz w:val="24"/>
          <w:szCs w:val="24"/>
        </w:rPr>
      </w:pPr>
    </w:p>
    <w:p w14:paraId="1A7F23B9" w14:textId="77777777" w:rsidR="004B120A" w:rsidRPr="005A16DA" w:rsidRDefault="004B120A" w:rsidP="004B120A">
      <w:pPr>
        <w:suppressAutoHyphens/>
        <w:rPr>
          <w:rFonts w:ascii="Times New Roman" w:eastAsia="Times New Roman" w:hAnsi="Times New Roman" w:cs="Times New Roman"/>
          <w:b/>
          <w:caps/>
          <w:sz w:val="24"/>
          <w:szCs w:val="24"/>
          <w:lang w:eastAsia="ar-SA"/>
        </w:rPr>
      </w:pPr>
      <w:r w:rsidRPr="005A16DA">
        <w:rPr>
          <w:rFonts w:ascii="Times New Roman" w:eastAsia="Times New Roman" w:hAnsi="Times New Roman" w:cs="Times New Roman"/>
          <w:b/>
          <w:sz w:val="24"/>
          <w:szCs w:val="20"/>
          <w:lang w:eastAsia="ar-SA"/>
        </w:rPr>
        <w:t>12. NEKOKYBIŠKAI (NETINKAMAI) ATLIKTI DARBAI</w:t>
      </w:r>
    </w:p>
    <w:p w14:paraId="1A8A3CF0" w14:textId="77777777" w:rsidR="004B120A" w:rsidRPr="005A16DA" w:rsidRDefault="004B120A" w:rsidP="004B120A">
      <w:pPr>
        <w:jc w:val="both"/>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lastRenderedPageBreak/>
        <w:t>12.1. Jeigu R</w:t>
      </w:r>
      <w:r w:rsidRPr="005A16DA">
        <w:rPr>
          <w:rFonts w:ascii="Times New Roman" w:eastAsia="Calibri" w:hAnsi="Times New Roman" w:cs="Times New Roman"/>
          <w:sz w:val="24"/>
          <w:szCs w:val="24"/>
          <w:lang w:eastAsia="en-US"/>
        </w:rPr>
        <w:t>angovas</w:t>
      </w:r>
      <w:r w:rsidRPr="005A16DA">
        <w:rPr>
          <w:rFonts w:ascii="Times New Roman" w:eastAsia="Calibri" w:hAnsi="Times New Roman" w:cs="Times New Roman"/>
          <w:bCs/>
          <w:sz w:val="24"/>
          <w:szCs w:val="24"/>
          <w:lang w:eastAsia="en-US"/>
        </w:rPr>
        <w:t xml:space="preserve"> atliko Darbus pažeisdamas Statinio techniniame darbo projekte ir šioje Sutartyje numatytas sąlygas, nesilaikė normatyvinių projektavimo ir statybos dokumentų ir kitų teisės aktų reikalavimų,</w:t>
      </w:r>
      <w:r w:rsidRPr="005A16DA">
        <w:rPr>
          <w:rFonts w:ascii="Times New Roman" w:eastAsia="Calibri" w:hAnsi="Times New Roman" w:cs="Times New Roman"/>
          <w:sz w:val="24"/>
          <w:szCs w:val="24"/>
          <w:lang w:eastAsia="en-US"/>
        </w:rPr>
        <w:t xml:space="preserve"> </w:t>
      </w:r>
      <w:r w:rsidRPr="005A16DA">
        <w:rPr>
          <w:rFonts w:ascii="Times New Roman" w:eastAsia="Calibri" w:hAnsi="Times New Roman" w:cs="Times New Roman"/>
          <w:bCs/>
          <w:sz w:val="24"/>
          <w:szCs w:val="24"/>
          <w:lang w:eastAsia="en-US"/>
        </w:rPr>
        <w:t>Užsakovas</w:t>
      </w:r>
      <w:r w:rsidRPr="005A16DA">
        <w:rPr>
          <w:rFonts w:ascii="Times New Roman" w:eastAsia="Calibri" w:hAnsi="Times New Roman" w:cs="Times New Roman"/>
          <w:sz w:val="24"/>
          <w:szCs w:val="24"/>
          <w:lang w:eastAsia="en-US"/>
        </w:rPr>
        <w:t xml:space="preserve"> turi teisę reikalauti, kad </w:t>
      </w:r>
      <w:r w:rsidRPr="005A16DA">
        <w:rPr>
          <w:rFonts w:ascii="Times New Roman" w:eastAsia="Calibri" w:hAnsi="Times New Roman" w:cs="Times New Roman"/>
          <w:bCs/>
          <w:sz w:val="24"/>
          <w:szCs w:val="24"/>
          <w:lang w:eastAsia="en-US"/>
        </w:rPr>
        <w:t>Rangovas:</w:t>
      </w:r>
    </w:p>
    <w:p w14:paraId="445076AA"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12.1.1. nedelsiant sustabdytų ir (ar) nutrauktų Darbų atlikimą arba</w:t>
      </w:r>
    </w:p>
    <w:p w14:paraId="5DE5296E"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12.1.2. neatlygintinai pakeistų nekokybiškas medžiagas, gaminius, dirbinius, įrangą, arba</w:t>
      </w:r>
    </w:p>
    <w:p w14:paraId="3B733A5A"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12.1.3. neatlygintinai pagerintų atliekamų Darbų kokybę, arba</w:t>
      </w:r>
    </w:p>
    <w:p w14:paraId="4E925CEB"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12.1.4. neatlygintinai ištaisytų netinkamai atliktus Darbus arba</w:t>
      </w:r>
    </w:p>
    <w:p w14:paraId="6003957C" w14:textId="77777777" w:rsidR="004B120A" w:rsidRPr="005A16DA" w:rsidRDefault="004B120A" w:rsidP="004B120A">
      <w:pPr>
        <w:tabs>
          <w:tab w:val="left" w:pos="360"/>
        </w:tabs>
        <w:jc w:val="both"/>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12.1.5. atlygintų Užsakovui Darbų trūkumų šalinimo išlaidas.</w:t>
      </w:r>
    </w:p>
    <w:p w14:paraId="048AA864"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p>
    <w:p w14:paraId="566ABED9" w14:textId="77777777" w:rsidR="004B120A" w:rsidRPr="005A16DA" w:rsidRDefault="004B120A" w:rsidP="004B120A">
      <w:pPr>
        <w:rPr>
          <w:rFonts w:ascii="Times New Roman" w:eastAsia="Calibri" w:hAnsi="Times New Roman" w:cs="Times New Roman"/>
          <w:b/>
          <w:sz w:val="24"/>
          <w:szCs w:val="24"/>
          <w:lang w:eastAsia="en-US"/>
        </w:rPr>
      </w:pPr>
      <w:r w:rsidRPr="005A16DA">
        <w:rPr>
          <w:rFonts w:ascii="Times New Roman" w:eastAsia="Calibri" w:hAnsi="Times New Roman" w:cs="Times New Roman"/>
          <w:b/>
          <w:sz w:val="24"/>
          <w:szCs w:val="24"/>
          <w:lang w:eastAsia="en-US"/>
        </w:rPr>
        <w:t>13. SUTARTIES NUTRAUKIMAS PRIEŠ TERMINĄ</w:t>
      </w:r>
    </w:p>
    <w:p w14:paraId="58285F5A" w14:textId="126E7231" w:rsidR="004B120A" w:rsidRPr="005A16DA" w:rsidRDefault="004B120A" w:rsidP="004B120A">
      <w:pPr>
        <w:tabs>
          <w:tab w:val="left" w:pos="600"/>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 Užsakovas turi teisę vienašališkai nutraukti šią Sutartį, įspėjęs Rangovą raštu prieš 20</w:t>
      </w:r>
      <w:r w:rsidR="007A20CB">
        <w:rPr>
          <w:rFonts w:ascii="Times New Roman" w:eastAsia="Times New Roman" w:hAnsi="Times New Roman" w:cs="Times New Roman"/>
          <w:sz w:val="24"/>
          <w:szCs w:val="24"/>
        </w:rPr>
        <w:t xml:space="preserve"> (dvidešimt)</w:t>
      </w:r>
      <w:r w:rsidRPr="005A16DA">
        <w:rPr>
          <w:rFonts w:ascii="Times New Roman" w:eastAsia="Times New Roman" w:hAnsi="Times New Roman" w:cs="Times New Roman"/>
          <w:sz w:val="24"/>
          <w:szCs w:val="24"/>
        </w:rPr>
        <w:t xml:space="preserve"> kalendorinių dienų, ir pareikalauti iš Rangovo atlyginti Užsakovo patirtus nuostolius, jeigu:</w:t>
      </w:r>
    </w:p>
    <w:p w14:paraId="1FDED557" w14:textId="3AC680C7" w:rsidR="004B120A" w:rsidRPr="005A16DA" w:rsidRDefault="004B120A" w:rsidP="004B120A">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13.1.1. Rangovas per Užsakovo nustatytą laikotarpį neįvykdo Užsakovo nurodymo ištaisyti netinkamai įvykdytus sutartinius įsipareigojimus</w:t>
      </w:r>
      <w:r w:rsidR="0078626A">
        <w:rPr>
          <w:rFonts w:ascii="Times New Roman" w:eastAsia="Times New Roman" w:hAnsi="Times New Roman" w:cs="Times New Roman"/>
          <w:sz w:val="24"/>
          <w:szCs w:val="24"/>
        </w:rPr>
        <w:t>;</w:t>
      </w:r>
    </w:p>
    <w:p w14:paraId="42AB35AF" w14:textId="6C472815" w:rsidR="004B120A" w:rsidRPr="005A16DA" w:rsidRDefault="004B120A" w:rsidP="004B120A">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13.1.2. Rangovas bankrutuoja arba yra likviduojamas, kai sustabdo ūkinę veiklą, arba kai įstatymuose ir kituose teisės aktuose numatyta tvarka susidaro analogiška situacija</w:t>
      </w:r>
      <w:r w:rsidR="0078626A">
        <w:rPr>
          <w:rFonts w:ascii="Times New Roman" w:eastAsia="Times New Roman" w:hAnsi="Times New Roman" w:cs="Times New Roman"/>
          <w:sz w:val="24"/>
          <w:szCs w:val="24"/>
        </w:rPr>
        <w:t>;</w:t>
      </w:r>
    </w:p>
    <w:p w14:paraId="3D375490" w14:textId="39CEF779" w:rsidR="004B120A" w:rsidRPr="005A16DA" w:rsidRDefault="004B120A" w:rsidP="004B120A">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13.1.3. Rangovas daugiau nei mėnesį vėluoja užbaigti Darbų etapą pagal </w:t>
      </w:r>
      <w:r w:rsidR="0078626A">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alendorinį Darbų vykdymo grafiką</w:t>
      </w:r>
      <w:r w:rsidRPr="005A16DA">
        <w:rPr>
          <w:rFonts w:ascii="Times New Roman" w:eastAsia="Times New Roman" w:hAnsi="Times New Roman" w:cs="Times New Roman"/>
          <w:bCs/>
          <w:sz w:val="24"/>
          <w:szCs w:val="24"/>
        </w:rPr>
        <w:t>, išskyrus, kai vėluojama ne dėl Rangovo kaltės</w:t>
      </w:r>
      <w:r w:rsidR="0078626A">
        <w:rPr>
          <w:rFonts w:ascii="Times New Roman" w:eastAsia="Times New Roman" w:hAnsi="Times New Roman" w:cs="Times New Roman"/>
          <w:sz w:val="24"/>
          <w:szCs w:val="24"/>
        </w:rPr>
        <w:t>;</w:t>
      </w:r>
    </w:p>
    <w:p w14:paraId="0EB3F7ED" w14:textId="0883A1FF" w:rsidR="004B120A" w:rsidRPr="005A16DA" w:rsidRDefault="004B120A" w:rsidP="004B120A">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13.1.4. </w:t>
      </w:r>
      <w:r w:rsidR="0078626A">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o raštiško Užsakovo įspėjimo Rangovas neužtikrina Darbų kokybės ar nevykdo kitų šios Sutarties sąlygų arba raštiškai perspėtas dar kartą jas pažeidžia</w:t>
      </w:r>
      <w:r w:rsidR="0078626A">
        <w:rPr>
          <w:rFonts w:ascii="Times New Roman" w:eastAsia="Times New Roman" w:hAnsi="Times New Roman" w:cs="Times New Roman"/>
          <w:sz w:val="24"/>
          <w:szCs w:val="24"/>
        </w:rPr>
        <w:t>;</w:t>
      </w:r>
    </w:p>
    <w:p w14:paraId="293AE9E2" w14:textId="0A00B880"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13.1.5. Rangovas be pateisinamos priežasties nevykdo Sutarties 9.4 punkte prisiimtų įsipareigojimų</w:t>
      </w:r>
      <w:r w:rsidR="0078626A">
        <w:rPr>
          <w:rFonts w:ascii="Times New Roman" w:eastAsia="Times New Roman" w:hAnsi="Times New Roman" w:cs="Times New Roman"/>
          <w:sz w:val="24"/>
          <w:szCs w:val="24"/>
        </w:rPr>
        <w:t>;</w:t>
      </w:r>
    </w:p>
    <w:p w14:paraId="542B5213" w14:textId="217ABC16"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13.1.6. Rangovas, nepaisydamas Užsakovo raginimo, nepradeda Darbų </w:t>
      </w:r>
      <w:r w:rsidR="0078626A">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 xml:space="preserve">alendoriniame </w:t>
      </w:r>
      <w:r w:rsidR="0078626A">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w:t>
      </w:r>
      <w:r w:rsidR="0078626A">
        <w:rPr>
          <w:rFonts w:ascii="Times New Roman" w:eastAsia="Times New Roman" w:hAnsi="Times New Roman" w:cs="Times New Roman"/>
          <w:sz w:val="24"/>
          <w:szCs w:val="24"/>
        </w:rPr>
        <w:t xml:space="preserve">vykdymo </w:t>
      </w:r>
      <w:r w:rsidRPr="005A16DA">
        <w:rPr>
          <w:rFonts w:ascii="Times New Roman" w:eastAsia="Times New Roman" w:hAnsi="Times New Roman" w:cs="Times New Roman"/>
          <w:sz w:val="24"/>
          <w:szCs w:val="24"/>
        </w:rPr>
        <w:t xml:space="preserve">grafike nustatytu laiku arba dirba taip lėtai, kad baigti Darbus </w:t>
      </w:r>
      <w:r w:rsidR="0078626A">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 xml:space="preserve">alendoriniame </w:t>
      </w:r>
      <w:r w:rsidR="0078626A">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w:t>
      </w:r>
      <w:r w:rsidR="0078626A">
        <w:rPr>
          <w:rFonts w:ascii="Times New Roman" w:eastAsia="Times New Roman" w:hAnsi="Times New Roman" w:cs="Times New Roman"/>
          <w:sz w:val="24"/>
          <w:szCs w:val="24"/>
        </w:rPr>
        <w:t xml:space="preserve">vykdymo </w:t>
      </w:r>
      <w:r w:rsidRPr="005A16DA">
        <w:rPr>
          <w:rFonts w:ascii="Times New Roman" w:eastAsia="Times New Roman" w:hAnsi="Times New Roman" w:cs="Times New Roman"/>
          <w:sz w:val="24"/>
          <w:szCs w:val="24"/>
        </w:rPr>
        <w:t>grafike nustatytu laiku būtų tikrai neįmanoma.</w:t>
      </w:r>
    </w:p>
    <w:p w14:paraId="066B78F4"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13.2. Sutartis gali būti nutraukta kitais Viešųjų pirkimų įstatymo 90 straipsnyje numatytais atvejais.</w:t>
      </w:r>
    </w:p>
    <w:p w14:paraId="640BE6E7" w14:textId="7C8E4C5D"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13.3. Rangovas raštu įspėjęs Užsakovą prieš 20 (dvidešimt) kalendorinių dienų turi teisę nutraukti </w:t>
      </w:r>
      <w:r w:rsidR="007A20CB">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utartį, jeigu Užsakovas nevykdo prisiimtinų įsipareigojimų pagal Sutartį.</w:t>
      </w:r>
    </w:p>
    <w:p w14:paraId="37A629F3"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13.4. Šalys turi teisę nutraukti Sutartį abiejų Šalių raštišku susitarimu. </w:t>
      </w:r>
    </w:p>
    <w:p w14:paraId="7CA416AE" w14:textId="011A5CEF"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13.5. Nutraukus Sutartį, Rangovas privalo parengti atliktų Statybos darbų išpildomąsias geodezines nuotraukas, kadastrinių matavimų bylas ir perduoti iki Sutarties nutraukimo datos atliktus Darbus, projektinę, išpildomąją, statybos vykdymo bei kitą dokumentaciją ir suteikti atliktiems Statybos darbams garantiją nuo Statinio </w:t>
      </w:r>
      <w:r w:rsidRPr="005A16DA">
        <w:rPr>
          <w:rFonts w:ascii="Times New Roman" w:eastAsia="Times New Roman" w:hAnsi="Times New Roman" w:cs="Times New Roman"/>
          <w:bCs/>
          <w:sz w:val="24"/>
          <w:szCs w:val="24"/>
        </w:rPr>
        <w:t xml:space="preserve">statybos užbaigimo dokumentų </w:t>
      </w:r>
      <w:r w:rsidRPr="005A16DA">
        <w:rPr>
          <w:rFonts w:ascii="Times New Roman" w:eastAsia="Times New Roman" w:hAnsi="Times New Roman" w:cs="Times New Roman"/>
          <w:sz w:val="24"/>
          <w:szCs w:val="24"/>
        </w:rPr>
        <w:t xml:space="preserve">pasirašymo dienos, Šalims pasirašant perdavimo–priėmimo aktą. </w:t>
      </w:r>
    </w:p>
    <w:p w14:paraId="3E071563"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13.6. Šalys neturi teisės vienašališkai nutraukti Sutarties nesant pagrindo, nurodyto šioje Sutartyje arba Lietuvos Respublikos teisės aktuose. </w:t>
      </w:r>
    </w:p>
    <w:p w14:paraId="30CC3A54" w14:textId="27F6FFC0"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13.7. Nutraukus Sutartį dėl</w:t>
      </w:r>
      <w:r w:rsidR="007A20CB" w:rsidRPr="00753D2A">
        <w:rPr>
          <w:rFonts w:ascii="Times New Roman" w:hAnsi="Times New Roman"/>
          <w:sz w:val="24"/>
          <w:szCs w:val="24"/>
        </w:rPr>
        <w:t xml:space="preserve"> to, kad </w:t>
      </w:r>
      <w:r w:rsidR="007A20CB">
        <w:rPr>
          <w:rFonts w:ascii="Times New Roman" w:hAnsi="Times New Roman"/>
          <w:sz w:val="24"/>
          <w:szCs w:val="24"/>
        </w:rPr>
        <w:t>Rangovas</w:t>
      </w:r>
      <w:r w:rsidR="007A20CB" w:rsidRPr="00753D2A">
        <w:rPr>
          <w:rFonts w:ascii="Times New Roman" w:hAnsi="Times New Roman"/>
          <w:sz w:val="24"/>
          <w:szCs w:val="24"/>
        </w:rPr>
        <w:t xml:space="preserve"> neįvykdė ar netinkamai vykdė šią Sutartį</w:t>
      </w:r>
      <w:r w:rsidRPr="005A16DA">
        <w:rPr>
          <w:rFonts w:ascii="Times New Roman" w:eastAsia="Times New Roman" w:hAnsi="Times New Roman" w:cs="Times New Roman"/>
          <w:sz w:val="24"/>
          <w:szCs w:val="24"/>
        </w:rPr>
        <w:t>, Užsakovas vykdo Viešųjų pirkimų įstatymo 91 straipsnyje nustatytą prievolę Centrinėje viešųjų pirkimų informacinėje sistemoje paskelbti informaciją apie Sutartį neįvykdžiusį ar netinkamai ją įvykdžiusį Rangovą.</w:t>
      </w:r>
    </w:p>
    <w:p w14:paraId="25E6674F" w14:textId="77777777" w:rsidR="004B120A" w:rsidRPr="005A16DA" w:rsidRDefault="004B120A" w:rsidP="004B120A">
      <w:pPr>
        <w:tabs>
          <w:tab w:val="left" w:pos="1080"/>
        </w:tabs>
        <w:jc w:val="both"/>
        <w:rPr>
          <w:rFonts w:ascii="Times New Roman" w:eastAsia="Times New Roman" w:hAnsi="Times New Roman" w:cs="Times New Roman"/>
          <w:sz w:val="24"/>
          <w:szCs w:val="24"/>
        </w:rPr>
      </w:pPr>
    </w:p>
    <w:p w14:paraId="1315FD6C" w14:textId="77777777" w:rsidR="004B120A" w:rsidRPr="005A16DA" w:rsidRDefault="004B120A" w:rsidP="004B120A">
      <w:pPr>
        <w:tabs>
          <w:tab w:val="left" w:pos="1080"/>
        </w:tabs>
        <w:jc w:val="both"/>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14. NENUGALIMOS JĖGOS APLINKYBĖS</w:t>
      </w:r>
    </w:p>
    <w:p w14:paraId="4DA7C2CB"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14.1. Šalis gali būti visiškai ar iš dalies atleidžiama nuo atsakomybės dėl ypatingų ir neišvengiamų aplinkybių –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37E8C62E"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14.2. Nenugalimos jėgos aplinkybių sąvoka apibrėžiama ir Šalių teisės, pareigos ir atsakomybė esant šioms aplinkybėms reglamentuojamos Lietuvos Respublikos civilinio kodekso 6.212 straipsnyje bei „Atleidimo nuo atsakomybės esant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aplinkybėms taisyklėse“ (</w:t>
      </w:r>
      <w:smartTag w:uri="urn:schemas-microsoft-com:office:smarttags" w:element="metricconverter">
        <w:smartTagPr>
          <w:attr w:name="ProductID" w:val="1996 m"/>
        </w:smartTagPr>
        <w:r w:rsidRPr="005A16DA">
          <w:rPr>
            <w:rFonts w:ascii="Times New Roman" w:eastAsia="Times New Roman" w:hAnsi="Times New Roman" w:cs="Times New Roman"/>
            <w:sz w:val="24"/>
            <w:szCs w:val="24"/>
          </w:rPr>
          <w:t>1996 m</w:t>
        </w:r>
      </w:smartTag>
      <w:r w:rsidRPr="005A16DA">
        <w:rPr>
          <w:rFonts w:ascii="Times New Roman" w:eastAsia="Times New Roman" w:hAnsi="Times New Roman" w:cs="Times New Roman"/>
          <w:sz w:val="24"/>
          <w:szCs w:val="24"/>
        </w:rPr>
        <w:t>. liepos 15 d.  Lietuvos  Respublikos  Vyriausybės  nutarimas Nr. 840 „Dėl Atleidimo nuo atsakomybės esant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aplinkybėms taisyklių patvirtinimo“).</w:t>
      </w:r>
    </w:p>
    <w:p w14:paraId="7807A3C8"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14.3. Jei kuri nors </w:t>
      </w:r>
      <w:smartTag w:uri="schemas-tilde-lt/tildestengine" w:element="templates">
        <w:smartTagPr>
          <w:attr w:name="text" w:val="sutarties"/>
          <w:attr w:name="id" w:val="-1"/>
          <w:attr w:name="baseform" w:val="sutart|is"/>
        </w:smartTagPr>
        <w:r w:rsidRPr="005A16DA">
          <w:rPr>
            <w:rFonts w:ascii="Times New Roman" w:eastAsia="Times New Roman" w:hAnsi="Times New Roman" w:cs="Times New Roman"/>
            <w:sz w:val="24"/>
            <w:szCs w:val="24"/>
          </w:rPr>
          <w:t>sutarties</w:t>
        </w:r>
      </w:smartTag>
      <w:r w:rsidRPr="005A16DA">
        <w:rPr>
          <w:rFonts w:ascii="Times New Roman" w:eastAsia="Times New Roman" w:hAnsi="Times New Roman" w:cs="Times New Roman"/>
          <w:sz w:val="24"/>
          <w:szCs w:val="24"/>
        </w:rPr>
        <w:t xml:space="preserve"> Šalis mano, kad atsirado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xml:space="preserve">) aplinkybės, dėl kurių ji negali vykdyti savo įsipareigojimų, ji nedelsdama (ne vėliau kaip per 3 (tris) darbo dienas </w:t>
      </w:r>
      <w:r w:rsidRPr="005A16DA">
        <w:rPr>
          <w:rFonts w:ascii="Times New Roman" w:eastAsia="Times New Roman" w:hAnsi="Times New Roman" w:cs="Times New Roman"/>
          <w:sz w:val="24"/>
          <w:szCs w:val="24"/>
        </w:rPr>
        <w:lastRenderedPageBreak/>
        <w:t xml:space="preserve">nuo tokių aplinkybių atsiradimo ar sužinojimo apie jų atsiradimą)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 xml:space="preserve">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5A16DA">
          <w:rPr>
            <w:rFonts w:ascii="Times New Roman" w:eastAsia="Times New Roman" w:hAnsi="Times New Roman" w:cs="Times New Roman"/>
            <w:sz w:val="24"/>
            <w:szCs w:val="24"/>
          </w:rPr>
          <w:t>raštu</w:t>
        </w:r>
      </w:smartTag>
      <w:r w:rsidRPr="005A16DA">
        <w:rPr>
          <w:rFonts w:ascii="Times New Roman" w:eastAsia="Times New Roman" w:hAnsi="Times New Roman" w:cs="Times New Roman"/>
          <w:sz w:val="24"/>
          <w:szCs w:val="24"/>
        </w:rPr>
        <w:t xml:space="preserve"> nenurodo kitaip, Rangovas toliau vykdo savo įsipareigojimus pagal Sutartį tiek, kiek įmanoma, ir ieško alternatyvių būdų savo įsipareigojimams, kurių vykdyti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netrukdo, vykdyti.</w:t>
      </w:r>
    </w:p>
    <w:p w14:paraId="58231E06"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14.4. Rangovas patvirtina, kad jis nežino apie nenugalimos jėgos aplinkybes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kurių Sutarties Šalys negali numatyti ar išvengti, nei kaip nors pašalinti ir dėl kurių visiškai ar iš dalies būtų neįmanoma vykdyti Sutartyje nustatytų įsipareigojimų.</w:t>
      </w:r>
    </w:p>
    <w:p w14:paraId="5643BB72" w14:textId="49BE2BD0"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14.5. Jeigu Sutarties </w:t>
      </w:r>
      <w:r w:rsidR="007A20CB">
        <w:rPr>
          <w:rFonts w:ascii="Times New Roman" w:eastAsia="Times New Roman" w:hAnsi="Times New Roman" w:cs="Times New Roman"/>
          <w:sz w:val="24"/>
          <w:szCs w:val="24"/>
        </w:rPr>
        <w:t>Š</w:t>
      </w:r>
      <w:r w:rsidRPr="005A16DA">
        <w:rPr>
          <w:rFonts w:ascii="Times New Roman" w:eastAsia="Times New Roman" w:hAnsi="Times New Roman" w:cs="Times New Roman"/>
          <w:sz w:val="24"/>
          <w:szCs w:val="24"/>
        </w:rPr>
        <w:t>alis, kurią paveikė nenugalimos jėgos aplinkybės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atsiradimo momento arba, jeigu apie ją nėra laiku pranešta, nuo pranešimo momento. Laiku nepranešusi apie nenugalimos jėgos aplinkybes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įsipareigojimų nevykdanti Šalis tampa iš dalies atsakinga už nuostolių, kurių priešingu atveju būtų buvę išvengta, atlyginimą.</w:t>
      </w:r>
    </w:p>
    <w:p w14:paraId="7F7AFA7F"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14.6. Jei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vis dar yra, Sutartis nutraukiama ir pagal Sutarties sąlygas Šalys atleidžiamos nuo tolesnio Sutarties vykdymo.</w:t>
      </w:r>
    </w:p>
    <w:p w14:paraId="2BE8E488" w14:textId="77777777" w:rsidR="004B120A" w:rsidRPr="005A16DA" w:rsidRDefault="004B120A" w:rsidP="004B120A">
      <w:pPr>
        <w:tabs>
          <w:tab w:val="left" w:pos="1080"/>
        </w:tabs>
        <w:jc w:val="both"/>
        <w:rPr>
          <w:rFonts w:ascii="Times New Roman" w:eastAsia="Times New Roman" w:hAnsi="Times New Roman" w:cs="Times New Roman"/>
          <w:sz w:val="24"/>
          <w:szCs w:val="24"/>
        </w:rPr>
      </w:pPr>
    </w:p>
    <w:p w14:paraId="2093FBC4" w14:textId="77777777" w:rsidR="004B120A" w:rsidRPr="005A16DA" w:rsidRDefault="004B120A" w:rsidP="004B120A">
      <w:pPr>
        <w:rPr>
          <w:rFonts w:ascii="Times New Roman" w:eastAsia="Calibri" w:hAnsi="Times New Roman" w:cs="Times New Roman"/>
          <w:b/>
          <w:bCs/>
          <w:sz w:val="24"/>
          <w:szCs w:val="24"/>
          <w:lang w:eastAsia="en-US"/>
        </w:rPr>
      </w:pPr>
      <w:r w:rsidRPr="005A16DA">
        <w:rPr>
          <w:rFonts w:ascii="Times New Roman" w:eastAsia="Calibri" w:hAnsi="Times New Roman" w:cs="Times New Roman"/>
          <w:b/>
          <w:sz w:val="24"/>
          <w:lang w:eastAsia="en-US"/>
        </w:rPr>
        <w:t>15. GINČŲ SPRENDIMAS</w:t>
      </w:r>
    </w:p>
    <w:p w14:paraId="682E572E"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15.1. 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 </w:t>
      </w:r>
    </w:p>
    <w:p w14:paraId="54D37CC4" w14:textId="77777777" w:rsidR="004B120A" w:rsidRPr="005A16DA" w:rsidRDefault="004B120A" w:rsidP="004B120A">
      <w:pPr>
        <w:tabs>
          <w:tab w:val="left" w:pos="1080"/>
        </w:tabs>
        <w:jc w:val="both"/>
        <w:rPr>
          <w:rFonts w:ascii="Times New Roman" w:eastAsia="Times New Roman" w:hAnsi="Times New Roman" w:cs="Times New Roman"/>
          <w:sz w:val="24"/>
          <w:szCs w:val="24"/>
        </w:rPr>
      </w:pPr>
    </w:p>
    <w:p w14:paraId="50664B1C" w14:textId="77777777" w:rsidR="004B120A" w:rsidRPr="005A16DA" w:rsidRDefault="004B120A" w:rsidP="004B120A">
      <w:pPr>
        <w:rPr>
          <w:rFonts w:ascii="Times New Roman" w:eastAsia="Calibri" w:hAnsi="Times New Roman" w:cs="Times New Roman"/>
          <w:b/>
          <w:sz w:val="24"/>
          <w:lang w:eastAsia="en-US"/>
        </w:rPr>
      </w:pPr>
      <w:r w:rsidRPr="005A16DA">
        <w:rPr>
          <w:rFonts w:ascii="Times New Roman" w:eastAsia="Calibri" w:hAnsi="Times New Roman" w:cs="Times New Roman"/>
          <w:b/>
          <w:sz w:val="24"/>
          <w:lang w:eastAsia="en-US"/>
        </w:rPr>
        <w:t>16. KITOS SUTARTIES SĄLYGOS</w:t>
      </w:r>
    </w:p>
    <w:p w14:paraId="19CF3C2B" w14:textId="00930C4A" w:rsidR="00CE58B8" w:rsidRPr="005A16DA" w:rsidRDefault="00CE58B8" w:rsidP="004B120A">
      <w:pPr>
        <w:tabs>
          <w:tab w:val="left" w:pos="1080"/>
        </w:tabs>
        <w:jc w:val="both"/>
        <w:rPr>
          <w:rFonts w:ascii="Times New Roman" w:eastAsia="Times New Roman" w:hAnsi="Times New Roman" w:cs="Times New Roman"/>
          <w:sz w:val="24"/>
          <w:szCs w:val="24"/>
        </w:rPr>
      </w:pPr>
      <w:bookmarkStart w:id="20" w:name="_Hlk129268415"/>
      <w:r w:rsidRPr="005A16DA">
        <w:rPr>
          <w:rFonts w:ascii="Times New Roman" w:eastAsia="Times New Roman" w:hAnsi="Times New Roman" w:cs="Times New Roman"/>
          <w:sz w:val="24"/>
          <w:szCs w:val="24"/>
        </w:rPr>
        <w:t>16.1. Sutartis įsigalioja</w:t>
      </w:r>
      <w:r w:rsidRPr="005A16DA">
        <w:rPr>
          <w:rFonts w:ascii="Times New Roman" w:eastAsia="Times New Roman" w:hAnsi="Times New Roman" w:cs="Times New Roman"/>
          <w:bCs/>
          <w:sz w:val="24"/>
          <w:szCs w:val="24"/>
        </w:rPr>
        <w:t xml:space="preserve">, kai Rangovas pateikia Užsakovui Sutarties 7.1 punkte numatytą Sutarties įvykdymo užtikrinimą ir galioja </w:t>
      </w:r>
      <w:r w:rsidRPr="005A16DA">
        <w:rPr>
          <w:rFonts w:ascii="Times New Roman" w:eastAsia="Times New Roman" w:hAnsi="Times New Roman" w:cs="Times New Roman"/>
          <w:sz w:val="24"/>
          <w:szCs w:val="24"/>
        </w:rPr>
        <w:t>iki Darbų rezultato perdavimo Užsakovui ir atsiskaitymo už Darbus, bei kitų sutartinių įsipareigojimų įvykdymo pagal Sutartį arba tol, kol ji nutraukiama teisės aktuose arba Sutartyje numatytais atvejais.</w:t>
      </w:r>
    </w:p>
    <w:bookmarkEnd w:id="20"/>
    <w:p w14:paraId="159662A8" w14:textId="77777777" w:rsidR="004B120A" w:rsidRPr="005A16DA" w:rsidRDefault="004B120A" w:rsidP="004B120A">
      <w:pPr>
        <w:tabs>
          <w:tab w:val="left" w:pos="1080"/>
        </w:tabs>
        <w:jc w:val="both"/>
        <w:rPr>
          <w:rFonts w:ascii="Times New Roman" w:eastAsia="Arial Unicode MS" w:hAnsi="Times New Roman" w:cs="Times New Roman"/>
          <w:sz w:val="24"/>
          <w:szCs w:val="24"/>
        </w:rPr>
      </w:pPr>
      <w:r w:rsidRPr="005A16DA">
        <w:rPr>
          <w:rFonts w:ascii="Times New Roman" w:eastAsia="Arial Unicode MS" w:hAnsi="Times New Roman" w:cs="Times New Roman"/>
          <w:sz w:val="24"/>
          <w:szCs w:val="24"/>
        </w:rPr>
        <w:t>16.2.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45538D64"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16.3. Jeigu pirkimo vykdymo metu nebuvo tikrinama Užsakovo kvalifikacija dėl teisės verstis atitinkama veikla arba buvo tikrinama ne visa apimtimi, Rangovas įsipareigoja Užsakovui, kad Sutartį vykdys tik tokią teisę turintys asmenys.</w:t>
      </w:r>
    </w:p>
    <w:p w14:paraId="3163FE4F" w14:textId="77777777" w:rsidR="004B120A" w:rsidRPr="005A16DA" w:rsidRDefault="004B120A" w:rsidP="004B120A">
      <w:pPr>
        <w:jc w:val="both"/>
        <w:rPr>
          <w:rFonts w:ascii="Times New Roman" w:eastAsia="Arial Unicode MS" w:hAnsi="Times New Roman" w:cs="Times New Roman"/>
          <w:sz w:val="24"/>
          <w:szCs w:val="24"/>
        </w:rPr>
      </w:pPr>
      <w:r w:rsidRPr="005A16DA">
        <w:rPr>
          <w:rFonts w:ascii="Times New Roman" w:eastAsia="Arial Unicode MS" w:hAnsi="Times New Roman" w:cs="Times New Roman"/>
          <w:sz w:val="24"/>
          <w:szCs w:val="24"/>
        </w:rPr>
        <w:t>16.4. Vykdant Sutartį gali būti atliekami techninio pobūdžio Sutarties pakeitimai, kurie visiškai neturi įtakos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641FF364" w14:textId="77777777" w:rsidR="004B120A" w:rsidRPr="005A16DA" w:rsidRDefault="004B120A" w:rsidP="004B120A">
      <w:pPr>
        <w:jc w:val="both"/>
        <w:rPr>
          <w:rFonts w:ascii="Times New Roman" w:eastAsia="Arial Unicode MS" w:hAnsi="Times New Roman" w:cs="Times New Roman"/>
          <w:sz w:val="24"/>
          <w:szCs w:val="24"/>
          <w:lang w:eastAsia="en-US"/>
        </w:rPr>
      </w:pPr>
      <w:r w:rsidRPr="005A16DA">
        <w:rPr>
          <w:rFonts w:ascii="Times New Roman" w:eastAsia="Arial Unicode MS" w:hAnsi="Times New Roman" w:cs="Times New Roman"/>
          <w:sz w:val="24"/>
          <w:szCs w:val="24"/>
          <w:lang w:eastAsia="en-US"/>
        </w:rPr>
        <w:t xml:space="preserve">16.5.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w:t>
      </w:r>
      <w:r w:rsidRPr="005A16DA">
        <w:rPr>
          <w:rFonts w:ascii="Times New Roman" w:eastAsia="Arial Unicode MS" w:hAnsi="Times New Roman" w:cs="Times New Roman"/>
          <w:sz w:val="24"/>
          <w:szCs w:val="24"/>
          <w:lang w:eastAsia="en-US"/>
        </w:rPr>
        <w:lastRenderedPageBreak/>
        <w:t>sąlygų keitimo, sprendimo teisę turi Užsakovas. Šalims tarpusavyje susitarus dėl Sutarties sąlygų keitimo, šie keitimai įforminami Sutarties šalių atstovų pasirašomu susitarimu prie Sutarties.</w:t>
      </w:r>
    </w:p>
    <w:p w14:paraId="38C9233D" w14:textId="77777777" w:rsidR="004B120A" w:rsidRPr="005A16DA" w:rsidRDefault="004B120A" w:rsidP="004B120A">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16.6.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759A1D2" w14:textId="77777777" w:rsidR="004B120A" w:rsidRPr="005A16DA" w:rsidRDefault="004B120A" w:rsidP="004B120A">
      <w:pPr>
        <w:tabs>
          <w:tab w:val="left" w:pos="1080"/>
          <w:tab w:val="num" w:pos="1380"/>
        </w:tabs>
        <w:jc w:val="both"/>
        <w:rPr>
          <w:rFonts w:ascii="Times New Roman" w:eastAsia="Times New Roman" w:hAnsi="Times New Roman" w:cs="Times New Roman"/>
          <w:sz w:val="24"/>
          <w:szCs w:val="24"/>
        </w:rPr>
      </w:pPr>
    </w:p>
    <w:p w14:paraId="64A1B3C7" w14:textId="77777777" w:rsidR="004B120A" w:rsidRPr="005A16DA" w:rsidRDefault="004B120A" w:rsidP="004B120A">
      <w:pPr>
        <w:rPr>
          <w:rFonts w:ascii="Times New Roman" w:eastAsia="Calibri" w:hAnsi="Times New Roman" w:cs="Times New Roman"/>
          <w:b/>
          <w:sz w:val="24"/>
          <w:lang w:eastAsia="en-US"/>
        </w:rPr>
      </w:pPr>
      <w:r w:rsidRPr="005A16DA">
        <w:rPr>
          <w:rFonts w:ascii="Times New Roman" w:eastAsia="Calibri" w:hAnsi="Times New Roman" w:cs="Times New Roman"/>
          <w:b/>
          <w:sz w:val="24"/>
          <w:lang w:eastAsia="en-US"/>
        </w:rPr>
        <w:t>17. PAKEITIMAI</w:t>
      </w:r>
    </w:p>
    <w:p w14:paraId="2A7AC5DE"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sz w:val="24"/>
          <w:szCs w:val="24"/>
          <w:lang w:eastAsia="en-US"/>
        </w:rPr>
      </w:pPr>
      <w:r w:rsidRPr="005A16DA">
        <w:rPr>
          <w:rFonts w:ascii="Times New Roman" w:eastAsia="Times New Roman" w:hAnsi="Times New Roman" w:cs="Times New Roman"/>
          <w:color w:val="000000"/>
          <w:spacing w:val="-3"/>
          <w:sz w:val="24"/>
          <w:szCs w:val="24"/>
          <w:lang w:eastAsia="en-US"/>
        </w:rPr>
        <w:t>Užsakovas šiame skyriuje nustatytomis sąlygomis gali nurodyti daryti Pakeitimus</w:t>
      </w:r>
      <w:r w:rsidRPr="005A16DA">
        <w:rPr>
          <w:rFonts w:ascii="Times New Roman" w:eastAsia="Times New Roman" w:hAnsi="Times New Roman" w:cs="Times New Roman"/>
          <w:color w:val="000000"/>
          <w:spacing w:val="-3"/>
          <w:sz w:val="24"/>
          <w:szCs w:val="24"/>
          <w:vertAlign w:val="superscript"/>
          <w:lang w:eastAsia="en-US"/>
        </w:rPr>
        <w:footnoteReference w:id="1"/>
      </w:r>
      <w:r w:rsidRPr="005A16DA">
        <w:rPr>
          <w:rFonts w:ascii="Times New Roman" w:eastAsia="Times New Roman" w:hAnsi="Times New Roman" w:cs="Times New Roman"/>
          <w:color w:val="000000"/>
          <w:spacing w:val="-3"/>
          <w:sz w:val="24"/>
          <w:szCs w:val="24"/>
          <w:lang w:eastAsia="en-US"/>
        </w:rPr>
        <w:t xml:space="preserve">. </w:t>
      </w:r>
      <w:r w:rsidRPr="005A16DA">
        <w:rPr>
          <w:rFonts w:ascii="Times New Roman" w:eastAsia="Times New Roman" w:hAnsi="Times New Roman" w:cs="Times New Roman"/>
          <w:sz w:val="24"/>
          <w:szCs w:val="24"/>
          <w:lang w:eastAsia="en-US"/>
        </w:rPr>
        <w:t>Pakeitimai gali apimti:</w:t>
      </w:r>
    </w:p>
    <w:p w14:paraId="430590B1"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bet kurios Darbų dalies montavimo ar įrengimo vietos ar padėties keitimą, Darbų dalies lygių, pozicijų ir (arba) matmenų pakitimus; </w:t>
      </w:r>
    </w:p>
    <w:p w14:paraId="478CB53C"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bet kurio atskiro Darbo atsisakymą arba Darbo apimties sumažinimą; </w:t>
      </w:r>
    </w:p>
    <w:p w14:paraId="7C119DF4"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Darbo kokybės ar kitų bet kurio atskiro Darbo savybių pakitimus;</w:t>
      </w:r>
    </w:p>
    <w:p w14:paraId="4AE58DB4"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bet kurį papildomą Darbą, Įrangą</w:t>
      </w:r>
      <w:r w:rsidRPr="005A16DA">
        <w:rPr>
          <w:rFonts w:ascii="Times New Roman" w:eastAsia="Times New Roman" w:hAnsi="Times New Roman" w:cs="Times New Roman"/>
          <w:color w:val="000000"/>
          <w:spacing w:val="-3"/>
          <w:sz w:val="24"/>
          <w:szCs w:val="24"/>
          <w:vertAlign w:val="superscript"/>
          <w:lang w:eastAsia="en-US"/>
        </w:rPr>
        <w:footnoteReference w:id="2"/>
      </w:r>
      <w:r w:rsidRPr="005A16DA">
        <w:rPr>
          <w:rFonts w:ascii="Times New Roman" w:eastAsia="Times New Roman" w:hAnsi="Times New Roman" w:cs="Times New Roman"/>
          <w:color w:val="000000"/>
          <w:spacing w:val="-3"/>
          <w:sz w:val="24"/>
          <w:szCs w:val="24"/>
          <w:lang w:eastAsia="en-US"/>
        </w:rPr>
        <w:t>, Medžiagas</w:t>
      </w:r>
      <w:r w:rsidRPr="005A16DA">
        <w:rPr>
          <w:rFonts w:ascii="Times New Roman" w:eastAsia="Times New Roman" w:hAnsi="Times New Roman" w:cs="Times New Roman"/>
          <w:color w:val="000000"/>
          <w:spacing w:val="-3"/>
          <w:sz w:val="24"/>
          <w:szCs w:val="24"/>
          <w:vertAlign w:val="superscript"/>
          <w:lang w:eastAsia="en-US"/>
        </w:rPr>
        <w:footnoteReference w:id="3"/>
      </w:r>
      <w:r w:rsidRPr="005A16DA">
        <w:rPr>
          <w:rFonts w:ascii="Times New Roman" w:eastAsia="Times New Roman" w:hAnsi="Times New Roman" w:cs="Times New Roman"/>
          <w:color w:val="000000"/>
          <w:spacing w:val="-3"/>
          <w:sz w:val="24"/>
          <w:szCs w:val="24"/>
          <w:lang w:eastAsia="en-US"/>
        </w:rPr>
        <w:t>.</w:t>
      </w:r>
    </w:p>
    <w:p w14:paraId="637A1A2A"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Pakeitimas pagrindžiamas dokumentais (pvz. defektiniu (pakeitimų) aktu, brėžiniais (</w:t>
      </w:r>
      <w:proofErr w:type="spellStart"/>
      <w:r w:rsidRPr="005A16DA">
        <w:rPr>
          <w:rFonts w:ascii="Times New Roman" w:eastAsia="Times New Roman" w:hAnsi="Times New Roman" w:cs="Times New Roman"/>
          <w:color w:val="000000"/>
          <w:spacing w:val="-3"/>
          <w:sz w:val="24"/>
          <w:szCs w:val="24"/>
          <w:lang w:eastAsia="en-US"/>
        </w:rPr>
        <w:t>įsk</w:t>
      </w:r>
      <w:proofErr w:type="spellEnd"/>
      <w:r w:rsidRPr="005A16DA">
        <w:rPr>
          <w:rFonts w:ascii="Times New Roman" w:eastAsia="Times New Roman" w:hAnsi="Times New Roman" w:cs="Times New Roman"/>
          <w:color w:val="000000"/>
          <w:spacing w:val="-3"/>
          <w:sz w:val="24"/>
          <w:szCs w:val="24"/>
          <w:lang w:eastAsia="en-US"/>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5E4AAD0D"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Pakeitimas įforminamas susitarimu ar protokolu dėl darbų pakeitimo, nurodant darbų pavadinimus, vienetus, kiekius, techninius sprendinius (pavyzdžiui, brėžinius ir kita), įkainių/kainų nustatymo pagrindimą ir skaičiavimą (vadovaujantis 3.4.1 papunkčiu). Toks susitarimas ar protokolas turi būti patvirtintas ir pasirašytas Šalių ir laikomas sudėtine Sutarties dalimi. </w:t>
      </w:r>
    </w:p>
    <w:p w14:paraId="71DDA5DC" w14:textId="317CECD9"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Jeigu Pakeitimas atliekamas kitais negu apibrėžti šiame skyriuje atvejais, tokiam pakeitimui atlikti turi būti vykdomas atskiras pirkimas, t. y. nauja pirkimo procedūra pagal </w:t>
      </w:r>
      <w:r w:rsidR="00261906">
        <w:rPr>
          <w:rFonts w:ascii="Times New Roman" w:eastAsia="Times New Roman" w:hAnsi="Times New Roman" w:cs="Times New Roman"/>
          <w:color w:val="000000"/>
          <w:spacing w:val="-3"/>
          <w:sz w:val="24"/>
          <w:szCs w:val="24"/>
          <w:lang w:eastAsia="en-US"/>
        </w:rPr>
        <w:t>V</w:t>
      </w:r>
      <w:r w:rsidRPr="005A16DA">
        <w:rPr>
          <w:rFonts w:ascii="Times New Roman" w:eastAsia="Times New Roman" w:hAnsi="Times New Roman" w:cs="Times New Roman"/>
          <w:color w:val="000000"/>
          <w:spacing w:val="-3"/>
          <w:sz w:val="24"/>
          <w:szCs w:val="24"/>
          <w:lang w:eastAsia="en-US"/>
        </w:rPr>
        <w:t>iešųjų pirkimų įstatymo reikalavimus.</w:t>
      </w:r>
    </w:p>
    <w:p w14:paraId="5F30D677"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Pakeitimai forminami tokia tvarka:</w:t>
      </w:r>
    </w:p>
    <w:p w14:paraId="6FA082A5" w14:textId="089BB97D" w:rsidR="004B120A" w:rsidRPr="00CC3D4E" w:rsidRDefault="004B120A" w:rsidP="00CC3D4E">
      <w:pPr>
        <w:pStyle w:val="Sraopastraipa"/>
        <w:numPr>
          <w:ilvl w:val="2"/>
          <w:numId w:val="26"/>
        </w:numPr>
        <w:tabs>
          <w:tab w:val="left" w:pos="709"/>
        </w:tabs>
        <w:ind w:left="0" w:firstLine="0"/>
        <w:jc w:val="both"/>
        <w:rPr>
          <w:rFonts w:eastAsia="Times New Roman"/>
          <w:color w:val="000000"/>
          <w:spacing w:val="-3"/>
          <w:szCs w:val="24"/>
        </w:rPr>
      </w:pPr>
      <w:r w:rsidRPr="00CC3D4E">
        <w:rPr>
          <w:rFonts w:eastAsia="Times New Roman"/>
          <w:color w:val="000000"/>
          <w:spacing w:val="-3"/>
          <w:szCs w:val="24"/>
        </w:rPr>
        <w:t>jei būtina/tikslinga atsisakyti atskiro Darbo, ar būtina/tikslinga mažinti Darbų apimtis, Rangovas pateikia nevykdytinų Darbų lokalinę sąmatą, kurioje nurodo nevykdytinų Darbų kainas, apskaičiuotas pagal 3.4.1 papunktyje nurodytus Darbų kainų nustatymo būdus, ir, Užsakovui įvertinus Rangovo siūlymą, koreguojama Sutarties kaina;</w:t>
      </w:r>
    </w:p>
    <w:p w14:paraId="7BC0F7F6" w14:textId="59279486" w:rsidR="004B120A" w:rsidRPr="005A16DA" w:rsidRDefault="004B120A" w:rsidP="00CC3D4E">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 Sutartyje numatytą atskirą Darbą (ar jo dalį) būtina/tikslinga keisti kitu Darbu, Rangovas pateikia nevykdytinų Darbų lokalinę sąmatą, kurioje nurodo nevykdytinų Darbų kainas, apskaičiuotas pagal 3.4.1 papunktyje nurodytus Darbų kainų nustatymo būdus, bei siūlymą dėl kitų Darbų, t. y. vietoje nevykdomų Darbų siūlomų atlikti Darbų lokalinę sąmatą, sudarytą pagal 3.4.1 papunktyje nurodytus Darbų kainų nustatymo būdus, ir, Užsakovui įvertinus Rangovo siūlymą, koreguojama Sutarties kaina (jei reikia);</w:t>
      </w:r>
    </w:p>
    <w:p w14:paraId="34F59AAB" w14:textId="77777777" w:rsidR="004B120A" w:rsidRPr="005A16DA" w:rsidRDefault="004B120A" w:rsidP="00CC3D4E">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jei būtina/tikslinga atlikti papildomus darbus, Rangovas pateikia siūlymą dėl papildomų Darbų, t. y. papildomų Darbų lokalinę sąmatą, sudarytą pagal 3.4.1 papunktyje nurodytus Darbų kainų nustatymo būdus, ir, Užsakovui įvertinus Rangovo siūlymą, koreguojama Sutarties kaina. </w:t>
      </w:r>
    </w:p>
    <w:p w14:paraId="4D3B672A"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Pakeitimai gali būti atliekami neatsižvelgiant į jų vertę ir aplinkybes, jeigu:</w:t>
      </w:r>
    </w:p>
    <w:p w14:paraId="7AF19650"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pasirinkimo galimybės (opcionas), įskaitant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21207606" w14:textId="77777777" w:rsidR="004B120A" w:rsidRPr="005A16DA" w:rsidRDefault="004B120A" w:rsidP="004B120A">
      <w:pPr>
        <w:tabs>
          <w:tab w:val="left" w:pos="709"/>
        </w:tabs>
        <w:jc w:val="both"/>
        <w:rPr>
          <w:rFonts w:ascii="Times New Roman" w:eastAsia="Times New Roman" w:hAnsi="Times New Roman" w:cs="Times New Roman"/>
          <w:color w:val="000000"/>
          <w:spacing w:val="-3"/>
          <w:sz w:val="24"/>
          <w:szCs w:val="24"/>
          <w:highlight w:val="red"/>
          <w:lang w:eastAsia="en-US"/>
        </w:rPr>
      </w:pPr>
      <w:r w:rsidRPr="005A16DA">
        <w:rPr>
          <w:rFonts w:ascii="Times New Roman" w:eastAsia="Times New Roman" w:hAnsi="Times New Roman" w:cs="Times New Roman"/>
          <w:color w:val="000000"/>
          <w:spacing w:val="-3"/>
          <w:sz w:val="24"/>
          <w:szCs w:val="24"/>
          <w:lang w:eastAsia="en-US"/>
        </w:rPr>
        <w:t xml:space="preserve">17.6.2. pakeitimas nėra esminis, t. y. juo nepakeičiamas Darbų bendrasis pobūdis. </w:t>
      </w:r>
    </w:p>
    <w:p w14:paraId="755C7A80" w14:textId="77777777" w:rsidR="004B120A" w:rsidRPr="005A16DA" w:rsidRDefault="004B120A" w:rsidP="00CC3D4E">
      <w:pPr>
        <w:numPr>
          <w:ilvl w:val="1"/>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Pakeitimai, kurių bendra atskirų Pakeitimų pagal šį punktą vertė neviršija 15 procentų Pradinės sutarties vertės, gali būti atliekami neatsižvelgiant į aplinkybes, jeigu iš esmės nesikeičia Darbų pobūdis.</w:t>
      </w:r>
    </w:p>
    <w:p w14:paraId="77D474C9" w14:textId="77777777" w:rsidR="004B120A" w:rsidRPr="005A16DA" w:rsidRDefault="004B120A" w:rsidP="00CC3D4E">
      <w:pPr>
        <w:numPr>
          <w:ilvl w:val="1"/>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lastRenderedPageBreak/>
        <w:t xml:space="preserve">Pakeitimai, kurių vertė neviršija 50 procentų, o bendra atskirų Pakeitimų pagal šį punktą vertė – 100 procentų Pradinės sutarties vertės, gali būti atliekami esant šioms aplinkybėms: </w:t>
      </w:r>
    </w:p>
    <w:p w14:paraId="2C913FA0" w14:textId="77777777" w:rsidR="004B120A" w:rsidRPr="005A16DA" w:rsidRDefault="004B120A" w:rsidP="00CC3D4E">
      <w:pPr>
        <w:numPr>
          <w:ilvl w:val="2"/>
          <w:numId w:val="26"/>
        </w:numPr>
        <w:tabs>
          <w:tab w:val="left" w:pos="851"/>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5B42B9A9" w14:textId="77777777" w:rsidR="004B120A" w:rsidRPr="005A16DA" w:rsidRDefault="004B120A" w:rsidP="00CC3D4E">
      <w:pPr>
        <w:numPr>
          <w:ilvl w:val="2"/>
          <w:numId w:val="26"/>
        </w:numPr>
        <w:tabs>
          <w:tab w:val="left" w:pos="851"/>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29D96EC0" w14:textId="77777777" w:rsidR="004B120A" w:rsidRPr="005A16DA" w:rsidRDefault="004B120A" w:rsidP="00CC3D4E">
      <w:pPr>
        <w:numPr>
          <w:ilvl w:val="1"/>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Atliktų darbų aktai turi atitikti pagal Užsakovo nurodymą atliktus Darbų vykdymo pakeitimus.</w:t>
      </w:r>
    </w:p>
    <w:p w14:paraId="157A73E0" w14:textId="77777777" w:rsidR="004B120A" w:rsidRPr="005A16DA" w:rsidRDefault="004B120A" w:rsidP="00CC3D4E">
      <w:pPr>
        <w:numPr>
          <w:ilvl w:val="1"/>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w:t>
      </w:r>
    </w:p>
    <w:p w14:paraId="15BC0DBA" w14:textId="77777777" w:rsidR="004B120A" w:rsidRPr="005A16DA" w:rsidRDefault="004B120A" w:rsidP="00CC3D4E">
      <w:pPr>
        <w:numPr>
          <w:ilvl w:val="1"/>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w:t>
      </w:r>
    </w:p>
    <w:p w14:paraId="6A6758A2" w14:textId="77777777" w:rsidR="004B120A" w:rsidRPr="005A16DA" w:rsidRDefault="004B120A" w:rsidP="00CC3D4E">
      <w:pPr>
        <w:numPr>
          <w:ilvl w:val="1"/>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Jeigu Rangovas, vykdydamas Darbus, susiduria su sąlygomis Statybvietėje, kurių jis iki Sutarties pasirašymo pagrįstai negalėjo numatyti, tai Rangovas apie tai privalo nedelsdamas, bet ne vėliau kaip per 5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9C0244F" w14:textId="77777777" w:rsidR="004B120A" w:rsidRPr="005A16DA" w:rsidRDefault="004B120A" w:rsidP="004B120A">
      <w:pPr>
        <w:keepNext/>
        <w:keepLines/>
        <w:spacing w:before="240"/>
        <w:jc w:val="both"/>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18. SUTARTIES VYKDYMO SUSTABDYMAS</w:t>
      </w:r>
    </w:p>
    <w:p w14:paraId="7B3D9BEC"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18.1. Šalys susitaria, jog vykdant Statybos darbus ir atsiradus  toliau nurodytoms sąlygoms, kiekviena iš Šalių gali stabdyti sutartinių įsipareigojimų vykdymą. Sutartis gali būti sustabdoma esant: atsiradus papildomoms projektavimo paslaugoms; trečiųjų šalių įtaka; būtinas papildomas laikas įvykdyti papildomų darbų ar paslaugų viešąjį pirkimą; nepalankios oro sąlygos ir tų sąlygų Rangovas nebūtų galėjęs pagrįstai numatyti; bet koks uždelsimas ar sutrikimas dėl atliekamo Sutarties pakeitimo; kitos aplinkybės, kurios nebuvo žinomos pirkimo vykdymo metu ir su kuriomis susidurtų bet kuris Rangovas.</w:t>
      </w:r>
    </w:p>
    <w:p w14:paraId="0593B9E7" w14:textId="77777777" w:rsidR="004B120A" w:rsidRPr="005A16DA" w:rsidRDefault="004B120A" w:rsidP="004B120A">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18.2.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F4F8E7D" w14:textId="7EE4F703" w:rsidR="004B120A" w:rsidRDefault="004B120A" w:rsidP="004B120A">
      <w:pPr>
        <w:tabs>
          <w:tab w:val="left" w:pos="1080"/>
          <w:tab w:val="num" w:pos="1380"/>
        </w:tabs>
        <w:jc w:val="both"/>
        <w:rPr>
          <w:rFonts w:ascii="Times New Roman" w:eastAsia="Times New Roman" w:hAnsi="Times New Roman" w:cs="Times New Roman"/>
          <w:sz w:val="24"/>
          <w:szCs w:val="24"/>
          <w:lang w:val="en-GB"/>
        </w:rPr>
      </w:pPr>
      <w:r w:rsidRPr="005A16DA">
        <w:rPr>
          <w:rFonts w:ascii="Times New Roman" w:eastAsia="Times New Roman" w:hAnsi="Times New Roman" w:cs="Times New Roman"/>
          <w:sz w:val="24"/>
          <w:szCs w:val="24"/>
        </w:rPr>
        <w:t xml:space="preserve">18.3. Rangovas, matydamas, kad turi teisę į Sutarties sustabdymą, privalo kreiptis į Užsakovą raštu nurodydamas tuo metu atliekamus darbus pagal </w:t>
      </w:r>
      <w:r w:rsidR="005E281C" w:rsidRPr="005A16DA">
        <w:rPr>
          <w:rFonts w:ascii="Times New Roman" w:eastAsia="Times New Roman" w:hAnsi="Times New Roman" w:cs="Times New Roman"/>
          <w:sz w:val="24"/>
          <w:szCs w:val="24"/>
        </w:rPr>
        <w:t>Kalendorin</w:t>
      </w:r>
      <w:r w:rsidR="005E281C">
        <w:rPr>
          <w:rFonts w:ascii="Times New Roman" w:eastAsia="Times New Roman" w:hAnsi="Times New Roman" w:cs="Times New Roman"/>
          <w:sz w:val="24"/>
          <w:szCs w:val="24"/>
        </w:rPr>
        <w:t>į</w:t>
      </w:r>
      <w:r w:rsidR="005E281C" w:rsidRPr="005A16DA">
        <w:rPr>
          <w:rFonts w:ascii="Times New Roman" w:eastAsia="Times New Roman" w:hAnsi="Times New Roman" w:cs="Times New Roman"/>
          <w:sz w:val="24"/>
          <w:szCs w:val="24"/>
        </w:rPr>
        <w:t xml:space="preserve"> Darbų vykdymo grafik</w:t>
      </w:r>
      <w:r w:rsidR="005E281C">
        <w:rPr>
          <w:rFonts w:ascii="Times New Roman" w:eastAsia="Times New Roman" w:hAnsi="Times New Roman" w:cs="Times New Roman"/>
          <w:sz w:val="24"/>
          <w:szCs w:val="24"/>
        </w:rPr>
        <w:t xml:space="preserve">ą </w:t>
      </w:r>
      <w:r w:rsidRPr="005A16DA">
        <w:rPr>
          <w:rFonts w:ascii="Times New Roman" w:eastAsia="Times New Roman" w:hAnsi="Times New Roman" w:cs="Times New Roman"/>
          <w:sz w:val="24"/>
          <w:szCs w:val="24"/>
        </w:rPr>
        <w:t xml:space="preserve">ir priežastis, kodėl tie konkretūs darbai negali būti atlikti. Užsakovas, išnagrinėjęs Rangovo raštu nurodytas priežastis, priima sprendimą leisti/neleisti stabdyti darbus. Jei Užsakovas leidžia stabdyti Darbus, </w:t>
      </w:r>
      <w:r w:rsidRPr="00462421">
        <w:rPr>
          <w:rFonts w:ascii="Times New Roman" w:eastAsia="Times New Roman" w:hAnsi="Times New Roman" w:cs="Times New Roman"/>
          <w:sz w:val="24"/>
          <w:szCs w:val="24"/>
        </w:rPr>
        <w:lastRenderedPageBreak/>
        <w:t>Darbų atlikimo terminas pratęsiamas laikotarpiui,</w:t>
      </w:r>
      <w:r w:rsidRPr="005A16DA">
        <w:rPr>
          <w:rFonts w:ascii="Times New Roman" w:eastAsia="Times New Roman" w:hAnsi="Times New Roman" w:cs="Times New Roman"/>
          <w:sz w:val="24"/>
          <w:szCs w:val="24"/>
        </w:rPr>
        <w:t xml:space="preserve"> kuris, išnykus aplinkybėms, dėl kurių sutartinių įsipareigojimų (jų dalies) vykdymas buvo sustabdytas, pagal </w:t>
      </w:r>
      <w:r w:rsidR="006961B4">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utartį buvo likęs </w:t>
      </w:r>
      <w:r w:rsidR="006961B4">
        <w:rPr>
          <w:rFonts w:ascii="Times New Roman" w:eastAsia="Times New Roman" w:hAnsi="Times New Roman" w:cs="Times New Roman"/>
          <w:sz w:val="24"/>
          <w:szCs w:val="24"/>
        </w:rPr>
        <w:t xml:space="preserve">Rangovo </w:t>
      </w:r>
      <w:r w:rsidRPr="005A16DA">
        <w:rPr>
          <w:rFonts w:ascii="Times New Roman" w:eastAsia="Times New Roman" w:hAnsi="Times New Roman" w:cs="Times New Roman"/>
          <w:sz w:val="24"/>
          <w:szCs w:val="24"/>
        </w:rPr>
        <w:t xml:space="preserve">sutartinių įsipareigojimų (jų dalies) įvykdymui. Darbų atlikimo terminas, net ir sustabdžius </w:t>
      </w:r>
      <w:r w:rsidR="006961B4">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atlikimą, negali būti pratęsiamas tuo atveju, jei Rangovas vėluoja atlikti darbus pagal Kalendorinį Darbų vykdymo grafiką (išskyrus jei vėluojama ne dėl Rangovo ar subrangovų kaltės) ir </w:t>
      </w:r>
      <w:r w:rsidR="006961B4">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arbams, kuriuos jis būtų turėjęs atlikti einamuoju momentu, oro sąlygos nėra nepalankios.</w:t>
      </w:r>
      <w:r w:rsidRPr="005A16DA">
        <w:rPr>
          <w:rFonts w:ascii="Times New Roman" w:eastAsia="Times New Roman" w:hAnsi="Times New Roman" w:cs="Times New Roman"/>
          <w:sz w:val="24"/>
          <w:szCs w:val="24"/>
          <w:lang w:val="en-GB"/>
        </w:rPr>
        <w:t>  </w:t>
      </w:r>
    </w:p>
    <w:p w14:paraId="0EC9C821" w14:textId="1644F965" w:rsidR="00462421" w:rsidRPr="00462421" w:rsidRDefault="00462421" w:rsidP="00462421">
      <w:pPr>
        <w:tabs>
          <w:tab w:val="left" w:pos="1080"/>
          <w:tab w:val="num" w:pos="1380"/>
        </w:tabs>
        <w:jc w:val="both"/>
        <w:rPr>
          <w:rFonts w:ascii="Times New Roman" w:eastAsia="Times New Roman" w:hAnsi="Times New Roman" w:cs="Times New Roman"/>
          <w:sz w:val="24"/>
          <w:szCs w:val="24"/>
        </w:rPr>
      </w:pPr>
      <w:r w:rsidRPr="00E670D5">
        <w:rPr>
          <w:rFonts w:ascii="Times New Roman" w:eastAsia="Times New Roman" w:hAnsi="Times New Roman" w:cs="Times New Roman"/>
          <w:sz w:val="24"/>
          <w:szCs w:val="24"/>
        </w:rPr>
        <w:t>18.4. Sutarties (ar jos dalies) sustabdymo atnaujinimas</w:t>
      </w:r>
      <w:r w:rsidR="00B72B0C" w:rsidRPr="00E670D5">
        <w:rPr>
          <w:rFonts w:ascii="Times New Roman" w:eastAsia="Times New Roman" w:hAnsi="Times New Roman" w:cs="Times New Roman"/>
          <w:sz w:val="24"/>
          <w:szCs w:val="24"/>
        </w:rPr>
        <w:t xml:space="preserve"> ir Darbų </w:t>
      </w:r>
      <w:r w:rsidR="00F62C10" w:rsidRPr="00E670D5">
        <w:rPr>
          <w:rFonts w:ascii="Times New Roman" w:eastAsia="Times New Roman" w:hAnsi="Times New Roman" w:cs="Times New Roman"/>
          <w:sz w:val="24"/>
          <w:szCs w:val="24"/>
        </w:rPr>
        <w:t xml:space="preserve">atlikimo </w:t>
      </w:r>
      <w:r w:rsidR="00B72B0C" w:rsidRPr="00E670D5">
        <w:rPr>
          <w:rFonts w:ascii="Times New Roman" w:eastAsia="Times New Roman" w:hAnsi="Times New Roman" w:cs="Times New Roman"/>
          <w:sz w:val="24"/>
          <w:szCs w:val="24"/>
        </w:rPr>
        <w:t xml:space="preserve">termino pratęsimas </w:t>
      </w:r>
      <w:r w:rsidRPr="00E670D5">
        <w:rPr>
          <w:rFonts w:ascii="Times New Roman" w:eastAsia="Times New Roman" w:hAnsi="Times New Roman" w:cs="Times New Roman"/>
          <w:sz w:val="24"/>
          <w:szCs w:val="24"/>
        </w:rPr>
        <w:t>įforminamas rašytiniu Šalių susitarimu</w:t>
      </w:r>
      <w:r w:rsidR="00B72B0C" w:rsidRPr="00E670D5">
        <w:rPr>
          <w:rFonts w:ascii="Times New Roman" w:eastAsia="Times New Roman" w:hAnsi="Times New Roman" w:cs="Times New Roman"/>
          <w:sz w:val="24"/>
          <w:szCs w:val="24"/>
        </w:rPr>
        <w:t xml:space="preserve"> </w:t>
      </w:r>
      <w:r w:rsidRPr="00E670D5">
        <w:rPr>
          <w:rFonts w:ascii="Times New Roman" w:eastAsia="Times New Roman" w:hAnsi="Times New Roman" w:cs="Times New Roman"/>
          <w:sz w:val="24"/>
          <w:szCs w:val="24"/>
        </w:rPr>
        <w:t>prie Sutarties, kuris tampa neatskiriama Sutarties dalimi.</w:t>
      </w:r>
    </w:p>
    <w:p w14:paraId="7A1A1465" w14:textId="77777777" w:rsidR="004B120A" w:rsidRPr="005A16DA" w:rsidRDefault="004B120A" w:rsidP="004B120A">
      <w:pPr>
        <w:rPr>
          <w:rFonts w:ascii="Times New Roman" w:eastAsia="Times New Roman" w:hAnsi="Times New Roman" w:cs="Times New Roman"/>
          <w:b/>
          <w:sz w:val="24"/>
          <w:szCs w:val="24"/>
        </w:rPr>
      </w:pPr>
    </w:p>
    <w:p w14:paraId="558D4F5E" w14:textId="77777777" w:rsidR="004B120A" w:rsidRPr="005A16DA" w:rsidRDefault="004B120A" w:rsidP="004B120A">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19. BAIGIAMOSIOS NUOSTATOS</w:t>
      </w:r>
    </w:p>
    <w:p w14:paraId="292A998C" w14:textId="77777777" w:rsidR="004B120A" w:rsidRPr="005A16DA" w:rsidRDefault="004B120A" w:rsidP="004B120A">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19.1. </w:t>
      </w:r>
      <w:r w:rsidRPr="005A16DA">
        <w:rPr>
          <w:rFonts w:ascii="Times New Roman" w:eastAsia="Times New Roman" w:hAnsi="Times New Roman" w:cs="Times New Roman"/>
          <w:spacing w:val="-3"/>
          <w:sz w:val="24"/>
          <w:szCs w:val="24"/>
        </w:rPr>
        <w:t xml:space="preserve">Visi su šia Sutartimi susiję pranešimai, nurodymai, prašymai, kiti dokumentai ar susirašinėjimas turi būti siunčiami raštu </w:t>
      </w:r>
      <w:r w:rsidRPr="005A16DA">
        <w:rPr>
          <w:rFonts w:ascii="Times New Roman" w:eastAsia="Times New Roman" w:hAnsi="Times New Roman" w:cs="Times New Roman"/>
          <w:sz w:val="24"/>
          <w:szCs w:val="24"/>
        </w:rPr>
        <w:t>(elektroninėmis priemonėmis arba per pašto paslaugos teikėją ar kitą tinkamą vežėją)</w:t>
      </w:r>
      <w:r w:rsidRPr="005A16DA">
        <w:rPr>
          <w:rFonts w:ascii="Times New Roman" w:eastAsia="Times New Roman" w:hAnsi="Times New Roman" w:cs="Times New Roman"/>
          <w:spacing w:val="-3"/>
          <w:sz w:val="24"/>
          <w:szCs w:val="24"/>
        </w:rPr>
        <w:t xml:space="preserve">. </w:t>
      </w:r>
      <w:r w:rsidRPr="005A16DA">
        <w:rPr>
          <w:rFonts w:ascii="Times New Roman" w:eastAsia="Times New Roman" w:hAnsi="Times New Roman" w:cs="Times New Roman"/>
          <w:sz w:val="24"/>
          <w:szCs w:val="24"/>
        </w:rPr>
        <w:t xml:space="preserve">Apie savo adreso ar kitų rekvizitų pasikeitimą kiekviena Šalis nedelsdama, tačiau ne vėliau kaip per 3 (tris) darbo dienas nuo minėto pasikeitimo dienos, raštu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rmuoja kitą Šalį. Kol apie pasikeitusį adresą nustatyta tvarka nebuvo pranešta, ankstesniu adresu pristatyti laiškai / pranešimai yra laikomi gautais.</w:t>
      </w:r>
    </w:p>
    <w:p w14:paraId="625165E0" w14:textId="77777777" w:rsidR="004B120A" w:rsidRPr="005A16DA" w:rsidRDefault="004B120A" w:rsidP="00CC3D4E">
      <w:pPr>
        <w:suppressAutoHyphens/>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19.2. Šalių nurodyti atsakingi asmenys, jų pareigos, adresai, telefonas, elektroninis paštas: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2935"/>
        <w:gridCol w:w="3402"/>
      </w:tblGrid>
      <w:tr w:rsidR="004B120A" w:rsidRPr="005A16DA" w14:paraId="2C27B704" w14:textId="77777777" w:rsidTr="00A44658">
        <w:tc>
          <w:tcPr>
            <w:tcW w:w="3156" w:type="dxa"/>
            <w:shd w:val="clear" w:color="auto" w:fill="auto"/>
          </w:tcPr>
          <w:p w14:paraId="67BE304B" w14:textId="77777777" w:rsidR="004B120A" w:rsidRPr="005A16DA" w:rsidRDefault="004B120A" w:rsidP="00A44658">
            <w:pPr>
              <w:suppressAutoHyphens/>
              <w:jc w:val="both"/>
              <w:rPr>
                <w:rFonts w:ascii="Times New Roman" w:eastAsia="Times New Roman" w:hAnsi="Times New Roman" w:cs="Times New Roman"/>
                <w:sz w:val="24"/>
                <w:szCs w:val="24"/>
              </w:rPr>
            </w:pPr>
          </w:p>
        </w:tc>
        <w:tc>
          <w:tcPr>
            <w:tcW w:w="2935" w:type="dxa"/>
            <w:shd w:val="clear" w:color="auto" w:fill="auto"/>
          </w:tcPr>
          <w:p w14:paraId="064F98FF" w14:textId="77777777" w:rsidR="004B120A" w:rsidRPr="005A16DA" w:rsidRDefault="004B120A" w:rsidP="00A44658">
            <w:pPr>
              <w:suppressAutoHyphens/>
              <w:jc w:val="both"/>
              <w:rPr>
                <w:rFonts w:ascii="Times New Roman" w:eastAsia="Times New Roman" w:hAnsi="Times New Roman" w:cs="Times New Roman"/>
                <w:b/>
                <w:sz w:val="24"/>
                <w:szCs w:val="24"/>
              </w:rPr>
            </w:pPr>
            <w:r w:rsidRPr="00B3717B">
              <w:rPr>
                <w:rFonts w:ascii="Times New Roman" w:eastAsia="Times New Roman" w:hAnsi="Times New Roman" w:cs="Times New Roman"/>
                <w:b/>
                <w:sz w:val="24"/>
                <w:szCs w:val="24"/>
              </w:rPr>
              <w:t>Užsakovas</w:t>
            </w:r>
          </w:p>
        </w:tc>
        <w:tc>
          <w:tcPr>
            <w:tcW w:w="3402" w:type="dxa"/>
            <w:shd w:val="clear" w:color="auto" w:fill="auto"/>
          </w:tcPr>
          <w:p w14:paraId="36AD29C2" w14:textId="77777777" w:rsidR="004B120A" w:rsidRPr="005A16DA" w:rsidRDefault="004B120A" w:rsidP="00A44658">
            <w:pPr>
              <w:suppressAutoHyphens/>
              <w:jc w:val="both"/>
              <w:rPr>
                <w:rFonts w:ascii="Times New Roman" w:eastAsia="Times New Roman" w:hAnsi="Times New Roman" w:cs="Times New Roman"/>
                <w:b/>
                <w:sz w:val="24"/>
                <w:szCs w:val="24"/>
              </w:rPr>
            </w:pPr>
            <w:r w:rsidRPr="00921919">
              <w:rPr>
                <w:rFonts w:ascii="Times New Roman" w:eastAsia="Times New Roman" w:hAnsi="Times New Roman" w:cs="Times New Roman"/>
                <w:b/>
                <w:sz w:val="24"/>
                <w:szCs w:val="24"/>
              </w:rPr>
              <w:t>Rangovas</w:t>
            </w:r>
          </w:p>
        </w:tc>
      </w:tr>
      <w:tr w:rsidR="004B120A" w:rsidRPr="005A16DA" w14:paraId="06267E63" w14:textId="77777777" w:rsidTr="00A44658">
        <w:tc>
          <w:tcPr>
            <w:tcW w:w="3156" w:type="dxa"/>
            <w:shd w:val="clear" w:color="auto" w:fill="auto"/>
          </w:tcPr>
          <w:p w14:paraId="0AA4EF7F" w14:textId="77777777" w:rsidR="004B120A" w:rsidRPr="005A16DA" w:rsidRDefault="004B120A" w:rsidP="00A44658">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Atsakingo asmens pareigos, vardas, pavardė</w:t>
            </w:r>
          </w:p>
        </w:tc>
        <w:tc>
          <w:tcPr>
            <w:tcW w:w="2935" w:type="dxa"/>
            <w:shd w:val="clear" w:color="auto" w:fill="auto"/>
          </w:tcPr>
          <w:p w14:paraId="748482D9" w14:textId="44735443" w:rsidR="004B120A" w:rsidRPr="005A16DA" w:rsidRDefault="00B3717B" w:rsidP="00A44658">
            <w:pPr>
              <w:suppressAutoHyphens/>
              <w:jc w:val="both"/>
              <w:rPr>
                <w:rFonts w:ascii="Times New Roman" w:eastAsia="Times New Roman" w:hAnsi="Times New Roman" w:cs="Times New Roman"/>
                <w:sz w:val="24"/>
                <w:szCs w:val="24"/>
              </w:rPr>
            </w:pPr>
            <w:r w:rsidRPr="00B3717B">
              <w:rPr>
                <w:rFonts w:ascii="Times New Roman" w:eastAsia="Times New Roman" w:hAnsi="Times New Roman" w:cs="Times New Roman"/>
                <w:sz w:val="24"/>
                <w:szCs w:val="24"/>
              </w:rPr>
              <w:t xml:space="preserve">Vyriausioji specialistė, laikinai atliekanti Statybos skyriaus vedėjo pavaduotojo funkcijas, </w:t>
            </w:r>
          </w:p>
        </w:tc>
        <w:tc>
          <w:tcPr>
            <w:tcW w:w="3402" w:type="dxa"/>
            <w:shd w:val="clear" w:color="auto" w:fill="auto"/>
          </w:tcPr>
          <w:p w14:paraId="10197648" w14:textId="75C8DD80" w:rsidR="000C6103" w:rsidRPr="00921919" w:rsidRDefault="000C6103" w:rsidP="00921919">
            <w:pPr>
              <w:suppressAutoHyphens/>
              <w:jc w:val="both"/>
              <w:rPr>
                <w:rFonts w:ascii="Times New Roman" w:eastAsia="Times New Roman" w:hAnsi="Times New Roman" w:cs="Times New Roman"/>
                <w:sz w:val="24"/>
                <w:szCs w:val="24"/>
              </w:rPr>
            </w:pPr>
            <w:r w:rsidRPr="00921919">
              <w:rPr>
                <w:rFonts w:ascii="Times New Roman" w:eastAsia="Times New Roman" w:hAnsi="Times New Roman" w:cs="Times New Roman"/>
                <w:sz w:val="24"/>
                <w:szCs w:val="24"/>
              </w:rPr>
              <w:t xml:space="preserve">AB </w:t>
            </w:r>
            <m:oMath>
              <m:r>
                <m:rPr>
                  <m:sty m:val="p"/>
                </m:rPr>
                <w:rPr>
                  <w:rFonts w:ascii="Cambria Math" w:eastAsia="Times New Roman" w:hAnsi="Cambria Math" w:cs="Times New Roman"/>
                  <w:sz w:val="24"/>
                  <w:szCs w:val="24"/>
                </w:rPr>
                <m:t>„</m:t>
              </m:r>
            </m:oMath>
            <w:r w:rsidRPr="00921919">
              <w:rPr>
                <w:rFonts w:ascii="Times New Roman" w:eastAsia="Times New Roman" w:hAnsi="Times New Roman" w:cs="Times New Roman"/>
                <w:sz w:val="24"/>
                <w:szCs w:val="24"/>
              </w:rPr>
              <w:t>Panevėžio statybos trestas</w:t>
            </w:r>
            <m:oMath>
              <m:r>
                <m:rPr>
                  <m:sty m:val="p"/>
                </m:rPr>
                <w:rPr>
                  <w:rFonts w:ascii="Cambria Math" w:eastAsia="Times New Roman" w:hAnsi="Cambria Math" w:cs="Times New Roman"/>
                  <w:sz w:val="24"/>
                  <w:szCs w:val="24"/>
                </w:rPr>
                <m:t>“</m:t>
              </m:r>
            </m:oMath>
            <w:r w:rsidRPr="00921919">
              <w:rPr>
                <w:rFonts w:ascii="Times New Roman" w:eastAsia="Times New Roman" w:hAnsi="Times New Roman" w:cs="Times New Roman"/>
                <w:sz w:val="24"/>
                <w:szCs w:val="24"/>
              </w:rPr>
              <w:t xml:space="preserve"> filialo </w:t>
            </w:r>
            <m:oMath>
              <m:r>
                <m:rPr>
                  <m:sty m:val="p"/>
                </m:rPr>
                <w:rPr>
                  <w:rFonts w:ascii="Cambria Math" w:eastAsia="Times New Roman" w:hAnsi="Cambria Math" w:cs="Times New Roman"/>
                  <w:sz w:val="24"/>
                  <w:szCs w:val="24"/>
                </w:rPr>
                <m:t>„</m:t>
              </m:r>
            </m:oMath>
            <w:r w:rsidRPr="00921919">
              <w:rPr>
                <w:rFonts w:ascii="Times New Roman" w:eastAsia="Times New Roman" w:hAnsi="Times New Roman" w:cs="Times New Roman"/>
                <w:sz w:val="24"/>
                <w:szCs w:val="24"/>
              </w:rPr>
              <w:t>Gerbusta</w:t>
            </w:r>
            <m:oMath>
              <m:r>
                <m:rPr>
                  <m:sty m:val="p"/>
                </m:rPr>
                <w:rPr>
                  <w:rFonts w:ascii="Cambria Math" w:eastAsia="Times New Roman" w:hAnsi="Cambria Math" w:cs="Times New Roman"/>
                  <w:sz w:val="24"/>
                  <w:szCs w:val="24"/>
                </w:rPr>
                <m:t>“</m:t>
              </m:r>
            </m:oMath>
            <w:r w:rsidRPr="00921919">
              <w:rPr>
                <w:rFonts w:ascii="Times New Roman" w:eastAsia="Times New Roman" w:hAnsi="Times New Roman" w:cs="Times New Roman"/>
                <w:sz w:val="24"/>
                <w:szCs w:val="24"/>
              </w:rPr>
              <w:t xml:space="preserve"> direktorius</w:t>
            </w:r>
            <w:r w:rsidR="00921919">
              <w:rPr>
                <w:rFonts w:ascii="Times New Roman" w:eastAsia="Times New Roman" w:hAnsi="Times New Roman" w:cs="Times New Roman"/>
                <w:sz w:val="24"/>
                <w:szCs w:val="24"/>
              </w:rPr>
              <w:t xml:space="preserve"> Kęstutis </w:t>
            </w:r>
            <w:proofErr w:type="spellStart"/>
            <w:r w:rsidR="00921919">
              <w:rPr>
                <w:rFonts w:ascii="Times New Roman" w:eastAsia="Times New Roman" w:hAnsi="Times New Roman" w:cs="Times New Roman"/>
                <w:sz w:val="24"/>
                <w:szCs w:val="24"/>
              </w:rPr>
              <w:t>Kastrickas</w:t>
            </w:r>
            <w:proofErr w:type="spellEnd"/>
          </w:p>
          <w:p w14:paraId="1A9CA304" w14:textId="77777777" w:rsidR="004B120A" w:rsidRPr="005A16DA" w:rsidRDefault="004B120A" w:rsidP="000C6103">
            <w:pPr>
              <w:suppressAutoHyphens/>
              <w:jc w:val="both"/>
              <w:rPr>
                <w:rFonts w:ascii="Times New Roman" w:eastAsia="Times New Roman" w:hAnsi="Times New Roman" w:cs="Times New Roman"/>
                <w:sz w:val="24"/>
                <w:szCs w:val="24"/>
              </w:rPr>
            </w:pPr>
          </w:p>
        </w:tc>
      </w:tr>
      <w:tr w:rsidR="004B120A" w:rsidRPr="005A16DA" w14:paraId="7F1C84B1" w14:textId="77777777" w:rsidTr="00A44658">
        <w:tc>
          <w:tcPr>
            <w:tcW w:w="3156" w:type="dxa"/>
            <w:shd w:val="clear" w:color="auto" w:fill="auto"/>
          </w:tcPr>
          <w:p w14:paraId="0DCB5CB5" w14:textId="77777777" w:rsidR="004B120A" w:rsidRPr="005A16DA" w:rsidRDefault="004B120A" w:rsidP="00A44658">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Adresas</w:t>
            </w:r>
          </w:p>
        </w:tc>
        <w:tc>
          <w:tcPr>
            <w:tcW w:w="2935" w:type="dxa"/>
            <w:shd w:val="clear" w:color="auto" w:fill="auto"/>
          </w:tcPr>
          <w:p w14:paraId="4DB03CD5" w14:textId="56BE1B59" w:rsidR="004B120A" w:rsidRPr="005A16DA" w:rsidRDefault="0076688B" w:rsidP="0076688B">
            <w:pPr>
              <w:tabs>
                <w:tab w:val="left" w:pos="1080"/>
                <w:tab w:val="num" w:pos="1380"/>
              </w:tabs>
              <w:jc w:val="both"/>
              <w:rPr>
                <w:rFonts w:ascii="Times New Roman" w:eastAsia="Times New Roman" w:hAnsi="Times New Roman" w:cs="Times New Roman"/>
                <w:sz w:val="24"/>
                <w:szCs w:val="24"/>
              </w:rPr>
            </w:pPr>
            <w:r w:rsidRPr="0076688B">
              <w:rPr>
                <w:rFonts w:ascii="Times New Roman" w:eastAsia="Times New Roman" w:hAnsi="Times New Roman" w:cs="Times New Roman"/>
                <w:sz w:val="24"/>
                <w:szCs w:val="24"/>
              </w:rPr>
              <w:t>Laisvės a. 20, Panevėžys</w:t>
            </w:r>
          </w:p>
        </w:tc>
        <w:tc>
          <w:tcPr>
            <w:tcW w:w="3402" w:type="dxa"/>
            <w:shd w:val="clear" w:color="auto" w:fill="auto"/>
          </w:tcPr>
          <w:p w14:paraId="7D1A903E" w14:textId="49298C5F" w:rsidR="004B120A" w:rsidRPr="005A16DA" w:rsidRDefault="000C6103" w:rsidP="00921919">
            <w:pPr>
              <w:tabs>
                <w:tab w:val="left" w:pos="1080"/>
                <w:tab w:val="num" w:pos="138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Kerbedžio g. 54, Panevėžys</w:t>
            </w:r>
          </w:p>
        </w:tc>
      </w:tr>
      <w:tr w:rsidR="004B120A" w:rsidRPr="005A16DA" w14:paraId="620ADA28" w14:textId="77777777" w:rsidTr="00A44658">
        <w:tc>
          <w:tcPr>
            <w:tcW w:w="3156" w:type="dxa"/>
            <w:shd w:val="clear" w:color="auto" w:fill="auto"/>
            <w:vAlign w:val="bottom"/>
          </w:tcPr>
          <w:p w14:paraId="041B8958" w14:textId="77777777" w:rsidR="004B120A" w:rsidRPr="005A16DA" w:rsidRDefault="004B120A" w:rsidP="00A44658">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Telefonas</w:t>
            </w:r>
          </w:p>
        </w:tc>
        <w:tc>
          <w:tcPr>
            <w:tcW w:w="2935" w:type="dxa"/>
            <w:shd w:val="clear" w:color="auto" w:fill="auto"/>
          </w:tcPr>
          <w:p w14:paraId="2F709F01" w14:textId="4AC4D836" w:rsidR="004B120A" w:rsidRPr="005A16DA" w:rsidRDefault="00B3717B" w:rsidP="001F2A32">
            <w:pPr>
              <w:tabs>
                <w:tab w:val="left" w:pos="1080"/>
                <w:tab w:val="num" w:pos="1380"/>
              </w:tabs>
              <w:jc w:val="both"/>
              <w:rPr>
                <w:rFonts w:ascii="Times New Roman" w:eastAsia="Times New Roman" w:hAnsi="Times New Roman" w:cs="Times New Roman"/>
                <w:sz w:val="24"/>
                <w:szCs w:val="24"/>
              </w:rPr>
            </w:pPr>
            <w:r w:rsidRPr="001F2A32">
              <w:rPr>
                <w:rFonts w:ascii="Times New Roman" w:eastAsia="Times New Roman" w:hAnsi="Times New Roman" w:cs="Times New Roman"/>
                <w:sz w:val="24"/>
                <w:szCs w:val="24"/>
              </w:rPr>
              <w:t>+370 45 500 916</w:t>
            </w:r>
          </w:p>
        </w:tc>
        <w:tc>
          <w:tcPr>
            <w:tcW w:w="3402" w:type="dxa"/>
            <w:shd w:val="clear" w:color="auto" w:fill="auto"/>
          </w:tcPr>
          <w:p w14:paraId="0E90BF62" w14:textId="1965792C" w:rsidR="004B120A" w:rsidRPr="005A16DA" w:rsidRDefault="000C6103" w:rsidP="001F2A32">
            <w:pPr>
              <w:tabs>
                <w:tab w:val="left" w:pos="1080"/>
                <w:tab w:val="num" w:pos="1380"/>
              </w:tabs>
              <w:jc w:val="both"/>
              <w:rPr>
                <w:rFonts w:ascii="Times New Roman" w:eastAsia="Times New Roman" w:hAnsi="Times New Roman" w:cs="Times New Roman"/>
                <w:sz w:val="24"/>
                <w:szCs w:val="24"/>
              </w:rPr>
            </w:pPr>
            <w:r w:rsidRPr="001F2A32">
              <w:rPr>
                <w:rFonts w:ascii="Times New Roman" w:eastAsia="Times New Roman" w:hAnsi="Times New Roman" w:cs="Times New Roman"/>
                <w:sz w:val="24"/>
                <w:szCs w:val="24"/>
              </w:rPr>
              <w:t>+370 686 19491</w:t>
            </w:r>
          </w:p>
        </w:tc>
      </w:tr>
      <w:tr w:rsidR="004B120A" w:rsidRPr="005A16DA" w14:paraId="1DB387EB" w14:textId="77777777" w:rsidTr="00A44658">
        <w:tc>
          <w:tcPr>
            <w:tcW w:w="3156" w:type="dxa"/>
            <w:shd w:val="clear" w:color="auto" w:fill="auto"/>
            <w:vAlign w:val="bottom"/>
          </w:tcPr>
          <w:p w14:paraId="55601C47" w14:textId="77777777" w:rsidR="004B120A" w:rsidRPr="005A16DA" w:rsidRDefault="004B120A" w:rsidP="00A44658">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Elektroninis paštas</w:t>
            </w:r>
          </w:p>
        </w:tc>
        <w:tc>
          <w:tcPr>
            <w:tcW w:w="2935" w:type="dxa"/>
            <w:shd w:val="clear" w:color="auto" w:fill="auto"/>
          </w:tcPr>
          <w:p w14:paraId="6329B146" w14:textId="0FC98027" w:rsidR="004B120A" w:rsidRPr="005A16DA" w:rsidRDefault="004B120A" w:rsidP="00A44658">
            <w:pPr>
              <w:suppressAutoHyphens/>
              <w:jc w:val="both"/>
              <w:rPr>
                <w:rFonts w:ascii="Times New Roman" w:eastAsia="Times New Roman" w:hAnsi="Times New Roman" w:cs="Times New Roman"/>
                <w:sz w:val="24"/>
                <w:szCs w:val="24"/>
              </w:rPr>
            </w:pPr>
          </w:p>
        </w:tc>
        <w:tc>
          <w:tcPr>
            <w:tcW w:w="3402" w:type="dxa"/>
            <w:shd w:val="clear" w:color="auto" w:fill="auto"/>
          </w:tcPr>
          <w:p w14:paraId="5182B055" w14:textId="65BBF11E" w:rsidR="000C6103" w:rsidRPr="005A16DA" w:rsidRDefault="00000000" w:rsidP="00A44658">
            <w:pPr>
              <w:suppressAutoHyphens/>
              <w:jc w:val="both"/>
              <w:rPr>
                <w:rFonts w:ascii="Times New Roman" w:eastAsia="Times New Roman" w:hAnsi="Times New Roman" w:cs="Times New Roman"/>
                <w:sz w:val="24"/>
                <w:szCs w:val="24"/>
              </w:rPr>
            </w:pPr>
            <w:hyperlink r:id="rId18" w:history="1">
              <w:r w:rsidR="000C6103" w:rsidRPr="00231D1B">
                <w:rPr>
                  <w:rStyle w:val="Hipersaitas"/>
                  <w:rFonts w:ascii="Times New Roman" w:eastAsia="Times New Roman" w:hAnsi="Times New Roman"/>
                  <w:sz w:val="24"/>
                  <w:szCs w:val="24"/>
                </w:rPr>
                <w:t>kkastrickas@gerbusta.lt</w:t>
              </w:r>
            </w:hyperlink>
            <w:r w:rsidR="000C6103">
              <w:rPr>
                <w:rFonts w:ascii="Times New Roman" w:eastAsia="Times New Roman" w:hAnsi="Times New Roman" w:cs="Times New Roman"/>
                <w:sz w:val="24"/>
                <w:szCs w:val="24"/>
              </w:rPr>
              <w:t xml:space="preserve"> </w:t>
            </w:r>
          </w:p>
        </w:tc>
      </w:tr>
    </w:tbl>
    <w:p w14:paraId="0B721073" w14:textId="2FABCCA0" w:rsidR="004B120A" w:rsidRPr="005A16DA" w:rsidRDefault="004B120A" w:rsidP="00CC3D4E">
      <w:pPr>
        <w:spacing w:before="120"/>
        <w:jc w:val="both"/>
        <w:rPr>
          <w:rFonts w:ascii="Times New Roman" w:eastAsia="Times New Roman" w:hAnsi="Times New Roman" w:cs="Times New Roman"/>
        </w:rPr>
      </w:pPr>
      <w:r w:rsidRPr="005A16DA">
        <w:rPr>
          <w:rFonts w:ascii="Times New Roman" w:eastAsia="Times New Roman" w:hAnsi="Times New Roman" w:cs="Times New Roman"/>
          <w:sz w:val="24"/>
          <w:szCs w:val="24"/>
        </w:rPr>
        <w:t xml:space="preserve">19.3. Už </w:t>
      </w:r>
      <w:r w:rsidR="0013455A">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utarties bei jos pakeitimų paskelbimą pagal Viešųjų pirkimų įstatymo 86 straipsnio 9 dalies nuostatas, atsakingas Panevėžio miesto savivaldybės administracijos Viešųjų pirkimų skyriaus </w:t>
      </w:r>
      <w:r w:rsidR="0076688B" w:rsidRPr="00B3717B">
        <w:rPr>
          <w:rFonts w:ascii="Times New Roman" w:eastAsia="Times New Roman" w:hAnsi="Times New Roman" w:cs="Times New Roman"/>
          <w:sz w:val="24"/>
          <w:szCs w:val="24"/>
        </w:rPr>
        <w:t xml:space="preserve">vyriausioji specialistė </w:t>
      </w:r>
    </w:p>
    <w:p w14:paraId="31EDC998" w14:textId="75056502" w:rsidR="004B120A" w:rsidRPr="005A16DA" w:rsidRDefault="004B120A" w:rsidP="004B120A">
      <w:pPr>
        <w:tabs>
          <w:tab w:val="left" w:pos="720"/>
        </w:tabs>
        <w:spacing w:after="120"/>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19.4. Ši Sutartis sudaryta 1 (vienu) egzemplioriumi lietuvių kalba ir Šalių pasirašoma kvalifikuotu elektroniniu parašu. </w:t>
      </w:r>
    </w:p>
    <w:p w14:paraId="0A5BA071" w14:textId="77777777" w:rsidR="004B120A" w:rsidRPr="005A16DA" w:rsidRDefault="004B120A" w:rsidP="004B120A">
      <w:pPr>
        <w:tabs>
          <w:tab w:val="left" w:pos="1080"/>
        </w:tabs>
        <w:rPr>
          <w:rFonts w:ascii="Times New Roman" w:eastAsia="Times New Roman" w:hAnsi="Times New Roman" w:cs="Times New Roman"/>
          <w:b/>
          <w:caps/>
          <w:sz w:val="24"/>
          <w:szCs w:val="24"/>
        </w:rPr>
      </w:pPr>
      <w:r w:rsidRPr="005A16DA">
        <w:rPr>
          <w:rFonts w:ascii="Times New Roman" w:eastAsia="Times New Roman" w:hAnsi="Times New Roman" w:cs="Times New Roman"/>
          <w:b/>
          <w:caps/>
          <w:sz w:val="24"/>
          <w:szCs w:val="24"/>
        </w:rPr>
        <w:t>20. SUTARTIES dokumentai</w:t>
      </w:r>
      <w:bookmarkStart w:id="21" w:name="_Ref227941617"/>
    </w:p>
    <w:bookmarkEnd w:id="21"/>
    <w:p w14:paraId="0D0C4768" w14:textId="77777777" w:rsidR="00D2794F" w:rsidRPr="005A16DA" w:rsidRDefault="00D2794F" w:rsidP="00D2794F">
      <w:pPr>
        <w:tabs>
          <w:tab w:val="left" w:pos="1080"/>
          <w:tab w:val="num" w:pos="1380"/>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20.1. Prie Sutarties pridedami šie priedai, kurie yra neatskiriama Sutarties dalis:</w:t>
      </w:r>
    </w:p>
    <w:p w14:paraId="2B1C1FCC" w14:textId="77777777" w:rsidR="00D2794F" w:rsidRPr="005A16DA" w:rsidRDefault="00D2794F" w:rsidP="00D2794F">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20.1.1. Sutarties 1 priedas – Įkainotos veiklos sąrašas;</w:t>
      </w:r>
    </w:p>
    <w:p w14:paraId="70FCA5BB" w14:textId="77777777" w:rsidR="00D2794F" w:rsidRPr="005A16DA" w:rsidRDefault="00D2794F" w:rsidP="00D2794F">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20.1.2. Sutarties 2 priedas – Kalendorinis Darbų vykdymo grafikas;</w:t>
      </w:r>
    </w:p>
    <w:p w14:paraId="276EE1DC" w14:textId="77777777" w:rsidR="00D2794F" w:rsidRPr="005A16DA" w:rsidRDefault="00D2794F" w:rsidP="00D2794F">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20.1.3. Sutarties 3 priedas – Sutarties įvykdymo užtikrinimo formos;</w:t>
      </w:r>
    </w:p>
    <w:p w14:paraId="63DB7030" w14:textId="77777777" w:rsidR="00D2794F" w:rsidRPr="005A16DA" w:rsidRDefault="00D2794F" w:rsidP="00D2794F">
      <w:pPr>
        <w:tabs>
          <w:tab w:val="left" w:pos="748"/>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20.2. Sutartį sudarantys dokumentai </w:t>
      </w:r>
      <w:r>
        <w:rPr>
          <w:rFonts w:ascii="Times New Roman" w:eastAsia="Times New Roman" w:hAnsi="Times New Roman" w:cs="Times New Roman"/>
          <w:sz w:val="24"/>
          <w:szCs w:val="24"/>
        </w:rPr>
        <w:t xml:space="preserve">ir Viešojo pirkimo dokumentai </w:t>
      </w:r>
      <w:r w:rsidRPr="005A16DA">
        <w:rPr>
          <w:rFonts w:ascii="Times New Roman" w:eastAsia="Times New Roman" w:hAnsi="Times New Roman" w:cs="Times New Roman"/>
          <w:sz w:val="24"/>
          <w:szCs w:val="24"/>
        </w:rPr>
        <w:t xml:space="preserve">laikomi vienas kitą paaiškinančiais. </w:t>
      </w:r>
    </w:p>
    <w:p w14:paraId="384E6F93" w14:textId="77777777" w:rsidR="004B120A" w:rsidRPr="005A16DA" w:rsidRDefault="004B120A" w:rsidP="004B120A">
      <w:pPr>
        <w:tabs>
          <w:tab w:val="left" w:pos="748"/>
          <w:tab w:val="num" w:pos="1380"/>
        </w:tabs>
        <w:jc w:val="both"/>
        <w:rPr>
          <w:rFonts w:ascii="Times New Roman" w:eastAsia="Times New Roman" w:hAnsi="Times New Roman" w:cs="Times New Roman"/>
          <w:sz w:val="24"/>
          <w:szCs w:val="24"/>
        </w:rPr>
      </w:pPr>
    </w:p>
    <w:p w14:paraId="140330F0" w14:textId="7EDD588B" w:rsidR="004B120A" w:rsidRPr="005A16DA" w:rsidRDefault="004B120A" w:rsidP="004B120A">
      <w:pPr>
        <w:autoSpaceDE w:val="0"/>
        <w:autoSpaceDN w:val="0"/>
        <w:adjustRightInd w:val="0"/>
        <w:outlineLvl w:val="0"/>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 xml:space="preserve">21. Šalių rekvizitai </w:t>
      </w:r>
      <w:r w:rsidRPr="005A16DA">
        <w:rPr>
          <w:rFonts w:ascii="Times New Roman" w:eastAsia="Times New Roman" w:hAnsi="Times New Roman" w:cs="Times New Roman"/>
          <w:b/>
          <w:caps/>
          <w:sz w:val="24"/>
          <w:szCs w:val="24"/>
        </w:rPr>
        <w:t xml:space="preserve">ir </w:t>
      </w:r>
      <w:r w:rsidRPr="005A16DA">
        <w:rPr>
          <w:rFonts w:ascii="Times New Roman" w:eastAsia="Times New Roman" w:hAnsi="Times New Roman" w:cs="Times New Roman"/>
          <w:b/>
          <w:bCs/>
          <w:caps/>
          <w:sz w:val="24"/>
          <w:szCs w:val="24"/>
        </w:rPr>
        <w:t>parašai:</w:t>
      </w: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4B120A" w:rsidRPr="005A16DA" w14:paraId="3F9BAFD0" w14:textId="77777777" w:rsidTr="00A44658">
        <w:trPr>
          <w:gridAfter w:val="1"/>
          <w:wAfter w:w="35" w:type="dxa"/>
        </w:trPr>
        <w:tc>
          <w:tcPr>
            <w:tcW w:w="5130" w:type="dxa"/>
          </w:tcPr>
          <w:p w14:paraId="6C8529DA" w14:textId="77777777" w:rsidR="00BB225D" w:rsidRDefault="004B120A" w:rsidP="00A44658">
            <w:pPr>
              <w:rPr>
                <w:rFonts w:ascii="Times New Roman" w:eastAsia="Times New Roman" w:hAnsi="Times New Roman" w:cs="Times New Roman"/>
                <w:b/>
                <w:sz w:val="24"/>
                <w:szCs w:val="24"/>
                <w:lang w:eastAsia="ar-SA"/>
              </w:rPr>
            </w:pPr>
            <w:r w:rsidRPr="005A16DA">
              <w:rPr>
                <w:rFonts w:ascii="Times New Roman" w:eastAsia="Times New Roman" w:hAnsi="Times New Roman" w:cs="Times New Roman"/>
                <w:b/>
                <w:sz w:val="24"/>
                <w:szCs w:val="24"/>
                <w:lang w:eastAsia="ar-SA"/>
              </w:rPr>
              <w:t>Užsakov</w:t>
            </w:r>
            <w:r w:rsidR="00BB225D">
              <w:rPr>
                <w:rFonts w:ascii="Times New Roman" w:eastAsia="Times New Roman" w:hAnsi="Times New Roman" w:cs="Times New Roman"/>
                <w:b/>
                <w:sz w:val="24"/>
                <w:szCs w:val="24"/>
                <w:lang w:eastAsia="ar-SA"/>
              </w:rPr>
              <w:t>as</w:t>
            </w:r>
          </w:p>
          <w:p w14:paraId="17CCA8BE" w14:textId="47FDBE95" w:rsidR="004B120A" w:rsidRPr="005A16DA" w:rsidRDefault="004B120A" w:rsidP="00A44658">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Panevėžio miesto savivaldybės administracija</w:t>
            </w:r>
          </w:p>
          <w:p w14:paraId="21722CDC" w14:textId="35F020F2" w:rsidR="004B120A" w:rsidRPr="005A16DA" w:rsidRDefault="0013455A" w:rsidP="00A44658">
            <w:pPr>
              <w:rPr>
                <w:rFonts w:ascii="Times New Roman" w:eastAsia="Times New Roman" w:hAnsi="Times New Roman" w:cs="Times New Roman"/>
                <w:sz w:val="24"/>
                <w:szCs w:val="24"/>
              </w:rPr>
            </w:pPr>
            <w:r>
              <w:rPr>
                <w:rFonts w:ascii="Times New Roman" w:eastAsia="Times New Roman" w:hAnsi="Times New Roman" w:cs="Times New Roman"/>
                <w:sz w:val="24"/>
                <w:szCs w:val="24"/>
              </w:rPr>
              <w:t>Juridinio asmens</w:t>
            </w:r>
            <w:r w:rsidR="004B120A" w:rsidRPr="005A16DA">
              <w:rPr>
                <w:rFonts w:ascii="Times New Roman" w:eastAsia="Times New Roman" w:hAnsi="Times New Roman" w:cs="Times New Roman"/>
                <w:sz w:val="24"/>
                <w:szCs w:val="24"/>
              </w:rPr>
              <w:t xml:space="preserve"> kodas 288724610</w:t>
            </w:r>
          </w:p>
          <w:p w14:paraId="342FB15D"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Ne PVM mokėtojas</w:t>
            </w:r>
          </w:p>
          <w:p w14:paraId="24B41487" w14:textId="582CA5B3"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Laisvės a. 20,  35200, Panevėžys</w:t>
            </w:r>
          </w:p>
          <w:p w14:paraId="2B844D6B"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Tel. (8 45) 501 360</w:t>
            </w:r>
          </w:p>
          <w:p w14:paraId="0D9ADB90"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El. paštas </w:t>
            </w:r>
            <w:hyperlink r:id="rId19" w:history="1">
              <w:r w:rsidRPr="005A16DA">
                <w:rPr>
                  <w:rFonts w:ascii="Times New Roman" w:eastAsia="Times New Roman" w:hAnsi="Times New Roman" w:cs="Times New Roman"/>
                  <w:color w:val="0000FF"/>
                  <w:sz w:val="24"/>
                  <w:szCs w:val="24"/>
                  <w:u w:val="single"/>
                </w:rPr>
                <w:t>administracija@panevezys.lt</w:t>
              </w:r>
            </w:hyperlink>
            <w:r w:rsidRPr="005A16DA">
              <w:rPr>
                <w:rFonts w:ascii="Times New Roman" w:eastAsia="Times New Roman" w:hAnsi="Times New Roman" w:cs="Times New Roman"/>
                <w:sz w:val="24"/>
                <w:szCs w:val="24"/>
              </w:rPr>
              <w:t xml:space="preserve"> </w:t>
            </w:r>
          </w:p>
          <w:p w14:paraId="08E5E70D" w14:textId="4E4EE6CA"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w:t>
            </w:r>
            <w:r w:rsidR="0013455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s. Nr.</w:t>
            </w:r>
            <w:r w:rsidRPr="005A16DA">
              <w:rPr>
                <w:rFonts w:ascii="Times New Roman" w:eastAsia="Times New Roman" w:hAnsi="Times New Roman" w:cs="Times New Roman"/>
                <w:sz w:val="24"/>
                <w:szCs w:val="24"/>
                <w:lang w:eastAsia="ar-SA"/>
              </w:rPr>
              <w:t xml:space="preserve"> LT70 7300 0100 9139 8016  </w:t>
            </w:r>
          </w:p>
          <w:p w14:paraId="76DD98FD"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„Swedbank“, AB</w:t>
            </w:r>
          </w:p>
          <w:p w14:paraId="36AB0C2F" w14:textId="77777777" w:rsidR="004B120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Banko kodas 73000</w:t>
            </w:r>
          </w:p>
          <w:p w14:paraId="1F0AACF1" w14:textId="77777777" w:rsidR="009329B8" w:rsidRDefault="009329B8" w:rsidP="00A44658">
            <w:pPr>
              <w:rPr>
                <w:rFonts w:ascii="Times New Roman" w:eastAsia="Times New Roman" w:hAnsi="Times New Roman" w:cs="Times New Roman"/>
                <w:sz w:val="24"/>
                <w:szCs w:val="24"/>
              </w:rPr>
            </w:pPr>
          </w:p>
          <w:p w14:paraId="0DD04C86" w14:textId="77777777" w:rsidR="000C6103" w:rsidRDefault="000C6103" w:rsidP="009329B8">
            <w:pPr>
              <w:rPr>
                <w:rFonts w:ascii="Times New Roman" w:hAnsi="Times New Roman" w:cs="Times New Roman"/>
                <w:sz w:val="24"/>
                <w:szCs w:val="24"/>
                <w:u w:val="single"/>
              </w:rPr>
            </w:pPr>
          </w:p>
          <w:p w14:paraId="59B309F8" w14:textId="54B3B915" w:rsidR="009329B8" w:rsidRDefault="009329B8" w:rsidP="009329B8">
            <w:pPr>
              <w:rPr>
                <w:rFonts w:ascii="Times New Roman" w:hAnsi="Times New Roman" w:cs="Times New Roman"/>
                <w:sz w:val="24"/>
                <w:szCs w:val="24"/>
              </w:rPr>
            </w:pPr>
            <w:r w:rsidRPr="00921919">
              <w:rPr>
                <w:rFonts w:ascii="Times New Roman" w:hAnsi="Times New Roman" w:cs="Times New Roman"/>
                <w:sz w:val="24"/>
                <w:szCs w:val="24"/>
              </w:rPr>
              <w:t xml:space="preserve">Administracijos direktorius </w:t>
            </w:r>
          </w:p>
          <w:p w14:paraId="761940A7" w14:textId="77777777" w:rsidR="000C6103" w:rsidRDefault="000C6103" w:rsidP="009329B8">
            <w:pPr>
              <w:rPr>
                <w:rFonts w:ascii="Times New Roman" w:hAnsi="Times New Roman" w:cs="Times New Roman"/>
                <w:sz w:val="24"/>
                <w:szCs w:val="24"/>
              </w:rPr>
            </w:pPr>
          </w:p>
          <w:p w14:paraId="73A58D8A" w14:textId="77777777" w:rsidR="00F115A0" w:rsidRPr="00921919" w:rsidRDefault="00F115A0" w:rsidP="009329B8">
            <w:pPr>
              <w:rPr>
                <w:rFonts w:ascii="Times New Roman" w:hAnsi="Times New Roman" w:cs="Times New Roman"/>
                <w:sz w:val="24"/>
                <w:szCs w:val="24"/>
              </w:rPr>
            </w:pPr>
          </w:p>
          <w:p w14:paraId="2E4315C0" w14:textId="22AB51F2" w:rsidR="009329B8" w:rsidRPr="009329B8" w:rsidRDefault="009329B8" w:rsidP="00A44658">
            <w:r w:rsidRPr="009329B8">
              <w:rPr>
                <w:rFonts w:ascii="Times New Roman" w:hAnsi="Times New Roman" w:cs="Times New Roman"/>
                <w:sz w:val="24"/>
                <w:szCs w:val="24"/>
                <w:u w:val="single"/>
              </w:rPr>
              <w:t>Tomas Jukna</w:t>
            </w:r>
          </w:p>
        </w:tc>
        <w:tc>
          <w:tcPr>
            <w:tcW w:w="5198" w:type="dxa"/>
          </w:tcPr>
          <w:p w14:paraId="43090B0A" w14:textId="77777777" w:rsidR="00BB225D" w:rsidRDefault="004B120A" w:rsidP="00223DC6">
            <w:pPr>
              <w:rPr>
                <w:rFonts w:ascii="Times New Roman" w:eastAsia="Times New Roman" w:hAnsi="Times New Roman" w:cs="Times New Roman"/>
                <w:b/>
                <w:sz w:val="24"/>
                <w:szCs w:val="24"/>
                <w:lang w:eastAsia="ar-SA"/>
              </w:rPr>
            </w:pPr>
            <w:r w:rsidRPr="005A16DA">
              <w:rPr>
                <w:rFonts w:ascii="Times New Roman" w:eastAsia="Times New Roman" w:hAnsi="Times New Roman" w:cs="Times New Roman"/>
                <w:b/>
                <w:sz w:val="24"/>
                <w:szCs w:val="24"/>
                <w:lang w:eastAsia="ar-SA"/>
              </w:rPr>
              <w:lastRenderedPageBreak/>
              <w:t>Rangovas</w:t>
            </w:r>
          </w:p>
          <w:p w14:paraId="27D8EF67" w14:textId="14DB9B94" w:rsidR="00223DC6" w:rsidRPr="00CC3D4E" w:rsidRDefault="0060090C" w:rsidP="00223DC6">
            <w:pPr>
              <w:rPr>
                <w:rFonts w:ascii="Times New Roman" w:hAnsi="Times New Roman" w:cs="Times New Roman"/>
                <w:b/>
                <w:sz w:val="24"/>
                <w:szCs w:val="24"/>
              </w:rPr>
            </w:pPr>
            <w:r>
              <w:rPr>
                <w:rFonts w:ascii="Times New Roman" w:hAnsi="Times New Roman" w:cs="Times New Roman"/>
                <w:b/>
                <w:sz w:val="24"/>
                <w:szCs w:val="24"/>
              </w:rPr>
              <w:t xml:space="preserve">AB </w:t>
            </w:r>
            <m:oMath>
              <m:r>
                <m:rPr>
                  <m:sty m:val="bi"/>
                </m:rPr>
                <w:rPr>
                  <w:rFonts w:ascii="Cambria Math" w:hAnsi="Cambria Math" w:cs="Times New Roman"/>
                  <w:sz w:val="24"/>
                  <w:szCs w:val="24"/>
                </w:rPr>
                <m:t>„</m:t>
              </m:r>
            </m:oMath>
            <w:r>
              <w:rPr>
                <w:rFonts w:ascii="Times New Roman" w:hAnsi="Times New Roman" w:cs="Times New Roman"/>
                <w:b/>
                <w:sz w:val="24"/>
                <w:szCs w:val="24"/>
              </w:rPr>
              <w:t>Panevėžio statybos trestas</w:t>
            </w:r>
            <m:oMath>
              <m:r>
                <m:rPr>
                  <m:sty m:val="bi"/>
                </m:rPr>
                <w:rPr>
                  <w:rFonts w:ascii="Cambria Math" w:hAnsi="Cambria Math" w:cs="Times New Roman"/>
                  <w:sz w:val="24"/>
                  <w:szCs w:val="24"/>
                </w:rPr>
                <m:t>“</m:t>
              </m:r>
            </m:oMath>
          </w:p>
          <w:p w14:paraId="48650840" w14:textId="3AE53F35" w:rsidR="00223DC6" w:rsidRPr="00CC3D4E" w:rsidRDefault="00223DC6" w:rsidP="00223DC6">
            <w:pPr>
              <w:rPr>
                <w:rFonts w:ascii="Times New Roman" w:hAnsi="Times New Roman" w:cs="Times New Roman"/>
                <w:bCs/>
                <w:sz w:val="24"/>
                <w:szCs w:val="24"/>
              </w:rPr>
            </w:pPr>
            <w:r>
              <w:rPr>
                <w:rFonts w:ascii="Times New Roman" w:hAnsi="Times New Roman" w:cs="Times New Roman"/>
                <w:bCs/>
                <w:sz w:val="24"/>
                <w:szCs w:val="24"/>
              </w:rPr>
              <w:t>Juridinio asmens k</w:t>
            </w:r>
            <w:r w:rsidRPr="00CC3D4E">
              <w:rPr>
                <w:rFonts w:ascii="Times New Roman" w:hAnsi="Times New Roman" w:cs="Times New Roman"/>
                <w:bCs/>
                <w:sz w:val="24"/>
                <w:szCs w:val="24"/>
              </w:rPr>
              <w:t xml:space="preserve">odas </w:t>
            </w:r>
            <w:r w:rsidR="0060090C">
              <w:rPr>
                <w:rFonts w:ascii="Times New Roman" w:hAnsi="Times New Roman" w:cs="Times New Roman"/>
                <w:bCs/>
                <w:sz w:val="24"/>
                <w:szCs w:val="24"/>
              </w:rPr>
              <w:t>147732969</w:t>
            </w:r>
          </w:p>
          <w:p w14:paraId="66FA642D" w14:textId="229FDAF4" w:rsidR="00223DC6" w:rsidRPr="00CC3D4E" w:rsidRDefault="00223DC6" w:rsidP="00223DC6">
            <w:pPr>
              <w:rPr>
                <w:rFonts w:ascii="Times New Roman" w:hAnsi="Times New Roman" w:cs="Times New Roman"/>
                <w:bCs/>
                <w:sz w:val="24"/>
                <w:szCs w:val="24"/>
              </w:rPr>
            </w:pPr>
            <w:r w:rsidRPr="00CC3D4E">
              <w:rPr>
                <w:rFonts w:ascii="Times New Roman" w:hAnsi="Times New Roman" w:cs="Times New Roman"/>
                <w:bCs/>
                <w:sz w:val="24"/>
                <w:szCs w:val="24"/>
              </w:rPr>
              <w:t>PVM mokėtojo kodas</w:t>
            </w:r>
            <w:r w:rsidR="0060090C">
              <w:rPr>
                <w:rFonts w:ascii="Times New Roman" w:hAnsi="Times New Roman" w:cs="Times New Roman"/>
                <w:bCs/>
                <w:sz w:val="24"/>
                <w:szCs w:val="24"/>
              </w:rPr>
              <w:t xml:space="preserve"> LT477329610</w:t>
            </w:r>
          </w:p>
          <w:p w14:paraId="2EE205E3" w14:textId="10709592" w:rsidR="00223DC6" w:rsidRPr="00CC3D4E" w:rsidRDefault="0060090C" w:rsidP="00223DC6">
            <w:pPr>
              <w:rPr>
                <w:rFonts w:ascii="Times New Roman" w:hAnsi="Times New Roman" w:cs="Times New Roman"/>
                <w:bCs/>
                <w:sz w:val="24"/>
                <w:szCs w:val="24"/>
              </w:rPr>
            </w:pPr>
            <w:r>
              <w:rPr>
                <w:rFonts w:ascii="Times New Roman" w:hAnsi="Times New Roman" w:cs="Times New Roman"/>
                <w:bCs/>
                <w:sz w:val="24"/>
                <w:szCs w:val="24"/>
              </w:rPr>
              <w:t>P. Puzino g.1, 35173, Panevėžys</w:t>
            </w:r>
          </w:p>
          <w:p w14:paraId="770B53DB" w14:textId="03B4CA1B" w:rsidR="00223DC6" w:rsidRPr="008C2341" w:rsidRDefault="00223DC6" w:rsidP="00223DC6">
            <w:pPr>
              <w:rPr>
                <w:rFonts w:ascii="Times New Roman" w:hAnsi="Times New Roman" w:cs="Times New Roman"/>
                <w:sz w:val="24"/>
                <w:szCs w:val="24"/>
              </w:rPr>
            </w:pPr>
            <w:r w:rsidRPr="008C2341">
              <w:rPr>
                <w:rFonts w:ascii="Times New Roman" w:hAnsi="Times New Roman" w:cs="Times New Roman"/>
                <w:sz w:val="24"/>
                <w:szCs w:val="24"/>
              </w:rPr>
              <w:t xml:space="preserve">Tel. </w:t>
            </w:r>
            <w:r w:rsidR="0060090C">
              <w:rPr>
                <w:rFonts w:ascii="Times New Roman" w:hAnsi="Times New Roman" w:cs="Times New Roman"/>
                <w:sz w:val="24"/>
                <w:szCs w:val="24"/>
              </w:rPr>
              <w:t>+370 618 21360</w:t>
            </w:r>
          </w:p>
          <w:p w14:paraId="089CE98E" w14:textId="67AB3E0A" w:rsidR="00223DC6" w:rsidRPr="008C2341" w:rsidRDefault="00223DC6" w:rsidP="00223DC6">
            <w:pPr>
              <w:rPr>
                <w:rFonts w:ascii="Times New Roman" w:hAnsi="Times New Roman" w:cs="Times New Roman"/>
                <w:sz w:val="24"/>
                <w:szCs w:val="24"/>
              </w:rPr>
            </w:pPr>
            <w:r w:rsidRPr="008C2341">
              <w:rPr>
                <w:rFonts w:ascii="Times New Roman" w:hAnsi="Times New Roman" w:cs="Times New Roman"/>
                <w:sz w:val="24"/>
                <w:szCs w:val="24"/>
              </w:rPr>
              <w:t xml:space="preserve">El. paštas  </w:t>
            </w:r>
            <w:r w:rsidR="0060090C">
              <w:rPr>
                <w:rFonts w:ascii="Times New Roman" w:hAnsi="Times New Roman" w:cs="Times New Roman"/>
                <w:sz w:val="24"/>
                <w:szCs w:val="24"/>
              </w:rPr>
              <w:t>pst@pst.lt</w:t>
            </w:r>
          </w:p>
          <w:p w14:paraId="3008B2C0" w14:textId="6A0BC40E" w:rsidR="00223DC6" w:rsidRPr="00CC3D4E" w:rsidRDefault="00223DC6" w:rsidP="00223DC6">
            <w:pPr>
              <w:rPr>
                <w:rFonts w:ascii="Times New Roman" w:hAnsi="Times New Roman" w:cs="Times New Roman"/>
                <w:bCs/>
                <w:sz w:val="24"/>
                <w:szCs w:val="24"/>
              </w:rPr>
            </w:pPr>
            <w:r w:rsidRPr="00CC3D4E">
              <w:rPr>
                <w:rFonts w:ascii="Times New Roman" w:hAnsi="Times New Roman" w:cs="Times New Roman"/>
                <w:bCs/>
                <w:sz w:val="24"/>
                <w:szCs w:val="24"/>
              </w:rPr>
              <w:t>A.</w:t>
            </w:r>
            <w:r>
              <w:rPr>
                <w:rFonts w:ascii="Times New Roman" w:hAnsi="Times New Roman" w:cs="Times New Roman"/>
                <w:bCs/>
                <w:sz w:val="24"/>
                <w:szCs w:val="24"/>
              </w:rPr>
              <w:t xml:space="preserve"> </w:t>
            </w:r>
            <w:r w:rsidRPr="00CC3D4E">
              <w:rPr>
                <w:rFonts w:ascii="Times New Roman" w:hAnsi="Times New Roman" w:cs="Times New Roman"/>
                <w:bCs/>
                <w:sz w:val="24"/>
                <w:szCs w:val="24"/>
              </w:rPr>
              <w:t xml:space="preserve">s. </w:t>
            </w:r>
            <w:r w:rsidR="0060090C" w:rsidRPr="00921919">
              <w:rPr>
                <w:rFonts w:ascii="Times New Roman" w:eastAsia="Times New Roman" w:hAnsi="Times New Roman" w:cs="Times New Roman"/>
                <w:spacing w:val="2"/>
                <w:sz w:val="24"/>
                <w:szCs w:val="24"/>
              </w:rPr>
              <w:t>LT 94 7300 0100 0007 4994</w:t>
            </w:r>
            <w:r w:rsidR="0060090C" w:rsidRPr="00CC3D4E" w:rsidDel="0060090C">
              <w:rPr>
                <w:rFonts w:ascii="Times New Roman" w:hAnsi="Times New Roman" w:cs="Times New Roman"/>
                <w:bCs/>
                <w:sz w:val="24"/>
                <w:szCs w:val="24"/>
              </w:rPr>
              <w:t xml:space="preserve"> </w:t>
            </w:r>
          </w:p>
          <w:p w14:paraId="58BE4F0F" w14:textId="0DCD4DC7" w:rsidR="00223DC6" w:rsidRPr="00CC3D4E" w:rsidRDefault="00223DC6" w:rsidP="00223DC6">
            <w:pPr>
              <w:rPr>
                <w:rFonts w:ascii="Times New Roman" w:hAnsi="Times New Roman" w:cs="Times New Roman"/>
                <w:sz w:val="24"/>
                <w:szCs w:val="24"/>
              </w:rPr>
            </w:pPr>
            <w:r w:rsidRPr="00CC3D4E">
              <w:rPr>
                <w:rFonts w:ascii="Times New Roman" w:hAnsi="Times New Roman" w:cs="Times New Roman"/>
                <w:sz w:val="24"/>
                <w:szCs w:val="24"/>
              </w:rPr>
              <w:t xml:space="preserve">Bankas </w:t>
            </w:r>
            <w:r w:rsidR="0060090C">
              <w:rPr>
                <w:rFonts w:ascii="Times New Roman" w:hAnsi="Times New Roman" w:cs="Times New Roman"/>
                <w:sz w:val="24"/>
                <w:szCs w:val="24"/>
              </w:rPr>
              <w:t xml:space="preserve">AB </w:t>
            </w:r>
            <w:proofErr w:type="spellStart"/>
            <w:r w:rsidR="0060090C">
              <w:rPr>
                <w:rFonts w:ascii="Times New Roman" w:hAnsi="Times New Roman" w:cs="Times New Roman"/>
                <w:sz w:val="24"/>
                <w:szCs w:val="24"/>
              </w:rPr>
              <w:t>Svedbank</w:t>
            </w:r>
            <w:proofErr w:type="spellEnd"/>
          </w:p>
          <w:p w14:paraId="5FADCEF7" w14:textId="4833B891" w:rsidR="004B120A" w:rsidRDefault="00223DC6" w:rsidP="009329B8">
            <w:pPr>
              <w:rPr>
                <w:rFonts w:ascii="Times New Roman" w:hAnsi="Times New Roman" w:cs="Times New Roman"/>
                <w:sz w:val="24"/>
                <w:szCs w:val="24"/>
              </w:rPr>
            </w:pPr>
            <w:r w:rsidRPr="00CC3D4E">
              <w:rPr>
                <w:rFonts w:ascii="Times New Roman" w:hAnsi="Times New Roman" w:cs="Times New Roman"/>
                <w:sz w:val="24"/>
                <w:szCs w:val="24"/>
              </w:rPr>
              <w:t xml:space="preserve">Banko kodas </w:t>
            </w:r>
            <w:r w:rsidR="0060090C">
              <w:rPr>
                <w:rFonts w:ascii="Times New Roman" w:hAnsi="Times New Roman" w:cs="Times New Roman"/>
                <w:sz w:val="24"/>
                <w:szCs w:val="24"/>
              </w:rPr>
              <w:t>73000</w:t>
            </w:r>
          </w:p>
          <w:p w14:paraId="0D3FA8A8" w14:textId="77777777" w:rsidR="0060090C" w:rsidRDefault="0060090C" w:rsidP="009329B8">
            <w:pPr>
              <w:rPr>
                <w:rFonts w:ascii="Times New Roman" w:hAnsi="Times New Roman" w:cs="Times New Roman"/>
                <w:sz w:val="24"/>
                <w:szCs w:val="24"/>
              </w:rPr>
            </w:pPr>
          </w:p>
          <w:p w14:paraId="567E56E8" w14:textId="763AB9ED" w:rsidR="0060090C" w:rsidRDefault="0060090C" w:rsidP="009329B8">
            <w:pPr>
              <w:rPr>
                <w:rFonts w:ascii="Times New Roman" w:hAnsi="Times New Roman" w:cs="Times New Roman"/>
                <w:sz w:val="24"/>
                <w:szCs w:val="24"/>
              </w:rPr>
            </w:pPr>
            <w:r>
              <w:rPr>
                <w:rFonts w:ascii="Times New Roman" w:hAnsi="Times New Roman" w:cs="Times New Roman"/>
                <w:sz w:val="24"/>
                <w:szCs w:val="24"/>
              </w:rPr>
              <w:lastRenderedPageBreak/>
              <w:t xml:space="preserve">AB </w:t>
            </w:r>
            <m:oMath>
              <m:r>
                <w:rPr>
                  <w:rFonts w:ascii="Cambria Math" w:hAnsi="Cambria Math" w:cs="Times New Roman"/>
                  <w:sz w:val="24"/>
                  <w:szCs w:val="24"/>
                </w:rPr>
                <m:t>„</m:t>
              </m:r>
            </m:oMath>
            <w:r>
              <w:rPr>
                <w:rFonts w:ascii="Times New Roman" w:hAnsi="Times New Roman" w:cs="Times New Roman"/>
                <w:sz w:val="24"/>
                <w:szCs w:val="24"/>
              </w:rPr>
              <w:t>Panevėžio statybos trestas</w:t>
            </w:r>
            <m:oMath>
              <m:r>
                <w:rPr>
                  <w:rFonts w:ascii="Cambria Math" w:hAnsi="Cambria Math" w:cs="Times New Roman"/>
                  <w:sz w:val="24"/>
                  <w:szCs w:val="24"/>
                </w:rPr>
                <m:t>“</m:t>
              </m:r>
            </m:oMath>
            <w:r>
              <w:rPr>
                <w:rFonts w:ascii="Times New Roman" w:hAnsi="Times New Roman" w:cs="Times New Roman"/>
                <w:sz w:val="24"/>
                <w:szCs w:val="24"/>
              </w:rPr>
              <w:t xml:space="preserve"> filialo</w:t>
            </w:r>
            <w:r w:rsidR="00F115A0">
              <w:rPr>
                <w:rFonts w:ascii="Times New Roman" w:hAnsi="Times New Roman" w:cs="Times New Roman"/>
                <w:sz w:val="24"/>
                <w:szCs w:val="24"/>
              </w:rPr>
              <w:t xml:space="preserve">     </w:t>
            </w:r>
            <m:oMath>
              <m:r>
                <w:rPr>
                  <w:rFonts w:ascii="Cambria Math" w:hAnsi="Cambria Math" w:cs="Times New Roman"/>
                  <w:sz w:val="24"/>
                  <w:szCs w:val="24"/>
                </w:rPr>
                <m:t>„</m:t>
              </m:r>
            </m:oMath>
            <w:r>
              <w:rPr>
                <w:rFonts w:ascii="Times New Roman" w:hAnsi="Times New Roman" w:cs="Times New Roman"/>
                <w:sz w:val="24"/>
                <w:szCs w:val="24"/>
              </w:rPr>
              <w:t>Gerbusta</w:t>
            </w:r>
            <m:oMath>
              <m:r>
                <w:rPr>
                  <w:rFonts w:ascii="Cambria Math" w:hAnsi="Cambria Math" w:cs="Times New Roman"/>
                  <w:sz w:val="24"/>
                  <w:szCs w:val="24"/>
                </w:rPr>
                <m:t>“</m:t>
              </m:r>
            </m:oMath>
            <w:r>
              <w:rPr>
                <w:rFonts w:ascii="Times New Roman" w:hAnsi="Times New Roman" w:cs="Times New Roman"/>
                <w:sz w:val="24"/>
                <w:szCs w:val="24"/>
              </w:rPr>
              <w:t xml:space="preserve"> direktorius</w:t>
            </w:r>
          </w:p>
          <w:p w14:paraId="2840D895" w14:textId="77777777" w:rsidR="0060090C" w:rsidRDefault="0060090C" w:rsidP="009329B8">
            <w:pPr>
              <w:rPr>
                <w:rFonts w:ascii="Times New Roman" w:hAnsi="Times New Roman" w:cs="Times New Roman"/>
                <w:sz w:val="24"/>
                <w:szCs w:val="24"/>
              </w:rPr>
            </w:pPr>
          </w:p>
          <w:p w14:paraId="15FDAB27" w14:textId="469F459A" w:rsidR="0060090C" w:rsidRPr="00921919" w:rsidRDefault="0060090C" w:rsidP="009329B8">
            <w:pPr>
              <w:rPr>
                <w:rFonts w:ascii="Times New Roman" w:eastAsia="Times New Roman" w:hAnsi="Times New Roman" w:cs="Times New Roman"/>
                <w:sz w:val="24"/>
                <w:szCs w:val="24"/>
                <w:u w:val="single"/>
              </w:rPr>
            </w:pPr>
            <w:r w:rsidRPr="00921919">
              <w:rPr>
                <w:rFonts w:ascii="Times New Roman" w:hAnsi="Times New Roman" w:cs="Times New Roman"/>
                <w:sz w:val="24"/>
                <w:szCs w:val="24"/>
                <w:u w:val="single"/>
              </w:rPr>
              <w:t xml:space="preserve">Kęstutis </w:t>
            </w:r>
            <w:proofErr w:type="spellStart"/>
            <w:r w:rsidRPr="00921919">
              <w:rPr>
                <w:rFonts w:ascii="Times New Roman" w:hAnsi="Times New Roman" w:cs="Times New Roman"/>
                <w:sz w:val="24"/>
                <w:szCs w:val="24"/>
                <w:u w:val="single"/>
              </w:rPr>
              <w:t>Kastrickas</w:t>
            </w:r>
            <w:proofErr w:type="spellEnd"/>
          </w:p>
        </w:tc>
      </w:tr>
      <w:tr w:rsidR="004B120A" w:rsidRPr="005A16DA" w14:paraId="7683043F" w14:textId="77777777" w:rsidTr="00A44658">
        <w:tc>
          <w:tcPr>
            <w:tcW w:w="5130" w:type="dxa"/>
          </w:tcPr>
          <w:p w14:paraId="771EE3E1" w14:textId="5AA3989C"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lastRenderedPageBreak/>
              <w:t xml:space="preserve"> </w:t>
            </w:r>
            <w:r w:rsidRPr="005A16DA">
              <w:rPr>
                <w:rFonts w:ascii="Times New Roman" w:eastAsia="Times New Roman" w:hAnsi="Times New Roman" w:cs="Times New Roman"/>
                <w:sz w:val="24"/>
                <w:szCs w:val="24"/>
                <w:vertAlign w:val="superscript"/>
              </w:rPr>
              <w:t>(pareigos, vardas, pavardė, parašas)</w:t>
            </w:r>
            <w:r w:rsidRPr="005A16DA">
              <w:rPr>
                <w:rFonts w:ascii="Times New Roman" w:eastAsia="Times New Roman" w:hAnsi="Times New Roman" w:cs="Times New Roman"/>
                <w:sz w:val="24"/>
                <w:szCs w:val="24"/>
              </w:rPr>
              <w:t xml:space="preserve">                                             </w:t>
            </w:r>
          </w:p>
        </w:tc>
        <w:tc>
          <w:tcPr>
            <w:tcW w:w="5233" w:type="dxa"/>
            <w:gridSpan w:val="2"/>
          </w:tcPr>
          <w:p w14:paraId="188D0EF1" w14:textId="77777777" w:rsidR="004B120A" w:rsidRPr="005A16DA" w:rsidRDefault="004B120A" w:rsidP="009329B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vertAlign w:val="superscript"/>
              </w:rPr>
              <w:t>(pareigos, vardas, pavardė, parašas)</w:t>
            </w:r>
          </w:p>
        </w:tc>
      </w:tr>
    </w:tbl>
    <w:p w14:paraId="04501C2E" w14:textId="77777777" w:rsidR="00B3717B" w:rsidRDefault="00B3717B" w:rsidP="00262FFA">
      <w:pPr>
        <w:jc w:val="right"/>
        <w:rPr>
          <w:rFonts w:ascii="Times New Roman" w:hAnsi="Times New Roman" w:cs="Times New Roman"/>
          <w:bCs/>
          <w:sz w:val="24"/>
          <w:szCs w:val="24"/>
        </w:rPr>
      </w:pPr>
      <w:r>
        <w:rPr>
          <w:rFonts w:ascii="Times New Roman" w:hAnsi="Times New Roman" w:cs="Times New Roman"/>
          <w:bCs/>
          <w:sz w:val="24"/>
          <w:szCs w:val="24"/>
        </w:rPr>
        <w:br w:type="page"/>
      </w:r>
    </w:p>
    <w:p w14:paraId="4345DE1F" w14:textId="276FBA70" w:rsidR="0076688B" w:rsidRPr="00262FFA" w:rsidRDefault="00262FFA" w:rsidP="00262FFA">
      <w:pPr>
        <w:jc w:val="right"/>
        <w:rPr>
          <w:rFonts w:ascii="Times New Roman" w:hAnsi="Times New Roman" w:cs="Times New Roman"/>
          <w:bCs/>
          <w:caps/>
          <w:sz w:val="24"/>
          <w:szCs w:val="24"/>
        </w:rPr>
      </w:pPr>
      <w:r w:rsidRPr="00262FFA">
        <w:rPr>
          <w:rFonts w:ascii="Times New Roman" w:hAnsi="Times New Roman" w:cs="Times New Roman"/>
          <w:bCs/>
          <w:sz w:val="24"/>
          <w:szCs w:val="24"/>
        </w:rPr>
        <w:lastRenderedPageBreak/>
        <w:t>Sutarties 1 priedas</w:t>
      </w:r>
    </w:p>
    <w:p w14:paraId="196875F8" w14:textId="77777777" w:rsidR="0076688B" w:rsidRPr="00262FFA" w:rsidRDefault="0076688B" w:rsidP="0076688B">
      <w:pPr>
        <w:jc w:val="center"/>
        <w:rPr>
          <w:rFonts w:ascii="Times New Roman" w:hAnsi="Times New Roman" w:cs="Times New Roman"/>
          <w:bCs/>
          <w:caps/>
          <w:sz w:val="24"/>
          <w:szCs w:val="24"/>
        </w:rPr>
      </w:pPr>
    </w:p>
    <w:p w14:paraId="79737740" w14:textId="310D1BDE" w:rsidR="0076688B" w:rsidRPr="00262FFA" w:rsidRDefault="0076688B" w:rsidP="0076688B">
      <w:pPr>
        <w:jc w:val="center"/>
        <w:rPr>
          <w:rFonts w:ascii="Times New Roman" w:hAnsi="Times New Roman" w:cs="Times New Roman"/>
          <w:b/>
          <w:caps/>
          <w:sz w:val="24"/>
          <w:szCs w:val="24"/>
        </w:rPr>
      </w:pPr>
      <w:r w:rsidRPr="00262FFA">
        <w:rPr>
          <w:rFonts w:ascii="Times New Roman" w:hAnsi="Times New Roman" w:cs="Times New Roman"/>
          <w:b/>
          <w:caps/>
          <w:sz w:val="24"/>
          <w:szCs w:val="24"/>
        </w:rPr>
        <w:t>Įkainotos veiklos sąrašas</w:t>
      </w:r>
    </w:p>
    <w:p w14:paraId="5DB2D2FA" w14:textId="77777777" w:rsidR="0076688B" w:rsidRPr="00262FFA" w:rsidRDefault="0076688B" w:rsidP="0076688B">
      <w:pPr>
        <w:ind w:firstLine="709"/>
        <w:jc w:val="center"/>
        <w:rPr>
          <w:rFonts w:ascii="Times New Roman" w:hAnsi="Times New Roman" w:cs="Times New Roman"/>
          <w:b/>
          <w:sz w:val="24"/>
          <w:szCs w:val="24"/>
        </w:rPr>
      </w:pPr>
      <w:bookmarkStart w:id="22" w:name="_Hlk126920406"/>
      <w:r w:rsidRPr="00262FFA">
        <w:rPr>
          <w:rFonts w:ascii="Times New Roman" w:hAnsi="Times New Roman" w:cs="Times New Roman"/>
          <w:b/>
          <w:sz w:val="24"/>
          <w:szCs w:val="24"/>
        </w:rPr>
        <w:t xml:space="preserve">Panevėžio miesto </w:t>
      </w:r>
      <w:proofErr w:type="spellStart"/>
      <w:r w:rsidRPr="00262FFA">
        <w:rPr>
          <w:rFonts w:ascii="Times New Roman" w:hAnsi="Times New Roman" w:cs="Times New Roman"/>
          <w:b/>
          <w:sz w:val="24"/>
          <w:szCs w:val="24"/>
        </w:rPr>
        <w:t>S.Daukanto</w:t>
      </w:r>
      <w:proofErr w:type="spellEnd"/>
      <w:r w:rsidRPr="00262FFA">
        <w:rPr>
          <w:rFonts w:ascii="Times New Roman" w:hAnsi="Times New Roman" w:cs="Times New Roman"/>
          <w:b/>
          <w:sz w:val="24"/>
          <w:szCs w:val="24"/>
        </w:rPr>
        <w:t xml:space="preserve"> gatvės kapitalinio remonto darbai</w:t>
      </w:r>
    </w:p>
    <w:tbl>
      <w:tblPr>
        <w:tblpPr w:leftFromText="180" w:rightFromText="180" w:vertAnchor="text" w:horzAnchor="margin" w:tblpY="16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552"/>
        <w:gridCol w:w="3118"/>
        <w:gridCol w:w="1560"/>
        <w:gridCol w:w="1842"/>
      </w:tblGrid>
      <w:tr w:rsidR="00F71C0D" w:rsidRPr="00262FFA" w14:paraId="59A92E05" w14:textId="77777777" w:rsidTr="00F71C0D">
        <w:tc>
          <w:tcPr>
            <w:tcW w:w="562" w:type="dxa"/>
            <w:vAlign w:val="center"/>
          </w:tcPr>
          <w:bookmarkEnd w:id="22"/>
          <w:p w14:paraId="30549D0F" w14:textId="77777777" w:rsidR="0076688B" w:rsidRPr="00262FFA" w:rsidRDefault="0076688B" w:rsidP="005571B2">
            <w:pPr>
              <w:jc w:val="center"/>
              <w:rPr>
                <w:rFonts w:ascii="Times New Roman" w:hAnsi="Times New Roman" w:cs="Times New Roman"/>
                <w:sz w:val="24"/>
                <w:szCs w:val="24"/>
              </w:rPr>
            </w:pPr>
            <w:r w:rsidRPr="00262FFA">
              <w:rPr>
                <w:rFonts w:ascii="Times New Roman" w:hAnsi="Times New Roman" w:cs="Times New Roman"/>
                <w:sz w:val="24"/>
                <w:szCs w:val="24"/>
              </w:rPr>
              <w:t>Nr.</w:t>
            </w:r>
          </w:p>
        </w:tc>
        <w:tc>
          <w:tcPr>
            <w:tcW w:w="2552" w:type="dxa"/>
            <w:vAlign w:val="center"/>
          </w:tcPr>
          <w:p w14:paraId="391A12EE" w14:textId="77777777" w:rsidR="0076688B" w:rsidRPr="00262FFA" w:rsidRDefault="0076688B" w:rsidP="005571B2">
            <w:pPr>
              <w:jc w:val="center"/>
              <w:rPr>
                <w:rFonts w:ascii="Times New Roman" w:hAnsi="Times New Roman" w:cs="Times New Roman"/>
                <w:sz w:val="24"/>
                <w:szCs w:val="24"/>
              </w:rPr>
            </w:pPr>
            <w:r w:rsidRPr="00262FFA">
              <w:rPr>
                <w:rFonts w:ascii="Times New Roman" w:hAnsi="Times New Roman" w:cs="Times New Roman"/>
                <w:sz w:val="24"/>
                <w:szCs w:val="24"/>
              </w:rPr>
              <w:t>Darbų veiklos (etapo) pavadinimas</w:t>
            </w:r>
          </w:p>
          <w:p w14:paraId="3854FD11" w14:textId="77777777" w:rsidR="0076688B" w:rsidRPr="00262FFA" w:rsidRDefault="0076688B" w:rsidP="005571B2">
            <w:pPr>
              <w:jc w:val="center"/>
              <w:rPr>
                <w:rFonts w:ascii="Times New Roman" w:hAnsi="Times New Roman" w:cs="Times New Roman"/>
                <w:sz w:val="24"/>
                <w:szCs w:val="24"/>
              </w:rPr>
            </w:pPr>
          </w:p>
        </w:tc>
        <w:tc>
          <w:tcPr>
            <w:tcW w:w="3118" w:type="dxa"/>
            <w:vAlign w:val="center"/>
          </w:tcPr>
          <w:p w14:paraId="2F7D4F64" w14:textId="77777777" w:rsidR="0076688B" w:rsidRPr="00262FFA" w:rsidRDefault="0076688B" w:rsidP="005571B2">
            <w:pPr>
              <w:jc w:val="center"/>
              <w:rPr>
                <w:rFonts w:ascii="Times New Roman" w:hAnsi="Times New Roman" w:cs="Times New Roman"/>
                <w:sz w:val="24"/>
                <w:szCs w:val="24"/>
              </w:rPr>
            </w:pPr>
            <w:r w:rsidRPr="00262FFA">
              <w:rPr>
                <w:rFonts w:ascii="Times New Roman" w:hAnsi="Times New Roman" w:cs="Times New Roman"/>
                <w:sz w:val="24"/>
                <w:szCs w:val="24"/>
              </w:rPr>
              <w:t>Pastabos</w:t>
            </w:r>
          </w:p>
          <w:p w14:paraId="755B7D7A" w14:textId="77777777" w:rsidR="0076688B" w:rsidRPr="00262FFA" w:rsidRDefault="0076688B" w:rsidP="005571B2">
            <w:pPr>
              <w:jc w:val="center"/>
              <w:rPr>
                <w:rFonts w:ascii="Times New Roman" w:hAnsi="Times New Roman" w:cs="Times New Roman"/>
                <w:i/>
                <w:sz w:val="24"/>
                <w:szCs w:val="24"/>
              </w:rPr>
            </w:pPr>
          </w:p>
        </w:tc>
        <w:tc>
          <w:tcPr>
            <w:tcW w:w="1560" w:type="dxa"/>
            <w:vAlign w:val="center"/>
          </w:tcPr>
          <w:p w14:paraId="51E99C78" w14:textId="77777777" w:rsidR="0076688B" w:rsidRPr="00262FFA" w:rsidRDefault="0076688B" w:rsidP="005571B2">
            <w:pPr>
              <w:jc w:val="center"/>
              <w:rPr>
                <w:rFonts w:ascii="Times New Roman" w:hAnsi="Times New Roman" w:cs="Times New Roman"/>
                <w:sz w:val="24"/>
                <w:szCs w:val="24"/>
              </w:rPr>
            </w:pPr>
            <w:r w:rsidRPr="00262FFA">
              <w:rPr>
                <w:rFonts w:ascii="Times New Roman" w:hAnsi="Times New Roman" w:cs="Times New Roman"/>
                <w:sz w:val="24"/>
                <w:szCs w:val="24"/>
              </w:rPr>
              <w:t xml:space="preserve">Bendra darbo apimtis </w:t>
            </w:r>
          </w:p>
          <w:p w14:paraId="0A2477D8" w14:textId="77777777" w:rsidR="0076688B" w:rsidRPr="00262FFA" w:rsidRDefault="0076688B" w:rsidP="005571B2">
            <w:pPr>
              <w:jc w:val="center"/>
              <w:rPr>
                <w:rFonts w:ascii="Times New Roman" w:hAnsi="Times New Roman" w:cs="Times New Roman"/>
                <w:i/>
                <w:sz w:val="24"/>
                <w:szCs w:val="24"/>
              </w:rPr>
            </w:pPr>
          </w:p>
        </w:tc>
        <w:tc>
          <w:tcPr>
            <w:tcW w:w="1842" w:type="dxa"/>
            <w:vAlign w:val="center"/>
          </w:tcPr>
          <w:p w14:paraId="3416618D" w14:textId="77777777" w:rsidR="0076688B" w:rsidRPr="00262FFA" w:rsidRDefault="0076688B" w:rsidP="005571B2">
            <w:pPr>
              <w:jc w:val="center"/>
              <w:rPr>
                <w:rFonts w:ascii="Times New Roman" w:hAnsi="Times New Roman" w:cs="Times New Roman"/>
                <w:sz w:val="24"/>
                <w:szCs w:val="24"/>
              </w:rPr>
            </w:pPr>
            <w:r w:rsidRPr="00262FFA">
              <w:rPr>
                <w:rFonts w:ascii="Times New Roman" w:hAnsi="Times New Roman" w:cs="Times New Roman"/>
                <w:sz w:val="24"/>
                <w:szCs w:val="24"/>
              </w:rPr>
              <w:t xml:space="preserve">Darbų veiklos (etapo) kaina, (Eur) </w:t>
            </w:r>
          </w:p>
        </w:tc>
      </w:tr>
      <w:tr w:rsidR="00F71C0D" w:rsidRPr="00262FFA" w14:paraId="45B43D94" w14:textId="77777777" w:rsidTr="00F71C0D">
        <w:tc>
          <w:tcPr>
            <w:tcW w:w="562" w:type="dxa"/>
          </w:tcPr>
          <w:p w14:paraId="4A5760D0" w14:textId="77777777" w:rsidR="0076688B" w:rsidRPr="00262FFA" w:rsidRDefault="0076688B" w:rsidP="005571B2">
            <w:pPr>
              <w:jc w:val="center"/>
              <w:rPr>
                <w:rFonts w:ascii="Times New Roman" w:hAnsi="Times New Roman" w:cs="Times New Roman"/>
                <w:sz w:val="24"/>
                <w:szCs w:val="24"/>
              </w:rPr>
            </w:pPr>
            <w:r w:rsidRPr="00262FFA">
              <w:rPr>
                <w:rFonts w:ascii="Times New Roman" w:hAnsi="Times New Roman" w:cs="Times New Roman"/>
                <w:sz w:val="24"/>
                <w:szCs w:val="24"/>
              </w:rPr>
              <w:t>1</w:t>
            </w:r>
          </w:p>
        </w:tc>
        <w:tc>
          <w:tcPr>
            <w:tcW w:w="2552" w:type="dxa"/>
          </w:tcPr>
          <w:p w14:paraId="1529F417" w14:textId="77777777" w:rsidR="0076688B" w:rsidRPr="00262FFA" w:rsidRDefault="0076688B" w:rsidP="005571B2">
            <w:pPr>
              <w:rPr>
                <w:rFonts w:ascii="Times New Roman" w:hAnsi="Times New Roman" w:cs="Times New Roman"/>
                <w:sz w:val="24"/>
                <w:szCs w:val="24"/>
              </w:rPr>
            </w:pPr>
            <w:r w:rsidRPr="00262FFA">
              <w:rPr>
                <w:rFonts w:ascii="Times New Roman" w:hAnsi="Times New Roman" w:cs="Times New Roman"/>
                <w:sz w:val="24"/>
                <w:szCs w:val="24"/>
              </w:rPr>
              <w:t xml:space="preserve">Gatvės kapitalinio remonto darbai ir kt. </w:t>
            </w:r>
          </w:p>
          <w:p w14:paraId="0585D8BF" w14:textId="77777777" w:rsidR="0076688B" w:rsidRPr="00262FFA" w:rsidRDefault="0076688B" w:rsidP="005571B2">
            <w:pPr>
              <w:rPr>
                <w:rFonts w:ascii="Times New Roman" w:hAnsi="Times New Roman" w:cs="Times New Roman"/>
                <w:sz w:val="24"/>
                <w:szCs w:val="24"/>
              </w:rPr>
            </w:pPr>
            <w:r w:rsidRPr="00262FFA">
              <w:rPr>
                <w:rFonts w:ascii="Times New Roman" w:hAnsi="Times New Roman" w:cs="Times New Roman"/>
                <w:sz w:val="24"/>
                <w:szCs w:val="24"/>
              </w:rPr>
              <w:t>(Bendroji / Susisiekimo dalis)</w:t>
            </w:r>
          </w:p>
          <w:p w14:paraId="7AD8C850" w14:textId="77777777" w:rsidR="0076688B" w:rsidRPr="00262FFA" w:rsidRDefault="0076688B" w:rsidP="005571B2">
            <w:pPr>
              <w:jc w:val="center"/>
              <w:rPr>
                <w:rFonts w:ascii="Times New Roman" w:hAnsi="Times New Roman" w:cs="Times New Roman"/>
                <w:b/>
                <w:sz w:val="24"/>
                <w:szCs w:val="24"/>
              </w:rPr>
            </w:pPr>
          </w:p>
        </w:tc>
        <w:tc>
          <w:tcPr>
            <w:tcW w:w="3118" w:type="dxa"/>
          </w:tcPr>
          <w:p w14:paraId="6989965A" w14:textId="77777777" w:rsidR="0076688B" w:rsidRPr="00262FFA" w:rsidRDefault="0076688B" w:rsidP="005571B2">
            <w:pPr>
              <w:jc w:val="center"/>
              <w:rPr>
                <w:rFonts w:ascii="Times New Roman" w:hAnsi="Times New Roman" w:cs="Times New Roman"/>
                <w:sz w:val="24"/>
                <w:szCs w:val="24"/>
                <w:highlight w:val="yellow"/>
              </w:rPr>
            </w:pPr>
            <w:r w:rsidRPr="00262FFA">
              <w:rPr>
                <w:rFonts w:ascii="Times New Roman" w:hAnsi="Times New Roman" w:cs="Times New Roman"/>
                <w:sz w:val="24"/>
                <w:szCs w:val="24"/>
              </w:rPr>
              <w:t>Statybos darbai atliekami pagal techninį darbo projektą, vadovaujantis  teisės aktais, reglamentuojančiais statybos darbų atlikimą</w:t>
            </w:r>
          </w:p>
        </w:tc>
        <w:tc>
          <w:tcPr>
            <w:tcW w:w="1560" w:type="dxa"/>
          </w:tcPr>
          <w:p w14:paraId="5E59ED1C" w14:textId="77777777" w:rsidR="0076688B" w:rsidRPr="00262FFA" w:rsidRDefault="0076688B" w:rsidP="005571B2">
            <w:pPr>
              <w:jc w:val="center"/>
              <w:rPr>
                <w:rFonts w:ascii="Times New Roman" w:hAnsi="Times New Roman" w:cs="Times New Roman"/>
                <w:sz w:val="24"/>
                <w:szCs w:val="24"/>
              </w:rPr>
            </w:pPr>
            <w:r w:rsidRPr="00262FFA">
              <w:rPr>
                <w:rFonts w:ascii="Times New Roman" w:hAnsi="Times New Roman" w:cs="Times New Roman"/>
                <w:sz w:val="24"/>
                <w:szCs w:val="24"/>
              </w:rPr>
              <w:t>1 komplektas*</w:t>
            </w:r>
          </w:p>
        </w:tc>
        <w:tc>
          <w:tcPr>
            <w:tcW w:w="1842" w:type="dxa"/>
          </w:tcPr>
          <w:p w14:paraId="3AEA3306" w14:textId="368C9E5D" w:rsidR="0076688B" w:rsidRPr="00262FFA" w:rsidRDefault="00F71C0D" w:rsidP="00F71C0D">
            <w:pPr>
              <w:jc w:val="right"/>
              <w:rPr>
                <w:rFonts w:ascii="Times New Roman" w:hAnsi="Times New Roman" w:cs="Times New Roman"/>
                <w:sz w:val="24"/>
                <w:szCs w:val="24"/>
              </w:rPr>
            </w:pPr>
            <w:r>
              <w:rPr>
                <w:rFonts w:ascii="Times New Roman" w:hAnsi="Times New Roman" w:cs="Times New Roman"/>
                <w:sz w:val="24"/>
                <w:szCs w:val="24"/>
              </w:rPr>
              <w:t>245 324,55</w:t>
            </w:r>
          </w:p>
        </w:tc>
      </w:tr>
      <w:tr w:rsidR="00F71C0D" w:rsidRPr="00262FFA" w14:paraId="3B9D3AC8" w14:textId="77777777" w:rsidTr="00F71C0D">
        <w:tc>
          <w:tcPr>
            <w:tcW w:w="562" w:type="dxa"/>
          </w:tcPr>
          <w:p w14:paraId="2EAB2CC9" w14:textId="77777777" w:rsidR="0076688B" w:rsidRPr="00262FFA" w:rsidRDefault="0076688B" w:rsidP="005571B2">
            <w:pPr>
              <w:jc w:val="center"/>
              <w:rPr>
                <w:rFonts w:ascii="Times New Roman" w:hAnsi="Times New Roman" w:cs="Times New Roman"/>
                <w:sz w:val="24"/>
                <w:szCs w:val="24"/>
              </w:rPr>
            </w:pPr>
            <w:r w:rsidRPr="00262FFA">
              <w:rPr>
                <w:rFonts w:ascii="Times New Roman" w:hAnsi="Times New Roman" w:cs="Times New Roman"/>
                <w:sz w:val="24"/>
                <w:szCs w:val="24"/>
              </w:rPr>
              <w:t>2</w:t>
            </w:r>
          </w:p>
          <w:p w14:paraId="77E1E293" w14:textId="77777777" w:rsidR="0076688B" w:rsidRPr="00262FFA" w:rsidRDefault="0076688B" w:rsidP="005571B2">
            <w:pPr>
              <w:jc w:val="center"/>
              <w:rPr>
                <w:rFonts w:ascii="Times New Roman" w:hAnsi="Times New Roman" w:cs="Times New Roman"/>
                <w:sz w:val="24"/>
                <w:szCs w:val="24"/>
              </w:rPr>
            </w:pPr>
          </w:p>
        </w:tc>
        <w:tc>
          <w:tcPr>
            <w:tcW w:w="2552" w:type="dxa"/>
          </w:tcPr>
          <w:p w14:paraId="2FBE0D27" w14:textId="77777777" w:rsidR="0076688B" w:rsidRPr="00262FFA" w:rsidRDefault="0076688B" w:rsidP="005571B2">
            <w:pPr>
              <w:rPr>
                <w:rFonts w:ascii="Times New Roman" w:hAnsi="Times New Roman" w:cs="Times New Roman"/>
                <w:sz w:val="24"/>
                <w:szCs w:val="24"/>
              </w:rPr>
            </w:pPr>
            <w:r w:rsidRPr="00262FFA">
              <w:rPr>
                <w:rFonts w:ascii="Times New Roman" w:hAnsi="Times New Roman" w:cs="Times New Roman"/>
                <w:sz w:val="24"/>
                <w:szCs w:val="24"/>
              </w:rPr>
              <w:t xml:space="preserve">Gatvės apšvietimas ir kt. </w:t>
            </w:r>
          </w:p>
          <w:p w14:paraId="290B4C70" w14:textId="77777777" w:rsidR="0076688B" w:rsidRPr="00262FFA" w:rsidRDefault="0076688B" w:rsidP="005571B2">
            <w:pPr>
              <w:rPr>
                <w:rFonts w:ascii="Times New Roman" w:hAnsi="Times New Roman" w:cs="Times New Roman"/>
                <w:sz w:val="24"/>
                <w:szCs w:val="24"/>
                <w:highlight w:val="yellow"/>
              </w:rPr>
            </w:pPr>
            <w:r w:rsidRPr="00262FFA">
              <w:rPr>
                <w:rFonts w:ascii="Times New Roman" w:hAnsi="Times New Roman" w:cs="Times New Roman"/>
                <w:sz w:val="24"/>
                <w:szCs w:val="24"/>
              </w:rPr>
              <w:t>(Elektrotechnika. Gatvių apšvietimo elektros tinklų dalis)</w:t>
            </w:r>
          </w:p>
        </w:tc>
        <w:tc>
          <w:tcPr>
            <w:tcW w:w="3118" w:type="dxa"/>
          </w:tcPr>
          <w:p w14:paraId="3180322A" w14:textId="77777777" w:rsidR="0076688B" w:rsidRPr="00262FFA" w:rsidRDefault="0076688B" w:rsidP="005571B2">
            <w:pPr>
              <w:jc w:val="center"/>
              <w:rPr>
                <w:rFonts w:ascii="Times New Roman" w:hAnsi="Times New Roman" w:cs="Times New Roman"/>
                <w:sz w:val="24"/>
                <w:szCs w:val="24"/>
              </w:rPr>
            </w:pPr>
            <w:r w:rsidRPr="00262FFA">
              <w:rPr>
                <w:rFonts w:ascii="Times New Roman" w:hAnsi="Times New Roman" w:cs="Times New Roman"/>
                <w:sz w:val="24"/>
                <w:szCs w:val="24"/>
              </w:rPr>
              <w:t>Statybos darbai atliekami pagal techninį darbo projektą, vadovaujantis  teisės aktais, reglamentuojančiais statybos darbų atlikimą</w:t>
            </w:r>
          </w:p>
        </w:tc>
        <w:tc>
          <w:tcPr>
            <w:tcW w:w="1560" w:type="dxa"/>
          </w:tcPr>
          <w:p w14:paraId="1E11480E" w14:textId="77777777" w:rsidR="0076688B" w:rsidRPr="00262FFA" w:rsidRDefault="0076688B" w:rsidP="005571B2">
            <w:pPr>
              <w:jc w:val="center"/>
              <w:rPr>
                <w:rFonts w:ascii="Times New Roman" w:hAnsi="Times New Roman" w:cs="Times New Roman"/>
                <w:sz w:val="24"/>
                <w:szCs w:val="24"/>
              </w:rPr>
            </w:pPr>
            <w:r w:rsidRPr="00262FFA">
              <w:rPr>
                <w:rFonts w:ascii="Times New Roman" w:hAnsi="Times New Roman" w:cs="Times New Roman"/>
                <w:sz w:val="24"/>
                <w:szCs w:val="24"/>
              </w:rPr>
              <w:t>1 komplektas*</w:t>
            </w:r>
          </w:p>
        </w:tc>
        <w:tc>
          <w:tcPr>
            <w:tcW w:w="1842" w:type="dxa"/>
          </w:tcPr>
          <w:p w14:paraId="18060FEA" w14:textId="1C862FC3" w:rsidR="0076688B" w:rsidRPr="00262FFA" w:rsidRDefault="00F71C0D" w:rsidP="00F71C0D">
            <w:pPr>
              <w:jc w:val="right"/>
              <w:rPr>
                <w:rFonts w:ascii="Times New Roman" w:hAnsi="Times New Roman" w:cs="Times New Roman"/>
                <w:sz w:val="24"/>
                <w:szCs w:val="24"/>
              </w:rPr>
            </w:pPr>
            <w:r>
              <w:rPr>
                <w:rFonts w:ascii="Times New Roman" w:hAnsi="Times New Roman" w:cs="Times New Roman"/>
                <w:sz w:val="24"/>
                <w:szCs w:val="24"/>
              </w:rPr>
              <w:t>46 221,70</w:t>
            </w:r>
          </w:p>
        </w:tc>
      </w:tr>
      <w:tr w:rsidR="00F71C0D" w:rsidRPr="00262FFA" w14:paraId="06421A1A" w14:textId="77777777" w:rsidTr="00F71C0D">
        <w:tc>
          <w:tcPr>
            <w:tcW w:w="562" w:type="dxa"/>
          </w:tcPr>
          <w:p w14:paraId="19E4DC08" w14:textId="77777777" w:rsidR="0076688B" w:rsidRPr="00262FFA" w:rsidRDefault="0076688B" w:rsidP="005571B2">
            <w:pPr>
              <w:jc w:val="center"/>
              <w:rPr>
                <w:rFonts w:ascii="Times New Roman" w:hAnsi="Times New Roman" w:cs="Times New Roman"/>
                <w:sz w:val="24"/>
                <w:szCs w:val="24"/>
              </w:rPr>
            </w:pPr>
            <w:r w:rsidRPr="00262FFA">
              <w:rPr>
                <w:rFonts w:ascii="Times New Roman" w:hAnsi="Times New Roman" w:cs="Times New Roman"/>
                <w:sz w:val="24"/>
                <w:szCs w:val="24"/>
              </w:rPr>
              <w:t>3</w:t>
            </w:r>
          </w:p>
        </w:tc>
        <w:tc>
          <w:tcPr>
            <w:tcW w:w="2552" w:type="dxa"/>
          </w:tcPr>
          <w:p w14:paraId="7BD9DC6B" w14:textId="77777777" w:rsidR="0076688B" w:rsidRPr="00262FFA" w:rsidRDefault="0076688B" w:rsidP="005571B2">
            <w:pPr>
              <w:rPr>
                <w:rFonts w:ascii="Times New Roman" w:hAnsi="Times New Roman" w:cs="Times New Roman"/>
                <w:sz w:val="24"/>
                <w:szCs w:val="24"/>
              </w:rPr>
            </w:pPr>
            <w:r w:rsidRPr="00262FFA">
              <w:rPr>
                <w:rFonts w:ascii="Times New Roman" w:hAnsi="Times New Roman" w:cs="Times New Roman"/>
                <w:sz w:val="24"/>
                <w:szCs w:val="24"/>
              </w:rPr>
              <w:t>Statinių kadastrinių matavimų bylų parengimas, jeigu reikia, atliekamas statinio žemės sklypo kadastro duomenų patikslinimas</w:t>
            </w:r>
            <w:r w:rsidRPr="00262FFA">
              <w:rPr>
                <w:rFonts w:ascii="Times New Roman" w:hAnsi="Times New Roman" w:cs="Times New Roman"/>
                <w:sz w:val="24"/>
                <w:szCs w:val="24"/>
                <w:lang w:eastAsia="ar-SA"/>
              </w:rPr>
              <w:t xml:space="preserve"> </w:t>
            </w:r>
          </w:p>
        </w:tc>
        <w:tc>
          <w:tcPr>
            <w:tcW w:w="3118" w:type="dxa"/>
          </w:tcPr>
          <w:p w14:paraId="6FE9F9F1" w14:textId="77777777" w:rsidR="0076688B" w:rsidRPr="00262FFA" w:rsidRDefault="0076688B" w:rsidP="005571B2">
            <w:pPr>
              <w:jc w:val="center"/>
              <w:rPr>
                <w:rFonts w:ascii="Times New Roman" w:hAnsi="Times New Roman" w:cs="Times New Roman"/>
                <w:sz w:val="24"/>
                <w:szCs w:val="24"/>
                <w:highlight w:val="yellow"/>
              </w:rPr>
            </w:pPr>
            <w:r w:rsidRPr="00262FFA">
              <w:rPr>
                <w:rFonts w:ascii="Times New Roman" w:hAnsi="Times New Roman" w:cs="Times New Roman"/>
                <w:sz w:val="24"/>
                <w:szCs w:val="24"/>
              </w:rPr>
              <w:t>Kadastrinių matavimų bylų parengimas ir statinio žemės sklypo kadastro duomenų patikslinimas atliekamas, vadovaujantis  teisės aktais, reglamentuojančiais jų rengimą</w:t>
            </w:r>
          </w:p>
        </w:tc>
        <w:tc>
          <w:tcPr>
            <w:tcW w:w="1560" w:type="dxa"/>
          </w:tcPr>
          <w:p w14:paraId="7E26832A" w14:textId="77777777" w:rsidR="0076688B" w:rsidRPr="00262FFA" w:rsidRDefault="0076688B" w:rsidP="005571B2">
            <w:pPr>
              <w:jc w:val="center"/>
              <w:rPr>
                <w:rFonts w:ascii="Times New Roman" w:hAnsi="Times New Roman" w:cs="Times New Roman"/>
                <w:sz w:val="24"/>
                <w:szCs w:val="24"/>
              </w:rPr>
            </w:pPr>
            <w:r w:rsidRPr="00262FFA">
              <w:rPr>
                <w:rFonts w:ascii="Times New Roman" w:hAnsi="Times New Roman" w:cs="Times New Roman"/>
                <w:sz w:val="24"/>
                <w:szCs w:val="24"/>
              </w:rPr>
              <w:t>1 komplektas*</w:t>
            </w:r>
          </w:p>
        </w:tc>
        <w:tc>
          <w:tcPr>
            <w:tcW w:w="1842" w:type="dxa"/>
          </w:tcPr>
          <w:p w14:paraId="2682E2C3" w14:textId="78999283" w:rsidR="0076688B" w:rsidRPr="00262FFA" w:rsidRDefault="00F71C0D" w:rsidP="00F71C0D">
            <w:pPr>
              <w:jc w:val="right"/>
              <w:rPr>
                <w:rFonts w:ascii="Times New Roman" w:hAnsi="Times New Roman" w:cs="Times New Roman"/>
                <w:sz w:val="24"/>
                <w:szCs w:val="24"/>
              </w:rPr>
            </w:pPr>
            <w:r>
              <w:rPr>
                <w:rFonts w:ascii="Times New Roman" w:hAnsi="Times New Roman" w:cs="Times New Roman"/>
                <w:sz w:val="24"/>
                <w:szCs w:val="24"/>
              </w:rPr>
              <w:t>1</w:t>
            </w:r>
            <w:r w:rsidR="00884850">
              <w:rPr>
                <w:rFonts w:ascii="Times New Roman" w:hAnsi="Times New Roman" w:cs="Times New Roman"/>
                <w:sz w:val="24"/>
                <w:szCs w:val="24"/>
              </w:rPr>
              <w:t xml:space="preserve"> </w:t>
            </w:r>
            <w:r>
              <w:rPr>
                <w:rFonts w:ascii="Times New Roman" w:hAnsi="Times New Roman" w:cs="Times New Roman"/>
                <w:sz w:val="24"/>
                <w:szCs w:val="24"/>
              </w:rPr>
              <w:t>600,00</w:t>
            </w:r>
          </w:p>
        </w:tc>
      </w:tr>
      <w:tr w:rsidR="00F71C0D" w:rsidRPr="00262FFA" w14:paraId="3255173B" w14:textId="77777777" w:rsidTr="00F71C0D">
        <w:tc>
          <w:tcPr>
            <w:tcW w:w="562" w:type="dxa"/>
          </w:tcPr>
          <w:p w14:paraId="30F000F5" w14:textId="77777777" w:rsidR="0076688B" w:rsidRPr="00262FFA" w:rsidRDefault="0076688B" w:rsidP="005571B2">
            <w:pPr>
              <w:jc w:val="center"/>
              <w:rPr>
                <w:rFonts w:ascii="Times New Roman" w:hAnsi="Times New Roman" w:cs="Times New Roman"/>
                <w:sz w:val="24"/>
                <w:szCs w:val="24"/>
              </w:rPr>
            </w:pPr>
            <w:r w:rsidRPr="00262FFA">
              <w:rPr>
                <w:rFonts w:ascii="Times New Roman" w:hAnsi="Times New Roman" w:cs="Times New Roman"/>
                <w:sz w:val="24"/>
                <w:szCs w:val="24"/>
              </w:rPr>
              <w:t>4</w:t>
            </w:r>
          </w:p>
        </w:tc>
        <w:tc>
          <w:tcPr>
            <w:tcW w:w="2552" w:type="dxa"/>
          </w:tcPr>
          <w:p w14:paraId="0261829C" w14:textId="77777777" w:rsidR="0076688B" w:rsidRPr="00262FFA" w:rsidRDefault="0076688B" w:rsidP="005571B2">
            <w:pPr>
              <w:rPr>
                <w:rFonts w:ascii="Times New Roman" w:hAnsi="Times New Roman" w:cs="Times New Roman"/>
                <w:sz w:val="24"/>
                <w:szCs w:val="24"/>
              </w:rPr>
            </w:pPr>
            <w:r w:rsidRPr="00262FFA">
              <w:rPr>
                <w:rFonts w:ascii="Times New Roman" w:hAnsi="Times New Roman" w:cs="Times New Roman"/>
                <w:sz w:val="24"/>
                <w:szCs w:val="24"/>
              </w:rPr>
              <w:t>Statybos užbaigimo procedūrų vykdymas</w:t>
            </w:r>
          </w:p>
        </w:tc>
        <w:tc>
          <w:tcPr>
            <w:tcW w:w="3118" w:type="dxa"/>
          </w:tcPr>
          <w:p w14:paraId="71DC58B6" w14:textId="77777777" w:rsidR="0076688B" w:rsidRPr="00262FFA" w:rsidRDefault="0076688B" w:rsidP="005571B2">
            <w:pPr>
              <w:jc w:val="center"/>
              <w:rPr>
                <w:rFonts w:ascii="Times New Roman" w:hAnsi="Times New Roman" w:cs="Times New Roman"/>
                <w:sz w:val="24"/>
                <w:szCs w:val="24"/>
              </w:rPr>
            </w:pPr>
            <w:r w:rsidRPr="00262FFA">
              <w:rPr>
                <w:rFonts w:ascii="Times New Roman" w:hAnsi="Times New Roman" w:cs="Times New Roman"/>
                <w:sz w:val="24"/>
                <w:szCs w:val="24"/>
              </w:rPr>
              <w:t>Statybos užbaigimo procedūros vykdomas, vadovaujantis statybos techninio reglamento STR 05.01:2017 „Statybą leidžiantys dokumentai. Statybos užbaigimas. Statybos sustabdymas. Savavališkos statybos padarinių šalinimas. Statybos pagal neteisėtai išduotą statybą leidžiantį dokumentą padarinių šalinimas“ ir kitų teisės aktų,  reglamentuojančių statybos užbaigimą, reikalavimais</w:t>
            </w:r>
          </w:p>
        </w:tc>
        <w:tc>
          <w:tcPr>
            <w:tcW w:w="1560" w:type="dxa"/>
          </w:tcPr>
          <w:p w14:paraId="2D44273F" w14:textId="77777777" w:rsidR="0076688B" w:rsidRPr="00262FFA" w:rsidRDefault="0076688B" w:rsidP="005571B2">
            <w:pPr>
              <w:jc w:val="center"/>
              <w:rPr>
                <w:rFonts w:ascii="Times New Roman" w:hAnsi="Times New Roman" w:cs="Times New Roman"/>
                <w:sz w:val="24"/>
                <w:szCs w:val="24"/>
              </w:rPr>
            </w:pPr>
            <w:r w:rsidRPr="00262FFA">
              <w:rPr>
                <w:rFonts w:ascii="Times New Roman" w:hAnsi="Times New Roman" w:cs="Times New Roman"/>
                <w:sz w:val="24"/>
                <w:szCs w:val="24"/>
              </w:rPr>
              <w:t>1 komplektas*</w:t>
            </w:r>
          </w:p>
        </w:tc>
        <w:tc>
          <w:tcPr>
            <w:tcW w:w="1842" w:type="dxa"/>
          </w:tcPr>
          <w:p w14:paraId="2AA2604C" w14:textId="194B4E8F" w:rsidR="0076688B" w:rsidRPr="00262FFA" w:rsidRDefault="00F71C0D" w:rsidP="00F71C0D">
            <w:pPr>
              <w:jc w:val="right"/>
              <w:rPr>
                <w:rFonts w:ascii="Times New Roman" w:hAnsi="Times New Roman" w:cs="Times New Roman"/>
                <w:sz w:val="24"/>
                <w:szCs w:val="24"/>
              </w:rPr>
            </w:pPr>
            <w:r>
              <w:rPr>
                <w:rFonts w:ascii="Times New Roman" w:hAnsi="Times New Roman" w:cs="Times New Roman"/>
                <w:sz w:val="24"/>
                <w:szCs w:val="24"/>
              </w:rPr>
              <w:t>800,00</w:t>
            </w:r>
          </w:p>
        </w:tc>
      </w:tr>
      <w:tr w:rsidR="00F71C0D" w:rsidRPr="00262FFA" w14:paraId="35CAFB3C" w14:textId="77777777" w:rsidTr="00F71C0D">
        <w:tc>
          <w:tcPr>
            <w:tcW w:w="562" w:type="dxa"/>
          </w:tcPr>
          <w:p w14:paraId="05690130" w14:textId="77777777" w:rsidR="0076688B" w:rsidRPr="00262FFA" w:rsidRDefault="0076688B" w:rsidP="005571B2">
            <w:pPr>
              <w:jc w:val="center"/>
              <w:rPr>
                <w:rFonts w:ascii="Times New Roman" w:hAnsi="Times New Roman" w:cs="Times New Roman"/>
                <w:sz w:val="24"/>
                <w:szCs w:val="24"/>
              </w:rPr>
            </w:pPr>
          </w:p>
        </w:tc>
        <w:tc>
          <w:tcPr>
            <w:tcW w:w="5670" w:type="dxa"/>
            <w:gridSpan w:val="2"/>
          </w:tcPr>
          <w:p w14:paraId="285F3E3E" w14:textId="77777777" w:rsidR="0076688B" w:rsidRPr="00BB225D" w:rsidRDefault="0076688B" w:rsidP="005571B2">
            <w:pPr>
              <w:jc w:val="right"/>
              <w:rPr>
                <w:rFonts w:ascii="Times New Roman" w:hAnsi="Times New Roman" w:cs="Times New Roman"/>
                <w:b/>
                <w:bCs/>
                <w:sz w:val="24"/>
                <w:szCs w:val="24"/>
              </w:rPr>
            </w:pPr>
            <w:r w:rsidRPr="00BB225D">
              <w:rPr>
                <w:rFonts w:ascii="Times New Roman" w:hAnsi="Times New Roman" w:cs="Times New Roman"/>
                <w:b/>
                <w:bCs/>
                <w:sz w:val="24"/>
                <w:szCs w:val="24"/>
              </w:rPr>
              <w:t>Suma (be PVM)**:</w:t>
            </w:r>
          </w:p>
        </w:tc>
        <w:tc>
          <w:tcPr>
            <w:tcW w:w="1560" w:type="dxa"/>
          </w:tcPr>
          <w:p w14:paraId="68E3A604" w14:textId="77777777" w:rsidR="0076688B" w:rsidRPr="00BB225D" w:rsidRDefault="0076688B" w:rsidP="005571B2">
            <w:pPr>
              <w:rPr>
                <w:rFonts w:ascii="Times New Roman" w:hAnsi="Times New Roman" w:cs="Times New Roman"/>
                <w:b/>
                <w:bCs/>
                <w:sz w:val="24"/>
                <w:szCs w:val="24"/>
              </w:rPr>
            </w:pPr>
          </w:p>
        </w:tc>
        <w:tc>
          <w:tcPr>
            <w:tcW w:w="1842" w:type="dxa"/>
          </w:tcPr>
          <w:p w14:paraId="0064CAF6" w14:textId="56B21056" w:rsidR="0076688B" w:rsidRPr="00BB225D" w:rsidRDefault="00F71C0D" w:rsidP="00F71C0D">
            <w:pPr>
              <w:jc w:val="right"/>
              <w:rPr>
                <w:rFonts w:ascii="Times New Roman" w:hAnsi="Times New Roman" w:cs="Times New Roman"/>
                <w:b/>
                <w:bCs/>
                <w:sz w:val="24"/>
                <w:szCs w:val="24"/>
              </w:rPr>
            </w:pPr>
            <w:r w:rsidRPr="00BB225D">
              <w:rPr>
                <w:rFonts w:ascii="Times New Roman" w:hAnsi="Times New Roman" w:cs="Times New Roman"/>
                <w:b/>
                <w:bCs/>
                <w:sz w:val="24"/>
                <w:szCs w:val="24"/>
              </w:rPr>
              <w:t>293 946,25</w:t>
            </w:r>
          </w:p>
        </w:tc>
      </w:tr>
      <w:tr w:rsidR="00F71C0D" w:rsidRPr="00262FFA" w14:paraId="415ED36D" w14:textId="77777777" w:rsidTr="00F71C0D">
        <w:tc>
          <w:tcPr>
            <w:tcW w:w="562" w:type="dxa"/>
          </w:tcPr>
          <w:p w14:paraId="47150BA8" w14:textId="77777777" w:rsidR="0076688B" w:rsidRPr="00262FFA" w:rsidRDefault="0076688B" w:rsidP="005571B2">
            <w:pPr>
              <w:jc w:val="center"/>
              <w:rPr>
                <w:rFonts w:ascii="Times New Roman" w:hAnsi="Times New Roman" w:cs="Times New Roman"/>
                <w:sz w:val="24"/>
                <w:szCs w:val="24"/>
              </w:rPr>
            </w:pPr>
          </w:p>
        </w:tc>
        <w:tc>
          <w:tcPr>
            <w:tcW w:w="5670" w:type="dxa"/>
            <w:gridSpan w:val="2"/>
          </w:tcPr>
          <w:p w14:paraId="0D6D129D" w14:textId="77777777" w:rsidR="0076688B" w:rsidRPr="00BB225D" w:rsidRDefault="0076688B" w:rsidP="005571B2">
            <w:pPr>
              <w:jc w:val="right"/>
              <w:rPr>
                <w:rFonts w:ascii="Times New Roman" w:hAnsi="Times New Roman" w:cs="Times New Roman"/>
                <w:b/>
                <w:bCs/>
                <w:sz w:val="24"/>
                <w:szCs w:val="24"/>
              </w:rPr>
            </w:pPr>
            <w:r w:rsidRPr="00BB225D">
              <w:rPr>
                <w:rFonts w:ascii="Times New Roman" w:hAnsi="Times New Roman" w:cs="Times New Roman"/>
                <w:b/>
                <w:bCs/>
                <w:sz w:val="24"/>
                <w:szCs w:val="24"/>
              </w:rPr>
              <w:t>PVM [%] suma**:</w:t>
            </w:r>
          </w:p>
        </w:tc>
        <w:tc>
          <w:tcPr>
            <w:tcW w:w="1560" w:type="dxa"/>
          </w:tcPr>
          <w:p w14:paraId="2C6FB7B3" w14:textId="77777777" w:rsidR="0076688B" w:rsidRPr="00BB225D" w:rsidRDefault="0076688B" w:rsidP="005571B2">
            <w:pPr>
              <w:rPr>
                <w:rFonts w:ascii="Times New Roman" w:hAnsi="Times New Roman" w:cs="Times New Roman"/>
                <w:b/>
                <w:bCs/>
                <w:sz w:val="24"/>
                <w:szCs w:val="24"/>
              </w:rPr>
            </w:pPr>
          </w:p>
        </w:tc>
        <w:tc>
          <w:tcPr>
            <w:tcW w:w="1842" w:type="dxa"/>
          </w:tcPr>
          <w:p w14:paraId="54E71D60" w14:textId="61667A71" w:rsidR="0076688B" w:rsidRPr="00BB225D" w:rsidRDefault="00F71C0D" w:rsidP="00F71C0D">
            <w:pPr>
              <w:jc w:val="right"/>
              <w:rPr>
                <w:rFonts w:ascii="Times New Roman" w:hAnsi="Times New Roman" w:cs="Times New Roman"/>
                <w:b/>
                <w:bCs/>
                <w:sz w:val="24"/>
                <w:szCs w:val="24"/>
              </w:rPr>
            </w:pPr>
            <w:r w:rsidRPr="00BB225D">
              <w:rPr>
                <w:rFonts w:ascii="Times New Roman" w:hAnsi="Times New Roman" w:cs="Times New Roman"/>
                <w:b/>
                <w:bCs/>
                <w:sz w:val="24"/>
                <w:szCs w:val="24"/>
              </w:rPr>
              <w:t>61</w:t>
            </w:r>
            <w:r w:rsidR="00884850" w:rsidRPr="00BB225D">
              <w:rPr>
                <w:rFonts w:ascii="Times New Roman" w:hAnsi="Times New Roman" w:cs="Times New Roman"/>
                <w:b/>
                <w:bCs/>
                <w:sz w:val="24"/>
                <w:szCs w:val="24"/>
              </w:rPr>
              <w:t xml:space="preserve"> </w:t>
            </w:r>
            <w:r w:rsidRPr="00BB225D">
              <w:rPr>
                <w:rFonts w:ascii="Times New Roman" w:hAnsi="Times New Roman" w:cs="Times New Roman"/>
                <w:b/>
                <w:bCs/>
                <w:sz w:val="24"/>
                <w:szCs w:val="24"/>
              </w:rPr>
              <w:t>728,71</w:t>
            </w:r>
          </w:p>
        </w:tc>
      </w:tr>
      <w:tr w:rsidR="00F71C0D" w:rsidRPr="00262FFA" w14:paraId="15C7374E" w14:textId="77777777" w:rsidTr="00F71C0D">
        <w:tc>
          <w:tcPr>
            <w:tcW w:w="562" w:type="dxa"/>
          </w:tcPr>
          <w:p w14:paraId="6DE1D77C" w14:textId="77777777" w:rsidR="0076688B" w:rsidRPr="00262FFA" w:rsidRDefault="0076688B" w:rsidP="005571B2">
            <w:pPr>
              <w:rPr>
                <w:rFonts w:ascii="Times New Roman" w:hAnsi="Times New Roman" w:cs="Times New Roman"/>
                <w:sz w:val="24"/>
                <w:szCs w:val="24"/>
              </w:rPr>
            </w:pPr>
          </w:p>
        </w:tc>
        <w:tc>
          <w:tcPr>
            <w:tcW w:w="5670" w:type="dxa"/>
            <w:gridSpan w:val="2"/>
          </w:tcPr>
          <w:p w14:paraId="0C14968D" w14:textId="77777777" w:rsidR="0076688B" w:rsidRPr="00BB225D" w:rsidRDefault="0076688B" w:rsidP="005571B2">
            <w:pPr>
              <w:jc w:val="right"/>
              <w:rPr>
                <w:rFonts w:ascii="Times New Roman" w:hAnsi="Times New Roman" w:cs="Times New Roman"/>
                <w:b/>
                <w:bCs/>
                <w:sz w:val="24"/>
                <w:szCs w:val="24"/>
              </w:rPr>
            </w:pPr>
            <w:r w:rsidRPr="00BB225D">
              <w:rPr>
                <w:rFonts w:ascii="Times New Roman" w:hAnsi="Times New Roman" w:cs="Times New Roman"/>
                <w:b/>
                <w:bCs/>
                <w:sz w:val="24"/>
                <w:szCs w:val="24"/>
              </w:rPr>
              <w:t>Bendra suma**:</w:t>
            </w:r>
          </w:p>
        </w:tc>
        <w:tc>
          <w:tcPr>
            <w:tcW w:w="1560" w:type="dxa"/>
          </w:tcPr>
          <w:p w14:paraId="0CE06549" w14:textId="77777777" w:rsidR="0076688B" w:rsidRPr="00BB225D" w:rsidRDefault="0076688B" w:rsidP="005571B2">
            <w:pPr>
              <w:rPr>
                <w:rFonts w:ascii="Times New Roman" w:hAnsi="Times New Roman" w:cs="Times New Roman"/>
                <w:b/>
                <w:bCs/>
                <w:sz w:val="24"/>
                <w:szCs w:val="24"/>
              </w:rPr>
            </w:pPr>
          </w:p>
        </w:tc>
        <w:tc>
          <w:tcPr>
            <w:tcW w:w="1842" w:type="dxa"/>
          </w:tcPr>
          <w:p w14:paraId="179A4EA1" w14:textId="1ED9EB47" w:rsidR="0076688B" w:rsidRPr="00BB225D" w:rsidRDefault="00F71C0D" w:rsidP="00F71C0D">
            <w:pPr>
              <w:jc w:val="right"/>
              <w:rPr>
                <w:rFonts w:ascii="Times New Roman" w:hAnsi="Times New Roman" w:cs="Times New Roman"/>
                <w:b/>
                <w:bCs/>
                <w:sz w:val="24"/>
                <w:szCs w:val="24"/>
              </w:rPr>
            </w:pPr>
            <w:r w:rsidRPr="00BB225D">
              <w:rPr>
                <w:rFonts w:ascii="Times New Roman" w:hAnsi="Times New Roman" w:cs="Times New Roman"/>
                <w:b/>
                <w:bCs/>
                <w:sz w:val="24"/>
                <w:szCs w:val="24"/>
              </w:rPr>
              <w:t>355 674,96</w:t>
            </w:r>
          </w:p>
        </w:tc>
      </w:tr>
    </w:tbl>
    <w:p w14:paraId="16A16363" w14:textId="77777777" w:rsidR="0076688B" w:rsidRPr="00262FFA" w:rsidRDefault="0076688B" w:rsidP="0076688B">
      <w:pPr>
        <w:ind w:firstLine="709"/>
        <w:jc w:val="both"/>
        <w:rPr>
          <w:rFonts w:ascii="Times New Roman" w:hAnsi="Times New Roman" w:cs="Times New Roman"/>
          <w:b/>
          <w:sz w:val="24"/>
          <w:szCs w:val="24"/>
        </w:rPr>
      </w:pPr>
      <w:r w:rsidRPr="00262FFA">
        <w:rPr>
          <w:rFonts w:ascii="Times New Roman" w:hAnsi="Times New Roman" w:cs="Times New Roman"/>
          <w:sz w:val="24"/>
          <w:szCs w:val="24"/>
          <w:lang w:val="en-GB"/>
        </w:rPr>
        <w:t xml:space="preserve">* </w:t>
      </w:r>
      <w:r w:rsidRPr="00262FFA">
        <w:rPr>
          <w:rFonts w:ascii="Times New Roman" w:hAnsi="Times New Roman" w:cs="Times New Roman"/>
          <w:sz w:val="24"/>
          <w:szCs w:val="24"/>
        </w:rPr>
        <w:t>- komplektas, tai visi Darbai reikalingi įvykdyti „</w:t>
      </w:r>
      <w:r w:rsidRPr="00262FFA">
        <w:rPr>
          <w:rFonts w:ascii="Times New Roman" w:hAnsi="Times New Roman" w:cs="Times New Roman"/>
          <w:bCs/>
          <w:sz w:val="24"/>
          <w:szCs w:val="24"/>
        </w:rPr>
        <w:t xml:space="preserve">Panevėžio miesto </w:t>
      </w:r>
      <w:proofErr w:type="spellStart"/>
      <w:r w:rsidRPr="00262FFA">
        <w:rPr>
          <w:rFonts w:ascii="Times New Roman" w:hAnsi="Times New Roman" w:cs="Times New Roman"/>
          <w:bCs/>
          <w:sz w:val="24"/>
          <w:szCs w:val="24"/>
        </w:rPr>
        <w:t>S.Daukanto</w:t>
      </w:r>
      <w:proofErr w:type="spellEnd"/>
      <w:r w:rsidRPr="00262FFA">
        <w:rPr>
          <w:rFonts w:ascii="Times New Roman" w:hAnsi="Times New Roman" w:cs="Times New Roman"/>
          <w:bCs/>
          <w:sz w:val="24"/>
          <w:szCs w:val="24"/>
        </w:rPr>
        <w:t xml:space="preserve"> gatvės kapitalinio remonto darbai“</w:t>
      </w:r>
      <w:r w:rsidRPr="00262FFA">
        <w:rPr>
          <w:rFonts w:ascii="Times New Roman" w:hAnsi="Times New Roman" w:cs="Times New Roman"/>
          <w:b/>
          <w:sz w:val="24"/>
          <w:szCs w:val="24"/>
        </w:rPr>
        <w:t xml:space="preserve"> </w:t>
      </w:r>
      <w:r w:rsidRPr="00262FFA">
        <w:rPr>
          <w:rFonts w:ascii="Times New Roman" w:hAnsi="Times New Roman" w:cs="Times New Roman"/>
          <w:bCs/>
          <w:sz w:val="24"/>
          <w:szCs w:val="24"/>
        </w:rPr>
        <w:t xml:space="preserve">pagal Panevėžio m. </w:t>
      </w:r>
      <w:proofErr w:type="spellStart"/>
      <w:r w:rsidRPr="00262FFA">
        <w:rPr>
          <w:rFonts w:ascii="Times New Roman" w:hAnsi="Times New Roman" w:cs="Times New Roman"/>
          <w:bCs/>
          <w:sz w:val="24"/>
          <w:szCs w:val="24"/>
        </w:rPr>
        <w:t>S.Daukanto</w:t>
      </w:r>
      <w:proofErr w:type="spellEnd"/>
      <w:r w:rsidRPr="00262FFA">
        <w:rPr>
          <w:rFonts w:ascii="Times New Roman" w:hAnsi="Times New Roman" w:cs="Times New Roman"/>
          <w:bCs/>
          <w:sz w:val="24"/>
          <w:szCs w:val="24"/>
        </w:rPr>
        <w:t xml:space="preserve"> g.</w:t>
      </w:r>
      <w:r w:rsidRPr="00262FFA">
        <w:rPr>
          <w:rFonts w:ascii="Times New Roman" w:hAnsi="Times New Roman" w:cs="Times New Roman"/>
          <w:b/>
          <w:sz w:val="24"/>
          <w:szCs w:val="24"/>
        </w:rPr>
        <w:t xml:space="preserve"> </w:t>
      </w:r>
      <w:r w:rsidRPr="00262FFA">
        <w:rPr>
          <w:rFonts w:ascii="Times New Roman" w:hAnsi="Times New Roman" w:cs="Times New Roman"/>
          <w:bCs/>
          <w:sz w:val="24"/>
          <w:szCs w:val="24"/>
        </w:rPr>
        <w:t>kapitalinio remonto</w:t>
      </w:r>
      <w:r w:rsidRPr="00262FFA">
        <w:rPr>
          <w:rFonts w:ascii="Times New Roman" w:hAnsi="Times New Roman" w:cs="Times New Roman"/>
          <w:sz w:val="24"/>
          <w:szCs w:val="24"/>
        </w:rPr>
        <w:t xml:space="preserve"> techninį darbo projektą Darbų veiklą (etapą), kad būtų pasirašyti / patvirtinti / užregistruoti statinių statybos užbaigimo dokumentai.</w:t>
      </w:r>
    </w:p>
    <w:p w14:paraId="486E7B58" w14:textId="77777777" w:rsidR="0076688B" w:rsidRPr="00262FFA" w:rsidRDefault="0076688B" w:rsidP="0076688B">
      <w:pPr>
        <w:ind w:firstLine="709"/>
        <w:rPr>
          <w:rFonts w:ascii="Times New Roman" w:hAnsi="Times New Roman" w:cs="Times New Roman"/>
          <w:sz w:val="24"/>
          <w:szCs w:val="24"/>
        </w:rPr>
      </w:pPr>
      <w:r w:rsidRPr="00262FFA">
        <w:rPr>
          <w:rFonts w:ascii="Times New Roman" w:hAnsi="Times New Roman" w:cs="Times New Roman"/>
          <w:sz w:val="24"/>
          <w:szCs w:val="24"/>
          <w:lang w:val="en-GB"/>
        </w:rPr>
        <w:t xml:space="preserve">** </w:t>
      </w:r>
      <w:r w:rsidRPr="00262FFA">
        <w:rPr>
          <w:rFonts w:ascii="Times New Roman" w:hAnsi="Times New Roman" w:cs="Times New Roman"/>
          <w:sz w:val="24"/>
          <w:szCs w:val="24"/>
        </w:rPr>
        <w:t>- nurodytos sumos privalo sutapti su Pasiūlymo rašte nurodytomis sumomis</w:t>
      </w:r>
    </w:p>
    <w:p w14:paraId="517EC984" w14:textId="77777777" w:rsidR="0076688B" w:rsidRPr="00262FFA" w:rsidRDefault="0076688B" w:rsidP="0076688B">
      <w:pPr>
        <w:rPr>
          <w:rFonts w:ascii="Times New Roman" w:hAnsi="Times New Roman" w:cs="Times New Roman"/>
          <w:sz w:val="24"/>
          <w:szCs w:val="24"/>
        </w:rPr>
      </w:pPr>
      <w:r w:rsidRPr="00262FFA">
        <w:rPr>
          <w:rFonts w:ascii="Times New Roman" w:hAnsi="Times New Roman" w:cs="Times New Roman"/>
          <w:sz w:val="24"/>
          <w:szCs w:val="24"/>
        </w:rPr>
        <w:t>Pastabos:</w:t>
      </w:r>
    </w:p>
    <w:p w14:paraId="0805B209" w14:textId="77777777" w:rsidR="0076688B" w:rsidRPr="00262FFA" w:rsidRDefault="0076688B" w:rsidP="0076688B">
      <w:pPr>
        <w:numPr>
          <w:ilvl w:val="0"/>
          <w:numId w:val="23"/>
        </w:numPr>
        <w:jc w:val="both"/>
        <w:rPr>
          <w:rFonts w:ascii="Times New Roman" w:hAnsi="Times New Roman" w:cs="Times New Roman"/>
          <w:sz w:val="24"/>
          <w:szCs w:val="24"/>
        </w:rPr>
      </w:pPr>
      <w:r w:rsidRPr="00262FFA">
        <w:rPr>
          <w:rFonts w:ascii="Times New Roman" w:hAnsi="Times New Roman" w:cs="Times New Roman"/>
          <w:sz w:val="24"/>
          <w:szCs w:val="24"/>
        </w:rPr>
        <w:t xml:space="preserve">pateikiant veiklos sąrašo eilutės kainą, būtina įvertinti pateiktą techninį darbo projektą, reikalavimus numatytus viešojo pirkimo dokumentuose, apžiūrėti Statinį vietoje, išsimatuoti </w:t>
      </w:r>
      <w:r w:rsidRPr="00262FFA">
        <w:rPr>
          <w:rFonts w:ascii="Times New Roman" w:hAnsi="Times New Roman" w:cs="Times New Roman"/>
          <w:sz w:val="24"/>
          <w:szCs w:val="24"/>
        </w:rPr>
        <w:lastRenderedPageBreak/>
        <w:t>kiekius, įvertinant darbus, kuriuos reikia atlikti, kad būtų pasirašyti / patvirtinti / užregistruoti  Statinio statybos užbaigimo dokumentai;</w:t>
      </w:r>
    </w:p>
    <w:p w14:paraId="5D8BB804" w14:textId="77777777" w:rsidR="0076688B" w:rsidRPr="00262FFA" w:rsidRDefault="0076688B" w:rsidP="0076688B">
      <w:pPr>
        <w:numPr>
          <w:ilvl w:val="0"/>
          <w:numId w:val="23"/>
        </w:numPr>
        <w:jc w:val="both"/>
        <w:rPr>
          <w:rFonts w:ascii="Times New Roman" w:hAnsi="Times New Roman" w:cs="Times New Roman"/>
          <w:sz w:val="24"/>
          <w:szCs w:val="24"/>
        </w:rPr>
      </w:pPr>
      <w:r w:rsidRPr="00262FFA">
        <w:rPr>
          <w:rFonts w:ascii="Times New Roman" w:hAnsi="Times New Roman" w:cs="Times New Roman"/>
          <w:sz w:val="24"/>
          <w:szCs w:val="24"/>
        </w:rPr>
        <w:t>kainos pasiūlyme nurodomos paliekant du skaičius po kablelio;</w:t>
      </w:r>
    </w:p>
    <w:p w14:paraId="541F6CDC" w14:textId="77777777" w:rsidR="0076688B" w:rsidRPr="00262FFA" w:rsidRDefault="0076688B" w:rsidP="0076688B">
      <w:pPr>
        <w:numPr>
          <w:ilvl w:val="0"/>
          <w:numId w:val="23"/>
        </w:numPr>
        <w:jc w:val="both"/>
        <w:rPr>
          <w:rFonts w:ascii="Times New Roman" w:hAnsi="Times New Roman" w:cs="Times New Roman"/>
          <w:sz w:val="24"/>
          <w:szCs w:val="24"/>
        </w:rPr>
      </w:pPr>
      <w:r w:rsidRPr="00262FFA">
        <w:rPr>
          <w:rFonts w:ascii="Times New Roman" w:hAnsi="Times New Roman" w:cs="Times New Roman"/>
          <w:sz w:val="24"/>
          <w:szCs w:val="24"/>
        </w:rPr>
        <w:t>bendra kaina turi atitikti pateiktų jos sudėtinių dalių sumą.</w:t>
      </w:r>
    </w:p>
    <w:p w14:paraId="54A013FB" w14:textId="77777777" w:rsidR="0076688B" w:rsidRPr="00262FFA" w:rsidRDefault="0076688B" w:rsidP="0076688B">
      <w:pPr>
        <w:ind w:left="720"/>
        <w:jc w:val="both"/>
        <w:rPr>
          <w:rFonts w:ascii="Times New Roman" w:hAnsi="Times New Roman" w:cs="Times New Roman"/>
          <w:sz w:val="24"/>
          <w:szCs w:val="24"/>
        </w:rPr>
      </w:pP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0"/>
      </w:tblGrid>
      <w:tr w:rsidR="0076688B" w:rsidRPr="00262FFA" w14:paraId="45F9A6E8" w14:textId="77777777" w:rsidTr="005571B2">
        <w:trPr>
          <w:trHeight w:val="1467"/>
        </w:trPr>
        <w:tc>
          <w:tcPr>
            <w:tcW w:w="9550" w:type="dxa"/>
            <w:vAlign w:val="center"/>
          </w:tcPr>
          <w:p w14:paraId="1C2B58C8" w14:textId="77777777" w:rsidR="0076688B" w:rsidRPr="00262FFA" w:rsidRDefault="0076688B" w:rsidP="005571B2">
            <w:pPr>
              <w:jc w:val="both"/>
              <w:rPr>
                <w:rFonts w:ascii="Times New Roman" w:hAnsi="Times New Roman" w:cs="Times New Roman"/>
                <w:i/>
                <w:sz w:val="24"/>
                <w:szCs w:val="24"/>
              </w:rPr>
            </w:pPr>
            <w:r w:rsidRPr="00262FFA">
              <w:rPr>
                <w:rFonts w:ascii="Times New Roman" w:hAnsi="Times New Roman" w:cs="Times New Roman"/>
                <w:sz w:val="24"/>
                <w:szCs w:val="24"/>
              </w:rPr>
              <w:t xml:space="preserve">Teikdami šį pasiūlymą, mes patvirtiname, kad įvertinome visą pateiktą projektinę dokumentaciją, viešojo pirkimo dokumentus, apžiūrėjome Statinį vietoje 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pasirašyti / patvirtinti / užregistruoti  Statinio  statybos užbaigimo dokumentai. </w:t>
            </w:r>
          </w:p>
        </w:tc>
      </w:tr>
    </w:tbl>
    <w:p w14:paraId="1584D93E" w14:textId="77777777" w:rsidR="0076688B" w:rsidRPr="00262FFA" w:rsidRDefault="0076688B" w:rsidP="0076688B">
      <w:pPr>
        <w:jc w:val="center"/>
        <w:rPr>
          <w:rFonts w:ascii="Times New Roman" w:hAnsi="Times New Roman" w:cs="Times New Roman"/>
          <w:sz w:val="24"/>
          <w:szCs w:val="24"/>
        </w:rPr>
      </w:pPr>
      <w:r w:rsidRPr="00262FFA">
        <w:rPr>
          <w:rFonts w:ascii="Times New Roman" w:hAnsi="Times New Roman" w:cs="Times New Roman"/>
          <w:sz w:val="24"/>
          <w:szCs w:val="24"/>
        </w:rPr>
        <w:t>_______________________________________________________</w:t>
      </w:r>
    </w:p>
    <w:p w14:paraId="5B9C67FA" w14:textId="38692F5B" w:rsidR="000C6103" w:rsidRDefault="000C6103" w:rsidP="00921919">
      <w:pPr>
        <w:jc w:val="center"/>
        <w:rPr>
          <w:rFonts w:ascii="Times New Roman" w:hAnsi="Times New Roman" w:cs="Times New Roman"/>
          <w:sz w:val="24"/>
          <w:szCs w:val="24"/>
        </w:rPr>
      </w:pPr>
      <w:r w:rsidRPr="00921919">
        <w:rPr>
          <w:rFonts w:ascii="Times New Roman" w:hAnsi="Times New Roman" w:cs="Times New Roman"/>
          <w:sz w:val="24"/>
          <w:szCs w:val="24"/>
        </w:rPr>
        <w:t xml:space="preserve">AB </w:t>
      </w:r>
      <m:oMath>
        <m:r>
          <w:rPr>
            <w:rFonts w:ascii="Cambria Math" w:hAnsi="Cambria Math" w:cs="Times New Roman"/>
            <w:sz w:val="24"/>
            <w:szCs w:val="24"/>
          </w:rPr>
          <m:t>„</m:t>
        </m:r>
      </m:oMath>
      <w:r w:rsidRPr="00921919">
        <w:rPr>
          <w:rFonts w:ascii="Times New Roman" w:hAnsi="Times New Roman" w:cs="Times New Roman"/>
          <w:sz w:val="24"/>
          <w:szCs w:val="24"/>
        </w:rPr>
        <w:t>Panevėžio statybos trestas</w:t>
      </w:r>
      <m:oMath>
        <m:r>
          <w:rPr>
            <w:rFonts w:ascii="Cambria Math" w:hAnsi="Cambria Math" w:cs="Times New Roman"/>
            <w:sz w:val="24"/>
            <w:szCs w:val="24"/>
          </w:rPr>
          <m:t>“</m:t>
        </m:r>
      </m:oMath>
      <w:r w:rsidRPr="00921919">
        <w:rPr>
          <w:rFonts w:ascii="Times New Roman" w:hAnsi="Times New Roman" w:cs="Times New Roman"/>
          <w:sz w:val="24"/>
          <w:szCs w:val="24"/>
        </w:rPr>
        <w:t xml:space="preserve"> filialo </w:t>
      </w:r>
      <m:oMath>
        <m:r>
          <w:rPr>
            <w:rFonts w:ascii="Cambria Math" w:hAnsi="Cambria Math" w:cs="Times New Roman"/>
            <w:sz w:val="24"/>
            <w:szCs w:val="24"/>
          </w:rPr>
          <m:t>„</m:t>
        </m:r>
      </m:oMath>
      <w:r w:rsidRPr="00921919">
        <w:rPr>
          <w:rFonts w:ascii="Times New Roman" w:hAnsi="Times New Roman" w:cs="Times New Roman"/>
          <w:sz w:val="24"/>
          <w:szCs w:val="24"/>
        </w:rPr>
        <w:t>Gerbusta</w:t>
      </w:r>
      <m:oMath>
        <m:r>
          <w:rPr>
            <w:rFonts w:ascii="Cambria Math" w:hAnsi="Cambria Math" w:cs="Times New Roman"/>
            <w:sz w:val="24"/>
            <w:szCs w:val="24"/>
          </w:rPr>
          <m:t>“</m:t>
        </m:r>
      </m:oMath>
      <w:r w:rsidRPr="00921919">
        <w:rPr>
          <w:rFonts w:ascii="Times New Roman" w:hAnsi="Times New Roman" w:cs="Times New Roman"/>
          <w:sz w:val="24"/>
          <w:szCs w:val="24"/>
        </w:rPr>
        <w:t xml:space="preserve"> direktorius Kęstutis Kastrickas</w:t>
      </w:r>
    </w:p>
    <w:p w14:paraId="1B46D6C8" w14:textId="77777777" w:rsidR="004B120A" w:rsidRPr="00262FFA" w:rsidRDefault="004B120A" w:rsidP="004B120A">
      <w:pPr>
        <w:rPr>
          <w:rFonts w:ascii="Times New Roman" w:eastAsia="Times New Roman" w:hAnsi="Times New Roman" w:cs="Times New Roman"/>
          <w:sz w:val="24"/>
          <w:szCs w:val="24"/>
          <w:lang w:bidi="lo-LA"/>
        </w:rPr>
      </w:pPr>
    </w:p>
    <w:p w14:paraId="60504693" w14:textId="77777777" w:rsidR="00DA30FB" w:rsidRDefault="00DA30FB" w:rsidP="00DA30FB">
      <w:pPr>
        <w:jc w:val="right"/>
        <w:rPr>
          <w:rFonts w:ascii="Times New Roman" w:eastAsia="Times New Roman" w:hAnsi="Times New Roman" w:cs="Arial Unicode MS"/>
          <w:sz w:val="24"/>
          <w:szCs w:val="24"/>
          <w:lang w:bidi="lo-LA"/>
        </w:rPr>
      </w:pPr>
      <w:r>
        <w:rPr>
          <w:rFonts w:ascii="Times New Roman" w:eastAsia="Times New Roman" w:hAnsi="Times New Roman" w:cs="Arial Unicode MS"/>
          <w:sz w:val="24"/>
          <w:szCs w:val="24"/>
          <w:lang w:bidi="lo-LA"/>
        </w:rPr>
        <w:br w:type="page"/>
      </w:r>
    </w:p>
    <w:p w14:paraId="10702A71" w14:textId="2727E7DF" w:rsidR="00DA30FB" w:rsidRDefault="00DA30FB" w:rsidP="00DA30FB">
      <w:pPr>
        <w:jc w:val="right"/>
        <w:rPr>
          <w:rFonts w:ascii="Times New Roman" w:eastAsia="Times New Roman" w:hAnsi="Times New Roman" w:cs="Arial Unicode MS"/>
          <w:sz w:val="24"/>
          <w:szCs w:val="24"/>
          <w:lang w:bidi="lo-LA"/>
        </w:rPr>
      </w:pPr>
      <w:r>
        <w:rPr>
          <w:rFonts w:ascii="Times New Roman" w:eastAsia="Times New Roman" w:hAnsi="Times New Roman" w:cs="Arial Unicode MS"/>
          <w:sz w:val="24"/>
          <w:szCs w:val="24"/>
          <w:lang w:bidi="lo-LA"/>
        </w:rPr>
        <w:lastRenderedPageBreak/>
        <w:t>Sutarties</w:t>
      </w:r>
      <w:r w:rsidR="0076688B">
        <w:rPr>
          <w:rFonts w:ascii="Times New Roman" w:eastAsia="Times New Roman" w:hAnsi="Times New Roman" w:cs="Arial Unicode MS"/>
          <w:sz w:val="24"/>
          <w:szCs w:val="24"/>
          <w:lang w:bidi="lo-LA"/>
        </w:rPr>
        <w:t xml:space="preserve"> </w:t>
      </w:r>
      <w:r>
        <w:rPr>
          <w:rFonts w:ascii="Times New Roman" w:eastAsia="Times New Roman" w:hAnsi="Times New Roman" w:cs="Arial Unicode MS"/>
          <w:sz w:val="24"/>
          <w:szCs w:val="24"/>
          <w:lang w:bidi="lo-LA"/>
        </w:rPr>
        <w:t>3 priedas</w:t>
      </w:r>
    </w:p>
    <w:p w14:paraId="3A18DD09" w14:textId="77777777" w:rsidR="00DA30FB" w:rsidRDefault="00DA30FB" w:rsidP="00DA30FB">
      <w:pPr>
        <w:rPr>
          <w:rFonts w:ascii="Times New Roman" w:eastAsia="Times New Roman" w:hAnsi="Times New Roman" w:cs="Times New Roman"/>
          <w:sz w:val="20"/>
          <w:szCs w:val="20"/>
        </w:rPr>
      </w:pPr>
    </w:p>
    <w:p w14:paraId="66E46DA5" w14:textId="77777777" w:rsidR="00DA30FB" w:rsidRDefault="00DA30FB" w:rsidP="00DA30FB">
      <w:pPr>
        <w:rPr>
          <w:rFonts w:ascii="Times New Roman" w:eastAsia="Times New Roman" w:hAnsi="Times New Roman" w:cs="Times New Roman"/>
          <w:sz w:val="20"/>
          <w:szCs w:val="20"/>
        </w:rPr>
      </w:pPr>
    </w:p>
    <w:p w14:paraId="644F48CD" w14:textId="77777777" w:rsidR="00DA30FB" w:rsidRDefault="00DA30FB" w:rsidP="00DA30F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Forma patvirtinta</w:t>
      </w:r>
    </w:p>
    <w:p w14:paraId="50A8D5F6" w14:textId="77777777" w:rsidR="00DA30FB" w:rsidRDefault="00DA30FB" w:rsidP="00DA30F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Panevėžio miesto savivaldybės</w:t>
      </w:r>
    </w:p>
    <w:p w14:paraId="78251103" w14:textId="77777777" w:rsidR="00DA30FB" w:rsidRDefault="00DA30FB" w:rsidP="00DA30F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administracijos direktoriaus</w:t>
      </w:r>
    </w:p>
    <w:p w14:paraId="410A8757" w14:textId="77777777" w:rsidR="00DA30FB" w:rsidRDefault="00DA30FB" w:rsidP="00DA30FB">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2014 m. kovo 25 d. įsakymu Nr. A-267</w:t>
      </w:r>
    </w:p>
    <w:p w14:paraId="4BF6FA22" w14:textId="77777777" w:rsidR="00DA30FB" w:rsidRDefault="00DA30FB" w:rsidP="00DA30FB">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(2021 m. balandžio 16 d. įsakymo Nr.A-358 redakcija)</w:t>
      </w:r>
    </w:p>
    <w:p w14:paraId="5CE6C8E9" w14:textId="77777777" w:rsidR="00DA30FB" w:rsidRDefault="00DA30FB" w:rsidP="00DA30FB">
      <w:pPr>
        <w:jc w:val="center"/>
        <w:rPr>
          <w:rFonts w:ascii="Times New Roman" w:eastAsia="Times New Roman" w:hAnsi="Times New Roman" w:cs="Times New Roman"/>
          <w:b/>
        </w:rPr>
      </w:pPr>
    </w:p>
    <w:p w14:paraId="1CB67554" w14:textId="77777777" w:rsidR="00DA30FB" w:rsidRDefault="00DA30FB" w:rsidP="00DA30FB">
      <w:pPr>
        <w:jc w:val="center"/>
        <w:rPr>
          <w:rFonts w:ascii="Times New Roman" w:eastAsia="Times New Roman" w:hAnsi="Times New Roman" w:cs="Times New Roman"/>
          <w:b/>
          <w:sz w:val="24"/>
          <w:szCs w:val="24"/>
        </w:rPr>
      </w:pPr>
      <w:r>
        <w:rPr>
          <w:rFonts w:ascii="Times New Roman" w:eastAsia="Times New Roman" w:hAnsi="Times New Roman" w:cs="Times New Roman"/>
          <w:b/>
        </w:rPr>
        <w:t>(</w:t>
      </w:r>
      <w:r>
        <w:rPr>
          <w:rFonts w:ascii="Times New Roman" w:eastAsia="Times New Roman" w:hAnsi="Times New Roman" w:cs="Times New Roman"/>
          <w:b/>
          <w:sz w:val="24"/>
          <w:szCs w:val="24"/>
        </w:rPr>
        <w:t>sutarties sąlygų įvykdymo garantijos forma</w:t>
      </w:r>
      <w:r>
        <w:rPr>
          <w:rFonts w:ascii="Times New Roman" w:eastAsia="Times New Roman" w:hAnsi="Times New Roman" w:cs="Times New Roman"/>
          <w:b/>
        </w:rPr>
        <w:t>)</w:t>
      </w:r>
    </w:p>
    <w:p w14:paraId="1EBFD376" w14:textId="77777777" w:rsidR="00DA30FB" w:rsidRDefault="00DA30FB" w:rsidP="00DA30FB">
      <w:pPr>
        <w:jc w:val="center"/>
        <w:rPr>
          <w:rFonts w:ascii="Times New Roman" w:eastAsia="Times New Roman" w:hAnsi="Times New Roman" w:cs="Times New Roman"/>
          <w:b/>
        </w:rPr>
      </w:pPr>
    </w:p>
    <w:p w14:paraId="40201555" w14:textId="77777777" w:rsidR="00DA30FB" w:rsidRDefault="00DA30FB" w:rsidP="00DA30F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Panevėžio miesto savivaldybės administracijai </w:t>
      </w:r>
    </w:p>
    <w:p w14:paraId="29DF31F3" w14:textId="77777777" w:rsidR="00DA30FB" w:rsidRDefault="00DA30FB" w:rsidP="00DA30FB">
      <w:pPr>
        <w:rPr>
          <w:rFonts w:ascii="Times New Roman" w:eastAsia="Times New Roman" w:hAnsi="Times New Roman" w:cs="Times New Roman"/>
          <w:sz w:val="24"/>
          <w:szCs w:val="24"/>
        </w:rPr>
      </w:pPr>
      <w:r>
        <w:rPr>
          <w:rFonts w:ascii="Times New Roman" w:eastAsia="Times New Roman" w:hAnsi="Times New Roman" w:cs="Times New Roman"/>
          <w:sz w:val="24"/>
          <w:szCs w:val="24"/>
        </w:rPr>
        <w:t>kodas 288724610, Laisvės a. 20, Panevėžys</w:t>
      </w:r>
    </w:p>
    <w:p w14:paraId="728C0979" w14:textId="77777777" w:rsidR="00DA30FB" w:rsidRDefault="00DA30FB" w:rsidP="00DA30FB">
      <w:pPr>
        <w:keepNext/>
        <w:spacing w:before="120" w:after="120"/>
        <w:outlineLvl w:val="1"/>
        <w:rPr>
          <w:rFonts w:ascii="Times New Roman" w:eastAsia="Times New Roman" w:hAnsi="Times New Roman" w:cs="Arial Unicode MS"/>
          <w:b/>
          <w:bCs/>
          <w:iCs/>
          <w:sz w:val="24"/>
          <w:szCs w:val="24"/>
          <w:lang w:bidi="lo-LA"/>
        </w:rPr>
      </w:pPr>
    </w:p>
    <w:p w14:paraId="01544AC4" w14:textId="77777777" w:rsidR="00DA30FB" w:rsidRDefault="00DA30FB" w:rsidP="00DA30FB">
      <w:pPr>
        <w:keepNext/>
        <w:spacing w:before="120" w:after="120"/>
        <w:jc w:val="center"/>
        <w:outlineLvl w:val="1"/>
        <w:rPr>
          <w:rFonts w:ascii="Times New Roman" w:eastAsia="Times New Roman" w:hAnsi="Times New Roman" w:cs="Times New Roman"/>
          <w:sz w:val="24"/>
          <w:szCs w:val="24"/>
        </w:rPr>
      </w:pPr>
      <w:r>
        <w:rPr>
          <w:rFonts w:ascii="Times New Roman" w:eastAsia="Times New Roman" w:hAnsi="Times New Roman" w:cs="Arial Unicode MS"/>
          <w:b/>
          <w:bCs/>
          <w:iCs/>
          <w:sz w:val="24"/>
          <w:szCs w:val="24"/>
          <w:lang w:bidi="lo-LA"/>
        </w:rPr>
        <w:t>SUTARTIES SĄLYGŲ ĮVYKDYMO GARANTIJA NR. ____</w:t>
      </w:r>
    </w:p>
    <w:p w14:paraId="19C4F295" w14:textId="77777777" w:rsidR="00DA30FB" w:rsidRDefault="00DA30FB" w:rsidP="00DA30FB">
      <w:pPr>
        <w:rPr>
          <w:rFonts w:ascii="Times New Roman" w:eastAsia="Times New Roman" w:hAnsi="Times New Roman" w:cs="Arial Unicode MS"/>
          <w:b/>
          <w:bCs/>
          <w:iCs/>
          <w:sz w:val="24"/>
          <w:szCs w:val="24"/>
          <w:lang w:bidi="lo-LA"/>
        </w:rPr>
      </w:pPr>
    </w:p>
    <w:p w14:paraId="339B0C82" w14:textId="77777777" w:rsidR="00DA30FB" w:rsidRDefault="00DA30FB" w:rsidP="00DA30F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20__ m. _______  ____ d.</w:t>
      </w:r>
    </w:p>
    <w:p w14:paraId="5E3B960D" w14:textId="77777777" w:rsidR="00DA30FB" w:rsidRDefault="00DA30FB" w:rsidP="00DA30F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p w14:paraId="2EF86979" w14:textId="77777777" w:rsidR="00DA30FB" w:rsidRDefault="00DA30FB" w:rsidP="00DA30FB">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(miesto pavadinimas)</w:t>
      </w:r>
    </w:p>
    <w:p w14:paraId="0AF3029B" w14:textId="77777777" w:rsidR="00DA30FB" w:rsidRDefault="00DA30FB" w:rsidP="00DA30FB">
      <w:pPr>
        <w:jc w:val="both"/>
        <w:rPr>
          <w:rFonts w:ascii="Times New Roman" w:eastAsia="Times New Roman" w:hAnsi="Times New Roman" w:cs="Times New Roman"/>
          <w:i/>
          <w:sz w:val="20"/>
          <w:szCs w:val="20"/>
        </w:rPr>
      </w:pPr>
    </w:p>
    <w:p w14:paraId="27B797E7" w14:textId="77777777" w:rsidR="00DA30FB" w:rsidRDefault="00DA30FB" w:rsidP="00DA30FB">
      <w:pPr>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0"/>
          <w:szCs w:val="20"/>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r>
        <w:rPr>
          <w:rFonts w:ascii="Times New Roman" w:eastAsia="Times New Roman" w:hAnsi="Times New Roman" w:cs="Times New Roman"/>
          <w:sz w:val="24"/>
          <w:szCs w:val="24"/>
        </w:rPr>
        <w:t>.</w:t>
      </w:r>
    </w:p>
    <w:p w14:paraId="494B371C" w14:textId="77777777" w:rsidR="00DA30FB" w:rsidRDefault="00DA30FB" w:rsidP="00DA30F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[Banko pavadinimas, įmonės kodas], atstovaujamas [banko filialo pavadinimas] filialo, [adresas] (toliau – Garantas), šioje garantijoje nustatytomis sąlygomis neatšaukiamai įsipareigoja besąlygiškai sumokėti Garantijos gavėjui ne daugiau kaip</w:t>
      </w:r>
      <w:r>
        <w:rPr>
          <w:rFonts w:ascii="Calibri" w:eastAsia="Times New Roman" w:hAnsi="Calibri" w:cs="Calibri"/>
          <w:sz w:val="20"/>
          <w:szCs w:val="20"/>
        </w:rPr>
        <w:t xml:space="preserve"> </w:t>
      </w:r>
      <w:r>
        <w:rPr>
          <w:rFonts w:ascii="Times New Roman" w:eastAsia="Times New Roman" w:hAnsi="Times New Roman" w:cs="Times New Roman"/>
          <w:sz w:val="20"/>
          <w:szCs w:val="20"/>
        </w:rPr>
        <w:t>[suma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 xml:space="preserve">bet koks Kliento prievolių pagal Sutartį ir jos priedus pažeidimas, dalinis ar visiškas jų nevykdymas ar netinkamas jų vykdymas, nurodant, kokios Sutarties sąlygos nebuvo įvykdytos).  </w:t>
      </w:r>
    </w:p>
    <w:p w14:paraId="658DFDDE" w14:textId="77777777" w:rsidR="00DA30FB" w:rsidRDefault="00DA30FB" w:rsidP="00DA30F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Garantijos gavėjas neprivalo pagrįsti reikalavime nurodyto Sutarties sąlygų nevykdymo (netinkamo vykdymo). Šis įsipareigojimas privalomas Garantui ir jo teisių perėmėjams. </w:t>
      </w:r>
    </w:p>
    <w:p w14:paraId="13511F8B" w14:textId="77777777" w:rsidR="00DA30FB" w:rsidRDefault="00DA30FB" w:rsidP="00DA30F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Garantas įsipareigoja tik Garantijos gavėjui, todėl ši garantija neperleistina ir neįkeistina.</w:t>
      </w:r>
      <w:r>
        <w:rPr>
          <w:rFonts w:ascii="Times New Roman" w:eastAsia="Times New Roman" w:hAnsi="Times New Roman" w:cs="Times New Roman"/>
          <w:sz w:val="20"/>
          <w:szCs w:val="20"/>
        </w:rPr>
        <w:tab/>
      </w:r>
    </w:p>
    <w:p w14:paraId="2A33CE92" w14:textId="77777777" w:rsidR="00DA30FB" w:rsidRDefault="00DA30FB" w:rsidP="00DA30FB">
      <w:pPr>
        <w:ind w:left="284" w:firstLine="437"/>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0887DEC" w14:textId="77777777" w:rsidR="00DA30FB" w:rsidRDefault="00DA30FB" w:rsidP="00DA30FB">
      <w:pPr>
        <w:ind w:left="284" w:firstLine="43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Šioje garantijoje nurodyta suma atitinkamai sumažės po kiekvieno Garanto mokėjimo pagal šią sutartį.</w:t>
      </w:r>
    </w:p>
    <w:p w14:paraId="2F539A22" w14:textId="77777777" w:rsidR="00DA30FB" w:rsidRDefault="00DA30FB" w:rsidP="00DA30F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 garantija įsigalioja nuo jos išdavimo dienos ir galioja iki 20.... m. ............................. ..............d.</w:t>
      </w:r>
    </w:p>
    <w:p w14:paraId="354CC432" w14:textId="77777777" w:rsidR="00DA30FB" w:rsidRDefault="00DA30FB" w:rsidP="00DA30F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Visi Banko garantiniai įsipareigojimai Garantijos gavėjui pagal šią garantiją baigiasi, jeigu yra kuri nors iš šių sąlygų:</w:t>
      </w:r>
    </w:p>
    <w:p w14:paraId="5D0F94B1" w14:textId="77777777" w:rsidR="00DA30FB" w:rsidRDefault="00DA30FB" w:rsidP="00DA30F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sueina garantijoje nustatytas terminas; </w:t>
      </w:r>
    </w:p>
    <w:p w14:paraId="39C84509" w14:textId="77777777" w:rsidR="00DA30FB" w:rsidRDefault="00DA30FB" w:rsidP="00DA30F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Garantijos gavėjas raštu praneša Bankui, kad:</w:t>
      </w:r>
    </w:p>
    <w:p w14:paraId="530D31FA" w14:textId="77777777" w:rsidR="00DA30FB" w:rsidRDefault="00DA30FB" w:rsidP="00DA30F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 atsisako savo teisių pagal šią garantiją;</w:t>
      </w:r>
    </w:p>
    <w:p w14:paraId="3C431724" w14:textId="77777777" w:rsidR="00DA30FB" w:rsidRDefault="00DA30FB" w:rsidP="00DA30F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 Klientas įvykdė šioje garantijoje nurodytus įsipareigojimus.</w:t>
      </w:r>
    </w:p>
    <w:p w14:paraId="74DB9951" w14:textId="77777777" w:rsidR="00DA30FB" w:rsidRDefault="00DA30FB" w:rsidP="00DA30F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Bet kokie Garantijos gavėjo reikalavimai mokėti nebus vykdomi, jeigu jie bus gauti anksčiau nurodytu Garanto adresu pasibaigus garantijos galiojimo laikotarpiui. </w:t>
      </w:r>
    </w:p>
    <w:p w14:paraId="27959F14" w14:textId="77777777" w:rsidR="00DA30FB" w:rsidRDefault="00DA30FB" w:rsidP="00DA30F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Vėlesni Sutarties ar kitų su ja susijusių dokumentų pakeitimai ar papildymai neturės įtakos Banko įsipareigojimų pagal šią garantiją </w:t>
      </w:r>
      <w:proofErr w:type="spellStart"/>
      <w:r>
        <w:rPr>
          <w:rFonts w:ascii="Times New Roman" w:eastAsia="Times New Roman" w:hAnsi="Times New Roman" w:cs="Times New Roman"/>
          <w:sz w:val="20"/>
          <w:szCs w:val="20"/>
        </w:rPr>
        <w:t>vykdytinumui</w:t>
      </w:r>
      <w:proofErr w:type="spellEnd"/>
      <w:r>
        <w:rPr>
          <w:rFonts w:ascii="Times New Roman" w:eastAsia="Times New Roman" w:hAnsi="Times New Roman" w:cs="Times New Roman"/>
          <w:sz w:val="20"/>
          <w:szCs w:val="20"/>
        </w:rPr>
        <w:t xml:space="preserve"> ir (ar) apimčiai ir neatleis Banko nuo pilnutinio įsipareigojimų pagal šią garantiją vykdymo.</w:t>
      </w:r>
    </w:p>
    <w:p w14:paraId="32049669" w14:textId="77777777" w:rsidR="00DA30FB" w:rsidRDefault="00DA30FB" w:rsidP="00DA30F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 garantija turi būti grąžinta Garantui pasibaigus galiojimo laikotarpiui arba anksčiau, jei ji taptų nereikalinga.</w:t>
      </w:r>
    </w:p>
    <w:p w14:paraId="750B134E" w14:textId="77777777" w:rsidR="00DA30FB" w:rsidRDefault="00DA30FB" w:rsidP="00DA30FB">
      <w:pPr>
        <w:ind w:firstLine="720"/>
        <w:jc w:val="both"/>
        <w:rPr>
          <w:rFonts w:ascii="Times New Roman" w:eastAsia="Times New Roman" w:hAnsi="Times New Roman" w:cs="Arial Unicode MS"/>
          <w:sz w:val="20"/>
          <w:szCs w:val="20"/>
          <w:lang w:bidi="lo-LA"/>
        </w:rPr>
      </w:pPr>
      <w:r>
        <w:rPr>
          <w:rFonts w:ascii="Times New Roman" w:eastAsia="Times New Roman" w:hAnsi="Times New Roman" w:cs="Arial Unicode MS"/>
          <w:sz w:val="20"/>
          <w:szCs w:val="20"/>
          <w:lang w:bidi="lo-LA"/>
        </w:rPr>
        <w:t>Šiai garantijai taikytina Lietuvos Respublikos teisė. Šalių ginčai sprendžiami Lietuvos Respublikos įstatymų nustatyta tvarka.</w:t>
      </w:r>
    </w:p>
    <w:p w14:paraId="44F09D62" w14:textId="77777777" w:rsidR="00DA30FB" w:rsidRDefault="00DA30FB" w:rsidP="00DA30FB">
      <w:pPr>
        <w:ind w:firstLine="720"/>
        <w:jc w:val="both"/>
        <w:rPr>
          <w:rFonts w:ascii="ArialMT;Times New Roman" w:eastAsia="Times New Roman" w:hAnsi="ArialMT;Times New Roman" w:cs="ArialMT;Times New Roman"/>
          <w:sz w:val="20"/>
          <w:szCs w:val="20"/>
        </w:rPr>
      </w:pPr>
    </w:p>
    <w:p w14:paraId="0EC2C870" w14:textId="519CA97B" w:rsidR="00DA30FB" w:rsidRDefault="00DA30FB" w:rsidP="00DA30FB">
      <w:pPr>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shd w:val="clear" w:color="auto" w:fill="D9D9D9"/>
          <w:lang w:eastAsia="en-US"/>
        </w:rPr>
        <w:t>(įgalioto asmens pareigos)</w:t>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shd w:val="clear" w:color="auto" w:fill="D9D9D9"/>
          <w:lang w:eastAsia="en-US"/>
        </w:rPr>
        <w:t>(parašas)</w:t>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shd w:val="clear" w:color="auto" w:fill="D9D9D9"/>
          <w:lang w:eastAsia="en-US"/>
        </w:rPr>
        <w:t>(vardas ir pavardė)</w:t>
      </w:r>
    </w:p>
    <w:p w14:paraId="705523EF" w14:textId="77777777" w:rsidR="00DA30FB" w:rsidRDefault="00DA30FB" w:rsidP="00DA30FB">
      <w:pPr>
        <w:jc w:val="center"/>
        <w:rPr>
          <w:rFonts w:ascii="Times New Roman" w:eastAsia="Times New Roman" w:hAnsi="Times New Roman" w:cs="Times New Roman"/>
          <w:sz w:val="24"/>
          <w:szCs w:val="24"/>
        </w:rPr>
      </w:pPr>
    </w:p>
    <w:p w14:paraId="576A35C3" w14:textId="76E826CB" w:rsidR="00DA30FB" w:rsidRDefault="00DA30FB" w:rsidP="00DA30FB">
      <w:pPr>
        <w:ind w:firstLine="5387"/>
        <w:jc w:val="right"/>
        <w:rPr>
          <w:rFonts w:ascii="Times New Roman" w:eastAsia="Times New Roman" w:hAnsi="Times New Roman" w:cs="Arial Unicode MS"/>
          <w:sz w:val="24"/>
          <w:szCs w:val="24"/>
          <w:lang w:bidi="lo-LA"/>
        </w:rPr>
      </w:pPr>
      <w:r>
        <w:rPr>
          <w:rFonts w:ascii="Times New Roman" w:eastAsia="Times New Roman" w:hAnsi="Times New Roman" w:cs="Arial Unicode MS"/>
          <w:sz w:val="24"/>
          <w:szCs w:val="24"/>
          <w:lang w:bidi="lo-LA"/>
        </w:rPr>
        <w:lastRenderedPageBreak/>
        <w:t>Sutarties</w:t>
      </w:r>
      <w:r w:rsidR="0076688B">
        <w:rPr>
          <w:rFonts w:ascii="Times New Roman" w:eastAsia="Times New Roman" w:hAnsi="Times New Roman" w:cs="Arial Unicode MS"/>
          <w:sz w:val="24"/>
          <w:szCs w:val="24"/>
          <w:lang w:bidi="lo-LA"/>
        </w:rPr>
        <w:t xml:space="preserve"> </w:t>
      </w:r>
      <w:r>
        <w:rPr>
          <w:rFonts w:ascii="Times New Roman" w:eastAsia="Times New Roman" w:hAnsi="Times New Roman" w:cs="Arial Unicode MS"/>
          <w:sz w:val="24"/>
          <w:szCs w:val="24"/>
          <w:lang w:bidi="lo-LA"/>
        </w:rPr>
        <w:t>3 priedo tęsinys</w:t>
      </w:r>
    </w:p>
    <w:p w14:paraId="43E7CC26" w14:textId="77777777" w:rsidR="00DA30FB" w:rsidRDefault="00DA30FB" w:rsidP="00DA30FB">
      <w:pPr>
        <w:ind w:left="5529"/>
        <w:rPr>
          <w:rFonts w:ascii="Times New Roman" w:eastAsia="Times New Roman" w:hAnsi="Times New Roman" w:cs="Times New Roman"/>
          <w:sz w:val="24"/>
          <w:szCs w:val="24"/>
        </w:rPr>
      </w:pPr>
    </w:p>
    <w:p w14:paraId="64467B6B" w14:textId="02B0638D" w:rsidR="00DA30FB" w:rsidRDefault="00DA30FB" w:rsidP="00DA30F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Forma patvirtinta</w:t>
      </w:r>
    </w:p>
    <w:p w14:paraId="7EF9B1C7" w14:textId="77777777" w:rsidR="00DA30FB" w:rsidRDefault="00DA30FB" w:rsidP="00DA30F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Panevėžio miesto savivaldybės</w:t>
      </w:r>
    </w:p>
    <w:p w14:paraId="4C260D70" w14:textId="77777777" w:rsidR="00DA30FB" w:rsidRDefault="00DA30FB" w:rsidP="00DA30F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administracijos direktoriaus</w:t>
      </w:r>
    </w:p>
    <w:p w14:paraId="6ADE5C20" w14:textId="77777777" w:rsidR="00DA30FB" w:rsidRDefault="00DA30FB" w:rsidP="00DA30FB">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2014 m. kovo 25 d. įsakymu Nr. A-267</w:t>
      </w:r>
    </w:p>
    <w:p w14:paraId="6F811AAD" w14:textId="77777777" w:rsidR="00DA30FB" w:rsidRDefault="00DA30FB" w:rsidP="00DA30FB">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(2021 m. balandžio 16 d. įsakymo Nr. A-358 redakcija)</w:t>
      </w:r>
    </w:p>
    <w:p w14:paraId="46E96425" w14:textId="77777777" w:rsidR="00DA30FB" w:rsidRDefault="00DA30FB" w:rsidP="00DA30FB">
      <w:pPr>
        <w:ind w:left="5529"/>
        <w:rPr>
          <w:rFonts w:ascii="Times New Roman" w:eastAsia="Times New Roman" w:hAnsi="Times New Roman" w:cs="Times New Roman"/>
          <w:sz w:val="28"/>
          <w:szCs w:val="28"/>
        </w:rPr>
      </w:pPr>
    </w:p>
    <w:p w14:paraId="02B3BEAE" w14:textId="77777777" w:rsidR="00DA30FB" w:rsidRDefault="00DA30FB" w:rsidP="00DA30FB">
      <w:pPr>
        <w:jc w:val="center"/>
        <w:rPr>
          <w:rFonts w:ascii="Times New Roman" w:eastAsia="Times New Roman" w:hAnsi="Times New Roman" w:cs="Times New Roman"/>
          <w:b/>
          <w:sz w:val="24"/>
          <w:szCs w:val="24"/>
        </w:rPr>
      </w:pPr>
      <w:r>
        <w:rPr>
          <w:rFonts w:ascii="Times New Roman" w:eastAsia="Times New Roman" w:hAnsi="Times New Roman" w:cs="Times New Roman"/>
          <w:b/>
        </w:rPr>
        <w:t>(</w:t>
      </w:r>
      <w:r>
        <w:rPr>
          <w:rFonts w:ascii="Times New Roman" w:eastAsia="Times New Roman" w:hAnsi="Times New Roman" w:cs="Times New Roman"/>
          <w:b/>
          <w:sz w:val="24"/>
          <w:szCs w:val="24"/>
        </w:rPr>
        <w:t xml:space="preserve">sutarties sąlygų įvykdymo </w:t>
      </w:r>
      <w:r>
        <w:rPr>
          <w:rFonts w:ascii="Times New Roman" w:eastAsia="Times New Roman" w:hAnsi="Times New Roman" w:cs="Times New Roman"/>
          <w:b/>
          <w:bCs/>
          <w:sz w:val="24"/>
          <w:szCs w:val="24"/>
        </w:rPr>
        <w:t>laidavimo</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rašto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forma</w:t>
      </w:r>
      <w:r>
        <w:rPr>
          <w:rFonts w:ascii="Times New Roman" w:eastAsia="Times New Roman" w:hAnsi="Times New Roman" w:cs="Times New Roman"/>
          <w:b/>
        </w:rPr>
        <w:t>)</w:t>
      </w:r>
    </w:p>
    <w:p w14:paraId="44A6C784" w14:textId="77777777" w:rsidR="00DA30FB" w:rsidRDefault="00DA30FB" w:rsidP="00DA30FB">
      <w:pPr>
        <w:jc w:val="center"/>
        <w:rPr>
          <w:rFonts w:ascii="Arial" w:eastAsia="Calibri" w:hAnsi="Arial" w:cs="Arial"/>
          <w:lang w:eastAsia="en-US"/>
        </w:rPr>
      </w:pPr>
    </w:p>
    <w:p w14:paraId="4D40F689" w14:textId="77777777" w:rsidR="00DA30FB" w:rsidRDefault="00DA30FB" w:rsidP="00DA30FB">
      <w:pPr>
        <w:jc w:val="center"/>
        <w:rPr>
          <w:rFonts w:ascii="Arial" w:eastAsia="Calibri" w:hAnsi="Arial" w:cs="Arial"/>
          <w:lang w:eastAsia="en-US"/>
        </w:rPr>
      </w:pPr>
      <w:r>
        <w:rPr>
          <w:rFonts w:ascii="Arial" w:eastAsia="Calibri" w:hAnsi="Arial" w:cs="Arial"/>
          <w:lang w:eastAsia="en-US"/>
        </w:rPr>
        <w:t>______________________________________________________</w:t>
      </w:r>
    </w:p>
    <w:p w14:paraId="503EBF9C" w14:textId="77777777" w:rsidR="00DA30FB" w:rsidRDefault="00DA30FB" w:rsidP="00DA30FB">
      <w:pPr>
        <w:jc w:val="center"/>
        <w:rPr>
          <w:rFonts w:ascii="Times New Roman" w:eastAsia="Calibri" w:hAnsi="Times New Roman" w:cs="Times New Roman"/>
          <w:i/>
          <w:sz w:val="18"/>
          <w:lang w:eastAsia="en-US"/>
        </w:rPr>
      </w:pPr>
      <w:r>
        <w:rPr>
          <w:rFonts w:ascii="Times New Roman" w:eastAsia="Calibri" w:hAnsi="Times New Roman" w:cs="Times New Roman"/>
          <w:i/>
          <w:sz w:val="18"/>
          <w:lang w:eastAsia="en-US"/>
        </w:rPr>
        <w:t>(draudimo bendrovės pavadinimas)</w:t>
      </w:r>
    </w:p>
    <w:p w14:paraId="12499559" w14:textId="77777777" w:rsidR="00DA30FB" w:rsidRDefault="00DA30FB" w:rsidP="00DA30FB">
      <w:pPr>
        <w:jc w:val="both"/>
        <w:rPr>
          <w:rFonts w:ascii="Arial" w:eastAsia="Calibri" w:hAnsi="Arial" w:cs="Arial"/>
          <w:i/>
          <w:lang w:eastAsia="en-US"/>
        </w:rPr>
      </w:pPr>
    </w:p>
    <w:p w14:paraId="2BF32A5C" w14:textId="77777777" w:rsidR="00DA30FB" w:rsidRDefault="00DA30FB" w:rsidP="00DA30FB">
      <w:pPr>
        <w:jc w:val="center"/>
        <w:rPr>
          <w:rFonts w:ascii="Arial" w:eastAsia="Calibri" w:hAnsi="Arial" w:cs="Arial"/>
          <w:lang w:eastAsia="en-US"/>
        </w:rPr>
      </w:pPr>
    </w:p>
    <w:p w14:paraId="2AACD9A6" w14:textId="77777777" w:rsidR="00DA30FB" w:rsidRDefault="00DA30FB" w:rsidP="00DA30FB">
      <w:pPr>
        <w:rPr>
          <w:rFonts w:ascii="Times New Roman" w:eastAsia="Times New Roman" w:hAnsi="Times New Roman" w:cs="Times New Roman"/>
          <w:i/>
        </w:rPr>
      </w:pPr>
    </w:p>
    <w:p w14:paraId="4426810F" w14:textId="77777777" w:rsidR="00DA30FB" w:rsidRDefault="00DA30FB" w:rsidP="00DA30F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Panevėžio miesto savivaldybės administracijai </w:t>
      </w:r>
    </w:p>
    <w:p w14:paraId="1431E86E" w14:textId="77777777" w:rsidR="00DA30FB" w:rsidRDefault="00DA30FB" w:rsidP="00DA30FB">
      <w:pPr>
        <w:rPr>
          <w:rFonts w:ascii="Times New Roman" w:eastAsia="Times New Roman" w:hAnsi="Times New Roman" w:cs="Times New Roman"/>
          <w:sz w:val="24"/>
          <w:szCs w:val="24"/>
        </w:rPr>
      </w:pPr>
      <w:r>
        <w:rPr>
          <w:rFonts w:ascii="Times New Roman" w:eastAsia="Times New Roman" w:hAnsi="Times New Roman" w:cs="Times New Roman"/>
          <w:sz w:val="24"/>
          <w:szCs w:val="24"/>
        </w:rPr>
        <w:t>kodas 288724610, Laisvės a. 20, Panevėžys</w:t>
      </w:r>
    </w:p>
    <w:p w14:paraId="59AE7E7B" w14:textId="77777777" w:rsidR="00DA30FB" w:rsidRDefault="00DA30FB" w:rsidP="00DA30FB">
      <w:pPr>
        <w:jc w:val="center"/>
        <w:rPr>
          <w:rFonts w:ascii="Times New Roman" w:eastAsia="Times New Roman" w:hAnsi="Times New Roman" w:cs="Times New Roman"/>
          <w:b/>
          <w:bCs/>
          <w:sz w:val="24"/>
          <w:szCs w:val="20"/>
        </w:rPr>
      </w:pPr>
    </w:p>
    <w:p w14:paraId="16370935" w14:textId="77777777" w:rsidR="00DA30FB" w:rsidRDefault="00DA30FB" w:rsidP="00DA30FB">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0"/>
        </w:rPr>
        <w:t>SUTARTIES SĄLYGŲ ĮVYKDYMO LAIDAVIMO RAŠTAS NR.</w:t>
      </w:r>
    </w:p>
    <w:p w14:paraId="5868E588" w14:textId="77777777" w:rsidR="00DA30FB" w:rsidRDefault="00DA30FB" w:rsidP="00DA30FB">
      <w:pPr>
        <w:ind w:firstLine="9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(laidavimo raštas turi būti pateiktas kartu su laidavimo draudimo liudijimo (poliso) kopija)</w:t>
      </w:r>
    </w:p>
    <w:p w14:paraId="4B3A83D9" w14:textId="77777777" w:rsidR="00DA30FB" w:rsidRDefault="00DA30FB" w:rsidP="00DA30FB">
      <w:pPr>
        <w:rPr>
          <w:rFonts w:ascii="Times New Roman" w:eastAsia="Times New Roman" w:hAnsi="Times New Roman" w:cs="Times New Roman"/>
          <w:b/>
          <w:sz w:val="20"/>
          <w:szCs w:val="20"/>
        </w:rPr>
      </w:pPr>
    </w:p>
    <w:p w14:paraId="1EE0F5D3" w14:textId="77777777" w:rsidR="00DA30FB" w:rsidRDefault="00DA30FB" w:rsidP="00DA30F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20__ m. _______  ____ d.</w:t>
      </w:r>
    </w:p>
    <w:p w14:paraId="374358E6" w14:textId="77777777" w:rsidR="00DA30FB" w:rsidRDefault="00DA30FB" w:rsidP="00DA30F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p w14:paraId="2DB640B4" w14:textId="77777777" w:rsidR="00DA30FB" w:rsidRDefault="00DA30FB" w:rsidP="00DA30FB">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(miesto pavadinimas)</w:t>
      </w:r>
    </w:p>
    <w:p w14:paraId="43DD085D" w14:textId="77777777" w:rsidR="00DA30FB" w:rsidRDefault="00DA30FB" w:rsidP="00DA30FB">
      <w:pPr>
        <w:autoSpaceDE w:val="0"/>
        <w:rPr>
          <w:rFonts w:ascii="Arial-BoldMT;Times New Roman" w:eastAsia="Times New Roman" w:hAnsi="Arial-BoldMT;Times New Roman" w:cs="Arial-BoldMT;Times New Roman"/>
          <w:b/>
          <w:bCs/>
          <w:i/>
          <w:sz w:val="20"/>
          <w:szCs w:val="20"/>
        </w:rPr>
      </w:pPr>
    </w:p>
    <w:p w14:paraId="1196C2DC" w14:textId="77777777" w:rsidR="00DA30FB" w:rsidRDefault="00DA30FB" w:rsidP="00DA30FB">
      <w:pPr>
        <w:ind w:firstLine="851"/>
        <w:jc w:val="both"/>
        <w:rPr>
          <w:rFonts w:ascii="Arial" w:eastAsia="Calibri" w:hAnsi="Arial" w:cs="Arial"/>
          <w:sz w:val="24"/>
          <w:szCs w:val="24"/>
        </w:rPr>
      </w:pPr>
      <w:r>
        <w:rPr>
          <w:rFonts w:ascii="Times New Roman" w:eastAsia="Times New Roman" w:hAnsi="Times New Roman" w:cs="Times New Roman"/>
          <w:sz w:val="24"/>
          <w:szCs w:val="20"/>
        </w:rPr>
        <w:t>Šis laidavimo raštas galioja tik su draudimo liudijimu (polisu) Nr. [įrašykite draudimo sutarties numerį].</w:t>
      </w:r>
    </w:p>
    <w:p w14:paraId="5FBE3B0D" w14:textId="77777777" w:rsidR="00DA30FB" w:rsidRDefault="00DA30FB" w:rsidP="00DA30FB">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w:t>
      </w:r>
      <w:r>
        <w:rPr>
          <w:rFonts w:ascii="Times New Roman" w:eastAsia="Times New Roman" w:hAnsi="Times New Roman" w:cs="Times New Roman"/>
          <w:sz w:val="24"/>
          <w:szCs w:val="24"/>
        </w:rPr>
        <w:t xml:space="preserve">pagal šį išduotą laidavimo draudimo raštą. </w:t>
      </w:r>
    </w:p>
    <w:p w14:paraId="1FEC465B" w14:textId="77777777" w:rsidR="00DA30FB" w:rsidRDefault="00DA30FB" w:rsidP="00DA30FB">
      <w:pPr>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653C25D" w14:textId="77777777" w:rsidR="00DA30FB" w:rsidRDefault="00DA30FB" w:rsidP="00DA30FB">
      <w:pPr>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16543132" w14:textId="77777777" w:rsidR="00DA30FB" w:rsidRDefault="00DA30FB" w:rsidP="00DA30FB">
      <w:pPr>
        <w:ind w:firstLine="900"/>
        <w:jc w:val="both"/>
        <w:rPr>
          <w:rFonts w:ascii="Times New Roman" w:eastAsia="Times New Roman" w:hAnsi="Times New Roman" w:cs="Times New Roman"/>
          <w:sz w:val="24"/>
          <w:szCs w:val="20"/>
        </w:rPr>
      </w:pPr>
    </w:p>
    <w:p w14:paraId="36F0029D" w14:textId="77777777" w:rsidR="00DA30FB" w:rsidRDefault="00DA30FB" w:rsidP="00DA30FB">
      <w:pPr>
        <w:ind w:firstLine="851"/>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TODĖL ŠIO LAIDAVIMO SĄLYGOS YRA TOKIOS:</w:t>
      </w:r>
    </w:p>
    <w:p w14:paraId="30A10466" w14:textId="77777777" w:rsidR="00DA30FB" w:rsidRDefault="00DA30FB" w:rsidP="00DA30FB">
      <w:pPr>
        <w:ind w:firstLine="900"/>
        <w:jc w:val="both"/>
        <w:rPr>
          <w:rFonts w:ascii="Times New Roman" w:eastAsia="Times New Roman" w:hAnsi="Times New Roman" w:cs="Times New Roman"/>
          <w:b/>
          <w:bCs/>
          <w:sz w:val="24"/>
          <w:szCs w:val="20"/>
        </w:rPr>
      </w:pPr>
    </w:p>
    <w:p w14:paraId="2C327BD9" w14:textId="77777777" w:rsidR="00DA30FB" w:rsidRDefault="00DA30FB" w:rsidP="00DA30FB">
      <w:pPr>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organizacija neprivalo pagrįsti savo reikalavimo, tačiau privalo nurodyti, kurios Sutarties sąlygos buvo nevykdomos (netinkamai vykdomos).</w:t>
      </w:r>
    </w:p>
    <w:p w14:paraId="27C5EF8D" w14:textId="77777777" w:rsidR="00DA30FB" w:rsidRDefault="00DA30FB" w:rsidP="00DA30FB">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Laiduojama suma atitinkamai bus mažinama pagal šį laidavimo draudimo raštą išmokėtomis sumomis.</w:t>
      </w:r>
    </w:p>
    <w:p w14:paraId="6F83C525" w14:textId="77777777" w:rsidR="00DA30FB" w:rsidRDefault="00DA30FB" w:rsidP="00DA30FB">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Laiduotojas įsipareigoja tik Perkančiajai organizacijai, todėl šis laidavimo draudimo raštas yra neperleistinas ir neįkeistinas.</w:t>
      </w:r>
    </w:p>
    <w:p w14:paraId="2D2EFCE0" w14:textId="77777777" w:rsidR="00DA30FB" w:rsidRDefault="00DA30FB" w:rsidP="00DA30FB">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Klientui neįvykdžius savo įsipareigojimų pagal Sutartį arba juos įvykdžius netinkamai, Perkančioji organizacija neprivalo pirmiausia nukreipti išieškojimą dėl patirtų nuostolių atlyginimo į Kliento turtą.</w:t>
      </w:r>
    </w:p>
    <w:p w14:paraId="7EA7EE85" w14:textId="77777777" w:rsidR="00DA30FB" w:rsidRDefault="00DA30FB" w:rsidP="00DA30FB">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Laiduotojo įsipareigojimai galioja įskaitytinai nuo laidavimo rašto išdavimo datos iki [metai] [mėnuo] [diena]. </w:t>
      </w:r>
      <w:r>
        <w:rPr>
          <w:rFonts w:ascii="Times New Roman" w:eastAsia="Times New Roman" w:hAnsi="Times New Roman" w:cs="Times New Roman"/>
          <w:sz w:val="24"/>
          <w:szCs w:val="24"/>
        </w:rPr>
        <w:t>Perkančioji organizacija reikalavimą sumokėti turi pateikti Laiduotojui ne vėliau kaip per tris mėnesius nuo Laiduotojo įsipareigojimų termino pabaigos</w:t>
      </w:r>
      <w:r>
        <w:rPr>
          <w:rFonts w:ascii="Times New Roman" w:eastAsia="Times New Roman" w:hAnsi="Times New Roman" w:cs="Times New Roman"/>
          <w:sz w:val="24"/>
          <w:szCs w:val="20"/>
        </w:rPr>
        <w:t>. Užsakovui nepareiškus reikalavimo per tris mėnesius po šio laidavimo rašto pabaigos, jis nustoja galioti, nepriklausomai nuo to, ar laidavimo draudimo raštas grąžinamas Laiduotojui, ar ne.</w:t>
      </w:r>
    </w:p>
    <w:p w14:paraId="0B7659A8" w14:textId="77777777" w:rsidR="00DA30FB" w:rsidRDefault="00DA30FB" w:rsidP="00DA30FB">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Pratęsus Sutarties įvykdymo laikotarpį, Klientas įsipareigoja pranešti Laiduotojui apie tokį pratęsimą ir šio laidavimo rašto galiojimas Kliento prašymu gali būti pratęstas.</w:t>
      </w:r>
      <w:r>
        <w:rPr>
          <w:rFonts w:ascii="Times New Roman" w:eastAsia="Times New Roman" w:hAnsi="Times New Roman" w:cs="Times New Roman"/>
          <w:sz w:val="24"/>
          <w:szCs w:val="24"/>
        </w:rPr>
        <w:t xml:space="preserve"> </w:t>
      </w:r>
    </w:p>
    <w:p w14:paraId="565A46E4" w14:textId="77777777" w:rsidR="00DA30FB" w:rsidRDefault="00DA30FB" w:rsidP="00DA30FB">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Laiduotojas ir (arba) Klientas anksčiau laiko nutraukti sudarytą laidavimo draudimo sutartį ir šį išduotą laidavimo draudimo raštą turi teisę tik gavę raštišką Perkančiosios organizacijos sutikimą. </w:t>
      </w:r>
    </w:p>
    <w:p w14:paraId="605E6FE5" w14:textId="77777777" w:rsidR="00DA30FB" w:rsidRDefault="00DA30FB" w:rsidP="00DA30FB">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Išduotam laidavimo draudimo raštui taikytina Lietuvos Respublikos teisė. Šalių ginčai sprendžiami Lietuvos Respublikos įstatymų nustatyta tvarka.</w:t>
      </w:r>
    </w:p>
    <w:p w14:paraId="21F78095" w14:textId="77777777" w:rsidR="00DA30FB" w:rsidRDefault="00DA30FB" w:rsidP="00DA30FB">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2F0C862F" w14:textId="77777777" w:rsidR="00DA30FB" w:rsidRDefault="00DA30FB" w:rsidP="00DA30FB">
      <w:pPr>
        <w:autoSpaceDE w:val="0"/>
        <w:rPr>
          <w:rFonts w:ascii="ArialMT;Times New Roman" w:eastAsia="Times New Roman" w:hAnsi="ArialMT;Times New Roman" w:cs="ArialMT;Times New Roman"/>
          <w:sz w:val="20"/>
          <w:szCs w:val="20"/>
        </w:rPr>
      </w:pPr>
    </w:p>
    <w:p w14:paraId="0E847971" w14:textId="77777777" w:rsidR="00DA30FB" w:rsidRDefault="00DA30FB" w:rsidP="00DA30FB">
      <w:pPr>
        <w:autoSpaceDE w:val="0"/>
        <w:rPr>
          <w:rFonts w:ascii="Times New Roman" w:eastAsia="Times New Roman" w:hAnsi="Times New Roman" w:cs="Times New Roman"/>
          <w:sz w:val="20"/>
          <w:szCs w:val="20"/>
        </w:rPr>
      </w:pPr>
      <w:r>
        <w:rPr>
          <w:rFonts w:ascii="Times New Roman" w:eastAsia="Times New Roman" w:hAnsi="Times New Roman" w:cs="Times New Roman"/>
          <w:sz w:val="20"/>
          <w:szCs w:val="20"/>
        </w:rPr>
        <w:t>Laiduotojas ___________________________________</w:t>
      </w:r>
    </w:p>
    <w:p w14:paraId="0B3398A7" w14:textId="77777777" w:rsidR="00DA30FB" w:rsidRDefault="00DA30FB" w:rsidP="00DA30FB">
      <w:pPr>
        <w:autoSpaceDE w:val="0"/>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(laiduotojo pavadinimas)</w:t>
      </w:r>
    </w:p>
    <w:p w14:paraId="557405C6" w14:textId="77777777" w:rsidR="00DA30FB" w:rsidRDefault="00DA30FB" w:rsidP="00DA30FB">
      <w:pPr>
        <w:autoSpaceDE w:val="0"/>
        <w:rPr>
          <w:rFonts w:ascii="Times New Roman" w:eastAsia="Times New Roman" w:hAnsi="Times New Roman" w:cs="Times New Roman"/>
          <w:sz w:val="20"/>
          <w:szCs w:val="20"/>
        </w:rPr>
      </w:pPr>
    </w:p>
    <w:p w14:paraId="5F0E653A" w14:textId="77777777" w:rsidR="00DA30FB" w:rsidRDefault="00DA30FB" w:rsidP="00DA30FB">
      <w:pPr>
        <w:autoSpaceDE w:val="0"/>
        <w:rPr>
          <w:rFonts w:ascii="Times New Roman" w:eastAsia="Times New Roman" w:hAnsi="Times New Roman" w:cs="Times New Roman"/>
          <w:sz w:val="20"/>
          <w:szCs w:val="20"/>
        </w:rPr>
      </w:pPr>
    </w:p>
    <w:p w14:paraId="464E5C47" w14:textId="77777777" w:rsidR="00DA30FB" w:rsidRDefault="00DA30FB" w:rsidP="00DA30FB">
      <w:pPr>
        <w:autoSpaceDE w:val="0"/>
        <w:rPr>
          <w:rFonts w:ascii="Times New Roman" w:eastAsia="Times New Roman" w:hAnsi="Times New Roman" w:cs="Times New Roman"/>
          <w:sz w:val="20"/>
          <w:szCs w:val="20"/>
        </w:rPr>
      </w:pPr>
    </w:p>
    <w:p w14:paraId="4736F373" w14:textId="77777777" w:rsidR="00DA30FB" w:rsidRDefault="00DA30FB" w:rsidP="00DA30FB">
      <w:pPr>
        <w:autoSpaceDE w:val="0"/>
        <w:rPr>
          <w:rFonts w:ascii="Times New Roman" w:eastAsia="Times New Roman" w:hAnsi="Times New Roman" w:cs="Times New Roman"/>
          <w:sz w:val="24"/>
          <w:szCs w:val="24"/>
        </w:rPr>
      </w:pPr>
      <w:r>
        <w:rPr>
          <w:rFonts w:ascii="Times New Roman" w:eastAsia="Times New Roman" w:hAnsi="Times New Roman" w:cs="Times New Roman"/>
          <w:sz w:val="20"/>
          <w:szCs w:val="20"/>
        </w:rPr>
        <w:t>A. V.  _______________________________                           ____________          __________________________</w:t>
      </w:r>
    </w:p>
    <w:p w14:paraId="22264C95" w14:textId="77777777" w:rsidR="00DA30FB" w:rsidRDefault="00DA30FB" w:rsidP="00DA30FB">
      <w:pP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(įgalioto asmens pareigos)                                               (parašas)                             (vardas ir pavardė) </w:t>
      </w:r>
    </w:p>
    <w:p w14:paraId="3254C6BF" w14:textId="77777777" w:rsidR="00DA30FB" w:rsidRDefault="00DA30FB" w:rsidP="00DA30FB">
      <w:pPr>
        <w:rPr>
          <w:rFonts w:ascii="Times New Roman" w:eastAsia="Times New Roman" w:hAnsi="Times New Roman" w:cs="Arial Unicode MS"/>
          <w:sz w:val="24"/>
          <w:szCs w:val="24"/>
          <w:lang w:bidi="lo-LA"/>
        </w:rPr>
      </w:pPr>
    </w:p>
    <w:p w14:paraId="79596653" w14:textId="77777777" w:rsidR="00DA30FB" w:rsidRDefault="00DA30FB" w:rsidP="00DA30FB">
      <w:pPr>
        <w:rPr>
          <w:rFonts w:ascii="Times New Roman" w:eastAsia="Times New Roman" w:hAnsi="Times New Roman" w:cs="Arial Unicode MS"/>
          <w:sz w:val="24"/>
          <w:szCs w:val="24"/>
          <w:lang w:bidi="lo-LA"/>
        </w:rPr>
      </w:pPr>
    </w:p>
    <w:p w14:paraId="75B76F4B" w14:textId="77777777" w:rsidR="00DA30FB" w:rsidRDefault="00DA30FB" w:rsidP="00DA30FB">
      <w:pPr>
        <w:spacing w:after="160" w:line="256" w:lineRule="auto"/>
        <w:rPr>
          <w:rFonts w:ascii="Times New Roman" w:eastAsia="Times New Roman" w:hAnsi="Times New Roman" w:cs="Times New Roman"/>
          <w:sz w:val="24"/>
          <w:szCs w:val="24"/>
        </w:rPr>
      </w:pPr>
    </w:p>
    <w:p w14:paraId="193574E1" w14:textId="77777777" w:rsidR="00DA30FB" w:rsidRDefault="00DA30FB" w:rsidP="00DA30FB">
      <w:pPr>
        <w:rPr>
          <w:rFonts w:ascii="Times New Roman" w:hAnsi="Times New Roman" w:cs="Times New Roman"/>
          <w:sz w:val="24"/>
          <w:szCs w:val="24"/>
          <w:lang w:eastAsia="en-US"/>
        </w:rPr>
      </w:pPr>
    </w:p>
    <w:p w14:paraId="32D18D1E" w14:textId="77777777" w:rsidR="00DA30FB" w:rsidRPr="00856396" w:rsidRDefault="00DA30FB" w:rsidP="00DA30FB">
      <w:pPr>
        <w:rPr>
          <w:rFonts w:ascii="Times New Roman" w:hAnsi="Times New Roman" w:cs="Times New Roman"/>
          <w:sz w:val="24"/>
          <w:szCs w:val="24"/>
          <w:lang w:eastAsia="en-US"/>
        </w:rPr>
      </w:pPr>
    </w:p>
    <w:p w14:paraId="73734950" w14:textId="64C2BB40" w:rsidR="004B120A" w:rsidRDefault="004B120A">
      <w:pPr>
        <w:rPr>
          <w:rFonts w:ascii="Times New Roman" w:eastAsia="Times New Roman" w:hAnsi="Times New Roman" w:cs="Arial Unicode MS"/>
          <w:sz w:val="24"/>
          <w:szCs w:val="24"/>
          <w:lang w:bidi="lo-LA"/>
        </w:rPr>
      </w:pPr>
    </w:p>
    <w:sectPr w:rsidR="004B120A" w:rsidSect="00281441">
      <w:headerReference w:type="even" r:id="rId20"/>
      <w:headerReference w:type="default" r:id="rId21"/>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7309A" w14:textId="77777777" w:rsidR="006B5C5F" w:rsidRDefault="006B5C5F" w:rsidP="001D2258">
      <w:r>
        <w:separator/>
      </w:r>
    </w:p>
  </w:endnote>
  <w:endnote w:type="continuationSeparator" w:id="0">
    <w:p w14:paraId="29BEDEF0" w14:textId="77777777" w:rsidR="006B5C5F" w:rsidRDefault="006B5C5F"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notTrueType/>
    <w:pitch w:val="default"/>
  </w:font>
  <w:font w:name="MonospaceLT">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ArialMT;Times New Roman">
    <w:altName w:val="Arial"/>
    <w:panose1 w:val="00000000000000000000"/>
    <w:charset w:val="00"/>
    <w:family w:val="roman"/>
    <w:notTrueType/>
    <w:pitch w:val="default"/>
  </w:font>
  <w:font w:name="Arial-BoldMT;Times New Roman">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DB6C9" w14:textId="77777777" w:rsidR="006B5C5F" w:rsidRDefault="006B5C5F" w:rsidP="001D2258">
      <w:r>
        <w:separator/>
      </w:r>
    </w:p>
  </w:footnote>
  <w:footnote w:type="continuationSeparator" w:id="0">
    <w:p w14:paraId="2826CF07" w14:textId="77777777" w:rsidR="006B5C5F" w:rsidRDefault="006B5C5F" w:rsidP="001D2258">
      <w:r>
        <w:continuationSeparator/>
      </w:r>
    </w:p>
  </w:footnote>
  <w:footnote w:id="1">
    <w:p w14:paraId="622AA703" w14:textId="77777777" w:rsidR="004B120A" w:rsidRPr="00495B0E" w:rsidRDefault="004B120A" w:rsidP="004B120A">
      <w:pPr>
        <w:pStyle w:val="Puslapioinaostekstas"/>
        <w:tabs>
          <w:tab w:val="clear" w:pos="360"/>
        </w:tabs>
        <w:ind w:left="0" w:firstLine="0"/>
        <w:rPr>
          <w:lang w:val="lt-LT"/>
        </w:rPr>
      </w:pPr>
      <w:r w:rsidRPr="00495B0E">
        <w:rPr>
          <w:rStyle w:val="Puslapioinaosnuoroda"/>
          <w:lang w:val="lt-LT"/>
        </w:rPr>
        <w:footnoteRef/>
      </w:r>
      <w:r w:rsidRPr="00495B0E">
        <w:rPr>
          <w:lang w:val="lt-LT"/>
        </w:rPr>
        <w:t xml:space="preserve"> </w:t>
      </w:r>
      <w:r w:rsidRPr="00495B0E">
        <w:rPr>
          <w:sz w:val="18"/>
          <w:szCs w:val="18"/>
          <w:lang w:val="lt-LT"/>
        </w:rPr>
        <w:t>Techninio</w:t>
      </w:r>
      <w:r>
        <w:rPr>
          <w:sz w:val="18"/>
          <w:szCs w:val="18"/>
          <w:lang w:val="lt-LT"/>
        </w:rPr>
        <w:t xml:space="preserve"> darbo</w:t>
      </w:r>
      <w:r w:rsidRPr="00495B0E">
        <w:rPr>
          <w:sz w:val="18"/>
          <w:szCs w:val="18"/>
          <w:lang w:val="lt-LT"/>
        </w:rPr>
        <w:t xml:space="preserve"> projekto sprendinių, apibūdinančių Darbus, keitimas, Užsakovo nurodytas padaryti pagal šį Sutarties punktą. Techninio </w:t>
      </w:r>
      <w:r>
        <w:rPr>
          <w:sz w:val="18"/>
          <w:szCs w:val="18"/>
          <w:lang w:val="lt-LT"/>
        </w:rPr>
        <w:t xml:space="preserve">darbo </w:t>
      </w:r>
      <w:r w:rsidRPr="00495B0E">
        <w:rPr>
          <w:sz w:val="18"/>
          <w:szCs w:val="18"/>
          <w:lang w:val="lt-LT"/>
        </w:rPr>
        <w:t>projekto pakeitimai turi būti įforminami vadovaujantis Lietuvos Respublikos statybos techninio reglamento STR 1.04.04:2017 „Statinio projektavimas, projekto ekspertizė“ reikalavimais</w:t>
      </w:r>
      <w:r>
        <w:rPr>
          <w:sz w:val="18"/>
          <w:szCs w:val="18"/>
          <w:lang w:val="lt-LT"/>
        </w:rPr>
        <w:t xml:space="preserve"> (toliau – Pakeitimai)</w:t>
      </w:r>
      <w:r w:rsidRPr="00495B0E">
        <w:rPr>
          <w:sz w:val="18"/>
          <w:szCs w:val="18"/>
          <w:lang w:val="lt-LT"/>
        </w:rPr>
        <w:t>.</w:t>
      </w:r>
    </w:p>
  </w:footnote>
  <w:footnote w:id="2">
    <w:p w14:paraId="1955FF6D" w14:textId="77777777" w:rsidR="004B120A" w:rsidRPr="00495B0E" w:rsidRDefault="004B120A" w:rsidP="004B120A">
      <w:pPr>
        <w:pStyle w:val="Puslapioinaostekstas"/>
        <w:rPr>
          <w:sz w:val="18"/>
          <w:szCs w:val="18"/>
          <w:lang w:val="lt-LT"/>
        </w:rPr>
      </w:pPr>
      <w:r w:rsidRPr="00495B0E">
        <w:rPr>
          <w:rStyle w:val="Puslapioinaosnuoroda"/>
          <w:sz w:val="18"/>
          <w:szCs w:val="18"/>
          <w:lang w:val="lt-LT"/>
        </w:rPr>
        <w:footnoteRef/>
      </w:r>
      <w:r w:rsidRPr="00495B0E">
        <w:rPr>
          <w:sz w:val="18"/>
          <w:szCs w:val="18"/>
          <w:lang w:val="lt-LT"/>
        </w:rPr>
        <w:t xml:space="preserve"> Įranga – prietaisai ir mechanizmai sudarantys Darbus ar jų dalį.</w:t>
      </w:r>
    </w:p>
  </w:footnote>
  <w:footnote w:id="3">
    <w:p w14:paraId="1334AA34" w14:textId="77777777" w:rsidR="004B120A" w:rsidRPr="00495B0E" w:rsidRDefault="004B120A" w:rsidP="004B120A">
      <w:pPr>
        <w:pStyle w:val="Puslapioinaostekstas"/>
        <w:rPr>
          <w:lang w:val="lt-LT"/>
        </w:rPr>
      </w:pPr>
      <w:r w:rsidRPr="00495B0E">
        <w:rPr>
          <w:rStyle w:val="Puslapioinaosnuoroda"/>
          <w:lang w:val="lt-LT"/>
        </w:rPr>
        <w:footnoteRef/>
      </w:r>
      <w:r w:rsidRPr="00495B0E">
        <w:rPr>
          <w:lang w:val="lt-LT"/>
        </w:rPr>
        <w:t xml:space="preserve"> </w:t>
      </w:r>
      <w:r w:rsidRPr="00495B0E">
        <w:rPr>
          <w:sz w:val="18"/>
          <w:szCs w:val="18"/>
          <w:lang w:val="lt-LT"/>
        </w:rPr>
        <w:t>Medžiagos – visa tai, kas turi sudaryti Darbus ar jų dalį (išskyrus Įrangą).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7D8F0" w14:textId="77777777"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86C4A" w14:textId="776BBE6C" w:rsidR="0013455A" w:rsidRPr="00CC3D4E" w:rsidRDefault="0013455A">
    <w:pPr>
      <w:pStyle w:val="Antrats"/>
      <w:jc w:val="center"/>
      <w:rPr>
        <w:rFonts w:ascii="Times New Roman" w:hAnsi="Times New Roman"/>
      </w:rPr>
    </w:pPr>
  </w:p>
  <w:p w14:paraId="037A69B3" w14:textId="77777777" w:rsidR="00913BD9" w:rsidRPr="00006DB6" w:rsidRDefault="00913BD9"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5CD280D"/>
    <w:multiLevelType w:val="multilevel"/>
    <w:tmpl w:val="CEFC1932"/>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2."/>
      <w:lvlJc w:val="left"/>
      <w:pPr>
        <w:ind w:left="792" w:hanging="432"/>
      </w:pPr>
      <w:rPr>
        <w:rFonts w:ascii="Times New Roman" w:eastAsia="Arial Unicode MS"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FBE0168"/>
    <w:multiLevelType w:val="multilevel"/>
    <w:tmpl w:val="ADB0BDBE"/>
    <w:lvl w:ilvl="0">
      <w:start w:val="1"/>
      <w:numFmt w:val="decimal"/>
      <w:lvlText w:val="%1."/>
      <w:lvlJc w:val="left"/>
      <w:pPr>
        <w:ind w:left="360" w:hanging="360"/>
      </w:pPr>
      <w:rPr>
        <w:rFonts w:ascii="Times New Roman" w:eastAsia="Arial Unicode MS" w:hAnsi="Times New Roman" w:cs="Times New Roman" w:hint="default"/>
      </w:rPr>
    </w:lvl>
    <w:lvl w:ilvl="1">
      <w:start w:val="1"/>
      <w:numFmt w:val="decimal"/>
      <w:lvlText w:val="%2."/>
      <w:lvlJc w:val="left"/>
      <w:pPr>
        <w:ind w:left="792" w:hanging="432"/>
      </w:pPr>
      <w:rPr>
        <w:rFonts w:ascii="Times New Roman" w:eastAsia="Arial Unicode MS"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252A7F74"/>
    <w:multiLevelType w:val="hybridMultilevel"/>
    <w:tmpl w:val="E1169894"/>
    <w:lvl w:ilvl="0" w:tplc="307A3056">
      <w:start w:val="1"/>
      <w:numFmt w:val="decimal"/>
      <w:lvlText w:val="%1."/>
      <w:lvlJc w:val="left"/>
      <w:pPr>
        <w:ind w:left="1211" w:hanging="360"/>
      </w:pPr>
      <w:rPr>
        <w:rFonts w:hint="default"/>
        <w:color w:val="333333"/>
        <w:sz w:val="2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rPr>
    </w:lvl>
    <w:lvl w:ilvl="2">
      <w:start w:val="1"/>
      <w:numFmt w:val="decimal"/>
      <w:isLgl/>
      <w:lvlText w:val="%1.%2.%3."/>
      <w:lvlJc w:val="left"/>
      <w:pPr>
        <w:ind w:left="1430" w:hanging="720"/>
      </w:pPr>
      <w:rPr>
        <w:rFonts w:hint="default"/>
        <w:b w:val="0"/>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7A2B12"/>
    <w:multiLevelType w:val="multilevel"/>
    <w:tmpl w:val="7E06192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3B860CC"/>
    <w:multiLevelType w:val="hybridMultilevel"/>
    <w:tmpl w:val="C36EE5A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1C5579"/>
    <w:multiLevelType w:val="multilevel"/>
    <w:tmpl w:val="9A343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8"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9CC06FF"/>
    <w:multiLevelType w:val="hybridMultilevel"/>
    <w:tmpl w:val="F4EE0712"/>
    <w:lvl w:ilvl="0" w:tplc="A66E60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120B88"/>
    <w:multiLevelType w:val="multilevel"/>
    <w:tmpl w:val="3484F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2A2A7A"/>
    <w:multiLevelType w:val="multilevel"/>
    <w:tmpl w:val="710AF0B0"/>
    <w:lvl w:ilvl="0">
      <w:start w:val="1"/>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2"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EA6715"/>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6E1727"/>
    <w:multiLevelType w:val="multilevel"/>
    <w:tmpl w:val="89863FD6"/>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7"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8" w15:restartNumberingAfterBreak="0">
    <w:nsid w:val="57EA7864"/>
    <w:multiLevelType w:val="multilevel"/>
    <w:tmpl w:val="3484F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7D6AA6"/>
    <w:multiLevelType w:val="multilevel"/>
    <w:tmpl w:val="7C96F8BC"/>
    <w:lvl w:ilvl="0">
      <w:start w:val="2"/>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0"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0DC16DE"/>
    <w:multiLevelType w:val="multilevel"/>
    <w:tmpl w:val="058660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4167AED"/>
    <w:multiLevelType w:val="multilevel"/>
    <w:tmpl w:val="B6CAEAC6"/>
    <w:lvl w:ilvl="0">
      <w:start w:val="1"/>
      <w:numFmt w:val="decimal"/>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34" w15:restartNumberingAfterBreak="0">
    <w:nsid w:val="64902499"/>
    <w:multiLevelType w:val="multilevel"/>
    <w:tmpl w:val="D9D0A318"/>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B951290"/>
    <w:multiLevelType w:val="multilevel"/>
    <w:tmpl w:val="3484F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39" w15:restartNumberingAfterBreak="0">
    <w:nsid w:val="70E8512E"/>
    <w:multiLevelType w:val="multilevel"/>
    <w:tmpl w:val="FA8A32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1" w15:restartNumberingAfterBreak="0">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584B2C"/>
    <w:multiLevelType w:val="multilevel"/>
    <w:tmpl w:val="10968BA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9"/>
  </w:num>
  <w:num w:numId="2" w16cid:durableId="1284076282">
    <w:abstractNumId w:val="26"/>
  </w:num>
  <w:num w:numId="3" w16cid:durableId="1481849147">
    <w:abstractNumId w:val="3"/>
  </w:num>
  <w:num w:numId="4" w16cid:durableId="843281286">
    <w:abstractNumId w:val="7"/>
  </w:num>
  <w:num w:numId="5" w16cid:durableId="798038527">
    <w:abstractNumId w:val="6"/>
  </w:num>
  <w:num w:numId="6" w16cid:durableId="511458294">
    <w:abstractNumId w:val="18"/>
  </w:num>
  <w:num w:numId="7" w16cid:durableId="139201320">
    <w:abstractNumId w:val="30"/>
  </w:num>
  <w:num w:numId="8" w16cid:durableId="1177964708">
    <w:abstractNumId w:val="32"/>
  </w:num>
  <w:num w:numId="9" w16cid:durableId="1804539095">
    <w:abstractNumId w:val="36"/>
  </w:num>
  <w:num w:numId="10" w16cid:durableId="555169240">
    <w:abstractNumId w:val="2"/>
  </w:num>
  <w:num w:numId="11" w16cid:durableId="1671832625">
    <w:abstractNumId w:val="16"/>
  </w:num>
  <w:num w:numId="12" w16cid:durableId="698089676">
    <w:abstractNumId w:val="35"/>
  </w:num>
  <w:num w:numId="13" w16cid:durableId="85658440">
    <w:abstractNumId w:val="31"/>
  </w:num>
  <w:num w:numId="14" w16cid:durableId="181673199">
    <w:abstractNumId w:val="20"/>
  </w:num>
  <w:num w:numId="15" w16cid:durableId="1806312935">
    <w:abstractNumId w:val="40"/>
  </w:num>
  <w:num w:numId="16" w16cid:durableId="476537801">
    <w:abstractNumId w:val="0"/>
  </w:num>
  <w:num w:numId="17" w16cid:durableId="1913662058">
    <w:abstractNumId w:val="13"/>
  </w:num>
  <w:num w:numId="18" w16cid:durableId="828983821">
    <w:abstractNumId w:val="1"/>
  </w:num>
  <w:num w:numId="19" w16cid:durableId="1777290997">
    <w:abstractNumId w:val="5"/>
  </w:num>
  <w:num w:numId="20" w16cid:durableId="1916623576">
    <w:abstractNumId w:val="38"/>
  </w:num>
  <w:num w:numId="21" w16cid:durableId="1533376668">
    <w:abstractNumId w:val="27"/>
  </w:num>
  <w:num w:numId="22" w16cid:durableId="280262375">
    <w:abstractNumId w:val="42"/>
  </w:num>
  <w:num w:numId="23" w16cid:durableId="972829822">
    <w:abstractNumId w:val="25"/>
  </w:num>
  <w:num w:numId="24" w16cid:durableId="1919945357">
    <w:abstractNumId w:val="17"/>
  </w:num>
  <w:num w:numId="25" w16cid:durableId="1838883969">
    <w:abstractNumId w:val="11"/>
  </w:num>
  <w:num w:numId="26" w16cid:durableId="286087771">
    <w:abstractNumId w:val="34"/>
  </w:num>
  <w:num w:numId="27" w16cid:durableId="220483623">
    <w:abstractNumId w:val="41"/>
  </w:num>
  <w:num w:numId="28" w16cid:durableId="761342038">
    <w:abstractNumId w:val="22"/>
  </w:num>
  <w:num w:numId="29" w16cid:durableId="1563981474">
    <w:abstractNumId w:val="28"/>
  </w:num>
  <w:num w:numId="30" w16cid:durableId="707224794">
    <w:abstractNumId w:val="15"/>
  </w:num>
  <w:num w:numId="31" w16cid:durableId="815486174">
    <w:abstractNumId w:val="24"/>
  </w:num>
  <w:num w:numId="32" w16cid:durableId="114757176">
    <w:abstractNumId w:val="39"/>
  </w:num>
  <w:num w:numId="33" w16cid:durableId="1679111377">
    <w:abstractNumId w:val="23"/>
  </w:num>
  <w:num w:numId="34" w16cid:durableId="1518426733">
    <w:abstractNumId w:val="37"/>
  </w:num>
  <w:num w:numId="35" w16cid:durableId="1288000789">
    <w:abstractNumId w:val="14"/>
  </w:num>
  <w:num w:numId="36" w16cid:durableId="1593858632">
    <w:abstractNumId w:val="12"/>
  </w:num>
  <w:num w:numId="37" w16cid:durableId="1019045599">
    <w:abstractNumId w:val="33"/>
  </w:num>
  <w:num w:numId="38" w16cid:durableId="1442147884">
    <w:abstractNumId w:val="19"/>
  </w:num>
  <w:num w:numId="39" w16cid:durableId="1581713042">
    <w:abstractNumId w:val="10"/>
  </w:num>
  <w:num w:numId="40" w16cid:durableId="15840258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4300069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46361968">
    <w:abstractNumId w:val="3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3933089">
    <w:abstractNumId w:val="41"/>
    <w:lvlOverride w:ilvl="0">
      <w:startOverride w:val="1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58042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89649854">
    <w:abstractNumId w:val="4"/>
  </w:num>
  <w:num w:numId="46" w16cid:durableId="1335836721">
    <w:abstractNumId w:val="21"/>
  </w:num>
  <w:num w:numId="47" w16cid:durableId="1810589026">
    <w:abstractNumId w:val="29"/>
  </w:num>
  <w:num w:numId="48" w16cid:durableId="894124466">
    <w:abstractNumId w:val="8"/>
  </w:num>
  <w:num w:numId="49" w16cid:durableId="75721034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29E8"/>
    <w:rsid w:val="000038DD"/>
    <w:rsid w:val="00006DB6"/>
    <w:rsid w:val="000072B4"/>
    <w:rsid w:val="00007470"/>
    <w:rsid w:val="00010012"/>
    <w:rsid w:val="00013104"/>
    <w:rsid w:val="000136FF"/>
    <w:rsid w:val="00013EAD"/>
    <w:rsid w:val="00014CE6"/>
    <w:rsid w:val="0001579B"/>
    <w:rsid w:val="000160AE"/>
    <w:rsid w:val="00016C9B"/>
    <w:rsid w:val="00016DC6"/>
    <w:rsid w:val="000175C0"/>
    <w:rsid w:val="00021F82"/>
    <w:rsid w:val="00022904"/>
    <w:rsid w:val="00022D98"/>
    <w:rsid w:val="00023A6C"/>
    <w:rsid w:val="0002434A"/>
    <w:rsid w:val="00026C85"/>
    <w:rsid w:val="00027199"/>
    <w:rsid w:val="000314DA"/>
    <w:rsid w:val="00031595"/>
    <w:rsid w:val="00034610"/>
    <w:rsid w:val="00034676"/>
    <w:rsid w:val="000372DD"/>
    <w:rsid w:val="0004317A"/>
    <w:rsid w:val="000431DD"/>
    <w:rsid w:val="00045216"/>
    <w:rsid w:val="00046CF4"/>
    <w:rsid w:val="000500F9"/>
    <w:rsid w:val="00050437"/>
    <w:rsid w:val="00050A4D"/>
    <w:rsid w:val="00050C35"/>
    <w:rsid w:val="00051B92"/>
    <w:rsid w:val="00051E8E"/>
    <w:rsid w:val="00052B4E"/>
    <w:rsid w:val="0005316C"/>
    <w:rsid w:val="000543D0"/>
    <w:rsid w:val="0005492C"/>
    <w:rsid w:val="00055E63"/>
    <w:rsid w:val="0006036E"/>
    <w:rsid w:val="000612DF"/>
    <w:rsid w:val="000616A4"/>
    <w:rsid w:val="000617E2"/>
    <w:rsid w:val="000619D7"/>
    <w:rsid w:val="000622F9"/>
    <w:rsid w:val="00062623"/>
    <w:rsid w:val="00064502"/>
    <w:rsid w:val="00067C7E"/>
    <w:rsid w:val="00067D8F"/>
    <w:rsid w:val="000716A3"/>
    <w:rsid w:val="00072144"/>
    <w:rsid w:val="00074CC3"/>
    <w:rsid w:val="00075124"/>
    <w:rsid w:val="00075600"/>
    <w:rsid w:val="00076B7F"/>
    <w:rsid w:val="000774F7"/>
    <w:rsid w:val="00081F1F"/>
    <w:rsid w:val="00084C7D"/>
    <w:rsid w:val="000855BD"/>
    <w:rsid w:val="00086388"/>
    <w:rsid w:val="00086F9C"/>
    <w:rsid w:val="00087338"/>
    <w:rsid w:val="0009009D"/>
    <w:rsid w:val="00090E30"/>
    <w:rsid w:val="000912BE"/>
    <w:rsid w:val="00092012"/>
    <w:rsid w:val="000923DC"/>
    <w:rsid w:val="00092AA5"/>
    <w:rsid w:val="00093402"/>
    <w:rsid w:val="00093B1E"/>
    <w:rsid w:val="00093DCF"/>
    <w:rsid w:val="000968C7"/>
    <w:rsid w:val="00097506"/>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7DD9"/>
    <w:rsid w:val="000C080D"/>
    <w:rsid w:val="000C0C41"/>
    <w:rsid w:val="000C18FD"/>
    <w:rsid w:val="000C3922"/>
    <w:rsid w:val="000C3A86"/>
    <w:rsid w:val="000C3D16"/>
    <w:rsid w:val="000C3D96"/>
    <w:rsid w:val="000C45AD"/>
    <w:rsid w:val="000C4955"/>
    <w:rsid w:val="000C6103"/>
    <w:rsid w:val="000C66A8"/>
    <w:rsid w:val="000D05BC"/>
    <w:rsid w:val="000D41D3"/>
    <w:rsid w:val="000D4A05"/>
    <w:rsid w:val="000D5C15"/>
    <w:rsid w:val="000D5C9A"/>
    <w:rsid w:val="000D6131"/>
    <w:rsid w:val="000D6CA9"/>
    <w:rsid w:val="000D769A"/>
    <w:rsid w:val="000E055F"/>
    <w:rsid w:val="000E456D"/>
    <w:rsid w:val="000F1C0D"/>
    <w:rsid w:val="000F1EDB"/>
    <w:rsid w:val="000F3B55"/>
    <w:rsid w:val="000F4693"/>
    <w:rsid w:val="000F5027"/>
    <w:rsid w:val="000F6107"/>
    <w:rsid w:val="000F64CF"/>
    <w:rsid w:val="000F76CE"/>
    <w:rsid w:val="000F79BB"/>
    <w:rsid w:val="00100A06"/>
    <w:rsid w:val="00100D0F"/>
    <w:rsid w:val="00101F30"/>
    <w:rsid w:val="00102A29"/>
    <w:rsid w:val="00102EAD"/>
    <w:rsid w:val="0010351E"/>
    <w:rsid w:val="001047FD"/>
    <w:rsid w:val="0010566D"/>
    <w:rsid w:val="00106DE5"/>
    <w:rsid w:val="00110800"/>
    <w:rsid w:val="0011186D"/>
    <w:rsid w:val="001118E2"/>
    <w:rsid w:val="00111CE0"/>
    <w:rsid w:val="00111D86"/>
    <w:rsid w:val="00111DCA"/>
    <w:rsid w:val="001120BE"/>
    <w:rsid w:val="00112DAE"/>
    <w:rsid w:val="001139AA"/>
    <w:rsid w:val="00114F31"/>
    <w:rsid w:val="001151B5"/>
    <w:rsid w:val="001162A4"/>
    <w:rsid w:val="00117602"/>
    <w:rsid w:val="001207F4"/>
    <w:rsid w:val="00121367"/>
    <w:rsid w:val="00125EBF"/>
    <w:rsid w:val="00125F91"/>
    <w:rsid w:val="00127A1B"/>
    <w:rsid w:val="0013455A"/>
    <w:rsid w:val="001345E6"/>
    <w:rsid w:val="00134853"/>
    <w:rsid w:val="00134883"/>
    <w:rsid w:val="001375D5"/>
    <w:rsid w:val="0014027E"/>
    <w:rsid w:val="00140CF0"/>
    <w:rsid w:val="00143BF4"/>
    <w:rsid w:val="00144052"/>
    <w:rsid w:val="0014567A"/>
    <w:rsid w:val="00146EC0"/>
    <w:rsid w:val="00150456"/>
    <w:rsid w:val="0015055D"/>
    <w:rsid w:val="00150810"/>
    <w:rsid w:val="00151488"/>
    <w:rsid w:val="001517A8"/>
    <w:rsid w:val="00151992"/>
    <w:rsid w:val="0015205A"/>
    <w:rsid w:val="001532A3"/>
    <w:rsid w:val="001535D5"/>
    <w:rsid w:val="00153704"/>
    <w:rsid w:val="001539D6"/>
    <w:rsid w:val="00155620"/>
    <w:rsid w:val="00156D42"/>
    <w:rsid w:val="00161A92"/>
    <w:rsid w:val="001628EE"/>
    <w:rsid w:val="00162B99"/>
    <w:rsid w:val="001635EF"/>
    <w:rsid w:val="00164A50"/>
    <w:rsid w:val="0016588D"/>
    <w:rsid w:val="001674B5"/>
    <w:rsid w:val="00167509"/>
    <w:rsid w:val="00171183"/>
    <w:rsid w:val="0017336A"/>
    <w:rsid w:val="00174950"/>
    <w:rsid w:val="00175B14"/>
    <w:rsid w:val="00176205"/>
    <w:rsid w:val="00176D10"/>
    <w:rsid w:val="00181718"/>
    <w:rsid w:val="0018414C"/>
    <w:rsid w:val="00185A60"/>
    <w:rsid w:val="0019118D"/>
    <w:rsid w:val="0019133E"/>
    <w:rsid w:val="001913E1"/>
    <w:rsid w:val="00194830"/>
    <w:rsid w:val="00194A5A"/>
    <w:rsid w:val="001954C7"/>
    <w:rsid w:val="00195961"/>
    <w:rsid w:val="001969A2"/>
    <w:rsid w:val="001971D4"/>
    <w:rsid w:val="001A1654"/>
    <w:rsid w:val="001A1BB6"/>
    <w:rsid w:val="001A1CE7"/>
    <w:rsid w:val="001A23F9"/>
    <w:rsid w:val="001A2C80"/>
    <w:rsid w:val="001A31A0"/>
    <w:rsid w:val="001A3398"/>
    <w:rsid w:val="001A36E6"/>
    <w:rsid w:val="001A40A6"/>
    <w:rsid w:val="001A49BA"/>
    <w:rsid w:val="001A78E2"/>
    <w:rsid w:val="001B0A63"/>
    <w:rsid w:val="001B107D"/>
    <w:rsid w:val="001B1CE8"/>
    <w:rsid w:val="001B38D1"/>
    <w:rsid w:val="001B3DC9"/>
    <w:rsid w:val="001B3FF4"/>
    <w:rsid w:val="001B4958"/>
    <w:rsid w:val="001B4FB8"/>
    <w:rsid w:val="001B5584"/>
    <w:rsid w:val="001B5DAB"/>
    <w:rsid w:val="001B6431"/>
    <w:rsid w:val="001B647F"/>
    <w:rsid w:val="001B6A50"/>
    <w:rsid w:val="001B6F67"/>
    <w:rsid w:val="001B7F31"/>
    <w:rsid w:val="001C04BC"/>
    <w:rsid w:val="001C1030"/>
    <w:rsid w:val="001C3010"/>
    <w:rsid w:val="001C3378"/>
    <w:rsid w:val="001C35FD"/>
    <w:rsid w:val="001C7734"/>
    <w:rsid w:val="001C79F8"/>
    <w:rsid w:val="001D2258"/>
    <w:rsid w:val="001D479F"/>
    <w:rsid w:val="001D4EC5"/>
    <w:rsid w:val="001D50F8"/>
    <w:rsid w:val="001D5A69"/>
    <w:rsid w:val="001D63F6"/>
    <w:rsid w:val="001E0DE9"/>
    <w:rsid w:val="001E2284"/>
    <w:rsid w:val="001E43A3"/>
    <w:rsid w:val="001E5BA7"/>
    <w:rsid w:val="001F0ED8"/>
    <w:rsid w:val="001F1B28"/>
    <w:rsid w:val="001F1CBD"/>
    <w:rsid w:val="001F2A32"/>
    <w:rsid w:val="001F2B25"/>
    <w:rsid w:val="001F32DA"/>
    <w:rsid w:val="001F3997"/>
    <w:rsid w:val="001F3B72"/>
    <w:rsid w:val="001F4646"/>
    <w:rsid w:val="001F6B1C"/>
    <w:rsid w:val="001F714F"/>
    <w:rsid w:val="001F77A1"/>
    <w:rsid w:val="001F7E0D"/>
    <w:rsid w:val="0020052C"/>
    <w:rsid w:val="00201393"/>
    <w:rsid w:val="002013BC"/>
    <w:rsid w:val="00204358"/>
    <w:rsid w:val="00205594"/>
    <w:rsid w:val="00205B6B"/>
    <w:rsid w:val="00205B8F"/>
    <w:rsid w:val="00205D82"/>
    <w:rsid w:val="0020720F"/>
    <w:rsid w:val="00207B0A"/>
    <w:rsid w:val="00210E60"/>
    <w:rsid w:val="002114A6"/>
    <w:rsid w:val="0021390E"/>
    <w:rsid w:val="002140F2"/>
    <w:rsid w:val="0021701B"/>
    <w:rsid w:val="0022073D"/>
    <w:rsid w:val="00221648"/>
    <w:rsid w:val="00222C6C"/>
    <w:rsid w:val="00222DF4"/>
    <w:rsid w:val="0022358E"/>
    <w:rsid w:val="0022399C"/>
    <w:rsid w:val="00223DC6"/>
    <w:rsid w:val="00226FBE"/>
    <w:rsid w:val="00227CC4"/>
    <w:rsid w:val="0023186D"/>
    <w:rsid w:val="00231C61"/>
    <w:rsid w:val="002324F0"/>
    <w:rsid w:val="0023272B"/>
    <w:rsid w:val="00232B01"/>
    <w:rsid w:val="00233FE8"/>
    <w:rsid w:val="00237385"/>
    <w:rsid w:val="002373FF"/>
    <w:rsid w:val="00237589"/>
    <w:rsid w:val="00237839"/>
    <w:rsid w:val="00237FEF"/>
    <w:rsid w:val="00240177"/>
    <w:rsid w:val="00242A67"/>
    <w:rsid w:val="00243FAE"/>
    <w:rsid w:val="00244005"/>
    <w:rsid w:val="00244145"/>
    <w:rsid w:val="002454F5"/>
    <w:rsid w:val="00245694"/>
    <w:rsid w:val="00245CB8"/>
    <w:rsid w:val="00246174"/>
    <w:rsid w:val="00250D89"/>
    <w:rsid w:val="002549F8"/>
    <w:rsid w:val="00255A4F"/>
    <w:rsid w:val="00260172"/>
    <w:rsid w:val="00260830"/>
    <w:rsid w:val="00260A16"/>
    <w:rsid w:val="002616BE"/>
    <w:rsid w:val="00261906"/>
    <w:rsid w:val="00262560"/>
    <w:rsid w:val="00262FFA"/>
    <w:rsid w:val="002631C3"/>
    <w:rsid w:val="00264547"/>
    <w:rsid w:val="002652F9"/>
    <w:rsid w:val="002663EA"/>
    <w:rsid w:val="00266592"/>
    <w:rsid w:val="0026716B"/>
    <w:rsid w:val="0026741F"/>
    <w:rsid w:val="00267B69"/>
    <w:rsid w:val="00271086"/>
    <w:rsid w:val="002722F0"/>
    <w:rsid w:val="00273072"/>
    <w:rsid w:val="00274BBF"/>
    <w:rsid w:val="0027646B"/>
    <w:rsid w:val="002767C8"/>
    <w:rsid w:val="00276A11"/>
    <w:rsid w:val="00277A06"/>
    <w:rsid w:val="00281441"/>
    <w:rsid w:val="00281C66"/>
    <w:rsid w:val="00282398"/>
    <w:rsid w:val="002832FA"/>
    <w:rsid w:val="00284228"/>
    <w:rsid w:val="00284DCC"/>
    <w:rsid w:val="002850B0"/>
    <w:rsid w:val="00285444"/>
    <w:rsid w:val="002858F7"/>
    <w:rsid w:val="00286F8B"/>
    <w:rsid w:val="00287DCB"/>
    <w:rsid w:val="0029059B"/>
    <w:rsid w:val="00290664"/>
    <w:rsid w:val="00292754"/>
    <w:rsid w:val="00292FA4"/>
    <w:rsid w:val="002931B4"/>
    <w:rsid w:val="0029345B"/>
    <w:rsid w:val="00295FF8"/>
    <w:rsid w:val="00296166"/>
    <w:rsid w:val="002963EE"/>
    <w:rsid w:val="00296E0D"/>
    <w:rsid w:val="002A1466"/>
    <w:rsid w:val="002B27A2"/>
    <w:rsid w:val="002B29F9"/>
    <w:rsid w:val="002B3162"/>
    <w:rsid w:val="002B3DA9"/>
    <w:rsid w:val="002B4929"/>
    <w:rsid w:val="002B543F"/>
    <w:rsid w:val="002B5CDC"/>
    <w:rsid w:val="002B76D0"/>
    <w:rsid w:val="002B7D58"/>
    <w:rsid w:val="002C0C92"/>
    <w:rsid w:val="002C160B"/>
    <w:rsid w:val="002C2D9F"/>
    <w:rsid w:val="002C3D11"/>
    <w:rsid w:val="002C7816"/>
    <w:rsid w:val="002C7950"/>
    <w:rsid w:val="002D0BDF"/>
    <w:rsid w:val="002D1425"/>
    <w:rsid w:val="002D17C4"/>
    <w:rsid w:val="002D2480"/>
    <w:rsid w:val="002D2876"/>
    <w:rsid w:val="002D3408"/>
    <w:rsid w:val="002D5FD1"/>
    <w:rsid w:val="002D6ADA"/>
    <w:rsid w:val="002D7090"/>
    <w:rsid w:val="002D7E81"/>
    <w:rsid w:val="002E008F"/>
    <w:rsid w:val="002E0CE1"/>
    <w:rsid w:val="002E1603"/>
    <w:rsid w:val="002E26C9"/>
    <w:rsid w:val="002E39F3"/>
    <w:rsid w:val="002E45F1"/>
    <w:rsid w:val="002E6B4A"/>
    <w:rsid w:val="002E7013"/>
    <w:rsid w:val="002E7361"/>
    <w:rsid w:val="002E7920"/>
    <w:rsid w:val="002E7A5E"/>
    <w:rsid w:val="002F143B"/>
    <w:rsid w:val="002F2BB7"/>
    <w:rsid w:val="002F41D0"/>
    <w:rsid w:val="002F53B4"/>
    <w:rsid w:val="002F6A9A"/>
    <w:rsid w:val="002F70C1"/>
    <w:rsid w:val="002F72A3"/>
    <w:rsid w:val="002F79EB"/>
    <w:rsid w:val="00300AE1"/>
    <w:rsid w:val="003044A3"/>
    <w:rsid w:val="00305455"/>
    <w:rsid w:val="00305A7C"/>
    <w:rsid w:val="0030644A"/>
    <w:rsid w:val="00306630"/>
    <w:rsid w:val="00311710"/>
    <w:rsid w:val="00311C94"/>
    <w:rsid w:val="0031247D"/>
    <w:rsid w:val="00314385"/>
    <w:rsid w:val="00314BF7"/>
    <w:rsid w:val="00314C61"/>
    <w:rsid w:val="00317920"/>
    <w:rsid w:val="00317FB9"/>
    <w:rsid w:val="003208B9"/>
    <w:rsid w:val="00321732"/>
    <w:rsid w:val="00322D74"/>
    <w:rsid w:val="00324177"/>
    <w:rsid w:val="00324365"/>
    <w:rsid w:val="003247CD"/>
    <w:rsid w:val="00324EC8"/>
    <w:rsid w:val="00327786"/>
    <w:rsid w:val="00333D26"/>
    <w:rsid w:val="003340BE"/>
    <w:rsid w:val="0033490F"/>
    <w:rsid w:val="003360C5"/>
    <w:rsid w:val="00336675"/>
    <w:rsid w:val="0033671C"/>
    <w:rsid w:val="003373B1"/>
    <w:rsid w:val="003425D2"/>
    <w:rsid w:val="00342DF1"/>
    <w:rsid w:val="00343E3D"/>
    <w:rsid w:val="0034406D"/>
    <w:rsid w:val="00344889"/>
    <w:rsid w:val="00344D98"/>
    <w:rsid w:val="00344FB0"/>
    <w:rsid w:val="00345516"/>
    <w:rsid w:val="00345AA1"/>
    <w:rsid w:val="00346170"/>
    <w:rsid w:val="00346227"/>
    <w:rsid w:val="003475E0"/>
    <w:rsid w:val="003478AD"/>
    <w:rsid w:val="00350DAD"/>
    <w:rsid w:val="003515B8"/>
    <w:rsid w:val="00352D4D"/>
    <w:rsid w:val="00353967"/>
    <w:rsid w:val="0035414E"/>
    <w:rsid w:val="0035451F"/>
    <w:rsid w:val="00354EC8"/>
    <w:rsid w:val="003601F8"/>
    <w:rsid w:val="003618E9"/>
    <w:rsid w:val="003647A7"/>
    <w:rsid w:val="003659EC"/>
    <w:rsid w:val="00367561"/>
    <w:rsid w:val="00367A85"/>
    <w:rsid w:val="00370A4E"/>
    <w:rsid w:val="003729CB"/>
    <w:rsid w:val="003729E8"/>
    <w:rsid w:val="003732BF"/>
    <w:rsid w:val="00373B33"/>
    <w:rsid w:val="00374029"/>
    <w:rsid w:val="003746B7"/>
    <w:rsid w:val="00374D94"/>
    <w:rsid w:val="00375267"/>
    <w:rsid w:val="00375B37"/>
    <w:rsid w:val="003764A1"/>
    <w:rsid w:val="003803CF"/>
    <w:rsid w:val="0038219C"/>
    <w:rsid w:val="00382F5D"/>
    <w:rsid w:val="0038329B"/>
    <w:rsid w:val="0038367C"/>
    <w:rsid w:val="0038378E"/>
    <w:rsid w:val="003837ED"/>
    <w:rsid w:val="003841CC"/>
    <w:rsid w:val="00384231"/>
    <w:rsid w:val="00387AB4"/>
    <w:rsid w:val="00387BA3"/>
    <w:rsid w:val="00390A8F"/>
    <w:rsid w:val="00394E72"/>
    <w:rsid w:val="00396C1E"/>
    <w:rsid w:val="00396E5C"/>
    <w:rsid w:val="00397458"/>
    <w:rsid w:val="00397468"/>
    <w:rsid w:val="003A0DF3"/>
    <w:rsid w:val="003A1913"/>
    <w:rsid w:val="003A191B"/>
    <w:rsid w:val="003A2B7E"/>
    <w:rsid w:val="003A2F1B"/>
    <w:rsid w:val="003A39EC"/>
    <w:rsid w:val="003A4B94"/>
    <w:rsid w:val="003A6298"/>
    <w:rsid w:val="003A6347"/>
    <w:rsid w:val="003A7C61"/>
    <w:rsid w:val="003B2467"/>
    <w:rsid w:val="003B285B"/>
    <w:rsid w:val="003B50FD"/>
    <w:rsid w:val="003B576E"/>
    <w:rsid w:val="003B7BEE"/>
    <w:rsid w:val="003C0B05"/>
    <w:rsid w:val="003C1945"/>
    <w:rsid w:val="003C379C"/>
    <w:rsid w:val="003C4F82"/>
    <w:rsid w:val="003C59BB"/>
    <w:rsid w:val="003C626A"/>
    <w:rsid w:val="003D34A8"/>
    <w:rsid w:val="003D5354"/>
    <w:rsid w:val="003D53A1"/>
    <w:rsid w:val="003E0EE1"/>
    <w:rsid w:val="003E30A4"/>
    <w:rsid w:val="003E556F"/>
    <w:rsid w:val="003E56D5"/>
    <w:rsid w:val="003E5944"/>
    <w:rsid w:val="003E5A3A"/>
    <w:rsid w:val="003F0639"/>
    <w:rsid w:val="003F0ACA"/>
    <w:rsid w:val="003F1BF5"/>
    <w:rsid w:val="003F3FCA"/>
    <w:rsid w:val="003F48C1"/>
    <w:rsid w:val="003F51DF"/>
    <w:rsid w:val="003F600F"/>
    <w:rsid w:val="003F61DA"/>
    <w:rsid w:val="003F7481"/>
    <w:rsid w:val="003F7F74"/>
    <w:rsid w:val="00400252"/>
    <w:rsid w:val="00400B5D"/>
    <w:rsid w:val="00401545"/>
    <w:rsid w:val="00401562"/>
    <w:rsid w:val="004020BD"/>
    <w:rsid w:val="00403448"/>
    <w:rsid w:val="00403BAF"/>
    <w:rsid w:val="004056B2"/>
    <w:rsid w:val="00405BB2"/>
    <w:rsid w:val="004071F9"/>
    <w:rsid w:val="004078D3"/>
    <w:rsid w:val="00411DD6"/>
    <w:rsid w:val="00412F82"/>
    <w:rsid w:val="0041367F"/>
    <w:rsid w:val="0041521A"/>
    <w:rsid w:val="00415F2F"/>
    <w:rsid w:val="00416B9D"/>
    <w:rsid w:val="004174BC"/>
    <w:rsid w:val="00417E2A"/>
    <w:rsid w:val="00421522"/>
    <w:rsid w:val="00421A08"/>
    <w:rsid w:val="004224DA"/>
    <w:rsid w:val="00422BE7"/>
    <w:rsid w:val="00423501"/>
    <w:rsid w:val="00423B67"/>
    <w:rsid w:val="004249A6"/>
    <w:rsid w:val="004253AB"/>
    <w:rsid w:val="0043083C"/>
    <w:rsid w:val="004318B5"/>
    <w:rsid w:val="004318D1"/>
    <w:rsid w:val="00431D02"/>
    <w:rsid w:val="00432AEE"/>
    <w:rsid w:val="00433373"/>
    <w:rsid w:val="00433F8B"/>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3A2F"/>
    <w:rsid w:val="004541F5"/>
    <w:rsid w:val="00455780"/>
    <w:rsid w:val="00456DA8"/>
    <w:rsid w:val="004570DA"/>
    <w:rsid w:val="00461099"/>
    <w:rsid w:val="004617D8"/>
    <w:rsid w:val="00461D57"/>
    <w:rsid w:val="00461F47"/>
    <w:rsid w:val="00462421"/>
    <w:rsid w:val="004639C6"/>
    <w:rsid w:val="00463F9F"/>
    <w:rsid w:val="0046425C"/>
    <w:rsid w:val="0046611C"/>
    <w:rsid w:val="00466538"/>
    <w:rsid w:val="0046757F"/>
    <w:rsid w:val="0047319B"/>
    <w:rsid w:val="004735A5"/>
    <w:rsid w:val="0047441F"/>
    <w:rsid w:val="0047458C"/>
    <w:rsid w:val="0047518C"/>
    <w:rsid w:val="00476F91"/>
    <w:rsid w:val="00477825"/>
    <w:rsid w:val="00480D84"/>
    <w:rsid w:val="0048312F"/>
    <w:rsid w:val="00484820"/>
    <w:rsid w:val="00484A8E"/>
    <w:rsid w:val="00484AC6"/>
    <w:rsid w:val="00485829"/>
    <w:rsid w:val="00485946"/>
    <w:rsid w:val="0048605F"/>
    <w:rsid w:val="00486394"/>
    <w:rsid w:val="004873ED"/>
    <w:rsid w:val="00491BDB"/>
    <w:rsid w:val="0049246E"/>
    <w:rsid w:val="004931AC"/>
    <w:rsid w:val="00493622"/>
    <w:rsid w:val="00495BFD"/>
    <w:rsid w:val="00495FD9"/>
    <w:rsid w:val="004971F7"/>
    <w:rsid w:val="00497760"/>
    <w:rsid w:val="004A0C3B"/>
    <w:rsid w:val="004A1BC4"/>
    <w:rsid w:val="004A2E9E"/>
    <w:rsid w:val="004A3765"/>
    <w:rsid w:val="004A43CC"/>
    <w:rsid w:val="004A5400"/>
    <w:rsid w:val="004A626C"/>
    <w:rsid w:val="004A6834"/>
    <w:rsid w:val="004A7CA4"/>
    <w:rsid w:val="004A7D9E"/>
    <w:rsid w:val="004B120A"/>
    <w:rsid w:val="004B424F"/>
    <w:rsid w:val="004B45AA"/>
    <w:rsid w:val="004B59B3"/>
    <w:rsid w:val="004B6C20"/>
    <w:rsid w:val="004B77B6"/>
    <w:rsid w:val="004C0504"/>
    <w:rsid w:val="004C0C17"/>
    <w:rsid w:val="004C6279"/>
    <w:rsid w:val="004D0276"/>
    <w:rsid w:val="004D0E04"/>
    <w:rsid w:val="004D1556"/>
    <w:rsid w:val="004D15F7"/>
    <w:rsid w:val="004D1C9D"/>
    <w:rsid w:val="004D2440"/>
    <w:rsid w:val="004D31DC"/>
    <w:rsid w:val="004D38E8"/>
    <w:rsid w:val="004D4857"/>
    <w:rsid w:val="004D4AAA"/>
    <w:rsid w:val="004D504C"/>
    <w:rsid w:val="004D540F"/>
    <w:rsid w:val="004D666E"/>
    <w:rsid w:val="004D755A"/>
    <w:rsid w:val="004D77AF"/>
    <w:rsid w:val="004E4617"/>
    <w:rsid w:val="004E5A27"/>
    <w:rsid w:val="004E5EE0"/>
    <w:rsid w:val="004E7689"/>
    <w:rsid w:val="004E7D13"/>
    <w:rsid w:val="004F0731"/>
    <w:rsid w:val="004F1C60"/>
    <w:rsid w:val="004F1F0E"/>
    <w:rsid w:val="004F2134"/>
    <w:rsid w:val="004F295F"/>
    <w:rsid w:val="004F2DC0"/>
    <w:rsid w:val="004F43CC"/>
    <w:rsid w:val="004F5C01"/>
    <w:rsid w:val="004F6DC1"/>
    <w:rsid w:val="00500099"/>
    <w:rsid w:val="00500B39"/>
    <w:rsid w:val="00500D05"/>
    <w:rsid w:val="00501122"/>
    <w:rsid w:val="00501CA5"/>
    <w:rsid w:val="00502448"/>
    <w:rsid w:val="00502DA3"/>
    <w:rsid w:val="00505DEE"/>
    <w:rsid w:val="0050683D"/>
    <w:rsid w:val="005114BC"/>
    <w:rsid w:val="005118F0"/>
    <w:rsid w:val="005120F6"/>
    <w:rsid w:val="005129DB"/>
    <w:rsid w:val="005135CC"/>
    <w:rsid w:val="00513FA3"/>
    <w:rsid w:val="00516D88"/>
    <w:rsid w:val="00517D9D"/>
    <w:rsid w:val="005200FA"/>
    <w:rsid w:val="00520699"/>
    <w:rsid w:val="00521ACE"/>
    <w:rsid w:val="00522097"/>
    <w:rsid w:val="00522219"/>
    <w:rsid w:val="0052642A"/>
    <w:rsid w:val="005273A0"/>
    <w:rsid w:val="005304A4"/>
    <w:rsid w:val="00533B37"/>
    <w:rsid w:val="00533FD2"/>
    <w:rsid w:val="00534361"/>
    <w:rsid w:val="00540952"/>
    <w:rsid w:val="00541045"/>
    <w:rsid w:val="005423D8"/>
    <w:rsid w:val="00545543"/>
    <w:rsid w:val="00546A2F"/>
    <w:rsid w:val="00550788"/>
    <w:rsid w:val="00550B21"/>
    <w:rsid w:val="0055193E"/>
    <w:rsid w:val="00552123"/>
    <w:rsid w:val="0055232E"/>
    <w:rsid w:val="00553B87"/>
    <w:rsid w:val="00553E39"/>
    <w:rsid w:val="0055558A"/>
    <w:rsid w:val="005572E8"/>
    <w:rsid w:val="00560494"/>
    <w:rsid w:val="00560CF5"/>
    <w:rsid w:val="00562AA5"/>
    <w:rsid w:val="005637F9"/>
    <w:rsid w:val="00564878"/>
    <w:rsid w:val="00564D78"/>
    <w:rsid w:val="00565158"/>
    <w:rsid w:val="00565295"/>
    <w:rsid w:val="005653A0"/>
    <w:rsid w:val="00565B3E"/>
    <w:rsid w:val="00566854"/>
    <w:rsid w:val="00566E34"/>
    <w:rsid w:val="00570240"/>
    <w:rsid w:val="00570437"/>
    <w:rsid w:val="00570803"/>
    <w:rsid w:val="00570D58"/>
    <w:rsid w:val="00572F6C"/>
    <w:rsid w:val="0057753C"/>
    <w:rsid w:val="0058054B"/>
    <w:rsid w:val="00580F50"/>
    <w:rsid w:val="00581030"/>
    <w:rsid w:val="00581520"/>
    <w:rsid w:val="00581726"/>
    <w:rsid w:val="00582E45"/>
    <w:rsid w:val="00583B21"/>
    <w:rsid w:val="00583E2A"/>
    <w:rsid w:val="00584CFB"/>
    <w:rsid w:val="005851A7"/>
    <w:rsid w:val="005865DA"/>
    <w:rsid w:val="005912BC"/>
    <w:rsid w:val="00592760"/>
    <w:rsid w:val="0059299F"/>
    <w:rsid w:val="0059412D"/>
    <w:rsid w:val="005947E4"/>
    <w:rsid w:val="00595B74"/>
    <w:rsid w:val="00595E34"/>
    <w:rsid w:val="005965CC"/>
    <w:rsid w:val="00596AA1"/>
    <w:rsid w:val="005A0449"/>
    <w:rsid w:val="005A16DA"/>
    <w:rsid w:val="005A17C3"/>
    <w:rsid w:val="005A1DB8"/>
    <w:rsid w:val="005A21AD"/>
    <w:rsid w:val="005A3DCB"/>
    <w:rsid w:val="005A4102"/>
    <w:rsid w:val="005A4290"/>
    <w:rsid w:val="005A4974"/>
    <w:rsid w:val="005A5E7E"/>
    <w:rsid w:val="005A6D08"/>
    <w:rsid w:val="005A7A23"/>
    <w:rsid w:val="005B1F52"/>
    <w:rsid w:val="005B29E5"/>
    <w:rsid w:val="005B2A21"/>
    <w:rsid w:val="005B41CA"/>
    <w:rsid w:val="005B428B"/>
    <w:rsid w:val="005B4FFD"/>
    <w:rsid w:val="005B5309"/>
    <w:rsid w:val="005B68EF"/>
    <w:rsid w:val="005C2A8E"/>
    <w:rsid w:val="005C3911"/>
    <w:rsid w:val="005C4CBB"/>
    <w:rsid w:val="005C50BA"/>
    <w:rsid w:val="005C515C"/>
    <w:rsid w:val="005C63B9"/>
    <w:rsid w:val="005C65B7"/>
    <w:rsid w:val="005C680F"/>
    <w:rsid w:val="005C692B"/>
    <w:rsid w:val="005D1A2B"/>
    <w:rsid w:val="005D1B9A"/>
    <w:rsid w:val="005D231E"/>
    <w:rsid w:val="005D2845"/>
    <w:rsid w:val="005D4C10"/>
    <w:rsid w:val="005D5117"/>
    <w:rsid w:val="005D6C0D"/>
    <w:rsid w:val="005D6EA3"/>
    <w:rsid w:val="005E281C"/>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A24"/>
    <w:rsid w:val="005F5F98"/>
    <w:rsid w:val="005F6F29"/>
    <w:rsid w:val="0060090C"/>
    <w:rsid w:val="00600BD2"/>
    <w:rsid w:val="00601C53"/>
    <w:rsid w:val="00601F35"/>
    <w:rsid w:val="00603B49"/>
    <w:rsid w:val="00604C27"/>
    <w:rsid w:val="00607C0F"/>
    <w:rsid w:val="006123C8"/>
    <w:rsid w:val="00612DEA"/>
    <w:rsid w:val="006147FA"/>
    <w:rsid w:val="00615166"/>
    <w:rsid w:val="006162A1"/>
    <w:rsid w:val="00617DB1"/>
    <w:rsid w:val="00621931"/>
    <w:rsid w:val="0062520E"/>
    <w:rsid w:val="00625E8E"/>
    <w:rsid w:val="00627EF8"/>
    <w:rsid w:val="0063055D"/>
    <w:rsid w:val="00631C81"/>
    <w:rsid w:val="00632B2D"/>
    <w:rsid w:val="006336BF"/>
    <w:rsid w:val="0063383A"/>
    <w:rsid w:val="00634E99"/>
    <w:rsid w:val="0063768A"/>
    <w:rsid w:val="006401E6"/>
    <w:rsid w:val="00640340"/>
    <w:rsid w:val="006408DC"/>
    <w:rsid w:val="00641438"/>
    <w:rsid w:val="00643066"/>
    <w:rsid w:val="00643C85"/>
    <w:rsid w:val="00644A96"/>
    <w:rsid w:val="0064561E"/>
    <w:rsid w:val="00646C1E"/>
    <w:rsid w:val="0064726A"/>
    <w:rsid w:val="006508A1"/>
    <w:rsid w:val="00651D35"/>
    <w:rsid w:val="00654BA3"/>
    <w:rsid w:val="0065562F"/>
    <w:rsid w:val="00655C38"/>
    <w:rsid w:val="00655E6E"/>
    <w:rsid w:val="006579BE"/>
    <w:rsid w:val="0066012D"/>
    <w:rsid w:val="0066018D"/>
    <w:rsid w:val="00661C7A"/>
    <w:rsid w:val="00662B46"/>
    <w:rsid w:val="00665ABD"/>
    <w:rsid w:val="006660F3"/>
    <w:rsid w:val="00667056"/>
    <w:rsid w:val="006675E2"/>
    <w:rsid w:val="00667A81"/>
    <w:rsid w:val="00667E39"/>
    <w:rsid w:val="006720B1"/>
    <w:rsid w:val="0067238F"/>
    <w:rsid w:val="006725C0"/>
    <w:rsid w:val="0067340F"/>
    <w:rsid w:val="00673D76"/>
    <w:rsid w:val="00674176"/>
    <w:rsid w:val="006764BC"/>
    <w:rsid w:val="006765EC"/>
    <w:rsid w:val="00676E38"/>
    <w:rsid w:val="00677C5B"/>
    <w:rsid w:val="006807EE"/>
    <w:rsid w:val="0068103A"/>
    <w:rsid w:val="006821BC"/>
    <w:rsid w:val="006824AC"/>
    <w:rsid w:val="00684194"/>
    <w:rsid w:val="0068466B"/>
    <w:rsid w:val="00685B53"/>
    <w:rsid w:val="00691B1E"/>
    <w:rsid w:val="00692078"/>
    <w:rsid w:val="006936C6"/>
    <w:rsid w:val="0069454C"/>
    <w:rsid w:val="0069460D"/>
    <w:rsid w:val="006958CB"/>
    <w:rsid w:val="00696039"/>
    <w:rsid w:val="006961B4"/>
    <w:rsid w:val="00697CCC"/>
    <w:rsid w:val="006A092F"/>
    <w:rsid w:val="006A1386"/>
    <w:rsid w:val="006A17E9"/>
    <w:rsid w:val="006A41C7"/>
    <w:rsid w:val="006A4563"/>
    <w:rsid w:val="006A4F31"/>
    <w:rsid w:val="006A51C5"/>
    <w:rsid w:val="006A5BBC"/>
    <w:rsid w:val="006A668F"/>
    <w:rsid w:val="006A77A5"/>
    <w:rsid w:val="006B2113"/>
    <w:rsid w:val="006B2EFF"/>
    <w:rsid w:val="006B367B"/>
    <w:rsid w:val="006B41CD"/>
    <w:rsid w:val="006B4AB0"/>
    <w:rsid w:val="006B4DE5"/>
    <w:rsid w:val="006B5C5F"/>
    <w:rsid w:val="006B5FFE"/>
    <w:rsid w:val="006C1031"/>
    <w:rsid w:val="006C146A"/>
    <w:rsid w:val="006C24A6"/>
    <w:rsid w:val="006C3479"/>
    <w:rsid w:val="006C4829"/>
    <w:rsid w:val="006C5A03"/>
    <w:rsid w:val="006C67CC"/>
    <w:rsid w:val="006C721B"/>
    <w:rsid w:val="006C74B7"/>
    <w:rsid w:val="006D1742"/>
    <w:rsid w:val="006D2265"/>
    <w:rsid w:val="006D3143"/>
    <w:rsid w:val="006D4A26"/>
    <w:rsid w:val="006D4CB8"/>
    <w:rsid w:val="006D5784"/>
    <w:rsid w:val="006D787C"/>
    <w:rsid w:val="006E142A"/>
    <w:rsid w:val="006E283B"/>
    <w:rsid w:val="006E3554"/>
    <w:rsid w:val="006E5BDE"/>
    <w:rsid w:val="006E6AF3"/>
    <w:rsid w:val="006E775E"/>
    <w:rsid w:val="006E787B"/>
    <w:rsid w:val="006F02F3"/>
    <w:rsid w:val="006F06C9"/>
    <w:rsid w:val="006F19EF"/>
    <w:rsid w:val="006F25AE"/>
    <w:rsid w:val="006F2828"/>
    <w:rsid w:val="006F5CBC"/>
    <w:rsid w:val="006F6E01"/>
    <w:rsid w:val="006F7521"/>
    <w:rsid w:val="00700744"/>
    <w:rsid w:val="00701405"/>
    <w:rsid w:val="00701694"/>
    <w:rsid w:val="00701944"/>
    <w:rsid w:val="00702C44"/>
    <w:rsid w:val="007032A9"/>
    <w:rsid w:val="00703E0E"/>
    <w:rsid w:val="00703E3D"/>
    <w:rsid w:val="00705526"/>
    <w:rsid w:val="007063F3"/>
    <w:rsid w:val="00706F15"/>
    <w:rsid w:val="00713284"/>
    <w:rsid w:val="007134A1"/>
    <w:rsid w:val="00714CDE"/>
    <w:rsid w:val="00717F28"/>
    <w:rsid w:val="007215C6"/>
    <w:rsid w:val="00723E2C"/>
    <w:rsid w:val="00723F27"/>
    <w:rsid w:val="007266AD"/>
    <w:rsid w:val="00727367"/>
    <w:rsid w:val="00731550"/>
    <w:rsid w:val="00731982"/>
    <w:rsid w:val="00731FEE"/>
    <w:rsid w:val="00732EB0"/>
    <w:rsid w:val="00733935"/>
    <w:rsid w:val="00734B8F"/>
    <w:rsid w:val="007354E8"/>
    <w:rsid w:val="00735530"/>
    <w:rsid w:val="007362EF"/>
    <w:rsid w:val="00740B8D"/>
    <w:rsid w:val="00741EC6"/>
    <w:rsid w:val="00741F75"/>
    <w:rsid w:val="00742D74"/>
    <w:rsid w:val="00742F79"/>
    <w:rsid w:val="00743159"/>
    <w:rsid w:val="00743CDA"/>
    <w:rsid w:val="00744B3F"/>
    <w:rsid w:val="00745A78"/>
    <w:rsid w:val="00746639"/>
    <w:rsid w:val="007469AF"/>
    <w:rsid w:val="00747030"/>
    <w:rsid w:val="00747E9E"/>
    <w:rsid w:val="007502C9"/>
    <w:rsid w:val="00750D67"/>
    <w:rsid w:val="00752A3B"/>
    <w:rsid w:val="00754725"/>
    <w:rsid w:val="00755FDB"/>
    <w:rsid w:val="00756980"/>
    <w:rsid w:val="00760CBD"/>
    <w:rsid w:val="00761C4B"/>
    <w:rsid w:val="007622D4"/>
    <w:rsid w:val="00764065"/>
    <w:rsid w:val="007654FF"/>
    <w:rsid w:val="00765A3A"/>
    <w:rsid w:val="00766840"/>
    <w:rsid w:val="0076688B"/>
    <w:rsid w:val="00766D54"/>
    <w:rsid w:val="0077011A"/>
    <w:rsid w:val="00770186"/>
    <w:rsid w:val="00771635"/>
    <w:rsid w:val="007735C1"/>
    <w:rsid w:val="00775920"/>
    <w:rsid w:val="00776291"/>
    <w:rsid w:val="0077712D"/>
    <w:rsid w:val="0077754F"/>
    <w:rsid w:val="00777BC9"/>
    <w:rsid w:val="007814B1"/>
    <w:rsid w:val="00781AF7"/>
    <w:rsid w:val="00782B6E"/>
    <w:rsid w:val="00782FAC"/>
    <w:rsid w:val="0078452A"/>
    <w:rsid w:val="007851FA"/>
    <w:rsid w:val="00785F4D"/>
    <w:rsid w:val="0078626A"/>
    <w:rsid w:val="00786C4C"/>
    <w:rsid w:val="00787422"/>
    <w:rsid w:val="00787E4F"/>
    <w:rsid w:val="0079032C"/>
    <w:rsid w:val="00792CF5"/>
    <w:rsid w:val="00795AF5"/>
    <w:rsid w:val="00796C0A"/>
    <w:rsid w:val="00797288"/>
    <w:rsid w:val="00797971"/>
    <w:rsid w:val="00797C1C"/>
    <w:rsid w:val="007A04A2"/>
    <w:rsid w:val="007A1062"/>
    <w:rsid w:val="007A1F5E"/>
    <w:rsid w:val="007A2024"/>
    <w:rsid w:val="007A20CB"/>
    <w:rsid w:val="007A273F"/>
    <w:rsid w:val="007A320D"/>
    <w:rsid w:val="007A3523"/>
    <w:rsid w:val="007A3F9A"/>
    <w:rsid w:val="007A551B"/>
    <w:rsid w:val="007A66D9"/>
    <w:rsid w:val="007A6E71"/>
    <w:rsid w:val="007A75BA"/>
    <w:rsid w:val="007B10C6"/>
    <w:rsid w:val="007B247A"/>
    <w:rsid w:val="007B258A"/>
    <w:rsid w:val="007B29DA"/>
    <w:rsid w:val="007B4897"/>
    <w:rsid w:val="007B6EFB"/>
    <w:rsid w:val="007B744D"/>
    <w:rsid w:val="007C0AC2"/>
    <w:rsid w:val="007C0E2A"/>
    <w:rsid w:val="007C1402"/>
    <w:rsid w:val="007C172F"/>
    <w:rsid w:val="007C1BD7"/>
    <w:rsid w:val="007C2CA4"/>
    <w:rsid w:val="007C41F6"/>
    <w:rsid w:val="007C46BE"/>
    <w:rsid w:val="007C74D2"/>
    <w:rsid w:val="007C7A1F"/>
    <w:rsid w:val="007C7C65"/>
    <w:rsid w:val="007D1E15"/>
    <w:rsid w:val="007D330D"/>
    <w:rsid w:val="007D3B0C"/>
    <w:rsid w:val="007D447E"/>
    <w:rsid w:val="007D51DB"/>
    <w:rsid w:val="007D58CE"/>
    <w:rsid w:val="007D6255"/>
    <w:rsid w:val="007D62C1"/>
    <w:rsid w:val="007D6FBC"/>
    <w:rsid w:val="007E01CA"/>
    <w:rsid w:val="007E2B4B"/>
    <w:rsid w:val="007E3ED6"/>
    <w:rsid w:val="007E5727"/>
    <w:rsid w:val="007E72AB"/>
    <w:rsid w:val="007E7849"/>
    <w:rsid w:val="007F0812"/>
    <w:rsid w:val="007F13F9"/>
    <w:rsid w:val="007F1934"/>
    <w:rsid w:val="007F1E93"/>
    <w:rsid w:val="007F25D8"/>
    <w:rsid w:val="007F3F58"/>
    <w:rsid w:val="007F6432"/>
    <w:rsid w:val="00800925"/>
    <w:rsid w:val="00804D74"/>
    <w:rsid w:val="00805A1F"/>
    <w:rsid w:val="0080625A"/>
    <w:rsid w:val="00806382"/>
    <w:rsid w:val="00806FF0"/>
    <w:rsid w:val="00810538"/>
    <w:rsid w:val="0081140A"/>
    <w:rsid w:val="00812C09"/>
    <w:rsid w:val="008153C5"/>
    <w:rsid w:val="00815FCC"/>
    <w:rsid w:val="00825930"/>
    <w:rsid w:val="00825ADD"/>
    <w:rsid w:val="0082679F"/>
    <w:rsid w:val="00832FE7"/>
    <w:rsid w:val="00833319"/>
    <w:rsid w:val="0083359C"/>
    <w:rsid w:val="0083393A"/>
    <w:rsid w:val="0083462A"/>
    <w:rsid w:val="00835735"/>
    <w:rsid w:val="00835861"/>
    <w:rsid w:val="00836AD0"/>
    <w:rsid w:val="00837085"/>
    <w:rsid w:val="00837C32"/>
    <w:rsid w:val="00841C53"/>
    <w:rsid w:val="0084498A"/>
    <w:rsid w:val="00847861"/>
    <w:rsid w:val="0085217E"/>
    <w:rsid w:val="00852A27"/>
    <w:rsid w:val="00852C80"/>
    <w:rsid w:val="00853714"/>
    <w:rsid w:val="008537BC"/>
    <w:rsid w:val="00853C0F"/>
    <w:rsid w:val="00854700"/>
    <w:rsid w:val="00855F44"/>
    <w:rsid w:val="0086035A"/>
    <w:rsid w:val="00860368"/>
    <w:rsid w:val="00860C3C"/>
    <w:rsid w:val="00864072"/>
    <w:rsid w:val="0086426A"/>
    <w:rsid w:val="00864F95"/>
    <w:rsid w:val="00864FF0"/>
    <w:rsid w:val="008650E2"/>
    <w:rsid w:val="008658E5"/>
    <w:rsid w:val="008675AD"/>
    <w:rsid w:val="008702B6"/>
    <w:rsid w:val="008715DC"/>
    <w:rsid w:val="00871D75"/>
    <w:rsid w:val="00872054"/>
    <w:rsid w:val="0087244E"/>
    <w:rsid w:val="008727DE"/>
    <w:rsid w:val="00872A46"/>
    <w:rsid w:val="00872DB4"/>
    <w:rsid w:val="0087385B"/>
    <w:rsid w:val="00874875"/>
    <w:rsid w:val="00875E44"/>
    <w:rsid w:val="008763D9"/>
    <w:rsid w:val="0087739C"/>
    <w:rsid w:val="00877AA7"/>
    <w:rsid w:val="008816B1"/>
    <w:rsid w:val="008828A7"/>
    <w:rsid w:val="00882AE6"/>
    <w:rsid w:val="00882D5D"/>
    <w:rsid w:val="00884850"/>
    <w:rsid w:val="00885486"/>
    <w:rsid w:val="00890167"/>
    <w:rsid w:val="00891319"/>
    <w:rsid w:val="00891498"/>
    <w:rsid w:val="008917EF"/>
    <w:rsid w:val="0089187B"/>
    <w:rsid w:val="00892359"/>
    <w:rsid w:val="00895A81"/>
    <w:rsid w:val="00895F8D"/>
    <w:rsid w:val="00896993"/>
    <w:rsid w:val="008979BB"/>
    <w:rsid w:val="008A025C"/>
    <w:rsid w:val="008A2B10"/>
    <w:rsid w:val="008A2D0C"/>
    <w:rsid w:val="008A2F90"/>
    <w:rsid w:val="008A3117"/>
    <w:rsid w:val="008A330E"/>
    <w:rsid w:val="008A3327"/>
    <w:rsid w:val="008A3C55"/>
    <w:rsid w:val="008A4815"/>
    <w:rsid w:val="008B021C"/>
    <w:rsid w:val="008B0276"/>
    <w:rsid w:val="008B07D3"/>
    <w:rsid w:val="008B2CB1"/>
    <w:rsid w:val="008B3BCD"/>
    <w:rsid w:val="008B4938"/>
    <w:rsid w:val="008B62D9"/>
    <w:rsid w:val="008B7193"/>
    <w:rsid w:val="008B719E"/>
    <w:rsid w:val="008C0431"/>
    <w:rsid w:val="008C1941"/>
    <w:rsid w:val="008C38B5"/>
    <w:rsid w:val="008C3B03"/>
    <w:rsid w:val="008C42B4"/>
    <w:rsid w:val="008C4820"/>
    <w:rsid w:val="008C5799"/>
    <w:rsid w:val="008C5ED5"/>
    <w:rsid w:val="008C6A05"/>
    <w:rsid w:val="008C7C61"/>
    <w:rsid w:val="008C7EAD"/>
    <w:rsid w:val="008D1FBF"/>
    <w:rsid w:val="008D2B50"/>
    <w:rsid w:val="008D343B"/>
    <w:rsid w:val="008D3D58"/>
    <w:rsid w:val="008D773A"/>
    <w:rsid w:val="008E1E55"/>
    <w:rsid w:val="008E2360"/>
    <w:rsid w:val="008E28D9"/>
    <w:rsid w:val="008E305D"/>
    <w:rsid w:val="008E414F"/>
    <w:rsid w:val="008E4B8A"/>
    <w:rsid w:val="008E59D4"/>
    <w:rsid w:val="008E65A9"/>
    <w:rsid w:val="008E688F"/>
    <w:rsid w:val="008E7E34"/>
    <w:rsid w:val="008E7F72"/>
    <w:rsid w:val="008F00FA"/>
    <w:rsid w:val="008F06F0"/>
    <w:rsid w:val="008F193D"/>
    <w:rsid w:val="008F1DB9"/>
    <w:rsid w:val="008F3754"/>
    <w:rsid w:val="008F4343"/>
    <w:rsid w:val="008F58B2"/>
    <w:rsid w:val="008F630E"/>
    <w:rsid w:val="008F6400"/>
    <w:rsid w:val="008F67FF"/>
    <w:rsid w:val="008F713B"/>
    <w:rsid w:val="00900694"/>
    <w:rsid w:val="00902489"/>
    <w:rsid w:val="00902589"/>
    <w:rsid w:val="009029EB"/>
    <w:rsid w:val="0090336F"/>
    <w:rsid w:val="009038A7"/>
    <w:rsid w:val="00906A25"/>
    <w:rsid w:val="00907509"/>
    <w:rsid w:val="00910644"/>
    <w:rsid w:val="0091176A"/>
    <w:rsid w:val="0091219A"/>
    <w:rsid w:val="00912F6A"/>
    <w:rsid w:val="00913249"/>
    <w:rsid w:val="00913673"/>
    <w:rsid w:val="00913BD9"/>
    <w:rsid w:val="00914E6F"/>
    <w:rsid w:val="00916A66"/>
    <w:rsid w:val="00917412"/>
    <w:rsid w:val="00917C28"/>
    <w:rsid w:val="00917E4B"/>
    <w:rsid w:val="00917F43"/>
    <w:rsid w:val="009203A5"/>
    <w:rsid w:val="0092055E"/>
    <w:rsid w:val="0092107C"/>
    <w:rsid w:val="00921834"/>
    <w:rsid w:val="00921919"/>
    <w:rsid w:val="009220D7"/>
    <w:rsid w:val="00922F05"/>
    <w:rsid w:val="00923C9C"/>
    <w:rsid w:val="00924060"/>
    <w:rsid w:val="00924581"/>
    <w:rsid w:val="009252E7"/>
    <w:rsid w:val="00925ECC"/>
    <w:rsid w:val="009275D3"/>
    <w:rsid w:val="009300FA"/>
    <w:rsid w:val="00931212"/>
    <w:rsid w:val="009327F2"/>
    <w:rsid w:val="009329B8"/>
    <w:rsid w:val="00935A9F"/>
    <w:rsid w:val="00940D9A"/>
    <w:rsid w:val="00941828"/>
    <w:rsid w:val="00943429"/>
    <w:rsid w:val="00945BA1"/>
    <w:rsid w:val="009472F6"/>
    <w:rsid w:val="009522D9"/>
    <w:rsid w:val="00952B8E"/>
    <w:rsid w:val="009557E9"/>
    <w:rsid w:val="00956108"/>
    <w:rsid w:val="009567E0"/>
    <w:rsid w:val="0096021E"/>
    <w:rsid w:val="00960A76"/>
    <w:rsid w:val="00960AE1"/>
    <w:rsid w:val="00962358"/>
    <w:rsid w:val="00963D02"/>
    <w:rsid w:val="00964E48"/>
    <w:rsid w:val="00966048"/>
    <w:rsid w:val="00966A38"/>
    <w:rsid w:val="009704C7"/>
    <w:rsid w:val="009706FD"/>
    <w:rsid w:val="00972BCA"/>
    <w:rsid w:val="009741BA"/>
    <w:rsid w:val="00974E99"/>
    <w:rsid w:val="009751AC"/>
    <w:rsid w:val="00977A8C"/>
    <w:rsid w:val="009802BE"/>
    <w:rsid w:val="009805D5"/>
    <w:rsid w:val="0098060F"/>
    <w:rsid w:val="00980CB1"/>
    <w:rsid w:val="00981F41"/>
    <w:rsid w:val="009820AC"/>
    <w:rsid w:val="009848B3"/>
    <w:rsid w:val="00985176"/>
    <w:rsid w:val="0098534D"/>
    <w:rsid w:val="00985CA4"/>
    <w:rsid w:val="0098652E"/>
    <w:rsid w:val="009865A6"/>
    <w:rsid w:val="00986DBB"/>
    <w:rsid w:val="00986EAC"/>
    <w:rsid w:val="00991209"/>
    <w:rsid w:val="00992A94"/>
    <w:rsid w:val="009937A1"/>
    <w:rsid w:val="00994901"/>
    <w:rsid w:val="00995288"/>
    <w:rsid w:val="00995FA9"/>
    <w:rsid w:val="00996073"/>
    <w:rsid w:val="00996E76"/>
    <w:rsid w:val="00996ED6"/>
    <w:rsid w:val="009A013E"/>
    <w:rsid w:val="009A11C7"/>
    <w:rsid w:val="009A1A05"/>
    <w:rsid w:val="009A1AE7"/>
    <w:rsid w:val="009A2F40"/>
    <w:rsid w:val="009A5F25"/>
    <w:rsid w:val="009B0367"/>
    <w:rsid w:val="009B1140"/>
    <w:rsid w:val="009B2D9B"/>
    <w:rsid w:val="009B3069"/>
    <w:rsid w:val="009B321C"/>
    <w:rsid w:val="009B4327"/>
    <w:rsid w:val="009B4728"/>
    <w:rsid w:val="009B4A05"/>
    <w:rsid w:val="009B5BCA"/>
    <w:rsid w:val="009B6D85"/>
    <w:rsid w:val="009B7653"/>
    <w:rsid w:val="009B7C08"/>
    <w:rsid w:val="009B7F82"/>
    <w:rsid w:val="009C4874"/>
    <w:rsid w:val="009C502D"/>
    <w:rsid w:val="009C57F0"/>
    <w:rsid w:val="009C58FC"/>
    <w:rsid w:val="009D271B"/>
    <w:rsid w:val="009D28B1"/>
    <w:rsid w:val="009D2F96"/>
    <w:rsid w:val="009D539B"/>
    <w:rsid w:val="009D61A2"/>
    <w:rsid w:val="009D6C0A"/>
    <w:rsid w:val="009D7E03"/>
    <w:rsid w:val="009E0482"/>
    <w:rsid w:val="009F1339"/>
    <w:rsid w:val="009F1EF7"/>
    <w:rsid w:val="009F40C1"/>
    <w:rsid w:val="009F4B0C"/>
    <w:rsid w:val="009F4C2B"/>
    <w:rsid w:val="009F51B5"/>
    <w:rsid w:val="009F51BC"/>
    <w:rsid w:val="009F5C1D"/>
    <w:rsid w:val="009F724D"/>
    <w:rsid w:val="009F749C"/>
    <w:rsid w:val="009F78AF"/>
    <w:rsid w:val="00A02FD9"/>
    <w:rsid w:val="00A03D43"/>
    <w:rsid w:val="00A04FF2"/>
    <w:rsid w:val="00A059EF"/>
    <w:rsid w:val="00A05CAF"/>
    <w:rsid w:val="00A07095"/>
    <w:rsid w:val="00A076BA"/>
    <w:rsid w:val="00A13485"/>
    <w:rsid w:val="00A20C51"/>
    <w:rsid w:val="00A21D05"/>
    <w:rsid w:val="00A22517"/>
    <w:rsid w:val="00A22C6D"/>
    <w:rsid w:val="00A230DD"/>
    <w:rsid w:val="00A24A20"/>
    <w:rsid w:val="00A24E79"/>
    <w:rsid w:val="00A25246"/>
    <w:rsid w:val="00A25863"/>
    <w:rsid w:val="00A260E8"/>
    <w:rsid w:val="00A278E4"/>
    <w:rsid w:val="00A3238A"/>
    <w:rsid w:val="00A32A7B"/>
    <w:rsid w:val="00A3348B"/>
    <w:rsid w:val="00A344FF"/>
    <w:rsid w:val="00A35746"/>
    <w:rsid w:val="00A35FF8"/>
    <w:rsid w:val="00A367A1"/>
    <w:rsid w:val="00A40C81"/>
    <w:rsid w:val="00A4261E"/>
    <w:rsid w:val="00A4345D"/>
    <w:rsid w:val="00A4431D"/>
    <w:rsid w:val="00A5233E"/>
    <w:rsid w:val="00A525FA"/>
    <w:rsid w:val="00A52AA8"/>
    <w:rsid w:val="00A537B4"/>
    <w:rsid w:val="00A53ECA"/>
    <w:rsid w:val="00A541A0"/>
    <w:rsid w:val="00A5511E"/>
    <w:rsid w:val="00A573B7"/>
    <w:rsid w:val="00A6025F"/>
    <w:rsid w:val="00A60560"/>
    <w:rsid w:val="00A60B92"/>
    <w:rsid w:val="00A61842"/>
    <w:rsid w:val="00A626F3"/>
    <w:rsid w:val="00A64D52"/>
    <w:rsid w:val="00A65145"/>
    <w:rsid w:val="00A66620"/>
    <w:rsid w:val="00A66813"/>
    <w:rsid w:val="00A70B65"/>
    <w:rsid w:val="00A71BD4"/>
    <w:rsid w:val="00A71F84"/>
    <w:rsid w:val="00A7278D"/>
    <w:rsid w:val="00A77395"/>
    <w:rsid w:val="00A77B86"/>
    <w:rsid w:val="00A82ECB"/>
    <w:rsid w:val="00A86667"/>
    <w:rsid w:val="00A874E9"/>
    <w:rsid w:val="00A90156"/>
    <w:rsid w:val="00A90324"/>
    <w:rsid w:val="00A91CEC"/>
    <w:rsid w:val="00A91E29"/>
    <w:rsid w:val="00A9257C"/>
    <w:rsid w:val="00A93509"/>
    <w:rsid w:val="00A94308"/>
    <w:rsid w:val="00A94AA9"/>
    <w:rsid w:val="00A95C47"/>
    <w:rsid w:val="00A95C78"/>
    <w:rsid w:val="00A96C9A"/>
    <w:rsid w:val="00AA033A"/>
    <w:rsid w:val="00AA1C4F"/>
    <w:rsid w:val="00AA1DFF"/>
    <w:rsid w:val="00AA2555"/>
    <w:rsid w:val="00AA36E5"/>
    <w:rsid w:val="00AA3CD5"/>
    <w:rsid w:val="00AA4028"/>
    <w:rsid w:val="00AA4135"/>
    <w:rsid w:val="00AA7B0B"/>
    <w:rsid w:val="00AA7C5D"/>
    <w:rsid w:val="00AA7EE5"/>
    <w:rsid w:val="00AB0343"/>
    <w:rsid w:val="00AB13AB"/>
    <w:rsid w:val="00AB56D6"/>
    <w:rsid w:val="00AB5E95"/>
    <w:rsid w:val="00AB70DD"/>
    <w:rsid w:val="00AC0007"/>
    <w:rsid w:val="00AC06CE"/>
    <w:rsid w:val="00AC2509"/>
    <w:rsid w:val="00AC268E"/>
    <w:rsid w:val="00AC2A3E"/>
    <w:rsid w:val="00AC3611"/>
    <w:rsid w:val="00AC3710"/>
    <w:rsid w:val="00AC3999"/>
    <w:rsid w:val="00AC4ED0"/>
    <w:rsid w:val="00AD026A"/>
    <w:rsid w:val="00AD18F5"/>
    <w:rsid w:val="00AD31F6"/>
    <w:rsid w:val="00AD3853"/>
    <w:rsid w:val="00AD3B7F"/>
    <w:rsid w:val="00AD57C2"/>
    <w:rsid w:val="00AD5B4A"/>
    <w:rsid w:val="00AD5F2F"/>
    <w:rsid w:val="00AD7F3B"/>
    <w:rsid w:val="00AE0203"/>
    <w:rsid w:val="00AE13C8"/>
    <w:rsid w:val="00AE212D"/>
    <w:rsid w:val="00AE2C75"/>
    <w:rsid w:val="00AE31A5"/>
    <w:rsid w:val="00AE5027"/>
    <w:rsid w:val="00AE5298"/>
    <w:rsid w:val="00AE56AE"/>
    <w:rsid w:val="00AE6731"/>
    <w:rsid w:val="00AE6BEB"/>
    <w:rsid w:val="00AE6F0E"/>
    <w:rsid w:val="00AF1893"/>
    <w:rsid w:val="00AF18BC"/>
    <w:rsid w:val="00AF1CDF"/>
    <w:rsid w:val="00AF2335"/>
    <w:rsid w:val="00AF263F"/>
    <w:rsid w:val="00AF3348"/>
    <w:rsid w:val="00AF4263"/>
    <w:rsid w:val="00AF577A"/>
    <w:rsid w:val="00AF57ED"/>
    <w:rsid w:val="00AF5B8E"/>
    <w:rsid w:val="00AF60C6"/>
    <w:rsid w:val="00AF65D1"/>
    <w:rsid w:val="00AF6684"/>
    <w:rsid w:val="00AF6D06"/>
    <w:rsid w:val="00B004D5"/>
    <w:rsid w:val="00B013DC"/>
    <w:rsid w:val="00B01944"/>
    <w:rsid w:val="00B01D64"/>
    <w:rsid w:val="00B020D2"/>
    <w:rsid w:val="00B03515"/>
    <w:rsid w:val="00B05FA1"/>
    <w:rsid w:val="00B06A72"/>
    <w:rsid w:val="00B075ED"/>
    <w:rsid w:val="00B10E34"/>
    <w:rsid w:val="00B12852"/>
    <w:rsid w:val="00B12E82"/>
    <w:rsid w:val="00B14167"/>
    <w:rsid w:val="00B14902"/>
    <w:rsid w:val="00B15ABC"/>
    <w:rsid w:val="00B17AB3"/>
    <w:rsid w:val="00B17DB7"/>
    <w:rsid w:val="00B20B24"/>
    <w:rsid w:val="00B21767"/>
    <w:rsid w:val="00B22776"/>
    <w:rsid w:val="00B22D86"/>
    <w:rsid w:val="00B23E61"/>
    <w:rsid w:val="00B24FD2"/>
    <w:rsid w:val="00B251EE"/>
    <w:rsid w:val="00B25537"/>
    <w:rsid w:val="00B2618A"/>
    <w:rsid w:val="00B26A2A"/>
    <w:rsid w:val="00B26F1A"/>
    <w:rsid w:val="00B3055F"/>
    <w:rsid w:val="00B31AE6"/>
    <w:rsid w:val="00B3239E"/>
    <w:rsid w:val="00B3524B"/>
    <w:rsid w:val="00B3624A"/>
    <w:rsid w:val="00B370BF"/>
    <w:rsid w:val="00B3717B"/>
    <w:rsid w:val="00B434E5"/>
    <w:rsid w:val="00B43DC9"/>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60181"/>
    <w:rsid w:val="00B60677"/>
    <w:rsid w:val="00B606B2"/>
    <w:rsid w:val="00B61BD9"/>
    <w:rsid w:val="00B62425"/>
    <w:rsid w:val="00B62D01"/>
    <w:rsid w:val="00B642B2"/>
    <w:rsid w:val="00B6649E"/>
    <w:rsid w:val="00B671A3"/>
    <w:rsid w:val="00B7000E"/>
    <w:rsid w:val="00B70313"/>
    <w:rsid w:val="00B704B2"/>
    <w:rsid w:val="00B72B0C"/>
    <w:rsid w:val="00B73AFB"/>
    <w:rsid w:val="00B74048"/>
    <w:rsid w:val="00B76E8E"/>
    <w:rsid w:val="00B80444"/>
    <w:rsid w:val="00B8099D"/>
    <w:rsid w:val="00B84212"/>
    <w:rsid w:val="00B85EDB"/>
    <w:rsid w:val="00B86234"/>
    <w:rsid w:val="00B86294"/>
    <w:rsid w:val="00B87022"/>
    <w:rsid w:val="00B8754E"/>
    <w:rsid w:val="00B87F47"/>
    <w:rsid w:val="00B9199E"/>
    <w:rsid w:val="00B92BFB"/>
    <w:rsid w:val="00B93942"/>
    <w:rsid w:val="00B953A3"/>
    <w:rsid w:val="00BA0684"/>
    <w:rsid w:val="00BA0FC5"/>
    <w:rsid w:val="00BA1EB8"/>
    <w:rsid w:val="00BA2B44"/>
    <w:rsid w:val="00BA3861"/>
    <w:rsid w:val="00BA3D93"/>
    <w:rsid w:val="00BA49B2"/>
    <w:rsid w:val="00BA52A5"/>
    <w:rsid w:val="00BA53B5"/>
    <w:rsid w:val="00BA737E"/>
    <w:rsid w:val="00BA7982"/>
    <w:rsid w:val="00BB0AAB"/>
    <w:rsid w:val="00BB225D"/>
    <w:rsid w:val="00BB24A5"/>
    <w:rsid w:val="00BB2A1B"/>
    <w:rsid w:val="00BB379D"/>
    <w:rsid w:val="00BB4D56"/>
    <w:rsid w:val="00BB551D"/>
    <w:rsid w:val="00BB581B"/>
    <w:rsid w:val="00BB58E1"/>
    <w:rsid w:val="00BB6D4F"/>
    <w:rsid w:val="00BB6E01"/>
    <w:rsid w:val="00BC0E64"/>
    <w:rsid w:val="00BC234E"/>
    <w:rsid w:val="00BC237B"/>
    <w:rsid w:val="00BC28FE"/>
    <w:rsid w:val="00BC2A4F"/>
    <w:rsid w:val="00BC4604"/>
    <w:rsid w:val="00BC4BD5"/>
    <w:rsid w:val="00BC5334"/>
    <w:rsid w:val="00BD0332"/>
    <w:rsid w:val="00BD0B64"/>
    <w:rsid w:val="00BD0CD1"/>
    <w:rsid w:val="00BD0F0F"/>
    <w:rsid w:val="00BD1E02"/>
    <w:rsid w:val="00BD220F"/>
    <w:rsid w:val="00BD3643"/>
    <w:rsid w:val="00BD4C83"/>
    <w:rsid w:val="00BD5ED5"/>
    <w:rsid w:val="00BD646E"/>
    <w:rsid w:val="00BD6D30"/>
    <w:rsid w:val="00BE0DF7"/>
    <w:rsid w:val="00BE104F"/>
    <w:rsid w:val="00BE17FD"/>
    <w:rsid w:val="00BE369D"/>
    <w:rsid w:val="00BE39A0"/>
    <w:rsid w:val="00BE511B"/>
    <w:rsid w:val="00BE5268"/>
    <w:rsid w:val="00BE5A8C"/>
    <w:rsid w:val="00BE6B6F"/>
    <w:rsid w:val="00BE7649"/>
    <w:rsid w:val="00BE7808"/>
    <w:rsid w:val="00BF0A5A"/>
    <w:rsid w:val="00BF0C14"/>
    <w:rsid w:val="00BF0D70"/>
    <w:rsid w:val="00BF2B8C"/>
    <w:rsid w:val="00BF40A6"/>
    <w:rsid w:val="00BF55CB"/>
    <w:rsid w:val="00BF5F25"/>
    <w:rsid w:val="00BF6FBD"/>
    <w:rsid w:val="00BF77A3"/>
    <w:rsid w:val="00C0148B"/>
    <w:rsid w:val="00C01EDF"/>
    <w:rsid w:val="00C0311D"/>
    <w:rsid w:val="00C0346A"/>
    <w:rsid w:val="00C0353D"/>
    <w:rsid w:val="00C046FC"/>
    <w:rsid w:val="00C04B32"/>
    <w:rsid w:val="00C059CD"/>
    <w:rsid w:val="00C07877"/>
    <w:rsid w:val="00C1057F"/>
    <w:rsid w:val="00C11BDC"/>
    <w:rsid w:val="00C12A9E"/>
    <w:rsid w:val="00C12C65"/>
    <w:rsid w:val="00C13242"/>
    <w:rsid w:val="00C13841"/>
    <w:rsid w:val="00C143FE"/>
    <w:rsid w:val="00C152A6"/>
    <w:rsid w:val="00C15AFF"/>
    <w:rsid w:val="00C162AA"/>
    <w:rsid w:val="00C16513"/>
    <w:rsid w:val="00C174A8"/>
    <w:rsid w:val="00C17B55"/>
    <w:rsid w:val="00C233F2"/>
    <w:rsid w:val="00C23F65"/>
    <w:rsid w:val="00C23F6E"/>
    <w:rsid w:val="00C244E1"/>
    <w:rsid w:val="00C249B4"/>
    <w:rsid w:val="00C24D5A"/>
    <w:rsid w:val="00C257A1"/>
    <w:rsid w:val="00C25EDA"/>
    <w:rsid w:val="00C2763A"/>
    <w:rsid w:val="00C30122"/>
    <w:rsid w:val="00C306FC"/>
    <w:rsid w:val="00C31AB7"/>
    <w:rsid w:val="00C3363A"/>
    <w:rsid w:val="00C34400"/>
    <w:rsid w:val="00C34488"/>
    <w:rsid w:val="00C34C31"/>
    <w:rsid w:val="00C360AD"/>
    <w:rsid w:val="00C36D33"/>
    <w:rsid w:val="00C37816"/>
    <w:rsid w:val="00C423FB"/>
    <w:rsid w:val="00C42BB0"/>
    <w:rsid w:val="00C43B36"/>
    <w:rsid w:val="00C45D0C"/>
    <w:rsid w:val="00C46795"/>
    <w:rsid w:val="00C51E56"/>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7F6"/>
    <w:rsid w:val="00C70E39"/>
    <w:rsid w:val="00C71645"/>
    <w:rsid w:val="00C71B98"/>
    <w:rsid w:val="00C71C5D"/>
    <w:rsid w:val="00C71E4C"/>
    <w:rsid w:val="00C720D8"/>
    <w:rsid w:val="00C72241"/>
    <w:rsid w:val="00C737A2"/>
    <w:rsid w:val="00C73902"/>
    <w:rsid w:val="00C73FA0"/>
    <w:rsid w:val="00C75644"/>
    <w:rsid w:val="00C77453"/>
    <w:rsid w:val="00C77F11"/>
    <w:rsid w:val="00C803BE"/>
    <w:rsid w:val="00C826B1"/>
    <w:rsid w:val="00C82916"/>
    <w:rsid w:val="00C848D8"/>
    <w:rsid w:val="00C84CF9"/>
    <w:rsid w:val="00C84DCA"/>
    <w:rsid w:val="00C851F9"/>
    <w:rsid w:val="00C85562"/>
    <w:rsid w:val="00C8563A"/>
    <w:rsid w:val="00C8727A"/>
    <w:rsid w:val="00C925BC"/>
    <w:rsid w:val="00C93ED5"/>
    <w:rsid w:val="00C94A2F"/>
    <w:rsid w:val="00C95EBC"/>
    <w:rsid w:val="00C979E9"/>
    <w:rsid w:val="00C97EA4"/>
    <w:rsid w:val="00CA0F58"/>
    <w:rsid w:val="00CA1A31"/>
    <w:rsid w:val="00CA1A48"/>
    <w:rsid w:val="00CA2A7B"/>
    <w:rsid w:val="00CA2D5B"/>
    <w:rsid w:val="00CA35E1"/>
    <w:rsid w:val="00CA522B"/>
    <w:rsid w:val="00CA5448"/>
    <w:rsid w:val="00CA6313"/>
    <w:rsid w:val="00CA7193"/>
    <w:rsid w:val="00CA76D0"/>
    <w:rsid w:val="00CA7CE9"/>
    <w:rsid w:val="00CA7DD8"/>
    <w:rsid w:val="00CB0E03"/>
    <w:rsid w:val="00CB1598"/>
    <w:rsid w:val="00CB1D90"/>
    <w:rsid w:val="00CB2081"/>
    <w:rsid w:val="00CB589B"/>
    <w:rsid w:val="00CB5F7C"/>
    <w:rsid w:val="00CB5FE4"/>
    <w:rsid w:val="00CB7B17"/>
    <w:rsid w:val="00CC159E"/>
    <w:rsid w:val="00CC1D8A"/>
    <w:rsid w:val="00CC2296"/>
    <w:rsid w:val="00CC2CA9"/>
    <w:rsid w:val="00CC3334"/>
    <w:rsid w:val="00CC38DA"/>
    <w:rsid w:val="00CC3D4E"/>
    <w:rsid w:val="00CC4BDA"/>
    <w:rsid w:val="00CC5106"/>
    <w:rsid w:val="00CC5276"/>
    <w:rsid w:val="00CC5795"/>
    <w:rsid w:val="00CC61F4"/>
    <w:rsid w:val="00CC7B7F"/>
    <w:rsid w:val="00CC7FD7"/>
    <w:rsid w:val="00CD0DE1"/>
    <w:rsid w:val="00CD16DB"/>
    <w:rsid w:val="00CD2039"/>
    <w:rsid w:val="00CD3C4C"/>
    <w:rsid w:val="00CD4CF2"/>
    <w:rsid w:val="00CD539C"/>
    <w:rsid w:val="00CD7E0A"/>
    <w:rsid w:val="00CE2419"/>
    <w:rsid w:val="00CE2585"/>
    <w:rsid w:val="00CE45B4"/>
    <w:rsid w:val="00CE4DB1"/>
    <w:rsid w:val="00CE52A4"/>
    <w:rsid w:val="00CE58B8"/>
    <w:rsid w:val="00CE6B4D"/>
    <w:rsid w:val="00CE6D3C"/>
    <w:rsid w:val="00CE6FDE"/>
    <w:rsid w:val="00CE75C3"/>
    <w:rsid w:val="00CE79F8"/>
    <w:rsid w:val="00CF2AEB"/>
    <w:rsid w:val="00CF51C1"/>
    <w:rsid w:val="00CF5225"/>
    <w:rsid w:val="00D009A6"/>
    <w:rsid w:val="00D00D25"/>
    <w:rsid w:val="00D020A9"/>
    <w:rsid w:val="00D03A9E"/>
    <w:rsid w:val="00D04446"/>
    <w:rsid w:val="00D05838"/>
    <w:rsid w:val="00D06BD8"/>
    <w:rsid w:val="00D06E98"/>
    <w:rsid w:val="00D201F1"/>
    <w:rsid w:val="00D20988"/>
    <w:rsid w:val="00D21ADC"/>
    <w:rsid w:val="00D22C78"/>
    <w:rsid w:val="00D2402F"/>
    <w:rsid w:val="00D24876"/>
    <w:rsid w:val="00D252D6"/>
    <w:rsid w:val="00D271EE"/>
    <w:rsid w:val="00D2794F"/>
    <w:rsid w:val="00D300DD"/>
    <w:rsid w:val="00D35EA0"/>
    <w:rsid w:val="00D37677"/>
    <w:rsid w:val="00D4141F"/>
    <w:rsid w:val="00D4150E"/>
    <w:rsid w:val="00D42031"/>
    <w:rsid w:val="00D422E4"/>
    <w:rsid w:val="00D42447"/>
    <w:rsid w:val="00D43D9D"/>
    <w:rsid w:val="00D446AB"/>
    <w:rsid w:val="00D46580"/>
    <w:rsid w:val="00D46EFA"/>
    <w:rsid w:val="00D4717E"/>
    <w:rsid w:val="00D479C3"/>
    <w:rsid w:val="00D47F22"/>
    <w:rsid w:val="00D5035D"/>
    <w:rsid w:val="00D50571"/>
    <w:rsid w:val="00D50617"/>
    <w:rsid w:val="00D52785"/>
    <w:rsid w:val="00D57447"/>
    <w:rsid w:val="00D57F9F"/>
    <w:rsid w:val="00D603F9"/>
    <w:rsid w:val="00D6137D"/>
    <w:rsid w:val="00D6171B"/>
    <w:rsid w:val="00D61D2A"/>
    <w:rsid w:val="00D643AE"/>
    <w:rsid w:val="00D650E8"/>
    <w:rsid w:val="00D671C3"/>
    <w:rsid w:val="00D67794"/>
    <w:rsid w:val="00D67BF1"/>
    <w:rsid w:val="00D70F35"/>
    <w:rsid w:val="00D72197"/>
    <w:rsid w:val="00D733E5"/>
    <w:rsid w:val="00D73697"/>
    <w:rsid w:val="00D746BF"/>
    <w:rsid w:val="00D74C5C"/>
    <w:rsid w:val="00D75DFC"/>
    <w:rsid w:val="00D7755B"/>
    <w:rsid w:val="00D8182B"/>
    <w:rsid w:val="00D8376A"/>
    <w:rsid w:val="00D83EE8"/>
    <w:rsid w:val="00D83F53"/>
    <w:rsid w:val="00D86692"/>
    <w:rsid w:val="00D866EE"/>
    <w:rsid w:val="00D86BA7"/>
    <w:rsid w:val="00D87A6C"/>
    <w:rsid w:val="00D87A93"/>
    <w:rsid w:val="00D900EA"/>
    <w:rsid w:val="00D903EC"/>
    <w:rsid w:val="00D92B99"/>
    <w:rsid w:val="00D92D37"/>
    <w:rsid w:val="00D9372C"/>
    <w:rsid w:val="00D94B7C"/>
    <w:rsid w:val="00D95BE7"/>
    <w:rsid w:val="00D95E18"/>
    <w:rsid w:val="00D96544"/>
    <w:rsid w:val="00D96C2D"/>
    <w:rsid w:val="00DA0125"/>
    <w:rsid w:val="00DA0224"/>
    <w:rsid w:val="00DA0941"/>
    <w:rsid w:val="00DA30FB"/>
    <w:rsid w:val="00DA340B"/>
    <w:rsid w:val="00DA394D"/>
    <w:rsid w:val="00DA5326"/>
    <w:rsid w:val="00DA68A0"/>
    <w:rsid w:val="00DA6F61"/>
    <w:rsid w:val="00DB08DC"/>
    <w:rsid w:val="00DB236F"/>
    <w:rsid w:val="00DB3710"/>
    <w:rsid w:val="00DB48DA"/>
    <w:rsid w:val="00DB59B4"/>
    <w:rsid w:val="00DB5E01"/>
    <w:rsid w:val="00DC0CE3"/>
    <w:rsid w:val="00DC463F"/>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3055"/>
    <w:rsid w:val="00DE4455"/>
    <w:rsid w:val="00DE5874"/>
    <w:rsid w:val="00DE7436"/>
    <w:rsid w:val="00DE7DB2"/>
    <w:rsid w:val="00DF0A5E"/>
    <w:rsid w:val="00DF12B8"/>
    <w:rsid w:val="00DF1842"/>
    <w:rsid w:val="00DF2E57"/>
    <w:rsid w:val="00DF3016"/>
    <w:rsid w:val="00DF446B"/>
    <w:rsid w:val="00DF4B3A"/>
    <w:rsid w:val="00DF51A5"/>
    <w:rsid w:val="00DF5854"/>
    <w:rsid w:val="00DF773E"/>
    <w:rsid w:val="00E017C2"/>
    <w:rsid w:val="00E02BFD"/>
    <w:rsid w:val="00E03321"/>
    <w:rsid w:val="00E04818"/>
    <w:rsid w:val="00E04951"/>
    <w:rsid w:val="00E05CC0"/>
    <w:rsid w:val="00E06984"/>
    <w:rsid w:val="00E06B55"/>
    <w:rsid w:val="00E0728E"/>
    <w:rsid w:val="00E11185"/>
    <w:rsid w:val="00E11AA0"/>
    <w:rsid w:val="00E14B84"/>
    <w:rsid w:val="00E14FC6"/>
    <w:rsid w:val="00E1533A"/>
    <w:rsid w:val="00E15A19"/>
    <w:rsid w:val="00E16BCA"/>
    <w:rsid w:val="00E2167A"/>
    <w:rsid w:val="00E218F9"/>
    <w:rsid w:val="00E222C2"/>
    <w:rsid w:val="00E22D2A"/>
    <w:rsid w:val="00E22F77"/>
    <w:rsid w:val="00E241C6"/>
    <w:rsid w:val="00E25DED"/>
    <w:rsid w:val="00E261DD"/>
    <w:rsid w:val="00E2641E"/>
    <w:rsid w:val="00E265B5"/>
    <w:rsid w:val="00E265B6"/>
    <w:rsid w:val="00E27051"/>
    <w:rsid w:val="00E2769F"/>
    <w:rsid w:val="00E278E4"/>
    <w:rsid w:val="00E334C8"/>
    <w:rsid w:val="00E336E7"/>
    <w:rsid w:val="00E34CDF"/>
    <w:rsid w:val="00E35421"/>
    <w:rsid w:val="00E37443"/>
    <w:rsid w:val="00E4037B"/>
    <w:rsid w:val="00E40D33"/>
    <w:rsid w:val="00E4246A"/>
    <w:rsid w:val="00E42577"/>
    <w:rsid w:val="00E42766"/>
    <w:rsid w:val="00E44BE8"/>
    <w:rsid w:val="00E45698"/>
    <w:rsid w:val="00E46DC6"/>
    <w:rsid w:val="00E47718"/>
    <w:rsid w:val="00E479BF"/>
    <w:rsid w:val="00E5079D"/>
    <w:rsid w:val="00E50CA5"/>
    <w:rsid w:val="00E51748"/>
    <w:rsid w:val="00E526C7"/>
    <w:rsid w:val="00E52A6B"/>
    <w:rsid w:val="00E52D1D"/>
    <w:rsid w:val="00E52E81"/>
    <w:rsid w:val="00E533E0"/>
    <w:rsid w:val="00E549A8"/>
    <w:rsid w:val="00E578B8"/>
    <w:rsid w:val="00E6042A"/>
    <w:rsid w:val="00E60B3D"/>
    <w:rsid w:val="00E60FD0"/>
    <w:rsid w:val="00E61742"/>
    <w:rsid w:val="00E6369E"/>
    <w:rsid w:val="00E64663"/>
    <w:rsid w:val="00E64B18"/>
    <w:rsid w:val="00E670D5"/>
    <w:rsid w:val="00E678C2"/>
    <w:rsid w:val="00E679B9"/>
    <w:rsid w:val="00E7188F"/>
    <w:rsid w:val="00E7304F"/>
    <w:rsid w:val="00E756FC"/>
    <w:rsid w:val="00E758DF"/>
    <w:rsid w:val="00E76028"/>
    <w:rsid w:val="00E7756F"/>
    <w:rsid w:val="00E807AA"/>
    <w:rsid w:val="00E80AFE"/>
    <w:rsid w:val="00E80C11"/>
    <w:rsid w:val="00E81825"/>
    <w:rsid w:val="00E81C22"/>
    <w:rsid w:val="00E82241"/>
    <w:rsid w:val="00E823D1"/>
    <w:rsid w:val="00E82981"/>
    <w:rsid w:val="00E82EFB"/>
    <w:rsid w:val="00E83C38"/>
    <w:rsid w:val="00E8415B"/>
    <w:rsid w:val="00E84957"/>
    <w:rsid w:val="00E84FDA"/>
    <w:rsid w:val="00E85565"/>
    <w:rsid w:val="00E85591"/>
    <w:rsid w:val="00E85E7D"/>
    <w:rsid w:val="00E87054"/>
    <w:rsid w:val="00E928BD"/>
    <w:rsid w:val="00E93F21"/>
    <w:rsid w:val="00E9404C"/>
    <w:rsid w:val="00E94962"/>
    <w:rsid w:val="00E96914"/>
    <w:rsid w:val="00E97C44"/>
    <w:rsid w:val="00E97C7C"/>
    <w:rsid w:val="00EA0F54"/>
    <w:rsid w:val="00EA23F0"/>
    <w:rsid w:val="00EA3EF7"/>
    <w:rsid w:val="00EA6082"/>
    <w:rsid w:val="00EA722B"/>
    <w:rsid w:val="00EA7E2D"/>
    <w:rsid w:val="00EB1EEA"/>
    <w:rsid w:val="00EB3702"/>
    <w:rsid w:val="00EB43D7"/>
    <w:rsid w:val="00EB4F58"/>
    <w:rsid w:val="00EB6ADB"/>
    <w:rsid w:val="00EC06B8"/>
    <w:rsid w:val="00EC40C9"/>
    <w:rsid w:val="00EC4BBB"/>
    <w:rsid w:val="00EC627D"/>
    <w:rsid w:val="00EC719F"/>
    <w:rsid w:val="00EC72C8"/>
    <w:rsid w:val="00EC79A6"/>
    <w:rsid w:val="00ED54C4"/>
    <w:rsid w:val="00ED5D93"/>
    <w:rsid w:val="00ED73EA"/>
    <w:rsid w:val="00ED7C88"/>
    <w:rsid w:val="00EE075A"/>
    <w:rsid w:val="00EE1886"/>
    <w:rsid w:val="00EE51BB"/>
    <w:rsid w:val="00EE6822"/>
    <w:rsid w:val="00EE6850"/>
    <w:rsid w:val="00EF056D"/>
    <w:rsid w:val="00EF0CA4"/>
    <w:rsid w:val="00EF3D41"/>
    <w:rsid w:val="00F0034A"/>
    <w:rsid w:val="00F0256A"/>
    <w:rsid w:val="00F033BC"/>
    <w:rsid w:val="00F03F8F"/>
    <w:rsid w:val="00F05995"/>
    <w:rsid w:val="00F06CC6"/>
    <w:rsid w:val="00F07BC0"/>
    <w:rsid w:val="00F10D21"/>
    <w:rsid w:val="00F115A0"/>
    <w:rsid w:val="00F11B64"/>
    <w:rsid w:val="00F11CD5"/>
    <w:rsid w:val="00F124A2"/>
    <w:rsid w:val="00F140F1"/>
    <w:rsid w:val="00F143E5"/>
    <w:rsid w:val="00F1504A"/>
    <w:rsid w:val="00F1690E"/>
    <w:rsid w:val="00F17296"/>
    <w:rsid w:val="00F20685"/>
    <w:rsid w:val="00F2159B"/>
    <w:rsid w:val="00F24D48"/>
    <w:rsid w:val="00F25682"/>
    <w:rsid w:val="00F25B8B"/>
    <w:rsid w:val="00F25DA7"/>
    <w:rsid w:val="00F26263"/>
    <w:rsid w:val="00F2656C"/>
    <w:rsid w:val="00F268C6"/>
    <w:rsid w:val="00F268D9"/>
    <w:rsid w:val="00F27AE2"/>
    <w:rsid w:val="00F30BD6"/>
    <w:rsid w:val="00F30D98"/>
    <w:rsid w:val="00F317DB"/>
    <w:rsid w:val="00F343A9"/>
    <w:rsid w:val="00F36303"/>
    <w:rsid w:val="00F36900"/>
    <w:rsid w:val="00F37560"/>
    <w:rsid w:val="00F37F7E"/>
    <w:rsid w:val="00F40BA1"/>
    <w:rsid w:val="00F42D71"/>
    <w:rsid w:val="00F43FBE"/>
    <w:rsid w:val="00F441B3"/>
    <w:rsid w:val="00F44AE8"/>
    <w:rsid w:val="00F44C76"/>
    <w:rsid w:val="00F46771"/>
    <w:rsid w:val="00F46D3C"/>
    <w:rsid w:val="00F47119"/>
    <w:rsid w:val="00F474EF"/>
    <w:rsid w:val="00F506DF"/>
    <w:rsid w:val="00F50731"/>
    <w:rsid w:val="00F5082F"/>
    <w:rsid w:val="00F52BF9"/>
    <w:rsid w:val="00F53E3E"/>
    <w:rsid w:val="00F546AA"/>
    <w:rsid w:val="00F54BBB"/>
    <w:rsid w:val="00F5545D"/>
    <w:rsid w:val="00F5570E"/>
    <w:rsid w:val="00F55E77"/>
    <w:rsid w:val="00F56DC6"/>
    <w:rsid w:val="00F57055"/>
    <w:rsid w:val="00F60881"/>
    <w:rsid w:val="00F610B4"/>
    <w:rsid w:val="00F62C10"/>
    <w:rsid w:val="00F63C30"/>
    <w:rsid w:val="00F648AA"/>
    <w:rsid w:val="00F64FF9"/>
    <w:rsid w:val="00F710D9"/>
    <w:rsid w:val="00F714FE"/>
    <w:rsid w:val="00F71C0D"/>
    <w:rsid w:val="00F71C88"/>
    <w:rsid w:val="00F725FF"/>
    <w:rsid w:val="00F733F3"/>
    <w:rsid w:val="00F73A37"/>
    <w:rsid w:val="00F73B23"/>
    <w:rsid w:val="00F7431C"/>
    <w:rsid w:val="00F74E4F"/>
    <w:rsid w:val="00F75AA7"/>
    <w:rsid w:val="00F803CE"/>
    <w:rsid w:val="00F82667"/>
    <w:rsid w:val="00F82E4A"/>
    <w:rsid w:val="00F84228"/>
    <w:rsid w:val="00F84725"/>
    <w:rsid w:val="00F84800"/>
    <w:rsid w:val="00F86754"/>
    <w:rsid w:val="00F87A1F"/>
    <w:rsid w:val="00F91671"/>
    <w:rsid w:val="00F93FA1"/>
    <w:rsid w:val="00F95DA5"/>
    <w:rsid w:val="00F9719C"/>
    <w:rsid w:val="00FA0182"/>
    <w:rsid w:val="00FA1B8C"/>
    <w:rsid w:val="00FA204F"/>
    <w:rsid w:val="00FA2A49"/>
    <w:rsid w:val="00FA3F82"/>
    <w:rsid w:val="00FA4C01"/>
    <w:rsid w:val="00FA5145"/>
    <w:rsid w:val="00FA5BC0"/>
    <w:rsid w:val="00FA749E"/>
    <w:rsid w:val="00FA7A83"/>
    <w:rsid w:val="00FA7AFE"/>
    <w:rsid w:val="00FB0018"/>
    <w:rsid w:val="00FB088D"/>
    <w:rsid w:val="00FB29D2"/>
    <w:rsid w:val="00FB5256"/>
    <w:rsid w:val="00FB5CD1"/>
    <w:rsid w:val="00FB6FF2"/>
    <w:rsid w:val="00FB7164"/>
    <w:rsid w:val="00FB7E49"/>
    <w:rsid w:val="00FC14D3"/>
    <w:rsid w:val="00FC34ED"/>
    <w:rsid w:val="00FC3A25"/>
    <w:rsid w:val="00FC43BA"/>
    <w:rsid w:val="00FC524A"/>
    <w:rsid w:val="00FC57B7"/>
    <w:rsid w:val="00FC61AC"/>
    <w:rsid w:val="00FC65EB"/>
    <w:rsid w:val="00FC7D5B"/>
    <w:rsid w:val="00FD18C3"/>
    <w:rsid w:val="00FD23C3"/>
    <w:rsid w:val="00FD247F"/>
    <w:rsid w:val="00FD56E6"/>
    <w:rsid w:val="00FD78D2"/>
    <w:rsid w:val="00FE140F"/>
    <w:rsid w:val="00FE1696"/>
    <w:rsid w:val="00FE2698"/>
    <w:rsid w:val="00FE575A"/>
    <w:rsid w:val="00FE6A01"/>
    <w:rsid w:val="00FE6F2E"/>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uiPriority w:val="35"/>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uiPriority w:val="99"/>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6"/>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uiPriority w:val="59"/>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6"/>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7"/>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9"/>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5"/>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5A16DA"/>
  </w:style>
  <w:style w:type="table" w:customStyle="1" w:styleId="Lentelstinklelis3">
    <w:name w:val="Lentelės tinklelis3"/>
    <w:basedOn w:val="prastojilentel"/>
    <w:next w:val="Lentelstinklelis"/>
    <w:uiPriority w:val="59"/>
    <w:rsid w:val="005A16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5A16DA"/>
  </w:style>
  <w:style w:type="numbering" w:customStyle="1" w:styleId="NoList23">
    <w:name w:val="No List23"/>
    <w:next w:val="Sraonra"/>
    <w:semiHidden/>
    <w:unhideWhenUsed/>
    <w:rsid w:val="005A16DA"/>
  </w:style>
  <w:style w:type="numbering" w:customStyle="1" w:styleId="NoList31">
    <w:name w:val="No List31"/>
    <w:next w:val="Sraonra"/>
    <w:uiPriority w:val="99"/>
    <w:semiHidden/>
    <w:unhideWhenUsed/>
    <w:rsid w:val="005A16DA"/>
  </w:style>
  <w:style w:type="table" w:customStyle="1" w:styleId="TableGrid11">
    <w:name w:val="Table Grid11"/>
    <w:basedOn w:val="prastojilentel"/>
    <w:next w:val="Lentelstinklelis"/>
    <w:rsid w:val="005A16DA"/>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5A16DA"/>
  </w:style>
  <w:style w:type="table" w:customStyle="1" w:styleId="TableGrid21">
    <w:name w:val="Table Grid21"/>
    <w:basedOn w:val="prastojilentel"/>
    <w:next w:val="Lentelstinklelis"/>
    <w:rsid w:val="005A16DA"/>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5A16D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5A16DA"/>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6118636">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266736578">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758909112">
      <w:bodyDiv w:val="1"/>
      <w:marLeft w:val="0"/>
      <w:marRight w:val="0"/>
      <w:marTop w:val="0"/>
      <w:marBottom w:val="0"/>
      <w:divBdr>
        <w:top w:val="none" w:sz="0" w:space="0" w:color="auto"/>
        <w:left w:val="none" w:sz="0" w:space="0" w:color="auto"/>
        <w:bottom w:val="none" w:sz="0" w:space="0" w:color="auto"/>
        <w:right w:val="none" w:sz="0" w:space="0" w:color="auto"/>
      </w:divBdr>
    </w:div>
    <w:div w:id="761951147">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513371536">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03535818">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yperlink" Target="mailto:kkastrickas@gerbusta.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avivaldybe/Litlex/LL.DLL?Tekstas=1?Id=141294&amp;Zd=statyb%2Bu%FEbaig&amp;BF=4" TargetMode="External"/><Relationship Id="rId2" Type="http://schemas.openxmlformats.org/officeDocument/2006/relationships/customXml" Target="../customXml/item2.xml"/><Relationship Id="rId16" Type="http://schemas.openxmlformats.org/officeDocument/2006/relationships/hyperlink" Target="http://savivaldybe/Litlex/LL.DLL?Tekstas=1?Id=141294&amp;Zd=statyb%2Bu%FEbaig&amp;BF=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dministracija@panevezy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44412</Words>
  <Characters>25315</Characters>
  <Application>Microsoft Office Word</Application>
  <DocSecurity>0</DocSecurity>
  <Lines>210</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69588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creator>virmanta.kvedariene@gmail.com</dc:creator>
  <cp:lastModifiedBy>Eglė Mickevičienė</cp:lastModifiedBy>
  <cp:revision>4</cp:revision>
  <cp:lastPrinted>2023-02-21T11:39:00Z</cp:lastPrinted>
  <dcterms:created xsi:type="dcterms:W3CDTF">2024-07-10T08:48:00Z</dcterms:created>
  <dcterms:modified xsi:type="dcterms:W3CDTF">2024-07-10T10:58:00Z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