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2B77" w14:textId="2791804D" w:rsidR="00393E2A" w:rsidRPr="0070151F" w:rsidRDefault="00393E2A" w:rsidP="00ED6BF1">
      <w:pPr>
        <w:spacing w:line="276" w:lineRule="auto"/>
        <w:ind w:firstLine="0"/>
        <w:jc w:val="center"/>
        <w:rPr>
          <w:rFonts w:cstheme="minorHAnsi"/>
          <w:b/>
        </w:rPr>
      </w:pPr>
      <w:r w:rsidRPr="0070151F">
        <w:rPr>
          <w:rFonts w:cstheme="minorHAnsi"/>
          <w:b/>
        </w:rPr>
        <w:t>PAPILDOMAS SUSITARIMAS</w:t>
      </w:r>
      <w:r w:rsidR="00082BFA" w:rsidRPr="0070151F">
        <w:rPr>
          <w:rFonts w:cstheme="minorHAnsi"/>
          <w:b/>
        </w:rPr>
        <w:t xml:space="preserve"> </w:t>
      </w:r>
    </w:p>
    <w:p w14:paraId="0AADD9FA" w14:textId="711E335F" w:rsidR="00E33383" w:rsidRPr="0070151F" w:rsidRDefault="00FA54B4" w:rsidP="00ED6BF1">
      <w:pPr>
        <w:spacing w:line="276" w:lineRule="auto"/>
        <w:ind w:left="-567" w:firstLine="567"/>
        <w:jc w:val="center"/>
        <w:rPr>
          <w:rFonts w:cstheme="minorHAnsi"/>
        </w:rPr>
      </w:pPr>
      <w:r w:rsidRPr="0070151F">
        <w:rPr>
          <w:rFonts w:cstheme="minorHAnsi"/>
        </w:rPr>
        <w:t>D</w:t>
      </w:r>
      <w:r w:rsidR="009E015E" w:rsidRPr="0070151F">
        <w:rPr>
          <w:rFonts w:cstheme="minorHAnsi"/>
        </w:rPr>
        <w:t>ėl</w:t>
      </w:r>
      <w:r w:rsidR="005926ED" w:rsidRPr="0070151F">
        <w:rPr>
          <w:rFonts w:cstheme="minorHAnsi"/>
        </w:rPr>
        <w:t xml:space="preserve"> </w:t>
      </w:r>
      <w:r w:rsidR="00E33383" w:rsidRPr="0070151F">
        <w:rPr>
          <w:rFonts w:cstheme="minorHAnsi"/>
        </w:rPr>
        <w:t>20</w:t>
      </w:r>
      <w:r w:rsidR="00A31F74" w:rsidRPr="0070151F">
        <w:rPr>
          <w:rFonts w:cstheme="minorHAnsi"/>
        </w:rPr>
        <w:t>2</w:t>
      </w:r>
      <w:r w:rsidR="000B4BEB">
        <w:rPr>
          <w:rFonts w:cstheme="minorHAnsi"/>
        </w:rPr>
        <w:t>2</w:t>
      </w:r>
      <w:r w:rsidR="00E33383" w:rsidRPr="0070151F">
        <w:rPr>
          <w:rFonts w:cstheme="minorHAnsi"/>
        </w:rPr>
        <w:t>-</w:t>
      </w:r>
      <w:r w:rsidR="000B4BEB">
        <w:rPr>
          <w:rFonts w:cstheme="minorHAnsi"/>
        </w:rPr>
        <w:t>06</w:t>
      </w:r>
      <w:r w:rsidR="00CD6037" w:rsidRPr="0070151F">
        <w:rPr>
          <w:rFonts w:cstheme="minorHAnsi"/>
        </w:rPr>
        <w:t>-</w:t>
      </w:r>
      <w:r w:rsidR="000B4BEB">
        <w:rPr>
          <w:rFonts w:cstheme="minorHAnsi"/>
        </w:rPr>
        <w:t>0</w:t>
      </w:r>
      <w:r w:rsidR="0049726B" w:rsidRPr="0070151F">
        <w:rPr>
          <w:rFonts w:cstheme="minorHAnsi"/>
        </w:rPr>
        <w:t>8</w:t>
      </w:r>
      <w:r w:rsidR="00E33383" w:rsidRPr="0070151F">
        <w:rPr>
          <w:rFonts w:cstheme="minorHAnsi"/>
        </w:rPr>
        <w:t xml:space="preserve"> </w:t>
      </w:r>
      <w:r w:rsidR="00B23E35">
        <w:rPr>
          <w:rFonts w:cstheme="minorHAnsi"/>
        </w:rPr>
        <w:t xml:space="preserve">pasirašytos </w:t>
      </w:r>
      <w:r w:rsidR="00E33383" w:rsidRPr="0070151F">
        <w:rPr>
          <w:rFonts w:cstheme="minorHAnsi"/>
        </w:rPr>
        <w:t>sutarties Nr. SUT-</w:t>
      </w:r>
      <w:r w:rsidR="000B4BEB">
        <w:rPr>
          <w:rFonts w:cstheme="minorHAnsi"/>
        </w:rPr>
        <w:t xml:space="preserve">1458 </w:t>
      </w:r>
      <w:r w:rsidR="00E33383" w:rsidRPr="0070151F">
        <w:rPr>
          <w:rFonts w:cstheme="minorHAnsi"/>
        </w:rPr>
        <w:t xml:space="preserve"> </w:t>
      </w:r>
      <w:r w:rsidR="00CE68D9" w:rsidRPr="0070151F">
        <w:rPr>
          <w:rFonts w:cstheme="minorHAnsi"/>
        </w:rPr>
        <w:t xml:space="preserve">galiojimo </w:t>
      </w:r>
      <w:r w:rsidR="00E33383" w:rsidRPr="0070151F">
        <w:rPr>
          <w:rFonts w:cstheme="minorHAnsi"/>
        </w:rPr>
        <w:t>pratęsimo</w:t>
      </w:r>
    </w:p>
    <w:p w14:paraId="0B196BCE" w14:textId="6B87EC4A" w:rsidR="005926ED" w:rsidRPr="0070151F" w:rsidRDefault="0098376F" w:rsidP="00ED6BF1">
      <w:pPr>
        <w:spacing w:line="276" w:lineRule="auto"/>
        <w:ind w:left="-567" w:firstLine="567"/>
        <w:jc w:val="center"/>
        <w:rPr>
          <w:rFonts w:cstheme="minorHAnsi"/>
        </w:rPr>
      </w:pPr>
      <w:r w:rsidRPr="0070151F">
        <w:rPr>
          <w:rFonts w:cstheme="minorHAnsi"/>
        </w:rPr>
        <w:t>20</w:t>
      </w:r>
      <w:r w:rsidR="00E65299" w:rsidRPr="0070151F">
        <w:rPr>
          <w:rFonts w:cstheme="minorHAnsi"/>
        </w:rPr>
        <w:t>2</w:t>
      </w:r>
      <w:r w:rsidR="008554F7" w:rsidRPr="0070151F">
        <w:rPr>
          <w:rFonts w:cstheme="minorHAnsi"/>
          <w:lang w:val="en-US"/>
        </w:rPr>
        <w:t>2</w:t>
      </w:r>
      <w:r w:rsidR="00052EB3" w:rsidRPr="0070151F">
        <w:rPr>
          <w:rFonts w:cstheme="minorHAnsi"/>
        </w:rPr>
        <w:t xml:space="preserve"> </w:t>
      </w:r>
      <w:r w:rsidR="005926ED" w:rsidRPr="0070151F">
        <w:rPr>
          <w:rFonts w:cstheme="minorHAnsi"/>
        </w:rPr>
        <w:t>m.</w:t>
      </w:r>
      <w:r w:rsidR="00164E64">
        <w:rPr>
          <w:rFonts w:cstheme="minorHAnsi"/>
        </w:rPr>
        <w:t xml:space="preserve"> </w:t>
      </w:r>
      <w:r w:rsidR="000B4BEB">
        <w:rPr>
          <w:rFonts w:cstheme="minorHAnsi"/>
        </w:rPr>
        <w:t>gruodžio</w:t>
      </w:r>
      <w:r w:rsidR="008F6929" w:rsidRPr="0070151F">
        <w:rPr>
          <w:rFonts w:cstheme="minorHAnsi"/>
        </w:rPr>
        <w:t xml:space="preserve"> </w:t>
      </w:r>
      <w:r w:rsidR="00AA46A8">
        <w:rPr>
          <w:rFonts w:cstheme="minorHAnsi"/>
          <w:lang w:val="en-US"/>
        </w:rPr>
        <w:t>20</w:t>
      </w:r>
      <w:r w:rsidR="00566F17">
        <w:rPr>
          <w:rFonts w:cstheme="minorHAnsi"/>
          <w:lang w:val="en-US"/>
        </w:rPr>
        <w:t xml:space="preserve"> </w:t>
      </w:r>
      <w:r w:rsidR="005926ED" w:rsidRPr="0070151F">
        <w:rPr>
          <w:rFonts w:cstheme="minorHAnsi"/>
        </w:rPr>
        <w:t>d.</w:t>
      </w:r>
    </w:p>
    <w:p w14:paraId="2E7147FD" w14:textId="6DC804FD" w:rsidR="0098376F" w:rsidRPr="0070151F" w:rsidRDefault="005926ED" w:rsidP="00D606BD">
      <w:pPr>
        <w:spacing w:line="276" w:lineRule="auto"/>
        <w:ind w:firstLine="0"/>
        <w:jc w:val="center"/>
        <w:rPr>
          <w:rFonts w:cstheme="minorHAnsi"/>
        </w:rPr>
      </w:pPr>
      <w:r w:rsidRPr="0070151F">
        <w:rPr>
          <w:rFonts w:cstheme="minorHAnsi"/>
        </w:rPr>
        <w:t>Vilnius</w:t>
      </w:r>
    </w:p>
    <w:p w14:paraId="15B99839" w14:textId="31DFF0D7" w:rsidR="004F0C52" w:rsidRPr="0070151F" w:rsidRDefault="00393E2A" w:rsidP="00D64D87">
      <w:pPr>
        <w:ind w:firstLine="0"/>
        <w:rPr>
          <w:rFonts w:cstheme="minorHAnsi"/>
        </w:rPr>
      </w:pPr>
      <w:r w:rsidRPr="0070151F">
        <w:rPr>
          <w:rFonts w:cstheme="minorHAnsi"/>
        </w:rPr>
        <w:t>A</w:t>
      </w:r>
      <w:r w:rsidR="009049EB" w:rsidRPr="0070151F">
        <w:rPr>
          <w:rFonts w:cstheme="minorHAnsi"/>
        </w:rPr>
        <w:t>B</w:t>
      </w:r>
      <w:r w:rsidRPr="0070151F">
        <w:rPr>
          <w:rFonts w:cstheme="minorHAnsi"/>
        </w:rPr>
        <w:t xml:space="preserve"> </w:t>
      </w:r>
      <w:r w:rsidR="00082BFA" w:rsidRPr="0070151F">
        <w:rPr>
          <w:rFonts w:cstheme="minorHAnsi"/>
        </w:rPr>
        <w:t>V</w:t>
      </w:r>
      <w:r w:rsidR="009049EB" w:rsidRPr="0070151F">
        <w:rPr>
          <w:rFonts w:cstheme="minorHAnsi"/>
        </w:rPr>
        <w:t xml:space="preserve">ilniaus šilumos </w:t>
      </w:r>
      <w:r w:rsidR="00E65299" w:rsidRPr="0070151F">
        <w:rPr>
          <w:rFonts w:cstheme="minorHAnsi"/>
        </w:rPr>
        <w:t>tinkl</w:t>
      </w:r>
      <w:r w:rsidR="00973A4F" w:rsidRPr="0070151F">
        <w:rPr>
          <w:rFonts w:cstheme="minorHAnsi"/>
        </w:rPr>
        <w:t>ai</w:t>
      </w:r>
      <w:r w:rsidRPr="0070151F">
        <w:rPr>
          <w:rFonts w:cstheme="minorHAnsi"/>
        </w:rPr>
        <w:t xml:space="preserve">, įmonės kodas 124135580, </w:t>
      </w:r>
      <w:r w:rsidR="00973A4F" w:rsidRPr="0070151F">
        <w:rPr>
          <w:rFonts w:cstheme="minorHAnsi"/>
        </w:rPr>
        <w:t xml:space="preserve">adresas – Elektrinės g. 2, </w:t>
      </w:r>
      <w:r w:rsidR="00FE14EB" w:rsidRPr="0070151F">
        <w:rPr>
          <w:rFonts w:cstheme="minorHAnsi"/>
        </w:rPr>
        <w:t>LT-</w:t>
      </w:r>
      <w:r w:rsidR="00973A4F" w:rsidRPr="0070151F">
        <w:rPr>
          <w:rFonts w:cstheme="minorHAnsi"/>
        </w:rPr>
        <w:t>03150 Vilnius</w:t>
      </w:r>
      <w:r w:rsidR="00973A4F" w:rsidRPr="0070151F">
        <w:rPr>
          <w:rFonts w:eastAsia="Calibri" w:cstheme="minorHAnsi"/>
        </w:rPr>
        <w:t xml:space="preserve">, adresas korespondencijai </w:t>
      </w:r>
      <w:r w:rsidR="00977490" w:rsidRPr="0070151F">
        <w:rPr>
          <w:rFonts w:cstheme="minorHAnsi"/>
        </w:rPr>
        <w:t>Spaudos g. 6-1</w:t>
      </w:r>
      <w:r w:rsidRPr="0070151F">
        <w:rPr>
          <w:rFonts w:cstheme="minorHAnsi"/>
        </w:rPr>
        <w:t xml:space="preserve">, </w:t>
      </w:r>
      <w:r w:rsidR="00977490" w:rsidRPr="0070151F">
        <w:rPr>
          <w:rFonts w:cstheme="minorHAnsi"/>
        </w:rPr>
        <w:t>051</w:t>
      </w:r>
      <w:r w:rsidR="00CA3D88" w:rsidRPr="0070151F">
        <w:rPr>
          <w:rFonts w:cstheme="minorHAnsi"/>
        </w:rPr>
        <w:t>32 Vilnius,</w:t>
      </w:r>
      <w:r w:rsidR="00E21E79" w:rsidRPr="0070151F">
        <w:rPr>
          <w:rFonts w:cstheme="minorHAnsi"/>
        </w:rPr>
        <w:t xml:space="preserve"> atstovaujama</w:t>
      </w:r>
      <w:r w:rsidR="00CA3D88" w:rsidRPr="0070151F">
        <w:rPr>
          <w:rFonts w:cstheme="minorHAnsi"/>
        </w:rPr>
        <w:t xml:space="preserve"> </w:t>
      </w:r>
      <w:r w:rsidR="00E21E79" w:rsidRPr="0070151F">
        <w:rPr>
          <w:rFonts w:cstheme="minorHAnsi"/>
        </w:rPr>
        <w:t xml:space="preserve">Infrastruktūros komandos vadovo </w:t>
      </w:r>
      <w:r w:rsidR="004F0C52" w:rsidRPr="0070151F">
        <w:rPr>
          <w:rFonts w:cstheme="minorHAnsi"/>
        </w:rPr>
        <w:t>(toliau –</w:t>
      </w:r>
      <w:r w:rsidR="00B33E6B" w:rsidRPr="0070151F">
        <w:rPr>
          <w:rFonts w:cstheme="minorHAnsi"/>
        </w:rPr>
        <w:t xml:space="preserve"> </w:t>
      </w:r>
      <w:r w:rsidR="00A35155" w:rsidRPr="0070151F">
        <w:rPr>
          <w:rFonts w:cstheme="minorHAnsi"/>
          <w:b/>
          <w:bCs/>
        </w:rPr>
        <w:t>Užsakovas</w:t>
      </w:r>
      <w:r w:rsidR="004F0C52" w:rsidRPr="0070151F">
        <w:rPr>
          <w:rFonts w:cstheme="minorHAnsi"/>
        </w:rPr>
        <w:t>),</w:t>
      </w:r>
    </w:p>
    <w:p w14:paraId="107D4874" w14:textId="7F7D5CBE" w:rsidR="00393E2A" w:rsidRPr="0070151F" w:rsidRDefault="00393E2A" w:rsidP="00D64D87">
      <w:pPr>
        <w:ind w:firstLine="0"/>
        <w:rPr>
          <w:rFonts w:cstheme="minorHAnsi"/>
        </w:rPr>
      </w:pPr>
      <w:r w:rsidRPr="0070151F">
        <w:rPr>
          <w:rFonts w:cstheme="minorHAnsi"/>
        </w:rPr>
        <w:t xml:space="preserve">ir </w:t>
      </w:r>
    </w:p>
    <w:p w14:paraId="5FB3B3A8" w14:textId="77273474" w:rsidR="007C22BF" w:rsidRPr="0070151F" w:rsidRDefault="00C60599" w:rsidP="00D634F6">
      <w:pPr>
        <w:suppressAutoHyphens/>
        <w:autoSpaceDE w:val="0"/>
        <w:autoSpaceDN w:val="0"/>
        <w:ind w:firstLine="0"/>
        <w:rPr>
          <w:rFonts w:cstheme="minorHAnsi"/>
        </w:rPr>
      </w:pPr>
      <w:r w:rsidRPr="0070151F">
        <w:rPr>
          <w:rFonts w:cstheme="minorHAnsi"/>
        </w:rPr>
        <w:t>UAB „</w:t>
      </w:r>
      <w:r w:rsidR="00566F17">
        <w:rPr>
          <w:rFonts w:cstheme="minorHAnsi"/>
        </w:rPr>
        <w:t>Termolink</w:t>
      </w:r>
      <w:r w:rsidRPr="0070151F">
        <w:rPr>
          <w:rFonts w:cstheme="minorHAnsi"/>
        </w:rPr>
        <w:t xml:space="preserve">“ </w:t>
      </w:r>
      <w:r w:rsidR="00393E2A" w:rsidRPr="0070151F">
        <w:rPr>
          <w:rFonts w:cstheme="minorHAnsi"/>
        </w:rPr>
        <w:t>juridinio asmens kodas</w:t>
      </w:r>
      <w:r w:rsidR="000A1C48" w:rsidRPr="0070151F">
        <w:rPr>
          <w:rFonts w:cstheme="minorHAnsi"/>
        </w:rPr>
        <w:t xml:space="preserve"> </w:t>
      </w:r>
      <w:r w:rsidR="007F6869" w:rsidRPr="0070151F">
        <w:rPr>
          <w:rFonts w:cstheme="minorHAnsi"/>
        </w:rPr>
        <w:t>30</w:t>
      </w:r>
      <w:r w:rsidR="00FB2812">
        <w:rPr>
          <w:rFonts w:cstheme="minorHAnsi"/>
        </w:rPr>
        <w:t>17</w:t>
      </w:r>
      <w:r w:rsidR="00A538A7">
        <w:rPr>
          <w:rFonts w:cstheme="minorHAnsi"/>
        </w:rPr>
        <w:t>40693</w:t>
      </w:r>
      <w:r w:rsidR="00393E2A" w:rsidRPr="0070151F">
        <w:rPr>
          <w:rFonts w:cstheme="minorHAnsi"/>
        </w:rPr>
        <w:t>, buveinės adresas</w:t>
      </w:r>
      <w:r w:rsidR="007C12C8" w:rsidRPr="0070151F">
        <w:rPr>
          <w:rFonts w:cstheme="minorHAnsi"/>
        </w:rPr>
        <w:t xml:space="preserve"> </w:t>
      </w:r>
      <w:r w:rsidR="00A538A7">
        <w:rPr>
          <w:rFonts w:cstheme="minorHAnsi"/>
        </w:rPr>
        <w:t>B.Brazdžionio g.</w:t>
      </w:r>
      <w:r w:rsidR="00A538A7">
        <w:rPr>
          <w:rFonts w:cstheme="minorHAnsi"/>
          <w:lang w:val="en-US"/>
        </w:rPr>
        <w:t xml:space="preserve"> 2, LT-</w:t>
      </w:r>
      <w:r w:rsidR="00582347">
        <w:rPr>
          <w:rFonts w:cstheme="minorHAnsi"/>
          <w:lang w:val="en-US"/>
        </w:rPr>
        <w:t>47239</w:t>
      </w:r>
      <w:r w:rsidR="007C12C8" w:rsidRPr="0070151F">
        <w:rPr>
          <w:rFonts w:cstheme="minorHAnsi"/>
        </w:rPr>
        <w:t xml:space="preserve"> Kaunas</w:t>
      </w:r>
      <w:r w:rsidR="00CD6037" w:rsidRPr="0070151F">
        <w:rPr>
          <w:rFonts w:cstheme="minorHAnsi"/>
        </w:rPr>
        <w:t>,</w:t>
      </w:r>
      <w:r w:rsidR="00393E2A" w:rsidRPr="0070151F">
        <w:rPr>
          <w:rFonts w:cstheme="minorHAnsi"/>
        </w:rPr>
        <w:t xml:space="preserve"> atstovaujama </w:t>
      </w:r>
      <w:r w:rsidR="00CD6037" w:rsidRPr="0070151F">
        <w:rPr>
          <w:rFonts w:cstheme="minorHAnsi"/>
        </w:rPr>
        <w:t>direktoriaus</w:t>
      </w:r>
      <w:r w:rsidR="007C22BF" w:rsidRPr="0070151F">
        <w:rPr>
          <w:rFonts w:cstheme="minorHAnsi"/>
        </w:rPr>
        <w:t>,</w:t>
      </w:r>
      <w:r w:rsidR="00CD6037" w:rsidRPr="0070151F">
        <w:rPr>
          <w:rFonts w:cstheme="minorHAnsi"/>
        </w:rPr>
        <w:t xml:space="preserve"> </w:t>
      </w:r>
      <w:r w:rsidR="00393E2A" w:rsidRPr="0070151F">
        <w:rPr>
          <w:rFonts w:cstheme="minorHAnsi"/>
        </w:rPr>
        <w:t>(toliau –</w:t>
      </w:r>
      <w:r w:rsidR="00393E2A" w:rsidRPr="0070151F">
        <w:rPr>
          <w:rFonts w:cstheme="minorHAnsi"/>
          <w:b/>
          <w:bCs/>
        </w:rPr>
        <w:t xml:space="preserve"> </w:t>
      </w:r>
      <w:r w:rsidR="00582347">
        <w:rPr>
          <w:rFonts w:cstheme="minorHAnsi"/>
          <w:b/>
          <w:bCs/>
        </w:rPr>
        <w:t>Rangovas</w:t>
      </w:r>
      <w:r w:rsidR="00393E2A" w:rsidRPr="0070151F">
        <w:rPr>
          <w:rFonts w:cstheme="minorHAnsi"/>
        </w:rPr>
        <w:t>)</w:t>
      </w:r>
      <w:r w:rsidR="00D634F6" w:rsidRPr="0070151F">
        <w:rPr>
          <w:rFonts w:cstheme="minorHAnsi"/>
        </w:rPr>
        <w:t xml:space="preserve">, </w:t>
      </w:r>
    </w:p>
    <w:p w14:paraId="00DE7561" w14:textId="48CC95E0" w:rsidR="00082BFA" w:rsidRPr="0070151F" w:rsidRDefault="00393E2A" w:rsidP="00D634F6">
      <w:pPr>
        <w:suppressAutoHyphens/>
        <w:autoSpaceDE w:val="0"/>
        <w:autoSpaceDN w:val="0"/>
        <w:ind w:firstLine="0"/>
        <w:rPr>
          <w:rFonts w:cstheme="minorHAnsi"/>
        </w:rPr>
      </w:pPr>
      <w:r w:rsidRPr="0070151F">
        <w:rPr>
          <w:rFonts w:cstheme="minorHAnsi"/>
        </w:rPr>
        <w:t xml:space="preserve">toliau </w:t>
      </w:r>
      <w:r w:rsidR="00A35155" w:rsidRPr="0070151F">
        <w:rPr>
          <w:rFonts w:cstheme="minorHAnsi"/>
        </w:rPr>
        <w:t xml:space="preserve">Užsakovas </w:t>
      </w:r>
      <w:r w:rsidRPr="0070151F">
        <w:rPr>
          <w:rFonts w:cstheme="minorHAnsi"/>
        </w:rPr>
        <w:t xml:space="preserve">ir </w:t>
      </w:r>
      <w:r w:rsidR="00960E9D">
        <w:rPr>
          <w:rFonts w:cstheme="minorHAnsi"/>
        </w:rPr>
        <w:t>Rangovas</w:t>
      </w:r>
      <w:r w:rsidRPr="0070151F">
        <w:rPr>
          <w:rFonts w:cstheme="minorHAnsi"/>
        </w:rPr>
        <w:t xml:space="preserve"> kartu vadinami Šalimis, o kiekvienas atskirai gali būti vadinamas Šalimi, </w:t>
      </w:r>
    </w:p>
    <w:p w14:paraId="3234275B" w14:textId="77777777" w:rsidR="00082BFA" w:rsidRPr="0070151F" w:rsidRDefault="00082BFA">
      <w:pPr>
        <w:tabs>
          <w:tab w:val="left" w:pos="1260"/>
        </w:tabs>
        <w:ind w:firstLine="0"/>
        <w:rPr>
          <w:rFonts w:cstheme="minorHAnsi"/>
        </w:rPr>
      </w:pPr>
    </w:p>
    <w:p w14:paraId="41D56F27" w14:textId="28379C05" w:rsidR="00D634F6" w:rsidRPr="0070151F" w:rsidRDefault="00082BFA" w:rsidP="00571762">
      <w:pPr>
        <w:rPr>
          <w:rFonts w:cstheme="minorHAnsi"/>
          <w:b/>
        </w:rPr>
      </w:pPr>
      <w:r w:rsidRPr="0070151F">
        <w:rPr>
          <w:rFonts w:cstheme="minorHAnsi"/>
          <w:b/>
        </w:rPr>
        <w:t>ATSIŽVEL</w:t>
      </w:r>
      <w:r w:rsidR="009E015E" w:rsidRPr="0070151F">
        <w:rPr>
          <w:rFonts w:cstheme="minorHAnsi"/>
          <w:b/>
        </w:rPr>
        <w:t>G</w:t>
      </w:r>
      <w:r w:rsidR="00510064" w:rsidRPr="0070151F">
        <w:rPr>
          <w:rFonts w:cstheme="minorHAnsi"/>
          <w:b/>
        </w:rPr>
        <w:t>DAMOS</w:t>
      </w:r>
      <w:r w:rsidR="009E015E" w:rsidRPr="0070151F">
        <w:rPr>
          <w:rFonts w:cstheme="minorHAnsi"/>
          <w:b/>
        </w:rPr>
        <w:t xml:space="preserve"> </w:t>
      </w:r>
      <w:r w:rsidRPr="0070151F">
        <w:rPr>
          <w:rFonts w:cstheme="minorHAnsi"/>
          <w:b/>
        </w:rPr>
        <w:t>Į TAI, KAD:</w:t>
      </w:r>
    </w:p>
    <w:p w14:paraId="63127725" w14:textId="77777777" w:rsidR="00082BFA" w:rsidRPr="0070151F" w:rsidRDefault="00082BFA">
      <w:pPr>
        <w:rPr>
          <w:rFonts w:cstheme="minorHAnsi"/>
          <w:b/>
        </w:rPr>
      </w:pPr>
    </w:p>
    <w:p w14:paraId="5671BEDA" w14:textId="4C51F44B" w:rsidR="00082BFA" w:rsidRPr="0070151F" w:rsidRDefault="00D634F6" w:rsidP="0055563E">
      <w:pPr>
        <w:pStyle w:val="CommentText"/>
        <w:ind w:firstLine="360"/>
        <w:rPr>
          <w:rFonts w:cstheme="minorHAnsi"/>
          <w:b/>
          <w:sz w:val="22"/>
          <w:szCs w:val="22"/>
        </w:rPr>
      </w:pPr>
      <w:r w:rsidRPr="0070151F">
        <w:rPr>
          <w:rFonts w:cstheme="minorHAnsi"/>
          <w:sz w:val="22"/>
          <w:szCs w:val="22"/>
        </w:rPr>
        <w:t>202</w:t>
      </w:r>
      <w:r w:rsidR="00960E9D">
        <w:rPr>
          <w:rFonts w:cstheme="minorHAnsi"/>
          <w:sz w:val="22"/>
          <w:szCs w:val="22"/>
        </w:rPr>
        <w:t>2</w:t>
      </w:r>
      <w:r w:rsidRPr="0070151F">
        <w:rPr>
          <w:rFonts w:cstheme="minorHAnsi"/>
          <w:sz w:val="22"/>
          <w:szCs w:val="22"/>
        </w:rPr>
        <w:t xml:space="preserve"> m. </w:t>
      </w:r>
      <w:r w:rsidR="00960E9D">
        <w:rPr>
          <w:rFonts w:cstheme="minorHAnsi"/>
          <w:sz w:val="22"/>
          <w:szCs w:val="22"/>
        </w:rPr>
        <w:t>birželio</w:t>
      </w:r>
      <w:r w:rsidR="00CD6037" w:rsidRPr="0070151F">
        <w:rPr>
          <w:rFonts w:cstheme="minorHAnsi"/>
          <w:sz w:val="22"/>
          <w:szCs w:val="22"/>
        </w:rPr>
        <w:t xml:space="preserve"> </w:t>
      </w:r>
      <w:r w:rsidR="00FF7D57" w:rsidRPr="0070151F">
        <w:rPr>
          <w:rFonts w:cstheme="minorHAnsi"/>
          <w:sz w:val="22"/>
          <w:szCs w:val="22"/>
        </w:rPr>
        <w:t>8</w:t>
      </w:r>
      <w:r w:rsidRPr="0070151F">
        <w:rPr>
          <w:rFonts w:cstheme="minorHAnsi"/>
          <w:sz w:val="22"/>
          <w:szCs w:val="22"/>
        </w:rPr>
        <w:t xml:space="preserve"> d. tarp AB Vilniaus šilumos tinkl</w:t>
      </w:r>
      <w:r w:rsidR="009C6624">
        <w:rPr>
          <w:rFonts w:cstheme="minorHAnsi"/>
          <w:sz w:val="22"/>
          <w:szCs w:val="22"/>
        </w:rPr>
        <w:t>ų</w:t>
      </w:r>
      <w:r w:rsidR="00B13765">
        <w:rPr>
          <w:rFonts w:cstheme="minorHAnsi"/>
          <w:sz w:val="22"/>
          <w:szCs w:val="22"/>
        </w:rPr>
        <w:t xml:space="preserve"> </w:t>
      </w:r>
      <w:r w:rsidRPr="0070151F">
        <w:rPr>
          <w:rFonts w:cstheme="minorHAnsi"/>
          <w:sz w:val="22"/>
          <w:szCs w:val="22"/>
        </w:rPr>
        <w:t>(toliau –</w:t>
      </w:r>
      <w:r w:rsidR="00FF7D57" w:rsidRPr="0070151F">
        <w:rPr>
          <w:rFonts w:cstheme="minorHAnsi"/>
          <w:sz w:val="22"/>
          <w:szCs w:val="22"/>
        </w:rPr>
        <w:t>Užsakovas</w:t>
      </w:r>
      <w:r w:rsidRPr="0070151F">
        <w:rPr>
          <w:rFonts w:cstheme="minorHAnsi"/>
          <w:sz w:val="22"/>
          <w:szCs w:val="22"/>
        </w:rPr>
        <w:t xml:space="preserve">) ir </w:t>
      </w:r>
      <w:r w:rsidR="00E01BAC" w:rsidRPr="0070151F">
        <w:rPr>
          <w:rFonts w:cstheme="minorHAnsi"/>
          <w:sz w:val="22"/>
          <w:szCs w:val="22"/>
        </w:rPr>
        <w:t>UAB „</w:t>
      </w:r>
      <w:r w:rsidR="009C6624">
        <w:rPr>
          <w:rFonts w:cstheme="minorHAnsi"/>
          <w:sz w:val="22"/>
          <w:szCs w:val="22"/>
        </w:rPr>
        <w:t>Termolink</w:t>
      </w:r>
      <w:r w:rsidR="00E01BAC" w:rsidRPr="0070151F">
        <w:rPr>
          <w:rFonts w:cstheme="minorHAnsi"/>
          <w:sz w:val="22"/>
          <w:szCs w:val="22"/>
        </w:rPr>
        <w:t xml:space="preserve">“ </w:t>
      </w:r>
      <w:r w:rsidRPr="0070151F">
        <w:rPr>
          <w:rFonts w:cstheme="minorHAnsi"/>
          <w:sz w:val="22"/>
          <w:szCs w:val="22"/>
        </w:rPr>
        <w:t xml:space="preserve">(toliau – </w:t>
      </w:r>
      <w:r w:rsidR="009C6624">
        <w:rPr>
          <w:rFonts w:cstheme="minorHAnsi"/>
          <w:sz w:val="22"/>
          <w:szCs w:val="22"/>
        </w:rPr>
        <w:t>Rangovas</w:t>
      </w:r>
      <w:r w:rsidRPr="0070151F">
        <w:rPr>
          <w:rFonts w:cstheme="minorHAnsi"/>
          <w:sz w:val="22"/>
          <w:szCs w:val="22"/>
        </w:rPr>
        <w:t xml:space="preserve">) </w:t>
      </w:r>
      <w:r w:rsidR="009C6624">
        <w:rPr>
          <w:rFonts w:cstheme="minorHAnsi"/>
          <w:sz w:val="22"/>
          <w:szCs w:val="22"/>
        </w:rPr>
        <w:t>K</w:t>
      </w:r>
      <w:r w:rsidR="00992760">
        <w:rPr>
          <w:rFonts w:cstheme="minorHAnsi"/>
          <w:sz w:val="22"/>
          <w:szCs w:val="22"/>
        </w:rPr>
        <w:t>NK</w:t>
      </w:r>
      <w:r w:rsidR="00992760">
        <w:rPr>
          <w:rFonts w:cstheme="minorHAnsi"/>
          <w:sz w:val="22"/>
          <w:szCs w:val="22"/>
          <w:lang w:val="en-US"/>
        </w:rPr>
        <w:t xml:space="preserve">01 </w:t>
      </w:r>
      <w:r w:rsidR="00992760" w:rsidRPr="00992760">
        <w:rPr>
          <w:rFonts w:cstheme="minorHAnsi"/>
          <w:sz w:val="22"/>
          <w:szCs w:val="22"/>
        </w:rPr>
        <w:t xml:space="preserve">katilinės </w:t>
      </w:r>
      <w:r w:rsidR="00992760">
        <w:rPr>
          <w:rFonts w:cstheme="minorHAnsi"/>
          <w:sz w:val="22"/>
          <w:szCs w:val="22"/>
        </w:rPr>
        <w:t>rekonstrukcijos (VŠK</w:t>
      </w:r>
      <w:r w:rsidR="005B4002">
        <w:rPr>
          <w:rFonts w:cstheme="minorHAnsi"/>
          <w:sz w:val="22"/>
          <w:szCs w:val="22"/>
        </w:rPr>
        <w:t xml:space="preserve"> keitimas naujais) darbų</w:t>
      </w:r>
      <w:r w:rsidR="0055563E" w:rsidRPr="0070151F">
        <w:rPr>
          <w:rFonts w:cstheme="minorHAnsi"/>
          <w:sz w:val="22"/>
          <w:szCs w:val="22"/>
        </w:rPr>
        <w:t xml:space="preserve"> (toliau – </w:t>
      </w:r>
      <w:r w:rsidR="005B4002">
        <w:rPr>
          <w:rFonts w:cstheme="minorHAnsi"/>
          <w:bCs/>
          <w:sz w:val="22"/>
          <w:szCs w:val="22"/>
        </w:rPr>
        <w:t>Darbai</w:t>
      </w:r>
      <w:r w:rsidR="0055563E" w:rsidRPr="0070151F">
        <w:rPr>
          <w:rFonts w:cstheme="minorHAnsi"/>
          <w:sz w:val="22"/>
          <w:szCs w:val="22"/>
        </w:rPr>
        <w:t>) pirkimo–pardavimo</w:t>
      </w:r>
      <w:r w:rsidR="000A4EA2" w:rsidRPr="0070151F">
        <w:rPr>
          <w:rFonts w:cstheme="minorHAnsi"/>
          <w:sz w:val="22"/>
          <w:szCs w:val="22"/>
        </w:rPr>
        <w:t xml:space="preserve"> Sutart</w:t>
      </w:r>
      <w:r w:rsidR="00786DEB" w:rsidRPr="0070151F">
        <w:rPr>
          <w:rFonts w:cstheme="minorHAnsi"/>
          <w:sz w:val="22"/>
          <w:szCs w:val="22"/>
        </w:rPr>
        <w:t>į</w:t>
      </w:r>
      <w:r w:rsidR="000A4EA2" w:rsidRPr="0070151F">
        <w:rPr>
          <w:rFonts w:cstheme="minorHAnsi"/>
          <w:sz w:val="22"/>
          <w:szCs w:val="22"/>
        </w:rPr>
        <w:t xml:space="preserve"> </w:t>
      </w:r>
      <w:r w:rsidRPr="0070151F">
        <w:rPr>
          <w:rFonts w:cstheme="minorHAnsi"/>
          <w:sz w:val="22"/>
          <w:szCs w:val="22"/>
        </w:rPr>
        <w:t>Nr. SUT-</w:t>
      </w:r>
      <w:r w:rsidR="009842F7">
        <w:rPr>
          <w:rFonts w:cstheme="minorHAnsi"/>
          <w:sz w:val="22"/>
          <w:szCs w:val="22"/>
        </w:rPr>
        <w:t>1458</w:t>
      </w:r>
      <w:r w:rsidR="00AC492B" w:rsidRPr="0070151F">
        <w:rPr>
          <w:rFonts w:cstheme="minorHAnsi"/>
        </w:rPr>
        <w:t xml:space="preserve"> </w:t>
      </w:r>
      <w:r w:rsidRPr="0070151F">
        <w:rPr>
          <w:rFonts w:cstheme="minorHAnsi"/>
          <w:sz w:val="22"/>
          <w:szCs w:val="22"/>
        </w:rPr>
        <w:t xml:space="preserve">(toliau – Sutartis), pagal kurią </w:t>
      </w:r>
      <w:r w:rsidR="009842F7">
        <w:rPr>
          <w:rFonts w:cstheme="minorHAnsi"/>
          <w:sz w:val="22"/>
          <w:szCs w:val="22"/>
        </w:rPr>
        <w:t>Rangovas</w:t>
      </w:r>
      <w:r w:rsidR="00135D2F" w:rsidRPr="0070151F">
        <w:rPr>
          <w:rFonts w:cstheme="minorHAnsi"/>
          <w:sz w:val="22"/>
          <w:szCs w:val="22"/>
        </w:rPr>
        <w:t xml:space="preserve"> </w:t>
      </w:r>
      <w:r w:rsidRPr="0070151F">
        <w:rPr>
          <w:rFonts w:cstheme="minorHAnsi"/>
          <w:sz w:val="22"/>
          <w:szCs w:val="22"/>
        </w:rPr>
        <w:t xml:space="preserve">įsipareigojo </w:t>
      </w:r>
      <w:r w:rsidR="007C22BF" w:rsidRPr="0070151F">
        <w:rPr>
          <w:rFonts w:cstheme="minorHAnsi"/>
          <w:sz w:val="22"/>
          <w:szCs w:val="22"/>
        </w:rPr>
        <w:t>S</w:t>
      </w:r>
      <w:r w:rsidRPr="0070151F">
        <w:rPr>
          <w:rFonts w:cstheme="minorHAnsi"/>
          <w:sz w:val="22"/>
          <w:szCs w:val="22"/>
        </w:rPr>
        <w:t xml:space="preserve">utartyje </w:t>
      </w:r>
      <w:r w:rsidR="007B3789" w:rsidRPr="0070151F">
        <w:rPr>
          <w:rFonts w:cstheme="minorHAnsi"/>
          <w:sz w:val="22"/>
          <w:szCs w:val="22"/>
        </w:rPr>
        <w:t>numatytomis</w:t>
      </w:r>
      <w:r w:rsidRPr="0070151F">
        <w:rPr>
          <w:rFonts w:cstheme="minorHAnsi"/>
          <w:sz w:val="22"/>
          <w:szCs w:val="22"/>
        </w:rPr>
        <w:t xml:space="preserve"> sąlygomis </w:t>
      </w:r>
      <w:r w:rsidR="009842F7">
        <w:rPr>
          <w:rFonts w:cstheme="minorHAnsi"/>
          <w:sz w:val="22"/>
          <w:szCs w:val="22"/>
        </w:rPr>
        <w:t>atlikti</w:t>
      </w:r>
      <w:r w:rsidR="00135D2F" w:rsidRPr="0070151F">
        <w:rPr>
          <w:rFonts w:cstheme="minorHAnsi"/>
          <w:sz w:val="22"/>
          <w:szCs w:val="22"/>
        </w:rPr>
        <w:t xml:space="preserve"> </w:t>
      </w:r>
      <w:r w:rsidR="009842F7">
        <w:rPr>
          <w:rFonts w:cstheme="minorHAnsi"/>
          <w:sz w:val="22"/>
          <w:szCs w:val="22"/>
        </w:rPr>
        <w:t>Darbus</w:t>
      </w:r>
      <w:r w:rsidR="00135D2F" w:rsidRPr="0070151F">
        <w:rPr>
          <w:rFonts w:cstheme="minorHAnsi"/>
          <w:sz w:val="22"/>
          <w:szCs w:val="22"/>
        </w:rPr>
        <w:t xml:space="preserve"> Užsakovui</w:t>
      </w:r>
      <w:r w:rsidR="00B448E5" w:rsidRPr="0070151F">
        <w:rPr>
          <w:rFonts w:cstheme="minorHAnsi"/>
          <w:sz w:val="22"/>
          <w:szCs w:val="22"/>
        </w:rPr>
        <w:t xml:space="preserve">, </w:t>
      </w:r>
      <w:r w:rsidRPr="0070151F">
        <w:rPr>
          <w:rFonts w:cstheme="minorHAnsi"/>
          <w:sz w:val="22"/>
          <w:szCs w:val="22"/>
        </w:rPr>
        <w:t xml:space="preserve">o </w:t>
      </w:r>
      <w:r w:rsidR="00B448E5" w:rsidRPr="0070151F">
        <w:rPr>
          <w:rFonts w:cstheme="minorHAnsi"/>
          <w:sz w:val="22"/>
          <w:szCs w:val="22"/>
        </w:rPr>
        <w:t xml:space="preserve">Užsakovas </w:t>
      </w:r>
      <w:r w:rsidRPr="0070151F">
        <w:rPr>
          <w:rFonts w:cstheme="minorHAnsi"/>
          <w:sz w:val="22"/>
          <w:szCs w:val="22"/>
        </w:rPr>
        <w:t xml:space="preserve">įsipareigojo priimti </w:t>
      </w:r>
      <w:r w:rsidR="009842F7">
        <w:rPr>
          <w:rFonts w:cstheme="minorHAnsi"/>
          <w:sz w:val="22"/>
          <w:szCs w:val="22"/>
        </w:rPr>
        <w:t>atlktus</w:t>
      </w:r>
      <w:r w:rsidR="00627DC6" w:rsidRPr="0070151F">
        <w:rPr>
          <w:rFonts w:cstheme="minorHAnsi"/>
          <w:sz w:val="22"/>
          <w:szCs w:val="22"/>
        </w:rPr>
        <w:t xml:space="preserve"> </w:t>
      </w:r>
      <w:r w:rsidR="009842F7">
        <w:rPr>
          <w:rFonts w:cstheme="minorHAnsi"/>
          <w:sz w:val="22"/>
          <w:szCs w:val="22"/>
        </w:rPr>
        <w:t>Darbus</w:t>
      </w:r>
      <w:r w:rsidR="00B448E5" w:rsidRPr="0070151F">
        <w:rPr>
          <w:rFonts w:cstheme="minorHAnsi"/>
          <w:sz w:val="22"/>
          <w:szCs w:val="22"/>
        </w:rPr>
        <w:t xml:space="preserve"> </w:t>
      </w:r>
      <w:r w:rsidRPr="0070151F">
        <w:rPr>
          <w:rFonts w:cstheme="minorHAnsi"/>
          <w:sz w:val="22"/>
          <w:szCs w:val="22"/>
        </w:rPr>
        <w:t xml:space="preserve">ir sumokėti už </w:t>
      </w:r>
      <w:r w:rsidR="00627DC6" w:rsidRPr="0070151F">
        <w:rPr>
          <w:rFonts w:cstheme="minorHAnsi"/>
          <w:sz w:val="22"/>
          <w:szCs w:val="22"/>
        </w:rPr>
        <w:t>j</w:t>
      </w:r>
      <w:r w:rsidR="009842F7">
        <w:rPr>
          <w:rFonts w:cstheme="minorHAnsi"/>
          <w:sz w:val="22"/>
          <w:szCs w:val="22"/>
        </w:rPr>
        <w:t>uos</w:t>
      </w:r>
      <w:r w:rsidR="00627DC6" w:rsidRPr="0070151F">
        <w:rPr>
          <w:rFonts w:cstheme="minorHAnsi"/>
          <w:sz w:val="22"/>
          <w:szCs w:val="22"/>
        </w:rPr>
        <w:t xml:space="preserve"> </w:t>
      </w:r>
      <w:r w:rsidR="009842F7">
        <w:rPr>
          <w:rFonts w:cstheme="minorHAnsi"/>
          <w:sz w:val="22"/>
          <w:szCs w:val="22"/>
        </w:rPr>
        <w:t>Rangovui</w:t>
      </w:r>
      <w:r w:rsidR="00627DC6" w:rsidRPr="0070151F">
        <w:rPr>
          <w:rFonts w:cstheme="minorHAnsi"/>
          <w:sz w:val="22"/>
          <w:szCs w:val="22"/>
        </w:rPr>
        <w:t xml:space="preserve"> </w:t>
      </w:r>
      <w:r w:rsidR="007B3789" w:rsidRPr="0070151F">
        <w:rPr>
          <w:rFonts w:cstheme="minorHAnsi"/>
          <w:sz w:val="22"/>
          <w:szCs w:val="22"/>
        </w:rPr>
        <w:t>S</w:t>
      </w:r>
      <w:r w:rsidRPr="0070151F">
        <w:rPr>
          <w:rFonts w:cstheme="minorHAnsi"/>
          <w:sz w:val="22"/>
          <w:szCs w:val="22"/>
        </w:rPr>
        <w:t>utartyje n</w:t>
      </w:r>
      <w:r w:rsidR="007B3789" w:rsidRPr="0070151F">
        <w:rPr>
          <w:rFonts w:cstheme="minorHAnsi"/>
          <w:sz w:val="22"/>
          <w:szCs w:val="22"/>
        </w:rPr>
        <w:t>urodytomis</w:t>
      </w:r>
      <w:r w:rsidRPr="0070151F">
        <w:rPr>
          <w:rFonts w:cstheme="minorHAnsi"/>
          <w:sz w:val="22"/>
          <w:szCs w:val="22"/>
        </w:rPr>
        <w:t xml:space="preserve"> sąlygomis ir terminais</w:t>
      </w:r>
      <w:r w:rsidR="00D51200" w:rsidRPr="0070151F">
        <w:rPr>
          <w:rFonts w:cstheme="minorHAnsi"/>
          <w:iCs/>
          <w:sz w:val="22"/>
          <w:szCs w:val="22"/>
        </w:rPr>
        <w:t>.</w:t>
      </w:r>
    </w:p>
    <w:p w14:paraId="430C5582" w14:textId="04988C96" w:rsidR="00624593" w:rsidRPr="0070151F" w:rsidRDefault="00D634F6" w:rsidP="00745533">
      <w:pPr>
        <w:pStyle w:val="ListParagraph"/>
        <w:numPr>
          <w:ilvl w:val="0"/>
          <w:numId w:val="7"/>
        </w:numPr>
        <w:rPr>
          <w:rFonts w:eastAsia="Times New Roman" w:cstheme="minorHAnsi"/>
          <w:lang w:eastAsia="lt-LT"/>
        </w:rPr>
      </w:pPr>
      <w:r w:rsidRPr="0070151F">
        <w:rPr>
          <w:rFonts w:cstheme="minorHAnsi"/>
        </w:rPr>
        <w:t xml:space="preserve">Pagal </w:t>
      </w:r>
      <w:r w:rsidR="00227710">
        <w:rPr>
          <w:rFonts w:cstheme="minorHAnsi"/>
        </w:rPr>
        <w:t>Rangos s</w:t>
      </w:r>
      <w:r w:rsidRPr="0070151F">
        <w:rPr>
          <w:rFonts w:cstheme="minorHAnsi"/>
        </w:rPr>
        <w:t xml:space="preserve">utarties </w:t>
      </w:r>
      <w:r w:rsidR="009513B5">
        <w:rPr>
          <w:rFonts w:cstheme="minorHAnsi"/>
        </w:rPr>
        <w:t>bend</w:t>
      </w:r>
      <w:r w:rsidR="00EE3CA5">
        <w:rPr>
          <w:rFonts w:cstheme="minorHAnsi"/>
        </w:rPr>
        <w:t xml:space="preserve">rosios dalies (toliau – </w:t>
      </w:r>
      <w:r w:rsidR="00CF52A6">
        <w:rPr>
          <w:rFonts w:cstheme="minorHAnsi"/>
        </w:rPr>
        <w:t xml:space="preserve">Sutarties </w:t>
      </w:r>
      <w:r w:rsidR="00EE3CA5">
        <w:rPr>
          <w:rFonts w:cstheme="minorHAnsi"/>
        </w:rPr>
        <w:t xml:space="preserve">BD) </w:t>
      </w:r>
      <w:r w:rsidR="002E56BE">
        <w:rPr>
          <w:rFonts w:cstheme="minorHAnsi"/>
        </w:rPr>
        <w:t>2.1.</w:t>
      </w:r>
      <w:r w:rsidR="00FC4BD4">
        <w:rPr>
          <w:rFonts w:cstheme="minorHAnsi"/>
        </w:rPr>
        <w:t xml:space="preserve"> </w:t>
      </w:r>
      <w:r w:rsidRPr="0070151F">
        <w:rPr>
          <w:rFonts w:cstheme="minorHAnsi"/>
        </w:rPr>
        <w:t>punkt</w:t>
      </w:r>
      <w:r w:rsidR="00C93DF6" w:rsidRPr="0070151F">
        <w:rPr>
          <w:rFonts w:cstheme="minorHAnsi"/>
        </w:rPr>
        <w:t>o nuostatas</w:t>
      </w:r>
      <w:r w:rsidRPr="0070151F">
        <w:rPr>
          <w:rFonts w:cstheme="minorHAnsi"/>
        </w:rPr>
        <w:t xml:space="preserve">  Sutartis įsigalioja jos pasirašymo dieną ir galioja </w:t>
      </w:r>
      <w:r w:rsidR="002E56BE">
        <w:rPr>
          <w:rFonts w:cstheme="minorHAnsi"/>
        </w:rPr>
        <w:t>iki visi</w:t>
      </w:r>
      <w:r w:rsidR="00B81DE5">
        <w:rPr>
          <w:rFonts w:cstheme="minorHAnsi"/>
        </w:rPr>
        <w:t>škų įsipareigojimų įvykdymo</w:t>
      </w:r>
      <w:r w:rsidRPr="0070151F">
        <w:rPr>
          <w:rFonts w:cstheme="minorHAnsi"/>
        </w:rPr>
        <w:t xml:space="preserve">. </w:t>
      </w:r>
    </w:p>
    <w:p w14:paraId="49DFA354" w14:textId="579B88CD" w:rsidR="00010383" w:rsidRPr="00010383" w:rsidRDefault="00543041" w:rsidP="004D4600">
      <w:pPr>
        <w:pStyle w:val="ListParagraph"/>
        <w:numPr>
          <w:ilvl w:val="0"/>
          <w:numId w:val="7"/>
        </w:numPr>
        <w:rPr>
          <w:rFonts w:cstheme="minorHAnsi"/>
        </w:rPr>
      </w:pPr>
      <w:r w:rsidRPr="0070151F">
        <w:rPr>
          <w:rFonts w:cstheme="minorHAnsi"/>
        </w:rPr>
        <w:t xml:space="preserve">2022 m. </w:t>
      </w:r>
      <w:r w:rsidR="00B01614">
        <w:rPr>
          <w:rFonts w:cstheme="minorHAnsi"/>
        </w:rPr>
        <w:t>gruodžio</w:t>
      </w:r>
      <w:r w:rsidR="00567422" w:rsidRPr="0070151F">
        <w:rPr>
          <w:rFonts w:cstheme="minorHAnsi"/>
        </w:rPr>
        <w:t xml:space="preserve"> </w:t>
      </w:r>
      <w:r w:rsidR="00B01614">
        <w:rPr>
          <w:rFonts w:cstheme="minorHAnsi"/>
          <w:lang w:val="en-US"/>
        </w:rPr>
        <w:t>7</w:t>
      </w:r>
      <w:r w:rsidRPr="0070151F">
        <w:rPr>
          <w:rFonts w:cstheme="minorHAnsi"/>
        </w:rPr>
        <w:t xml:space="preserve"> d. gautas </w:t>
      </w:r>
      <w:r w:rsidR="00567422" w:rsidRPr="0070151F">
        <w:rPr>
          <w:rFonts w:cstheme="minorHAnsi"/>
        </w:rPr>
        <w:t>UAB „</w:t>
      </w:r>
      <w:r w:rsidR="00B01614">
        <w:rPr>
          <w:rFonts w:cstheme="minorHAnsi"/>
        </w:rPr>
        <w:t>Termolink</w:t>
      </w:r>
      <w:r w:rsidR="00567422" w:rsidRPr="0070151F">
        <w:rPr>
          <w:rFonts w:cstheme="minorHAnsi"/>
        </w:rPr>
        <w:t xml:space="preserve">“ </w:t>
      </w:r>
      <w:r w:rsidR="00865175">
        <w:rPr>
          <w:rFonts w:cstheme="minorHAnsi"/>
        </w:rPr>
        <w:t>pran</w:t>
      </w:r>
      <w:r w:rsidR="00B13765">
        <w:rPr>
          <w:rFonts w:cstheme="minorHAnsi"/>
        </w:rPr>
        <w:t>e</w:t>
      </w:r>
      <w:r w:rsidR="00865175">
        <w:rPr>
          <w:rFonts w:cstheme="minorHAnsi"/>
        </w:rPr>
        <w:t xml:space="preserve">šimas </w:t>
      </w:r>
      <w:r w:rsidRPr="0070151F">
        <w:rPr>
          <w:rFonts w:cstheme="minorHAnsi"/>
        </w:rPr>
        <w:t xml:space="preserve">dėl </w:t>
      </w:r>
      <w:r w:rsidR="0071781C">
        <w:rPr>
          <w:rFonts w:cstheme="minorHAnsi"/>
        </w:rPr>
        <w:t>S</w:t>
      </w:r>
      <w:r w:rsidR="0071781C" w:rsidRPr="0070151F">
        <w:rPr>
          <w:rFonts w:cstheme="minorHAnsi"/>
        </w:rPr>
        <w:t xml:space="preserve">utarties </w:t>
      </w:r>
      <w:r w:rsidR="0071781C">
        <w:rPr>
          <w:color w:val="000000"/>
          <w:lang w:eastAsia="lt-LT"/>
        </w:rPr>
        <w:t>Nr.</w:t>
      </w:r>
      <w:r w:rsidR="00B13765">
        <w:rPr>
          <w:color w:val="000000"/>
          <w:lang w:eastAsia="lt-LT"/>
        </w:rPr>
        <w:t xml:space="preserve"> </w:t>
      </w:r>
      <w:r w:rsidR="0071781C">
        <w:rPr>
          <w:color w:val="000000"/>
          <w:lang w:eastAsia="lt-LT"/>
        </w:rPr>
        <w:t>SUT-1458 darbų termino</w:t>
      </w:r>
      <w:r w:rsidR="004D4600">
        <w:rPr>
          <w:color w:val="000000"/>
          <w:lang w:eastAsia="lt-LT"/>
        </w:rPr>
        <w:t> </w:t>
      </w:r>
      <w:r w:rsidRPr="0070151F">
        <w:rPr>
          <w:rFonts w:cstheme="minorHAnsi"/>
        </w:rPr>
        <w:t>pratęsimo</w:t>
      </w:r>
      <w:r w:rsidR="0071781C">
        <w:rPr>
          <w:rFonts w:cstheme="minorHAnsi"/>
        </w:rPr>
        <w:t xml:space="preserve"> iki </w:t>
      </w:r>
      <w:r w:rsidR="0071781C">
        <w:rPr>
          <w:rFonts w:cstheme="minorHAnsi"/>
          <w:lang w:val="en-US"/>
        </w:rPr>
        <w:t>2023-</w:t>
      </w:r>
      <w:r w:rsidR="009A0AB7">
        <w:rPr>
          <w:rFonts w:cstheme="minorHAnsi"/>
          <w:lang w:val="en-US"/>
        </w:rPr>
        <w:t xml:space="preserve">03-01, </w:t>
      </w:r>
      <w:r w:rsidR="003725E4" w:rsidRPr="00996F3A">
        <w:rPr>
          <w:rFonts w:cstheme="minorHAnsi"/>
        </w:rPr>
        <w:t>kadangi</w:t>
      </w:r>
      <w:r w:rsidR="003725E4">
        <w:rPr>
          <w:rFonts w:cstheme="minorHAnsi"/>
          <w:lang w:val="en-US"/>
        </w:rPr>
        <w:t xml:space="preserve"> </w:t>
      </w:r>
      <w:r w:rsidR="00CF52A6">
        <w:t>n</w:t>
      </w:r>
      <w:r w:rsidR="003725E4">
        <w:t>aujai sumontuotų katilinės įrenginių (katilų) paleidimo derinimo bei automatikos valdymo sistemos išbandymo darbų eigoje atsirado nenumatyta problema dėl automatinio rezervo įsijungimo</w:t>
      </w:r>
      <w:r w:rsidR="00010383">
        <w:t>.</w:t>
      </w:r>
      <w:r w:rsidR="003725E4">
        <w:t xml:space="preserve"> </w:t>
      </w:r>
    </w:p>
    <w:p w14:paraId="409E8683" w14:textId="2F5560E3" w:rsidR="00A10D8C" w:rsidRPr="00A10D8C" w:rsidRDefault="00010383" w:rsidP="00A10D8C">
      <w:pPr>
        <w:pStyle w:val="ListParagraph"/>
        <w:numPr>
          <w:ilvl w:val="0"/>
          <w:numId w:val="7"/>
        </w:numPr>
        <w:rPr>
          <w:rFonts w:cstheme="minorHAnsi"/>
        </w:rPr>
      </w:pPr>
      <w:r>
        <w:t xml:space="preserve">Vadovaujantis </w:t>
      </w:r>
      <w:r w:rsidR="00CF52A6">
        <w:t>Rangos sutarties specialiosios dalies (toliau – Sutarties SD)</w:t>
      </w:r>
      <w:r w:rsidR="003725E4">
        <w:t xml:space="preserve"> </w:t>
      </w:r>
      <w:r w:rsidR="00CF52A6">
        <w:t>priedo Nr.2 (Technin</w:t>
      </w:r>
      <w:r w:rsidR="00E91B5C">
        <w:t xml:space="preserve">ė </w:t>
      </w:r>
      <w:r>
        <w:t xml:space="preserve">specifikacija ir jos priedai) </w:t>
      </w:r>
      <w:r w:rsidR="003725E4">
        <w:t>3.4.8.7.</w:t>
      </w:r>
      <w:r>
        <w:t xml:space="preserve"> punktu Rangovas atsakingas užtikrinant katilinės automatikos sistemos veikimą, todėl Rangovas, nedidinant sutarties kainos, įsipareigoja nupirkti, sukomplektuoti bei įrengti būtinus </w:t>
      </w:r>
      <w:r w:rsidR="00B13765">
        <w:t xml:space="preserve">papildomus </w:t>
      </w:r>
      <w:r>
        <w:t>komponentus/valdymo elementus, kad pilna apimtimi būtų užtikrintas katilinės automatikos sistemos veikimas, tačiau dėl katilų gamintojo Viessmann valdymo sistem</w:t>
      </w:r>
      <w:r w:rsidR="00A10D8C">
        <w:t>os</w:t>
      </w:r>
      <w:r>
        <w:t xml:space="preserve"> </w:t>
      </w:r>
      <w:r w:rsidR="00E07A93">
        <w:t>modernizavimo</w:t>
      </w:r>
      <w:r>
        <w:t xml:space="preserve"> reikalingas </w:t>
      </w:r>
      <w:r w:rsidR="00C83831">
        <w:t>darbų atlikimo termino pratęsimas</w:t>
      </w:r>
      <w:r w:rsidR="00D51200" w:rsidRPr="0070151F">
        <w:rPr>
          <w:rFonts w:cstheme="minorHAnsi"/>
        </w:rPr>
        <w:t>.</w:t>
      </w:r>
    </w:p>
    <w:p w14:paraId="49122875" w14:textId="5EF36A04" w:rsidR="003F5BA1" w:rsidRPr="0070151F" w:rsidRDefault="0054221C" w:rsidP="00AD608B">
      <w:pPr>
        <w:ind w:firstLine="720"/>
        <w:rPr>
          <w:rFonts w:cstheme="minorHAnsi"/>
        </w:rPr>
      </w:pPr>
      <w:r w:rsidRPr="0070151F">
        <w:rPr>
          <w:rFonts w:cstheme="minorHAnsi"/>
        </w:rPr>
        <w:t>Šalys</w:t>
      </w:r>
      <w:r w:rsidR="00973A4F" w:rsidRPr="0070151F">
        <w:rPr>
          <w:rFonts w:cstheme="minorHAnsi"/>
        </w:rPr>
        <w:t xml:space="preserve"> sudarė šį susitarimą (toliau – </w:t>
      </w:r>
      <w:r w:rsidR="00973A4F" w:rsidRPr="0070151F">
        <w:rPr>
          <w:rFonts w:cstheme="minorHAnsi"/>
          <w:b/>
        </w:rPr>
        <w:t>Susitarimas</w:t>
      </w:r>
      <w:r w:rsidR="00973A4F" w:rsidRPr="0070151F">
        <w:rPr>
          <w:rFonts w:cstheme="minorHAnsi"/>
        </w:rPr>
        <w:t xml:space="preserve">) ir susitarė: </w:t>
      </w:r>
    </w:p>
    <w:p w14:paraId="505FCEE8" w14:textId="77777777" w:rsidR="003F5BA1" w:rsidRPr="0070151F" w:rsidRDefault="003F5BA1" w:rsidP="003F5BA1">
      <w:pPr>
        <w:ind w:firstLine="0"/>
        <w:rPr>
          <w:rFonts w:cstheme="minorHAnsi"/>
        </w:rPr>
      </w:pPr>
    </w:p>
    <w:p w14:paraId="75F011AC" w14:textId="243EF1BA" w:rsidR="005A4E35" w:rsidRPr="0070151F" w:rsidRDefault="0054221C" w:rsidP="00543041">
      <w:pPr>
        <w:pStyle w:val="ListParagraph"/>
        <w:numPr>
          <w:ilvl w:val="0"/>
          <w:numId w:val="9"/>
        </w:numPr>
        <w:ind w:left="709"/>
        <w:rPr>
          <w:rFonts w:cstheme="minorHAnsi"/>
          <w:lang w:val="en-US"/>
        </w:rPr>
      </w:pPr>
      <w:r w:rsidRPr="0070151F">
        <w:rPr>
          <w:rFonts w:cstheme="minorHAnsi"/>
        </w:rPr>
        <w:t>Vadovaujantis</w:t>
      </w:r>
      <w:r w:rsidR="005420BA" w:rsidRPr="0070151F">
        <w:rPr>
          <w:rFonts w:cstheme="minorHAnsi"/>
        </w:rPr>
        <w:t xml:space="preserve"> </w:t>
      </w:r>
      <w:r w:rsidR="000B7D50" w:rsidRPr="0070151F">
        <w:rPr>
          <w:rFonts w:cstheme="minorHAnsi"/>
        </w:rPr>
        <w:t xml:space="preserve">Sutarties </w:t>
      </w:r>
      <w:r w:rsidR="00996F3A">
        <w:rPr>
          <w:rFonts w:cstheme="minorHAnsi"/>
        </w:rPr>
        <w:t xml:space="preserve">BD </w:t>
      </w:r>
      <w:r w:rsidR="00996F3A">
        <w:rPr>
          <w:rFonts w:cstheme="minorHAnsi"/>
          <w:lang w:val="en-US"/>
        </w:rPr>
        <w:t>1</w:t>
      </w:r>
      <w:r w:rsidR="00840A80">
        <w:rPr>
          <w:rFonts w:cstheme="minorHAnsi"/>
          <w:lang w:val="en-US"/>
        </w:rPr>
        <w:t>4</w:t>
      </w:r>
      <w:r w:rsidR="00996F3A">
        <w:rPr>
          <w:rFonts w:cstheme="minorHAnsi"/>
          <w:lang w:val="en-US"/>
        </w:rPr>
        <w:t>.1</w:t>
      </w:r>
      <w:r w:rsidR="00135936" w:rsidRPr="0070151F">
        <w:rPr>
          <w:rFonts w:cstheme="minorHAnsi"/>
        </w:rPr>
        <w:t>. punkto nuostatomis</w:t>
      </w:r>
      <w:r w:rsidR="00400E48">
        <w:rPr>
          <w:rFonts w:cstheme="minorHAnsi"/>
        </w:rPr>
        <w:t xml:space="preserve"> bei, vadovaujantis</w:t>
      </w:r>
      <w:r w:rsidR="0054642D" w:rsidRPr="0054642D">
        <w:rPr>
          <w:rFonts w:cstheme="minorHAnsi"/>
        </w:rPr>
        <w:t xml:space="preserve"> </w:t>
      </w:r>
      <w:r w:rsidR="0054642D" w:rsidRPr="00CC2B41">
        <w:rPr>
          <w:rFonts w:cstheme="minorHAnsi"/>
        </w:rPr>
        <w:t>Lietuvos Respublikos pirkimų, atliekamų vandentvarkos, energetikos, transporto ir pašto paslaugų srities perkančiųjų subjektų įstatymo</w:t>
      </w:r>
      <w:r w:rsidR="00400E48">
        <w:rPr>
          <w:rFonts w:cstheme="minorHAnsi"/>
        </w:rPr>
        <w:t xml:space="preserve"> 97 straipsnio 1 dalies 3 papunkčiu ir </w:t>
      </w:r>
      <w:r w:rsidR="000B7D50" w:rsidRPr="0070151F">
        <w:rPr>
          <w:rFonts w:cstheme="minorHAnsi"/>
        </w:rPr>
        <w:t>apibusiu sutarimu Sutarties</w:t>
      </w:r>
      <w:r w:rsidR="00204ACC">
        <w:rPr>
          <w:rFonts w:cstheme="minorHAnsi"/>
        </w:rPr>
        <w:t xml:space="preserve"> </w:t>
      </w:r>
      <w:r w:rsidR="00204ACC">
        <w:rPr>
          <w:color w:val="000000"/>
          <w:lang w:eastAsia="lt-LT"/>
        </w:rPr>
        <w:t>Nr.SUT-</w:t>
      </w:r>
      <w:r w:rsidR="00996F3A">
        <w:rPr>
          <w:color w:val="000000"/>
          <w:lang w:eastAsia="lt-LT"/>
        </w:rPr>
        <w:t>1458</w:t>
      </w:r>
      <w:r w:rsidR="00204ACC">
        <w:rPr>
          <w:color w:val="000000"/>
          <w:lang w:eastAsia="lt-LT"/>
        </w:rPr>
        <w:t xml:space="preserve"> </w:t>
      </w:r>
      <w:r w:rsidR="00996F3A">
        <w:rPr>
          <w:rFonts w:cstheme="minorHAnsi"/>
        </w:rPr>
        <w:t xml:space="preserve">dabų atlikimo terminą pratęsti iki </w:t>
      </w:r>
      <w:r w:rsidR="00996F3A">
        <w:rPr>
          <w:rFonts w:cstheme="minorHAnsi"/>
          <w:lang w:val="en-US"/>
        </w:rPr>
        <w:t>2023-03-01</w:t>
      </w:r>
      <w:r w:rsidR="00D51200" w:rsidRPr="0070151F">
        <w:rPr>
          <w:rFonts w:cstheme="minorHAnsi"/>
        </w:rPr>
        <w:t>.</w:t>
      </w:r>
    </w:p>
    <w:p w14:paraId="7A2627A6" w14:textId="600A9361" w:rsidR="0054221C" w:rsidRPr="00996F3A" w:rsidRDefault="00996F3A" w:rsidP="00543041">
      <w:pPr>
        <w:pStyle w:val="ListParagraph"/>
        <w:numPr>
          <w:ilvl w:val="0"/>
          <w:numId w:val="9"/>
        </w:numPr>
        <w:ind w:left="709"/>
        <w:rPr>
          <w:rFonts w:cstheme="minorHAnsi"/>
          <w:lang w:val="en-US"/>
        </w:rPr>
      </w:pPr>
      <w:r w:rsidRPr="0070151F">
        <w:rPr>
          <w:rFonts w:cstheme="minorHAnsi"/>
        </w:rPr>
        <w:t>Sutarties</w:t>
      </w:r>
      <w:r>
        <w:rPr>
          <w:rFonts w:cstheme="minorHAnsi"/>
        </w:rPr>
        <w:t xml:space="preserve"> </w:t>
      </w:r>
      <w:r>
        <w:rPr>
          <w:color w:val="000000"/>
          <w:lang w:eastAsia="lt-LT"/>
        </w:rPr>
        <w:t xml:space="preserve">Nr.SUT-1458 </w:t>
      </w:r>
      <w:r w:rsidR="00FC38F1" w:rsidRPr="0070151F">
        <w:rPr>
          <w:rFonts w:cstheme="minorHAnsi"/>
        </w:rPr>
        <w:t>galiojimo</w:t>
      </w:r>
      <w:r w:rsidR="00CC1425" w:rsidRPr="0070151F">
        <w:rPr>
          <w:rFonts w:cstheme="minorHAnsi"/>
        </w:rPr>
        <w:t xml:space="preserve"> terminas pratęsiamas </w:t>
      </w:r>
      <w:r w:rsidR="0054221C" w:rsidRPr="0070151F">
        <w:rPr>
          <w:rFonts w:cstheme="minorHAnsi"/>
        </w:rPr>
        <w:t>iki 202</w:t>
      </w:r>
      <w:r w:rsidR="00A43B0E" w:rsidRPr="0070151F">
        <w:rPr>
          <w:rFonts w:cstheme="minorHAnsi"/>
        </w:rPr>
        <w:t>3</w:t>
      </w:r>
      <w:r>
        <w:rPr>
          <w:rFonts w:cstheme="minorHAnsi"/>
        </w:rPr>
        <w:t>-04-01 (įskaitant visus pratęsimus bei atsiskaitymo terminus).</w:t>
      </w:r>
    </w:p>
    <w:p w14:paraId="7B4F5903" w14:textId="586F1E38" w:rsidR="00840A80" w:rsidRPr="00840A80" w:rsidRDefault="00996F3A" w:rsidP="00840A80">
      <w:pPr>
        <w:pStyle w:val="ListParagraph"/>
        <w:numPr>
          <w:ilvl w:val="0"/>
          <w:numId w:val="9"/>
        </w:numPr>
        <w:ind w:left="709"/>
        <w:rPr>
          <w:rFonts w:cstheme="minorHAnsi"/>
          <w:lang w:val="en-US"/>
        </w:rPr>
      </w:pPr>
      <w:r>
        <w:rPr>
          <w:rFonts w:cstheme="minorHAnsi"/>
        </w:rPr>
        <w:t xml:space="preserve">Sutarties </w:t>
      </w:r>
      <w:r>
        <w:rPr>
          <w:color w:val="000000"/>
          <w:lang w:eastAsia="lt-LT"/>
        </w:rPr>
        <w:t xml:space="preserve">Nr.SUT-1458 Sutarties SD </w:t>
      </w:r>
      <w:r>
        <w:rPr>
          <w:color w:val="000000"/>
          <w:lang w:val="en-US" w:eastAsia="lt-LT"/>
        </w:rPr>
        <w:t xml:space="preserve">2.3. </w:t>
      </w:r>
      <w:r w:rsidRPr="00996F3A">
        <w:rPr>
          <w:color w:val="000000"/>
          <w:lang w:eastAsia="lt-LT"/>
        </w:rPr>
        <w:t>punkte</w:t>
      </w:r>
      <w:r>
        <w:rPr>
          <w:color w:val="000000"/>
          <w:lang w:eastAsia="lt-LT"/>
        </w:rPr>
        <w:t xml:space="preserve"> nurodyta fiksuota darbų kaina nekeičiama.</w:t>
      </w:r>
    </w:p>
    <w:p w14:paraId="1CDF59E5" w14:textId="1D08FA96" w:rsidR="00AD608B" w:rsidRPr="0070151F" w:rsidRDefault="00AD608B" w:rsidP="00543041">
      <w:pPr>
        <w:pStyle w:val="ListParagraph"/>
        <w:numPr>
          <w:ilvl w:val="0"/>
          <w:numId w:val="9"/>
        </w:numPr>
        <w:ind w:left="709"/>
        <w:rPr>
          <w:rFonts w:eastAsia="Calibri" w:cstheme="minorHAnsi"/>
        </w:rPr>
      </w:pPr>
      <w:r w:rsidRPr="0070151F">
        <w:rPr>
          <w:rFonts w:eastAsia="Calibri" w:cstheme="minorHAnsi"/>
        </w:rPr>
        <w:t>Šalys patvirtina, kad pasirašo šį Susitarimą, kaip visiškai atitinkantį jų valią ir tikslus</w:t>
      </w:r>
      <w:r w:rsidR="00D51200" w:rsidRPr="0070151F">
        <w:rPr>
          <w:rFonts w:eastAsia="Calibri" w:cstheme="minorHAnsi"/>
        </w:rPr>
        <w:t>.</w:t>
      </w:r>
    </w:p>
    <w:p w14:paraId="08E83402" w14:textId="21B0257E" w:rsidR="00CC1425" w:rsidRPr="0070151F" w:rsidRDefault="00CC1425" w:rsidP="00543041">
      <w:pPr>
        <w:pStyle w:val="ListParagraph"/>
        <w:numPr>
          <w:ilvl w:val="0"/>
          <w:numId w:val="9"/>
        </w:numPr>
        <w:ind w:left="709"/>
        <w:rPr>
          <w:rFonts w:eastAsia="Calibri" w:cstheme="minorHAnsi"/>
        </w:rPr>
      </w:pPr>
      <w:r w:rsidRPr="0070151F">
        <w:rPr>
          <w:rFonts w:cstheme="minorHAnsi"/>
        </w:rPr>
        <w:t>Kitos Sutarties sąlygos, nepaminėtos šiame Susitarime, lieka nepakeistos ir Šalys patvirtina iš jų kylančias savo prievoles</w:t>
      </w:r>
      <w:r w:rsidR="00D51200" w:rsidRPr="0070151F">
        <w:rPr>
          <w:rFonts w:cstheme="minorHAnsi"/>
        </w:rPr>
        <w:t>.</w:t>
      </w:r>
    </w:p>
    <w:p w14:paraId="5F0A4BBF" w14:textId="149EABFC" w:rsidR="006B7671" w:rsidRPr="0070151F" w:rsidRDefault="00973A4F" w:rsidP="006B7671">
      <w:pPr>
        <w:pStyle w:val="ListParagraph"/>
        <w:numPr>
          <w:ilvl w:val="0"/>
          <w:numId w:val="9"/>
        </w:numPr>
        <w:ind w:left="709"/>
        <w:rPr>
          <w:rFonts w:cstheme="minorHAnsi"/>
        </w:rPr>
      </w:pPr>
      <w:r w:rsidRPr="0070151F">
        <w:rPr>
          <w:rFonts w:eastAsia="Calibri" w:cstheme="minorHAnsi"/>
        </w:rPr>
        <w:t>Šis Susitarimas sudarytas dviem egzemplioriais, turinčiais vienodą juridinę galią, po vieną kiekvienai Šaliai</w:t>
      </w:r>
      <w:r w:rsidR="00AD608B" w:rsidRPr="0070151F">
        <w:rPr>
          <w:rFonts w:eastAsia="Calibri" w:cstheme="minorHAnsi"/>
        </w:rPr>
        <w:t>.</w:t>
      </w:r>
      <w:r w:rsidRPr="0070151F">
        <w:rPr>
          <w:rFonts w:eastAsia="Calibri" w:cstheme="minorHAnsi"/>
        </w:rPr>
        <w:t xml:space="preserve"> </w:t>
      </w:r>
    </w:p>
    <w:p w14:paraId="0A14ABD9" w14:textId="43E912C4" w:rsidR="00DB0518" w:rsidRPr="0070151F" w:rsidRDefault="00DB0518" w:rsidP="00543041">
      <w:pPr>
        <w:pStyle w:val="ListParagraph"/>
        <w:numPr>
          <w:ilvl w:val="0"/>
          <w:numId w:val="9"/>
        </w:numPr>
        <w:ind w:left="709"/>
        <w:rPr>
          <w:rFonts w:cstheme="minorHAnsi"/>
        </w:rPr>
      </w:pPr>
      <w:r w:rsidRPr="0070151F">
        <w:rPr>
          <w:rFonts w:eastAsia="Calibri" w:cstheme="minorHAnsi"/>
        </w:rPr>
        <w:t>Priedai:</w:t>
      </w:r>
    </w:p>
    <w:p w14:paraId="5F81D15A" w14:textId="4819639D" w:rsidR="00DB0518" w:rsidRPr="0070151F" w:rsidRDefault="00135936" w:rsidP="00543041">
      <w:pPr>
        <w:pStyle w:val="ListParagraph"/>
        <w:numPr>
          <w:ilvl w:val="1"/>
          <w:numId w:val="9"/>
        </w:numPr>
        <w:ind w:left="709"/>
        <w:rPr>
          <w:rFonts w:cstheme="minorHAnsi"/>
        </w:rPr>
      </w:pPr>
      <w:r w:rsidRPr="0070151F">
        <w:rPr>
          <w:rFonts w:cstheme="minorHAnsi"/>
        </w:rPr>
        <w:t xml:space="preserve">2022 m. </w:t>
      </w:r>
      <w:r w:rsidR="00CB3A3F">
        <w:rPr>
          <w:rFonts w:cstheme="minorHAnsi"/>
        </w:rPr>
        <w:t>gruodžio</w:t>
      </w:r>
      <w:r w:rsidR="00CB3A3F" w:rsidRPr="0070151F">
        <w:rPr>
          <w:rFonts w:cstheme="minorHAnsi"/>
        </w:rPr>
        <w:t xml:space="preserve"> </w:t>
      </w:r>
      <w:r w:rsidR="00CB3A3F">
        <w:rPr>
          <w:rFonts w:cstheme="minorHAnsi"/>
        </w:rPr>
        <w:t>7</w:t>
      </w:r>
      <w:r w:rsidRPr="0070151F">
        <w:rPr>
          <w:rFonts w:cstheme="minorHAnsi"/>
        </w:rPr>
        <w:t xml:space="preserve"> d. </w:t>
      </w:r>
      <w:r w:rsidR="00DB0518" w:rsidRPr="0070151F">
        <w:rPr>
          <w:rFonts w:cstheme="minorHAnsi"/>
        </w:rPr>
        <w:t>UAB „</w:t>
      </w:r>
      <w:r w:rsidR="00CB3A3F">
        <w:rPr>
          <w:rFonts w:cstheme="minorHAnsi"/>
        </w:rPr>
        <w:t>Termolink</w:t>
      </w:r>
      <w:r w:rsidR="00CB3A3F" w:rsidRPr="0070151F">
        <w:rPr>
          <w:rFonts w:cstheme="minorHAnsi"/>
        </w:rPr>
        <w:t xml:space="preserve"> </w:t>
      </w:r>
      <w:r w:rsidR="00DB0518" w:rsidRPr="0070151F">
        <w:rPr>
          <w:rFonts w:cstheme="minorHAnsi"/>
        </w:rPr>
        <w:t xml:space="preserve">“ </w:t>
      </w:r>
      <w:r w:rsidR="00CB3A3F">
        <w:rPr>
          <w:rFonts w:cstheme="minorHAnsi"/>
        </w:rPr>
        <w:t>informacinis pranešimas</w:t>
      </w:r>
      <w:r w:rsidR="00CB3A3F" w:rsidRPr="0070151F">
        <w:rPr>
          <w:rFonts w:cstheme="minorHAnsi"/>
        </w:rPr>
        <w:t xml:space="preserve"> </w:t>
      </w:r>
      <w:r w:rsidRPr="0070151F">
        <w:rPr>
          <w:rFonts w:cstheme="minorHAnsi"/>
        </w:rPr>
        <w:t>dėl sutarties pra</w:t>
      </w:r>
      <w:r w:rsidR="00543041" w:rsidRPr="0070151F">
        <w:rPr>
          <w:rFonts w:cstheme="minorHAnsi"/>
        </w:rPr>
        <w:t>tęsimo</w:t>
      </w:r>
      <w:r w:rsidR="00D606BD" w:rsidRPr="0070151F">
        <w:rPr>
          <w:rFonts w:cstheme="minorHAnsi"/>
        </w:rPr>
        <w:t>.</w:t>
      </w:r>
    </w:p>
    <w:p w14:paraId="03ED128E" w14:textId="77777777" w:rsidR="00EB0FF3" w:rsidRPr="0070151F" w:rsidRDefault="00EB0FF3" w:rsidP="00EB0FF3">
      <w:pPr>
        <w:pStyle w:val="ListParagraph"/>
        <w:numPr>
          <w:ilvl w:val="0"/>
          <w:numId w:val="9"/>
        </w:numPr>
        <w:ind w:left="709"/>
        <w:rPr>
          <w:rFonts w:cstheme="minorHAnsi"/>
        </w:rPr>
      </w:pPr>
      <w:r w:rsidRPr="0070151F">
        <w:rPr>
          <w:rFonts w:cstheme="minorHAnsi"/>
        </w:rPr>
        <w:t>Šalių rekvizitai ir parašai:</w:t>
      </w:r>
    </w:p>
    <w:p w14:paraId="7CAAAF24" w14:textId="5F29B345" w:rsidR="00D606BD" w:rsidRDefault="00D606BD" w:rsidP="00EB0FF3">
      <w:pPr>
        <w:pStyle w:val="ListParagraph"/>
        <w:ind w:left="1080" w:firstLine="0"/>
        <w:rPr>
          <w:rFonts w:cstheme="minorHAnsi"/>
        </w:rPr>
      </w:pPr>
    </w:p>
    <w:p w14:paraId="5DCF40AC" w14:textId="77777777" w:rsidR="0089552C" w:rsidRPr="0070151F" w:rsidRDefault="0089552C" w:rsidP="00EB0FF3">
      <w:pPr>
        <w:pStyle w:val="ListParagraph"/>
        <w:ind w:left="1080" w:firstLine="0"/>
        <w:rPr>
          <w:rFonts w:cstheme="minorHAnsi"/>
        </w:rPr>
      </w:pPr>
    </w:p>
    <w:p w14:paraId="437F6AFA" w14:textId="756178D1" w:rsidR="00964A47" w:rsidRPr="0070151F" w:rsidRDefault="00964A47" w:rsidP="006D0E13">
      <w:pPr>
        <w:pStyle w:val="ListParagraph"/>
        <w:tabs>
          <w:tab w:val="left" w:pos="5670"/>
        </w:tabs>
        <w:ind w:left="1080" w:firstLine="0"/>
        <w:rPr>
          <w:rFonts w:cstheme="minorHAnsi"/>
          <w:b/>
          <w:bCs/>
        </w:rPr>
      </w:pPr>
      <w:r w:rsidRPr="0070151F">
        <w:rPr>
          <w:rFonts w:cstheme="minorHAnsi"/>
          <w:b/>
          <w:bCs/>
        </w:rPr>
        <w:t xml:space="preserve">Užsakovas </w:t>
      </w:r>
      <w:r w:rsidRPr="0070151F">
        <w:rPr>
          <w:rFonts w:cstheme="minorHAnsi"/>
          <w:b/>
          <w:bCs/>
        </w:rPr>
        <w:tab/>
        <w:t>Paslaugų teikėjas</w:t>
      </w:r>
    </w:p>
    <w:p w14:paraId="232AC766" w14:textId="77777777" w:rsidR="00964A47" w:rsidRPr="0070151F" w:rsidRDefault="00964A47" w:rsidP="00964A47">
      <w:pPr>
        <w:tabs>
          <w:tab w:val="left" w:pos="4536"/>
        </w:tabs>
        <w:rPr>
          <w:rFonts w:cstheme="minorHAnsi"/>
          <w:lang w:eastAsia="lt-LT"/>
        </w:rPr>
      </w:pPr>
    </w:p>
    <w:p w14:paraId="4412A6BA" w14:textId="77777777" w:rsidR="0089552C" w:rsidRDefault="00EB0FF3" w:rsidP="00CE400A">
      <w:pPr>
        <w:tabs>
          <w:tab w:val="left" w:pos="4536"/>
          <w:tab w:val="left" w:pos="5670"/>
        </w:tabs>
        <w:jc w:val="left"/>
        <w:rPr>
          <w:rFonts w:cstheme="minorHAnsi"/>
          <w:lang w:eastAsia="lt-LT"/>
        </w:rPr>
      </w:pPr>
      <w:r w:rsidRPr="0070151F">
        <w:rPr>
          <w:rFonts w:cstheme="minorHAnsi"/>
          <w:lang w:eastAsia="lt-LT"/>
        </w:rPr>
        <w:t>AB Vilniaus šilumos tinklai</w:t>
      </w:r>
      <w:r w:rsidR="0089552C">
        <w:rPr>
          <w:rFonts w:cstheme="minorHAnsi"/>
          <w:lang w:eastAsia="lt-LT"/>
        </w:rPr>
        <w:tab/>
      </w:r>
      <w:r w:rsidR="0089552C">
        <w:rPr>
          <w:rFonts w:cstheme="minorHAnsi"/>
          <w:lang w:eastAsia="lt-LT"/>
        </w:rPr>
        <w:tab/>
      </w:r>
      <w:r w:rsidR="0065553F" w:rsidRPr="0070151F">
        <w:rPr>
          <w:rFonts w:cstheme="minorHAnsi"/>
        </w:rPr>
        <w:t>UAB „</w:t>
      </w:r>
      <w:r w:rsidR="00164E64">
        <w:rPr>
          <w:rFonts w:cstheme="minorHAnsi"/>
        </w:rPr>
        <w:t>Termolink</w:t>
      </w:r>
      <w:r w:rsidR="0065553F" w:rsidRPr="0070151F">
        <w:rPr>
          <w:rFonts w:cstheme="minorHAnsi"/>
        </w:rPr>
        <w:t>“</w:t>
      </w:r>
    </w:p>
    <w:p w14:paraId="6E1CBE62" w14:textId="77777777" w:rsidR="00AB1C8B" w:rsidRDefault="00EB0FF3" w:rsidP="00CE400A">
      <w:pPr>
        <w:tabs>
          <w:tab w:val="left" w:pos="4536"/>
          <w:tab w:val="left" w:pos="5670"/>
        </w:tabs>
        <w:jc w:val="left"/>
        <w:rPr>
          <w:rFonts w:cstheme="minorHAnsi"/>
          <w:lang w:eastAsia="lt-LT"/>
        </w:rPr>
      </w:pPr>
      <w:r w:rsidRPr="0070151F">
        <w:rPr>
          <w:rFonts w:cstheme="minorHAnsi"/>
        </w:rPr>
        <w:t>Įmonės kodas: 124135580</w:t>
      </w:r>
      <w:r w:rsidR="0089552C">
        <w:rPr>
          <w:rFonts w:cstheme="minorHAnsi"/>
        </w:rPr>
        <w:tab/>
      </w:r>
      <w:r w:rsidR="0089552C">
        <w:rPr>
          <w:rFonts w:cstheme="minorHAnsi"/>
        </w:rPr>
        <w:tab/>
      </w:r>
      <w:r w:rsidR="00331DA6" w:rsidRPr="0070151F">
        <w:rPr>
          <w:rFonts w:cstheme="minorHAnsi"/>
        </w:rPr>
        <w:t xml:space="preserve">Įmonės kodas: </w:t>
      </w:r>
      <w:r w:rsidR="00164E64" w:rsidRPr="00164E64">
        <w:rPr>
          <w:rFonts w:cstheme="minorHAnsi"/>
        </w:rPr>
        <w:t>301740693</w:t>
      </w:r>
    </w:p>
    <w:p w14:paraId="7A02DEE1" w14:textId="594A5CAF" w:rsidR="00CE400A" w:rsidRDefault="00EB0FF3" w:rsidP="00CE400A">
      <w:pPr>
        <w:tabs>
          <w:tab w:val="left" w:pos="4536"/>
          <w:tab w:val="left" w:pos="5670"/>
        </w:tabs>
        <w:ind w:left="5670" w:hanging="4933"/>
        <w:jc w:val="left"/>
        <w:rPr>
          <w:rFonts w:cstheme="minorHAnsi"/>
        </w:rPr>
      </w:pPr>
      <w:r w:rsidRPr="0070151F">
        <w:rPr>
          <w:rFonts w:cstheme="minorHAnsi"/>
        </w:rPr>
        <w:lastRenderedPageBreak/>
        <w:t>PVM mokėtojo kodas: LT241355811</w:t>
      </w:r>
      <w:r w:rsidR="00CE400A">
        <w:rPr>
          <w:rFonts w:cstheme="minorHAnsi"/>
        </w:rPr>
        <w:tab/>
      </w:r>
      <w:r w:rsidR="00CE400A">
        <w:rPr>
          <w:rFonts w:cstheme="minorHAnsi"/>
        </w:rPr>
        <w:tab/>
      </w:r>
      <w:r w:rsidR="00CE400A" w:rsidRPr="0070151F">
        <w:rPr>
          <w:rFonts w:cstheme="minorHAnsi"/>
        </w:rPr>
        <w:t xml:space="preserve">PVM mokėtojo kodas: </w:t>
      </w:r>
      <w:r w:rsidR="00CE400A" w:rsidRPr="00164E64">
        <w:rPr>
          <w:rFonts w:cstheme="minorHAnsi"/>
        </w:rPr>
        <w:t>LT1000041411917</w:t>
      </w:r>
    </w:p>
    <w:p w14:paraId="5A6C287E" w14:textId="77777777" w:rsidR="00AB1C8B" w:rsidRDefault="00EB0FF3" w:rsidP="00CE400A">
      <w:pPr>
        <w:tabs>
          <w:tab w:val="left" w:pos="4536"/>
          <w:tab w:val="left" w:pos="5670"/>
        </w:tabs>
        <w:jc w:val="left"/>
        <w:rPr>
          <w:rFonts w:cstheme="minorHAnsi"/>
        </w:rPr>
      </w:pPr>
      <w:r w:rsidRPr="0070151F">
        <w:rPr>
          <w:rFonts w:cstheme="minorHAnsi"/>
        </w:rPr>
        <w:t>Buveinės adresas: Elektrinės g. 2,</w:t>
      </w:r>
      <w:r w:rsidR="00185B9B" w:rsidRPr="0070151F">
        <w:rPr>
          <w:rFonts w:cstheme="minorHAnsi"/>
        </w:rPr>
        <w:t>Vilnius</w:t>
      </w:r>
      <w:r w:rsidR="00AB1C8B">
        <w:rPr>
          <w:rFonts w:cstheme="minorHAnsi"/>
        </w:rPr>
        <w:tab/>
      </w:r>
      <w:r w:rsidR="00AB1C8B">
        <w:rPr>
          <w:rFonts w:cstheme="minorHAnsi"/>
        </w:rPr>
        <w:tab/>
      </w:r>
      <w:r w:rsidR="0009116A" w:rsidRPr="0070151F">
        <w:rPr>
          <w:rFonts w:cstheme="minorHAnsi"/>
        </w:rPr>
        <w:t>Buveinės adresas:</w:t>
      </w:r>
      <w:r w:rsidR="006D0E13" w:rsidRPr="0070151F">
        <w:rPr>
          <w:rFonts w:cstheme="minorHAnsi"/>
        </w:rPr>
        <w:t xml:space="preserve"> </w:t>
      </w:r>
      <w:r w:rsidR="00164E64" w:rsidRPr="00164E64">
        <w:rPr>
          <w:rFonts w:cstheme="minorHAnsi"/>
        </w:rPr>
        <w:t>B. Brazdžionio g.2,</w:t>
      </w:r>
      <w:r w:rsidR="0089552C">
        <w:rPr>
          <w:rFonts w:cstheme="minorHAnsi"/>
        </w:rPr>
        <w:t xml:space="preserve"> </w:t>
      </w:r>
    </w:p>
    <w:p w14:paraId="655B7537" w14:textId="77777777" w:rsidR="00AB1C8B" w:rsidRDefault="00AB1C8B" w:rsidP="00CE400A">
      <w:pPr>
        <w:tabs>
          <w:tab w:val="left" w:pos="4536"/>
          <w:tab w:val="left" w:pos="5670"/>
        </w:tabs>
        <w:jc w:val="left"/>
        <w:rPr>
          <w:rFonts w:cstheme="minorHAnsi"/>
          <w:lang w:eastAsia="lt-LT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164E64" w:rsidRPr="00164E64">
        <w:rPr>
          <w:rFonts w:cstheme="minorHAnsi"/>
        </w:rPr>
        <w:t>47239, Kaunas</w:t>
      </w:r>
    </w:p>
    <w:p w14:paraId="589085D1" w14:textId="28524E3D" w:rsidR="00EB0FF3" w:rsidRPr="0070151F" w:rsidRDefault="00EB0FF3" w:rsidP="00CE400A">
      <w:pPr>
        <w:tabs>
          <w:tab w:val="left" w:pos="4536"/>
          <w:tab w:val="left" w:pos="5670"/>
        </w:tabs>
        <w:jc w:val="left"/>
        <w:rPr>
          <w:rFonts w:cstheme="minorHAnsi"/>
          <w:lang w:eastAsia="lt-LT"/>
        </w:rPr>
      </w:pPr>
      <w:r w:rsidRPr="0070151F">
        <w:rPr>
          <w:rFonts w:cstheme="minorHAnsi"/>
        </w:rPr>
        <w:t xml:space="preserve">Adresas korespondencijai: Spaudos g. </w:t>
      </w:r>
      <w:r w:rsidRPr="0070151F">
        <w:rPr>
          <w:rFonts w:cstheme="minorHAnsi"/>
          <w:lang w:val="en-US"/>
        </w:rPr>
        <w:t>6-1,</w:t>
      </w:r>
      <w:r w:rsidR="00AB1C8B">
        <w:rPr>
          <w:rFonts w:cstheme="minorHAnsi"/>
          <w:lang w:val="en-US"/>
        </w:rPr>
        <w:tab/>
      </w:r>
      <w:r w:rsidR="00AB1C8B">
        <w:rPr>
          <w:rFonts w:cstheme="minorHAnsi"/>
          <w:lang w:val="en-US"/>
        </w:rPr>
        <w:tab/>
      </w:r>
      <w:r w:rsidR="00185B9B" w:rsidRPr="0070151F">
        <w:rPr>
          <w:rFonts w:cstheme="minorHAnsi"/>
        </w:rPr>
        <w:t xml:space="preserve">A/s </w:t>
      </w:r>
      <w:r w:rsidR="00164E64" w:rsidRPr="00164E64">
        <w:rPr>
          <w:rFonts w:cstheme="minorHAnsi"/>
        </w:rPr>
        <w:t>LT727044060006419717</w:t>
      </w:r>
    </w:p>
    <w:p w14:paraId="3B6A9558" w14:textId="0E4EDC65" w:rsidR="00EB0FF3" w:rsidRPr="0070151F" w:rsidRDefault="00EB0FF3" w:rsidP="00CE400A">
      <w:pPr>
        <w:tabs>
          <w:tab w:val="left" w:pos="5670"/>
        </w:tabs>
        <w:jc w:val="left"/>
        <w:rPr>
          <w:rFonts w:cstheme="minorHAnsi"/>
        </w:rPr>
      </w:pPr>
      <w:r w:rsidRPr="0070151F">
        <w:rPr>
          <w:rFonts w:cstheme="minorHAnsi"/>
          <w:lang w:val="en-US"/>
        </w:rPr>
        <w:t>LT-05132</w:t>
      </w:r>
      <w:r w:rsidRPr="0070151F">
        <w:rPr>
          <w:rFonts w:cstheme="minorHAnsi"/>
        </w:rPr>
        <w:t xml:space="preserve"> Vilnius</w:t>
      </w:r>
      <w:r w:rsidR="00AB1C8B">
        <w:rPr>
          <w:rFonts w:cstheme="minorHAnsi"/>
        </w:rPr>
        <w:tab/>
      </w:r>
      <w:r w:rsidR="00F2165E" w:rsidRPr="0070151F">
        <w:rPr>
          <w:rFonts w:cstheme="minorHAnsi"/>
        </w:rPr>
        <w:t xml:space="preserve">Tel. </w:t>
      </w:r>
      <w:r w:rsidR="00164E64" w:rsidRPr="00164E64">
        <w:rPr>
          <w:rFonts w:cstheme="minorHAnsi"/>
        </w:rPr>
        <w:t>+370 37 295206</w:t>
      </w:r>
    </w:p>
    <w:p w14:paraId="00E42D37" w14:textId="2FF70A06" w:rsidR="00B10F27" w:rsidRPr="0070151F" w:rsidRDefault="00EB0FF3" w:rsidP="00CE400A">
      <w:pPr>
        <w:tabs>
          <w:tab w:val="left" w:pos="5670"/>
        </w:tabs>
        <w:jc w:val="left"/>
        <w:rPr>
          <w:rFonts w:cstheme="minorHAnsi"/>
          <w:lang w:val="en-US"/>
        </w:rPr>
      </w:pPr>
      <w:r w:rsidRPr="0070151F">
        <w:rPr>
          <w:rFonts w:cstheme="minorHAnsi"/>
        </w:rPr>
        <w:t>A/s LT537044060001219501</w:t>
      </w:r>
      <w:r w:rsidR="00AB1C8B">
        <w:rPr>
          <w:rFonts w:cstheme="minorHAnsi"/>
        </w:rPr>
        <w:tab/>
      </w:r>
      <w:r w:rsidR="00BF565F" w:rsidRPr="0070151F">
        <w:rPr>
          <w:rFonts w:cstheme="minorHAnsi"/>
        </w:rPr>
        <w:t xml:space="preserve">El. </w:t>
      </w:r>
      <w:r w:rsidR="000D561D" w:rsidRPr="0070151F">
        <w:rPr>
          <w:rFonts w:cstheme="minorHAnsi"/>
        </w:rPr>
        <w:t xml:space="preserve">paštas: </w:t>
      </w:r>
      <w:hyperlink r:id="rId11" w:history="1">
        <w:r w:rsidR="00164E64" w:rsidRPr="00021748">
          <w:rPr>
            <w:rStyle w:val="Hyperlink"/>
            <w:rFonts w:cstheme="minorHAnsi"/>
          </w:rPr>
          <w:t>info</w:t>
        </w:r>
        <w:r w:rsidR="00164E64" w:rsidRPr="00021748">
          <w:rPr>
            <w:rStyle w:val="Hyperlink"/>
            <w:rFonts w:cstheme="minorHAnsi"/>
            <w:lang w:val="en-US"/>
          </w:rPr>
          <w:t>@termolink.lt</w:t>
        </w:r>
      </w:hyperlink>
    </w:p>
    <w:p w14:paraId="4F00E2E7" w14:textId="77777777" w:rsidR="00EB0FF3" w:rsidRPr="0070151F" w:rsidRDefault="00EB0FF3" w:rsidP="00CE400A">
      <w:pPr>
        <w:jc w:val="left"/>
        <w:rPr>
          <w:rFonts w:cstheme="minorHAnsi"/>
        </w:rPr>
      </w:pPr>
      <w:r w:rsidRPr="0070151F">
        <w:rPr>
          <w:rFonts w:cstheme="minorHAnsi"/>
        </w:rPr>
        <w:t>Tel.: 19118</w:t>
      </w:r>
    </w:p>
    <w:p w14:paraId="2526B458" w14:textId="77777777" w:rsidR="00AB1C8B" w:rsidRDefault="00EB0FF3" w:rsidP="00CE400A">
      <w:pPr>
        <w:jc w:val="left"/>
        <w:rPr>
          <w:rFonts w:cstheme="minorHAnsi"/>
        </w:rPr>
      </w:pPr>
      <w:r w:rsidRPr="0070151F">
        <w:rPr>
          <w:rFonts w:cstheme="minorHAnsi"/>
        </w:rPr>
        <w:t xml:space="preserve">El. paštas: </w:t>
      </w:r>
      <w:hyperlink r:id="rId12" w:history="1">
        <w:r w:rsidRPr="0070151F">
          <w:rPr>
            <w:rStyle w:val="Hyperlink"/>
            <w:rFonts w:cstheme="minorHAnsi"/>
          </w:rPr>
          <w:t>info</w:t>
        </w:r>
        <w:r w:rsidRPr="0070151F">
          <w:rPr>
            <w:rStyle w:val="Hyperlink"/>
            <w:rFonts w:cstheme="minorHAnsi"/>
            <w:lang w:val="en-US"/>
          </w:rPr>
          <w:t>@</w:t>
        </w:r>
        <w:r w:rsidRPr="0070151F">
          <w:rPr>
            <w:rStyle w:val="Hyperlink"/>
            <w:rFonts w:cstheme="minorHAnsi"/>
          </w:rPr>
          <w:t>chc.lt</w:t>
        </w:r>
      </w:hyperlink>
    </w:p>
    <w:p w14:paraId="55DD8DD1" w14:textId="77777777" w:rsidR="00AB1C8B" w:rsidRDefault="00AB1C8B" w:rsidP="00AB1C8B">
      <w:pPr>
        <w:rPr>
          <w:rFonts w:cstheme="minorHAnsi"/>
        </w:rPr>
      </w:pPr>
    </w:p>
    <w:p w14:paraId="3A310785" w14:textId="77777777" w:rsidR="00AB1C8B" w:rsidRDefault="00AB1C8B" w:rsidP="00AB1C8B">
      <w:pPr>
        <w:rPr>
          <w:rFonts w:cstheme="minorHAnsi"/>
        </w:rPr>
      </w:pPr>
    </w:p>
    <w:p w14:paraId="67599438" w14:textId="77777777" w:rsidR="00AB1C8B" w:rsidRDefault="001B7384" w:rsidP="00AB1C8B">
      <w:pPr>
        <w:rPr>
          <w:rFonts w:cstheme="minorHAnsi"/>
          <w:bCs/>
        </w:rPr>
      </w:pPr>
      <w:r w:rsidRPr="0070151F">
        <w:rPr>
          <w:rFonts w:cstheme="minorHAnsi"/>
          <w:lang w:eastAsia="ar-SA"/>
        </w:rPr>
        <w:t>Infrastruktūros komandos vadovas</w:t>
      </w:r>
      <w:r w:rsidR="00AB1C8B">
        <w:rPr>
          <w:rFonts w:cstheme="minorHAnsi"/>
          <w:lang w:eastAsia="ar-SA"/>
        </w:rPr>
        <w:tab/>
      </w:r>
      <w:r w:rsidR="00AB1C8B">
        <w:rPr>
          <w:rFonts w:cstheme="minorHAnsi"/>
          <w:lang w:eastAsia="ar-SA"/>
        </w:rPr>
        <w:tab/>
      </w:r>
      <w:r w:rsidR="00AB1C8B">
        <w:rPr>
          <w:rFonts w:cstheme="minorHAnsi"/>
          <w:lang w:eastAsia="ar-SA"/>
        </w:rPr>
        <w:tab/>
      </w:r>
      <w:r w:rsidRPr="0070151F">
        <w:rPr>
          <w:rFonts w:cstheme="minorHAnsi"/>
        </w:rPr>
        <w:t>Direktorius</w:t>
      </w:r>
    </w:p>
    <w:p w14:paraId="3F518128" w14:textId="4D9EE8A1" w:rsidR="00AB1C8B" w:rsidRPr="00AB1C8B" w:rsidRDefault="00AB1C8B" w:rsidP="00AB1C8B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AB1C8B" w:rsidRPr="00AB1C8B" w:rsidSect="00CE400A">
      <w:pgSz w:w="11906" w:h="16838"/>
      <w:pgMar w:top="567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658F" w14:textId="77777777" w:rsidR="00ED70A6" w:rsidRDefault="00ED70A6" w:rsidP="00DA1110">
      <w:r>
        <w:separator/>
      </w:r>
    </w:p>
  </w:endnote>
  <w:endnote w:type="continuationSeparator" w:id="0">
    <w:p w14:paraId="011624CA" w14:textId="77777777" w:rsidR="00ED70A6" w:rsidRDefault="00ED70A6" w:rsidP="00DA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33A1" w14:textId="77777777" w:rsidR="00ED70A6" w:rsidRDefault="00ED70A6" w:rsidP="00DA1110">
      <w:r>
        <w:separator/>
      </w:r>
    </w:p>
  </w:footnote>
  <w:footnote w:type="continuationSeparator" w:id="0">
    <w:p w14:paraId="641A9A40" w14:textId="77777777" w:rsidR="00ED70A6" w:rsidRDefault="00ED70A6" w:rsidP="00DA1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2ECA"/>
    <w:multiLevelType w:val="hybridMultilevel"/>
    <w:tmpl w:val="FF086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7B8C"/>
    <w:multiLevelType w:val="multilevel"/>
    <w:tmpl w:val="0C92AFA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eastAsia="Calibri" w:hint="default"/>
      </w:rPr>
    </w:lvl>
  </w:abstractNum>
  <w:abstractNum w:abstractNumId="2" w15:restartNumberingAfterBreak="0">
    <w:nsid w:val="33B7364A"/>
    <w:multiLevelType w:val="hybridMultilevel"/>
    <w:tmpl w:val="C51C7C8E"/>
    <w:lvl w:ilvl="0" w:tplc="C9E024EC">
      <w:start w:val="1"/>
      <w:numFmt w:val="decimal"/>
      <w:lvlText w:val="%1."/>
      <w:lvlJc w:val="left"/>
      <w:pPr>
        <w:ind w:left="16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C5D5E96"/>
    <w:multiLevelType w:val="hybridMultilevel"/>
    <w:tmpl w:val="F7FE5286"/>
    <w:lvl w:ilvl="0" w:tplc="0427000F">
      <w:start w:val="1"/>
      <w:numFmt w:val="decimal"/>
      <w:lvlText w:val="%1."/>
      <w:lvlJc w:val="left"/>
      <w:pPr>
        <w:ind w:left="578" w:hanging="360"/>
      </w:p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6B91A72"/>
    <w:multiLevelType w:val="hybridMultilevel"/>
    <w:tmpl w:val="9B5217FC"/>
    <w:lvl w:ilvl="0" w:tplc="0427000F">
      <w:start w:val="1"/>
      <w:numFmt w:val="decimal"/>
      <w:lvlText w:val="%1."/>
      <w:lvlJc w:val="left"/>
      <w:pPr>
        <w:ind w:left="153" w:hanging="360"/>
      </w:pPr>
    </w:lvl>
    <w:lvl w:ilvl="1" w:tplc="04270019" w:tentative="1">
      <w:start w:val="1"/>
      <w:numFmt w:val="lowerLetter"/>
      <w:lvlText w:val="%2."/>
      <w:lvlJc w:val="left"/>
      <w:pPr>
        <w:ind w:left="873" w:hanging="360"/>
      </w:pPr>
    </w:lvl>
    <w:lvl w:ilvl="2" w:tplc="0427001B" w:tentative="1">
      <w:start w:val="1"/>
      <w:numFmt w:val="lowerRoman"/>
      <w:lvlText w:val="%3."/>
      <w:lvlJc w:val="right"/>
      <w:pPr>
        <w:ind w:left="1593" w:hanging="180"/>
      </w:pPr>
    </w:lvl>
    <w:lvl w:ilvl="3" w:tplc="0427000F" w:tentative="1">
      <w:start w:val="1"/>
      <w:numFmt w:val="decimal"/>
      <w:lvlText w:val="%4."/>
      <w:lvlJc w:val="left"/>
      <w:pPr>
        <w:ind w:left="2313" w:hanging="360"/>
      </w:pPr>
    </w:lvl>
    <w:lvl w:ilvl="4" w:tplc="04270019" w:tentative="1">
      <w:start w:val="1"/>
      <w:numFmt w:val="lowerLetter"/>
      <w:lvlText w:val="%5."/>
      <w:lvlJc w:val="left"/>
      <w:pPr>
        <w:ind w:left="3033" w:hanging="360"/>
      </w:pPr>
    </w:lvl>
    <w:lvl w:ilvl="5" w:tplc="0427001B" w:tentative="1">
      <w:start w:val="1"/>
      <w:numFmt w:val="lowerRoman"/>
      <w:lvlText w:val="%6."/>
      <w:lvlJc w:val="right"/>
      <w:pPr>
        <w:ind w:left="3753" w:hanging="180"/>
      </w:pPr>
    </w:lvl>
    <w:lvl w:ilvl="6" w:tplc="0427000F" w:tentative="1">
      <w:start w:val="1"/>
      <w:numFmt w:val="decimal"/>
      <w:lvlText w:val="%7."/>
      <w:lvlJc w:val="left"/>
      <w:pPr>
        <w:ind w:left="4473" w:hanging="360"/>
      </w:pPr>
    </w:lvl>
    <w:lvl w:ilvl="7" w:tplc="04270019" w:tentative="1">
      <w:start w:val="1"/>
      <w:numFmt w:val="lowerLetter"/>
      <w:lvlText w:val="%8."/>
      <w:lvlJc w:val="left"/>
      <w:pPr>
        <w:ind w:left="5193" w:hanging="360"/>
      </w:pPr>
    </w:lvl>
    <w:lvl w:ilvl="8" w:tplc="042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6BF15880"/>
    <w:multiLevelType w:val="hybridMultilevel"/>
    <w:tmpl w:val="3E0EFEDE"/>
    <w:lvl w:ilvl="0" w:tplc="CAB051E6">
      <w:start w:val="2017"/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6CEF553B"/>
    <w:multiLevelType w:val="hybridMultilevel"/>
    <w:tmpl w:val="B3E27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320FA"/>
    <w:multiLevelType w:val="hybridMultilevel"/>
    <w:tmpl w:val="5D305182"/>
    <w:lvl w:ilvl="0" w:tplc="55B460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232C4"/>
    <w:multiLevelType w:val="hybridMultilevel"/>
    <w:tmpl w:val="82E63A8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3276281">
    <w:abstractNumId w:val="4"/>
  </w:num>
  <w:num w:numId="2" w16cid:durableId="2066561120">
    <w:abstractNumId w:val="6"/>
  </w:num>
  <w:num w:numId="3" w16cid:durableId="1317494338">
    <w:abstractNumId w:val="3"/>
  </w:num>
  <w:num w:numId="4" w16cid:durableId="1586262518">
    <w:abstractNumId w:val="5"/>
  </w:num>
  <w:num w:numId="5" w16cid:durableId="1938102302">
    <w:abstractNumId w:val="0"/>
  </w:num>
  <w:num w:numId="6" w16cid:durableId="1241675209">
    <w:abstractNumId w:val="2"/>
  </w:num>
  <w:num w:numId="7" w16cid:durableId="208037908">
    <w:abstractNumId w:val="7"/>
  </w:num>
  <w:num w:numId="8" w16cid:durableId="1487430335">
    <w:abstractNumId w:val="8"/>
  </w:num>
  <w:num w:numId="9" w16cid:durableId="201595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ED"/>
    <w:rsid w:val="00004096"/>
    <w:rsid w:val="000069C7"/>
    <w:rsid w:val="00010383"/>
    <w:rsid w:val="00042B8A"/>
    <w:rsid w:val="00052EB3"/>
    <w:rsid w:val="00053695"/>
    <w:rsid w:val="00057BD3"/>
    <w:rsid w:val="0007144B"/>
    <w:rsid w:val="00082BFA"/>
    <w:rsid w:val="000864F9"/>
    <w:rsid w:val="00090D93"/>
    <w:rsid w:val="0009116A"/>
    <w:rsid w:val="000972D9"/>
    <w:rsid w:val="000A1C48"/>
    <w:rsid w:val="000A3DB9"/>
    <w:rsid w:val="000A4EA2"/>
    <w:rsid w:val="000B2D61"/>
    <w:rsid w:val="000B4BEB"/>
    <w:rsid w:val="000B4EE1"/>
    <w:rsid w:val="000B7D50"/>
    <w:rsid w:val="000D0F8C"/>
    <w:rsid w:val="000D561D"/>
    <w:rsid w:val="000F3FE7"/>
    <w:rsid w:val="001041B3"/>
    <w:rsid w:val="00111A9D"/>
    <w:rsid w:val="00117F97"/>
    <w:rsid w:val="00120901"/>
    <w:rsid w:val="00123C4D"/>
    <w:rsid w:val="00130B77"/>
    <w:rsid w:val="001353D0"/>
    <w:rsid w:val="00135936"/>
    <w:rsid w:val="00135D2F"/>
    <w:rsid w:val="00141518"/>
    <w:rsid w:val="00143342"/>
    <w:rsid w:val="001543D9"/>
    <w:rsid w:val="00161BF7"/>
    <w:rsid w:val="0016397E"/>
    <w:rsid w:val="00164E64"/>
    <w:rsid w:val="00176228"/>
    <w:rsid w:val="00184528"/>
    <w:rsid w:val="00185B9B"/>
    <w:rsid w:val="001B7384"/>
    <w:rsid w:val="001C2F6E"/>
    <w:rsid w:val="001C6B5B"/>
    <w:rsid w:val="001E7A1E"/>
    <w:rsid w:val="001F4873"/>
    <w:rsid w:val="00204ACC"/>
    <w:rsid w:val="0021191C"/>
    <w:rsid w:val="0021402D"/>
    <w:rsid w:val="0021490D"/>
    <w:rsid w:val="00217145"/>
    <w:rsid w:val="00223B0D"/>
    <w:rsid w:val="00227710"/>
    <w:rsid w:val="00227B4D"/>
    <w:rsid w:val="00230B9E"/>
    <w:rsid w:val="00233FF8"/>
    <w:rsid w:val="002426EC"/>
    <w:rsid w:val="00246AE1"/>
    <w:rsid w:val="00256144"/>
    <w:rsid w:val="00257B06"/>
    <w:rsid w:val="00257EB0"/>
    <w:rsid w:val="002600FD"/>
    <w:rsid w:val="00262FD0"/>
    <w:rsid w:val="00274139"/>
    <w:rsid w:val="002917A3"/>
    <w:rsid w:val="00294A15"/>
    <w:rsid w:val="002B3C42"/>
    <w:rsid w:val="002B71FE"/>
    <w:rsid w:val="002C3655"/>
    <w:rsid w:val="002C572F"/>
    <w:rsid w:val="002C66F3"/>
    <w:rsid w:val="002C7DED"/>
    <w:rsid w:val="002E0EBA"/>
    <w:rsid w:val="002E56BE"/>
    <w:rsid w:val="002F67D7"/>
    <w:rsid w:val="003037D8"/>
    <w:rsid w:val="0030668B"/>
    <w:rsid w:val="0030700D"/>
    <w:rsid w:val="00331DA6"/>
    <w:rsid w:val="00332A9F"/>
    <w:rsid w:val="00337944"/>
    <w:rsid w:val="00352E6E"/>
    <w:rsid w:val="003627CE"/>
    <w:rsid w:val="003634B2"/>
    <w:rsid w:val="00363F8E"/>
    <w:rsid w:val="00365AC4"/>
    <w:rsid w:val="003725E4"/>
    <w:rsid w:val="00372EF2"/>
    <w:rsid w:val="003737ED"/>
    <w:rsid w:val="0037639C"/>
    <w:rsid w:val="00376B7A"/>
    <w:rsid w:val="00391FB5"/>
    <w:rsid w:val="00393E2A"/>
    <w:rsid w:val="003970D3"/>
    <w:rsid w:val="003A15D9"/>
    <w:rsid w:val="003B0552"/>
    <w:rsid w:val="003B06DB"/>
    <w:rsid w:val="003B3F6C"/>
    <w:rsid w:val="003C7915"/>
    <w:rsid w:val="003E2833"/>
    <w:rsid w:val="003E2E4C"/>
    <w:rsid w:val="003F5BA1"/>
    <w:rsid w:val="00400E48"/>
    <w:rsid w:val="00405790"/>
    <w:rsid w:val="004119C5"/>
    <w:rsid w:val="00411A45"/>
    <w:rsid w:val="00413131"/>
    <w:rsid w:val="00414042"/>
    <w:rsid w:val="00415043"/>
    <w:rsid w:val="0043530F"/>
    <w:rsid w:val="004451D1"/>
    <w:rsid w:val="00451396"/>
    <w:rsid w:val="004547FA"/>
    <w:rsid w:val="00455A84"/>
    <w:rsid w:val="00460BD4"/>
    <w:rsid w:val="00476CC9"/>
    <w:rsid w:val="00485704"/>
    <w:rsid w:val="0049726B"/>
    <w:rsid w:val="004A152D"/>
    <w:rsid w:val="004A3093"/>
    <w:rsid w:val="004C6804"/>
    <w:rsid w:val="004D139C"/>
    <w:rsid w:val="004D4600"/>
    <w:rsid w:val="004D5699"/>
    <w:rsid w:val="004D6301"/>
    <w:rsid w:val="004E08D0"/>
    <w:rsid w:val="004F0C52"/>
    <w:rsid w:val="004F0C9E"/>
    <w:rsid w:val="004F7A23"/>
    <w:rsid w:val="004F7E21"/>
    <w:rsid w:val="0050151D"/>
    <w:rsid w:val="00504117"/>
    <w:rsid w:val="00510064"/>
    <w:rsid w:val="00510BAD"/>
    <w:rsid w:val="005202CE"/>
    <w:rsid w:val="00522123"/>
    <w:rsid w:val="0052640E"/>
    <w:rsid w:val="00535868"/>
    <w:rsid w:val="005420BA"/>
    <w:rsid w:val="0054221C"/>
    <w:rsid w:val="00543041"/>
    <w:rsid w:val="0054642D"/>
    <w:rsid w:val="00550185"/>
    <w:rsid w:val="0055514A"/>
    <w:rsid w:val="0055563E"/>
    <w:rsid w:val="00566F17"/>
    <w:rsid w:val="00567422"/>
    <w:rsid w:val="00571762"/>
    <w:rsid w:val="00577156"/>
    <w:rsid w:val="00582347"/>
    <w:rsid w:val="005863E4"/>
    <w:rsid w:val="00587286"/>
    <w:rsid w:val="00590978"/>
    <w:rsid w:val="005926ED"/>
    <w:rsid w:val="005A1B14"/>
    <w:rsid w:val="005A4E35"/>
    <w:rsid w:val="005B1B4C"/>
    <w:rsid w:val="005B4002"/>
    <w:rsid w:val="005B53CB"/>
    <w:rsid w:val="005C4C0E"/>
    <w:rsid w:val="005D1A38"/>
    <w:rsid w:val="005E2E96"/>
    <w:rsid w:val="005E48AF"/>
    <w:rsid w:val="005F537B"/>
    <w:rsid w:val="00611393"/>
    <w:rsid w:val="00624593"/>
    <w:rsid w:val="00624BCB"/>
    <w:rsid w:val="00627652"/>
    <w:rsid w:val="00627DC6"/>
    <w:rsid w:val="00647164"/>
    <w:rsid w:val="0065553F"/>
    <w:rsid w:val="00674D2D"/>
    <w:rsid w:val="00676C96"/>
    <w:rsid w:val="006B23F9"/>
    <w:rsid w:val="006B591A"/>
    <w:rsid w:val="006B7671"/>
    <w:rsid w:val="006C6544"/>
    <w:rsid w:val="006D0E13"/>
    <w:rsid w:val="006D5EA0"/>
    <w:rsid w:val="006E610E"/>
    <w:rsid w:val="0070151F"/>
    <w:rsid w:val="00703A89"/>
    <w:rsid w:val="00715AA6"/>
    <w:rsid w:val="0071781C"/>
    <w:rsid w:val="00723335"/>
    <w:rsid w:val="00741A47"/>
    <w:rsid w:val="00745533"/>
    <w:rsid w:val="00755D41"/>
    <w:rsid w:val="0078224A"/>
    <w:rsid w:val="007833A3"/>
    <w:rsid w:val="00786DEB"/>
    <w:rsid w:val="00786F98"/>
    <w:rsid w:val="007904A8"/>
    <w:rsid w:val="00795937"/>
    <w:rsid w:val="007B3789"/>
    <w:rsid w:val="007B6232"/>
    <w:rsid w:val="007C12C8"/>
    <w:rsid w:val="007C22BF"/>
    <w:rsid w:val="007E4392"/>
    <w:rsid w:val="007E76F4"/>
    <w:rsid w:val="007F6869"/>
    <w:rsid w:val="00840A80"/>
    <w:rsid w:val="00853BB3"/>
    <w:rsid w:val="00854356"/>
    <w:rsid w:val="008554F7"/>
    <w:rsid w:val="0085565D"/>
    <w:rsid w:val="00865175"/>
    <w:rsid w:val="008739A3"/>
    <w:rsid w:val="00876574"/>
    <w:rsid w:val="00880EEB"/>
    <w:rsid w:val="00884958"/>
    <w:rsid w:val="008926A3"/>
    <w:rsid w:val="0089552C"/>
    <w:rsid w:val="008A7B7D"/>
    <w:rsid w:val="008B3AFF"/>
    <w:rsid w:val="008B6DDB"/>
    <w:rsid w:val="008F580B"/>
    <w:rsid w:val="008F6929"/>
    <w:rsid w:val="008F7B5B"/>
    <w:rsid w:val="00900575"/>
    <w:rsid w:val="00900C44"/>
    <w:rsid w:val="009044C2"/>
    <w:rsid w:val="009049EB"/>
    <w:rsid w:val="009275D6"/>
    <w:rsid w:val="0092780F"/>
    <w:rsid w:val="00942E95"/>
    <w:rsid w:val="00944C9B"/>
    <w:rsid w:val="00950380"/>
    <w:rsid w:val="009512D3"/>
    <w:rsid w:val="009513B5"/>
    <w:rsid w:val="00957139"/>
    <w:rsid w:val="00960E9D"/>
    <w:rsid w:val="009639EB"/>
    <w:rsid w:val="00964586"/>
    <w:rsid w:val="00964A47"/>
    <w:rsid w:val="00973A4F"/>
    <w:rsid w:val="00977490"/>
    <w:rsid w:val="0098100C"/>
    <w:rsid w:val="00981E6C"/>
    <w:rsid w:val="0098376F"/>
    <w:rsid w:val="009842F7"/>
    <w:rsid w:val="00986F4D"/>
    <w:rsid w:val="00992760"/>
    <w:rsid w:val="00993BD5"/>
    <w:rsid w:val="00996F3A"/>
    <w:rsid w:val="009A0AB7"/>
    <w:rsid w:val="009A1CCF"/>
    <w:rsid w:val="009A3C75"/>
    <w:rsid w:val="009B3173"/>
    <w:rsid w:val="009C6624"/>
    <w:rsid w:val="009D106B"/>
    <w:rsid w:val="009D1FA6"/>
    <w:rsid w:val="009E015E"/>
    <w:rsid w:val="009F49E5"/>
    <w:rsid w:val="009F5927"/>
    <w:rsid w:val="00A079F5"/>
    <w:rsid w:val="00A10D8C"/>
    <w:rsid w:val="00A10D9C"/>
    <w:rsid w:val="00A1122D"/>
    <w:rsid w:val="00A11EBC"/>
    <w:rsid w:val="00A146BC"/>
    <w:rsid w:val="00A17803"/>
    <w:rsid w:val="00A23E1C"/>
    <w:rsid w:val="00A30B66"/>
    <w:rsid w:val="00A311AA"/>
    <w:rsid w:val="00A31F74"/>
    <w:rsid w:val="00A3230E"/>
    <w:rsid w:val="00A32AC3"/>
    <w:rsid w:val="00A35155"/>
    <w:rsid w:val="00A43B0E"/>
    <w:rsid w:val="00A44415"/>
    <w:rsid w:val="00A44C17"/>
    <w:rsid w:val="00A538A7"/>
    <w:rsid w:val="00A73B11"/>
    <w:rsid w:val="00A7466D"/>
    <w:rsid w:val="00A9379F"/>
    <w:rsid w:val="00AA09B4"/>
    <w:rsid w:val="00AA1FE6"/>
    <w:rsid w:val="00AA46A8"/>
    <w:rsid w:val="00AB1C8B"/>
    <w:rsid w:val="00AC24E1"/>
    <w:rsid w:val="00AC363E"/>
    <w:rsid w:val="00AC492B"/>
    <w:rsid w:val="00AC6A98"/>
    <w:rsid w:val="00AD608B"/>
    <w:rsid w:val="00AD66A5"/>
    <w:rsid w:val="00AF0750"/>
    <w:rsid w:val="00AF09F8"/>
    <w:rsid w:val="00AF1BDD"/>
    <w:rsid w:val="00B01614"/>
    <w:rsid w:val="00B10F27"/>
    <w:rsid w:val="00B13765"/>
    <w:rsid w:val="00B204E8"/>
    <w:rsid w:val="00B23E35"/>
    <w:rsid w:val="00B31B7E"/>
    <w:rsid w:val="00B32871"/>
    <w:rsid w:val="00B33E6B"/>
    <w:rsid w:val="00B36FF0"/>
    <w:rsid w:val="00B448E5"/>
    <w:rsid w:val="00B46363"/>
    <w:rsid w:val="00B51AF3"/>
    <w:rsid w:val="00B52DAC"/>
    <w:rsid w:val="00B615FD"/>
    <w:rsid w:val="00B63C11"/>
    <w:rsid w:val="00B74AC9"/>
    <w:rsid w:val="00B75653"/>
    <w:rsid w:val="00B81DE5"/>
    <w:rsid w:val="00B853CF"/>
    <w:rsid w:val="00BA404D"/>
    <w:rsid w:val="00BB0592"/>
    <w:rsid w:val="00BB6392"/>
    <w:rsid w:val="00BC34AC"/>
    <w:rsid w:val="00BD0213"/>
    <w:rsid w:val="00BE55DE"/>
    <w:rsid w:val="00BF565F"/>
    <w:rsid w:val="00BF62F9"/>
    <w:rsid w:val="00BF67C1"/>
    <w:rsid w:val="00C14EAA"/>
    <w:rsid w:val="00C41778"/>
    <w:rsid w:val="00C41F8A"/>
    <w:rsid w:val="00C5217D"/>
    <w:rsid w:val="00C60599"/>
    <w:rsid w:val="00C616D9"/>
    <w:rsid w:val="00C64727"/>
    <w:rsid w:val="00C83831"/>
    <w:rsid w:val="00C83DE3"/>
    <w:rsid w:val="00C87486"/>
    <w:rsid w:val="00C93DF6"/>
    <w:rsid w:val="00CA0228"/>
    <w:rsid w:val="00CA0336"/>
    <w:rsid w:val="00CA1F19"/>
    <w:rsid w:val="00CA3D88"/>
    <w:rsid w:val="00CA5952"/>
    <w:rsid w:val="00CA7355"/>
    <w:rsid w:val="00CB18BC"/>
    <w:rsid w:val="00CB3A3F"/>
    <w:rsid w:val="00CC1425"/>
    <w:rsid w:val="00CC2434"/>
    <w:rsid w:val="00CC2D89"/>
    <w:rsid w:val="00CD03A2"/>
    <w:rsid w:val="00CD36A0"/>
    <w:rsid w:val="00CD6037"/>
    <w:rsid w:val="00CE400A"/>
    <w:rsid w:val="00CE68D9"/>
    <w:rsid w:val="00CF52A6"/>
    <w:rsid w:val="00D077EC"/>
    <w:rsid w:val="00D13E0D"/>
    <w:rsid w:val="00D208A7"/>
    <w:rsid w:val="00D22A96"/>
    <w:rsid w:val="00D40459"/>
    <w:rsid w:val="00D43AF0"/>
    <w:rsid w:val="00D51200"/>
    <w:rsid w:val="00D606BD"/>
    <w:rsid w:val="00D634F6"/>
    <w:rsid w:val="00D64D87"/>
    <w:rsid w:val="00D72573"/>
    <w:rsid w:val="00D82453"/>
    <w:rsid w:val="00D92598"/>
    <w:rsid w:val="00DA1110"/>
    <w:rsid w:val="00DB0518"/>
    <w:rsid w:val="00DB4853"/>
    <w:rsid w:val="00DB57EE"/>
    <w:rsid w:val="00DC3335"/>
    <w:rsid w:val="00DE43BC"/>
    <w:rsid w:val="00DF1CCB"/>
    <w:rsid w:val="00E01BAC"/>
    <w:rsid w:val="00E07A93"/>
    <w:rsid w:val="00E21E79"/>
    <w:rsid w:val="00E226C1"/>
    <w:rsid w:val="00E27CA1"/>
    <w:rsid w:val="00E33383"/>
    <w:rsid w:val="00E532F6"/>
    <w:rsid w:val="00E65299"/>
    <w:rsid w:val="00E701AB"/>
    <w:rsid w:val="00E735C7"/>
    <w:rsid w:val="00E91B5C"/>
    <w:rsid w:val="00EA205A"/>
    <w:rsid w:val="00EA663F"/>
    <w:rsid w:val="00EB08B2"/>
    <w:rsid w:val="00EB0FF3"/>
    <w:rsid w:val="00EB44BF"/>
    <w:rsid w:val="00ED2203"/>
    <w:rsid w:val="00ED6BF1"/>
    <w:rsid w:val="00ED70A6"/>
    <w:rsid w:val="00ED7C10"/>
    <w:rsid w:val="00EE2DCB"/>
    <w:rsid w:val="00EE3CA5"/>
    <w:rsid w:val="00EE61E2"/>
    <w:rsid w:val="00EF0C3D"/>
    <w:rsid w:val="00EF4C1A"/>
    <w:rsid w:val="00F00D1D"/>
    <w:rsid w:val="00F06DA8"/>
    <w:rsid w:val="00F1645A"/>
    <w:rsid w:val="00F2165E"/>
    <w:rsid w:val="00F300BA"/>
    <w:rsid w:val="00F314DA"/>
    <w:rsid w:val="00F40C3F"/>
    <w:rsid w:val="00F501B7"/>
    <w:rsid w:val="00F51343"/>
    <w:rsid w:val="00F53594"/>
    <w:rsid w:val="00F72C6B"/>
    <w:rsid w:val="00F732FD"/>
    <w:rsid w:val="00F80B39"/>
    <w:rsid w:val="00F83924"/>
    <w:rsid w:val="00F85553"/>
    <w:rsid w:val="00F92DA1"/>
    <w:rsid w:val="00FA4B0B"/>
    <w:rsid w:val="00FA54B4"/>
    <w:rsid w:val="00FA57C7"/>
    <w:rsid w:val="00FB2812"/>
    <w:rsid w:val="00FC119A"/>
    <w:rsid w:val="00FC38F1"/>
    <w:rsid w:val="00FC4BD4"/>
    <w:rsid w:val="00FE14EB"/>
    <w:rsid w:val="00FF09EA"/>
    <w:rsid w:val="00FF573F"/>
    <w:rsid w:val="00FF6EC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EB79"/>
  <w15:docId w15:val="{1B823957-578D-4792-AB1F-AAFDBCEC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6ED"/>
    <w:pPr>
      <w:spacing w:after="0" w:line="240" w:lineRule="auto"/>
      <w:ind w:firstLine="737"/>
      <w:jc w:val="both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6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36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D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6A0"/>
    <w:rPr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6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A0"/>
    <w:rPr>
      <w:rFonts w:ascii="Segoe UI" w:hAnsi="Segoe UI" w:cs="Segoe UI"/>
      <w:sz w:val="18"/>
      <w:szCs w:val="18"/>
      <w:lang w:val="lt-LT"/>
    </w:rPr>
  </w:style>
  <w:style w:type="paragraph" w:styleId="HTMLPreformatted">
    <w:name w:val="HTML Preformatted"/>
    <w:basedOn w:val="Normal"/>
    <w:link w:val="HTMLPreformattedChar"/>
    <w:semiHidden/>
    <w:rsid w:val="00CD3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D36A0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11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110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A111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144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3E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077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68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804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4C68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04"/>
    <w:rPr>
      <w:lang w:val="lt-LT"/>
    </w:rPr>
  </w:style>
  <w:style w:type="character" w:styleId="Hyperlink">
    <w:name w:val="Hyperlink"/>
    <w:basedOn w:val="DefaultParagraphFont"/>
    <w:uiPriority w:val="99"/>
    <w:unhideWhenUsed/>
    <w:rsid w:val="005422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hc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ermolink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9F81D127A9E74FB12984D41679759E" ma:contentTypeVersion="12" ma:contentTypeDescription="Kurkite naują dokumentą." ma:contentTypeScope="" ma:versionID="c5e20c41c434cdc3d80a428023038569">
  <xsd:schema xmlns:xsd="http://www.w3.org/2001/XMLSchema" xmlns:xs="http://www.w3.org/2001/XMLSchema" xmlns:p="http://schemas.microsoft.com/office/2006/metadata/properties" xmlns:ns3="28e4b436-7019-45d7-927e-99692cf5186b" xmlns:ns4="350354f3-1ebd-4212-9023-1429374c8b58" targetNamespace="http://schemas.microsoft.com/office/2006/metadata/properties" ma:root="true" ma:fieldsID="2731c69d6526a81052ef3c91aae94797" ns3:_="" ns4:_="">
    <xsd:import namespace="28e4b436-7019-45d7-927e-99692cf5186b"/>
    <xsd:import namespace="350354f3-1ebd-4212-9023-1429374c8b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4b436-7019-45d7-927e-99692cf5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354f3-1ebd-4212-9023-1429374c8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5B7D4-E54B-4A8E-AE91-8FC7448D4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CF617F-92C4-4506-BA65-331F26D3D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41AF2E-FFA6-4D46-807F-94BD17125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8DCBC4-869A-4E49-A408-1FC69899A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4b436-7019-45d7-927e-99692cf5186b"/>
    <ds:schemaRef ds:uri="350354f3-1ebd-4212-9023-1429374c8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2445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KLIMČIAUSKAITĖ</dc:creator>
  <cp:lastModifiedBy>Simona Lebednykienė</cp:lastModifiedBy>
  <cp:revision>95</cp:revision>
  <cp:lastPrinted>2018-10-02T13:23:00Z</cp:lastPrinted>
  <dcterms:created xsi:type="dcterms:W3CDTF">2022-11-09T11:53:00Z</dcterms:created>
  <dcterms:modified xsi:type="dcterms:W3CDTF">2022-12-28T10:38:00Z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0x0101005D9F81D127A9E74FB12984D41679759E</vt:lpwstr>
  </property>
</Properties>
</file>