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3143" w14:textId="66609C69" w:rsidR="004164C7" w:rsidRPr="00CF7A38" w:rsidRDefault="004164C7"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Cs/>
          <w:color w:val="000000"/>
          <w:sz w:val="24"/>
          <w:szCs w:val="24"/>
          <w:bdr w:val="nil"/>
          <w:lang w:val="lt-LT" w:eastAsia="lt-LT"/>
        </w:rPr>
      </w:pPr>
      <w:r w:rsidRPr="00CF7A38">
        <w:rPr>
          <w:rFonts w:ascii="Times New Roman" w:eastAsia="Arial Unicode MS" w:hAnsi="Times New Roman" w:cs="Times New Roman"/>
          <w:bCs/>
          <w:color w:val="000000"/>
          <w:sz w:val="24"/>
          <w:szCs w:val="24"/>
          <w:bdr w:val="nil"/>
          <w:lang w:val="lt-LT" w:eastAsia="lt-LT"/>
        </w:rPr>
        <w:tab/>
      </w:r>
      <w:r w:rsidRPr="00CF7A38">
        <w:rPr>
          <w:rFonts w:ascii="Times New Roman" w:eastAsia="Arial Unicode MS" w:hAnsi="Times New Roman" w:cs="Times New Roman"/>
          <w:bCs/>
          <w:color w:val="000000"/>
          <w:sz w:val="24"/>
          <w:szCs w:val="24"/>
          <w:bdr w:val="nil"/>
          <w:lang w:val="lt-LT" w:eastAsia="lt-LT"/>
        </w:rPr>
        <w:tab/>
      </w:r>
      <w:r w:rsidRPr="00CF7A38">
        <w:rPr>
          <w:rFonts w:ascii="Times New Roman" w:eastAsia="Arial Unicode MS" w:hAnsi="Times New Roman" w:cs="Times New Roman"/>
          <w:bCs/>
          <w:color w:val="000000"/>
          <w:sz w:val="24"/>
          <w:szCs w:val="24"/>
          <w:bdr w:val="nil"/>
          <w:lang w:val="lt-LT" w:eastAsia="lt-LT"/>
        </w:rPr>
        <w:tab/>
      </w:r>
      <w:r w:rsidRPr="00CF7A38">
        <w:rPr>
          <w:rFonts w:ascii="Times New Roman" w:eastAsia="Arial Unicode MS" w:hAnsi="Times New Roman" w:cs="Times New Roman"/>
          <w:bCs/>
          <w:color w:val="000000"/>
          <w:sz w:val="24"/>
          <w:szCs w:val="24"/>
          <w:bdr w:val="nil"/>
          <w:lang w:val="lt-LT" w:eastAsia="lt-LT"/>
        </w:rPr>
        <w:tab/>
      </w:r>
    </w:p>
    <w:p w14:paraId="6699C75B" w14:textId="77777777" w:rsidR="004164C7" w:rsidRPr="002A3432" w:rsidRDefault="004164C7"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val="lt-LT" w:eastAsia="lt-LT"/>
        </w:rPr>
      </w:pPr>
    </w:p>
    <w:p w14:paraId="55B9828C" w14:textId="6F52F47C" w:rsidR="005E1500" w:rsidRPr="002A3432"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2A3432">
        <w:rPr>
          <w:rFonts w:ascii="Times New Roman" w:eastAsia="Arial Unicode MS" w:hAnsi="Times New Roman" w:cs="Times New Roman"/>
          <w:b/>
          <w:color w:val="000000"/>
          <w:sz w:val="24"/>
          <w:szCs w:val="24"/>
          <w:bdr w:val="nil"/>
          <w:lang w:val="lt-LT" w:eastAsia="lt-LT"/>
        </w:rPr>
        <w:t xml:space="preserve">PASLAUGŲ VIEŠOJO </w:t>
      </w:r>
      <w:r w:rsidRPr="002A3432">
        <w:rPr>
          <w:rFonts w:ascii="Times New Roman" w:eastAsia="Arial Unicode MS" w:hAnsi="Times New Roman" w:cs="Times New Roman"/>
          <w:b/>
          <w:snapToGrid w:val="0"/>
          <w:color w:val="000000"/>
          <w:sz w:val="24"/>
          <w:szCs w:val="24"/>
          <w:bdr w:val="nil"/>
          <w:lang w:val="lt-LT" w:eastAsia="lt-LT"/>
        </w:rPr>
        <w:t>PIRKIMO</w:t>
      </w:r>
      <w:r w:rsidRPr="002A3432">
        <w:rPr>
          <w:rFonts w:ascii="Times New Roman" w:eastAsia="Arial Unicode MS" w:hAnsi="Times New Roman" w:cs="Times New Roman"/>
          <w:color w:val="000000"/>
          <w:sz w:val="24"/>
          <w:szCs w:val="24"/>
          <w:bdr w:val="nil"/>
          <w:lang w:val="lt-LT" w:eastAsia="lt-LT"/>
        </w:rPr>
        <w:t>–</w:t>
      </w:r>
      <w:r w:rsidRPr="002A3432">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2A3432"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2A3432">
        <w:rPr>
          <w:rFonts w:ascii="Times New Roman" w:eastAsia="Arial Unicode MS" w:hAnsi="Times New Roman" w:cs="Times New Roman"/>
          <w:b/>
          <w:bCs/>
          <w:sz w:val="24"/>
          <w:szCs w:val="24"/>
          <w:bdr w:val="nil"/>
          <w:lang w:val="lt-LT" w:eastAsia="lt-LT"/>
        </w:rPr>
        <w:t>SPECIALIOSIOS SĄLYGOS</w:t>
      </w:r>
    </w:p>
    <w:p w14:paraId="20D9C2C9" w14:textId="77777777" w:rsidR="00715292" w:rsidRPr="002A3432"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654"/>
      </w:tblGrid>
      <w:tr w:rsidR="00715292" w:rsidRPr="002A3432" w14:paraId="10FABF00" w14:textId="77777777" w:rsidTr="000D51AF">
        <w:tc>
          <w:tcPr>
            <w:tcW w:w="2127" w:type="dxa"/>
          </w:tcPr>
          <w:p w14:paraId="5D124FA4"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Data* </w:t>
            </w:r>
          </w:p>
        </w:tc>
        <w:tc>
          <w:tcPr>
            <w:tcW w:w="7654" w:type="dxa"/>
          </w:tcPr>
          <w:p w14:paraId="22863061" w14:textId="6CA0DBA5" w:rsidR="00715292" w:rsidRPr="002A3432" w:rsidRDefault="00432DF3" w:rsidP="00EA1E6F">
            <w:pPr>
              <w:spacing w:after="0" w:line="240" w:lineRule="auto"/>
              <w:rPr>
                <w:rFonts w:ascii="Times New Roman" w:hAnsi="Times New Roman" w:cs="Times New Roman"/>
                <w:sz w:val="24"/>
                <w:szCs w:val="24"/>
                <w:lang w:val="lt-LT"/>
              </w:rPr>
            </w:pPr>
            <w:r w:rsidRPr="007C18DD">
              <w:rPr>
                <w:rFonts w:ascii="Times New Roman" w:hAnsi="Times New Roman" w:cs="Times New Roman"/>
                <w:sz w:val="24"/>
                <w:szCs w:val="24"/>
                <w:lang w:val="lt-LT"/>
              </w:rPr>
              <w:t>2022-10-28</w:t>
            </w:r>
          </w:p>
        </w:tc>
      </w:tr>
      <w:tr w:rsidR="00715292" w:rsidRPr="002A3432" w14:paraId="159304BA" w14:textId="77777777" w:rsidTr="000D51AF">
        <w:tc>
          <w:tcPr>
            <w:tcW w:w="2127" w:type="dxa"/>
          </w:tcPr>
          <w:p w14:paraId="7E7E1A98" w14:textId="4E22D731"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Sutarties Nr. </w:t>
            </w:r>
          </w:p>
        </w:tc>
        <w:tc>
          <w:tcPr>
            <w:tcW w:w="7654" w:type="dxa"/>
          </w:tcPr>
          <w:p w14:paraId="46CF30E1" w14:textId="18997247" w:rsidR="00715292" w:rsidRPr="002A3432" w:rsidRDefault="00CF3AAA" w:rsidP="00EA1E6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33</w:t>
            </w:r>
          </w:p>
        </w:tc>
      </w:tr>
      <w:tr w:rsidR="00715292" w:rsidRPr="002A3432" w14:paraId="77646D7B" w14:textId="77777777" w:rsidTr="000D51AF">
        <w:tc>
          <w:tcPr>
            <w:tcW w:w="9781" w:type="dxa"/>
            <w:gridSpan w:val="2"/>
          </w:tcPr>
          <w:p w14:paraId="44291701" w14:textId="0860E1B5" w:rsidR="00715292" w:rsidRPr="002A3432" w:rsidRDefault="00715292" w:rsidP="00432DF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r w:rsidRPr="002A3432">
              <w:rPr>
                <w:rFonts w:ascii="Times New Roman" w:eastAsia="Arial Unicode MS" w:hAnsi="Times New Roman" w:cs="Times New Roman"/>
                <w:sz w:val="24"/>
                <w:szCs w:val="24"/>
                <w:bdr w:val="nil"/>
                <w:lang w:val="lt-LT" w:eastAsia="lt-LT"/>
              </w:rPr>
              <w:t xml:space="preserve">Vadovaudamiesi </w:t>
            </w:r>
            <w:r w:rsidRPr="002A3432">
              <w:rPr>
                <w:rFonts w:ascii="Times New Roman" w:eastAsia="Times New Roman" w:hAnsi="Times New Roman" w:cs="Times New Roman"/>
                <w:sz w:val="24"/>
                <w:szCs w:val="24"/>
                <w:lang w:val="lt-LT"/>
              </w:rPr>
              <w:t xml:space="preserve">viešosios įstaigos CPO LT, juridinio asmens kodas 302913276, buveinės adresas </w:t>
            </w:r>
            <w:r w:rsidR="00880C01" w:rsidRPr="002A3432">
              <w:rPr>
                <w:rFonts w:ascii="Times New Roman" w:eastAsia="Times New Roman" w:hAnsi="Times New Roman" w:cs="Times New Roman"/>
                <w:kern w:val="32"/>
                <w:sz w:val="24"/>
                <w:szCs w:val="24"/>
                <w:lang w:val="lt-LT" w:eastAsia="lt-LT"/>
              </w:rPr>
              <w:t xml:space="preserve">Ukmergės g. 219-1, 07152 </w:t>
            </w:r>
            <w:r w:rsidRPr="002A3432">
              <w:rPr>
                <w:rFonts w:ascii="Times New Roman" w:eastAsia="Times New Roman" w:hAnsi="Times New Roman" w:cs="Times New Roman"/>
                <w:sz w:val="24"/>
                <w:szCs w:val="24"/>
                <w:lang w:val="lt-LT"/>
              </w:rPr>
              <w:t xml:space="preserve">Vilnius, viešojo pirkimo komisijos </w:t>
            </w:r>
            <w:r w:rsidR="007C18DD">
              <w:rPr>
                <w:rFonts w:ascii="Times New Roman" w:eastAsia="Times New Roman" w:hAnsi="Times New Roman" w:cs="Times New Roman"/>
                <w:sz w:val="24"/>
                <w:szCs w:val="24"/>
                <w:lang w:val="lt-LT"/>
              </w:rPr>
              <w:t>2022-10-13</w:t>
            </w:r>
            <w:r w:rsidR="007C18DD" w:rsidRPr="002A3432">
              <w:rPr>
                <w:rFonts w:ascii="Times New Roman" w:eastAsia="Times New Roman" w:hAnsi="Times New Roman" w:cs="Times New Roman"/>
                <w:sz w:val="24"/>
                <w:szCs w:val="24"/>
                <w:lang w:val="lt-LT"/>
              </w:rPr>
              <w:t xml:space="preserve"> sprendimu </w:t>
            </w:r>
            <w:r w:rsidR="007C18DD">
              <w:rPr>
                <w:rFonts w:ascii="Times New Roman" w:eastAsia="Times New Roman" w:hAnsi="Times New Roman" w:cs="Times New Roman"/>
                <w:sz w:val="24"/>
                <w:szCs w:val="24"/>
                <w:lang w:val="lt-LT"/>
              </w:rPr>
              <w:t>Nr. 7</w:t>
            </w:r>
            <w:r w:rsidRPr="002A3432">
              <w:rPr>
                <w:rFonts w:ascii="Times New Roman" w:eastAsia="Times New Roman" w:hAnsi="Times New Roman" w:cs="Times New Roman"/>
                <w:sz w:val="24"/>
                <w:szCs w:val="24"/>
                <w:lang w:val="lt-LT"/>
              </w:rPr>
              <w:t xml:space="preserve">, kuriuo Tiekėjo pasiūlymas (toliau – </w:t>
            </w:r>
            <w:r w:rsidRPr="002A3432">
              <w:rPr>
                <w:rFonts w:ascii="Times New Roman" w:eastAsia="Times New Roman" w:hAnsi="Times New Roman" w:cs="Times New Roman"/>
                <w:b/>
                <w:bCs/>
                <w:sz w:val="24"/>
                <w:szCs w:val="24"/>
                <w:lang w:val="lt-LT"/>
              </w:rPr>
              <w:t>Pasiūlymas</w:t>
            </w:r>
            <w:r w:rsidRPr="002A3432">
              <w:rPr>
                <w:rFonts w:ascii="Times New Roman" w:eastAsia="Times New Roman" w:hAnsi="Times New Roman" w:cs="Times New Roman"/>
                <w:sz w:val="24"/>
                <w:szCs w:val="24"/>
                <w:lang w:val="lt-LT"/>
              </w:rPr>
              <w:t xml:space="preserve">) pateiktas </w:t>
            </w:r>
            <w:r w:rsidR="004164C7" w:rsidRPr="002A3432">
              <w:rPr>
                <w:rFonts w:ascii="Times New Roman" w:eastAsia="Times New Roman" w:hAnsi="Times New Roman" w:cs="Times New Roman"/>
                <w:sz w:val="24"/>
                <w:szCs w:val="24"/>
                <w:lang w:val="lt-LT"/>
              </w:rPr>
              <w:t>atviram konkursui (tarptautiniam) „</w:t>
            </w:r>
            <w:r w:rsidR="004164C7" w:rsidRPr="002A3432">
              <w:rPr>
                <w:rFonts w:ascii="Times New Roman" w:eastAsia="Arial Unicode MS" w:hAnsi="Times New Roman" w:cs="Times New Roman"/>
                <w:b/>
                <w:bCs/>
                <w:sz w:val="24"/>
                <w:szCs w:val="24"/>
                <w:bdr w:val="nil"/>
                <w:lang w:val="lt-LT" w:eastAsia="lt-LT"/>
              </w:rPr>
              <w:t>Radviliškio rajono ugdymo įstaigų maitinimo paslaugos</w:t>
            </w:r>
            <w:r w:rsidRPr="002A3432">
              <w:rPr>
                <w:rFonts w:ascii="Times New Roman" w:eastAsia="Arial Unicode MS" w:hAnsi="Times New Roman" w:cs="Times New Roman"/>
                <w:sz w:val="24"/>
                <w:szCs w:val="24"/>
                <w:bdr w:val="nil"/>
                <w:lang w:val="lt-LT" w:eastAsia="lt-LT"/>
              </w:rPr>
              <w:t xml:space="preserve">“ (pirkimo numeris – </w:t>
            </w:r>
            <w:r w:rsidR="00432DF3" w:rsidRPr="007C18DD">
              <w:rPr>
                <w:rFonts w:ascii="Times New Roman" w:eastAsia="Arial Unicode MS" w:hAnsi="Times New Roman" w:cs="Times New Roman"/>
                <w:sz w:val="24"/>
                <w:szCs w:val="24"/>
                <w:bdr w:val="nil"/>
                <w:lang w:val="lt-LT" w:eastAsia="lt-LT"/>
              </w:rPr>
              <w:t>620991</w:t>
            </w:r>
            <w:r w:rsidRPr="002A3432">
              <w:rPr>
                <w:rFonts w:ascii="Times New Roman" w:eastAsia="Arial Unicode MS" w:hAnsi="Times New Roman" w:cs="Times New Roman"/>
                <w:sz w:val="24"/>
                <w:szCs w:val="24"/>
                <w:bdr w:val="nil"/>
                <w:lang w:val="lt-LT" w:eastAsia="lt-LT"/>
              </w:rPr>
              <w:t xml:space="preserve">) </w:t>
            </w:r>
            <w:r w:rsidRPr="002A3432">
              <w:rPr>
                <w:rFonts w:ascii="Times New Roman" w:eastAsia="Times New Roman" w:hAnsi="Times New Roman" w:cs="Times New Roman"/>
                <w:sz w:val="24"/>
                <w:szCs w:val="24"/>
                <w:lang w:val="lt-LT"/>
              </w:rPr>
              <w:t>(toliau – P</w:t>
            </w:r>
            <w:r w:rsidRPr="002A3432">
              <w:rPr>
                <w:rFonts w:ascii="Times New Roman" w:eastAsia="Times New Roman" w:hAnsi="Times New Roman" w:cs="Times New Roman"/>
                <w:b/>
                <w:bCs/>
                <w:sz w:val="24"/>
                <w:szCs w:val="24"/>
                <w:lang w:val="lt-LT"/>
              </w:rPr>
              <w:t>irkimas</w:t>
            </w:r>
            <w:r w:rsidRPr="002A3432">
              <w:rPr>
                <w:rFonts w:ascii="Times New Roman" w:eastAsia="Times New Roman" w:hAnsi="Times New Roman" w:cs="Times New Roman"/>
                <w:sz w:val="24"/>
                <w:szCs w:val="24"/>
                <w:lang w:val="lt-LT"/>
              </w:rPr>
              <w:t xml:space="preserve">) </w:t>
            </w:r>
            <w:r w:rsidRPr="002A3432">
              <w:rPr>
                <w:rFonts w:ascii="Times New Roman" w:eastAsia="Arial Unicode MS" w:hAnsi="Times New Roman" w:cs="Times New Roman"/>
                <w:sz w:val="24"/>
                <w:szCs w:val="24"/>
                <w:bdr w:val="nil"/>
                <w:lang w:val="lt-LT" w:eastAsia="lt-LT"/>
              </w:rPr>
              <w:t xml:space="preserve">buvo pripažintas laimėjusiu, sudarė šią </w:t>
            </w:r>
            <w:r w:rsidRPr="002A3432">
              <w:rPr>
                <w:rFonts w:ascii="Times New Roman" w:eastAsia="Times New Roman" w:hAnsi="Times New Roman" w:cs="Times New Roman"/>
                <w:sz w:val="24"/>
                <w:szCs w:val="24"/>
                <w:lang w:val="lt-LT"/>
              </w:rPr>
              <w:t xml:space="preserve">Paslaugų viešojo pirkimo–pardavimo </w:t>
            </w:r>
            <w:r w:rsidRPr="002A3432">
              <w:rPr>
                <w:rFonts w:ascii="Times New Roman" w:eastAsia="Arial Unicode MS" w:hAnsi="Times New Roman" w:cs="Times New Roman"/>
                <w:sz w:val="24"/>
                <w:szCs w:val="24"/>
                <w:bdr w:val="nil"/>
                <w:lang w:val="lt-LT" w:eastAsia="lt-LT"/>
              </w:rPr>
              <w:t xml:space="preserve">sutartį (toliau – </w:t>
            </w:r>
            <w:r w:rsidRPr="002A3432">
              <w:rPr>
                <w:rFonts w:ascii="Times New Roman" w:eastAsia="Arial Unicode MS" w:hAnsi="Times New Roman" w:cs="Times New Roman"/>
                <w:b/>
                <w:bCs/>
                <w:sz w:val="24"/>
                <w:szCs w:val="24"/>
                <w:bdr w:val="nil"/>
                <w:lang w:val="lt-LT" w:eastAsia="lt-LT"/>
              </w:rPr>
              <w:t>Sutartis</w:t>
            </w:r>
            <w:r w:rsidRPr="002A3432">
              <w:rPr>
                <w:rFonts w:ascii="Times New Roman" w:eastAsia="Arial Unicode MS" w:hAnsi="Times New Roman" w:cs="Times New Roman"/>
                <w:sz w:val="24"/>
                <w:szCs w:val="24"/>
                <w:bdr w:val="nil"/>
                <w:lang w:val="lt-LT" w:eastAsia="lt-LT"/>
              </w:rPr>
              <w:t>).</w:t>
            </w:r>
          </w:p>
        </w:tc>
      </w:tr>
    </w:tbl>
    <w:tbl>
      <w:tblPr>
        <w:tblStyle w:val="Lentelstinklelis1"/>
        <w:tblW w:w="5035" w:type="pct"/>
        <w:tblInd w:w="-459" w:type="dxa"/>
        <w:tblLook w:val="01E0" w:firstRow="1" w:lastRow="1" w:firstColumn="1" w:lastColumn="1" w:noHBand="0" w:noVBand="0"/>
      </w:tblPr>
      <w:tblGrid>
        <w:gridCol w:w="3617"/>
        <w:gridCol w:w="6164"/>
      </w:tblGrid>
      <w:tr w:rsidR="00715292" w:rsidRPr="002A3432" w14:paraId="55DE7A2C" w14:textId="77777777" w:rsidTr="000D51AF">
        <w:tc>
          <w:tcPr>
            <w:tcW w:w="5000" w:type="pct"/>
            <w:gridSpan w:val="2"/>
          </w:tcPr>
          <w:p w14:paraId="62C90C01" w14:textId="77777777" w:rsidR="00715292" w:rsidRPr="002A3432" w:rsidRDefault="00715292" w:rsidP="00EA1E6F">
            <w:pPr>
              <w:spacing w:after="0" w:line="240" w:lineRule="auto"/>
              <w:rPr>
                <w:rFonts w:ascii="Times New Roman" w:hAnsi="Times New Roman" w:cs="Times New Roman"/>
                <w:b/>
                <w:sz w:val="24"/>
                <w:szCs w:val="24"/>
                <w:lang w:val="lt-LT"/>
              </w:rPr>
            </w:pPr>
            <w:r w:rsidRPr="002A3432">
              <w:rPr>
                <w:rFonts w:ascii="Times New Roman" w:hAnsi="Times New Roman" w:cs="Times New Roman"/>
                <w:b/>
                <w:sz w:val="24"/>
                <w:szCs w:val="24"/>
                <w:lang w:val="lt-LT"/>
              </w:rPr>
              <w:t>UŽSAKOVAS</w:t>
            </w:r>
          </w:p>
        </w:tc>
      </w:tr>
      <w:tr w:rsidR="00715292" w:rsidRPr="002A3432" w14:paraId="51A6F9B9" w14:textId="77777777" w:rsidTr="000D51AF">
        <w:tc>
          <w:tcPr>
            <w:tcW w:w="1849" w:type="pct"/>
          </w:tcPr>
          <w:p w14:paraId="5301D4D5"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Pavadinimas</w:t>
            </w:r>
          </w:p>
        </w:tc>
        <w:tc>
          <w:tcPr>
            <w:tcW w:w="3151" w:type="pct"/>
          </w:tcPr>
          <w:p w14:paraId="084EC9F9" w14:textId="0D98A13A" w:rsidR="00715292" w:rsidRPr="00CF3AAA" w:rsidRDefault="0072276C" w:rsidP="00EA1E6F">
            <w:pPr>
              <w:spacing w:after="0" w:line="240" w:lineRule="auto"/>
              <w:rPr>
                <w:rFonts w:ascii="Times New Roman" w:hAnsi="Times New Roman" w:cs="Times New Roman"/>
                <w:b/>
                <w:bCs/>
                <w:sz w:val="24"/>
                <w:szCs w:val="24"/>
                <w:lang w:val="lt-LT"/>
              </w:rPr>
            </w:pPr>
            <w:r w:rsidRPr="00CF3AAA">
              <w:rPr>
                <w:rFonts w:ascii="Times New Roman" w:hAnsi="Times New Roman" w:cs="Times New Roman"/>
                <w:b/>
                <w:bCs/>
                <w:sz w:val="24"/>
                <w:szCs w:val="24"/>
                <w:lang w:val="lt-LT"/>
              </w:rPr>
              <w:t>Radviliškio Gražinos pagrindinė mokykla</w:t>
            </w:r>
          </w:p>
        </w:tc>
      </w:tr>
      <w:tr w:rsidR="00715292" w:rsidRPr="002A3432" w14:paraId="60E4871B" w14:textId="77777777" w:rsidTr="000D51AF">
        <w:tc>
          <w:tcPr>
            <w:tcW w:w="1849" w:type="pct"/>
          </w:tcPr>
          <w:p w14:paraId="0DC704C1"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Adresas</w:t>
            </w:r>
          </w:p>
        </w:tc>
        <w:tc>
          <w:tcPr>
            <w:tcW w:w="3151" w:type="pct"/>
          </w:tcPr>
          <w:p w14:paraId="270E0BB9" w14:textId="02979291" w:rsidR="00715292" w:rsidRPr="002A3432" w:rsidRDefault="0072276C" w:rsidP="00EA1E6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Gražinos g.8, Radviliškis</w:t>
            </w:r>
          </w:p>
        </w:tc>
      </w:tr>
      <w:tr w:rsidR="00715292" w:rsidRPr="002A3432" w14:paraId="5B1BB83B" w14:textId="77777777" w:rsidTr="000D51AF">
        <w:tc>
          <w:tcPr>
            <w:tcW w:w="1849" w:type="pct"/>
          </w:tcPr>
          <w:p w14:paraId="3A1FFAEA"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Juridinio asmens kodas</w:t>
            </w:r>
          </w:p>
        </w:tc>
        <w:tc>
          <w:tcPr>
            <w:tcW w:w="3151" w:type="pct"/>
          </w:tcPr>
          <w:p w14:paraId="77E9B041" w14:textId="22F350D6" w:rsidR="00715292" w:rsidRPr="005200CD" w:rsidRDefault="005200CD" w:rsidP="00EA1E6F">
            <w:pPr>
              <w:spacing w:after="0" w:line="240" w:lineRule="auto"/>
              <w:rPr>
                <w:rFonts w:ascii="Times New Roman" w:hAnsi="Times New Roman" w:cs="Times New Roman"/>
                <w:b/>
                <w:sz w:val="24"/>
                <w:szCs w:val="24"/>
                <w:lang w:val="lt-LT"/>
              </w:rPr>
            </w:pPr>
            <w:r w:rsidRPr="005200CD">
              <w:rPr>
                <w:rFonts w:ascii="Times New Roman" w:hAnsi="Times New Roman" w:cs="Times New Roman"/>
                <w:sz w:val="24"/>
                <w:szCs w:val="24"/>
              </w:rPr>
              <w:t>190671637</w:t>
            </w:r>
          </w:p>
        </w:tc>
      </w:tr>
      <w:tr w:rsidR="00715292" w:rsidRPr="002A3432" w14:paraId="73C248A5" w14:textId="77777777" w:rsidTr="000D51AF">
        <w:tc>
          <w:tcPr>
            <w:tcW w:w="1849" w:type="pct"/>
          </w:tcPr>
          <w:p w14:paraId="51778AC5" w14:textId="77777777" w:rsidR="00715292" w:rsidRPr="002A3432" w:rsidRDefault="00715292" w:rsidP="00EA1E6F">
            <w:pPr>
              <w:spacing w:after="0" w:line="240" w:lineRule="auto"/>
              <w:rPr>
                <w:rFonts w:ascii="Times New Roman" w:hAnsi="Times New Roman" w:cs="Times New Roman"/>
                <w:b/>
                <w:sz w:val="24"/>
                <w:szCs w:val="24"/>
                <w:lang w:val="lt-LT"/>
              </w:rPr>
            </w:pPr>
            <w:r w:rsidRPr="002A3432">
              <w:rPr>
                <w:rFonts w:ascii="Times New Roman" w:hAnsi="Times New Roman" w:cs="Times New Roman"/>
                <w:sz w:val="24"/>
                <w:szCs w:val="24"/>
                <w:lang w:val="lt-LT"/>
              </w:rPr>
              <w:t>PVM mokėtojo kodas</w:t>
            </w:r>
          </w:p>
        </w:tc>
        <w:tc>
          <w:tcPr>
            <w:tcW w:w="3151" w:type="pct"/>
          </w:tcPr>
          <w:p w14:paraId="72139183" w14:textId="353E731C" w:rsidR="00715292" w:rsidRPr="002A3432" w:rsidRDefault="00E858B2" w:rsidP="00EA1E6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715292" w:rsidRPr="002A3432" w14:paraId="3BAFF6C6" w14:textId="77777777" w:rsidTr="000D51AF">
        <w:tc>
          <w:tcPr>
            <w:tcW w:w="1849" w:type="pct"/>
          </w:tcPr>
          <w:p w14:paraId="7F69DE18"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Atsiskaitomoji sąskaita</w:t>
            </w:r>
          </w:p>
        </w:tc>
        <w:tc>
          <w:tcPr>
            <w:tcW w:w="3151" w:type="pct"/>
          </w:tcPr>
          <w:p w14:paraId="1B7A3E2D" w14:textId="71296681" w:rsidR="00715292" w:rsidRPr="00CF3AAA" w:rsidRDefault="00CF3AAA" w:rsidP="00EA1E6F">
            <w:pPr>
              <w:spacing w:after="0" w:line="240" w:lineRule="auto"/>
              <w:rPr>
                <w:rFonts w:ascii="Times New Roman" w:hAnsi="Times New Roman" w:cs="Times New Roman"/>
                <w:bCs/>
                <w:sz w:val="24"/>
                <w:szCs w:val="24"/>
                <w:lang w:val="lt-LT"/>
              </w:rPr>
            </w:pPr>
            <w:r w:rsidRPr="00CF3AAA">
              <w:rPr>
                <w:rFonts w:ascii="Times New Roman" w:hAnsi="Times New Roman" w:cs="Times New Roman"/>
                <w:bCs/>
                <w:sz w:val="24"/>
                <w:szCs w:val="24"/>
                <w:lang w:val="lt-LT"/>
              </w:rPr>
              <w:t>LT46</w:t>
            </w:r>
            <w:r>
              <w:rPr>
                <w:rFonts w:ascii="Times New Roman" w:hAnsi="Times New Roman" w:cs="Times New Roman"/>
                <w:bCs/>
                <w:sz w:val="24"/>
                <w:szCs w:val="24"/>
                <w:lang w:val="lt-LT"/>
              </w:rPr>
              <w:t xml:space="preserve"> </w:t>
            </w:r>
            <w:r w:rsidRPr="00CF3AAA">
              <w:rPr>
                <w:rFonts w:ascii="Times New Roman" w:hAnsi="Times New Roman" w:cs="Times New Roman"/>
                <w:bCs/>
                <w:sz w:val="24"/>
                <w:szCs w:val="24"/>
                <w:lang w:val="lt-LT"/>
              </w:rPr>
              <w:t>7181</w:t>
            </w:r>
            <w:r>
              <w:rPr>
                <w:rFonts w:ascii="Times New Roman" w:hAnsi="Times New Roman" w:cs="Times New Roman"/>
                <w:bCs/>
                <w:sz w:val="24"/>
                <w:szCs w:val="24"/>
                <w:lang w:val="lt-LT"/>
              </w:rPr>
              <w:t xml:space="preserve"> </w:t>
            </w:r>
            <w:r w:rsidRPr="00CF3AAA">
              <w:rPr>
                <w:rFonts w:ascii="Times New Roman" w:hAnsi="Times New Roman" w:cs="Times New Roman"/>
                <w:bCs/>
                <w:sz w:val="24"/>
                <w:szCs w:val="24"/>
                <w:lang w:val="lt-LT"/>
              </w:rPr>
              <w:t>4000</w:t>
            </w:r>
            <w:r>
              <w:rPr>
                <w:rFonts w:ascii="Times New Roman" w:hAnsi="Times New Roman" w:cs="Times New Roman"/>
                <w:bCs/>
                <w:sz w:val="24"/>
                <w:szCs w:val="24"/>
                <w:lang w:val="lt-LT"/>
              </w:rPr>
              <w:t xml:space="preserve"> </w:t>
            </w:r>
            <w:r w:rsidRPr="00CF3AAA">
              <w:rPr>
                <w:rFonts w:ascii="Times New Roman" w:hAnsi="Times New Roman" w:cs="Times New Roman"/>
                <w:bCs/>
                <w:sz w:val="24"/>
                <w:szCs w:val="24"/>
                <w:lang w:val="lt-LT"/>
              </w:rPr>
              <w:t>0013</w:t>
            </w:r>
            <w:r>
              <w:rPr>
                <w:rFonts w:ascii="Times New Roman" w:hAnsi="Times New Roman" w:cs="Times New Roman"/>
                <w:bCs/>
                <w:sz w:val="24"/>
                <w:szCs w:val="24"/>
                <w:lang w:val="lt-LT"/>
              </w:rPr>
              <w:t xml:space="preserve"> </w:t>
            </w:r>
            <w:r w:rsidRPr="00CF3AAA">
              <w:rPr>
                <w:rFonts w:ascii="Times New Roman" w:hAnsi="Times New Roman" w:cs="Times New Roman"/>
                <w:bCs/>
                <w:sz w:val="24"/>
                <w:szCs w:val="24"/>
                <w:lang w:val="lt-LT"/>
              </w:rPr>
              <w:t>0822</w:t>
            </w:r>
          </w:p>
        </w:tc>
      </w:tr>
      <w:tr w:rsidR="00715292" w:rsidRPr="002A3432" w14:paraId="72F687E1" w14:textId="77777777" w:rsidTr="000D51AF">
        <w:trPr>
          <w:trHeight w:val="70"/>
        </w:trPr>
        <w:tc>
          <w:tcPr>
            <w:tcW w:w="1849" w:type="pct"/>
          </w:tcPr>
          <w:p w14:paraId="689AED22"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Bankas, banko kodas</w:t>
            </w:r>
          </w:p>
        </w:tc>
        <w:tc>
          <w:tcPr>
            <w:tcW w:w="3151" w:type="pct"/>
          </w:tcPr>
          <w:p w14:paraId="1A881E13" w14:textId="683A360D" w:rsidR="00715292" w:rsidRPr="00CF3AAA" w:rsidRDefault="00CF3AAA" w:rsidP="00EA1E6F">
            <w:pPr>
              <w:shd w:val="clear" w:color="auto" w:fill="FFFFFF" w:themeFill="background1"/>
              <w:tabs>
                <w:tab w:val="left" w:pos="3060"/>
              </w:tabs>
              <w:spacing w:after="0" w:line="240" w:lineRule="auto"/>
              <w:rPr>
                <w:rFonts w:ascii="Times New Roman" w:hAnsi="Times New Roman" w:cs="Times New Roman"/>
                <w:bCs/>
                <w:sz w:val="24"/>
                <w:szCs w:val="24"/>
                <w:lang w:val="lt-LT"/>
              </w:rPr>
            </w:pPr>
            <w:r w:rsidRPr="00CF3AAA">
              <w:rPr>
                <w:rFonts w:ascii="Times New Roman" w:hAnsi="Times New Roman" w:cs="Times New Roman"/>
                <w:bCs/>
                <w:sz w:val="24"/>
                <w:szCs w:val="24"/>
                <w:lang w:val="lt-LT"/>
              </w:rPr>
              <w:t>AB Šiaulių ban</w:t>
            </w:r>
            <w:r w:rsidR="002449E0">
              <w:rPr>
                <w:rFonts w:ascii="Times New Roman" w:hAnsi="Times New Roman" w:cs="Times New Roman"/>
                <w:bCs/>
                <w:sz w:val="24"/>
                <w:szCs w:val="24"/>
                <w:lang w:val="lt-LT"/>
              </w:rPr>
              <w:t>k</w:t>
            </w:r>
            <w:r w:rsidRPr="00CF3AAA">
              <w:rPr>
                <w:rFonts w:ascii="Times New Roman" w:hAnsi="Times New Roman" w:cs="Times New Roman"/>
                <w:bCs/>
                <w:sz w:val="24"/>
                <w:szCs w:val="24"/>
                <w:lang w:val="lt-LT"/>
              </w:rPr>
              <w:t>as</w:t>
            </w:r>
          </w:p>
        </w:tc>
      </w:tr>
      <w:tr w:rsidR="00715292" w:rsidRPr="002A3432" w14:paraId="22DD09A3" w14:textId="77777777" w:rsidTr="000D51AF">
        <w:tc>
          <w:tcPr>
            <w:tcW w:w="1849" w:type="pct"/>
          </w:tcPr>
          <w:p w14:paraId="76C7BFCA"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Telefonas</w:t>
            </w:r>
          </w:p>
        </w:tc>
        <w:tc>
          <w:tcPr>
            <w:tcW w:w="3151" w:type="pct"/>
          </w:tcPr>
          <w:p w14:paraId="6815AEBA" w14:textId="1BC862FF" w:rsidR="00715292" w:rsidRPr="00CF3AAA" w:rsidRDefault="00A42294" w:rsidP="00EA1E6F">
            <w:pPr>
              <w:spacing w:after="0" w:line="240" w:lineRule="auto"/>
              <w:rPr>
                <w:rFonts w:ascii="Times New Roman" w:hAnsi="Times New Roman" w:cs="Times New Roman"/>
                <w:bCs/>
                <w:sz w:val="24"/>
                <w:szCs w:val="24"/>
                <w:lang w:val="lt-LT"/>
              </w:rPr>
            </w:pPr>
            <w:r w:rsidRPr="00CF3AAA">
              <w:rPr>
                <w:rFonts w:ascii="Times New Roman" w:hAnsi="Times New Roman" w:cs="Times New Roman"/>
                <w:bCs/>
                <w:sz w:val="24"/>
                <w:szCs w:val="24"/>
                <w:lang w:val="lt-LT"/>
              </w:rPr>
              <w:t>+37042253711</w:t>
            </w:r>
          </w:p>
        </w:tc>
      </w:tr>
      <w:tr w:rsidR="00715292" w:rsidRPr="002A3432" w14:paraId="6168979E" w14:textId="77777777" w:rsidTr="000D51AF">
        <w:tc>
          <w:tcPr>
            <w:tcW w:w="1849" w:type="pct"/>
          </w:tcPr>
          <w:p w14:paraId="14C7738E"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El. paštas</w:t>
            </w:r>
          </w:p>
        </w:tc>
        <w:tc>
          <w:tcPr>
            <w:tcW w:w="3151" w:type="pct"/>
          </w:tcPr>
          <w:p w14:paraId="42A8D10C" w14:textId="686B56EB" w:rsidR="00715292" w:rsidRPr="00CF3AAA" w:rsidRDefault="005200CD" w:rsidP="00EA1E6F">
            <w:pPr>
              <w:spacing w:after="0" w:line="240" w:lineRule="auto"/>
              <w:rPr>
                <w:rFonts w:ascii="Times New Roman" w:hAnsi="Times New Roman" w:cs="Times New Roman"/>
                <w:bCs/>
                <w:sz w:val="24"/>
                <w:szCs w:val="24"/>
                <w:lang w:val="lt-LT"/>
              </w:rPr>
            </w:pPr>
            <w:r w:rsidRPr="00CF3AAA">
              <w:rPr>
                <w:rFonts w:ascii="Times New Roman" w:hAnsi="Times New Roman" w:cs="Times New Roman"/>
                <w:bCs/>
                <w:sz w:val="24"/>
                <w:szCs w:val="24"/>
                <w:lang w:val="lt-LT"/>
              </w:rPr>
              <w:t>info@grazinosmok.lt</w:t>
            </w:r>
          </w:p>
        </w:tc>
      </w:tr>
      <w:tr w:rsidR="00715292" w:rsidRPr="002A3432" w14:paraId="69D76F8F" w14:textId="77777777" w:rsidTr="000D51AF">
        <w:tc>
          <w:tcPr>
            <w:tcW w:w="1849" w:type="pct"/>
          </w:tcPr>
          <w:p w14:paraId="048D7593"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Atstovas</w:t>
            </w:r>
          </w:p>
        </w:tc>
        <w:tc>
          <w:tcPr>
            <w:tcW w:w="3151" w:type="pct"/>
          </w:tcPr>
          <w:p w14:paraId="41E42E77" w14:textId="5DBCCDD8" w:rsidR="00715292" w:rsidRPr="002A3432" w:rsidRDefault="00687CC4" w:rsidP="00EA1E6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Radviliškio </w:t>
            </w:r>
            <w:r w:rsidR="005200CD">
              <w:rPr>
                <w:rFonts w:ascii="Times New Roman" w:hAnsi="Times New Roman" w:cs="Times New Roman"/>
                <w:sz w:val="24"/>
                <w:szCs w:val="24"/>
                <w:lang w:val="lt-LT"/>
              </w:rPr>
              <w:t>Gražinos pagrindinės mokyklos direktorius Egidijus Dailidonis</w:t>
            </w:r>
          </w:p>
        </w:tc>
      </w:tr>
      <w:tr w:rsidR="00715292" w:rsidRPr="002A3432" w14:paraId="21EA2157" w14:textId="77777777" w:rsidTr="000D51AF">
        <w:tc>
          <w:tcPr>
            <w:tcW w:w="1849" w:type="pct"/>
          </w:tcPr>
          <w:p w14:paraId="08DFA31C"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Atstovavimo pagrindas</w:t>
            </w:r>
          </w:p>
        </w:tc>
        <w:tc>
          <w:tcPr>
            <w:tcW w:w="3151" w:type="pct"/>
          </w:tcPr>
          <w:p w14:paraId="06811AB4" w14:textId="44684C2C" w:rsidR="00715292" w:rsidRPr="002A3432" w:rsidRDefault="00C9276B" w:rsidP="00EA1E6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Veikianti pagal m</w:t>
            </w:r>
            <w:r w:rsidR="005200CD">
              <w:rPr>
                <w:rFonts w:ascii="Times New Roman" w:hAnsi="Times New Roman" w:cs="Times New Roman"/>
                <w:sz w:val="24"/>
                <w:szCs w:val="24"/>
                <w:lang w:val="lt-LT"/>
              </w:rPr>
              <w:t>okyklos nuostat</w:t>
            </w:r>
            <w:r>
              <w:rPr>
                <w:rFonts w:ascii="Times New Roman" w:hAnsi="Times New Roman" w:cs="Times New Roman"/>
                <w:sz w:val="24"/>
                <w:szCs w:val="24"/>
                <w:lang w:val="lt-LT"/>
              </w:rPr>
              <w:t>us</w:t>
            </w:r>
          </w:p>
        </w:tc>
      </w:tr>
      <w:tr w:rsidR="00715292" w:rsidRPr="002A3432" w14:paraId="64265592" w14:textId="77777777" w:rsidTr="000D51AF">
        <w:tc>
          <w:tcPr>
            <w:tcW w:w="5000" w:type="pct"/>
            <w:gridSpan w:val="2"/>
          </w:tcPr>
          <w:p w14:paraId="2E0DD80E" w14:textId="77777777" w:rsidR="00715292" w:rsidRPr="002A3432" w:rsidRDefault="00715292" w:rsidP="00EA1E6F">
            <w:pPr>
              <w:spacing w:after="0" w:line="240" w:lineRule="auto"/>
              <w:rPr>
                <w:rFonts w:ascii="Times New Roman" w:hAnsi="Times New Roman" w:cs="Times New Roman"/>
                <w:b/>
                <w:sz w:val="24"/>
                <w:szCs w:val="24"/>
                <w:lang w:val="lt-LT"/>
              </w:rPr>
            </w:pPr>
            <w:r w:rsidRPr="002A3432">
              <w:rPr>
                <w:rFonts w:ascii="Times New Roman" w:hAnsi="Times New Roman" w:cs="Times New Roman"/>
                <w:b/>
                <w:sz w:val="24"/>
                <w:szCs w:val="24"/>
                <w:lang w:val="lt-LT"/>
              </w:rPr>
              <w:t>TIEKĖJAS</w:t>
            </w:r>
          </w:p>
        </w:tc>
      </w:tr>
      <w:tr w:rsidR="00715292" w:rsidRPr="002A3432" w14:paraId="5FD83070" w14:textId="77777777" w:rsidTr="000D51AF">
        <w:tc>
          <w:tcPr>
            <w:tcW w:w="1849" w:type="pct"/>
          </w:tcPr>
          <w:p w14:paraId="2DAD9CA1"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Pavadinimas</w:t>
            </w:r>
          </w:p>
        </w:tc>
        <w:tc>
          <w:tcPr>
            <w:tcW w:w="3151" w:type="pct"/>
          </w:tcPr>
          <w:p w14:paraId="785E971D" w14:textId="05740BC4"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b/>
                <w:bCs/>
                <w:sz w:val="24"/>
                <w:szCs w:val="24"/>
              </w:rPr>
              <w:t>Jungtinės</w:t>
            </w:r>
            <w:proofErr w:type="spellEnd"/>
            <w:r w:rsidRPr="00B76823">
              <w:rPr>
                <w:rFonts w:ascii="Times New Roman" w:hAnsi="Times New Roman" w:cs="Times New Roman"/>
                <w:b/>
                <w:bCs/>
                <w:sz w:val="24"/>
                <w:szCs w:val="24"/>
              </w:rPr>
              <w:t xml:space="preserve"> </w:t>
            </w:r>
            <w:proofErr w:type="spellStart"/>
            <w:r w:rsidRPr="00B76823">
              <w:rPr>
                <w:rFonts w:ascii="Times New Roman" w:hAnsi="Times New Roman" w:cs="Times New Roman"/>
                <w:b/>
                <w:bCs/>
                <w:sz w:val="24"/>
                <w:szCs w:val="24"/>
              </w:rPr>
              <w:t>veiklos</w:t>
            </w:r>
            <w:proofErr w:type="spellEnd"/>
            <w:r w:rsidRPr="00B76823">
              <w:rPr>
                <w:rFonts w:ascii="Times New Roman" w:hAnsi="Times New Roman" w:cs="Times New Roman"/>
                <w:b/>
                <w:bCs/>
                <w:sz w:val="24"/>
                <w:szCs w:val="24"/>
              </w:rPr>
              <w:t xml:space="preserve"> </w:t>
            </w:r>
            <w:proofErr w:type="spellStart"/>
            <w:r w:rsidRPr="00B76823">
              <w:rPr>
                <w:rFonts w:ascii="Times New Roman" w:hAnsi="Times New Roman" w:cs="Times New Roman"/>
                <w:b/>
                <w:bCs/>
                <w:sz w:val="24"/>
                <w:szCs w:val="24"/>
              </w:rPr>
              <w:t>sutarties</w:t>
            </w:r>
            <w:proofErr w:type="spellEnd"/>
            <w:r w:rsidRPr="00B76823">
              <w:rPr>
                <w:rFonts w:ascii="Times New Roman" w:hAnsi="Times New Roman" w:cs="Times New Roman"/>
                <w:b/>
                <w:bCs/>
                <w:sz w:val="24"/>
                <w:szCs w:val="24"/>
              </w:rPr>
              <w:t xml:space="preserve"> </w:t>
            </w:r>
            <w:proofErr w:type="spellStart"/>
            <w:r w:rsidRPr="00B76823">
              <w:rPr>
                <w:rFonts w:ascii="Times New Roman" w:hAnsi="Times New Roman" w:cs="Times New Roman"/>
                <w:b/>
                <w:bCs/>
                <w:sz w:val="24"/>
                <w:szCs w:val="24"/>
              </w:rPr>
              <w:t>partneriai</w:t>
            </w:r>
            <w:proofErr w:type="spellEnd"/>
            <w:r w:rsidRPr="00B76823">
              <w:rPr>
                <w:rFonts w:ascii="Times New Roman" w:hAnsi="Times New Roman" w:cs="Times New Roman"/>
                <w:b/>
                <w:bCs/>
                <w:sz w:val="24"/>
                <w:szCs w:val="24"/>
              </w:rPr>
              <w:t xml:space="preserve"> UAB “CNC catering” ir </w:t>
            </w:r>
            <w:proofErr w:type="spellStart"/>
            <w:r w:rsidRPr="00B76823">
              <w:rPr>
                <w:rFonts w:ascii="Times New Roman" w:hAnsi="Times New Roman" w:cs="Times New Roman"/>
                <w:b/>
                <w:bCs/>
                <w:sz w:val="24"/>
                <w:szCs w:val="24"/>
              </w:rPr>
              <w:t>VšĮ</w:t>
            </w:r>
            <w:proofErr w:type="spellEnd"/>
            <w:r w:rsidRPr="00B76823">
              <w:rPr>
                <w:rFonts w:ascii="Times New Roman" w:hAnsi="Times New Roman" w:cs="Times New Roman"/>
                <w:b/>
                <w:bCs/>
                <w:sz w:val="24"/>
                <w:szCs w:val="24"/>
              </w:rPr>
              <w:t xml:space="preserve"> „</w:t>
            </w:r>
            <w:proofErr w:type="spellStart"/>
            <w:proofErr w:type="gramStart"/>
            <w:r w:rsidRPr="00B76823">
              <w:rPr>
                <w:rFonts w:ascii="Times New Roman" w:hAnsi="Times New Roman" w:cs="Times New Roman"/>
                <w:b/>
                <w:bCs/>
                <w:sz w:val="24"/>
                <w:szCs w:val="24"/>
              </w:rPr>
              <w:t>Bruneros</w:t>
            </w:r>
            <w:proofErr w:type="spellEnd"/>
            <w:r w:rsidRPr="00B76823">
              <w:rPr>
                <w:rFonts w:ascii="Times New Roman" w:hAnsi="Times New Roman" w:cs="Times New Roman"/>
                <w:b/>
                <w:bCs/>
                <w:sz w:val="24"/>
                <w:szCs w:val="24"/>
              </w:rPr>
              <w:t>“</w:t>
            </w:r>
            <w:proofErr w:type="gramEnd"/>
          </w:p>
        </w:tc>
      </w:tr>
      <w:tr w:rsidR="00715292" w:rsidRPr="002A3432" w14:paraId="7BC18742" w14:textId="77777777" w:rsidTr="000D51AF">
        <w:tc>
          <w:tcPr>
            <w:tcW w:w="1849" w:type="pct"/>
          </w:tcPr>
          <w:p w14:paraId="03C7311A"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Adresas</w:t>
            </w:r>
          </w:p>
        </w:tc>
        <w:tc>
          <w:tcPr>
            <w:tcW w:w="3151" w:type="pct"/>
          </w:tcPr>
          <w:p w14:paraId="0BB361F4" w14:textId="175D888B"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Palangos</w:t>
            </w:r>
            <w:proofErr w:type="spellEnd"/>
            <w:r w:rsidRPr="00B76823">
              <w:rPr>
                <w:rFonts w:ascii="Times New Roman" w:hAnsi="Times New Roman" w:cs="Times New Roman"/>
                <w:sz w:val="24"/>
                <w:szCs w:val="24"/>
              </w:rPr>
              <w:t xml:space="preserve"> g. 30 C, </w:t>
            </w:r>
            <w:proofErr w:type="spellStart"/>
            <w:r w:rsidRPr="00B76823">
              <w:rPr>
                <w:rFonts w:ascii="Times New Roman" w:hAnsi="Times New Roman" w:cs="Times New Roman"/>
                <w:sz w:val="24"/>
                <w:szCs w:val="24"/>
              </w:rPr>
              <w:t>Kretinga</w:t>
            </w:r>
            <w:proofErr w:type="spellEnd"/>
          </w:p>
        </w:tc>
      </w:tr>
      <w:tr w:rsidR="00715292" w:rsidRPr="002A3432" w14:paraId="4FFFE1D0" w14:textId="77777777" w:rsidTr="000D51AF">
        <w:tc>
          <w:tcPr>
            <w:tcW w:w="1849" w:type="pct"/>
          </w:tcPr>
          <w:p w14:paraId="4A6EE2F7"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Juridinio asmens kodas</w:t>
            </w:r>
          </w:p>
        </w:tc>
        <w:tc>
          <w:tcPr>
            <w:tcW w:w="3151" w:type="pct"/>
          </w:tcPr>
          <w:p w14:paraId="60CC704B" w14:textId="77777777" w:rsidR="00432DF3" w:rsidRPr="00B76823" w:rsidRDefault="00432DF3" w:rsidP="00432DF3">
            <w:pPr>
              <w:spacing w:after="0" w:line="240" w:lineRule="auto"/>
              <w:rPr>
                <w:rFonts w:ascii="Times New Roman" w:hAnsi="Times New Roman" w:cs="Times New Roman"/>
                <w:sz w:val="24"/>
                <w:szCs w:val="24"/>
              </w:rPr>
            </w:pPr>
            <w:proofErr w:type="spellStart"/>
            <w:r w:rsidRPr="00B76823">
              <w:rPr>
                <w:rFonts w:ascii="Times New Roman" w:hAnsi="Times New Roman" w:cs="Times New Roman"/>
                <w:sz w:val="24"/>
                <w:szCs w:val="24"/>
              </w:rPr>
              <w:t>Atsakingojo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xml:space="preserve"> UAB “CNC catering”: 305481583</w:t>
            </w:r>
          </w:p>
          <w:p w14:paraId="1B05FE77" w14:textId="1DFCCAAF" w:rsidR="00715292" w:rsidRPr="00B76823" w:rsidRDefault="00432DF3" w:rsidP="00432DF3">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VšĮ</w:t>
            </w:r>
            <w:proofErr w:type="spellEnd"/>
            <w:r w:rsidRPr="00B76823">
              <w:rPr>
                <w:rFonts w:ascii="Times New Roman" w:hAnsi="Times New Roman" w:cs="Times New Roman"/>
                <w:sz w:val="24"/>
                <w:szCs w:val="24"/>
              </w:rPr>
              <w:t xml:space="preserve"> „</w:t>
            </w:r>
            <w:proofErr w:type="spellStart"/>
            <w:proofErr w:type="gramStart"/>
            <w:r w:rsidRPr="00B76823">
              <w:rPr>
                <w:rFonts w:ascii="Times New Roman" w:hAnsi="Times New Roman" w:cs="Times New Roman"/>
                <w:sz w:val="24"/>
                <w:szCs w:val="24"/>
              </w:rPr>
              <w:t>Bruneros</w:t>
            </w:r>
            <w:proofErr w:type="spellEnd"/>
            <w:r w:rsidRPr="00B76823">
              <w:rPr>
                <w:rFonts w:ascii="Times New Roman" w:hAnsi="Times New Roman" w:cs="Times New Roman"/>
                <w:sz w:val="24"/>
                <w:szCs w:val="24"/>
              </w:rPr>
              <w:t>“</w:t>
            </w:r>
            <w:proofErr w:type="gramEnd"/>
            <w:r w:rsidRPr="00B76823">
              <w:rPr>
                <w:rFonts w:ascii="Times New Roman" w:hAnsi="Times New Roman" w:cs="Times New Roman"/>
                <w:sz w:val="24"/>
                <w:szCs w:val="24"/>
              </w:rPr>
              <w:t>: 164687871</w:t>
            </w:r>
          </w:p>
        </w:tc>
      </w:tr>
      <w:tr w:rsidR="00715292" w:rsidRPr="002A3432" w14:paraId="63DC90D7" w14:textId="77777777" w:rsidTr="000D51AF">
        <w:tc>
          <w:tcPr>
            <w:tcW w:w="1849" w:type="pct"/>
          </w:tcPr>
          <w:p w14:paraId="2686C673"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PVM mokėtojo kodas</w:t>
            </w:r>
          </w:p>
        </w:tc>
        <w:tc>
          <w:tcPr>
            <w:tcW w:w="3151" w:type="pct"/>
          </w:tcPr>
          <w:p w14:paraId="1B77F41C" w14:textId="251758C4"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Atsakingojo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xml:space="preserve"> UAB “CNC catering”: LT100014578018</w:t>
            </w:r>
          </w:p>
        </w:tc>
      </w:tr>
      <w:tr w:rsidR="00715292" w:rsidRPr="002A3432" w14:paraId="0D75AF50" w14:textId="77777777" w:rsidTr="000D51AF">
        <w:tc>
          <w:tcPr>
            <w:tcW w:w="1849" w:type="pct"/>
          </w:tcPr>
          <w:p w14:paraId="1FAD6A90"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Banko sąskaita</w:t>
            </w:r>
          </w:p>
        </w:tc>
        <w:tc>
          <w:tcPr>
            <w:tcW w:w="3151" w:type="pct"/>
          </w:tcPr>
          <w:p w14:paraId="5ADDE3B6" w14:textId="059660D0"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Atsakingojo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xml:space="preserve"> UAB “CNC catering”: LT604010051005218304</w:t>
            </w:r>
          </w:p>
        </w:tc>
      </w:tr>
      <w:tr w:rsidR="00715292" w:rsidRPr="002A3432" w14:paraId="0F396870" w14:textId="77777777" w:rsidTr="000D51AF">
        <w:tc>
          <w:tcPr>
            <w:tcW w:w="1849" w:type="pct"/>
          </w:tcPr>
          <w:p w14:paraId="76D33CA4"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Bankas, banko kodas</w:t>
            </w:r>
          </w:p>
        </w:tc>
        <w:tc>
          <w:tcPr>
            <w:tcW w:w="3151" w:type="pct"/>
          </w:tcPr>
          <w:p w14:paraId="20CA62B4" w14:textId="6668F150" w:rsidR="00715292" w:rsidRPr="00B76823" w:rsidRDefault="00432DF3" w:rsidP="00EA1E6F">
            <w:pPr>
              <w:spacing w:after="0" w:line="240" w:lineRule="auto"/>
              <w:rPr>
                <w:rFonts w:ascii="Times New Roman" w:hAnsi="Times New Roman" w:cs="Times New Roman"/>
                <w:sz w:val="24"/>
                <w:szCs w:val="24"/>
                <w:lang w:val="lt-LT"/>
              </w:rPr>
            </w:pPr>
            <w:r w:rsidRPr="00B76823">
              <w:rPr>
                <w:rFonts w:ascii="Times New Roman" w:hAnsi="Times New Roman" w:cs="Times New Roman"/>
                <w:sz w:val="24"/>
                <w:szCs w:val="24"/>
                <w:lang w:val="lt-LT"/>
              </w:rPr>
              <w:t xml:space="preserve">Bankas </w:t>
            </w:r>
            <w:proofErr w:type="spellStart"/>
            <w:r w:rsidRPr="00B76823">
              <w:rPr>
                <w:rFonts w:ascii="Times New Roman" w:hAnsi="Times New Roman" w:cs="Times New Roman"/>
                <w:sz w:val="24"/>
                <w:szCs w:val="24"/>
                <w:lang w:val="lt-LT"/>
              </w:rPr>
              <w:t>Luminor</w:t>
            </w:r>
            <w:proofErr w:type="spellEnd"/>
            <w:r w:rsidRPr="00B76823">
              <w:rPr>
                <w:rFonts w:ascii="Times New Roman" w:hAnsi="Times New Roman" w:cs="Times New Roman"/>
                <w:sz w:val="24"/>
                <w:szCs w:val="24"/>
                <w:lang w:val="lt-LT"/>
              </w:rPr>
              <w:t>, banko kodas 40100</w:t>
            </w:r>
          </w:p>
        </w:tc>
      </w:tr>
      <w:tr w:rsidR="00715292" w:rsidRPr="002A3432" w14:paraId="782F68C6" w14:textId="77777777" w:rsidTr="000D51AF">
        <w:tc>
          <w:tcPr>
            <w:tcW w:w="1849" w:type="pct"/>
          </w:tcPr>
          <w:p w14:paraId="28684A62"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Telefonas</w:t>
            </w:r>
          </w:p>
        </w:tc>
        <w:tc>
          <w:tcPr>
            <w:tcW w:w="3151" w:type="pct"/>
          </w:tcPr>
          <w:p w14:paraId="43FA6632" w14:textId="61CBBC9A"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Atsakingojo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+ 370 44551132</w:t>
            </w:r>
          </w:p>
        </w:tc>
      </w:tr>
      <w:tr w:rsidR="00715292" w:rsidRPr="002A3432" w14:paraId="4FA878FE" w14:textId="77777777" w:rsidTr="000D51AF">
        <w:tc>
          <w:tcPr>
            <w:tcW w:w="1849" w:type="pct"/>
          </w:tcPr>
          <w:p w14:paraId="4DD36140"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Faksas</w:t>
            </w:r>
          </w:p>
        </w:tc>
        <w:tc>
          <w:tcPr>
            <w:tcW w:w="3151" w:type="pct"/>
          </w:tcPr>
          <w:p w14:paraId="4146AEB0" w14:textId="77777777" w:rsidR="00715292" w:rsidRPr="00B76823" w:rsidRDefault="00715292" w:rsidP="00EA1E6F">
            <w:pPr>
              <w:spacing w:after="0" w:line="240" w:lineRule="auto"/>
              <w:rPr>
                <w:rFonts w:ascii="Times New Roman" w:hAnsi="Times New Roman" w:cs="Times New Roman"/>
                <w:sz w:val="24"/>
                <w:szCs w:val="24"/>
                <w:lang w:val="lt-LT"/>
              </w:rPr>
            </w:pPr>
          </w:p>
        </w:tc>
      </w:tr>
      <w:tr w:rsidR="00715292" w:rsidRPr="002A3432" w14:paraId="067A6B6E" w14:textId="77777777" w:rsidTr="000D51AF">
        <w:tc>
          <w:tcPr>
            <w:tcW w:w="1849" w:type="pct"/>
          </w:tcPr>
          <w:p w14:paraId="0D368710"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El. paštas</w:t>
            </w:r>
          </w:p>
        </w:tc>
        <w:tc>
          <w:tcPr>
            <w:tcW w:w="3151" w:type="pct"/>
          </w:tcPr>
          <w:p w14:paraId="7FE81BAB" w14:textId="3339B115" w:rsidR="00715292" w:rsidRPr="00B76823" w:rsidRDefault="00000000" w:rsidP="00EA1E6F">
            <w:pPr>
              <w:spacing w:after="0" w:line="240" w:lineRule="auto"/>
              <w:rPr>
                <w:rFonts w:ascii="Times New Roman" w:hAnsi="Times New Roman" w:cs="Times New Roman"/>
                <w:sz w:val="24"/>
                <w:szCs w:val="24"/>
                <w:lang w:val="lt-LT"/>
              </w:rPr>
            </w:pPr>
            <w:hyperlink r:id="rId8" w:history="1">
              <w:r w:rsidR="00432DF3" w:rsidRPr="00B76823">
                <w:rPr>
                  <w:rStyle w:val="Hipersaitas"/>
                  <w:rFonts w:ascii="Times New Roman" w:hAnsi="Times New Roman" w:cs="Times New Roman"/>
                  <w:sz w:val="24"/>
                  <w:szCs w:val="24"/>
                </w:rPr>
                <w:t>info@cnc-catering.lt</w:t>
              </w:r>
            </w:hyperlink>
            <w:r w:rsidR="00432DF3" w:rsidRPr="00B76823">
              <w:rPr>
                <w:rFonts w:ascii="Times New Roman" w:hAnsi="Times New Roman" w:cs="Times New Roman"/>
                <w:sz w:val="24"/>
                <w:szCs w:val="24"/>
              </w:rPr>
              <w:t xml:space="preserve"> </w:t>
            </w:r>
          </w:p>
        </w:tc>
      </w:tr>
      <w:tr w:rsidR="00715292" w:rsidRPr="002A3432" w14:paraId="05B95F92" w14:textId="77777777" w:rsidTr="000D51AF">
        <w:tc>
          <w:tcPr>
            <w:tcW w:w="1849" w:type="pct"/>
          </w:tcPr>
          <w:p w14:paraId="21781BA0"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Atstovas</w:t>
            </w:r>
          </w:p>
        </w:tc>
        <w:tc>
          <w:tcPr>
            <w:tcW w:w="3151" w:type="pct"/>
          </w:tcPr>
          <w:p w14:paraId="17C8999A" w14:textId="58736D15" w:rsidR="00715292" w:rsidRPr="00B76823" w:rsidRDefault="00432DF3" w:rsidP="00EA1E6F">
            <w:pPr>
              <w:spacing w:after="0" w:line="240" w:lineRule="auto"/>
              <w:rPr>
                <w:rFonts w:ascii="Times New Roman" w:hAnsi="Times New Roman" w:cs="Times New Roman"/>
                <w:sz w:val="24"/>
                <w:szCs w:val="24"/>
                <w:lang w:val="lt-LT"/>
              </w:rPr>
            </w:pPr>
            <w:proofErr w:type="spellStart"/>
            <w:r w:rsidRPr="00B76823">
              <w:rPr>
                <w:rFonts w:ascii="Times New Roman" w:hAnsi="Times New Roman" w:cs="Times New Roman"/>
                <w:sz w:val="24"/>
                <w:szCs w:val="24"/>
              </w:rPr>
              <w:t>Atsakingojo</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partnerio</w:t>
            </w:r>
            <w:proofErr w:type="spellEnd"/>
            <w:r w:rsidRPr="00B76823">
              <w:rPr>
                <w:rFonts w:ascii="Times New Roman" w:hAnsi="Times New Roman" w:cs="Times New Roman"/>
                <w:sz w:val="24"/>
                <w:szCs w:val="24"/>
              </w:rPr>
              <w:t xml:space="preserve"> UAB „CNC </w:t>
            </w:r>
            <w:proofErr w:type="gramStart"/>
            <w:r w:rsidRPr="00B76823">
              <w:rPr>
                <w:rFonts w:ascii="Times New Roman" w:hAnsi="Times New Roman" w:cs="Times New Roman"/>
                <w:sz w:val="24"/>
                <w:szCs w:val="24"/>
              </w:rPr>
              <w:t xml:space="preserve">catering“ </w:t>
            </w:r>
            <w:proofErr w:type="spellStart"/>
            <w:r w:rsidRPr="00B76823">
              <w:rPr>
                <w:rFonts w:ascii="Times New Roman" w:hAnsi="Times New Roman" w:cs="Times New Roman"/>
                <w:sz w:val="24"/>
                <w:szCs w:val="24"/>
              </w:rPr>
              <w:t>direktorė</w:t>
            </w:r>
            <w:proofErr w:type="spellEnd"/>
            <w:proofErr w:type="gramEnd"/>
            <w:r w:rsidRPr="00B76823">
              <w:rPr>
                <w:rFonts w:ascii="Times New Roman" w:hAnsi="Times New Roman" w:cs="Times New Roman"/>
                <w:sz w:val="24"/>
                <w:szCs w:val="24"/>
              </w:rPr>
              <w:t xml:space="preserve"> Rima </w:t>
            </w:r>
            <w:proofErr w:type="spellStart"/>
            <w:r w:rsidRPr="00B76823">
              <w:rPr>
                <w:rFonts w:ascii="Times New Roman" w:hAnsi="Times New Roman" w:cs="Times New Roman"/>
                <w:sz w:val="24"/>
                <w:szCs w:val="24"/>
              </w:rPr>
              <w:t>V</w:t>
            </w:r>
            <w:r w:rsidR="00C9276B">
              <w:rPr>
                <w:rFonts w:ascii="Times New Roman" w:hAnsi="Times New Roman" w:cs="Times New Roman"/>
                <w:sz w:val="24"/>
                <w:szCs w:val="24"/>
              </w:rPr>
              <w:t>in</w:t>
            </w:r>
            <w:r w:rsidRPr="00B76823">
              <w:rPr>
                <w:rFonts w:ascii="Times New Roman" w:hAnsi="Times New Roman" w:cs="Times New Roman"/>
                <w:sz w:val="24"/>
                <w:szCs w:val="24"/>
              </w:rPr>
              <w:t>čaitė</w:t>
            </w:r>
            <w:proofErr w:type="spellEnd"/>
          </w:p>
        </w:tc>
      </w:tr>
      <w:tr w:rsidR="00715292" w:rsidRPr="002A3432" w14:paraId="0A89923B" w14:textId="77777777" w:rsidTr="000D51AF">
        <w:tc>
          <w:tcPr>
            <w:tcW w:w="1849" w:type="pct"/>
          </w:tcPr>
          <w:p w14:paraId="3394277A" w14:textId="77777777" w:rsidR="00715292" w:rsidRPr="002A3432" w:rsidRDefault="0071529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Atstovavimo pagrindas</w:t>
            </w:r>
          </w:p>
        </w:tc>
        <w:tc>
          <w:tcPr>
            <w:tcW w:w="3151" w:type="pct"/>
          </w:tcPr>
          <w:p w14:paraId="55BB3914" w14:textId="61043BEF" w:rsidR="00715292" w:rsidRPr="00B76823" w:rsidRDefault="00432DF3" w:rsidP="00432DF3">
            <w:pPr>
              <w:spacing w:after="0" w:line="240" w:lineRule="auto"/>
              <w:rPr>
                <w:rFonts w:ascii="Times New Roman" w:hAnsi="Times New Roman" w:cs="Times New Roman"/>
                <w:sz w:val="24"/>
                <w:szCs w:val="24"/>
                <w:lang w:val="lt-LT"/>
              </w:rPr>
            </w:pPr>
            <w:proofErr w:type="spellStart"/>
            <w:proofErr w:type="gramStart"/>
            <w:r w:rsidRPr="00B76823">
              <w:rPr>
                <w:rFonts w:ascii="Times New Roman" w:hAnsi="Times New Roman" w:cs="Times New Roman"/>
                <w:sz w:val="24"/>
                <w:szCs w:val="24"/>
              </w:rPr>
              <w:t>veikianti</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pagal</w:t>
            </w:r>
            <w:proofErr w:type="spellEnd"/>
            <w:proofErr w:type="gram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įmonės</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įstatus</w:t>
            </w:r>
            <w:proofErr w:type="spellEnd"/>
            <w:r w:rsidRPr="00B76823">
              <w:rPr>
                <w:rFonts w:ascii="Times New Roman" w:hAnsi="Times New Roman" w:cs="Times New Roman"/>
                <w:sz w:val="24"/>
                <w:szCs w:val="24"/>
              </w:rPr>
              <w:t xml:space="preserve"> ir 2022-08-29 </w:t>
            </w:r>
            <w:proofErr w:type="spellStart"/>
            <w:r w:rsidRPr="00B76823">
              <w:rPr>
                <w:rFonts w:ascii="Times New Roman" w:hAnsi="Times New Roman" w:cs="Times New Roman"/>
                <w:sz w:val="24"/>
                <w:szCs w:val="24"/>
              </w:rPr>
              <w:t>jungtinės</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veiklos</w:t>
            </w:r>
            <w:proofErr w:type="spellEnd"/>
            <w:r w:rsidRPr="00B76823">
              <w:rPr>
                <w:rFonts w:ascii="Times New Roman" w:hAnsi="Times New Roman" w:cs="Times New Roman"/>
                <w:sz w:val="24"/>
                <w:szCs w:val="24"/>
              </w:rPr>
              <w:t xml:space="preserve"> </w:t>
            </w:r>
            <w:proofErr w:type="spellStart"/>
            <w:r w:rsidRPr="00B76823">
              <w:rPr>
                <w:rFonts w:ascii="Times New Roman" w:hAnsi="Times New Roman" w:cs="Times New Roman"/>
                <w:sz w:val="24"/>
                <w:szCs w:val="24"/>
              </w:rPr>
              <w:t>sutarties</w:t>
            </w:r>
            <w:proofErr w:type="spellEnd"/>
            <w:r w:rsidRPr="00B76823">
              <w:rPr>
                <w:rFonts w:ascii="Times New Roman" w:hAnsi="Times New Roman" w:cs="Times New Roman"/>
                <w:sz w:val="24"/>
                <w:szCs w:val="24"/>
              </w:rPr>
              <w:t xml:space="preserve"> Nr. 41 </w:t>
            </w:r>
            <w:proofErr w:type="spellStart"/>
            <w:r w:rsidRPr="00B76823">
              <w:rPr>
                <w:rFonts w:ascii="Times New Roman" w:hAnsi="Times New Roman" w:cs="Times New Roman"/>
                <w:sz w:val="24"/>
                <w:szCs w:val="24"/>
              </w:rPr>
              <w:t>pagrindu</w:t>
            </w:r>
            <w:proofErr w:type="spellEnd"/>
          </w:p>
        </w:tc>
      </w:tr>
    </w:tbl>
    <w:p w14:paraId="4796D7B2" w14:textId="77777777" w:rsidR="00715292" w:rsidRPr="002A3432" w:rsidRDefault="00715292" w:rsidP="00EA1E6F">
      <w:pPr>
        <w:spacing w:after="0" w:line="240" w:lineRule="auto"/>
        <w:rPr>
          <w:rFonts w:ascii="Times New Roman" w:hAnsi="Times New Roman" w:cs="Times New Roman"/>
          <w:sz w:val="24"/>
          <w:szCs w:val="24"/>
          <w:lang w:val="lt-LT"/>
        </w:rPr>
      </w:pPr>
    </w:p>
    <w:tbl>
      <w:tblPr>
        <w:tblStyle w:val="Lentelstinklelis"/>
        <w:tblW w:w="9781" w:type="dxa"/>
        <w:tblInd w:w="-459" w:type="dxa"/>
        <w:tblLook w:val="04A0" w:firstRow="1" w:lastRow="0" w:firstColumn="1" w:lastColumn="0" w:noHBand="0" w:noVBand="1"/>
      </w:tblPr>
      <w:tblGrid>
        <w:gridCol w:w="2310"/>
        <w:gridCol w:w="2461"/>
        <w:gridCol w:w="3270"/>
        <w:gridCol w:w="1740"/>
      </w:tblGrid>
      <w:tr w:rsidR="008F05D5" w:rsidRPr="007C18DD" w14:paraId="3ACC1AAD" w14:textId="77777777" w:rsidTr="009856A9">
        <w:tc>
          <w:tcPr>
            <w:tcW w:w="2277" w:type="dxa"/>
          </w:tcPr>
          <w:p w14:paraId="022F5BBB" w14:textId="3780E3FD" w:rsidR="00715292" w:rsidRPr="002A3432" w:rsidRDefault="00715292" w:rsidP="009856A9">
            <w:pPr>
              <w:spacing w:after="0" w:line="240" w:lineRule="auto"/>
              <w:jc w:val="center"/>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Specialiųjų sutarties sąlygų nuostatos punkto Nr./pavadinimas</w:t>
            </w:r>
          </w:p>
        </w:tc>
        <w:tc>
          <w:tcPr>
            <w:tcW w:w="5760" w:type="dxa"/>
            <w:gridSpan w:val="2"/>
          </w:tcPr>
          <w:p w14:paraId="6DDEC629" w14:textId="4F21ED3C" w:rsidR="00715292" w:rsidRPr="002A3432" w:rsidRDefault="00715292" w:rsidP="009856A9">
            <w:pPr>
              <w:spacing w:after="0" w:line="240" w:lineRule="auto"/>
              <w:jc w:val="center"/>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Specialiųjų sutarties sąlygų nuostata</w:t>
            </w:r>
          </w:p>
        </w:tc>
        <w:tc>
          <w:tcPr>
            <w:tcW w:w="1744" w:type="dxa"/>
          </w:tcPr>
          <w:p w14:paraId="1664F9B4" w14:textId="74675D66" w:rsidR="00715292" w:rsidRPr="002A3432" w:rsidRDefault="00715292" w:rsidP="009856A9">
            <w:pPr>
              <w:spacing w:after="0" w:line="240" w:lineRule="auto"/>
              <w:jc w:val="center"/>
              <w:rPr>
                <w:rFonts w:ascii="Times New Roman" w:hAnsi="Times New Roman" w:cs="Times New Roman"/>
                <w:sz w:val="24"/>
                <w:szCs w:val="24"/>
                <w:lang w:val="lt-LT"/>
              </w:rPr>
            </w:pPr>
            <w:r w:rsidRPr="002A3432">
              <w:rPr>
                <w:rFonts w:ascii="Times New Roman" w:hAnsi="Times New Roman" w:cs="Times New Roman"/>
                <w:b/>
                <w:bCs/>
                <w:sz w:val="24"/>
                <w:szCs w:val="24"/>
                <w:lang w:val="lt-LT"/>
              </w:rPr>
              <w:t>Nuoroda į Bendrųjų sutarties sąlygų punktą/</w:t>
            </w:r>
            <w:r w:rsidR="001A295F" w:rsidRPr="002A3432">
              <w:rPr>
                <w:rFonts w:ascii="Times New Roman" w:hAnsi="Times New Roman" w:cs="Times New Roman"/>
                <w:b/>
                <w:bCs/>
                <w:sz w:val="24"/>
                <w:szCs w:val="24"/>
                <w:lang w:val="lt-LT"/>
              </w:rPr>
              <w:t xml:space="preserve"> </w:t>
            </w:r>
            <w:r w:rsidRPr="002A3432">
              <w:rPr>
                <w:rFonts w:ascii="Times New Roman" w:hAnsi="Times New Roman" w:cs="Times New Roman"/>
                <w:b/>
                <w:bCs/>
                <w:sz w:val="24"/>
                <w:szCs w:val="24"/>
                <w:lang w:val="lt-LT"/>
              </w:rPr>
              <w:t>skyrių</w:t>
            </w:r>
          </w:p>
        </w:tc>
      </w:tr>
      <w:tr w:rsidR="00BC13E3" w:rsidRPr="002A3432" w14:paraId="11C44BF5" w14:textId="77777777" w:rsidTr="000D51AF">
        <w:tc>
          <w:tcPr>
            <w:tcW w:w="9781" w:type="dxa"/>
            <w:gridSpan w:val="4"/>
          </w:tcPr>
          <w:p w14:paraId="4D780E2A" w14:textId="71E6F9A3" w:rsidR="00BC13E3" w:rsidRPr="002A3432" w:rsidRDefault="00045E72" w:rsidP="00EA1E6F">
            <w:pPr>
              <w:pStyle w:val="Sraopastraipa"/>
              <w:numPr>
                <w:ilvl w:val="0"/>
                <w:numId w:val="10"/>
              </w:numPr>
              <w:ind w:left="0" w:firstLine="0"/>
              <w:rPr>
                <w:b/>
                <w:bCs/>
              </w:rPr>
            </w:pPr>
            <w:r w:rsidRPr="002A3432">
              <w:rPr>
                <w:b/>
                <w:bCs/>
              </w:rPr>
              <w:t>SUTARTIES DALYKAS</w:t>
            </w:r>
          </w:p>
        </w:tc>
      </w:tr>
      <w:tr w:rsidR="008F05D5" w:rsidRPr="002A3432" w14:paraId="410B8384" w14:textId="77777777" w:rsidTr="009856A9">
        <w:tc>
          <w:tcPr>
            <w:tcW w:w="2277" w:type="dxa"/>
          </w:tcPr>
          <w:p w14:paraId="43281FBC" w14:textId="2F497122" w:rsidR="00715292" w:rsidRPr="002A3432" w:rsidRDefault="00715292" w:rsidP="00EA1E6F">
            <w:pPr>
              <w:pStyle w:val="Sraopastraipa"/>
              <w:numPr>
                <w:ilvl w:val="1"/>
                <w:numId w:val="10"/>
              </w:numPr>
              <w:ind w:left="0" w:firstLine="0"/>
              <w:rPr>
                <w:b/>
                <w:bCs/>
              </w:rPr>
            </w:pPr>
            <w:r w:rsidRPr="002A3432">
              <w:rPr>
                <w:b/>
                <w:bCs/>
              </w:rPr>
              <w:t xml:space="preserve"> </w:t>
            </w:r>
            <w:r w:rsidRPr="002A3432">
              <w:rPr>
                <w:b/>
                <w:bCs/>
              </w:rPr>
              <w:lastRenderedPageBreak/>
              <w:t>Paslaugų aprašymas</w:t>
            </w:r>
          </w:p>
        </w:tc>
        <w:tc>
          <w:tcPr>
            <w:tcW w:w="5760" w:type="dxa"/>
            <w:gridSpan w:val="2"/>
          </w:tcPr>
          <w:p w14:paraId="7D486951" w14:textId="1D73B696" w:rsidR="008F05D5" w:rsidRPr="0072276C" w:rsidRDefault="14731426" w:rsidP="00EA1E6F">
            <w:pPr>
              <w:spacing w:after="0" w:line="240" w:lineRule="auto"/>
              <w:jc w:val="both"/>
              <w:rPr>
                <w:rFonts w:ascii="Times New Roman" w:eastAsia="Calibri" w:hAnsi="Times New Roman" w:cs="Times New Roman"/>
                <w:sz w:val="24"/>
                <w:szCs w:val="24"/>
                <w:lang w:val="lt-LT"/>
              </w:rPr>
            </w:pPr>
            <w:r w:rsidRPr="002A3432">
              <w:rPr>
                <w:rFonts w:ascii="Times New Roman" w:eastAsia="Calibri" w:hAnsi="Times New Roman" w:cs="Times New Roman"/>
                <w:sz w:val="24"/>
                <w:szCs w:val="24"/>
                <w:lang w:val="lt-LT"/>
              </w:rPr>
              <w:lastRenderedPageBreak/>
              <w:t>Perkamos Paslaugos</w:t>
            </w:r>
            <w:r w:rsidRPr="0072276C">
              <w:rPr>
                <w:rFonts w:ascii="Times New Roman" w:eastAsia="Calibri" w:hAnsi="Times New Roman" w:cs="Times New Roman"/>
                <w:sz w:val="24"/>
                <w:szCs w:val="24"/>
                <w:lang w:val="lt-LT"/>
              </w:rPr>
              <w:t xml:space="preserve">: </w:t>
            </w:r>
            <w:r w:rsidR="0072276C" w:rsidRPr="0072276C">
              <w:rPr>
                <w:rFonts w:ascii="Times New Roman" w:eastAsia="Calibri" w:hAnsi="Times New Roman" w:cs="Times New Roman"/>
                <w:sz w:val="24"/>
                <w:szCs w:val="24"/>
                <w:lang w:val="lt-LT"/>
              </w:rPr>
              <w:t>Radviliškio Gražinos pagrindinės</w:t>
            </w:r>
            <w:r w:rsidR="00D61167" w:rsidRPr="0072276C">
              <w:rPr>
                <w:rFonts w:ascii="Times New Roman" w:eastAsia="Calibri" w:hAnsi="Times New Roman" w:cs="Times New Roman"/>
                <w:sz w:val="24"/>
                <w:szCs w:val="24"/>
                <w:lang w:val="lt-LT"/>
              </w:rPr>
              <w:t xml:space="preserve"> </w:t>
            </w:r>
            <w:r w:rsidR="00D61167" w:rsidRPr="0072276C">
              <w:rPr>
                <w:rFonts w:ascii="Times New Roman" w:eastAsia="Calibri" w:hAnsi="Times New Roman" w:cs="Times New Roman"/>
                <w:sz w:val="24"/>
                <w:szCs w:val="24"/>
                <w:lang w:val="lt-LT"/>
              </w:rPr>
              <w:lastRenderedPageBreak/>
              <w:t>mokyklos maitinimo paslaugos.</w:t>
            </w:r>
          </w:p>
          <w:p w14:paraId="755654AC" w14:textId="1B17B97F" w:rsidR="008F05D5" w:rsidRPr="002A3432" w:rsidRDefault="008F05D5" w:rsidP="00EA1E6F">
            <w:pPr>
              <w:spacing w:after="0" w:line="240" w:lineRule="auto"/>
              <w:jc w:val="both"/>
              <w:rPr>
                <w:rFonts w:ascii="Times New Roman" w:eastAsia="Calibri" w:hAnsi="Times New Roman" w:cs="Times New Roman"/>
                <w:sz w:val="24"/>
                <w:szCs w:val="24"/>
                <w:lang w:val="lt-LT"/>
              </w:rPr>
            </w:pPr>
            <w:r w:rsidRPr="002A3432">
              <w:rPr>
                <w:rFonts w:ascii="Times New Roman" w:eastAsia="Calibri" w:hAnsi="Times New Roman" w:cs="Times New Roman"/>
                <w:sz w:val="24"/>
                <w:szCs w:val="24"/>
                <w:lang w:val="lt-LT"/>
              </w:rPr>
              <w:t>Išsamus P</w:t>
            </w:r>
            <w:r w:rsidR="00715292" w:rsidRPr="002A3432">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2A3432">
              <w:rPr>
                <w:rFonts w:ascii="Times New Roman" w:eastAsia="Calibri" w:hAnsi="Times New Roman" w:cs="Times New Roman"/>
                <w:sz w:val="24"/>
                <w:szCs w:val="24"/>
                <w:lang w:val="lt-LT"/>
              </w:rPr>
              <w:t>.</w:t>
            </w:r>
          </w:p>
        </w:tc>
        <w:tc>
          <w:tcPr>
            <w:tcW w:w="1744" w:type="dxa"/>
          </w:tcPr>
          <w:p w14:paraId="0BFB4179" w14:textId="3F1D792A" w:rsidR="00715292" w:rsidRPr="002A3432" w:rsidRDefault="008F05D5"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lastRenderedPageBreak/>
              <w:t>4.2, 4.3</w:t>
            </w:r>
          </w:p>
        </w:tc>
      </w:tr>
      <w:tr w:rsidR="008F05D5" w:rsidRPr="002A3432" w14:paraId="2A5A1452" w14:textId="77777777" w:rsidTr="009856A9">
        <w:tc>
          <w:tcPr>
            <w:tcW w:w="2277" w:type="dxa"/>
          </w:tcPr>
          <w:p w14:paraId="71C14082" w14:textId="33C9EECF" w:rsidR="00715292" w:rsidRPr="002A3432" w:rsidRDefault="008F05D5" w:rsidP="00EA1E6F">
            <w:pPr>
              <w:pStyle w:val="Sraopastraipa"/>
              <w:numPr>
                <w:ilvl w:val="1"/>
                <w:numId w:val="10"/>
              </w:numPr>
              <w:ind w:left="0" w:firstLine="0"/>
              <w:rPr>
                <w:b/>
                <w:bCs/>
              </w:rPr>
            </w:pPr>
            <w:r w:rsidRPr="002A3432">
              <w:rPr>
                <w:b/>
                <w:bCs/>
              </w:rPr>
              <w:t xml:space="preserve"> Informacija apie ES finansuojamą projektą</w:t>
            </w:r>
          </w:p>
        </w:tc>
        <w:tc>
          <w:tcPr>
            <w:tcW w:w="5760" w:type="dxa"/>
            <w:gridSpan w:val="2"/>
          </w:tcPr>
          <w:p w14:paraId="1DD4A81A" w14:textId="64E608C8" w:rsidR="008F05D5" w:rsidRPr="002A3432" w:rsidRDefault="008F05D5"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Netaikoma</w:t>
            </w:r>
          </w:p>
        </w:tc>
        <w:tc>
          <w:tcPr>
            <w:tcW w:w="1744" w:type="dxa"/>
          </w:tcPr>
          <w:p w14:paraId="02419E14" w14:textId="77777777" w:rsidR="00715292" w:rsidRPr="002A3432" w:rsidRDefault="00715292" w:rsidP="00EA1E6F">
            <w:pPr>
              <w:spacing w:after="0" w:line="240" w:lineRule="auto"/>
              <w:rPr>
                <w:rFonts w:ascii="Times New Roman" w:hAnsi="Times New Roman" w:cs="Times New Roman"/>
                <w:sz w:val="24"/>
                <w:szCs w:val="24"/>
                <w:lang w:val="lt-LT"/>
              </w:rPr>
            </w:pPr>
          </w:p>
        </w:tc>
      </w:tr>
      <w:tr w:rsidR="008F05D5" w:rsidRPr="002A3432" w14:paraId="71F64D7A" w14:textId="77777777" w:rsidTr="009856A9">
        <w:tc>
          <w:tcPr>
            <w:tcW w:w="2277" w:type="dxa"/>
          </w:tcPr>
          <w:p w14:paraId="5CCA6A54" w14:textId="4CC80050" w:rsidR="00715292" w:rsidRPr="002A3432" w:rsidRDefault="00F3745A" w:rsidP="00EA1E6F">
            <w:pPr>
              <w:pStyle w:val="Sraopastraipa"/>
              <w:numPr>
                <w:ilvl w:val="1"/>
                <w:numId w:val="10"/>
              </w:numPr>
              <w:ind w:left="0" w:firstLine="0"/>
              <w:rPr>
                <w:b/>
                <w:bCs/>
              </w:rPr>
            </w:pPr>
            <w:r w:rsidRPr="002A3432">
              <w:rPr>
                <w:b/>
                <w:bCs/>
              </w:rPr>
              <w:t xml:space="preserve"> </w:t>
            </w:r>
            <w:r w:rsidR="008F05D5" w:rsidRPr="002A3432">
              <w:rPr>
                <w:b/>
                <w:bCs/>
              </w:rPr>
              <w:t>Papildom</w:t>
            </w:r>
            <w:r w:rsidR="00BC13E3" w:rsidRPr="002A3432">
              <w:rPr>
                <w:b/>
                <w:bCs/>
              </w:rPr>
              <w:t xml:space="preserve">os </w:t>
            </w:r>
            <w:r w:rsidRPr="002A3432">
              <w:rPr>
                <w:b/>
                <w:bCs/>
              </w:rPr>
              <w:t>p</w:t>
            </w:r>
            <w:r w:rsidR="008F05D5" w:rsidRPr="002A3432">
              <w:rPr>
                <w:b/>
                <w:bCs/>
              </w:rPr>
              <w:t>aslaug</w:t>
            </w:r>
            <w:r w:rsidR="00BC13E3" w:rsidRPr="002A3432">
              <w:rPr>
                <w:b/>
                <w:bCs/>
              </w:rPr>
              <w:t>os</w:t>
            </w:r>
            <w:r w:rsidR="008F05D5" w:rsidRPr="002A3432">
              <w:rPr>
                <w:b/>
                <w:bCs/>
              </w:rPr>
              <w:t xml:space="preserve"> </w:t>
            </w:r>
          </w:p>
        </w:tc>
        <w:tc>
          <w:tcPr>
            <w:tcW w:w="5760" w:type="dxa"/>
            <w:gridSpan w:val="2"/>
          </w:tcPr>
          <w:p w14:paraId="5C5DEF82" w14:textId="10E67EDF" w:rsidR="00BC13E3" w:rsidRPr="002A3432" w:rsidRDefault="00BC13E3"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U</w:t>
            </w:r>
            <w:r w:rsidR="008F05D5" w:rsidRPr="002A3432">
              <w:rPr>
                <w:rFonts w:ascii="Times New Roman" w:hAnsi="Times New Roman" w:cs="Times New Roman"/>
                <w:sz w:val="24"/>
                <w:szCs w:val="24"/>
                <w:lang w:val="lt-LT"/>
              </w:rPr>
              <w:t xml:space="preserve">žsakovas numato galimybę įsigyti </w:t>
            </w:r>
            <w:r w:rsidR="00F3745A" w:rsidRPr="002A3432">
              <w:rPr>
                <w:rFonts w:ascii="Times New Roman" w:hAnsi="Times New Roman" w:cs="Times New Roman"/>
                <w:sz w:val="24"/>
                <w:szCs w:val="24"/>
                <w:lang w:val="lt-LT"/>
              </w:rPr>
              <w:t>P</w:t>
            </w:r>
            <w:r w:rsidR="008F05D5" w:rsidRPr="002A3432">
              <w:rPr>
                <w:rFonts w:ascii="Times New Roman" w:hAnsi="Times New Roman" w:cs="Times New Roman"/>
                <w:sz w:val="24"/>
                <w:szCs w:val="24"/>
                <w:lang w:val="lt-LT"/>
              </w:rPr>
              <w:t xml:space="preserve">aslaugų </w:t>
            </w:r>
            <w:r w:rsidR="008F05D5" w:rsidRPr="002A3432">
              <w:rPr>
                <w:rFonts w:ascii="Times New Roman" w:eastAsia="Times New Roman" w:hAnsi="Times New Roman" w:cs="Times New Roman"/>
                <w:sz w:val="24"/>
                <w:szCs w:val="24"/>
                <w:lang w:val="lt-LT"/>
              </w:rPr>
              <w:t>sąraše nenurodytų,</w:t>
            </w:r>
            <w:r w:rsidR="008F05D5" w:rsidRPr="002A3432">
              <w:rPr>
                <w:rFonts w:ascii="Times New Roman" w:hAnsi="Times New Roman" w:cs="Times New Roman"/>
                <w:sz w:val="24"/>
                <w:szCs w:val="24"/>
                <w:lang w:val="lt-LT"/>
              </w:rPr>
              <w:t xml:space="preserve"> tačiau su pirkimo objektu susijusių paslaugų neviršijant 10 proc. pradinės Sutarties vertės</w:t>
            </w:r>
            <w:r w:rsidR="00880C01" w:rsidRPr="002A3432">
              <w:rPr>
                <w:rFonts w:ascii="Times New Roman" w:hAnsi="Times New Roman" w:cs="Times New Roman"/>
                <w:sz w:val="24"/>
                <w:szCs w:val="24"/>
                <w:lang w:val="lt-LT"/>
              </w:rPr>
              <w:t>.</w:t>
            </w:r>
          </w:p>
        </w:tc>
        <w:tc>
          <w:tcPr>
            <w:tcW w:w="1744" w:type="dxa"/>
          </w:tcPr>
          <w:p w14:paraId="1ABA23A6" w14:textId="78340CDB" w:rsidR="00715292" w:rsidRPr="002A3432" w:rsidRDefault="00045E7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4.</w:t>
            </w:r>
            <w:r w:rsidR="00DE67FB" w:rsidRPr="002A3432">
              <w:rPr>
                <w:rFonts w:ascii="Times New Roman" w:hAnsi="Times New Roman" w:cs="Times New Roman"/>
                <w:sz w:val="24"/>
                <w:szCs w:val="24"/>
                <w:lang w:val="lt-LT"/>
              </w:rPr>
              <w:t>5</w:t>
            </w:r>
            <w:r w:rsidR="0082397A" w:rsidRPr="002A3432">
              <w:rPr>
                <w:rFonts w:ascii="Times New Roman" w:hAnsi="Times New Roman" w:cs="Times New Roman"/>
                <w:sz w:val="24"/>
                <w:szCs w:val="24"/>
                <w:lang w:val="lt-LT"/>
              </w:rPr>
              <w:t>, 6.13</w:t>
            </w:r>
          </w:p>
        </w:tc>
      </w:tr>
      <w:tr w:rsidR="00045E72" w:rsidRPr="002A3432" w14:paraId="0AA8F10C" w14:textId="77777777" w:rsidTr="000D51AF">
        <w:tc>
          <w:tcPr>
            <w:tcW w:w="9781" w:type="dxa"/>
            <w:gridSpan w:val="4"/>
          </w:tcPr>
          <w:p w14:paraId="7401F88B" w14:textId="05AF6924" w:rsidR="00045E72" w:rsidRPr="002A3432" w:rsidRDefault="00045E72" w:rsidP="00EA1E6F">
            <w:pPr>
              <w:spacing w:after="0" w:line="240" w:lineRule="auto"/>
              <w:rPr>
                <w:rFonts w:ascii="Times New Roman" w:hAnsi="Times New Roman" w:cs="Times New Roman"/>
                <w:sz w:val="24"/>
                <w:szCs w:val="24"/>
                <w:lang w:val="lt-LT"/>
              </w:rPr>
            </w:pPr>
            <w:r w:rsidRPr="002A3432">
              <w:rPr>
                <w:rFonts w:ascii="Times New Roman" w:eastAsia="Times New Roman" w:hAnsi="Times New Roman" w:cs="Times New Roman"/>
                <w:b/>
                <w:sz w:val="24"/>
                <w:szCs w:val="24"/>
                <w:lang w:val="lt-LT" w:eastAsia="lt-LT"/>
              </w:rPr>
              <w:t>2. PASLAUGŲ SUTEIKIMO TERMINAI</w:t>
            </w:r>
          </w:p>
        </w:tc>
      </w:tr>
      <w:tr w:rsidR="00EB570B" w:rsidRPr="002A3432" w14:paraId="0716AD85" w14:textId="77777777" w:rsidTr="009856A9">
        <w:trPr>
          <w:trHeight w:val="418"/>
        </w:trPr>
        <w:tc>
          <w:tcPr>
            <w:tcW w:w="2277" w:type="dxa"/>
          </w:tcPr>
          <w:p w14:paraId="6561ECB0" w14:textId="77777777" w:rsidR="00EB570B" w:rsidRPr="002A3432" w:rsidRDefault="00EB570B" w:rsidP="009856A9">
            <w:pPr>
              <w:pStyle w:val="Sraopastraipa"/>
              <w:ind w:left="0"/>
              <w:rPr>
                <w:rFonts w:eastAsia="Calibri"/>
                <w:b/>
                <w:bCs/>
              </w:rPr>
            </w:pPr>
            <w:r w:rsidRPr="002A3432">
              <w:rPr>
                <w:rFonts w:eastAsia="Calibri"/>
                <w:b/>
                <w:bCs/>
              </w:rPr>
              <w:t xml:space="preserve">2.1. Paslaugų suteikimo terminas </w:t>
            </w:r>
          </w:p>
          <w:p w14:paraId="0E341947" w14:textId="77777777" w:rsidR="00EB570B" w:rsidRPr="002A3432" w:rsidRDefault="00EB570B" w:rsidP="009856A9">
            <w:pPr>
              <w:pStyle w:val="Sraopastraipa"/>
              <w:ind w:left="0"/>
              <w:rPr>
                <w:b/>
                <w:bCs/>
              </w:rPr>
            </w:pPr>
          </w:p>
        </w:tc>
        <w:tc>
          <w:tcPr>
            <w:tcW w:w="5760" w:type="dxa"/>
            <w:gridSpan w:val="2"/>
          </w:tcPr>
          <w:p w14:paraId="7FBA69F1" w14:textId="7C3E120B" w:rsidR="00EB570B" w:rsidRPr="002A3432" w:rsidRDefault="18935A3D" w:rsidP="00A43752">
            <w:pPr>
              <w:spacing w:after="0" w:line="240" w:lineRule="auto"/>
              <w:jc w:val="both"/>
              <w:rPr>
                <w:rFonts w:ascii="Times New Roman" w:eastAsia="Arial Unicode MS" w:hAnsi="Times New Roman" w:cs="Times New Roman"/>
                <w:i/>
                <w:iCs/>
                <w:color w:val="00B050"/>
                <w:sz w:val="24"/>
                <w:szCs w:val="24"/>
                <w:bdr w:val="nil"/>
                <w:lang w:val="lt-LT" w:eastAsia="lt-LT"/>
              </w:rPr>
            </w:pPr>
            <w:r w:rsidRPr="002A3432">
              <w:rPr>
                <w:rFonts w:ascii="Times New Roman" w:eastAsia="Arial Unicode MS" w:hAnsi="Times New Roman" w:cs="Times New Roman"/>
                <w:sz w:val="24"/>
                <w:szCs w:val="24"/>
                <w:bdr w:val="nil"/>
                <w:lang w:val="lt-LT" w:eastAsia="lt-LT"/>
              </w:rPr>
              <w:t>Sutart</w:t>
            </w:r>
            <w:r w:rsidR="00DC5C54" w:rsidRPr="002A3432">
              <w:rPr>
                <w:rFonts w:ascii="Times New Roman" w:eastAsia="Arial Unicode MS" w:hAnsi="Times New Roman" w:cs="Times New Roman"/>
                <w:sz w:val="24"/>
                <w:szCs w:val="24"/>
                <w:bdr w:val="nil"/>
                <w:lang w:val="lt-LT" w:eastAsia="lt-LT"/>
              </w:rPr>
              <w:t>is</w:t>
            </w:r>
            <w:r w:rsidR="00A77076" w:rsidRPr="002A3432">
              <w:rPr>
                <w:rFonts w:ascii="Times New Roman" w:eastAsia="Arial Unicode MS" w:hAnsi="Times New Roman" w:cs="Times New Roman"/>
                <w:sz w:val="24"/>
                <w:szCs w:val="24"/>
                <w:bdr w:val="nil"/>
                <w:lang w:val="lt-LT" w:eastAsia="lt-LT"/>
              </w:rPr>
              <w:t xml:space="preserve"> </w:t>
            </w:r>
            <w:r w:rsidR="00DC5C54" w:rsidRPr="002A3432">
              <w:rPr>
                <w:rFonts w:ascii="Times New Roman" w:eastAsia="Arial Unicode MS" w:hAnsi="Times New Roman" w:cs="Times New Roman"/>
                <w:sz w:val="24"/>
                <w:szCs w:val="24"/>
                <w:bdr w:val="nil"/>
                <w:lang w:val="lt-LT" w:eastAsia="lt-LT"/>
              </w:rPr>
              <w:t xml:space="preserve">įsigalioja </w:t>
            </w:r>
            <w:r w:rsidR="00DC5C54" w:rsidRPr="002A3432">
              <w:rPr>
                <w:rFonts w:ascii="Times New Roman" w:eastAsia="Calibri" w:hAnsi="Times New Roman" w:cs="Times New Roman"/>
                <w:sz w:val="24"/>
                <w:szCs w:val="24"/>
                <w:lang w:val="lt-LT"/>
              </w:rPr>
              <w:t>Teikėjui pateikus Sutarties įvykdymo užtikrinimą</w:t>
            </w:r>
            <w:r w:rsidR="00DA4CF8" w:rsidRPr="002A3432">
              <w:rPr>
                <w:rFonts w:ascii="Times New Roman" w:eastAsia="Arial Unicode MS" w:hAnsi="Times New Roman" w:cs="Times New Roman"/>
                <w:sz w:val="24"/>
                <w:szCs w:val="24"/>
                <w:bdr w:val="nil"/>
                <w:lang w:val="lt-LT" w:eastAsia="lt-LT"/>
              </w:rPr>
              <w:t xml:space="preserve">, o maitinimo paslaugos pradedamos teikti </w:t>
            </w:r>
            <w:r w:rsidR="00DC5C54" w:rsidRPr="002A3432">
              <w:rPr>
                <w:rFonts w:ascii="Times New Roman" w:eastAsia="Arial Unicode MS" w:hAnsi="Times New Roman" w:cs="Times New Roman"/>
                <w:sz w:val="24"/>
                <w:szCs w:val="24"/>
                <w:bdr w:val="nil"/>
                <w:lang w:val="lt-LT" w:eastAsia="lt-LT"/>
              </w:rPr>
              <w:t xml:space="preserve">tiekėjui </w:t>
            </w:r>
            <w:r w:rsidR="00DA4CF8" w:rsidRPr="002A3432">
              <w:rPr>
                <w:rFonts w:ascii="Times New Roman" w:eastAsia="Arial Unicode MS" w:hAnsi="Times New Roman" w:cs="Times New Roman"/>
                <w:sz w:val="24"/>
                <w:szCs w:val="24"/>
                <w:bdr w:val="nil"/>
                <w:lang w:val="lt-LT" w:eastAsia="lt-LT"/>
              </w:rPr>
              <w:t xml:space="preserve">gavus </w:t>
            </w:r>
            <w:r w:rsidR="00DC5C54" w:rsidRPr="002A3432">
              <w:rPr>
                <w:rFonts w:ascii="Times New Roman" w:eastAsia="Arial Unicode MS" w:hAnsi="Times New Roman" w:cs="Times New Roman"/>
                <w:sz w:val="24"/>
                <w:szCs w:val="24"/>
                <w:bdr w:val="nil"/>
                <w:lang w:val="lt-LT" w:eastAsia="lt-LT"/>
              </w:rPr>
              <w:t>visus reikalingus leidimus sutartyje nurodytoms paslaugoms</w:t>
            </w:r>
            <w:r w:rsidR="00D61167" w:rsidRPr="002A3432">
              <w:rPr>
                <w:rFonts w:ascii="Times New Roman" w:eastAsia="Arial Unicode MS" w:hAnsi="Times New Roman" w:cs="Times New Roman"/>
                <w:sz w:val="24"/>
                <w:szCs w:val="24"/>
                <w:bdr w:val="nil"/>
                <w:lang w:val="lt-LT" w:eastAsia="lt-LT"/>
              </w:rPr>
              <w:t xml:space="preserve"> </w:t>
            </w:r>
            <w:r w:rsidR="00DC5C54" w:rsidRPr="002A3432">
              <w:rPr>
                <w:rFonts w:ascii="Times New Roman" w:eastAsia="Arial Unicode MS" w:hAnsi="Times New Roman" w:cs="Times New Roman"/>
                <w:sz w:val="24"/>
                <w:szCs w:val="24"/>
                <w:bdr w:val="nil"/>
                <w:lang w:val="lt-LT" w:eastAsia="lt-LT"/>
              </w:rPr>
              <w:t xml:space="preserve">teikti </w:t>
            </w:r>
            <w:r w:rsidR="00D61167" w:rsidRPr="002A3432">
              <w:rPr>
                <w:rFonts w:ascii="Times New Roman" w:eastAsia="Arial Unicode MS" w:hAnsi="Times New Roman" w:cs="Times New Roman"/>
                <w:iCs/>
                <w:sz w:val="24"/>
                <w:szCs w:val="24"/>
                <w:bdr w:val="nil"/>
                <w:lang w:val="lt-LT" w:eastAsia="lt-LT"/>
              </w:rPr>
              <w:t xml:space="preserve">ir teikiamos 12 </w:t>
            </w:r>
            <w:proofErr w:type="spellStart"/>
            <w:r w:rsidR="00D61167" w:rsidRPr="002A3432">
              <w:rPr>
                <w:rFonts w:ascii="Times New Roman" w:eastAsia="Arial Unicode MS" w:hAnsi="Times New Roman" w:cs="Times New Roman"/>
                <w:iCs/>
                <w:sz w:val="24"/>
                <w:szCs w:val="24"/>
                <w:bdr w:val="nil"/>
                <w:lang w:val="lt-LT" w:eastAsia="lt-LT"/>
              </w:rPr>
              <w:t>mėn</w:t>
            </w:r>
            <w:proofErr w:type="spellEnd"/>
            <w:r w:rsidR="00D61167" w:rsidRPr="002A3432">
              <w:rPr>
                <w:rFonts w:ascii="Times New Roman" w:eastAsia="Arial Unicode MS" w:hAnsi="Times New Roman" w:cs="Times New Roman"/>
                <w:iCs/>
                <w:sz w:val="24"/>
                <w:szCs w:val="24"/>
                <w:bdr w:val="nil"/>
                <w:lang w:val="lt-LT" w:eastAsia="lt-LT"/>
              </w:rPr>
              <w:t>,</w:t>
            </w:r>
            <w:r w:rsidR="00D61167" w:rsidRPr="002A3432">
              <w:rPr>
                <w:rFonts w:ascii="Times New Roman" w:eastAsia="Arial Unicode MS" w:hAnsi="Times New Roman" w:cs="Times New Roman"/>
                <w:i/>
                <w:iCs/>
                <w:sz w:val="24"/>
                <w:szCs w:val="24"/>
                <w:bdr w:val="nil"/>
                <w:lang w:val="lt-LT" w:eastAsia="lt-LT"/>
              </w:rPr>
              <w:t xml:space="preserve"> </w:t>
            </w:r>
            <w:r w:rsidRPr="002A3432">
              <w:rPr>
                <w:rFonts w:ascii="Times New Roman" w:eastAsia="Arial Unicode MS" w:hAnsi="Times New Roman" w:cs="Times New Roman"/>
                <w:sz w:val="24"/>
                <w:szCs w:val="24"/>
                <w:bdr w:val="nil"/>
                <w:lang w:val="lt-LT" w:eastAsia="lt-LT"/>
              </w:rPr>
              <w:t xml:space="preserve">laikantis </w:t>
            </w:r>
            <w:r w:rsidR="00D61167" w:rsidRPr="002A3432">
              <w:rPr>
                <w:rFonts w:ascii="Times New Roman" w:eastAsia="Arial Unicode MS" w:hAnsi="Times New Roman" w:cs="Times New Roman"/>
                <w:iCs/>
                <w:sz w:val="24"/>
                <w:szCs w:val="24"/>
                <w:bdr w:val="nil"/>
                <w:lang w:val="lt-LT" w:eastAsia="lt-LT"/>
              </w:rPr>
              <w:t>Techninėje specifikacijoje</w:t>
            </w:r>
            <w:r w:rsidRPr="002A3432">
              <w:rPr>
                <w:rFonts w:ascii="Times New Roman" w:eastAsia="Arial Unicode MS" w:hAnsi="Times New Roman" w:cs="Times New Roman"/>
                <w:i/>
                <w:iCs/>
                <w:sz w:val="24"/>
                <w:szCs w:val="24"/>
                <w:bdr w:val="nil"/>
                <w:lang w:val="lt-LT" w:eastAsia="lt-LT"/>
              </w:rPr>
              <w:t xml:space="preserve"> </w:t>
            </w:r>
            <w:r w:rsidRPr="002A3432">
              <w:rPr>
                <w:rFonts w:ascii="Times New Roman" w:eastAsia="Arial Unicode MS" w:hAnsi="Times New Roman" w:cs="Times New Roman"/>
                <w:sz w:val="24"/>
                <w:szCs w:val="24"/>
                <w:bdr w:val="nil"/>
                <w:lang w:val="lt-LT" w:eastAsia="lt-LT"/>
              </w:rPr>
              <w:t xml:space="preserve">nustatytų Paslaugų teikimo terminų. </w:t>
            </w:r>
          </w:p>
        </w:tc>
        <w:tc>
          <w:tcPr>
            <w:tcW w:w="1744" w:type="dxa"/>
          </w:tcPr>
          <w:p w14:paraId="2D7F48C0" w14:textId="0FC3C0AA" w:rsidR="00EB570B" w:rsidRPr="002A3432" w:rsidRDefault="000F680D"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4.4.</w:t>
            </w:r>
          </w:p>
        </w:tc>
      </w:tr>
      <w:tr w:rsidR="00152E08" w:rsidRPr="002A3432" w14:paraId="57A541AA" w14:textId="77777777" w:rsidTr="009856A9">
        <w:trPr>
          <w:trHeight w:val="418"/>
        </w:trPr>
        <w:tc>
          <w:tcPr>
            <w:tcW w:w="2277" w:type="dxa"/>
          </w:tcPr>
          <w:p w14:paraId="2D657ADE" w14:textId="6DFAB917" w:rsidR="00152E08" w:rsidRPr="002A3432" w:rsidRDefault="00152E08" w:rsidP="009856A9">
            <w:pPr>
              <w:pStyle w:val="Sraopastraipa"/>
              <w:ind w:left="0"/>
              <w:rPr>
                <w:rFonts w:eastAsia="Calibri"/>
                <w:b/>
                <w:bCs/>
              </w:rPr>
            </w:pPr>
            <w:r w:rsidRPr="002A3432">
              <w:rPr>
                <w:rFonts w:eastAsia="Calibri"/>
                <w:b/>
                <w:bCs/>
              </w:rPr>
              <w:t>2.2. Paslaugų suteikimo terminas, kai Paslaugos teikiamos etapais/ periodais</w:t>
            </w:r>
          </w:p>
        </w:tc>
        <w:tc>
          <w:tcPr>
            <w:tcW w:w="5760" w:type="dxa"/>
            <w:gridSpan w:val="2"/>
          </w:tcPr>
          <w:p w14:paraId="292761A7" w14:textId="2F2C5C81" w:rsidR="00152E08" w:rsidRPr="002A3432" w:rsidRDefault="00152E08"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Netaikoma </w:t>
            </w:r>
          </w:p>
        </w:tc>
        <w:tc>
          <w:tcPr>
            <w:tcW w:w="1744" w:type="dxa"/>
          </w:tcPr>
          <w:p w14:paraId="66DA16B0" w14:textId="4073E4B8" w:rsidR="00152E08" w:rsidRPr="002A3432" w:rsidRDefault="0082397A"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8.9</w:t>
            </w:r>
          </w:p>
        </w:tc>
      </w:tr>
      <w:tr w:rsidR="00045E72" w:rsidRPr="002A3432" w14:paraId="06892488" w14:textId="77777777" w:rsidTr="000D51AF">
        <w:tc>
          <w:tcPr>
            <w:tcW w:w="9781" w:type="dxa"/>
            <w:gridSpan w:val="4"/>
          </w:tcPr>
          <w:p w14:paraId="679CD44B" w14:textId="776A7C2C" w:rsidR="00045E72" w:rsidRPr="002A3432" w:rsidRDefault="00045E72" w:rsidP="00EA1E6F">
            <w:pPr>
              <w:spacing w:after="0" w:line="240" w:lineRule="auto"/>
              <w:rPr>
                <w:rFonts w:ascii="Times New Roman" w:hAnsi="Times New Roman" w:cs="Times New Roman"/>
                <w:sz w:val="24"/>
                <w:szCs w:val="24"/>
                <w:lang w:val="lt-LT"/>
              </w:rPr>
            </w:pPr>
            <w:r w:rsidRPr="002A3432">
              <w:rPr>
                <w:rFonts w:ascii="Times New Roman" w:eastAsia="Arial Unicode MS" w:hAnsi="Times New Roman" w:cs="Times New Roman"/>
                <w:b/>
                <w:color w:val="000000"/>
                <w:sz w:val="24"/>
                <w:szCs w:val="24"/>
                <w:bdr w:val="nil"/>
                <w:lang w:val="lt-LT" w:eastAsia="lt-LT"/>
              </w:rPr>
              <w:t xml:space="preserve">3. </w:t>
            </w:r>
            <w:r w:rsidRPr="002A3432">
              <w:rPr>
                <w:rFonts w:ascii="Times New Roman" w:eastAsia="Calibri" w:hAnsi="Times New Roman" w:cs="Times New Roman"/>
                <w:b/>
                <w:bCs/>
                <w:sz w:val="24"/>
                <w:szCs w:val="24"/>
                <w:lang w:val="lt-LT"/>
              </w:rPr>
              <w:t>SUTARTIES KAINA IR MOKĖJIMO TVARKA</w:t>
            </w:r>
          </w:p>
        </w:tc>
      </w:tr>
      <w:tr w:rsidR="00045E72" w:rsidRPr="002A3432" w14:paraId="21EFA8F1" w14:textId="77777777" w:rsidTr="009856A9">
        <w:tc>
          <w:tcPr>
            <w:tcW w:w="2277" w:type="dxa"/>
          </w:tcPr>
          <w:p w14:paraId="24EBD347" w14:textId="12330547" w:rsidR="00045E72" w:rsidRPr="002A3432" w:rsidRDefault="00045E72" w:rsidP="00EA1E6F">
            <w:pPr>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Times New Roman" w:hAnsi="Times New Roman" w:cs="Times New Roman"/>
                <w:b/>
                <w:bCs/>
                <w:sz w:val="24"/>
                <w:szCs w:val="24"/>
                <w:lang w:val="lt-LT"/>
              </w:rPr>
              <w:t xml:space="preserve">3.1. Sutarčiai taikoma </w:t>
            </w:r>
            <w:r w:rsidRPr="002A3432">
              <w:rPr>
                <w:rFonts w:ascii="Times New Roman" w:eastAsia="Times New Roman" w:hAnsi="Times New Roman" w:cs="Times New Roman"/>
                <w:b/>
                <w:bCs/>
                <w:color w:val="FF0000"/>
                <w:sz w:val="24"/>
                <w:szCs w:val="24"/>
                <w:lang w:val="lt-LT"/>
              </w:rPr>
              <w:t xml:space="preserve"> </w:t>
            </w:r>
            <w:r w:rsidRPr="002A3432">
              <w:rPr>
                <w:rFonts w:ascii="Times New Roman" w:eastAsia="Times New Roman" w:hAnsi="Times New Roman" w:cs="Times New Roman"/>
                <w:b/>
                <w:bCs/>
                <w:sz w:val="24"/>
                <w:szCs w:val="24"/>
                <w:lang w:val="lt-LT"/>
              </w:rPr>
              <w:t>kainodara</w:t>
            </w:r>
          </w:p>
        </w:tc>
        <w:tc>
          <w:tcPr>
            <w:tcW w:w="5760" w:type="dxa"/>
            <w:gridSpan w:val="2"/>
          </w:tcPr>
          <w:p w14:paraId="06151A72" w14:textId="246AE647" w:rsidR="00045E72" w:rsidRPr="002A3432" w:rsidRDefault="0002070A" w:rsidP="00EA1E6F">
            <w:pPr>
              <w:spacing w:after="0" w:line="240" w:lineRule="auto"/>
              <w:jc w:val="both"/>
              <w:rPr>
                <w:rFonts w:ascii="Times New Roman" w:eastAsia="Times New Roman" w:hAnsi="Times New Roman" w:cs="Times New Roman"/>
                <w:iCs/>
                <w:color w:val="FF0000"/>
                <w:sz w:val="24"/>
                <w:szCs w:val="24"/>
                <w:lang w:val="lt-LT"/>
              </w:rPr>
            </w:pPr>
            <w:r w:rsidRPr="002A3432">
              <w:rPr>
                <w:rFonts w:ascii="Times New Roman" w:eastAsia="Times New Roman" w:hAnsi="Times New Roman" w:cs="Times New Roman"/>
                <w:iCs/>
                <w:sz w:val="24"/>
                <w:szCs w:val="24"/>
                <w:lang w:val="lt-LT"/>
              </w:rPr>
              <w:t>Fiksuoto įkainio</w:t>
            </w:r>
          </w:p>
        </w:tc>
        <w:tc>
          <w:tcPr>
            <w:tcW w:w="1744" w:type="dxa"/>
          </w:tcPr>
          <w:p w14:paraId="72A43E1C" w14:textId="6ED06CD5" w:rsidR="00045E72" w:rsidRPr="002A3432" w:rsidRDefault="00045E72"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6.1</w:t>
            </w:r>
          </w:p>
        </w:tc>
      </w:tr>
      <w:tr w:rsidR="00045E72" w:rsidRPr="002A3432" w14:paraId="357BB587" w14:textId="77777777" w:rsidTr="009856A9">
        <w:tc>
          <w:tcPr>
            <w:tcW w:w="2277" w:type="dxa"/>
          </w:tcPr>
          <w:p w14:paraId="32178E44" w14:textId="7D8E02C7" w:rsidR="00045E72" w:rsidRPr="002A3432" w:rsidRDefault="00764E2A" w:rsidP="00EA1E6F">
            <w:pPr>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hAnsi="Times New Roman" w:cs="Times New Roman"/>
                <w:b/>
                <w:bCs/>
                <w:color w:val="000000"/>
                <w:sz w:val="24"/>
                <w:szCs w:val="24"/>
                <w:bdr w:val="nil"/>
                <w:lang w:val="lt-LT"/>
              </w:rPr>
              <w:t>3.2. Pradinės Sutarties vertė</w:t>
            </w:r>
          </w:p>
        </w:tc>
        <w:tc>
          <w:tcPr>
            <w:tcW w:w="5760" w:type="dxa"/>
            <w:gridSpan w:val="2"/>
          </w:tcPr>
          <w:p w14:paraId="654554B4" w14:textId="3A3F8CB2" w:rsidR="00045E72" w:rsidRDefault="7C53979C" w:rsidP="00EA1E6F">
            <w:pPr>
              <w:spacing w:after="0" w:line="240" w:lineRule="auto"/>
              <w:jc w:val="both"/>
              <w:rPr>
                <w:rFonts w:ascii="Times New Roman" w:eastAsia="Times New Roman" w:hAnsi="Times New Roman" w:cs="Times New Roman"/>
                <w:color w:val="000000"/>
                <w:sz w:val="24"/>
                <w:szCs w:val="24"/>
                <w:bdr w:val="nil"/>
                <w:lang w:val="lt-LT" w:eastAsia="lt-LT"/>
              </w:rPr>
            </w:pPr>
            <w:r w:rsidRPr="002A3432">
              <w:rPr>
                <w:rFonts w:ascii="Times New Roman" w:eastAsia="Times New Roman" w:hAnsi="Times New Roman" w:cs="Times New Roman"/>
                <w:color w:val="000000"/>
                <w:sz w:val="24"/>
                <w:szCs w:val="24"/>
                <w:bdr w:val="nil"/>
                <w:lang w:val="lt-LT" w:eastAsia="lt-LT"/>
              </w:rPr>
              <w:t xml:space="preserve">Pradinės Sutarties vertė yra </w:t>
            </w:r>
            <w:r w:rsidR="0072276C" w:rsidRPr="00FB0252">
              <w:rPr>
                <w:rFonts w:ascii="Times New Roman" w:hAnsi="Times New Roman" w:cs="Times New Roman"/>
                <w:b/>
                <w:sz w:val="24"/>
                <w:szCs w:val="24"/>
                <w:lang w:val="lt-LT" w:eastAsia="lt-LT"/>
              </w:rPr>
              <w:t>308 757,00</w:t>
            </w:r>
            <w:r w:rsidRPr="002A3432">
              <w:rPr>
                <w:rFonts w:ascii="Times New Roman" w:eastAsia="Times New Roman" w:hAnsi="Times New Roman" w:cs="Times New Roman"/>
                <w:color w:val="000000"/>
                <w:sz w:val="24"/>
                <w:szCs w:val="24"/>
                <w:bdr w:val="nil"/>
                <w:lang w:val="lt-LT" w:eastAsia="lt-LT"/>
              </w:rPr>
              <w:t xml:space="preserve"> </w:t>
            </w:r>
            <w:r w:rsidRPr="002A3432">
              <w:rPr>
                <w:rFonts w:ascii="Times New Roman" w:eastAsia="Times New Roman" w:hAnsi="Times New Roman" w:cs="Times New Roman"/>
                <w:color w:val="000000"/>
                <w:sz w:val="24"/>
                <w:szCs w:val="24"/>
                <w:lang w:val="lt-LT" w:eastAsia="lt-LT"/>
              </w:rPr>
              <w:t xml:space="preserve">Eur </w:t>
            </w:r>
            <w:r w:rsidR="0072276C">
              <w:rPr>
                <w:rFonts w:ascii="Times New Roman" w:eastAsia="Times New Roman" w:hAnsi="Times New Roman" w:cs="Times New Roman"/>
                <w:color w:val="000000"/>
                <w:sz w:val="24"/>
                <w:szCs w:val="24"/>
                <w:lang w:val="lt-LT" w:eastAsia="lt-LT"/>
              </w:rPr>
              <w:t>(trys šimtai aštuoni tūkstančiai septyni šimtai penkiasdešimt septyni Eur 00 ct</w:t>
            </w:r>
            <w:r w:rsidRPr="002A3432">
              <w:rPr>
                <w:rFonts w:ascii="Times New Roman" w:eastAsia="Times New Roman" w:hAnsi="Times New Roman" w:cs="Times New Roman"/>
                <w:color w:val="000000"/>
                <w:sz w:val="24"/>
                <w:szCs w:val="24"/>
                <w:lang w:val="lt-LT" w:eastAsia="lt-LT"/>
              </w:rPr>
              <w:t>),</w:t>
            </w:r>
            <w:r w:rsidRPr="002A3432">
              <w:rPr>
                <w:rFonts w:ascii="Times New Roman" w:eastAsia="Times New Roman" w:hAnsi="Times New Roman" w:cs="Times New Roman"/>
                <w:color w:val="000000"/>
                <w:sz w:val="24"/>
                <w:szCs w:val="24"/>
                <w:bdr w:val="nil"/>
                <w:lang w:val="lt-LT" w:eastAsia="lt-LT"/>
              </w:rPr>
              <w:t xml:space="preserve"> </w:t>
            </w:r>
            <w:r w:rsidRPr="002A3432">
              <w:rPr>
                <w:rFonts w:ascii="Times New Roman" w:eastAsia="Times New Roman" w:hAnsi="Times New Roman" w:cs="Times New Roman"/>
                <w:b/>
                <w:bCs/>
                <w:color w:val="000000"/>
                <w:sz w:val="24"/>
                <w:szCs w:val="24"/>
                <w:bdr w:val="nil"/>
                <w:lang w:val="lt-LT" w:eastAsia="lt-LT"/>
              </w:rPr>
              <w:t>be pridėtinės vertės mokesčio</w:t>
            </w:r>
            <w:r w:rsidRPr="002A3432">
              <w:rPr>
                <w:rFonts w:ascii="Times New Roman" w:eastAsia="Times New Roman" w:hAnsi="Times New Roman" w:cs="Times New Roman"/>
                <w:color w:val="000000"/>
                <w:sz w:val="24"/>
                <w:szCs w:val="24"/>
                <w:bdr w:val="nil"/>
                <w:lang w:val="lt-LT" w:eastAsia="lt-LT"/>
              </w:rPr>
              <w:t xml:space="preserve"> (toliau – </w:t>
            </w:r>
            <w:r w:rsidRPr="002A3432">
              <w:rPr>
                <w:rFonts w:ascii="Times New Roman" w:eastAsia="Times New Roman" w:hAnsi="Times New Roman" w:cs="Times New Roman"/>
                <w:b/>
                <w:bCs/>
                <w:color w:val="000000"/>
                <w:sz w:val="24"/>
                <w:szCs w:val="24"/>
                <w:bdr w:val="nil"/>
                <w:lang w:val="lt-LT" w:eastAsia="lt-LT"/>
              </w:rPr>
              <w:t>PVM</w:t>
            </w:r>
            <w:r w:rsidRPr="002A3432">
              <w:rPr>
                <w:rFonts w:ascii="Times New Roman" w:eastAsia="Times New Roman" w:hAnsi="Times New Roman" w:cs="Times New Roman"/>
                <w:color w:val="000000"/>
                <w:sz w:val="24"/>
                <w:szCs w:val="24"/>
                <w:bdr w:val="nil"/>
                <w:lang w:val="lt-LT" w:eastAsia="lt-LT"/>
              </w:rPr>
              <w:t xml:space="preserve">). </w:t>
            </w:r>
          </w:p>
          <w:p w14:paraId="4E41BD88" w14:textId="77777777" w:rsidR="00FB0252" w:rsidRPr="002A3432" w:rsidRDefault="00FB0252" w:rsidP="00EA1E6F">
            <w:pPr>
              <w:spacing w:after="0" w:line="240" w:lineRule="auto"/>
              <w:jc w:val="both"/>
              <w:rPr>
                <w:rFonts w:ascii="Times New Roman" w:hAnsi="Times New Roman" w:cs="Times New Roman"/>
                <w:sz w:val="24"/>
                <w:szCs w:val="24"/>
                <w:lang w:val="lt-LT"/>
              </w:rPr>
            </w:pPr>
          </w:p>
          <w:p w14:paraId="4CB99ED1" w14:textId="6C87E2B4" w:rsidR="00045E72" w:rsidRPr="002A3432" w:rsidRDefault="000C7F83" w:rsidP="00EA1E6F">
            <w:pPr>
              <w:spacing w:after="0" w:line="240" w:lineRule="auto"/>
              <w:jc w:val="both"/>
              <w:rPr>
                <w:rFonts w:ascii="Times New Roman" w:hAnsi="Times New Roman" w:cs="Times New Roman"/>
                <w:sz w:val="24"/>
                <w:szCs w:val="24"/>
                <w:lang w:val="lt-LT"/>
              </w:rPr>
            </w:pPr>
            <w:r w:rsidRPr="002A3432">
              <w:rPr>
                <w:rFonts w:ascii="Times New Roman" w:eastAsia="Times New Roman" w:hAnsi="Times New Roman" w:cs="Times New Roman"/>
                <w:color w:val="000000"/>
                <w:sz w:val="24"/>
                <w:szCs w:val="24"/>
                <w:lang w:val="lt-LT" w:eastAsia="lt-LT"/>
              </w:rPr>
              <w:t xml:space="preserve">Šioje Sutartyje </w:t>
            </w:r>
            <w:r w:rsidRPr="002A3432">
              <w:rPr>
                <w:rFonts w:ascii="Times New Roman" w:eastAsia="Times New Roman" w:hAnsi="Times New Roman" w:cs="Times New Roman"/>
                <w:color w:val="000000"/>
                <w:sz w:val="24"/>
                <w:szCs w:val="24"/>
                <w:bdr w:val="nil"/>
                <w:lang w:val="lt-LT" w:eastAsia="lt-LT"/>
              </w:rPr>
              <w:t xml:space="preserve">Pradinės Sutarties vertė yra lygi: </w:t>
            </w:r>
            <w:r w:rsidRPr="002A3432">
              <w:rPr>
                <w:rFonts w:ascii="Times New Roman" w:eastAsia="Times New Roman" w:hAnsi="Times New Roman" w:cs="Times New Roman"/>
                <w:sz w:val="24"/>
                <w:szCs w:val="24"/>
                <w:lang w:val="lt-LT" w:eastAsia="lt-LT"/>
              </w:rPr>
              <w:t>maksimaliai pirkimui skirtai  lėšų sumai be PVM  Sutartyje nurodytų paslaugų įsigijimui tiekėjo pasiūlyme nurodytais įkainiais be PVM.</w:t>
            </w:r>
          </w:p>
        </w:tc>
        <w:tc>
          <w:tcPr>
            <w:tcW w:w="1744" w:type="dxa"/>
          </w:tcPr>
          <w:p w14:paraId="080EA925" w14:textId="65E0BD5C" w:rsidR="00045E72" w:rsidRPr="002A3432" w:rsidRDefault="00764E2A"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6.1, 6.2</w:t>
            </w:r>
          </w:p>
        </w:tc>
      </w:tr>
      <w:tr w:rsidR="00045E72" w:rsidRPr="002A3432" w14:paraId="080FAAE1" w14:textId="77777777" w:rsidTr="009856A9">
        <w:tc>
          <w:tcPr>
            <w:tcW w:w="2277" w:type="dxa"/>
          </w:tcPr>
          <w:p w14:paraId="69D84724" w14:textId="3F830DEC" w:rsidR="00764E2A" w:rsidRPr="002A3432" w:rsidRDefault="00764E2A" w:rsidP="009856A9">
            <w:pPr>
              <w:pStyle w:val="Sraopastraipa"/>
              <w:ind w:left="0"/>
              <w:rPr>
                <w:rFonts w:eastAsia="Calibri"/>
                <w:b/>
                <w:bCs/>
                <w:i/>
                <w:iCs/>
              </w:rPr>
            </w:pPr>
            <w:r w:rsidRPr="002A3432">
              <w:rPr>
                <w:rFonts w:eastAsia="Calibri"/>
                <w:b/>
                <w:bCs/>
              </w:rPr>
              <w:t>3.3</w:t>
            </w:r>
            <w:r w:rsidRPr="002A3432">
              <w:rPr>
                <w:rFonts w:eastAsia="Arial Unicode MS"/>
                <w:b/>
                <w:bCs/>
              </w:rPr>
              <w:t xml:space="preserve"> Paslaugų įkainiai</w:t>
            </w:r>
          </w:p>
          <w:p w14:paraId="321515B5" w14:textId="77777777" w:rsidR="00045E72" w:rsidRPr="002A3432" w:rsidRDefault="00045E72" w:rsidP="009856A9">
            <w:pPr>
              <w:spacing w:after="0" w:line="240" w:lineRule="auto"/>
              <w:rPr>
                <w:rFonts w:ascii="Times New Roman" w:eastAsia="Arial Unicode MS" w:hAnsi="Times New Roman" w:cs="Times New Roman"/>
                <w:b/>
                <w:color w:val="000000"/>
                <w:sz w:val="24"/>
                <w:szCs w:val="24"/>
                <w:bdr w:val="nil"/>
                <w:lang w:val="lt-LT" w:eastAsia="lt-LT"/>
              </w:rPr>
            </w:pPr>
          </w:p>
        </w:tc>
        <w:tc>
          <w:tcPr>
            <w:tcW w:w="5760" w:type="dxa"/>
            <w:gridSpan w:val="2"/>
          </w:tcPr>
          <w:p w14:paraId="2E3D40B3" w14:textId="77777777" w:rsidR="00045E72" w:rsidRPr="002A3432" w:rsidRDefault="00764E2A" w:rsidP="00EA1E6F">
            <w:pPr>
              <w:spacing w:after="0" w:line="240" w:lineRule="auto"/>
              <w:jc w:val="both"/>
              <w:rPr>
                <w:rFonts w:eastAsia="Calibri"/>
                <w:i/>
                <w:iCs/>
                <w:lang w:val="lt-LT"/>
              </w:rPr>
            </w:pPr>
            <w:r w:rsidRPr="002A3432">
              <w:rPr>
                <w:rFonts w:ascii="Times New Roman" w:eastAsia="Arial Unicode MS" w:hAnsi="Times New Roman" w:cs="Times New Roman"/>
                <w:sz w:val="24"/>
                <w:szCs w:val="24"/>
                <w:bdr w:val="nil"/>
                <w:lang w:val="lt-LT" w:eastAsia="lt-LT"/>
              </w:rPr>
              <w:t>Paslaugų įkainiai yra nurodyti Pasiūlyme.</w:t>
            </w:r>
            <w:r w:rsidRPr="002A3432">
              <w:rPr>
                <w:rFonts w:eastAsia="Calibri"/>
                <w:i/>
                <w:iCs/>
                <w:lang w:val="lt-LT"/>
              </w:rPr>
              <w:t xml:space="preserve"> </w:t>
            </w:r>
          </w:p>
          <w:p w14:paraId="6DEE9A24" w14:textId="6A523D1A" w:rsidR="00D56230" w:rsidRPr="002A3432" w:rsidRDefault="00D56230" w:rsidP="00EA1E6F">
            <w:pPr>
              <w:spacing w:after="0" w:line="240" w:lineRule="auto"/>
              <w:jc w:val="both"/>
              <w:rPr>
                <w:rFonts w:ascii="Times New Roman" w:eastAsia="Calibri" w:hAnsi="Times New Roman" w:cs="Times New Roman"/>
                <w:i/>
                <w:iCs/>
                <w:sz w:val="24"/>
                <w:szCs w:val="24"/>
                <w:lang w:val="lt-LT"/>
              </w:rPr>
            </w:pPr>
            <w:r w:rsidRPr="002A3432">
              <w:rPr>
                <w:rFonts w:ascii="Times New Roman" w:eastAsia="Calibri" w:hAnsi="Times New Roman" w:cs="Times New Roman"/>
                <w:sz w:val="24"/>
                <w:szCs w:val="24"/>
                <w:lang w:val="lt-LT"/>
              </w:rPr>
              <w:t xml:space="preserve">Bendra sutarties vertė yra </w:t>
            </w:r>
            <w:r w:rsidR="0072276C">
              <w:rPr>
                <w:rFonts w:ascii="Times New Roman" w:eastAsia="Arial Unicode MS" w:hAnsi="Times New Roman" w:cs="Times New Roman"/>
                <w:sz w:val="24"/>
                <w:szCs w:val="24"/>
                <w:bdr w:val="nil"/>
                <w:lang w:val="lt-LT" w:eastAsia="lt-LT"/>
              </w:rPr>
              <w:t>3365</w:t>
            </w:r>
            <w:r w:rsidR="00BA7C70">
              <w:rPr>
                <w:rFonts w:ascii="Times New Roman" w:eastAsia="Arial Unicode MS" w:hAnsi="Times New Roman" w:cs="Times New Roman"/>
                <w:sz w:val="24"/>
                <w:szCs w:val="24"/>
                <w:bdr w:val="nil"/>
                <w:lang w:val="lt-LT" w:eastAsia="lt-LT"/>
              </w:rPr>
              <w:t>4</w:t>
            </w:r>
            <w:r w:rsidR="0072276C">
              <w:rPr>
                <w:rFonts w:ascii="Times New Roman" w:eastAsia="Arial Unicode MS" w:hAnsi="Times New Roman" w:cs="Times New Roman"/>
                <w:sz w:val="24"/>
                <w:szCs w:val="24"/>
                <w:bdr w:val="nil"/>
                <w:lang w:val="lt-LT" w:eastAsia="lt-LT"/>
              </w:rPr>
              <w:t>5,13</w:t>
            </w:r>
            <w:r w:rsidR="00FC7CED" w:rsidRPr="002A3432">
              <w:rPr>
                <w:rFonts w:ascii="Times New Roman" w:eastAsia="Times New Roman" w:hAnsi="Times New Roman" w:cs="Times New Roman"/>
                <w:sz w:val="24"/>
                <w:szCs w:val="24"/>
                <w:lang w:val="lt-LT" w:eastAsia="lt-LT"/>
              </w:rPr>
              <w:t xml:space="preserve"> Eur </w:t>
            </w:r>
            <w:r w:rsidR="00FC7CED" w:rsidRPr="002A3432">
              <w:rPr>
                <w:rFonts w:ascii="Times New Roman" w:eastAsia="Times New Roman" w:hAnsi="Times New Roman" w:cs="Times New Roman"/>
                <w:sz w:val="24"/>
                <w:szCs w:val="24"/>
                <w:lang w:val="lt-LT"/>
              </w:rPr>
              <w:t>(</w:t>
            </w:r>
            <w:r w:rsidR="0072276C">
              <w:rPr>
                <w:rFonts w:ascii="Times New Roman" w:eastAsia="Times New Roman" w:hAnsi="Times New Roman" w:cs="Times New Roman"/>
                <w:sz w:val="24"/>
                <w:szCs w:val="24"/>
                <w:lang w:val="lt-LT"/>
              </w:rPr>
              <w:t>trys šimtai trisdešimt šeši tūkstančiai penki šimtai keturiasdešimt penki Eur 00 ct</w:t>
            </w:r>
            <w:r w:rsidR="00FC7CED" w:rsidRPr="002A3432">
              <w:rPr>
                <w:rFonts w:ascii="Times New Roman" w:eastAsia="Times New Roman" w:hAnsi="Times New Roman" w:cs="Times New Roman"/>
                <w:sz w:val="24"/>
                <w:szCs w:val="24"/>
                <w:lang w:val="lt-LT"/>
              </w:rPr>
              <w:t>)</w:t>
            </w:r>
            <w:r w:rsidR="00FC7CED" w:rsidRPr="002A3432">
              <w:rPr>
                <w:rFonts w:ascii="Times New Roman" w:eastAsia="Times New Roman" w:hAnsi="Times New Roman" w:cs="Times New Roman"/>
                <w:sz w:val="24"/>
                <w:szCs w:val="24"/>
                <w:lang w:val="lt-LT" w:eastAsia="lt-LT"/>
              </w:rPr>
              <w:t xml:space="preserve"> su PVM.</w:t>
            </w:r>
            <w:r w:rsidR="00057A4A" w:rsidRPr="00B50D6C">
              <w:rPr>
                <w:rFonts w:ascii="Times New Roman" w:eastAsia="Times New Roman" w:hAnsi="Times New Roman" w:cs="Times New Roman"/>
                <w:color w:val="000000"/>
                <w:sz w:val="24"/>
                <w:szCs w:val="24"/>
                <w:bdr w:val="nil"/>
                <w:lang w:val="lt-LT" w:eastAsia="lt-LT"/>
              </w:rPr>
              <w:t xml:space="preserve"> </w:t>
            </w:r>
            <w:r w:rsidR="00057A4A" w:rsidRPr="00057A4A">
              <w:rPr>
                <w:rFonts w:ascii="Times New Roman" w:eastAsia="Calibri" w:hAnsi="Times New Roman" w:cs="Times New Roman"/>
                <w:sz w:val="24"/>
                <w:szCs w:val="24"/>
                <w:lang w:val="lt-LT"/>
              </w:rPr>
              <w:t xml:space="preserve">PVM sudaro </w:t>
            </w:r>
            <w:r w:rsidR="0072276C">
              <w:rPr>
                <w:rFonts w:ascii="Times New Roman" w:eastAsia="Calibri" w:hAnsi="Times New Roman" w:cs="Times New Roman"/>
                <w:sz w:val="24"/>
                <w:szCs w:val="24"/>
                <w:lang w:val="lt-LT"/>
              </w:rPr>
              <w:t>27788,13</w:t>
            </w:r>
            <w:r w:rsidR="00057A4A" w:rsidRPr="00057A4A">
              <w:rPr>
                <w:rFonts w:ascii="Times New Roman" w:eastAsia="Calibri" w:hAnsi="Times New Roman" w:cs="Times New Roman"/>
                <w:sz w:val="24"/>
                <w:szCs w:val="24"/>
                <w:lang w:val="lt-LT"/>
              </w:rPr>
              <w:t xml:space="preserve"> Eur (</w:t>
            </w:r>
            <w:r w:rsidR="005200CD">
              <w:rPr>
                <w:rFonts w:ascii="Times New Roman" w:eastAsia="Calibri" w:hAnsi="Times New Roman" w:cs="Times New Roman"/>
                <w:sz w:val="24"/>
                <w:szCs w:val="24"/>
                <w:lang w:val="lt-LT"/>
              </w:rPr>
              <w:t>d</w:t>
            </w:r>
            <w:r w:rsidR="0072276C">
              <w:rPr>
                <w:rFonts w:ascii="Times New Roman" w:eastAsia="Calibri" w:hAnsi="Times New Roman" w:cs="Times New Roman"/>
                <w:sz w:val="24"/>
                <w:szCs w:val="24"/>
                <w:lang w:val="lt-LT"/>
              </w:rPr>
              <w:t>videšimt septyni tūkstančiai septyni šimtai aštuoniasdešimt aštuoni Eur 13 ct)</w:t>
            </w:r>
          </w:p>
        </w:tc>
        <w:tc>
          <w:tcPr>
            <w:tcW w:w="1744" w:type="dxa"/>
          </w:tcPr>
          <w:p w14:paraId="759C4BAA" w14:textId="4A2E535C" w:rsidR="00045E72" w:rsidRPr="002A3432" w:rsidRDefault="00764E2A"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w:t>
            </w:r>
            <w:r w:rsidR="009260E8" w:rsidRPr="002A3432">
              <w:rPr>
                <w:rFonts w:ascii="Times New Roman" w:hAnsi="Times New Roman" w:cs="Times New Roman"/>
                <w:sz w:val="24"/>
                <w:szCs w:val="24"/>
                <w:lang w:val="lt-LT"/>
              </w:rPr>
              <w:t>1</w:t>
            </w:r>
          </w:p>
        </w:tc>
      </w:tr>
      <w:tr w:rsidR="00045E72" w:rsidRPr="002A3432" w14:paraId="5783705D" w14:textId="77777777" w:rsidTr="009856A9">
        <w:tc>
          <w:tcPr>
            <w:tcW w:w="2277" w:type="dxa"/>
          </w:tcPr>
          <w:p w14:paraId="678D9D2A" w14:textId="7FBB3D0F" w:rsidR="00764E2A" w:rsidRPr="002A3432" w:rsidRDefault="00764E2A" w:rsidP="009856A9">
            <w:pPr>
              <w:pStyle w:val="Sraopastraipa"/>
              <w:ind w:left="0"/>
              <w:rPr>
                <w:rFonts w:eastAsia="Calibri"/>
                <w:b/>
                <w:bCs/>
              </w:rPr>
            </w:pPr>
            <w:r w:rsidRPr="002A3432">
              <w:rPr>
                <w:rFonts w:eastAsia="Arial Unicode MS"/>
                <w:b/>
                <w:bCs/>
                <w:color w:val="000000"/>
                <w:bdr w:val="nil"/>
              </w:rPr>
              <w:t xml:space="preserve">3.4. Sutarties kainos/ įkainių perskaičiavimas </w:t>
            </w:r>
          </w:p>
          <w:p w14:paraId="5C1B1F6D" w14:textId="77777777" w:rsidR="00045E72" w:rsidRPr="002A3432" w:rsidRDefault="00045E72" w:rsidP="009856A9">
            <w:pPr>
              <w:spacing w:after="0" w:line="240" w:lineRule="auto"/>
              <w:rPr>
                <w:rFonts w:ascii="Times New Roman" w:eastAsia="Arial Unicode MS" w:hAnsi="Times New Roman" w:cs="Times New Roman"/>
                <w:b/>
                <w:color w:val="000000"/>
                <w:sz w:val="24"/>
                <w:szCs w:val="24"/>
                <w:bdr w:val="nil"/>
                <w:lang w:val="lt-LT" w:eastAsia="lt-LT"/>
              </w:rPr>
            </w:pPr>
          </w:p>
        </w:tc>
        <w:tc>
          <w:tcPr>
            <w:tcW w:w="5760" w:type="dxa"/>
            <w:gridSpan w:val="2"/>
          </w:tcPr>
          <w:p w14:paraId="34DE0FC6" w14:textId="77777777" w:rsidR="00B44126" w:rsidRPr="002A3432" w:rsidRDefault="004031F6"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Mokamo ir n</w:t>
            </w:r>
            <w:r w:rsidR="007C3BFD" w:rsidRPr="002A3432">
              <w:rPr>
                <w:rFonts w:ascii="Times New Roman" w:eastAsia="Calibri" w:hAnsi="Times New Roman" w:cs="Times New Roman"/>
                <w:sz w:val="24"/>
                <w:szCs w:val="24"/>
                <w:lang w:val="lt-LT" w:eastAsia="lt-LT"/>
              </w:rPr>
              <w:t>emokamo maitin</w:t>
            </w:r>
            <w:r w:rsidR="008C4B64" w:rsidRPr="002A3432">
              <w:rPr>
                <w:rFonts w:ascii="Times New Roman" w:eastAsia="Calibri" w:hAnsi="Times New Roman" w:cs="Times New Roman"/>
                <w:sz w:val="24"/>
                <w:szCs w:val="24"/>
                <w:lang w:val="lt-LT" w:eastAsia="lt-LT"/>
              </w:rPr>
              <w:t>imo įkainiai bus perskaičiuojami</w:t>
            </w:r>
            <w:r w:rsidR="00B44126" w:rsidRPr="002A3432">
              <w:rPr>
                <w:rFonts w:ascii="Times New Roman" w:eastAsia="Calibri" w:hAnsi="Times New Roman" w:cs="Times New Roman"/>
                <w:sz w:val="24"/>
                <w:szCs w:val="24"/>
                <w:lang w:val="lt-LT" w:eastAsia="lt-LT"/>
              </w:rPr>
              <w:t>:</w:t>
            </w:r>
          </w:p>
          <w:p w14:paraId="26E191F4" w14:textId="77777777" w:rsidR="00497308" w:rsidRPr="002A3432" w:rsidRDefault="00B44126"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 dėl PVM tarifo pasikeitimo</w:t>
            </w:r>
            <w:r w:rsidR="003C504E" w:rsidRPr="002A3432">
              <w:rPr>
                <w:rFonts w:ascii="Times New Roman" w:eastAsia="Calibri" w:hAnsi="Times New Roman" w:cs="Times New Roman"/>
                <w:sz w:val="24"/>
                <w:szCs w:val="24"/>
                <w:lang w:val="lt-LT" w:eastAsia="lt-LT"/>
              </w:rPr>
              <w:t xml:space="preserve"> </w:t>
            </w:r>
          </w:p>
          <w:p w14:paraId="5B43287A" w14:textId="07FEEA3F" w:rsidR="003C504E" w:rsidRPr="002A3432" w:rsidRDefault="003C504E"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Nemokamo maitinimo įkainiai bus perskaičiuojami:</w:t>
            </w:r>
          </w:p>
          <w:p w14:paraId="5EE56893" w14:textId="4BB72EEF" w:rsidR="00045E72" w:rsidRPr="002A3432" w:rsidRDefault="00B44126"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w:t>
            </w:r>
            <w:r w:rsidR="008C4B64" w:rsidRPr="002A3432">
              <w:rPr>
                <w:rFonts w:ascii="Times New Roman" w:eastAsia="Calibri" w:hAnsi="Times New Roman" w:cs="Times New Roman"/>
                <w:sz w:val="24"/>
                <w:szCs w:val="24"/>
                <w:lang w:val="lt-LT" w:eastAsia="lt-LT"/>
              </w:rPr>
              <w:t xml:space="preserve"> Radviliš</w:t>
            </w:r>
            <w:r w:rsidR="004164C7" w:rsidRPr="002A3432">
              <w:rPr>
                <w:rFonts w:ascii="Times New Roman" w:eastAsia="Calibri" w:hAnsi="Times New Roman" w:cs="Times New Roman"/>
                <w:sz w:val="24"/>
                <w:szCs w:val="24"/>
                <w:lang w:val="lt-LT" w:eastAsia="lt-LT"/>
              </w:rPr>
              <w:t>k</w:t>
            </w:r>
            <w:r w:rsidR="008C4B64" w:rsidRPr="002A3432">
              <w:rPr>
                <w:rFonts w:ascii="Times New Roman" w:eastAsia="Calibri" w:hAnsi="Times New Roman" w:cs="Times New Roman"/>
                <w:sz w:val="24"/>
                <w:szCs w:val="24"/>
                <w:lang w:val="lt-LT" w:eastAsia="lt-LT"/>
              </w:rPr>
              <w:t>io rajono Savivaldybės administracijos direktoriaus įsakymu pakeitus nemokamo maitinimo įkainius maisto produktams</w:t>
            </w:r>
            <w:r w:rsidR="003C504E" w:rsidRPr="002A3432">
              <w:rPr>
                <w:rFonts w:ascii="Times New Roman" w:eastAsia="Calibri" w:hAnsi="Times New Roman" w:cs="Times New Roman"/>
                <w:sz w:val="24"/>
                <w:szCs w:val="24"/>
                <w:lang w:val="lt-LT" w:eastAsia="lt-LT"/>
              </w:rPr>
              <w:t>.</w:t>
            </w:r>
            <w:r w:rsidR="008C4B64" w:rsidRPr="002A3432">
              <w:rPr>
                <w:rFonts w:ascii="Times New Roman" w:eastAsia="Calibri" w:hAnsi="Times New Roman" w:cs="Times New Roman"/>
                <w:sz w:val="24"/>
                <w:szCs w:val="24"/>
                <w:lang w:val="lt-LT" w:eastAsia="lt-LT"/>
              </w:rPr>
              <w:t xml:space="preserve"> </w:t>
            </w:r>
            <w:r w:rsidR="003C504E" w:rsidRPr="002A3432">
              <w:rPr>
                <w:rFonts w:ascii="Times New Roman" w:eastAsia="Calibri" w:hAnsi="Times New Roman" w:cs="Times New Roman"/>
                <w:sz w:val="24"/>
                <w:szCs w:val="24"/>
                <w:lang w:val="lt-LT" w:eastAsia="lt-LT"/>
              </w:rPr>
              <w:t>Į</w:t>
            </w:r>
            <w:r w:rsidR="008C4B64" w:rsidRPr="002A3432">
              <w:rPr>
                <w:rFonts w:ascii="Times New Roman" w:eastAsia="Calibri" w:hAnsi="Times New Roman" w:cs="Times New Roman"/>
                <w:sz w:val="24"/>
                <w:szCs w:val="24"/>
                <w:lang w:val="lt-LT" w:eastAsia="lt-LT"/>
              </w:rPr>
              <w:t xml:space="preserve">kainiai perskaičiuojami per 30 kalendorinių dienų nuo Savivaldybės administracijos direktoriaus įsakymo įsigaliojimo dienos, jeigu Savivaldybės administracijos direktoriaus įsakyme nenurodyta kita perskaičiuotų įkainių maisto produktams </w:t>
            </w:r>
            <w:r w:rsidR="008C4B64" w:rsidRPr="002A3432">
              <w:rPr>
                <w:rFonts w:ascii="Times New Roman" w:eastAsia="Calibri" w:hAnsi="Times New Roman" w:cs="Times New Roman"/>
                <w:sz w:val="24"/>
                <w:szCs w:val="24"/>
                <w:lang w:val="lt-LT" w:eastAsia="lt-LT"/>
              </w:rPr>
              <w:lastRenderedPageBreak/>
              <w:t>taikymo data. Jeigu Savivaldybės administracijos direktoriaus įsakyme dėl nemokamo maitinimo įkainių maisto produktams perskaičiavimo yra nustatyta įkainių maisto produktams taikymo data, tai nauji įkainiai maisto produktams bus taikomi mokant už paslaugas suteiktas po Savivaldybės administracijos direktoriaus įsakyme nurodytos datos.</w:t>
            </w:r>
          </w:p>
          <w:p w14:paraId="21E9CAD0" w14:textId="0C7AE3EB" w:rsidR="00B44126" w:rsidRPr="002A3432" w:rsidRDefault="00497308"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N</w:t>
            </w:r>
            <w:r w:rsidR="00B44126" w:rsidRPr="002A3432">
              <w:rPr>
                <w:rFonts w:ascii="Times New Roman" w:eastAsia="Calibri" w:hAnsi="Times New Roman" w:cs="Times New Roman"/>
                <w:sz w:val="24"/>
                <w:szCs w:val="24"/>
                <w:lang w:val="lt-LT" w:eastAsia="lt-LT"/>
              </w:rPr>
              <w:t>emokamo maitinimo išlaidų gamybai dalis</w:t>
            </w:r>
            <w:r w:rsidRPr="002A3432">
              <w:rPr>
                <w:rFonts w:ascii="Times New Roman" w:eastAsia="Calibri" w:hAnsi="Times New Roman" w:cs="Times New Roman"/>
                <w:sz w:val="24"/>
                <w:szCs w:val="24"/>
                <w:lang w:val="lt-LT" w:eastAsia="lt-LT"/>
              </w:rPr>
              <w:t xml:space="preserve"> bei bendras mokamo maitinimo įkainis </w:t>
            </w:r>
            <w:r w:rsidR="00B44126" w:rsidRPr="002A3432">
              <w:rPr>
                <w:rFonts w:ascii="Times New Roman" w:eastAsia="Calibri" w:hAnsi="Times New Roman" w:cs="Times New Roman"/>
                <w:sz w:val="24"/>
                <w:szCs w:val="24"/>
                <w:lang w:val="lt-LT" w:eastAsia="lt-LT"/>
              </w:rPr>
              <w:t>bus perskaičiuojam</w:t>
            </w:r>
            <w:r w:rsidR="004164C7" w:rsidRPr="002A3432">
              <w:rPr>
                <w:rFonts w:ascii="Times New Roman" w:eastAsia="Calibri" w:hAnsi="Times New Roman" w:cs="Times New Roman"/>
                <w:sz w:val="24"/>
                <w:szCs w:val="24"/>
                <w:lang w:val="lt-LT" w:eastAsia="lt-LT"/>
              </w:rPr>
              <w:t>i</w:t>
            </w:r>
            <w:r w:rsidR="00B44126" w:rsidRPr="002A3432">
              <w:rPr>
                <w:rFonts w:ascii="Times New Roman" w:eastAsia="Calibri" w:hAnsi="Times New Roman" w:cs="Times New Roman"/>
                <w:sz w:val="24"/>
                <w:szCs w:val="24"/>
                <w:lang w:val="lt-LT" w:eastAsia="lt-LT"/>
              </w:rPr>
              <w:t>:</w:t>
            </w:r>
          </w:p>
          <w:p w14:paraId="4ECABA88" w14:textId="39327763" w:rsidR="00C8716A" w:rsidRDefault="00B44126" w:rsidP="00EA1E6F">
            <w:pPr>
              <w:spacing w:after="0" w:line="240" w:lineRule="auto"/>
              <w:jc w:val="both"/>
              <w:rPr>
                <w:rFonts w:ascii="Times New Roman" w:eastAsia="Calibri" w:hAnsi="Times New Roman" w:cs="Times New Roman"/>
                <w:sz w:val="24"/>
                <w:szCs w:val="24"/>
                <w:lang w:val="lt-LT" w:eastAsia="lt-LT"/>
              </w:rPr>
            </w:pPr>
            <w:r w:rsidRPr="002A3432">
              <w:rPr>
                <w:rFonts w:ascii="Times New Roman" w:eastAsia="Calibri" w:hAnsi="Times New Roman" w:cs="Times New Roman"/>
                <w:sz w:val="24"/>
                <w:szCs w:val="24"/>
                <w:lang w:val="lt-LT" w:eastAsia="lt-LT"/>
              </w:rPr>
              <w:t>- pagal bendrą kainų lygio kitimą</w:t>
            </w:r>
            <w:r w:rsidR="00FA4468">
              <w:rPr>
                <w:rFonts w:ascii="Times New Roman" w:eastAsia="Calibri" w:hAnsi="Times New Roman" w:cs="Times New Roman"/>
                <w:sz w:val="24"/>
                <w:szCs w:val="24"/>
                <w:lang w:val="lt-LT" w:eastAsia="lt-LT"/>
              </w:rPr>
              <w:t>:</w:t>
            </w:r>
          </w:p>
          <w:p w14:paraId="3D1F8F32" w14:textId="50151E2E"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1. bet kuri Pirkimo sutarties šalis turi teisę inicijuoti Paslaugų įkainių perskaičiavimą (keitimą) ne anksčiau kaip po 3 mėnesių nuo Pirkimo sutarties sudarymo dienos (jeigu perskaičiavimas jau buvo atliktas – nuo paskutinio perskaičiavimo pagal šį papunktį dienos), jeigu Vartojimo prekių ir paslaugų kainų pokytis (k), apskaičiuotas kaip nustatyta šiame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7EC53E69"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Perskaičiavimas atliekamas pagal  formulę:</w:t>
            </w:r>
          </w:p>
          <w:p w14:paraId="6FF84CC2"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A1 ═ A + (k / 100 x A), kur</w:t>
            </w:r>
          </w:p>
          <w:p w14:paraId="23A5B008"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A – įkainis (Eur be PVM)) (jei jis jau buvo perskaičiuotas, tai po paskutinio perskaičiavimo).</w:t>
            </w:r>
          </w:p>
          <w:p w14:paraId="265ED8A2"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A1 – perskaičiuotas (pakeistas) įkainis (Eur be PVM).</w:t>
            </w:r>
          </w:p>
          <w:p w14:paraId="1FA97B65"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k – pagal vartotojų kainų indeksą „1112 Valgyklos“ apskaičiuotas Vartojimo prekių ir paslaugų  kainų pokytis (padidėjimas arba sumažėjimas) (%). „k“ reikšmė skaičiuojama pagal formulę: </w:t>
            </w:r>
          </w:p>
          <w:p w14:paraId="43EFA28A"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 </w:t>
            </w:r>
            <m:oMath>
              <m:r>
                <m:rPr>
                  <m:sty m:val="p"/>
                </m:rPr>
                <w:rPr>
                  <w:rFonts w:ascii="Cambria Math" w:eastAsia="Calibri" w:hAnsi="Cambria Math" w:cs="Times New Roman"/>
                  <w:sz w:val="24"/>
                  <w:szCs w:val="24"/>
                  <w:lang w:val="lt-LT" w:eastAsia="lt-LT"/>
                </w:rPr>
                <m:t>k =</m:t>
              </m:r>
              <m:f>
                <m:fPr>
                  <m:ctrlPr>
                    <w:rPr>
                      <w:rFonts w:ascii="Cambria Math" w:eastAsia="Calibri" w:hAnsi="Cambria Math" w:cs="Times New Roman"/>
                      <w:sz w:val="24"/>
                      <w:szCs w:val="24"/>
                      <w:lang w:val="lt-LT" w:eastAsia="lt-LT"/>
                    </w:rPr>
                  </m:ctrlPr>
                </m:fPr>
                <m:num>
                  <m:sSub>
                    <m:sSubPr>
                      <m:ctrlPr>
                        <w:rPr>
                          <w:rFonts w:ascii="Cambria Math" w:eastAsia="Calibri" w:hAnsi="Cambria Math" w:cs="Times New Roman"/>
                          <w:sz w:val="24"/>
                          <w:szCs w:val="24"/>
                          <w:lang w:val="lt-LT" w:eastAsia="lt-LT"/>
                        </w:rPr>
                      </m:ctrlPr>
                    </m:sSubPr>
                    <m:e>
                      <m:r>
                        <m:rPr>
                          <m:sty m:val="p"/>
                        </m:rPr>
                        <w:rPr>
                          <w:rFonts w:ascii="Cambria Math" w:eastAsia="Calibri" w:hAnsi="Cambria Math" w:cs="Times New Roman"/>
                          <w:sz w:val="24"/>
                          <w:szCs w:val="24"/>
                          <w:lang w:val="lt-LT" w:eastAsia="lt-LT"/>
                        </w:rPr>
                        <m:t>Ind</m:t>
                      </m:r>
                    </m:e>
                    <m:sub>
                      <m:r>
                        <m:rPr>
                          <m:sty m:val="p"/>
                        </m:rPr>
                        <w:rPr>
                          <w:rFonts w:ascii="Cambria Math" w:eastAsia="Calibri" w:hAnsi="Cambria Math" w:cs="Times New Roman"/>
                          <w:sz w:val="24"/>
                          <w:szCs w:val="24"/>
                          <w:lang w:val="lt-LT" w:eastAsia="lt-LT"/>
                        </w:rPr>
                        <m:t>naujausias</m:t>
                      </m:r>
                    </m:sub>
                  </m:sSub>
                </m:num>
                <m:den>
                  <m:sSub>
                    <m:sSubPr>
                      <m:ctrlPr>
                        <w:rPr>
                          <w:rFonts w:ascii="Cambria Math" w:eastAsia="Calibri" w:hAnsi="Cambria Math" w:cs="Times New Roman"/>
                          <w:sz w:val="24"/>
                          <w:szCs w:val="24"/>
                          <w:lang w:val="lt-LT" w:eastAsia="lt-LT"/>
                        </w:rPr>
                      </m:ctrlPr>
                    </m:sSubPr>
                    <m:e>
                      <m:r>
                        <m:rPr>
                          <m:sty m:val="p"/>
                        </m:rPr>
                        <w:rPr>
                          <w:rFonts w:ascii="Cambria Math" w:eastAsia="Calibri" w:hAnsi="Cambria Math" w:cs="Times New Roman"/>
                          <w:sz w:val="24"/>
                          <w:szCs w:val="24"/>
                          <w:lang w:val="lt-LT" w:eastAsia="lt-LT"/>
                        </w:rPr>
                        <m:t>Ind</m:t>
                      </m:r>
                    </m:e>
                    <m:sub>
                      <m:r>
                        <m:rPr>
                          <m:sty m:val="p"/>
                        </m:rPr>
                        <w:rPr>
                          <w:rFonts w:ascii="Cambria Math" w:eastAsia="Calibri" w:hAnsi="Cambria Math" w:cs="Times New Roman"/>
                          <w:sz w:val="24"/>
                          <w:szCs w:val="24"/>
                          <w:lang w:val="lt-LT" w:eastAsia="lt-LT"/>
                        </w:rPr>
                        <m:t>pradžia</m:t>
                      </m:r>
                    </m:sub>
                  </m:sSub>
                </m:den>
              </m:f>
              <m:r>
                <m:rPr>
                  <m:sty m:val="p"/>
                </m:rPr>
                <w:rPr>
                  <w:rFonts w:ascii="Cambria Math" w:eastAsia="Calibri" w:hAnsi="Cambria Math" w:cs="Times New Roman"/>
                  <w:sz w:val="24"/>
                  <w:szCs w:val="24"/>
                  <w:lang w:val="lt-LT" w:eastAsia="lt-LT"/>
                </w:rPr>
                <m:t>×100-100</m:t>
              </m:r>
            </m:oMath>
            <w:r w:rsidRPr="00FA4468">
              <w:rPr>
                <w:rFonts w:ascii="Times New Roman" w:eastAsia="Calibri" w:hAnsi="Times New Roman" w:cs="Times New Roman"/>
                <w:sz w:val="24"/>
                <w:szCs w:val="24"/>
                <w:lang w:val="lt-LT" w:eastAsia="lt-LT"/>
              </w:rPr>
              <w:t>, (proc.) kur</w:t>
            </w:r>
          </w:p>
          <w:p w14:paraId="5B3B6199"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proofErr w:type="spellStart"/>
            <w:r w:rsidRPr="00FA4468">
              <w:rPr>
                <w:rFonts w:ascii="Times New Roman" w:eastAsia="Calibri" w:hAnsi="Times New Roman" w:cs="Times New Roman"/>
                <w:sz w:val="24"/>
                <w:szCs w:val="24"/>
                <w:lang w:val="lt-LT" w:eastAsia="lt-LT"/>
              </w:rPr>
              <w:t>Ind</w:t>
            </w:r>
            <w:r w:rsidRPr="00521DAA">
              <w:rPr>
                <w:rFonts w:ascii="Times New Roman" w:eastAsia="Calibri" w:hAnsi="Times New Roman" w:cs="Times New Roman"/>
                <w:sz w:val="24"/>
                <w:szCs w:val="24"/>
                <w:vertAlign w:val="subscript"/>
                <w:lang w:val="lt-LT" w:eastAsia="lt-LT"/>
              </w:rPr>
              <w:t>naujausias</w:t>
            </w:r>
            <w:proofErr w:type="spellEnd"/>
            <w:r w:rsidRPr="00FA4468">
              <w:rPr>
                <w:rFonts w:ascii="Times New Roman" w:eastAsia="Calibri" w:hAnsi="Times New Roman" w:cs="Times New Roman"/>
                <w:sz w:val="24"/>
                <w:szCs w:val="24"/>
                <w:lang w:val="lt-LT" w:eastAsia="lt-LT"/>
              </w:rPr>
              <w:t xml:space="preserve"> – kreipimosi dėl kainos perskaičiavimo išsiuntimo kitai Šaliai datą naujausias paskelbtas vartojimo prekių ir paslaugų indeksas „1112 Valgyklos“.</w:t>
            </w:r>
          </w:p>
          <w:p w14:paraId="101BFFC7" w14:textId="77777777"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proofErr w:type="spellStart"/>
            <w:r w:rsidRPr="00FA4468">
              <w:rPr>
                <w:rFonts w:ascii="Times New Roman" w:eastAsia="Calibri" w:hAnsi="Times New Roman" w:cs="Times New Roman"/>
                <w:sz w:val="24"/>
                <w:szCs w:val="24"/>
                <w:lang w:val="lt-LT" w:eastAsia="lt-LT"/>
              </w:rPr>
              <w:t>Ind</w:t>
            </w:r>
            <w:r w:rsidRPr="00521DAA">
              <w:rPr>
                <w:rFonts w:ascii="Times New Roman" w:eastAsia="Calibri" w:hAnsi="Times New Roman" w:cs="Times New Roman"/>
                <w:sz w:val="24"/>
                <w:szCs w:val="24"/>
                <w:vertAlign w:val="subscript"/>
                <w:lang w:val="lt-LT" w:eastAsia="lt-LT"/>
              </w:rPr>
              <w:t>pradžia</w:t>
            </w:r>
            <w:proofErr w:type="spellEnd"/>
            <w:r w:rsidRPr="00FA4468">
              <w:rPr>
                <w:rFonts w:ascii="Times New Roman" w:eastAsia="Calibri" w:hAnsi="Times New Roman" w:cs="Times New Roman"/>
                <w:sz w:val="24"/>
                <w:szCs w:val="24"/>
                <w:lang w:val="lt-LT" w:eastAsia="lt-LT"/>
              </w:rPr>
              <w:t xml:space="preserve"> – laikotarpio pradžios datos (mėnesio) vartojimo prekių ir paslaugų indeksas „1112 Valgyklos“. Pirmojo perskaičiavimo atveju laikotarpio pradžia (mėnuo) yra Pirkimo sutarties sudarymo mėnuo. Antrojo ir vėlesnių perskaičiavimų atveju laikotarpio pradžia (mėnuo) yra paskutinio perskaičiavimo metu naudotos paskelbto atitinkamo indekso reikšmės mėnuo. </w:t>
            </w:r>
          </w:p>
          <w:p w14:paraId="1D303CED" w14:textId="601AD5E6"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2.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E9E1C73" w14:textId="008CB698"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3. Vėlesnis įkainių perskaičiavimas negali apimti laikotarpio, už kurį jau buvo atliktas perskaičiavimas. </w:t>
            </w:r>
          </w:p>
          <w:p w14:paraId="55C3590D" w14:textId="77777777" w:rsidR="00FA4468" w:rsidRDefault="00FA4468" w:rsidP="00EA1E6F">
            <w:pPr>
              <w:spacing w:after="0" w:line="240" w:lineRule="auto"/>
              <w:jc w:val="both"/>
              <w:rPr>
                <w:rFonts w:ascii="Times New Roman" w:eastAsia="Calibri" w:hAnsi="Times New Roman" w:cs="Times New Roman"/>
                <w:sz w:val="24"/>
                <w:szCs w:val="24"/>
                <w:lang w:val="lt-LT" w:eastAsia="lt-LT"/>
              </w:rPr>
            </w:pPr>
          </w:p>
          <w:p w14:paraId="72B64523" w14:textId="3145971F" w:rsidR="00FA4468" w:rsidRPr="00FA4468" w:rsidRDefault="00FA4468" w:rsidP="00EA1E6F">
            <w:pPr>
              <w:spacing w:after="0" w:line="240" w:lineRule="auto"/>
              <w:jc w:val="both"/>
              <w:rPr>
                <w:rFonts w:ascii="Times New Roman" w:eastAsia="Calibri" w:hAnsi="Times New Roman" w:cs="Times New Roman"/>
                <w:sz w:val="24"/>
                <w:szCs w:val="24"/>
                <w:lang w:val="lt-LT" w:eastAsia="lt-LT"/>
              </w:rPr>
            </w:pPr>
            <w:r w:rsidRPr="00FA4468">
              <w:rPr>
                <w:rFonts w:ascii="Times New Roman" w:eastAsia="Calibri" w:hAnsi="Times New Roman" w:cs="Times New Roman"/>
                <w:sz w:val="24"/>
                <w:szCs w:val="24"/>
                <w:lang w:val="lt-LT" w:eastAsia="lt-LT"/>
              </w:rPr>
              <w:t xml:space="preserve">Susitarimas dėl įkainių perskaičiavimo (keitimo) </w:t>
            </w:r>
            <w:r w:rsidRPr="00FA4468">
              <w:rPr>
                <w:rFonts w:ascii="Times New Roman" w:eastAsia="Calibri" w:hAnsi="Times New Roman" w:cs="Times New Roman"/>
                <w:sz w:val="24"/>
                <w:szCs w:val="24"/>
                <w:lang w:val="lt-LT" w:eastAsia="lt-LT"/>
              </w:rPr>
              <w:lastRenderedPageBreak/>
              <w:t xml:space="preserve">pasirašomas ne vėliau kaip per 10 darbo dienų nuo prašymo perskaičiuoti įkainį gavimo dienos. Perskaičiuoti Paslaugų įkainiai taikomi užsakymams, pateiktiems po to, kai Šalys pasirašo susitarimą dėl jų perskaičiavimo. </w:t>
            </w:r>
          </w:p>
          <w:p w14:paraId="17918073" w14:textId="0DC79804" w:rsidR="0002070A" w:rsidRPr="00432DF3" w:rsidRDefault="0002070A" w:rsidP="00EA1E6F">
            <w:pPr>
              <w:spacing w:after="0" w:line="240" w:lineRule="auto"/>
              <w:jc w:val="both"/>
              <w:rPr>
                <w:rFonts w:ascii="Times New Roman" w:eastAsia="Calibri" w:hAnsi="Times New Roman" w:cs="Times New Roman"/>
                <w:sz w:val="24"/>
                <w:szCs w:val="24"/>
                <w:lang w:val="lt-LT" w:eastAsia="lt-LT"/>
              </w:rPr>
            </w:pPr>
          </w:p>
        </w:tc>
        <w:tc>
          <w:tcPr>
            <w:tcW w:w="1744" w:type="dxa"/>
          </w:tcPr>
          <w:p w14:paraId="43F98C2D" w14:textId="63F120DE" w:rsidR="00045E72" w:rsidRPr="002A3432" w:rsidRDefault="00764E2A"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lastRenderedPageBreak/>
              <w:t>6.</w:t>
            </w:r>
            <w:r w:rsidR="009260E8" w:rsidRPr="002A3432">
              <w:rPr>
                <w:rFonts w:ascii="Times New Roman" w:hAnsi="Times New Roman" w:cs="Times New Roman"/>
                <w:sz w:val="24"/>
                <w:szCs w:val="24"/>
                <w:lang w:val="lt-LT"/>
              </w:rPr>
              <w:t>3</w:t>
            </w:r>
            <w:r w:rsidR="0082397A" w:rsidRPr="002A3432">
              <w:rPr>
                <w:rFonts w:ascii="Times New Roman" w:hAnsi="Times New Roman" w:cs="Times New Roman"/>
                <w:sz w:val="24"/>
                <w:szCs w:val="24"/>
                <w:lang w:val="lt-LT"/>
              </w:rPr>
              <w:t>, 6.4</w:t>
            </w:r>
          </w:p>
        </w:tc>
      </w:tr>
      <w:tr w:rsidR="00E22494" w:rsidRPr="002A3432" w14:paraId="6C741243" w14:textId="77777777" w:rsidTr="009856A9">
        <w:tc>
          <w:tcPr>
            <w:tcW w:w="2277" w:type="dxa"/>
          </w:tcPr>
          <w:p w14:paraId="425A9211" w14:textId="72104E72" w:rsidR="00E22494" w:rsidRPr="002A3432" w:rsidRDefault="00E22494" w:rsidP="009856A9">
            <w:pPr>
              <w:pStyle w:val="Sraopastraipa"/>
              <w:ind w:left="0"/>
              <w:rPr>
                <w:rFonts w:eastAsia="Calibri"/>
                <w:b/>
                <w:bCs/>
                <w:i/>
                <w:iCs/>
              </w:rPr>
            </w:pPr>
            <w:r w:rsidRPr="002A3432">
              <w:rPr>
                <w:rFonts w:eastAsia="Arial Unicode MS"/>
                <w:b/>
                <w:bCs/>
                <w:color w:val="000000"/>
                <w:bdr w:val="nil"/>
              </w:rPr>
              <w:lastRenderedPageBreak/>
              <w:t>3.5. Atsiskaitymo su Tiekėju terminas</w:t>
            </w:r>
          </w:p>
        </w:tc>
        <w:tc>
          <w:tcPr>
            <w:tcW w:w="5760" w:type="dxa"/>
            <w:gridSpan w:val="2"/>
          </w:tcPr>
          <w:p w14:paraId="02C0CE60" w14:textId="363552CD" w:rsidR="00E22494" w:rsidRPr="002A3432" w:rsidRDefault="00CB5614" w:rsidP="00EA1E6F">
            <w:pPr>
              <w:spacing w:after="0" w:line="240" w:lineRule="auto"/>
              <w:rPr>
                <w:rFonts w:ascii="Times New Roman" w:eastAsia="Arial Unicode MS" w:hAnsi="Times New Roman" w:cs="Times New Roman"/>
                <w:iCs/>
                <w:sz w:val="24"/>
                <w:szCs w:val="24"/>
                <w:bdr w:val="nil"/>
                <w:lang w:val="lt-LT" w:eastAsia="lt-LT"/>
              </w:rPr>
            </w:pPr>
            <w:r w:rsidRPr="002A3432">
              <w:rPr>
                <w:rFonts w:ascii="Times New Roman" w:eastAsia="Arial Unicode MS" w:hAnsi="Times New Roman" w:cs="Times New Roman"/>
                <w:iCs/>
                <w:sz w:val="24"/>
                <w:szCs w:val="24"/>
                <w:bdr w:val="nil"/>
                <w:lang w:val="lt-LT" w:eastAsia="lt-LT"/>
              </w:rPr>
              <w:t xml:space="preserve">Už nemokamą maitinimą 30 </w:t>
            </w:r>
            <w:r w:rsidR="004164C7" w:rsidRPr="002A3432">
              <w:rPr>
                <w:rFonts w:ascii="Times New Roman" w:eastAsia="Arial Unicode MS" w:hAnsi="Times New Roman" w:cs="Times New Roman"/>
                <w:iCs/>
                <w:sz w:val="24"/>
                <w:szCs w:val="24"/>
                <w:bdr w:val="nil"/>
                <w:lang w:val="lt-LT" w:eastAsia="lt-LT"/>
              </w:rPr>
              <w:t>kalendorinių dienų</w:t>
            </w:r>
            <w:r w:rsidRPr="002A3432">
              <w:rPr>
                <w:rFonts w:ascii="Times New Roman" w:eastAsia="Arial Unicode MS" w:hAnsi="Times New Roman" w:cs="Times New Roman"/>
                <w:iCs/>
                <w:sz w:val="24"/>
                <w:szCs w:val="24"/>
                <w:bdr w:val="nil"/>
                <w:lang w:val="lt-LT" w:eastAsia="lt-LT"/>
              </w:rPr>
              <w:t>.</w:t>
            </w:r>
          </w:p>
          <w:p w14:paraId="27A27137" w14:textId="4B9CE196" w:rsidR="00CB5614" w:rsidRPr="002A3432" w:rsidRDefault="00CB5614" w:rsidP="00EA1E6F">
            <w:pPr>
              <w:spacing w:after="0" w:line="240" w:lineRule="auto"/>
              <w:rPr>
                <w:rFonts w:ascii="Times New Roman" w:hAnsi="Times New Roman" w:cs="Times New Roman"/>
                <w:sz w:val="24"/>
                <w:szCs w:val="24"/>
                <w:lang w:val="lt-LT"/>
              </w:rPr>
            </w:pPr>
          </w:p>
        </w:tc>
        <w:tc>
          <w:tcPr>
            <w:tcW w:w="1744" w:type="dxa"/>
          </w:tcPr>
          <w:p w14:paraId="1DDE190F" w14:textId="53489070" w:rsidR="00E22494" w:rsidRPr="002A3432" w:rsidRDefault="00E2249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w:t>
            </w:r>
            <w:r w:rsidR="009260E8" w:rsidRPr="002A3432">
              <w:rPr>
                <w:rFonts w:ascii="Times New Roman" w:hAnsi="Times New Roman" w:cs="Times New Roman"/>
                <w:sz w:val="24"/>
                <w:szCs w:val="24"/>
                <w:lang w:val="lt-LT"/>
              </w:rPr>
              <w:t>6</w:t>
            </w:r>
          </w:p>
        </w:tc>
      </w:tr>
      <w:tr w:rsidR="00E22494" w:rsidRPr="002A3432" w14:paraId="19133B1C" w14:textId="77777777" w:rsidTr="009856A9">
        <w:tc>
          <w:tcPr>
            <w:tcW w:w="2277" w:type="dxa"/>
          </w:tcPr>
          <w:p w14:paraId="3BED8EEC" w14:textId="39B9E3A9" w:rsidR="00E22494" w:rsidRPr="002A3432" w:rsidRDefault="59FA1F36" w:rsidP="009856A9">
            <w:pPr>
              <w:spacing w:after="0" w:line="240" w:lineRule="auto"/>
              <w:rPr>
                <w:rFonts w:ascii="Times New Roman" w:eastAsia="Arial Unicode MS" w:hAnsi="Times New Roman" w:cs="Times New Roman"/>
                <w:b/>
                <w:bCs/>
                <w:color w:val="000000"/>
                <w:sz w:val="24"/>
                <w:szCs w:val="24"/>
                <w:bdr w:val="nil"/>
                <w:lang w:val="lt-LT"/>
              </w:rPr>
            </w:pPr>
            <w:r w:rsidRPr="002A3432">
              <w:rPr>
                <w:rFonts w:ascii="Times New Roman" w:eastAsia="Arial Unicode MS" w:hAnsi="Times New Roman" w:cs="Times New Roman"/>
                <w:b/>
                <w:bCs/>
                <w:color w:val="000000"/>
                <w:sz w:val="24"/>
                <w:szCs w:val="24"/>
                <w:bdr w:val="nil"/>
                <w:lang w:val="lt-LT" w:eastAsia="lt-LT"/>
              </w:rPr>
              <w:t>3.</w:t>
            </w:r>
            <w:r w:rsidR="00224FBD" w:rsidRPr="002A3432">
              <w:rPr>
                <w:rFonts w:ascii="Times New Roman" w:eastAsia="Arial Unicode MS" w:hAnsi="Times New Roman" w:cs="Times New Roman"/>
                <w:b/>
                <w:bCs/>
                <w:color w:val="000000"/>
                <w:sz w:val="24"/>
                <w:szCs w:val="24"/>
                <w:bdr w:val="nil"/>
                <w:lang w:val="lt-LT" w:eastAsia="lt-LT"/>
              </w:rPr>
              <w:t>6</w:t>
            </w:r>
            <w:r w:rsidRPr="002A3432">
              <w:rPr>
                <w:rFonts w:ascii="Times New Roman" w:eastAsia="Arial Unicode MS" w:hAnsi="Times New Roman" w:cs="Times New Roman"/>
                <w:b/>
                <w:bCs/>
                <w:color w:val="000000"/>
                <w:sz w:val="24"/>
                <w:szCs w:val="24"/>
                <w:bdr w:val="nil"/>
                <w:lang w:val="lt-LT" w:eastAsia="lt-LT"/>
              </w:rPr>
              <w:t xml:space="preserve">. </w:t>
            </w:r>
            <w:r w:rsidRPr="002A3432">
              <w:rPr>
                <w:rFonts w:ascii="Times New Roman" w:eastAsia="Arial Unicode MS" w:hAnsi="Times New Roman" w:cs="Times New Roman"/>
                <w:b/>
                <w:bCs/>
                <w:color w:val="000000" w:themeColor="text1"/>
                <w:sz w:val="24"/>
                <w:szCs w:val="24"/>
                <w:lang w:val="lt-LT"/>
              </w:rPr>
              <w:t>Atsiskaitymas su</w:t>
            </w:r>
            <w:r w:rsidR="29609724" w:rsidRPr="002A3432">
              <w:rPr>
                <w:rFonts w:ascii="Times New Roman" w:eastAsia="Arial Unicode MS" w:hAnsi="Times New Roman" w:cs="Times New Roman"/>
                <w:b/>
                <w:bCs/>
                <w:color w:val="000000" w:themeColor="text1"/>
                <w:sz w:val="24"/>
                <w:szCs w:val="24"/>
                <w:lang w:val="lt-LT"/>
              </w:rPr>
              <w:t xml:space="preserve"> </w:t>
            </w:r>
            <w:r w:rsidRPr="002A3432">
              <w:rPr>
                <w:rFonts w:ascii="Times New Roman" w:eastAsia="Arial Unicode MS" w:hAnsi="Times New Roman" w:cs="Times New Roman"/>
                <w:b/>
                <w:bCs/>
                <w:color w:val="000000" w:themeColor="text1"/>
                <w:sz w:val="24"/>
                <w:szCs w:val="24"/>
                <w:lang w:val="lt-LT"/>
              </w:rPr>
              <w:t xml:space="preserve"> Tiekėju</w:t>
            </w:r>
            <w:r w:rsidR="52C248D3" w:rsidRPr="002A3432">
              <w:rPr>
                <w:rFonts w:ascii="Times New Roman" w:eastAsia="Arial Unicode MS" w:hAnsi="Times New Roman" w:cs="Times New Roman"/>
                <w:b/>
                <w:bCs/>
                <w:color w:val="000000" w:themeColor="text1"/>
                <w:sz w:val="24"/>
                <w:szCs w:val="24"/>
                <w:lang w:val="lt-LT"/>
              </w:rPr>
              <w:t xml:space="preserve"> </w:t>
            </w:r>
            <w:r w:rsidR="11C19CA4" w:rsidRPr="002A3432">
              <w:rPr>
                <w:rFonts w:ascii="Times New Roman" w:eastAsia="Arial Unicode MS" w:hAnsi="Times New Roman" w:cs="Times New Roman"/>
                <w:b/>
                <w:bCs/>
                <w:color w:val="000000" w:themeColor="text1"/>
                <w:sz w:val="24"/>
                <w:szCs w:val="24"/>
                <w:lang w:val="lt-LT"/>
              </w:rPr>
              <w:t>(</w:t>
            </w:r>
            <w:r w:rsidR="52C248D3" w:rsidRPr="002A3432">
              <w:rPr>
                <w:rFonts w:ascii="Times New Roman" w:eastAsia="Arial Unicode MS" w:hAnsi="Times New Roman" w:cs="Times New Roman"/>
                <w:b/>
                <w:bCs/>
                <w:color w:val="000000" w:themeColor="text1"/>
                <w:sz w:val="24"/>
                <w:szCs w:val="24"/>
                <w:lang w:val="lt-LT"/>
              </w:rPr>
              <w:t>etapais</w:t>
            </w:r>
            <w:r w:rsidR="66D1D255" w:rsidRPr="002A3432">
              <w:rPr>
                <w:rFonts w:ascii="Times New Roman" w:eastAsia="Arial Unicode MS" w:hAnsi="Times New Roman" w:cs="Times New Roman"/>
                <w:b/>
                <w:bCs/>
                <w:color w:val="000000" w:themeColor="text1"/>
                <w:sz w:val="24"/>
                <w:szCs w:val="24"/>
                <w:lang w:val="lt-LT"/>
              </w:rPr>
              <w:t>/periodiškai)</w:t>
            </w:r>
          </w:p>
        </w:tc>
        <w:tc>
          <w:tcPr>
            <w:tcW w:w="5760" w:type="dxa"/>
            <w:gridSpan w:val="2"/>
          </w:tcPr>
          <w:p w14:paraId="2390D3DF" w14:textId="6D609EF5" w:rsidR="00E22494" w:rsidRPr="002A3432" w:rsidRDefault="169BA71B" w:rsidP="00EA1E6F">
            <w:pPr>
              <w:spacing w:after="0" w:line="240" w:lineRule="auto"/>
              <w:jc w:val="both"/>
              <w:rPr>
                <w:rFonts w:ascii="Times New Roman" w:eastAsia="Arial Unicode MS" w:hAnsi="Times New Roman" w:cs="Times New Roman"/>
                <w:color w:val="00B050"/>
                <w:sz w:val="24"/>
                <w:szCs w:val="24"/>
                <w:lang w:val="lt-LT" w:eastAsia="lt-LT"/>
              </w:rPr>
            </w:pPr>
            <w:r w:rsidRPr="002A3432">
              <w:rPr>
                <w:rFonts w:ascii="Times New Roman" w:eastAsia="Arial Unicode MS" w:hAnsi="Times New Roman" w:cs="Times New Roman"/>
                <w:sz w:val="24"/>
                <w:szCs w:val="24"/>
                <w:bdr w:val="nil"/>
                <w:lang w:val="lt-LT" w:eastAsia="lt-LT"/>
              </w:rPr>
              <w:t xml:space="preserve">Netaikoma </w:t>
            </w:r>
          </w:p>
        </w:tc>
        <w:tc>
          <w:tcPr>
            <w:tcW w:w="1744" w:type="dxa"/>
          </w:tcPr>
          <w:p w14:paraId="061CC737" w14:textId="18E01F68" w:rsidR="00E22494" w:rsidRPr="002A3432" w:rsidRDefault="00E2249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w:t>
            </w:r>
            <w:r w:rsidR="009260E8" w:rsidRPr="002A3432">
              <w:rPr>
                <w:rFonts w:ascii="Times New Roman" w:hAnsi="Times New Roman" w:cs="Times New Roman"/>
                <w:sz w:val="24"/>
                <w:szCs w:val="24"/>
                <w:lang w:val="lt-LT"/>
              </w:rPr>
              <w:t>7</w:t>
            </w:r>
          </w:p>
        </w:tc>
      </w:tr>
      <w:tr w:rsidR="002C109D" w:rsidRPr="002A3432" w14:paraId="76D87F46" w14:textId="77777777" w:rsidTr="009856A9">
        <w:tc>
          <w:tcPr>
            <w:tcW w:w="2277" w:type="dxa"/>
          </w:tcPr>
          <w:p w14:paraId="202C9894" w14:textId="69218968" w:rsidR="002C109D" w:rsidRPr="002A3432" w:rsidRDefault="002C109D" w:rsidP="00EA1E6F">
            <w:pPr>
              <w:spacing w:after="0" w:line="240" w:lineRule="auto"/>
              <w:rPr>
                <w:rFonts w:ascii="Times New Roman" w:eastAsia="Arial Unicode MS" w:hAnsi="Times New Roman" w:cs="Times New Roman"/>
                <w:b/>
                <w:color w:val="000000"/>
                <w:sz w:val="24"/>
                <w:szCs w:val="24"/>
                <w:bdr w:val="nil"/>
                <w:lang w:val="lt-LT" w:eastAsia="lt-LT"/>
              </w:rPr>
            </w:pPr>
            <w:r w:rsidRPr="002A3432">
              <w:rPr>
                <w:rFonts w:ascii="Times New Roman" w:eastAsia="Arial Unicode MS" w:hAnsi="Times New Roman" w:cs="Times New Roman"/>
                <w:b/>
                <w:color w:val="000000"/>
                <w:sz w:val="24"/>
                <w:szCs w:val="24"/>
                <w:bdr w:val="nil"/>
                <w:lang w:val="lt-LT" w:eastAsia="lt-LT"/>
              </w:rPr>
              <w:t>3.</w:t>
            </w:r>
            <w:r w:rsidR="001D5DE8" w:rsidRPr="002A3432">
              <w:rPr>
                <w:rFonts w:ascii="Times New Roman" w:eastAsia="Arial Unicode MS" w:hAnsi="Times New Roman" w:cs="Times New Roman"/>
                <w:b/>
                <w:color w:val="000000"/>
                <w:sz w:val="24"/>
                <w:szCs w:val="24"/>
                <w:bdr w:val="nil"/>
                <w:lang w:val="lt-LT" w:eastAsia="lt-LT"/>
              </w:rPr>
              <w:t>7</w:t>
            </w:r>
            <w:r w:rsidRPr="002A3432">
              <w:rPr>
                <w:rFonts w:ascii="Times New Roman" w:eastAsia="Arial Unicode MS" w:hAnsi="Times New Roman" w:cs="Times New Roman"/>
                <w:b/>
                <w:color w:val="000000"/>
                <w:sz w:val="24"/>
                <w:szCs w:val="24"/>
                <w:bdr w:val="nil"/>
                <w:lang w:val="lt-LT" w:eastAsia="lt-LT"/>
              </w:rPr>
              <w:t xml:space="preserve">. Avansas </w:t>
            </w:r>
          </w:p>
        </w:tc>
        <w:tc>
          <w:tcPr>
            <w:tcW w:w="5760" w:type="dxa"/>
            <w:gridSpan w:val="2"/>
          </w:tcPr>
          <w:p w14:paraId="69E62514" w14:textId="600110D8" w:rsidR="002C109D" w:rsidRPr="002A3432" w:rsidRDefault="00CB5614" w:rsidP="00EA1E6F">
            <w:pPr>
              <w:spacing w:after="0" w:line="240" w:lineRule="auto"/>
              <w:jc w:val="both"/>
              <w:rPr>
                <w:rFonts w:ascii="Times New Roman" w:eastAsia="Arial Unicode MS" w:hAnsi="Times New Roman" w:cs="Times New Roman"/>
                <w:color w:val="00B050"/>
                <w:sz w:val="24"/>
                <w:szCs w:val="24"/>
                <w:lang w:val="lt-LT" w:eastAsia="lt-LT"/>
              </w:rPr>
            </w:pPr>
            <w:r w:rsidRPr="002A3432">
              <w:rPr>
                <w:rFonts w:ascii="Times New Roman" w:eastAsia="Arial Unicode MS" w:hAnsi="Times New Roman" w:cs="Times New Roman"/>
                <w:sz w:val="24"/>
                <w:szCs w:val="24"/>
                <w:bdr w:val="nil"/>
                <w:lang w:val="lt-LT" w:eastAsia="lt-LT"/>
              </w:rPr>
              <w:t>Netaikom</w:t>
            </w:r>
            <w:r w:rsidR="000822A2" w:rsidRPr="002A3432">
              <w:rPr>
                <w:rFonts w:ascii="Times New Roman" w:eastAsia="Arial Unicode MS" w:hAnsi="Times New Roman" w:cs="Times New Roman"/>
                <w:iCs/>
                <w:sz w:val="24"/>
                <w:szCs w:val="24"/>
                <w:bdr w:val="nil"/>
                <w:lang w:val="lt-LT" w:eastAsia="lt-LT"/>
              </w:rPr>
              <w:t>a</w:t>
            </w:r>
          </w:p>
        </w:tc>
        <w:tc>
          <w:tcPr>
            <w:tcW w:w="1744" w:type="dxa"/>
          </w:tcPr>
          <w:p w14:paraId="3D295CC3" w14:textId="2C1957AA" w:rsidR="002C109D" w:rsidRPr="002A3432" w:rsidRDefault="002C109D"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6.1</w:t>
            </w:r>
            <w:r w:rsidR="009260E8" w:rsidRPr="002A3432">
              <w:rPr>
                <w:rFonts w:ascii="Times New Roman" w:hAnsi="Times New Roman" w:cs="Times New Roman"/>
                <w:sz w:val="24"/>
                <w:szCs w:val="24"/>
                <w:lang w:val="lt-LT"/>
              </w:rPr>
              <w:t>0</w:t>
            </w:r>
            <w:r w:rsidRPr="002A3432">
              <w:rPr>
                <w:rFonts w:ascii="Times New Roman" w:hAnsi="Times New Roman" w:cs="Times New Roman"/>
                <w:sz w:val="24"/>
                <w:szCs w:val="24"/>
                <w:lang w:val="lt-LT"/>
              </w:rPr>
              <w:t>-6.1</w:t>
            </w:r>
            <w:r w:rsidR="009260E8" w:rsidRPr="002A3432">
              <w:rPr>
                <w:rFonts w:ascii="Times New Roman" w:hAnsi="Times New Roman" w:cs="Times New Roman"/>
                <w:sz w:val="24"/>
                <w:szCs w:val="24"/>
                <w:lang w:val="lt-LT"/>
              </w:rPr>
              <w:t>2</w:t>
            </w:r>
          </w:p>
        </w:tc>
      </w:tr>
      <w:tr w:rsidR="002C109D" w:rsidRPr="002A3432" w14:paraId="505F4B7C" w14:textId="77777777" w:rsidTr="000D51AF">
        <w:tc>
          <w:tcPr>
            <w:tcW w:w="9781" w:type="dxa"/>
            <w:gridSpan w:val="4"/>
          </w:tcPr>
          <w:p w14:paraId="7731E65C" w14:textId="56008B07" w:rsidR="002C109D" w:rsidRPr="002A3432" w:rsidRDefault="002C109D" w:rsidP="00EA1E6F">
            <w:pPr>
              <w:spacing w:after="0" w:line="240" w:lineRule="auto"/>
              <w:jc w:val="center"/>
              <w:rPr>
                <w:rFonts w:ascii="Times New Roman" w:hAnsi="Times New Roman" w:cs="Times New Roman"/>
                <w:sz w:val="24"/>
                <w:szCs w:val="24"/>
                <w:lang w:val="lt-LT"/>
              </w:rPr>
            </w:pPr>
            <w:r w:rsidRPr="002A3432">
              <w:rPr>
                <w:rFonts w:ascii="Times New Roman" w:eastAsia="Times New Roman" w:hAnsi="Times New Roman" w:cs="Times New Roman"/>
                <w:b/>
                <w:bCs/>
                <w:sz w:val="24"/>
                <w:szCs w:val="24"/>
                <w:lang w:val="lt-LT"/>
              </w:rPr>
              <w:t xml:space="preserve">4. </w:t>
            </w:r>
            <w:r w:rsidR="000F680D" w:rsidRPr="002A3432">
              <w:rPr>
                <w:rFonts w:ascii="Times New Roman" w:eastAsia="Times New Roman" w:hAnsi="Times New Roman" w:cs="Times New Roman"/>
                <w:b/>
                <w:bCs/>
                <w:sz w:val="24"/>
                <w:szCs w:val="24"/>
                <w:lang w:val="lt-LT"/>
              </w:rPr>
              <w:t xml:space="preserve">PAPILDOMAS </w:t>
            </w:r>
            <w:r w:rsidRPr="002A3432">
              <w:rPr>
                <w:rFonts w:ascii="Times New Roman" w:eastAsia="Times New Roman" w:hAnsi="Times New Roman" w:cs="Times New Roman"/>
                <w:b/>
                <w:bCs/>
                <w:sz w:val="24"/>
                <w:szCs w:val="24"/>
                <w:lang w:val="lt-LT"/>
              </w:rPr>
              <w:t>SUTARTIES ĮVYKDYMO UŽTIKRINIMAS</w:t>
            </w:r>
          </w:p>
        </w:tc>
      </w:tr>
      <w:tr w:rsidR="00E04419" w:rsidRPr="002A3432" w14:paraId="56C78478" w14:textId="77777777" w:rsidTr="000D51AF">
        <w:tc>
          <w:tcPr>
            <w:tcW w:w="9781" w:type="dxa"/>
            <w:gridSpan w:val="4"/>
          </w:tcPr>
          <w:p w14:paraId="2D0FEB6D" w14:textId="0B155200" w:rsidR="00E04419" w:rsidRPr="002A3432" w:rsidRDefault="00E04419" w:rsidP="00EA1E6F">
            <w:pPr>
              <w:spacing w:after="0" w:line="240" w:lineRule="auto"/>
              <w:jc w:val="both"/>
              <w:rPr>
                <w:rFonts w:ascii="Times New Roman" w:eastAsia="Calibri" w:hAnsi="Times New Roman" w:cs="Times New Roman"/>
                <w:i/>
                <w:iCs/>
                <w:sz w:val="24"/>
                <w:szCs w:val="24"/>
                <w:lang w:val="lt-LT"/>
              </w:rPr>
            </w:pPr>
            <w:r w:rsidRPr="002A3432">
              <w:rPr>
                <w:rFonts w:ascii="Times New Roman" w:eastAsia="Calibri" w:hAnsi="Times New Roman" w:cs="Times New Roman"/>
                <w:sz w:val="24"/>
                <w:szCs w:val="24"/>
                <w:lang w:val="lt-LT"/>
              </w:rPr>
              <w:t xml:space="preserve">4.1. </w:t>
            </w:r>
            <w:r w:rsidR="7968DB42" w:rsidRPr="002A3432">
              <w:rPr>
                <w:rFonts w:ascii="Times New Roman" w:eastAsia="Calibri" w:hAnsi="Times New Roman" w:cs="Times New Roman"/>
                <w:sz w:val="24"/>
                <w:szCs w:val="24"/>
                <w:lang w:val="lt-LT"/>
              </w:rPr>
              <w:t xml:space="preserve">Reikalaujamas </w:t>
            </w:r>
            <w:r w:rsidR="000F680D" w:rsidRPr="002A3432">
              <w:rPr>
                <w:rFonts w:ascii="Times New Roman" w:eastAsia="Calibri" w:hAnsi="Times New Roman" w:cs="Times New Roman"/>
                <w:sz w:val="24"/>
                <w:szCs w:val="24"/>
                <w:lang w:val="lt-LT"/>
              </w:rPr>
              <w:t>papildomas s</w:t>
            </w:r>
            <w:r w:rsidR="7968DB42" w:rsidRPr="002A3432">
              <w:rPr>
                <w:rFonts w:ascii="Times New Roman" w:eastAsia="Calibri" w:hAnsi="Times New Roman" w:cs="Times New Roman"/>
                <w:sz w:val="24"/>
                <w:szCs w:val="24"/>
                <w:lang w:val="lt-LT"/>
              </w:rPr>
              <w:t>utarties įvykdymo užtikrinimas:</w:t>
            </w:r>
          </w:p>
        </w:tc>
      </w:tr>
      <w:tr w:rsidR="00106A1E" w:rsidRPr="002A3432" w14:paraId="374B1D27" w14:textId="77777777" w:rsidTr="009856A9">
        <w:tc>
          <w:tcPr>
            <w:tcW w:w="2277" w:type="dxa"/>
          </w:tcPr>
          <w:p w14:paraId="6E671CB9" w14:textId="2555F01C" w:rsidR="00106A1E" w:rsidRPr="002A3432" w:rsidRDefault="00E04419" w:rsidP="009856A9">
            <w:pPr>
              <w:spacing w:after="0" w:line="240" w:lineRule="auto"/>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 xml:space="preserve">4.1. </w:t>
            </w:r>
            <w:r w:rsidR="00106A1E" w:rsidRPr="002A3432">
              <w:rPr>
                <w:rFonts w:ascii="Times New Roman" w:hAnsi="Times New Roman" w:cs="Times New Roman"/>
                <w:b/>
                <w:bCs/>
                <w:sz w:val="24"/>
                <w:szCs w:val="24"/>
                <w:lang w:val="lt-LT"/>
              </w:rPr>
              <w:t>Sutarties įvykdymo užtikrinimo būdas</w:t>
            </w:r>
          </w:p>
        </w:tc>
        <w:tc>
          <w:tcPr>
            <w:tcW w:w="5760" w:type="dxa"/>
            <w:gridSpan w:val="2"/>
          </w:tcPr>
          <w:p w14:paraId="34979A91" w14:textId="69D45478" w:rsidR="00D03357" w:rsidRPr="002A3432" w:rsidRDefault="00D03357" w:rsidP="00EA1E6F">
            <w:pPr>
              <w:spacing w:after="0" w:line="240" w:lineRule="auto"/>
              <w:jc w:val="both"/>
              <w:rPr>
                <w:rFonts w:ascii="Times New Roman" w:hAnsi="Times New Roman" w:cs="Times New Roman"/>
                <w:i/>
                <w:iCs/>
                <w:sz w:val="24"/>
                <w:szCs w:val="24"/>
                <w:lang w:val="lt-LT"/>
              </w:rPr>
            </w:pPr>
            <w:r w:rsidRPr="002A3432">
              <w:rPr>
                <w:rFonts w:ascii="Times New Roman" w:hAnsi="Times New Roman" w:cs="Times New Roman"/>
                <w:sz w:val="24"/>
                <w:szCs w:val="24"/>
                <w:lang w:val="lt-LT"/>
              </w:rPr>
              <w:t>Užtikrinimo būdas, neapimantis netesybų mokėjimo:</w:t>
            </w:r>
            <w:r w:rsidRPr="002A3432">
              <w:rPr>
                <w:rFonts w:ascii="Times New Roman" w:hAnsi="Times New Roman" w:cs="Times New Roman"/>
                <w:i/>
                <w:iCs/>
                <w:sz w:val="24"/>
                <w:szCs w:val="24"/>
                <w:lang w:val="lt-LT"/>
              </w:rPr>
              <w:t xml:space="preserve"> Banko garantija/ Draudimo bendro</w:t>
            </w:r>
            <w:r w:rsidR="00B74262" w:rsidRPr="002A3432">
              <w:rPr>
                <w:rFonts w:ascii="Times New Roman" w:hAnsi="Times New Roman" w:cs="Times New Roman"/>
                <w:i/>
                <w:iCs/>
                <w:sz w:val="24"/>
                <w:szCs w:val="24"/>
                <w:lang w:val="lt-LT"/>
              </w:rPr>
              <w:t>vės laidavimo raštas su polisu.</w:t>
            </w:r>
          </w:p>
        </w:tc>
        <w:tc>
          <w:tcPr>
            <w:tcW w:w="1744" w:type="dxa"/>
          </w:tcPr>
          <w:p w14:paraId="37118C96" w14:textId="4206442D" w:rsidR="00106A1E" w:rsidRPr="002A3432" w:rsidRDefault="00D45C78"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7.1.-7.2</w:t>
            </w:r>
            <w:r w:rsidR="00BA23C9" w:rsidRPr="002A3432">
              <w:rPr>
                <w:rFonts w:ascii="Times New Roman" w:hAnsi="Times New Roman" w:cs="Times New Roman"/>
                <w:sz w:val="24"/>
                <w:szCs w:val="24"/>
                <w:lang w:val="lt-LT"/>
              </w:rPr>
              <w:t>, 7.5</w:t>
            </w:r>
          </w:p>
        </w:tc>
      </w:tr>
      <w:tr w:rsidR="00106A1E" w:rsidRPr="002A3432" w14:paraId="0ABC08D4" w14:textId="77777777" w:rsidTr="009856A9">
        <w:tc>
          <w:tcPr>
            <w:tcW w:w="2277" w:type="dxa"/>
          </w:tcPr>
          <w:p w14:paraId="58569A30" w14:textId="675E7B7F" w:rsidR="00106A1E" w:rsidRPr="002A3432" w:rsidRDefault="00E04419" w:rsidP="009856A9">
            <w:pPr>
              <w:spacing w:after="0" w:line="240" w:lineRule="auto"/>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 xml:space="preserve">4.2. </w:t>
            </w:r>
            <w:r w:rsidR="00106A1E" w:rsidRPr="002A3432">
              <w:rPr>
                <w:rFonts w:ascii="Times New Roman" w:hAnsi="Times New Roman" w:cs="Times New Roman"/>
                <w:b/>
                <w:bCs/>
                <w:sz w:val="24"/>
                <w:szCs w:val="24"/>
                <w:lang w:val="lt-LT"/>
              </w:rPr>
              <w:t xml:space="preserve">Sutarties įvykdymo užtikrinimo pateikimo terminas </w:t>
            </w:r>
          </w:p>
        </w:tc>
        <w:tc>
          <w:tcPr>
            <w:tcW w:w="5760" w:type="dxa"/>
            <w:gridSpan w:val="2"/>
          </w:tcPr>
          <w:p w14:paraId="1CDA9CA8" w14:textId="7AAF9F65" w:rsidR="00106A1E" w:rsidRPr="002A3432" w:rsidRDefault="005F635A" w:rsidP="00EA1E6F">
            <w:pPr>
              <w:autoSpaceDE w:val="0"/>
              <w:autoSpaceDN w:val="0"/>
              <w:adjustRightInd w:val="0"/>
              <w:spacing w:after="0" w:line="240" w:lineRule="auto"/>
              <w:rPr>
                <w:rFonts w:ascii="Times New Roman" w:eastAsia="Times New Roman" w:hAnsi="Times New Roman" w:cs="Times New Roman"/>
                <w:i/>
                <w:iCs/>
                <w:sz w:val="24"/>
                <w:szCs w:val="24"/>
                <w:lang w:val="lt-LT"/>
              </w:rPr>
            </w:pPr>
            <w:r w:rsidRPr="002A3432">
              <w:rPr>
                <w:rFonts w:ascii="Times New Roman" w:eastAsia="Arial Unicode MS" w:hAnsi="Times New Roman" w:cs="Times New Roman"/>
                <w:sz w:val="24"/>
                <w:szCs w:val="24"/>
                <w:bdr w:val="nil"/>
                <w:lang w:val="lt-LT" w:eastAsia="lt-LT"/>
              </w:rPr>
              <w:t>5 darbo dienas</w:t>
            </w:r>
            <w:r w:rsidR="04394260" w:rsidRPr="002A3432">
              <w:rPr>
                <w:rFonts w:ascii="Times New Roman" w:eastAsia="Arial Unicode MS" w:hAnsi="Times New Roman" w:cs="Times New Roman"/>
                <w:sz w:val="24"/>
                <w:szCs w:val="24"/>
                <w:bdr w:val="nil"/>
                <w:lang w:val="lt-LT" w:eastAsia="lt-LT"/>
              </w:rPr>
              <w:t xml:space="preserve"> nuo Sutarties pasirašymo dienos</w:t>
            </w:r>
          </w:p>
        </w:tc>
        <w:tc>
          <w:tcPr>
            <w:tcW w:w="1744" w:type="dxa"/>
          </w:tcPr>
          <w:p w14:paraId="09B89F18" w14:textId="05723975" w:rsidR="00106A1E" w:rsidRPr="002A3432" w:rsidRDefault="00E04419"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7.1</w:t>
            </w:r>
          </w:p>
        </w:tc>
      </w:tr>
      <w:tr w:rsidR="00106A1E" w:rsidRPr="002A3432" w14:paraId="64A6873F" w14:textId="77777777" w:rsidTr="009856A9">
        <w:tc>
          <w:tcPr>
            <w:tcW w:w="2277" w:type="dxa"/>
          </w:tcPr>
          <w:p w14:paraId="6AAB6DD4" w14:textId="66A6DD76" w:rsidR="00106A1E" w:rsidRPr="002A3432" w:rsidRDefault="00E04419" w:rsidP="009856A9">
            <w:pPr>
              <w:spacing w:after="0" w:line="240" w:lineRule="auto"/>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 xml:space="preserve">4.3. </w:t>
            </w:r>
            <w:r w:rsidR="00106A1E" w:rsidRPr="002A3432">
              <w:rPr>
                <w:rFonts w:ascii="Times New Roman" w:hAnsi="Times New Roman" w:cs="Times New Roman"/>
                <w:b/>
                <w:bCs/>
                <w:sz w:val="24"/>
                <w:szCs w:val="24"/>
                <w:lang w:val="lt-LT"/>
              </w:rPr>
              <w:t>Sutarties įvykdymo užtikrinimo vertės dydis</w:t>
            </w:r>
          </w:p>
        </w:tc>
        <w:tc>
          <w:tcPr>
            <w:tcW w:w="5760" w:type="dxa"/>
            <w:gridSpan w:val="2"/>
          </w:tcPr>
          <w:p w14:paraId="0E43E580" w14:textId="0F005F3B" w:rsidR="00106A1E" w:rsidRPr="002A3432" w:rsidRDefault="0052015B" w:rsidP="00EA1E6F">
            <w:pPr>
              <w:autoSpaceDE w:val="0"/>
              <w:autoSpaceDN w:val="0"/>
              <w:adjustRightInd w:val="0"/>
              <w:spacing w:after="0" w:line="240" w:lineRule="auto"/>
              <w:jc w:val="both"/>
              <w:rPr>
                <w:rFonts w:ascii="Times New Roman" w:eastAsia="Times New Roman" w:hAnsi="Times New Roman" w:cs="Times New Roman"/>
                <w:iCs/>
                <w:sz w:val="24"/>
                <w:szCs w:val="24"/>
                <w:lang w:val="lt-LT"/>
              </w:rPr>
            </w:pPr>
            <w:r w:rsidRPr="002A3432">
              <w:rPr>
                <w:rFonts w:ascii="Times New Roman" w:eastAsia="Times New Roman" w:hAnsi="Times New Roman" w:cs="Times New Roman"/>
                <w:iCs/>
                <w:sz w:val="24"/>
                <w:szCs w:val="24"/>
                <w:lang w:val="lt-LT"/>
              </w:rPr>
              <w:t>2</w:t>
            </w:r>
            <w:r w:rsidR="00B74262" w:rsidRPr="002A3432">
              <w:rPr>
                <w:rFonts w:ascii="Times New Roman" w:eastAsia="Times New Roman" w:hAnsi="Times New Roman" w:cs="Times New Roman"/>
                <w:iCs/>
                <w:sz w:val="24"/>
                <w:szCs w:val="24"/>
                <w:lang w:val="lt-LT"/>
              </w:rPr>
              <w:t xml:space="preserve"> proc. </w:t>
            </w:r>
            <w:r w:rsidR="00106A1E" w:rsidRPr="002A3432">
              <w:rPr>
                <w:rFonts w:ascii="Times New Roman" w:eastAsia="Times New Roman" w:hAnsi="Times New Roman" w:cs="Times New Roman"/>
                <w:iCs/>
                <w:sz w:val="24"/>
                <w:szCs w:val="24"/>
                <w:lang w:val="lt-LT"/>
              </w:rPr>
              <w:t xml:space="preserve">pradinės Sutarties vertės. </w:t>
            </w:r>
          </w:p>
          <w:p w14:paraId="3D97F658" w14:textId="269AE3C6" w:rsidR="00106A1E" w:rsidRPr="002A3432" w:rsidRDefault="00106A1E" w:rsidP="00EA1E6F">
            <w:pPr>
              <w:autoSpaceDE w:val="0"/>
              <w:autoSpaceDN w:val="0"/>
              <w:adjustRightInd w:val="0"/>
              <w:spacing w:after="0" w:line="240" w:lineRule="auto"/>
              <w:jc w:val="both"/>
              <w:rPr>
                <w:rFonts w:ascii="Times New Roman" w:eastAsia="Times New Roman" w:hAnsi="Times New Roman" w:cs="Times New Roman"/>
                <w:iCs/>
                <w:sz w:val="24"/>
                <w:szCs w:val="24"/>
                <w:lang w:val="lt-LT"/>
              </w:rPr>
            </w:pPr>
            <w:r w:rsidRPr="002A3432">
              <w:rPr>
                <w:rFonts w:ascii="Times New Roman" w:eastAsia="Times New Roman" w:hAnsi="Times New Roman" w:cs="Times New Roman"/>
                <w:iCs/>
                <w:sz w:val="24"/>
                <w:szCs w:val="24"/>
                <w:lang w:val="lt-LT"/>
              </w:rPr>
              <w:t xml:space="preserve"> </w:t>
            </w:r>
          </w:p>
        </w:tc>
        <w:tc>
          <w:tcPr>
            <w:tcW w:w="1744" w:type="dxa"/>
          </w:tcPr>
          <w:p w14:paraId="09D25228" w14:textId="0A12FF72" w:rsidR="00106A1E" w:rsidRPr="002A3432" w:rsidRDefault="00D01D49"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7.2</w:t>
            </w:r>
          </w:p>
        </w:tc>
      </w:tr>
      <w:tr w:rsidR="00106A1E" w:rsidRPr="002A3432" w14:paraId="4ED87310" w14:textId="77777777" w:rsidTr="009856A9">
        <w:tc>
          <w:tcPr>
            <w:tcW w:w="2277" w:type="dxa"/>
          </w:tcPr>
          <w:p w14:paraId="57AA1FA8" w14:textId="4BAD636C" w:rsidR="00106A1E" w:rsidRPr="002A3432" w:rsidRDefault="00E04419" w:rsidP="009856A9">
            <w:pPr>
              <w:spacing w:after="0" w:line="240" w:lineRule="auto"/>
              <w:rPr>
                <w:rFonts w:ascii="Times New Roman" w:hAnsi="Times New Roman" w:cs="Times New Roman"/>
                <w:i/>
                <w:iCs/>
                <w:color w:val="00B050"/>
                <w:sz w:val="24"/>
                <w:szCs w:val="24"/>
                <w:lang w:val="lt-LT"/>
              </w:rPr>
            </w:pPr>
            <w:r w:rsidRPr="002A3432">
              <w:rPr>
                <w:rFonts w:ascii="Times New Roman" w:hAnsi="Times New Roman" w:cs="Times New Roman"/>
                <w:b/>
                <w:bCs/>
                <w:sz w:val="24"/>
                <w:szCs w:val="24"/>
                <w:lang w:val="lt-LT"/>
              </w:rPr>
              <w:t xml:space="preserve">4.4. </w:t>
            </w:r>
            <w:r w:rsidR="00106A1E" w:rsidRPr="002A3432">
              <w:rPr>
                <w:rFonts w:ascii="Times New Roman" w:hAnsi="Times New Roman" w:cs="Times New Roman"/>
                <w:b/>
                <w:bCs/>
                <w:sz w:val="24"/>
                <w:szCs w:val="24"/>
                <w:lang w:val="lt-LT"/>
              </w:rPr>
              <w:t>Sutarties įvykdymo užtikrinimo galiojimo terminas</w:t>
            </w:r>
          </w:p>
        </w:tc>
        <w:tc>
          <w:tcPr>
            <w:tcW w:w="5760" w:type="dxa"/>
            <w:gridSpan w:val="2"/>
          </w:tcPr>
          <w:p w14:paraId="4DF937A6" w14:textId="62582602" w:rsidR="00106A1E" w:rsidRPr="002A3432" w:rsidRDefault="48C08BD3" w:rsidP="00EA1E6F">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2A3432">
              <w:rPr>
                <w:rFonts w:ascii="Times New Roman" w:hAnsi="Times New Roman" w:cs="Times New Roman"/>
                <w:sz w:val="24"/>
                <w:szCs w:val="24"/>
                <w:lang w:val="lt-LT"/>
              </w:rPr>
              <w:t>Iki vėliausios Ti</w:t>
            </w:r>
            <w:r w:rsidR="005F635A" w:rsidRPr="002A3432">
              <w:rPr>
                <w:rFonts w:ascii="Times New Roman" w:hAnsi="Times New Roman" w:cs="Times New Roman"/>
                <w:sz w:val="24"/>
                <w:szCs w:val="24"/>
                <w:lang w:val="lt-LT"/>
              </w:rPr>
              <w:t>ekėjo prievolių įvykdymo dienos.</w:t>
            </w:r>
          </w:p>
        </w:tc>
        <w:tc>
          <w:tcPr>
            <w:tcW w:w="1744" w:type="dxa"/>
          </w:tcPr>
          <w:p w14:paraId="6CD8A901" w14:textId="0FF7E5D9" w:rsidR="00106A1E" w:rsidRPr="002A3432" w:rsidRDefault="00D01D49"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7.7, </w:t>
            </w:r>
            <w:r w:rsidR="00106A1E" w:rsidRPr="002A3432">
              <w:rPr>
                <w:rFonts w:ascii="Times New Roman" w:hAnsi="Times New Roman" w:cs="Times New Roman"/>
                <w:sz w:val="24"/>
                <w:szCs w:val="24"/>
                <w:lang w:val="lt-LT"/>
              </w:rPr>
              <w:t>7.9</w:t>
            </w:r>
          </w:p>
        </w:tc>
      </w:tr>
      <w:tr w:rsidR="00106A1E" w:rsidRPr="002A3432" w14:paraId="296EC222" w14:textId="77777777" w:rsidTr="000D51AF">
        <w:tc>
          <w:tcPr>
            <w:tcW w:w="9781" w:type="dxa"/>
            <w:gridSpan w:val="4"/>
          </w:tcPr>
          <w:p w14:paraId="2582E3ED" w14:textId="01DA7E83" w:rsidR="00106A1E" w:rsidRPr="002A3432" w:rsidRDefault="00106A1E" w:rsidP="00EA1E6F">
            <w:pPr>
              <w:suppressAutoHyphens/>
              <w:spacing w:after="0" w:line="240" w:lineRule="auto"/>
              <w:jc w:val="center"/>
              <w:rPr>
                <w:rFonts w:ascii="Times New Roman" w:eastAsia="Times New Roman" w:hAnsi="Times New Roman" w:cs="Times New Roman"/>
                <w:b/>
                <w:sz w:val="24"/>
                <w:szCs w:val="24"/>
                <w:lang w:val="lt-LT" w:eastAsia="ar-SA"/>
              </w:rPr>
            </w:pPr>
            <w:r w:rsidRPr="002A3432">
              <w:rPr>
                <w:rFonts w:ascii="Times New Roman" w:eastAsia="Arial Unicode MS" w:hAnsi="Times New Roman" w:cs="Times New Roman"/>
                <w:b/>
                <w:sz w:val="24"/>
                <w:szCs w:val="24"/>
                <w:bdr w:val="nil"/>
                <w:lang w:val="lt-LT" w:eastAsia="lt-LT"/>
              </w:rPr>
              <w:t xml:space="preserve">5. </w:t>
            </w:r>
            <w:r w:rsidRPr="002A3432">
              <w:rPr>
                <w:rFonts w:ascii="Times New Roman" w:eastAsia="Times New Roman" w:hAnsi="Times New Roman" w:cs="Times New Roman"/>
                <w:b/>
                <w:sz w:val="24"/>
                <w:szCs w:val="24"/>
                <w:lang w:val="lt-LT" w:eastAsia="ar-SA"/>
              </w:rPr>
              <w:t>ŠALIŲ TEISĖS IR PAREIGOS</w:t>
            </w:r>
          </w:p>
        </w:tc>
      </w:tr>
      <w:tr w:rsidR="00106A1E" w:rsidRPr="002A3432" w14:paraId="21C98D05" w14:textId="77777777" w:rsidTr="009856A9">
        <w:tc>
          <w:tcPr>
            <w:tcW w:w="2277" w:type="dxa"/>
          </w:tcPr>
          <w:p w14:paraId="191A4D53" w14:textId="5D54F0ED" w:rsidR="00106A1E" w:rsidRPr="002A3432" w:rsidRDefault="00106A1E" w:rsidP="00EA1E6F">
            <w:pPr>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sz w:val="24"/>
                <w:szCs w:val="24"/>
                <w:bdr w:val="nil"/>
                <w:lang w:val="lt-LT" w:eastAsia="lt-LT"/>
              </w:rPr>
              <w:t xml:space="preserve">5.1. Papildomi Užsakovo </w:t>
            </w:r>
            <w:r w:rsidR="001713EC" w:rsidRPr="002A3432">
              <w:rPr>
                <w:rFonts w:ascii="Times New Roman" w:eastAsia="Arial Unicode MS" w:hAnsi="Times New Roman" w:cs="Times New Roman"/>
                <w:b/>
                <w:bCs/>
                <w:sz w:val="24"/>
                <w:szCs w:val="24"/>
                <w:bdr w:val="nil"/>
                <w:lang w:val="lt-LT" w:eastAsia="lt-LT"/>
              </w:rPr>
              <w:t xml:space="preserve">ir Tiekėjo </w:t>
            </w:r>
            <w:r w:rsidRPr="002A3432">
              <w:rPr>
                <w:rFonts w:ascii="Times New Roman" w:eastAsia="Arial Unicode MS" w:hAnsi="Times New Roman" w:cs="Times New Roman"/>
                <w:b/>
                <w:bCs/>
                <w:sz w:val="24"/>
                <w:szCs w:val="24"/>
                <w:bdr w:val="nil"/>
                <w:lang w:val="lt-LT" w:eastAsia="lt-LT"/>
              </w:rPr>
              <w:t>įsipareigojimai</w:t>
            </w:r>
            <w:r w:rsidR="001713EC" w:rsidRPr="002A3432">
              <w:rPr>
                <w:rFonts w:ascii="Times New Roman" w:eastAsia="Arial Unicode MS" w:hAnsi="Times New Roman" w:cs="Times New Roman"/>
                <w:b/>
                <w:bCs/>
                <w:sz w:val="24"/>
                <w:szCs w:val="24"/>
                <w:bdr w:val="nil"/>
                <w:lang w:val="lt-LT" w:eastAsia="lt-LT"/>
              </w:rPr>
              <w:t xml:space="preserve"> ir teisės </w:t>
            </w:r>
          </w:p>
        </w:tc>
        <w:tc>
          <w:tcPr>
            <w:tcW w:w="5760" w:type="dxa"/>
            <w:gridSpan w:val="2"/>
          </w:tcPr>
          <w:p w14:paraId="5B41D8B4" w14:textId="27A8E2FE" w:rsidR="009D5FAE" w:rsidRPr="002A3432" w:rsidRDefault="009D5FAE" w:rsidP="00EA1E6F">
            <w:pPr>
              <w:autoSpaceDE w:val="0"/>
              <w:autoSpaceDN w:val="0"/>
              <w:adjustRightInd w:val="0"/>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 </w:t>
            </w:r>
            <w:r w:rsidR="004164C7" w:rsidRPr="002A3432">
              <w:rPr>
                <w:rFonts w:ascii="Times New Roman" w:hAnsi="Times New Roman" w:cs="Times New Roman"/>
                <w:sz w:val="24"/>
                <w:szCs w:val="24"/>
                <w:lang w:val="lt-LT"/>
              </w:rPr>
              <w:t>p</w:t>
            </w:r>
            <w:r w:rsidRPr="002A3432">
              <w:rPr>
                <w:rFonts w:ascii="Times New Roman" w:hAnsi="Times New Roman" w:cs="Times New Roman"/>
                <w:sz w:val="24"/>
                <w:szCs w:val="24"/>
                <w:lang w:val="lt-LT"/>
              </w:rPr>
              <w:t xml:space="preserve">ateikti </w:t>
            </w:r>
            <w:r w:rsidR="006B549F" w:rsidRPr="002A3432">
              <w:rPr>
                <w:rFonts w:ascii="Times New Roman" w:eastAsia="Calibri" w:hAnsi="Times New Roman" w:cs="Times New Roman"/>
                <w:sz w:val="24"/>
                <w:szCs w:val="24"/>
                <w:lang w:val="lt-LT"/>
              </w:rPr>
              <w:t>kiekvien</w:t>
            </w:r>
            <w:r w:rsidR="006B549F">
              <w:rPr>
                <w:rFonts w:ascii="Times New Roman" w:eastAsia="Calibri" w:hAnsi="Times New Roman" w:cs="Times New Roman"/>
                <w:sz w:val="24"/>
                <w:szCs w:val="24"/>
                <w:lang w:val="lt-LT"/>
              </w:rPr>
              <w:t>o</w:t>
            </w:r>
            <w:r w:rsidR="006B549F" w:rsidRPr="002A3432">
              <w:rPr>
                <w:rFonts w:ascii="Times New Roman" w:eastAsia="Calibri" w:hAnsi="Times New Roman" w:cs="Times New Roman"/>
                <w:sz w:val="24"/>
                <w:szCs w:val="24"/>
                <w:lang w:val="lt-LT"/>
              </w:rPr>
              <w:t xml:space="preserve"> ataskaitin</w:t>
            </w:r>
            <w:r w:rsidR="006B549F">
              <w:rPr>
                <w:rFonts w:ascii="Times New Roman" w:eastAsia="Calibri" w:hAnsi="Times New Roman" w:cs="Times New Roman"/>
                <w:sz w:val="24"/>
                <w:szCs w:val="24"/>
                <w:lang w:val="lt-LT"/>
              </w:rPr>
              <w:t>io</w:t>
            </w:r>
            <w:r w:rsidR="006B549F" w:rsidRPr="002A3432">
              <w:rPr>
                <w:rFonts w:ascii="Times New Roman" w:eastAsia="Calibri" w:hAnsi="Times New Roman" w:cs="Times New Roman"/>
                <w:sz w:val="24"/>
                <w:szCs w:val="24"/>
                <w:lang w:val="lt-LT"/>
              </w:rPr>
              <w:t xml:space="preserve"> mėnes</w:t>
            </w:r>
            <w:r w:rsidR="006B549F">
              <w:rPr>
                <w:rFonts w:ascii="Times New Roman" w:eastAsia="Calibri" w:hAnsi="Times New Roman" w:cs="Times New Roman"/>
                <w:sz w:val="24"/>
                <w:szCs w:val="24"/>
                <w:lang w:val="lt-LT"/>
              </w:rPr>
              <w:t>io</w:t>
            </w:r>
            <w:r w:rsidR="006B549F" w:rsidRPr="002A3432">
              <w:rPr>
                <w:rFonts w:ascii="Times New Roman" w:hAnsi="Times New Roman" w:cs="Times New Roman"/>
                <w:sz w:val="24"/>
                <w:szCs w:val="24"/>
                <w:lang w:val="lt-LT"/>
              </w:rPr>
              <w:t xml:space="preserve"> </w:t>
            </w:r>
            <w:r w:rsidRPr="002A3432">
              <w:rPr>
                <w:rFonts w:ascii="Times New Roman" w:hAnsi="Times New Roman" w:cs="Times New Roman"/>
                <w:sz w:val="24"/>
                <w:szCs w:val="24"/>
                <w:lang w:val="lt-LT"/>
              </w:rPr>
              <w:t xml:space="preserve">ataskaitą apie </w:t>
            </w:r>
            <w:r w:rsidRPr="002A3432">
              <w:rPr>
                <w:rFonts w:ascii="Times New Roman" w:eastAsia="Calibri" w:hAnsi="Times New Roman" w:cs="Times New Roman"/>
                <w:sz w:val="24"/>
                <w:szCs w:val="24"/>
                <w:lang w:val="lt-LT"/>
              </w:rPr>
              <w:t xml:space="preserve">ekologiškų produktų maisto gaminimui naudojimą iki kito mėnesio 5 dienos (ataskaitos forma pateikta </w:t>
            </w:r>
            <w:r w:rsidR="004164C7" w:rsidRPr="002A3432">
              <w:rPr>
                <w:rFonts w:ascii="Times New Roman" w:eastAsia="Calibri" w:hAnsi="Times New Roman" w:cs="Times New Roman"/>
                <w:sz w:val="24"/>
                <w:szCs w:val="24"/>
                <w:lang w:val="lt-LT"/>
              </w:rPr>
              <w:t>Specialiųjų sutarties sąlygų</w:t>
            </w:r>
            <w:r w:rsidR="004164C7" w:rsidRPr="002A3432">
              <w:rPr>
                <w:rFonts w:ascii="Times New Roman" w:eastAsia="Calibri" w:hAnsi="Times New Roman" w:cs="Times New Roman"/>
                <w:i/>
                <w:iCs/>
                <w:sz w:val="24"/>
                <w:szCs w:val="24"/>
                <w:lang w:val="lt-LT"/>
              </w:rPr>
              <w:t xml:space="preserve"> </w:t>
            </w:r>
            <w:r w:rsidR="004164C7" w:rsidRPr="002A3432">
              <w:rPr>
                <w:rFonts w:ascii="Times New Roman" w:eastAsia="Calibri" w:hAnsi="Times New Roman" w:cs="Times New Roman"/>
                <w:sz w:val="24"/>
                <w:szCs w:val="24"/>
                <w:lang w:val="lt-LT"/>
              </w:rPr>
              <w:t>5 priede</w:t>
            </w:r>
            <w:r w:rsidRPr="002A3432">
              <w:rPr>
                <w:rFonts w:ascii="Times New Roman" w:eastAsia="Calibri" w:hAnsi="Times New Roman" w:cs="Times New Roman"/>
                <w:sz w:val="24"/>
                <w:szCs w:val="24"/>
                <w:lang w:val="lt-LT"/>
              </w:rPr>
              <w:t>)</w:t>
            </w:r>
            <w:r w:rsidR="00497308" w:rsidRPr="002A3432">
              <w:rPr>
                <w:rFonts w:ascii="Times New Roman" w:eastAsia="Calibri" w:hAnsi="Times New Roman" w:cs="Times New Roman"/>
                <w:sz w:val="24"/>
                <w:szCs w:val="24"/>
                <w:lang w:val="lt-LT"/>
              </w:rPr>
              <w:t>;</w:t>
            </w:r>
          </w:p>
          <w:p w14:paraId="21AD89DE" w14:textId="4F8FAC94" w:rsidR="009437B9" w:rsidRPr="002A3432" w:rsidRDefault="009437B9" w:rsidP="00EA1E6F">
            <w:pPr>
              <w:autoSpaceDE w:val="0"/>
              <w:autoSpaceDN w:val="0"/>
              <w:adjustRightInd w:val="0"/>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 </w:t>
            </w:r>
            <w:r w:rsidR="004164C7" w:rsidRPr="002A3432">
              <w:rPr>
                <w:rFonts w:ascii="Times New Roman" w:hAnsi="Times New Roman" w:cs="Times New Roman"/>
                <w:sz w:val="24"/>
                <w:szCs w:val="24"/>
                <w:lang w:val="lt-LT"/>
              </w:rPr>
              <w:t>p</w:t>
            </w:r>
            <w:r w:rsidRPr="002A3432">
              <w:rPr>
                <w:rFonts w:ascii="Times New Roman" w:hAnsi="Times New Roman" w:cs="Times New Roman"/>
                <w:sz w:val="24"/>
                <w:szCs w:val="24"/>
                <w:lang w:val="lt-LT"/>
              </w:rPr>
              <w:t>ateikti Užsakovui maitinimo paslaugų teikimo kontrolę vykdančių institucijų patikrų dokumentų (aktų, pažymų ar kt.) kopijas;</w:t>
            </w:r>
          </w:p>
          <w:p w14:paraId="21151AC2" w14:textId="2F6D18A2" w:rsidR="00106A1E" w:rsidRPr="002A3432" w:rsidRDefault="009437B9" w:rsidP="00EA1E6F">
            <w:pPr>
              <w:autoSpaceDE w:val="0"/>
              <w:autoSpaceDN w:val="0"/>
              <w:adjustRightInd w:val="0"/>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 xml:space="preserve">- </w:t>
            </w:r>
            <w:r w:rsidR="004164C7" w:rsidRPr="002A3432">
              <w:rPr>
                <w:rFonts w:ascii="Times New Roman" w:hAnsi="Times New Roman" w:cs="Times New Roman"/>
                <w:sz w:val="24"/>
                <w:szCs w:val="24"/>
                <w:lang w:val="lt-LT"/>
              </w:rPr>
              <w:t>e</w:t>
            </w:r>
            <w:r w:rsidRPr="002A3432">
              <w:rPr>
                <w:rFonts w:ascii="Times New Roman" w:hAnsi="Times New Roman" w:cs="Times New Roman"/>
                <w:sz w:val="24"/>
                <w:szCs w:val="24"/>
                <w:lang w:val="lt-LT"/>
              </w:rPr>
              <w:t xml:space="preserve">sant poreikiui, dalyvauti susitikimuose su ugdymo įstaigų bendruomenių atstovais, atsakyti į </w:t>
            </w:r>
            <w:r w:rsidR="004164C7" w:rsidRPr="002A3432">
              <w:rPr>
                <w:rFonts w:ascii="Times New Roman" w:hAnsi="Times New Roman" w:cs="Times New Roman"/>
                <w:sz w:val="24"/>
                <w:szCs w:val="24"/>
                <w:lang w:val="lt-LT"/>
              </w:rPr>
              <w:t>j</w:t>
            </w:r>
            <w:r w:rsidRPr="002A3432">
              <w:rPr>
                <w:rFonts w:ascii="Times New Roman" w:hAnsi="Times New Roman" w:cs="Times New Roman"/>
                <w:sz w:val="24"/>
                <w:szCs w:val="24"/>
                <w:lang w:val="lt-LT"/>
              </w:rPr>
              <w:t>iems rūpimus klausimus apie Paslaugų teikimą ir maisto kokybę.</w:t>
            </w:r>
          </w:p>
        </w:tc>
        <w:tc>
          <w:tcPr>
            <w:tcW w:w="1744" w:type="dxa"/>
          </w:tcPr>
          <w:p w14:paraId="41B04165" w14:textId="60D68EC8" w:rsidR="00106A1E" w:rsidRPr="002A3432" w:rsidRDefault="00106A1E"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5 skyrius</w:t>
            </w:r>
          </w:p>
        </w:tc>
      </w:tr>
      <w:tr w:rsidR="00B161FA" w:rsidRPr="002A3432" w14:paraId="24815D12" w14:textId="77777777" w:rsidTr="000D51AF">
        <w:tc>
          <w:tcPr>
            <w:tcW w:w="9781" w:type="dxa"/>
            <w:gridSpan w:val="4"/>
          </w:tcPr>
          <w:p w14:paraId="6011C361" w14:textId="2A364D2E" w:rsidR="00B161FA" w:rsidRPr="002A3432" w:rsidRDefault="00B161FA" w:rsidP="00EA1E6F">
            <w:pPr>
              <w:spacing w:after="0" w:line="240" w:lineRule="auto"/>
              <w:jc w:val="center"/>
              <w:rPr>
                <w:rFonts w:ascii="Times New Roman" w:hAnsi="Times New Roman" w:cs="Times New Roman"/>
                <w:sz w:val="24"/>
                <w:szCs w:val="24"/>
                <w:lang w:val="lt-LT"/>
              </w:rPr>
            </w:pPr>
            <w:r w:rsidRPr="002A3432">
              <w:rPr>
                <w:rFonts w:ascii="Times New Roman" w:eastAsia="Arial Unicode MS" w:hAnsi="Times New Roman" w:cs="Times New Roman"/>
                <w:b/>
                <w:sz w:val="24"/>
                <w:szCs w:val="24"/>
                <w:bdr w:val="nil"/>
                <w:lang w:val="lt-LT" w:eastAsia="lt-LT"/>
              </w:rPr>
              <w:t>6. INTELEKTINĖS NUOSAVYBĖS TEISĖS</w:t>
            </w:r>
          </w:p>
        </w:tc>
      </w:tr>
      <w:tr w:rsidR="00AB4F57" w:rsidRPr="002A3432" w14:paraId="301BA659" w14:textId="77777777" w:rsidTr="009856A9">
        <w:tc>
          <w:tcPr>
            <w:tcW w:w="2277" w:type="dxa"/>
          </w:tcPr>
          <w:p w14:paraId="11DC468C" w14:textId="0B76559E" w:rsidR="00AB4F57" w:rsidRPr="002A3432" w:rsidRDefault="00C91741" w:rsidP="003E30F2">
            <w:pPr>
              <w:spacing w:after="0" w:line="240" w:lineRule="auto"/>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6</w:t>
            </w:r>
            <w:r w:rsidR="00B132D9" w:rsidRPr="002A3432">
              <w:rPr>
                <w:rFonts w:ascii="Times New Roman" w:hAnsi="Times New Roman" w:cs="Times New Roman"/>
                <w:b/>
                <w:bCs/>
                <w:sz w:val="24"/>
                <w:szCs w:val="24"/>
                <w:lang w:val="lt-LT"/>
              </w:rPr>
              <w:t xml:space="preserve">.1. </w:t>
            </w:r>
            <w:r w:rsidR="00F601C5" w:rsidRPr="002A3432">
              <w:rPr>
                <w:rFonts w:ascii="Times New Roman" w:hAnsi="Times New Roman" w:cs="Times New Roman"/>
                <w:b/>
                <w:bCs/>
                <w:sz w:val="24"/>
                <w:szCs w:val="24"/>
                <w:lang w:val="lt-LT"/>
              </w:rPr>
              <w:t xml:space="preserve">Turtinių autoriaus teisių parėjimas Užsakovo nuosavybėn </w:t>
            </w:r>
          </w:p>
        </w:tc>
        <w:tc>
          <w:tcPr>
            <w:tcW w:w="5760" w:type="dxa"/>
            <w:gridSpan w:val="2"/>
          </w:tcPr>
          <w:p w14:paraId="4A8B1584" w14:textId="14F22822" w:rsidR="00F601C5" w:rsidRPr="002A3432" w:rsidRDefault="003617D5"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Netaikoma</w:t>
            </w:r>
          </w:p>
        </w:tc>
        <w:tc>
          <w:tcPr>
            <w:tcW w:w="1744" w:type="dxa"/>
          </w:tcPr>
          <w:p w14:paraId="54C54CAF" w14:textId="641D91B9" w:rsidR="00AB4F57" w:rsidRPr="002A3432" w:rsidRDefault="00F601C5"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9 skyrius</w:t>
            </w:r>
          </w:p>
        </w:tc>
      </w:tr>
      <w:tr w:rsidR="00C12BAE" w:rsidRPr="002A3432" w14:paraId="6DC7294D" w14:textId="77777777" w:rsidTr="000D51AF">
        <w:tc>
          <w:tcPr>
            <w:tcW w:w="9781" w:type="dxa"/>
            <w:gridSpan w:val="4"/>
          </w:tcPr>
          <w:p w14:paraId="5BB299E7" w14:textId="4491DC64" w:rsidR="00C12BAE" w:rsidRPr="002A3432" w:rsidRDefault="00C12BAE" w:rsidP="00EA1E6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2A3432">
              <w:rPr>
                <w:rFonts w:ascii="Times New Roman" w:eastAsia="Arial Unicode MS" w:hAnsi="Times New Roman" w:cs="Times New Roman"/>
                <w:b/>
                <w:bCs/>
                <w:sz w:val="24"/>
                <w:szCs w:val="24"/>
                <w:bdr w:val="nil"/>
                <w:lang w:val="lt-LT" w:eastAsia="lt-LT"/>
              </w:rPr>
              <w:t>7. ŠALIŲ ATSAKOMYBĖ</w:t>
            </w:r>
          </w:p>
        </w:tc>
      </w:tr>
      <w:tr w:rsidR="00C91741" w:rsidRPr="002A3432" w14:paraId="6E369095" w14:textId="77777777" w:rsidTr="009856A9">
        <w:tc>
          <w:tcPr>
            <w:tcW w:w="2277" w:type="dxa"/>
          </w:tcPr>
          <w:p w14:paraId="482FF05C" w14:textId="33564507" w:rsidR="00C91741" w:rsidRPr="002A3432" w:rsidRDefault="00615165"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color w:val="000000"/>
                <w:sz w:val="24"/>
                <w:szCs w:val="24"/>
                <w:bdr w:val="nil"/>
                <w:lang w:val="lt-LT" w:eastAsia="lt-LT"/>
              </w:rPr>
              <w:t>7.</w:t>
            </w:r>
            <w:r w:rsidR="008775E4" w:rsidRPr="002A3432">
              <w:rPr>
                <w:rFonts w:ascii="Times New Roman" w:eastAsia="Arial Unicode MS" w:hAnsi="Times New Roman" w:cs="Times New Roman"/>
                <w:b/>
                <w:bCs/>
                <w:color w:val="000000"/>
                <w:sz w:val="24"/>
                <w:szCs w:val="24"/>
                <w:bdr w:val="nil"/>
                <w:lang w:val="lt-LT" w:eastAsia="lt-LT"/>
              </w:rPr>
              <w:t>1</w:t>
            </w:r>
            <w:r w:rsidRPr="002A3432">
              <w:rPr>
                <w:rFonts w:ascii="Times New Roman" w:eastAsia="Arial Unicode MS" w:hAnsi="Times New Roman" w:cs="Times New Roman"/>
                <w:b/>
                <w:bCs/>
                <w:color w:val="000000"/>
                <w:sz w:val="24"/>
                <w:szCs w:val="24"/>
                <w:bdr w:val="nil"/>
                <w:lang w:val="lt-LT" w:eastAsia="lt-LT"/>
              </w:rPr>
              <w:t xml:space="preserve">. </w:t>
            </w:r>
            <w:r w:rsidR="00F601C5" w:rsidRPr="002A3432">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2A3432">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2A3432" w:rsidRDefault="00615165" w:rsidP="00EA1E6F">
            <w:pPr>
              <w:tabs>
                <w:tab w:val="left" w:pos="810"/>
              </w:tabs>
              <w:autoSpaceDE w:val="0"/>
              <w:autoSpaceDN w:val="0"/>
              <w:adjustRightInd w:val="0"/>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5760" w:type="dxa"/>
            <w:gridSpan w:val="2"/>
          </w:tcPr>
          <w:p w14:paraId="48580267" w14:textId="56CAC7EE" w:rsidR="00C91741" w:rsidRPr="002A3432" w:rsidRDefault="00AD1667" w:rsidP="00EA1E6F">
            <w:pPr>
              <w:spacing w:after="0" w:line="240" w:lineRule="auto"/>
              <w:rPr>
                <w:rFonts w:ascii="Times New Roman" w:eastAsia="Arial Unicode MS" w:hAnsi="Times New Roman" w:cs="Times New Roman"/>
                <w:color w:val="000000"/>
                <w:sz w:val="24"/>
                <w:szCs w:val="24"/>
                <w:bdr w:val="nil"/>
                <w:lang w:val="lt-LT" w:eastAsia="lt-LT"/>
              </w:rPr>
            </w:pPr>
            <w:r w:rsidRPr="002A3432">
              <w:rPr>
                <w:rFonts w:ascii="Times New Roman" w:eastAsia="Arial Unicode MS" w:hAnsi="Times New Roman" w:cs="Times New Roman"/>
                <w:sz w:val="24"/>
                <w:szCs w:val="24"/>
                <w:bdr w:val="nil"/>
                <w:lang w:val="lt-LT" w:eastAsia="lt-LT"/>
              </w:rPr>
              <w:t>Netesybų dydis taikomas toks, koks numatytas Bendrosiose sutarties sąlygose</w:t>
            </w:r>
            <w:r w:rsidR="00E359E0" w:rsidRPr="002A3432">
              <w:rPr>
                <w:rFonts w:ascii="Times New Roman" w:eastAsia="Arial Unicode MS" w:hAnsi="Times New Roman" w:cs="Times New Roman"/>
                <w:color w:val="000000"/>
                <w:sz w:val="24"/>
                <w:szCs w:val="24"/>
                <w:bdr w:val="nil"/>
                <w:lang w:val="lt-LT" w:eastAsia="lt-LT"/>
              </w:rPr>
              <w:t>.</w:t>
            </w:r>
            <w:r w:rsidR="002C22B3" w:rsidRPr="002A3432">
              <w:rPr>
                <w:rFonts w:ascii="Times New Roman" w:eastAsia="Arial Unicode MS" w:hAnsi="Times New Roman" w:cs="Times New Roman"/>
                <w:color w:val="000000"/>
                <w:sz w:val="24"/>
                <w:szCs w:val="24"/>
                <w:bdr w:val="nil"/>
                <w:lang w:val="lt-LT" w:eastAsia="lt-LT"/>
              </w:rPr>
              <w:t xml:space="preserve"> </w:t>
            </w:r>
          </w:p>
        </w:tc>
        <w:tc>
          <w:tcPr>
            <w:tcW w:w="1744" w:type="dxa"/>
          </w:tcPr>
          <w:p w14:paraId="73611383" w14:textId="232E4113" w:rsidR="00C91741" w:rsidRPr="002A3432" w:rsidRDefault="00F601C5"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10.2</w:t>
            </w:r>
          </w:p>
        </w:tc>
      </w:tr>
      <w:tr w:rsidR="00C91741" w:rsidRPr="002A3432" w14:paraId="35ADE20C" w14:textId="77777777" w:rsidTr="009856A9">
        <w:tc>
          <w:tcPr>
            <w:tcW w:w="2277" w:type="dxa"/>
          </w:tcPr>
          <w:p w14:paraId="3E55980B" w14:textId="05D39625" w:rsidR="00C91741" w:rsidRPr="002A3432" w:rsidRDefault="00FD3577"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color w:val="000000"/>
                <w:sz w:val="24"/>
                <w:szCs w:val="24"/>
                <w:bdr w:val="nil"/>
                <w:lang w:val="lt-LT" w:eastAsia="lt-LT"/>
              </w:rPr>
              <w:t>7.</w:t>
            </w:r>
            <w:r w:rsidR="008775E4" w:rsidRPr="002A3432">
              <w:rPr>
                <w:rFonts w:ascii="Times New Roman" w:eastAsia="Arial Unicode MS" w:hAnsi="Times New Roman" w:cs="Times New Roman"/>
                <w:b/>
                <w:bCs/>
                <w:color w:val="000000"/>
                <w:sz w:val="24"/>
                <w:szCs w:val="24"/>
                <w:bdr w:val="nil"/>
                <w:lang w:val="lt-LT" w:eastAsia="lt-LT"/>
              </w:rPr>
              <w:t>2</w:t>
            </w:r>
            <w:r w:rsidRPr="002A3432">
              <w:rPr>
                <w:rFonts w:ascii="Times New Roman" w:eastAsia="Arial Unicode MS" w:hAnsi="Times New Roman" w:cs="Times New Roman"/>
                <w:b/>
                <w:bCs/>
                <w:color w:val="000000"/>
                <w:sz w:val="24"/>
                <w:szCs w:val="24"/>
                <w:bdr w:val="nil"/>
                <w:lang w:val="lt-LT" w:eastAsia="lt-LT"/>
              </w:rPr>
              <w:t xml:space="preserve">. </w:t>
            </w:r>
            <w:r w:rsidR="002C22B3" w:rsidRPr="002A3432">
              <w:rPr>
                <w:rFonts w:ascii="Times New Roman" w:eastAsia="Arial Unicode MS" w:hAnsi="Times New Roman" w:cs="Times New Roman"/>
                <w:b/>
                <w:bCs/>
                <w:color w:val="000000"/>
                <w:sz w:val="24"/>
                <w:szCs w:val="24"/>
                <w:bdr w:val="nil"/>
                <w:lang w:val="lt-LT" w:eastAsia="lt-LT"/>
              </w:rPr>
              <w:t>Tiekėjui taikomos netesybos</w:t>
            </w:r>
          </w:p>
        </w:tc>
        <w:tc>
          <w:tcPr>
            <w:tcW w:w="5760" w:type="dxa"/>
            <w:gridSpan w:val="2"/>
          </w:tcPr>
          <w:p w14:paraId="0D581855" w14:textId="37186FF8" w:rsidR="00333513" w:rsidRPr="002A3432" w:rsidRDefault="007060F1" w:rsidP="00EA1E6F">
            <w:pPr>
              <w:spacing w:after="0" w:line="240" w:lineRule="auto"/>
              <w:jc w:val="both"/>
              <w:rPr>
                <w:rFonts w:ascii="Times New Roman" w:eastAsia="Arial Unicode MS" w:hAnsi="Times New Roman" w:cs="Times New Roman"/>
                <w:sz w:val="24"/>
                <w:szCs w:val="24"/>
                <w:bdr w:val="nil"/>
                <w:lang w:val="lt-LT" w:eastAsia="lt-LT"/>
              </w:rPr>
            </w:pPr>
            <w:r w:rsidRPr="002A3432">
              <w:rPr>
                <w:rFonts w:ascii="Times New Roman" w:eastAsia="Arial Unicode MS" w:hAnsi="Times New Roman" w:cs="Times New Roman"/>
                <w:sz w:val="24"/>
                <w:szCs w:val="24"/>
                <w:bdr w:val="nil"/>
                <w:lang w:val="lt-LT" w:eastAsia="lt-LT"/>
              </w:rPr>
              <w:t>N</w:t>
            </w:r>
            <w:r w:rsidR="00333513" w:rsidRPr="002A3432">
              <w:rPr>
                <w:rFonts w:ascii="Times New Roman" w:eastAsia="Arial Unicode MS" w:hAnsi="Times New Roman" w:cs="Times New Roman"/>
                <w:sz w:val="24"/>
                <w:szCs w:val="24"/>
                <w:bdr w:val="nil"/>
                <w:lang w:val="lt-LT" w:eastAsia="lt-LT"/>
              </w:rPr>
              <w:t xml:space="preserve">etesybų dydis </w:t>
            </w:r>
            <w:r w:rsidRPr="002A3432">
              <w:rPr>
                <w:rFonts w:ascii="Times New Roman" w:eastAsia="Arial Unicode MS" w:hAnsi="Times New Roman" w:cs="Times New Roman"/>
                <w:sz w:val="24"/>
                <w:szCs w:val="24"/>
                <w:bdr w:val="nil"/>
                <w:lang w:val="lt-LT" w:eastAsia="lt-LT"/>
              </w:rPr>
              <w:t>taikomas toks, koks</w:t>
            </w:r>
            <w:r w:rsidR="00333513" w:rsidRPr="002A3432">
              <w:rPr>
                <w:rFonts w:ascii="Times New Roman" w:eastAsia="Arial Unicode MS" w:hAnsi="Times New Roman" w:cs="Times New Roman"/>
                <w:sz w:val="24"/>
                <w:szCs w:val="24"/>
                <w:bdr w:val="nil"/>
                <w:lang w:val="lt-LT" w:eastAsia="lt-LT"/>
              </w:rPr>
              <w:t xml:space="preserve"> numatyt</w:t>
            </w:r>
            <w:r w:rsidRPr="002A3432">
              <w:rPr>
                <w:rFonts w:ascii="Times New Roman" w:eastAsia="Arial Unicode MS" w:hAnsi="Times New Roman" w:cs="Times New Roman"/>
                <w:sz w:val="24"/>
                <w:szCs w:val="24"/>
                <w:bdr w:val="nil"/>
                <w:lang w:val="lt-LT" w:eastAsia="lt-LT"/>
              </w:rPr>
              <w:t>as</w:t>
            </w:r>
            <w:r w:rsidR="00333513" w:rsidRPr="002A3432">
              <w:rPr>
                <w:rFonts w:ascii="Times New Roman" w:eastAsia="Arial Unicode MS" w:hAnsi="Times New Roman" w:cs="Times New Roman"/>
                <w:sz w:val="24"/>
                <w:szCs w:val="24"/>
                <w:bdr w:val="nil"/>
                <w:lang w:val="lt-LT" w:eastAsia="lt-LT"/>
              </w:rPr>
              <w:t xml:space="preserve"> Bendrosiose sutarties sąlygose</w:t>
            </w:r>
            <w:r w:rsidRPr="002A3432">
              <w:rPr>
                <w:rFonts w:ascii="Times New Roman" w:eastAsia="Arial Unicode MS" w:hAnsi="Times New Roman" w:cs="Times New Roman"/>
                <w:sz w:val="24"/>
                <w:szCs w:val="24"/>
                <w:bdr w:val="nil"/>
                <w:lang w:val="lt-LT" w:eastAsia="lt-LT"/>
              </w:rPr>
              <w:t>.</w:t>
            </w:r>
          </w:p>
          <w:p w14:paraId="74B6B7D5" w14:textId="3C64E5B4" w:rsidR="006C46B8" w:rsidRPr="002A3432" w:rsidRDefault="006C46B8" w:rsidP="00EA1E6F">
            <w:pPr>
              <w:spacing w:after="0" w:line="240" w:lineRule="auto"/>
              <w:jc w:val="both"/>
              <w:rPr>
                <w:rFonts w:ascii="Times New Roman" w:eastAsia="Arial Unicode MS" w:hAnsi="Times New Roman" w:cs="Times New Roman"/>
                <w:color w:val="000000"/>
                <w:sz w:val="24"/>
                <w:szCs w:val="24"/>
                <w:bdr w:val="nil"/>
                <w:lang w:val="lt-LT" w:eastAsia="lt-LT"/>
              </w:rPr>
            </w:pPr>
            <w:r w:rsidRPr="002A3432">
              <w:rPr>
                <w:rFonts w:ascii="Times New Roman" w:eastAsia="Arial Unicode MS" w:hAnsi="Times New Roman" w:cs="Times New Roman"/>
                <w:color w:val="000000"/>
                <w:sz w:val="24"/>
                <w:szCs w:val="24"/>
                <w:bdr w:val="nil"/>
                <w:lang w:val="lt-LT" w:eastAsia="lt-LT"/>
              </w:rPr>
              <w:lastRenderedPageBreak/>
              <w:t xml:space="preserve"> </w:t>
            </w:r>
          </w:p>
        </w:tc>
        <w:tc>
          <w:tcPr>
            <w:tcW w:w="1744" w:type="dxa"/>
          </w:tcPr>
          <w:p w14:paraId="20B75E6B" w14:textId="3E9009D6" w:rsidR="00C91741" w:rsidRPr="002A3432" w:rsidRDefault="002C22B3"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lastRenderedPageBreak/>
              <w:t>10.3</w:t>
            </w:r>
          </w:p>
        </w:tc>
      </w:tr>
      <w:tr w:rsidR="008775E4" w:rsidRPr="002A3432" w14:paraId="0ABB9C87" w14:textId="77777777" w:rsidTr="009856A9">
        <w:tc>
          <w:tcPr>
            <w:tcW w:w="2277" w:type="dxa"/>
          </w:tcPr>
          <w:p w14:paraId="5EE29CE7" w14:textId="59536FFF"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760" w:type="dxa"/>
            <w:gridSpan w:val="2"/>
          </w:tcPr>
          <w:p w14:paraId="70200745" w14:textId="25B7D6A4" w:rsidR="008775E4" w:rsidRPr="002A3432" w:rsidRDefault="00E359E0" w:rsidP="00EA1E6F">
            <w:pPr>
              <w:spacing w:after="0" w:line="240" w:lineRule="auto"/>
              <w:rPr>
                <w:rFonts w:ascii="Times New Roman" w:eastAsia="Arial Unicode MS" w:hAnsi="Times New Roman" w:cs="Times New Roman"/>
                <w:color w:val="000000" w:themeColor="text1"/>
                <w:sz w:val="24"/>
                <w:szCs w:val="24"/>
                <w:lang w:val="lt-LT" w:eastAsia="lt-LT"/>
              </w:rPr>
            </w:pPr>
            <w:r w:rsidRPr="002A3432">
              <w:rPr>
                <w:rFonts w:ascii="Times New Roman" w:eastAsia="Arial Unicode MS" w:hAnsi="Times New Roman" w:cs="Times New Roman"/>
                <w:color w:val="000000"/>
                <w:sz w:val="24"/>
                <w:szCs w:val="24"/>
                <w:bdr w:val="nil"/>
                <w:lang w:val="lt-LT" w:eastAsia="lt-LT"/>
              </w:rPr>
              <w:t xml:space="preserve">10 proc. </w:t>
            </w:r>
            <w:r w:rsidR="008775E4" w:rsidRPr="002A3432">
              <w:rPr>
                <w:rFonts w:ascii="Times New Roman" w:eastAsia="Arial Unicode MS" w:hAnsi="Times New Roman" w:cs="Times New Roman"/>
                <w:color w:val="000000"/>
                <w:sz w:val="24"/>
                <w:szCs w:val="24"/>
                <w:bdr w:val="nil"/>
                <w:lang w:val="lt-LT" w:eastAsia="lt-LT"/>
              </w:rPr>
              <w:t>nuo pradinės Sutarties vertės.</w:t>
            </w:r>
          </w:p>
          <w:p w14:paraId="36AA2388" w14:textId="18B21CBC" w:rsidR="008775E4" w:rsidRPr="002A3432" w:rsidRDefault="008775E4" w:rsidP="00EA1E6F">
            <w:pPr>
              <w:spacing w:after="0" w:line="240" w:lineRule="auto"/>
              <w:jc w:val="both"/>
              <w:rPr>
                <w:rFonts w:ascii="Times New Roman" w:eastAsia="Arial Unicode MS" w:hAnsi="Times New Roman" w:cs="Times New Roman"/>
                <w:sz w:val="24"/>
                <w:szCs w:val="24"/>
                <w:bdr w:val="nil"/>
                <w:lang w:val="lt-LT" w:eastAsia="lt-LT"/>
              </w:rPr>
            </w:pPr>
          </w:p>
        </w:tc>
        <w:tc>
          <w:tcPr>
            <w:tcW w:w="1744" w:type="dxa"/>
          </w:tcPr>
          <w:p w14:paraId="3821FB8A" w14:textId="395F550C" w:rsidR="008775E4" w:rsidRPr="002A3432" w:rsidRDefault="008775E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10.5</w:t>
            </w:r>
          </w:p>
        </w:tc>
      </w:tr>
      <w:tr w:rsidR="008775E4" w:rsidRPr="002A3432" w14:paraId="65A1CC0B" w14:textId="77777777" w:rsidTr="009856A9">
        <w:tc>
          <w:tcPr>
            <w:tcW w:w="2277" w:type="dxa"/>
          </w:tcPr>
          <w:p w14:paraId="4900CD06" w14:textId="2A51AAA4"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hAnsi="Times New Roman" w:cs="Times New Roman"/>
                <w:b/>
                <w:bCs/>
                <w:sz w:val="24"/>
                <w:szCs w:val="24"/>
                <w:lang w:val="lt-LT"/>
              </w:rPr>
              <w:t>7.4. Bauda  Tiekėjui už Subtiekėjo pakeitimą be Užsakovo raštiško sutikimo</w:t>
            </w:r>
          </w:p>
        </w:tc>
        <w:tc>
          <w:tcPr>
            <w:tcW w:w="5760" w:type="dxa"/>
            <w:gridSpan w:val="2"/>
          </w:tcPr>
          <w:p w14:paraId="3EC64CBA" w14:textId="51B29051" w:rsidR="008775E4" w:rsidRPr="002A3432" w:rsidRDefault="00E359E0" w:rsidP="00EA1E6F">
            <w:pPr>
              <w:spacing w:after="0" w:line="240" w:lineRule="auto"/>
              <w:rPr>
                <w:rFonts w:ascii="Times New Roman" w:eastAsia="Arial Unicode MS" w:hAnsi="Times New Roman" w:cs="Times New Roman"/>
                <w:color w:val="000000"/>
                <w:sz w:val="24"/>
                <w:szCs w:val="24"/>
                <w:bdr w:val="nil"/>
                <w:lang w:val="lt-LT" w:eastAsia="lt-LT"/>
              </w:rPr>
            </w:pPr>
            <w:r w:rsidRPr="002A3432">
              <w:rPr>
                <w:rFonts w:ascii="Times New Roman" w:hAnsi="Times New Roman" w:cs="Times New Roman"/>
                <w:sz w:val="24"/>
                <w:szCs w:val="24"/>
                <w:lang w:val="lt-LT"/>
              </w:rPr>
              <w:t xml:space="preserve">300 </w:t>
            </w:r>
            <w:r w:rsidR="008775E4" w:rsidRPr="002A3432">
              <w:rPr>
                <w:rFonts w:ascii="Times New Roman" w:hAnsi="Times New Roman" w:cs="Times New Roman"/>
                <w:sz w:val="24"/>
                <w:szCs w:val="24"/>
                <w:lang w:val="lt-LT"/>
              </w:rPr>
              <w:t>Eur</w:t>
            </w:r>
          </w:p>
        </w:tc>
        <w:tc>
          <w:tcPr>
            <w:tcW w:w="1744" w:type="dxa"/>
          </w:tcPr>
          <w:p w14:paraId="587A4479" w14:textId="341A7FFF" w:rsidR="008775E4" w:rsidRPr="002A3432" w:rsidRDefault="008775E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14.4</w:t>
            </w:r>
          </w:p>
        </w:tc>
      </w:tr>
      <w:tr w:rsidR="008775E4" w:rsidRPr="007C18DD" w14:paraId="54D6CA9A" w14:textId="77777777" w:rsidTr="009856A9">
        <w:tc>
          <w:tcPr>
            <w:tcW w:w="2277" w:type="dxa"/>
          </w:tcPr>
          <w:p w14:paraId="1BC4814E" w14:textId="1876685B" w:rsidR="008775E4" w:rsidRPr="002A3432" w:rsidRDefault="008775E4" w:rsidP="003E30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2A3432">
              <w:rPr>
                <w:rFonts w:ascii="Times New Roman" w:hAnsi="Times New Roman" w:cs="Times New Roman"/>
                <w:b/>
                <w:bCs/>
                <w:sz w:val="24"/>
                <w:szCs w:val="24"/>
                <w:lang w:val="lt-LT"/>
              </w:rPr>
              <w:t xml:space="preserve">7.5. Papildomai taikomos baudos </w:t>
            </w:r>
          </w:p>
        </w:tc>
        <w:tc>
          <w:tcPr>
            <w:tcW w:w="5760" w:type="dxa"/>
            <w:gridSpan w:val="2"/>
          </w:tcPr>
          <w:p w14:paraId="77B67435" w14:textId="77777777" w:rsidR="00E359E0" w:rsidRPr="002A3432" w:rsidRDefault="00E359E0" w:rsidP="00EA1E6F">
            <w:pPr>
              <w:spacing w:after="0" w:line="240" w:lineRule="auto"/>
              <w:jc w:val="both"/>
              <w:outlineLvl w:val="1"/>
              <w:rPr>
                <w:rFonts w:ascii="Times New Roman" w:eastAsia="Times New Roman" w:hAnsi="Times New Roman" w:cs="Times New Roman"/>
                <w:bCs/>
                <w:iCs/>
                <w:color w:val="000000"/>
                <w:sz w:val="24"/>
                <w:szCs w:val="24"/>
                <w:lang w:val="lt-LT" w:eastAsia="lt-LT"/>
              </w:rPr>
            </w:pPr>
            <w:r w:rsidRPr="002A3432">
              <w:rPr>
                <w:rFonts w:ascii="Times New Roman" w:eastAsia="Times New Roman" w:hAnsi="Times New Roman" w:cs="Times New Roman"/>
                <w:bCs/>
                <w:iCs/>
                <w:sz w:val="24"/>
                <w:szCs w:val="24"/>
                <w:lang w:val="lt-LT" w:eastAsia="lt-LT"/>
              </w:rPr>
              <w:t xml:space="preserve">1. </w:t>
            </w:r>
            <w:r w:rsidRPr="002A3432">
              <w:rPr>
                <w:rFonts w:ascii="Times New Roman" w:eastAsia="Times New Roman" w:hAnsi="Times New Roman" w:cs="Times New Roman"/>
                <w:bCs/>
                <w:iCs/>
                <w:color w:val="000000"/>
                <w:sz w:val="24"/>
                <w:szCs w:val="24"/>
                <w:lang w:val="lt-LT" w:eastAsia="lt-LT"/>
              </w:rPr>
              <w:t xml:space="preserve">Tuo atveju, kai ne dėl Užsakovo kaltės Tiekėjas nevykdo sutartinių įsipareigojimų Pirkimo sutartyje ar jos prieduose nurodytomis sąlygomis ar vykdo juos netinkamai, Užsakovui pareikalavus raštu, Tiekėjas moka Užsakovui 300 (trijų šimtų) Eur baudą už kiekvieną nustatytą Pirkimo sutarties nevykdymo ar netinkamo vykdymo atvejį. Baudos sumokėjimas neatleidžia Tiekėjo nuo Paslaugų suteikimo. Tiekėjas per 5 darbo dienas sumoka 300 Eur baudą. </w:t>
            </w:r>
          </w:p>
          <w:p w14:paraId="2D950BA4" w14:textId="77777777" w:rsidR="00E359E0" w:rsidRPr="002A3432" w:rsidRDefault="00E359E0" w:rsidP="00EA1E6F">
            <w:pPr>
              <w:spacing w:after="0" w:line="240" w:lineRule="auto"/>
              <w:jc w:val="both"/>
              <w:textAlignment w:val="baseline"/>
              <w:rPr>
                <w:rFonts w:ascii="Times New Roman" w:eastAsia="Times New Roman" w:hAnsi="Times New Roman" w:cs="Times New Roman"/>
                <w:sz w:val="24"/>
                <w:szCs w:val="24"/>
                <w:lang w:val="lt-LT"/>
              </w:rPr>
            </w:pPr>
            <w:r w:rsidRPr="002A3432">
              <w:rPr>
                <w:rFonts w:ascii="Times New Roman" w:eastAsia="Times New Roman" w:hAnsi="Times New Roman" w:cs="Times New Roman"/>
                <w:sz w:val="24"/>
                <w:szCs w:val="24"/>
                <w:lang w:val="lt-LT"/>
              </w:rPr>
              <w:t xml:space="preserve">2. Laboratorinių tyrimų metu nustačius, kad tikrinti patiekalai ir/ar maisto produktai neatitinka Pirkimo sutarties 1 priede nustatytų reikalavimų, Tiekėjas per 5 darbo dienas sumoka 300 Eur baudą bei laboratorinių tyrimų išlaidas. Už netinkamai suteiktas Paslaugas Tiekėjui neapmokama. </w:t>
            </w:r>
          </w:p>
          <w:p w14:paraId="49EC6C1E" w14:textId="77777777" w:rsidR="00E359E0" w:rsidRPr="002A3432" w:rsidRDefault="00E359E0" w:rsidP="00EA1E6F">
            <w:pPr>
              <w:spacing w:after="0" w:line="240" w:lineRule="auto"/>
              <w:jc w:val="both"/>
              <w:textAlignment w:val="baseline"/>
              <w:rPr>
                <w:rFonts w:ascii="Times New Roman" w:eastAsia="Times New Roman" w:hAnsi="Times New Roman" w:cs="Times New Roman"/>
                <w:sz w:val="24"/>
                <w:szCs w:val="24"/>
                <w:lang w:val="lt-LT"/>
              </w:rPr>
            </w:pPr>
            <w:r w:rsidRPr="002A3432">
              <w:rPr>
                <w:rFonts w:ascii="Times New Roman" w:eastAsia="Times New Roman" w:hAnsi="Times New Roman" w:cs="Times New Roman"/>
                <w:sz w:val="24"/>
                <w:szCs w:val="24"/>
                <w:lang w:val="lt-LT"/>
              </w:rPr>
              <w:t xml:space="preserve">3. Visos Pirkimo sutartyje numatytos baudos yra laikomos minimaliais, Šalių iš anksto sutartais netinkamo Pirkimo sutarties vykdymo nuostoliais, kurių Šalims papildomai įrodinėti nereikia. Minimalių nuostolių sumokėjimas neatleidžia Tiekėjo nuo pareigos atlyginti visus Pirkėjo patirtus nuostolius. </w:t>
            </w:r>
          </w:p>
          <w:p w14:paraId="5CA15258" w14:textId="4E5DF229" w:rsidR="008775E4" w:rsidRPr="002A3432" w:rsidRDefault="00E359E0" w:rsidP="00EA1E6F">
            <w:pPr>
              <w:spacing w:after="0" w:line="240" w:lineRule="auto"/>
              <w:jc w:val="both"/>
              <w:textAlignment w:val="baseline"/>
              <w:rPr>
                <w:rFonts w:ascii="Times New Roman" w:eastAsia="Times New Roman" w:hAnsi="Times New Roman" w:cs="Times New Roman"/>
                <w:sz w:val="24"/>
                <w:szCs w:val="24"/>
                <w:lang w:val="lt-LT"/>
              </w:rPr>
            </w:pPr>
            <w:r w:rsidRPr="002A3432">
              <w:rPr>
                <w:rFonts w:ascii="Times New Roman" w:eastAsia="Times New Roman" w:hAnsi="Times New Roman" w:cs="Times New Roman"/>
                <w:sz w:val="24"/>
                <w:szCs w:val="24"/>
                <w:lang w:val="lt-LT"/>
              </w:rPr>
              <w:t>4. Pirkimo sutartį nutraukus dėl Tiekėjo kaltės Užsakovas, pasinaudoja pateiktu Pirkimo sutarties įvykdymo užtikrinimu, reikalaujant užtikrinimą išdavusio asmens sumokėti Pirkimo sutarties įvykdymo užtikrinime numatytą sumą (kai taikoma).</w:t>
            </w:r>
          </w:p>
        </w:tc>
        <w:tc>
          <w:tcPr>
            <w:tcW w:w="1744" w:type="dxa"/>
          </w:tcPr>
          <w:p w14:paraId="33E0DEF9" w14:textId="77777777" w:rsidR="008775E4" w:rsidRPr="002A3432" w:rsidRDefault="008775E4" w:rsidP="00EA1E6F">
            <w:pPr>
              <w:spacing w:after="0" w:line="240" w:lineRule="auto"/>
              <w:rPr>
                <w:rFonts w:ascii="Times New Roman" w:hAnsi="Times New Roman" w:cs="Times New Roman"/>
                <w:sz w:val="24"/>
                <w:szCs w:val="24"/>
                <w:lang w:val="lt-LT"/>
              </w:rPr>
            </w:pPr>
          </w:p>
        </w:tc>
      </w:tr>
      <w:tr w:rsidR="008775E4" w:rsidRPr="002A3432" w14:paraId="2B746820" w14:textId="77777777" w:rsidTr="000D51AF">
        <w:tc>
          <w:tcPr>
            <w:tcW w:w="9781" w:type="dxa"/>
            <w:gridSpan w:val="4"/>
          </w:tcPr>
          <w:p w14:paraId="754321CB" w14:textId="65042D0F" w:rsidR="008775E4" w:rsidRPr="002A3432" w:rsidRDefault="008775E4" w:rsidP="00EA1E6F">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2A3432">
              <w:rPr>
                <w:rFonts w:ascii="Times New Roman" w:eastAsia="Times New Roman" w:hAnsi="Times New Roman" w:cs="Times New Roman"/>
                <w:b/>
                <w:sz w:val="24"/>
                <w:szCs w:val="24"/>
                <w:lang w:val="lt-LT"/>
              </w:rPr>
              <w:t>8. SUTARTIES GALIOJIMAS, STABDYMAS IR PRATĘSIMAS</w:t>
            </w:r>
          </w:p>
        </w:tc>
      </w:tr>
      <w:tr w:rsidR="008775E4" w:rsidRPr="002A3432" w14:paraId="078E8108" w14:textId="77777777" w:rsidTr="009856A9">
        <w:tc>
          <w:tcPr>
            <w:tcW w:w="2277" w:type="dxa"/>
          </w:tcPr>
          <w:p w14:paraId="2BCB6560" w14:textId="0CB42216" w:rsidR="008775E4" w:rsidRPr="002A3432" w:rsidRDefault="008775E4" w:rsidP="003E30F2">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2A3432">
              <w:rPr>
                <w:rFonts w:ascii="Times New Roman" w:hAnsi="Times New Roman" w:cs="Times New Roman"/>
                <w:b/>
                <w:bCs/>
                <w:sz w:val="24"/>
                <w:szCs w:val="24"/>
                <w:lang w:val="lt-LT"/>
              </w:rPr>
              <w:t>8.1. Sutarties pratęsimas</w:t>
            </w:r>
          </w:p>
        </w:tc>
        <w:tc>
          <w:tcPr>
            <w:tcW w:w="5760" w:type="dxa"/>
            <w:gridSpan w:val="2"/>
          </w:tcPr>
          <w:p w14:paraId="26817AA9" w14:textId="5B312EFD" w:rsidR="008775E4" w:rsidRPr="002A3432" w:rsidRDefault="008775E4" w:rsidP="00EA1E6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2A3432">
              <w:rPr>
                <w:rFonts w:ascii="Times New Roman" w:eastAsia="Times New Roman" w:hAnsi="Times New Roman" w:cs="Times New Roman"/>
                <w:sz w:val="24"/>
                <w:szCs w:val="24"/>
                <w:lang w:val="lt-LT"/>
              </w:rPr>
              <w:t xml:space="preserve">Sutarties pratęsimas numatomas, kai </w:t>
            </w:r>
            <w:r w:rsidRPr="002A3432">
              <w:rPr>
                <w:rFonts w:ascii="Times New Roman" w:hAnsi="Times New Roman" w:cs="Times New Roman"/>
                <w:sz w:val="24"/>
                <w:szCs w:val="24"/>
                <w:lang w:val="lt-LT"/>
              </w:rPr>
              <w:t>yra Bendrosiose sutarties sąlygose numatyti pagrindai ir/ arba šios aplinkybės, sąlygojančios Paslaugų atlikimo termino pratęsimą:</w:t>
            </w:r>
          </w:p>
          <w:p w14:paraId="2C0F66BA" w14:textId="77777777" w:rsidR="008775E4" w:rsidRDefault="008775E4" w:rsidP="00EA1E6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iCs/>
                <w:sz w:val="24"/>
                <w:szCs w:val="24"/>
                <w:lang w:val="lt-LT"/>
              </w:rPr>
            </w:pPr>
            <w:r w:rsidRPr="002A3432">
              <w:rPr>
                <w:rFonts w:ascii="Times New Roman" w:eastAsia="Times New Roman" w:hAnsi="Times New Roman" w:cs="Times New Roman"/>
                <w:iCs/>
                <w:sz w:val="24"/>
                <w:szCs w:val="24"/>
                <w:lang w:val="lt-LT"/>
              </w:rPr>
              <w:t xml:space="preserve">Sutartis gali būti pratęsiama ne daugiau kaip </w:t>
            </w:r>
            <w:r w:rsidR="00CB5614" w:rsidRPr="002A3432">
              <w:rPr>
                <w:rFonts w:ascii="Times New Roman" w:eastAsia="Times New Roman" w:hAnsi="Times New Roman" w:cs="Times New Roman"/>
                <w:iCs/>
                <w:sz w:val="24"/>
                <w:szCs w:val="24"/>
                <w:lang w:val="lt-LT"/>
              </w:rPr>
              <w:t xml:space="preserve">2 </w:t>
            </w:r>
            <w:r w:rsidRPr="002A3432">
              <w:rPr>
                <w:rFonts w:ascii="Times New Roman" w:eastAsia="Times New Roman" w:hAnsi="Times New Roman" w:cs="Times New Roman"/>
                <w:iCs/>
                <w:sz w:val="24"/>
                <w:szCs w:val="24"/>
                <w:lang w:val="lt-LT"/>
              </w:rPr>
              <w:t xml:space="preserve">kartus po </w:t>
            </w:r>
            <w:r w:rsidR="00CB5614" w:rsidRPr="002A3432">
              <w:rPr>
                <w:rFonts w:ascii="Times New Roman" w:eastAsia="Times New Roman" w:hAnsi="Times New Roman" w:cs="Times New Roman"/>
                <w:iCs/>
                <w:sz w:val="24"/>
                <w:szCs w:val="24"/>
                <w:lang w:val="lt-LT"/>
              </w:rPr>
              <w:t>12 mėn.</w:t>
            </w:r>
          </w:p>
          <w:p w14:paraId="65E4C8FB" w14:textId="1C3CBCE9" w:rsidR="00057A4A" w:rsidRPr="00057A4A" w:rsidRDefault="00057A4A" w:rsidP="00EA1E6F">
            <w:pPr>
              <w:spacing w:after="0" w:line="240" w:lineRule="auto"/>
              <w:jc w:val="both"/>
              <w:rPr>
                <w:rFonts w:ascii="Times New Roman" w:eastAsia="Arial Unicode MS" w:hAnsi="Times New Roman" w:cs="Times New Roman"/>
                <w:sz w:val="24"/>
                <w:szCs w:val="24"/>
                <w:bdr w:val="nil"/>
                <w:lang w:val="lt-LT" w:eastAsia="lt-LT"/>
              </w:rPr>
            </w:pPr>
            <w:r w:rsidRPr="00057A4A">
              <w:rPr>
                <w:rFonts w:ascii="Times New Roman" w:eastAsia="Arial Unicode MS" w:hAnsi="Times New Roman" w:cs="Times New Roman"/>
                <w:sz w:val="24"/>
                <w:szCs w:val="24"/>
                <w:bdr w:val="nil"/>
                <w:lang w:val="lt-LT" w:eastAsia="lt-LT"/>
              </w:rPr>
              <w:t>Paslaugų tiekimo terminas, įskaitant pratęsimus (jei jie numatyti šioje Sutartyje), negali būti ilgesnis kaip 36 mėnesiai.</w:t>
            </w:r>
          </w:p>
          <w:p w14:paraId="34FCCDDF" w14:textId="7D071F67" w:rsidR="00057A4A" w:rsidRPr="002A3432" w:rsidRDefault="00057A4A" w:rsidP="00EA1E6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iCs/>
                <w:color w:val="00B050"/>
                <w:sz w:val="24"/>
                <w:szCs w:val="24"/>
                <w:lang w:val="lt-LT"/>
              </w:rPr>
            </w:pPr>
            <w:r w:rsidRPr="00057A4A">
              <w:rPr>
                <w:rFonts w:ascii="Times New Roman" w:eastAsia="Arial Unicode MS" w:hAnsi="Times New Roman" w:cs="Times New Roman"/>
                <w:i/>
                <w:iCs/>
                <w:sz w:val="24"/>
                <w:szCs w:val="24"/>
                <w:bdr w:val="nil"/>
                <w:lang w:val="lt-LT" w:eastAsia="lt-LT"/>
              </w:rPr>
              <w:t xml:space="preserve">Pastaba. Paslaugų tiekimo terminas, įskaitant pratęsimus (jei jie numatyti šioje Sutartyje), negali būti ilgesnis kaip 36 mėnesiai, išskyrus </w:t>
            </w:r>
            <w:r w:rsidRPr="00057A4A">
              <w:rPr>
                <w:rFonts w:ascii="Times New Roman" w:eastAsia="Calibri" w:hAnsi="Times New Roman" w:cs="Times New Roman"/>
                <w:i/>
                <w:iCs/>
                <w:sz w:val="24"/>
                <w:szCs w:val="24"/>
                <w:lang w:val="lt-LT"/>
              </w:rPr>
              <w:t>VPĮ nustatytus išimtinius atvejus, kai taikomas ilgesnis Paslaugų teikimo terminas</w:t>
            </w:r>
          </w:p>
        </w:tc>
        <w:tc>
          <w:tcPr>
            <w:tcW w:w="1744" w:type="dxa"/>
          </w:tcPr>
          <w:p w14:paraId="6172AE1D" w14:textId="423AE1D8" w:rsidR="008775E4" w:rsidRPr="002A3432" w:rsidRDefault="008775E4"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12.10</w:t>
            </w:r>
          </w:p>
        </w:tc>
      </w:tr>
      <w:tr w:rsidR="008775E4" w:rsidRPr="002A3432" w14:paraId="3B555668" w14:textId="77777777" w:rsidTr="009856A9">
        <w:tc>
          <w:tcPr>
            <w:tcW w:w="2277" w:type="dxa"/>
          </w:tcPr>
          <w:p w14:paraId="0DAF04E9" w14:textId="025857C4" w:rsidR="008775E4" w:rsidRPr="002A3432" w:rsidRDefault="008775E4" w:rsidP="00EA1E6F">
            <w:pPr>
              <w:tabs>
                <w:tab w:val="left" w:pos="993"/>
              </w:tabs>
              <w:spacing w:after="0" w:line="240" w:lineRule="auto"/>
              <w:rPr>
                <w:rFonts w:ascii="Times New Roman" w:eastAsia="Calibri" w:hAnsi="Times New Roman" w:cs="Times New Roman"/>
                <w:b/>
                <w:i/>
                <w:iCs/>
                <w:sz w:val="24"/>
                <w:szCs w:val="24"/>
                <w:lang w:val="lt-LT"/>
              </w:rPr>
            </w:pPr>
            <w:r w:rsidRPr="002A3432">
              <w:rPr>
                <w:rFonts w:ascii="Times New Roman" w:eastAsia="Calibri" w:hAnsi="Times New Roman" w:cs="Times New Roman"/>
                <w:b/>
                <w:sz w:val="24"/>
                <w:szCs w:val="24"/>
                <w:lang w:val="lt-LT"/>
              </w:rPr>
              <w:t xml:space="preserve">8.2. Sutarties pratęsimo metu </w:t>
            </w:r>
            <w:r w:rsidRPr="002A3432">
              <w:rPr>
                <w:rFonts w:ascii="Times New Roman" w:eastAsia="Calibri" w:hAnsi="Times New Roman" w:cs="Times New Roman"/>
                <w:b/>
                <w:sz w:val="24"/>
                <w:szCs w:val="24"/>
                <w:lang w:val="lt-LT"/>
              </w:rPr>
              <w:lastRenderedPageBreak/>
              <w:t>taikoma kainodara</w:t>
            </w:r>
          </w:p>
        </w:tc>
        <w:tc>
          <w:tcPr>
            <w:tcW w:w="5760" w:type="dxa"/>
            <w:gridSpan w:val="2"/>
          </w:tcPr>
          <w:p w14:paraId="0E5C1A37" w14:textId="7959142E" w:rsidR="008775E4" w:rsidRPr="002A3432" w:rsidRDefault="008775E4" w:rsidP="00EA1E6F">
            <w:pPr>
              <w:tabs>
                <w:tab w:val="left" w:pos="993"/>
              </w:tabs>
              <w:spacing w:after="0" w:line="240" w:lineRule="auto"/>
              <w:rPr>
                <w:rFonts w:ascii="Times New Roman" w:eastAsia="Times New Roman" w:hAnsi="Times New Roman" w:cs="Times New Roman"/>
                <w:sz w:val="24"/>
                <w:szCs w:val="24"/>
                <w:lang w:val="lt-LT" w:eastAsia="lt-LT"/>
              </w:rPr>
            </w:pPr>
            <w:r w:rsidRPr="002A3432">
              <w:rPr>
                <w:rFonts w:ascii="Times New Roman" w:eastAsia="Times New Roman" w:hAnsi="Times New Roman" w:cs="Times New Roman"/>
                <w:sz w:val="24"/>
                <w:szCs w:val="24"/>
                <w:lang w:val="lt-LT"/>
              </w:rPr>
              <w:lastRenderedPageBreak/>
              <w:t xml:space="preserve">Už atliktas Paslaugas apmokama </w:t>
            </w:r>
            <w:r w:rsidRPr="002A3432">
              <w:rPr>
                <w:rFonts w:ascii="Times New Roman" w:eastAsia="Times New Roman" w:hAnsi="Times New Roman" w:cs="Times New Roman"/>
                <w:sz w:val="24"/>
                <w:szCs w:val="24"/>
                <w:lang w:val="lt-LT" w:eastAsia="lt-LT"/>
              </w:rPr>
              <w:t>Pasiūlyme nurodytais įkainiais.</w:t>
            </w:r>
          </w:p>
        </w:tc>
        <w:tc>
          <w:tcPr>
            <w:tcW w:w="1744" w:type="dxa"/>
          </w:tcPr>
          <w:p w14:paraId="7E6672F6" w14:textId="58830544" w:rsidR="008775E4" w:rsidRPr="002A3432" w:rsidRDefault="008775E4" w:rsidP="00EA1E6F">
            <w:pPr>
              <w:tabs>
                <w:tab w:val="left" w:pos="993"/>
              </w:tabs>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12 skyrius</w:t>
            </w:r>
          </w:p>
        </w:tc>
      </w:tr>
      <w:tr w:rsidR="008775E4" w:rsidRPr="002A3432" w14:paraId="077AD697" w14:textId="77777777" w:rsidTr="000D51AF">
        <w:tc>
          <w:tcPr>
            <w:tcW w:w="9781" w:type="dxa"/>
            <w:gridSpan w:val="4"/>
          </w:tcPr>
          <w:p w14:paraId="4ADC7B81" w14:textId="60FFCD15" w:rsidR="008775E4" w:rsidRPr="002A3432" w:rsidRDefault="008775E4" w:rsidP="00EA1E6F">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2A3432">
              <w:rPr>
                <w:rFonts w:ascii="Times New Roman" w:eastAsia="Arial Unicode MS" w:hAnsi="Times New Roman" w:cs="Times New Roman"/>
                <w:b/>
                <w:bCs/>
                <w:spacing w:val="4"/>
                <w:sz w:val="24"/>
                <w:szCs w:val="24"/>
                <w:lang w:val="lt-LT" w:eastAsia="lt-LT"/>
              </w:rPr>
              <w:t>9. SUTARTIES NUTRAUKIMAS IR KEITIMAS</w:t>
            </w:r>
          </w:p>
        </w:tc>
      </w:tr>
      <w:tr w:rsidR="008775E4" w:rsidRPr="002A3432" w14:paraId="1D6C76A5" w14:textId="77777777" w:rsidTr="009856A9">
        <w:tc>
          <w:tcPr>
            <w:tcW w:w="2277" w:type="dxa"/>
          </w:tcPr>
          <w:p w14:paraId="6CE87EE4" w14:textId="28D16AED"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2A3432">
              <w:rPr>
                <w:rFonts w:ascii="Times New Roman" w:eastAsia="Arial Unicode MS" w:hAnsi="Times New Roman" w:cs="Times New Roman"/>
                <w:b/>
                <w:bCs/>
                <w:color w:val="000000" w:themeColor="text1"/>
                <w:sz w:val="24"/>
                <w:szCs w:val="24"/>
                <w:lang w:val="lt-LT" w:eastAsia="lt-LT"/>
              </w:rPr>
              <w:t>Esminiai Sutarties pažeidimai</w:t>
            </w:r>
          </w:p>
        </w:tc>
        <w:tc>
          <w:tcPr>
            <w:tcW w:w="5760" w:type="dxa"/>
            <w:gridSpan w:val="2"/>
          </w:tcPr>
          <w:p w14:paraId="6F399953" w14:textId="564C67BE" w:rsidR="008775E4" w:rsidRPr="002A3432" w:rsidRDefault="008775E4" w:rsidP="00EA1E6F">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2A3432">
              <w:rPr>
                <w:rFonts w:ascii="Times New Roman" w:hAnsi="Times New Roman" w:cs="Times New Roman"/>
                <w:sz w:val="24"/>
                <w:szCs w:val="24"/>
                <w:lang w:val="lt-LT"/>
              </w:rPr>
              <w:t>E</w:t>
            </w:r>
            <w:r w:rsidRPr="002A3432">
              <w:rPr>
                <w:rFonts w:ascii="Times New Roman" w:eastAsia="Arial Unicode MS" w:hAnsi="Times New Roman" w:cs="Times New Roman"/>
                <w:color w:val="000000" w:themeColor="text1"/>
                <w:sz w:val="24"/>
                <w:szCs w:val="24"/>
                <w:lang w:val="lt-LT" w:eastAsia="lt-LT"/>
              </w:rPr>
              <w:t>sminiais Sutarties pažeidimais laikomi Bendrosiose sutarties sąlygose, Civiliniame kodekse numatyti ir šie Sutarties pažeidimai:</w:t>
            </w:r>
            <w:r w:rsidRPr="002A3432">
              <w:rPr>
                <w:rFonts w:ascii="Times New Roman" w:eastAsia="Arial Unicode MS" w:hAnsi="Times New Roman" w:cs="Times New Roman"/>
                <w:i/>
                <w:iCs/>
                <w:color w:val="00B050"/>
                <w:sz w:val="24"/>
                <w:szCs w:val="24"/>
                <w:lang w:val="lt-LT" w:eastAsia="lt-LT"/>
              </w:rPr>
              <w:t xml:space="preserve"> </w:t>
            </w:r>
          </w:p>
          <w:p w14:paraId="1AF738EB" w14:textId="77777777" w:rsidR="008775E4" w:rsidRPr="002A3432" w:rsidRDefault="008775E4" w:rsidP="00EA1E6F">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bookmarkStart w:id="0" w:name="OLE_LINK1"/>
            <w:r w:rsidRPr="002A3432">
              <w:rPr>
                <w:rFonts w:ascii="Times New Roman" w:eastAsia="Times New Roman" w:hAnsi="Times New Roman" w:cs="Times New Roman"/>
                <w:sz w:val="24"/>
                <w:szCs w:val="24"/>
                <w:lang w:val="lt-LT"/>
              </w:rPr>
              <w:t xml:space="preserve">- jeigu Paslaugos </w:t>
            </w:r>
            <w:r w:rsidRPr="002A3432">
              <w:rPr>
                <w:rFonts w:ascii="Times New Roman" w:eastAsia="Calibri" w:hAnsi="Times New Roman" w:cs="Times New Roman"/>
                <w:sz w:val="24"/>
                <w:szCs w:val="24"/>
                <w:lang w:val="lt-LT"/>
              </w:rPr>
              <w:t xml:space="preserve">yra suteiktos netinkamai ir (ar) nekokybiškai ir (ar) </w:t>
            </w:r>
            <w:r w:rsidRPr="002A3432">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w:t>
            </w:r>
            <w:proofErr w:type="spellStart"/>
            <w:r w:rsidRPr="002A3432">
              <w:rPr>
                <w:rFonts w:ascii="Times New Roman" w:eastAsia="Times New Roman" w:hAnsi="Times New Roman" w:cs="Times New Roman"/>
                <w:sz w:val="24"/>
                <w:szCs w:val="24"/>
                <w:lang w:val="lt-LT"/>
              </w:rPr>
              <w:t>us</w:t>
            </w:r>
            <w:proofErr w:type="spellEnd"/>
            <w:r w:rsidRPr="002A3432">
              <w:rPr>
                <w:rFonts w:ascii="Times New Roman" w:eastAsia="Times New Roman" w:hAnsi="Times New Roman" w:cs="Times New Roman"/>
                <w:sz w:val="24"/>
                <w:szCs w:val="24"/>
                <w:lang w:val="lt-LT"/>
              </w:rPr>
              <w:t>) terminą (-</w:t>
            </w:r>
            <w:proofErr w:type="spellStart"/>
            <w:r w:rsidRPr="002A3432">
              <w:rPr>
                <w:rFonts w:ascii="Times New Roman" w:eastAsia="Times New Roman" w:hAnsi="Times New Roman" w:cs="Times New Roman"/>
                <w:sz w:val="24"/>
                <w:szCs w:val="24"/>
                <w:lang w:val="lt-LT"/>
              </w:rPr>
              <w:t>us</w:t>
            </w:r>
            <w:proofErr w:type="spellEnd"/>
            <w:r w:rsidRPr="002A3432">
              <w:rPr>
                <w:rFonts w:ascii="Times New Roman" w:eastAsia="Times New Roman" w:hAnsi="Times New Roman" w:cs="Times New Roman"/>
                <w:sz w:val="24"/>
                <w:szCs w:val="24"/>
                <w:lang w:val="lt-LT"/>
              </w:rPr>
              <w:t>);</w:t>
            </w:r>
          </w:p>
          <w:p w14:paraId="194F53EF" w14:textId="03821CE8" w:rsidR="008775E4" w:rsidRPr="002A3432" w:rsidRDefault="008775E4" w:rsidP="00EA1E6F">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val="lt-LT"/>
              </w:rPr>
            </w:pPr>
            <w:r w:rsidRPr="002A3432">
              <w:rPr>
                <w:rFonts w:ascii="Times New Roman" w:eastAsia="Times New Roman" w:hAnsi="Times New Roman" w:cs="Times New Roman"/>
                <w:sz w:val="24"/>
                <w:szCs w:val="24"/>
                <w:lang w:val="lt-LT"/>
              </w:rPr>
              <w:t xml:space="preserve">- jeigu </w:t>
            </w:r>
            <w:r w:rsidRPr="002A3432">
              <w:rPr>
                <w:rFonts w:ascii="Times New Roman" w:eastAsia="Calibri" w:hAnsi="Times New Roman" w:cs="Times New Roman"/>
                <w:sz w:val="24"/>
                <w:szCs w:val="24"/>
                <w:lang w:val="lt-LT"/>
              </w:rPr>
              <w:t xml:space="preserve">Tiekėjas ilgiau kaip </w:t>
            </w:r>
            <w:r w:rsidR="00A77076" w:rsidRPr="002A3432">
              <w:rPr>
                <w:rFonts w:ascii="Times New Roman" w:eastAsia="Calibri" w:hAnsi="Times New Roman" w:cs="Times New Roman"/>
                <w:sz w:val="24"/>
                <w:szCs w:val="24"/>
                <w:lang w:val="lt-LT"/>
              </w:rPr>
              <w:t>2 (dvi)</w:t>
            </w:r>
            <w:r w:rsidRPr="002A3432" w:rsidDel="00273898">
              <w:rPr>
                <w:rFonts w:ascii="Times New Roman" w:eastAsia="Calibri" w:hAnsi="Times New Roman" w:cs="Times New Roman"/>
                <w:sz w:val="24"/>
                <w:szCs w:val="24"/>
                <w:lang w:val="lt-LT"/>
              </w:rPr>
              <w:t xml:space="preserve"> </w:t>
            </w:r>
            <w:r w:rsidRPr="002A3432">
              <w:rPr>
                <w:rFonts w:ascii="Times New Roman" w:eastAsia="Calibri" w:hAnsi="Times New Roman" w:cs="Times New Roman"/>
                <w:sz w:val="24"/>
                <w:szCs w:val="24"/>
                <w:lang w:val="lt-LT"/>
              </w:rPr>
              <w:t>dien</w:t>
            </w:r>
            <w:r w:rsidR="00A77076" w:rsidRPr="002A3432">
              <w:rPr>
                <w:rFonts w:ascii="Times New Roman" w:eastAsia="Calibri" w:hAnsi="Times New Roman" w:cs="Times New Roman"/>
                <w:sz w:val="24"/>
                <w:szCs w:val="24"/>
                <w:lang w:val="lt-LT"/>
              </w:rPr>
              <w:t>as</w:t>
            </w:r>
            <w:r w:rsidRPr="002A3432">
              <w:rPr>
                <w:rFonts w:ascii="Times New Roman" w:eastAsia="Calibri" w:hAnsi="Times New Roman" w:cs="Times New Roman"/>
                <w:sz w:val="24"/>
                <w:szCs w:val="24"/>
                <w:lang w:val="lt-LT"/>
              </w:rPr>
              <w:t xml:space="preserve"> iš eilės vėluoja suteikti Sutarties reikalavimus atitinkančias Paslaugas dėl Tiekėjo kaltės; </w:t>
            </w:r>
          </w:p>
          <w:p w14:paraId="1353B305" w14:textId="77777777" w:rsidR="008775E4" w:rsidRPr="002A3432" w:rsidRDefault="008775E4" w:rsidP="00EA1E6F">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lt-LT"/>
              </w:rPr>
            </w:pPr>
            <w:r w:rsidRPr="002A3432">
              <w:rPr>
                <w:rFonts w:ascii="Times New Roman" w:eastAsia="Calibri" w:hAnsi="Times New Roman" w:cs="Times New Roman"/>
                <w:sz w:val="24"/>
                <w:szCs w:val="24"/>
                <w:lang w:val="lt-LT"/>
              </w:rPr>
              <w:t xml:space="preserve">- </w:t>
            </w:r>
            <w:r w:rsidRPr="002A3432">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319BB537" w:rsidR="008775E4" w:rsidRPr="002A3432" w:rsidRDefault="00A77076" w:rsidP="00EA1E6F">
            <w:pPr>
              <w:pStyle w:val="Sraopastraipa"/>
              <w:ind w:left="0"/>
              <w:jc w:val="both"/>
              <w:rPr>
                <w:iCs/>
              </w:rPr>
            </w:pPr>
            <w:r w:rsidRPr="002A3432">
              <w:rPr>
                <w:iCs/>
              </w:rPr>
              <w:t>-</w:t>
            </w:r>
            <w:r w:rsidR="008775E4" w:rsidRPr="002A3432">
              <w:rPr>
                <w:iCs/>
              </w:rPr>
              <w:t xml:space="preserve"> </w:t>
            </w:r>
            <w:r w:rsidR="008775E4" w:rsidRPr="002A3432">
              <w:rPr>
                <w:rFonts w:eastAsia="Arial Unicode MS"/>
                <w:iCs/>
              </w:rPr>
              <w:t xml:space="preserve">jeigu Tiekėjas </w:t>
            </w:r>
            <w:bookmarkStart w:id="1" w:name="_Hlk57206508"/>
            <w:r w:rsidR="008775E4" w:rsidRPr="002A3432">
              <w:rPr>
                <w:rFonts w:eastAsia="Arial Unicode MS"/>
                <w:iCs/>
              </w:rPr>
              <w:t>padidina</w:t>
            </w:r>
            <w:bookmarkEnd w:id="1"/>
            <w:r w:rsidR="008775E4" w:rsidRPr="002A3432">
              <w:rPr>
                <w:rFonts w:eastAsia="Arial Unicode MS"/>
                <w:iCs/>
              </w:rPr>
              <w:t xml:space="preserve"> Sutarties kainą ir nevykdo </w:t>
            </w:r>
            <w:bookmarkStart w:id="2" w:name="_Hlk57206575"/>
            <w:r w:rsidR="008775E4" w:rsidRPr="002A3432">
              <w:rPr>
                <w:rFonts w:eastAsia="Arial Unicode MS"/>
                <w:iCs/>
              </w:rPr>
              <w:t>prisiimtų įsipareigojimų</w:t>
            </w:r>
            <w:bookmarkEnd w:id="2"/>
            <w:r w:rsidR="008775E4" w:rsidRPr="002A3432">
              <w:rPr>
                <w:rFonts w:eastAsia="Arial Unicode MS"/>
                <w:iCs/>
              </w:rPr>
              <w:t xml:space="preserve"> už Sutartyje nustatytą kainą;</w:t>
            </w:r>
          </w:p>
          <w:p w14:paraId="75C58011" w14:textId="2C19D1A7" w:rsidR="008775E4" w:rsidRPr="002A3432" w:rsidRDefault="00A77076" w:rsidP="00EA1E6F">
            <w:pPr>
              <w:pStyle w:val="Body2"/>
              <w:spacing w:after="0"/>
              <w:rPr>
                <w:rFonts w:cs="Times New Roman"/>
                <w:iCs/>
                <w:color w:val="auto"/>
                <w:sz w:val="24"/>
                <w:szCs w:val="24"/>
                <w:lang w:val="lt-LT"/>
              </w:rPr>
            </w:pPr>
            <w:r w:rsidRPr="002A3432">
              <w:rPr>
                <w:rFonts w:cs="Times New Roman"/>
                <w:iCs/>
                <w:color w:val="auto"/>
                <w:sz w:val="24"/>
                <w:szCs w:val="24"/>
                <w:lang w:val="lt-LT"/>
              </w:rPr>
              <w:t xml:space="preserve">- </w:t>
            </w:r>
            <w:r w:rsidR="008775E4" w:rsidRPr="002A3432">
              <w:rPr>
                <w:rFonts w:cs="Times New Roman"/>
                <w:iCs/>
                <w:color w:val="auto"/>
                <w:sz w:val="24"/>
                <w:szCs w:val="24"/>
                <w:lang w:val="lt-LT"/>
              </w:rPr>
              <w:t>jeigu Tiekėjas nepateikia naujo arba pratęsto Sutarties užtikrinimo BS 7 skyriuje</w:t>
            </w:r>
            <w:r w:rsidR="00253ED1">
              <w:rPr>
                <w:rFonts w:cs="Times New Roman"/>
                <w:iCs/>
                <w:color w:val="auto"/>
                <w:sz w:val="24"/>
                <w:szCs w:val="24"/>
                <w:lang w:val="lt-LT"/>
              </w:rPr>
              <w:t xml:space="preserve"> </w:t>
            </w:r>
            <w:r w:rsidR="00253ED1" w:rsidRPr="00253ED1">
              <w:rPr>
                <w:rFonts w:cs="Times New Roman"/>
                <w:iCs/>
                <w:color w:val="auto"/>
                <w:sz w:val="24"/>
                <w:szCs w:val="24"/>
                <w:lang w:val="lt-LT"/>
              </w:rPr>
              <w:t>„</w:t>
            </w:r>
            <w:proofErr w:type="spellStart"/>
            <w:r w:rsidR="00253ED1" w:rsidRPr="00253ED1">
              <w:t>Sutarties</w:t>
            </w:r>
            <w:proofErr w:type="spellEnd"/>
            <w:r w:rsidR="00253ED1" w:rsidRPr="00253ED1">
              <w:t xml:space="preserve"> </w:t>
            </w:r>
            <w:proofErr w:type="spellStart"/>
            <w:r w:rsidR="00253ED1" w:rsidRPr="00253ED1">
              <w:t>įvykdymo</w:t>
            </w:r>
            <w:proofErr w:type="spellEnd"/>
            <w:r w:rsidR="00253ED1" w:rsidRPr="00253ED1">
              <w:t xml:space="preserve"> </w:t>
            </w:r>
            <w:proofErr w:type="spellStart"/>
            <w:r w:rsidR="00253ED1" w:rsidRPr="00253ED1">
              <w:t>užtikrinimas</w:t>
            </w:r>
            <w:proofErr w:type="spellEnd"/>
            <w:r w:rsidR="00253ED1" w:rsidRPr="00253ED1">
              <w:t>“</w:t>
            </w:r>
            <w:r w:rsidR="008775E4" w:rsidRPr="00253ED1">
              <w:rPr>
                <w:rFonts w:cs="Times New Roman"/>
                <w:iCs/>
                <w:color w:val="auto"/>
                <w:sz w:val="24"/>
                <w:szCs w:val="24"/>
                <w:lang w:val="lt-LT"/>
              </w:rPr>
              <w:t xml:space="preserve"> nurodyta tvarka (išskyrus pirminį</w:t>
            </w:r>
            <w:r w:rsidR="008775E4" w:rsidRPr="002A3432">
              <w:rPr>
                <w:rFonts w:cs="Times New Roman"/>
                <w:iCs/>
                <w:color w:val="auto"/>
                <w:sz w:val="24"/>
                <w:szCs w:val="24"/>
                <w:lang w:val="lt-LT"/>
              </w:rPr>
              <w:t xml:space="preserve"> Sutarties užtikrinimą); </w:t>
            </w:r>
          </w:p>
          <w:p w14:paraId="34CF00FD" w14:textId="0C179854" w:rsidR="008775E4" w:rsidRPr="002A3432" w:rsidRDefault="00A77076" w:rsidP="00EA1E6F">
            <w:pPr>
              <w:pStyle w:val="Body2"/>
              <w:spacing w:after="0"/>
              <w:rPr>
                <w:rFonts w:cs="Times New Roman"/>
                <w:iCs/>
                <w:color w:val="auto"/>
                <w:sz w:val="24"/>
                <w:szCs w:val="24"/>
                <w:lang w:val="lt-LT"/>
              </w:rPr>
            </w:pPr>
            <w:r w:rsidRPr="002A3432">
              <w:rPr>
                <w:rFonts w:cs="Times New Roman"/>
                <w:iCs/>
                <w:color w:val="auto"/>
                <w:sz w:val="24"/>
                <w:szCs w:val="24"/>
                <w:lang w:val="lt-LT"/>
              </w:rPr>
              <w:t xml:space="preserve">- </w:t>
            </w:r>
            <w:r w:rsidR="008775E4" w:rsidRPr="002A3432">
              <w:rPr>
                <w:rFonts w:cs="Times New Roman"/>
                <w:iCs/>
                <w:color w:val="auto"/>
                <w:sz w:val="24"/>
                <w:szCs w:val="24"/>
                <w:lang w:val="lt-LT"/>
              </w:rPr>
              <w:t>jeigu Tiekėjas pažeidžia Sutartyje nustatytus įsipareigojimus dėl konfidencialumo;</w:t>
            </w:r>
          </w:p>
          <w:p w14:paraId="17989BB0" w14:textId="7781FDA1" w:rsidR="008775E4" w:rsidRPr="002A3432" w:rsidRDefault="00A77076" w:rsidP="00EA1E6F">
            <w:pPr>
              <w:pStyle w:val="Body2"/>
              <w:spacing w:after="0"/>
              <w:rPr>
                <w:rFonts w:cs="Times New Roman"/>
                <w:i/>
                <w:iCs/>
                <w:color w:val="00B050"/>
                <w:sz w:val="24"/>
                <w:szCs w:val="24"/>
                <w:lang w:val="lt-LT"/>
              </w:rPr>
            </w:pPr>
            <w:bookmarkStart w:id="3" w:name="_Hlk73366965"/>
            <w:r w:rsidRPr="002A3432">
              <w:rPr>
                <w:rFonts w:cs="Times New Roman"/>
                <w:iCs/>
                <w:color w:val="auto"/>
                <w:sz w:val="24"/>
                <w:szCs w:val="24"/>
                <w:lang w:val="lt-LT"/>
              </w:rPr>
              <w:t xml:space="preserve">- </w:t>
            </w:r>
            <w:r w:rsidR="008775E4" w:rsidRPr="002A3432">
              <w:rPr>
                <w:rFonts w:cs="Times New Roman"/>
                <w:iCs/>
                <w:color w:val="auto"/>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008775E4" w:rsidRPr="002A3432">
              <w:rPr>
                <w:rFonts w:cs="Times New Roman"/>
                <w:i/>
                <w:iCs/>
                <w:color w:val="auto"/>
                <w:sz w:val="24"/>
                <w:szCs w:val="24"/>
                <w:lang w:val="lt-LT"/>
              </w:rPr>
              <w:t xml:space="preserve"> </w:t>
            </w:r>
          </w:p>
        </w:tc>
        <w:tc>
          <w:tcPr>
            <w:tcW w:w="1744" w:type="dxa"/>
          </w:tcPr>
          <w:p w14:paraId="005DC815" w14:textId="1DAE30AF" w:rsidR="008775E4" w:rsidRPr="002A3432" w:rsidRDefault="008775E4" w:rsidP="00EA1E6F">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2A3432">
              <w:rPr>
                <w:rFonts w:ascii="Times New Roman" w:hAnsi="Times New Roman" w:cs="Times New Roman"/>
                <w:sz w:val="24"/>
                <w:szCs w:val="24"/>
                <w:lang w:val="lt-LT"/>
              </w:rPr>
              <w:t>13.2.2</w:t>
            </w:r>
            <w:r w:rsidRPr="002A3432">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2A3432" w:rsidRDefault="008775E4" w:rsidP="00EA1E6F">
            <w:pPr>
              <w:pStyle w:val="Body2"/>
              <w:spacing w:after="0"/>
              <w:rPr>
                <w:rFonts w:cs="Times New Roman"/>
                <w:i/>
                <w:iCs/>
                <w:color w:val="00B050"/>
                <w:sz w:val="24"/>
                <w:szCs w:val="24"/>
                <w:lang w:val="lt-LT"/>
              </w:rPr>
            </w:pPr>
          </w:p>
        </w:tc>
      </w:tr>
      <w:tr w:rsidR="008775E4" w:rsidRPr="002A3432" w14:paraId="1A617A1D" w14:textId="77777777" w:rsidTr="009856A9">
        <w:tc>
          <w:tcPr>
            <w:tcW w:w="2277" w:type="dxa"/>
          </w:tcPr>
          <w:p w14:paraId="65105C33" w14:textId="2E6330B2"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hAnsi="Times New Roman" w:cs="Times New Roman"/>
                <w:b/>
                <w:bCs/>
                <w:sz w:val="24"/>
                <w:szCs w:val="24"/>
                <w:lang w:val="lt-LT"/>
              </w:rPr>
              <w:t xml:space="preserve">9.2. Užsakovo rezervuota teisė </w:t>
            </w:r>
          </w:p>
        </w:tc>
        <w:tc>
          <w:tcPr>
            <w:tcW w:w="5760" w:type="dxa"/>
            <w:gridSpan w:val="2"/>
          </w:tcPr>
          <w:p w14:paraId="6B43A636" w14:textId="77777777" w:rsidR="008775E4" w:rsidRPr="002A3432" w:rsidRDefault="008775E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Netaikoma</w:t>
            </w:r>
          </w:p>
          <w:p w14:paraId="3FADFC93" w14:textId="2E3C0453" w:rsidR="008775E4" w:rsidRPr="002A3432" w:rsidRDefault="008775E4" w:rsidP="00EA1E6F">
            <w:pPr>
              <w:spacing w:after="0" w:line="240" w:lineRule="auto"/>
              <w:jc w:val="both"/>
              <w:rPr>
                <w:rFonts w:ascii="Times New Roman" w:hAnsi="Times New Roman" w:cs="Times New Roman"/>
                <w:sz w:val="24"/>
                <w:szCs w:val="24"/>
                <w:lang w:val="lt-LT"/>
              </w:rPr>
            </w:pPr>
          </w:p>
        </w:tc>
        <w:tc>
          <w:tcPr>
            <w:tcW w:w="1744" w:type="dxa"/>
          </w:tcPr>
          <w:p w14:paraId="10BF6A66" w14:textId="67B721AF" w:rsidR="008775E4" w:rsidRPr="002A3432" w:rsidRDefault="008775E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iCs/>
                <w:sz w:val="24"/>
                <w:szCs w:val="24"/>
                <w:lang w:val="lt-LT"/>
              </w:rPr>
              <w:t>13.2.6.</w:t>
            </w:r>
          </w:p>
        </w:tc>
      </w:tr>
      <w:tr w:rsidR="008775E4" w:rsidRPr="002A3432" w14:paraId="31C3B0F6" w14:textId="77777777" w:rsidTr="009856A9">
        <w:tc>
          <w:tcPr>
            <w:tcW w:w="2277" w:type="dxa"/>
          </w:tcPr>
          <w:p w14:paraId="289660B6" w14:textId="0B90C99F"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2A3432">
              <w:rPr>
                <w:rFonts w:ascii="Times New Roman" w:eastAsia="Arial Unicode MS" w:hAnsi="Times New Roman" w:cs="Times New Roman"/>
                <w:b/>
                <w:bCs/>
                <w:color w:val="000000"/>
                <w:sz w:val="24"/>
                <w:szCs w:val="24"/>
                <w:bdr w:val="nil"/>
                <w:lang w:val="lt-LT" w:eastAsia="lt-LT"/>
              </w:rPr>
              <w:t>9.3. Nacionalinio saugumo nuostatos</w:t>
            </w:r>
          </w:p>
        </w:tc>
        <w:tc>
          <w:tcPr>
            <w:tcW w:w="5760" w:type="dxa"/>
            <w:gridSpan w:val="2"/>
          </w:tcPr>
          <w:p w14:paraId="351FD8C6" w14:textId="77777777" w:rsidR="008775E4" w:rsidRPr="002A3432" w:rsidRDefault="008775E4" w:rsidP="00EA1E6F">
            <w:pPr>
              <w:spacing w:after="0" w:line="240" w:lineRule="auto"/>
              <w:rPr>
                <w:rFonts w:ascii="Times New Roman" w:eastAsia="Arial Unicode MS" w:hAnsi="Times New Roman" w:cs="Times New Roman"/>
                <w:color w:val="000000"/>
                <w:sz w:val="24"/>
                <w:szCs w:val="24"/>
                <w:bdr w:val="nil"/>
                <w:lang w:val="lt-LT" w:eastAsia="lt-LT"/>
              </w:rPr>
            </w:pPr>
            <w:r w:rsidRPr="002A3432">
              <w:rPr>
                <w:rFonts w:ascii="Times New Roman" w:eastAsia="Arial Unicode MS" w:hAnsi="Times New Roman" w:cs="Times New Roman"/>
                <w:color w:val="000000"/>
                <w:sz w:val="24"/>
                <w:szCs w:val="24"/>
                <w:bdr w:val="nil"/>
                <w:lang w:val="lt-LT" w:eastAsia="lt-LT"/>
              </w:rPr>
              <w:t>Netaikoma</w:t>
            </w:r>
          </w:p>
          <w:p w14:paraId="2C08E61C" w14:textId="4F7EB0E1" w:rsidR="008775E4" w:rsidRPr="002A3432" w:rsidRDefault="008775E4" w:rsidP="00EA1E6F">
            <w:pPr>
              <w:spacing w:after="0" w:line="240" w:lineRule="auto"/>
              <w:jc w:val="both"/>
              <w:rPr>
                <w:rFonts w:ascii="Times New Roman" w:hAnsi="Times New Roman" w:cs="Times New Roman"/>
                <w:sz w:val="24"/>
                <w:szCs w:val="24"/>
                <w:lang w:val="lt-LT"/>
              </w:rPr>
            </w:pPr>
          </w:p>
        </w:tc>
        <w:tc>
          <w:tcPr>
            <w:tcW w:w="1744" w:type="dxa"/>
          </w:tcPr>
          <w:p w14:paraId="6C70784A" w14:textId="142FA402" w:rsidR="008775E4" w:rsidRPr="002A3432" w:rsidRDefault="008775E4" w:rsidP="00EA1E6F">
            <w:pPr>
              <w:spacing w:after="0" w:line="240" w:lineRule="auto"/>
              <w:rPr>
                <w:rFonts w:ascii="Times New Roman" w:hAnsi="Times New Roman" w:cs="Times New Roman"/>
                <w:sz w:val="24"/>
                <w:szCs w:val="24"/>
                <w:lang w:val="lt-LT"/>
              </w:rPr>
            </w:pPr>
            <w:r w:rsidRPr="002A3432">
              <w:rPr>
                <w:rFonts w:ascii="Times New Roman" w:hAnsi="Times New Roman" w:cs="Times New Roman"/>
                <w:sz w:val="24"/>
                <w:szCs w:val="24"/>
                <w:lang w:val="lt-LT"/>
              </w:rPr>
              <w:t>13.2.7.</w:t>
            </w:r>
          </w:p>
        </w:tc>
      </w:tr>
      <w:tr w:rsidR="008775E4" w:rsidRPr="002A3432" w14:paraId="1FFD21E3" w14:textId="77777777" w:rsidTr="000D51AF">
        <w:tc>
          <w:tcPr>
            <w:tcW w:w="9781" w:type="dxa"/>
            <w:gridSpan w:val="4"/>
          </w:tcPr>
          <w:p w14:paraId="595EAC19" w14:textId="5B8F4084" w:rsidR="008775E4" w:rsidRPr="002A3432" w:rsidRDefault="008775E4" w:rsidP="00EA1E6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2A3432">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2A3432" w14:paraId="3F8EE235" w14:textId="77777777" w:rsidTr="009856A9">
        <w:tc>
          <w:tcPr>
            <w:tcW w:w="2277" w:type="dxa"/>
          </w:tcPr>
          <w:p w14:paraId="4D09BD08" w14:textId="27263EA9" w:rsidR="008775E4" w:rsidRPr="002A3432" w:rsidRDefault="008775E4" w:rsidP="003E30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4" w:name="_Hlk77783080"/>
            <w:r w:rsidRPr="002A3432">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760" w:type="dxa"/>
            <w:gridSpan w:val="2"/>
          </w:tcPr>
          <w:p w14:paraId="701FB775" w14:textId="0BCDED62" w:rsidR="004669EC" w:rsidRPr="002A3432" w:rsidRDefault="004669EC" w:rsidP="004669E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432DF3">
              <w:rPr>
                <w:rFonts w:ascii="Times New Roman" w:hAnsi="Times New Roman" w:cs="Times New Roman"/>
                <w:sz w:val="24"/>
                <w:szCs w:val="24"/>
                <w:lang w:val="lt-LT"/>
              </w:rPr>
              <w:t>UAB „</w:t>
            </w:r>
            <w:proofErr w:type="spellStart"/>
            <w:r w:rsidR="00432DF3">
              <w:rPr>
                <w:rFonts w:ascii="Times New Roman" w:hAnsi="Times New Roman" w:cs="Times New Roman"/>
                <w:sz w:val="24"/>
                <w:szCs w:val="24"/>
                <w:lang w:val="lt-LT"/>
              </w:rPr>
              <w:t>Epsilon</w:t>
            </w:r>
            <w:proofErr w:type="spellEnd"/>
            <w:r w:rsidR="00432DF3">
              <w:rPr>
                <w:rFonts w:ascii="Times New Roman" w:hAnsi="Times New Roman" w:cs="Times New Roman"/>
                <w:sz w:val="24"/>
                <w:szCs w:val="24"/>
                <w:lang w:val="lt-LT"/>
              </w:rPr>
              <w:t xml:space="preserve"> LT“ </w:t>
            </w:r>
            <w:r>
              <w:rPr>
                <w:rFonts w:ascii="Times New Roman" w:hAnsi="Times New Roman" w:cs="Times New Roman"/>
                <w:sz w:val="24"/>
                <w:szCs w:val="24"/>
                <w:lang w:val="lt-LT"/>
              </w:rPr>
              <w:t>esant poreikiui,</w:t>
            </w:r>
            <w:r w:rsidR="00432DF3">
              <w:rPr>
                <w:rFonts w:ascii="Times New Roman" w:hAnsi="Times New Roman" w:cs="Times New Roman"/>
                <w:sz w:val="24"/>
                <w:szCs w:val="24"/>
                <w:lang w:val="lt-LT"/>
              </w:rPr>
              <w:t xml:space="preserve"> bus pasitelkiama kaip laikinojo įdarbinimo įmonė. </w:t>
            </w:r>
            <w:r>
              <w:rPr>
                <w:rFonts w:ascii="Times New Roman" w:hAnsi="Times New Roman" w:cs="Times New Roman"/>
                <w:sz w:val="24"/>
                <w:szCs w:val="24"/>
                <w:lang w:val="lt-LT"/>
              </w:rPr>
              <w:t>Jokia sutarties dalis nebus perduodama vykdyti šiam subtiekėjui.</w:t>
            </w:r>
          </w:p>
          <w:p w14:paraId="493E141C" w14:textId="14287BBD" w:rsidR="008775E4" w:rsidRDefault="008775E4" w:rsidP="00EA1E6F">
            <w:pPr>
              <w:spacing w:after="0" w:line="240" w:lineRule="auto"/>
              <w:rPr>
                <w:rFonts w:ascii="Times New Roman" w:hAnsi="Times New Roman" w:cs="Times New Roman"/>
                <w:sz w:val="24"/>
                <w:szCs w:val="24"/>
                <w:lang w:val="lt-LT"/>
              </w:rPr>
            </w:pPr>
          </w:p>
          <w:p w14:paraId="7B9DFE07" w14:textId="494B6F6F" w:rsidR="00432DF3" w:rsidRPr="002A3432" w:rsidRDefault="004669EC" w:rsidP="00EA1E6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432DF3">
              <w:rPr>
                <w:rFonts w:ascii="Times New Roman" w:hAnsi="Times New Roman" w:cs="Times New Roman"/>
                <w:sz w:val="24"/>
                <w:szCs w:val="24"/>
                <w:lang w:val="lt-LT"/>
              </w:rPr>
              <w:t>UAB „</w:t>
            </w:r>
            <w:proofErr w:type="spellStart"/>
            <w:r w:rsidR="00432DF3">
              <w:rPr>
                <w:rFonts w:ascii="Times New Roman" w:hAnsi="Times New Roman" w:cs="Times New Roman"/>
                <w:sz w:val="24"/>
                <w:szCs w:val="24"/>
                <w:lang w:val="lt-LT"/>
              </w:rPr>
              <w:t>Eurofondas</w:t>
            </w:r>
            <w:proofErr w:type="spellEnd"/>
            <w:r w:rsidR="00432DF3">
              <w:rPr>
                <w:rFonts w:ascii="Times New Roman" w:hAnsi="Times New Roman" w:cs="Times New Roman"/>
                <w:sz w:val="24"/>
                <w:szCs w:val="24"/>
                <w:lang w:val="lt-LT"/>
              </w:rPr>
              <w:t xml:space="preserve">“ bus pasitelkiama kaip elektroninių paslaugų įmonė. </w:t>
            </w:r>
            <w:r w:rsidR="00400437" w:rsidRPr="00400437">
              <w:rPr>
                <w:rFonts w:ascii="Times New Roman" w:hAnsi="Times New Roman" w:cs="Times New Roman"/>
                <w:sz w:val="24"/>
                <w:szCs w:val="24"/>
                <w:lang w:val="lt-LT"/>
              </w:rPr>
              <w:t xml:space="preserve">Esant poreikiui sudarys galimybę atsiskaityti negrynaisiais pinigais </w:t>
            </w:r>
            <w:r w:rsidR="00432DF3">
              <w:rPr>
                <w:rFonts w:ascii="Times New Roman" w:hAnsi="Times New Roman" w:cs="Times New Roman"/>
                <w:sz w:val="24"/>
                <w:szCs w:val="24"/>
                <w:lang w:val="lt-LT"/>
              </w:rPr>
              <w:t>Jokia sutarties dalis nebus perduodama vykdyti šiam subtiekėjui.</w:t>
            </w:r>
          </w:p>
          <w:p w14:paraId="5FB5CBC4" w14:textId="665ABD10" w:rsidR="008775E4" w:rsidRPr="002A3432" w:rsidRDefault="008775E4" w:rsidP="00EA1E6F">
            <w:pPr>
              <w:spacing w:after="0" w:line="240" w:lineRule="auto"/>
              <w:rPr>
                <w:rFonts w:ascii="Times New Roman" w:hAnsi="Times New Roman" w:cs="Times New Roman"/>
                <w:i/>
                <w:iCs/>
                <w:color w:val="FF0000"/>
                <w:sz w:val="24"/>
                <w:szCs w:val="24"/>
                <w:lang w:val="lt-LT"/>
              </w:rPr>
            </w:pPr>
          </w:p>
          <w:p w14:paraId="09A5C542" w14:textId="49D93C58" w:rsidR="008775E4" w:rsidRPr="002A3432" w:rsidRDefault="008775E4" w:rsidP="00EA1E6F">
            <w:pPr>
              <w:spacing w:after="0" w:line="240" w:lineRule="auto"/>
              <w:jc w:val="both"/>
              <w:rPr>
                <w:rFonts w:ascii="Times New Roman" w:hAnsi="Times New Roman" w:cs="Times New Roman"/>
                <w:sz w:val="24"/>
                <w:szCs w:val="24"/>
                <w:lang w:val="lt-LT"/>
              </w:rPr>
            </w:pPr>
            <w:r w:rsidRPr="002A3432">
              <w:rPr>
                <w:rFonts w:ascii="Times New Roman" w:eastAsia="Calibri" w:hAnsi="Times New Roman" w:cs="Times New Roman"/>
                <w:i/>
                <w:iCs/>
                <w:sz w:val="24"/>
                <w:szCs w:val="24"/>
                <w:lang w:val="lt-LT"/>
              </w:rPr>
              <w:t>Sutarties vykdymui pasitelkiami subtiekėjai, kurių kvalifikacija remiasi Tiekėjas, kiti Sutarties sudarymo metu žinom</w:t>
            </w:r>
            <w:r w:rsidR="00193444" w:rsidRPr="002A3432">
              <w:rPr>
                <w:rFonts w:ascii="Times New Roman" w:eastAsia="Calibri" w:hAnsi="Times New Roman" w:cs="Times New Roman"/>
                <w:i/>
                <w:iCs/>
                <w:sz w:val="24"/>
                <w:szCs w:val="24"/>
                <w:lang w:val="lt-LT"/>
              </w:rPr>
              <w:t>i</w:t>
            </w:r>
            <w:r w:rsidRPr="002A3432">
              <w:rPr>
                <w:rFonts w:ascii="Times New Roman" w:eastAsia="Calibri" w:hAnsi="Times New Roman" w:cs="Times New Roman"/>
                <w:i/>
                <w:iCs/>
                <w:sz w:val="24"/>
                <w:szCs w:val="24"/>
                <w:lang w:val="lt-LT"/>
              </w:rPr>
              <w:t xml:space="preserve"> subtiekėjai, ūkio subjektai, kurių pajėgumais remiasi Tiekėjas, yra nurodyti Specialiųjų sutarties sąlygų priede Nr.</w:t>
            </w:r>
            <w:r w:rsidR="00945F73" w:rsidRPr="002A3432">
              <w:rPr>
                <w:rFonts w:ascii="Times New Roman" w:eastAsia="Calibri" w:hAnsi="Times New Roman" w:cs="Times New Roman"/>
                <w:i/>
                <w:iCs/>
                <w:sz w:val="24"/>
                <w:szCs w:val="24"/>
                <w:lang w:val="lt-LT"/>
              </w:rPr>
              <w:t>4</w:t>
            </w:r>
            <w:r w:rsidRPr="002A3432">
              <w:rPr>
                <w:rFonts w:ascii="Times New Roman" w:eastAsia="Calibri" w:hAnsi="Times New Roman" w:cs="Times New Roman"/>
                <w:i/>
                <w:iCs/>
                <w:sz w:val="24"/>
                <w:szCs w:val="24"/>
                <w:lang w:val="lt-LT"/>
              </w:rPr>
              <w:t xml:space="preserve">  </w:t>
            </w:r>
          </w:p>
        </w:tc>
        <w:tc>
          <w:tcPr>
            <w:tcW w:w="1744" w:type="dxa"/>
          </w:tcPr>
          <w:p w14:paraId="378D374A" w14:textId="2FB2DB40" w:rsidR="008775E4" w:rsidRPr="002A3432" w:rsidRDefault="008775E4" w:rsidP="00EA1E6F">
            <w:pPr>
              <w:spacing w:after="0" w:line="240" w:lineRule="auto"/>
              <w:jc w:val="both"/>
              <w:rPr>
                <w:rFonts w:ascii="Times New Roman" w:hAnsi="Times New Roman" w:cs="Times New Roman"/>
                <w:sz w:val="24"/>
                <w:szCs w:val="24"/>
                <w:lang w:val="lt-LT"/>
              </w:rPr>
            </w:pPr>
            <w:r w:rsidRPr="002A3432">
              <w:rPr>
                <w:rFonts w:ascii="Times New Roman" w:hAnsi="Times New Roman" w:cs="Times New Roman"/>
                <w:sz w:val="24"/>
                <w:szCs w:val="24"/>
                <w:lang w:val="lt-LT"/>
              </w:rPr>
              <w:t>14 skyrius</w:t>
            </w:r>
          </w:p>
        </w:tc>
      </w:tr>
      <w:bookmarkEnd w:id="4"/>
      <w:tr w:rsidR="008775E4" w:rsidRPr="002A3432" w14:paraId="37C3203D" w14:textId="77777777" w:rsidTr="000D51AF">
        <w:tc>
          <w:tcPr>
            <w:tcW w:w="9781" w:type="dxa"/>
            <w:gridSpan w:val="4"/>
          </w:tcPr>
          <w:p w14:paraId="140FA895" w14:textId="58A5583B" w:rsidR="008775E4" w:rsidRPr="002A3432" w:rsidRDefault="008775E4" w:rsidP="00EA1E6F">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lang w:val="lt-LT"/>
              </w:rPr>
            </w:pPr>
            <w:r w:rsidRPr="002A3432">
              <w:rPr>
                <w:rFonts w:ascii="Times New Roman" w:eastAsia="Times New Roman" w:hAnsi="Times New Roman" w:cs="Times New Roman"/>
                <w:b/>
                <w:bCs/>
                <w:sz w:val="24"/>
                <w:szCs w:val="24"/>
                <w:lang w:val="lt-LT"/>
              </w:rPr>
              <w:t>11. SPECIALIŲJŲ SUTARTIES SĄLYGŲ PRIEDAI</w:t>
            </w:r>
          </w:p>
        </w:tc>
      </w:tr>
      <w:tr w:rsidR="008775E4" w:rsidRPr="002A3432" w14:paraId="4E1C2EA4" w14:textId="77777777" w:rsidTr="000D51AF">
        <w:trPr>
          <w:trHeight w:val="834"/>
        </w:trPr>
        <w:tc>
          <w:tcPr>
            <w:tcW w:w="9781" w:type="dxa"/>
            <w:gridSpan w:val="4"/>
          </w:tcPr>
          <w:p w14:paraId="26677696" w14:textId="59BAD2D6" w:rsidR="000249C5" w:rsidRPr="002A3432" w:rsidRDefault="00884596" w:rsidP="00EA1E6F">
            <w:pPr>
              <w:pStyle w:val="Sraopastraipa"/>
              <w:shd w:val="clear" w:color="auto" w:fill="FFFFFF"/>
              <w:ind w:left="0"/>
              <w:jc w:val="both"/>
              <w:rPr>
                <w:rFonts w:eastAsia="Calibri"/>
              </w:rPr>
            </w:pPr>
            <w:r w:rsidRPr="002A3432">
              <w:rPr>
                <w:rFonts w:eastAsia="Calibri"/>
              </w:rPr>
              <w:t>11.</w:t>
            </w:r>
            <w:r w:rsidR="000249C5" w:rsidRPr="002A3432">
              <w:rPr>
                <w:rFonts w:eastAsia="Calibri"/>
              </w:rPr>
              <w:t xml:space="preserve">1. </w:t>
            </w:r>
            <w:r w:rsidRPr="002A3432">
              <w:rPr>
                <w:rFonts w:eastAsia="Calibri"/>
              </w:rPr>
              <w:t>P</w:t>
            </w:r>
            <w:r w:rsidR="000249C5" w:rsidRPr="002A3432">
              <w:rPr>
                <w:rFonts w:eastAsia="Calibri"/>
              </w:rPr>
              <w:t>riedas</w:t>
            </w:r>
            <w:r w:rsidRPr="002A3432">
              <w:rPr>
                <w:rFonts w:eastAsia="Calibri"/>
              </w:rPr>
              <w:t xml:space="preserve"> Nr.</w:t>
            </w:r>
            <w:r w:rsidR="00EA1E6F">
              <w:rPr>
                <w:rFonts w:eastAsia="Calibri"/>
              </w:rPr>
              <w:t xml:space="preserve"> </w:t>
            </w:r>
            <w:r w:rsidRPr="002A3432">
              <w:rPr>
                <w:rFonts w:eastAsia="Calibri"/>
              </w:rPr>
              <w:t xml:space="preserve">1 </w:t>
            </w:r>
            <w:r w:rsidR="00EA1E6F">
              <w:rPr>
                <w:rFonts w:eastAsia="Calibri"/>
              </w:rPr>
              <w:t>–</w:t>
            </w:r>
            <w:r w:rsidRPr="002A3432">
              <w:rPr>
                <w:rFonts w:eastAsia="Calibri"/>
              </w:rPr>
              <w:t xml:space="preserve"> </w:t>
            </w:r>
            <w:r w:rsidR="000249C5" w:rsidRPr="002A3432">
              <w:rPr>
                <w:rFonts w:eastAsia="Calibri"/>
              </w:rPr>
              <w:t>Techninė</w:t>
            </w:r>
            <w:r w:rsidR="00EA1E6F">
              <w:rPr>
                <w:rFonts w:eastAsia="Calibri"/>
              </w:rPr>
              <w:t xml:space="preserve"> </w:t>
            </w:r>
            <w:r w:rsidR="000249C5" w:rsidRPr="002A3432">
              <w:rPr>
                <w:rFonts w:eastAsia="Calibri"/>
              </w:rPr>
              <w:t>specifikacija</w:t>
            </w:r>
          </w:p>
          <w:p w14:paraId="37C9E7D5" w14:textId="2DF74751" w:rsidR="00884596" w:rsidRPr="002A3432" w:rsidRDefault="00884596" w:rsidP="00EA1E6F">
            <w:pPr>
              <w:pStyle w:val="Sraopastraipa"/>
              <w:shd w:val="clear" w:color="auto" w:fill="FFFFFF"/>
              <w:ind w:left="0"/>
              <w:jc w:val="both"/>
              <w:rPr>
                <w:rFonts w:eastAsia="Calibri"/>
              </w:rPr>
            </w:pPr>
            <w:r w:rsidRPr="002A3432">
              <w:rPr>
                <w:rFonts w:eastAsia="Calibri"/>
              </w:rPr>
              <w:t>11</w:t>
            </w:r>
            <w:r w:rsidR="000249C5" w:rsidRPr="002A3432">
              <w:rPr>
                <w:rFonts w:eastAsia="Calibri"/>
              </w:rPr>
              <w:t xml:space="preserve">.2. </w:t>
            </w:r>
            <w:r w:rsidRPr="002A3432">
              <w:rPr>
                <w:rFonts w:eastAsia="Calibri"/>
              </w:rPr>
              <w:t>Priedas Nr.</w:t>
            </w:r>
            <w:r w:rsidR="00EA1E6F">
              <w:rPr>
                <w:rFonts w:eastAsia="Calibri"/>
              </w:rPr>
              <w:t xml:space="preserve"> </w:t>
            </w:r>
            <w:r w:rsidRPr="002A3432">
              <w:rPr>
                <w:rFonts w:eastAsia="Calibri"/>
              </w:rPr>
              <w:t>2</w:t>
            </w:r>
            <w:r w:rsidR="000249C5" w:rsidRPr="002A3432">
              <w:rPr>
                <w:rFonts w:eastAsia="Calibri"/>
              </w:rPr>
              <w:t xml:space="preserve"> </w:t>
            </w:r>
            <w:r w:rsidR="00EA1E6F">
              <w:rPr>
                <w:rFonts w:eastAsia="Calibri"/>
              </w:rPr>
              <w:t>–</w:t>
            </w:r>
            <w:r w:rsidRPr="002A3432">
              <w:rPr>
                <w:rFonts w:eastAsia="Calibri"/>
              </w:rPr>
              <w:t xml:space="preserve"> </w:t>
            </w:r>
            <w:r w:rsidR="000249C5" w:rsidRPr="002A3432">
              <w:rPr>
                <w:rFonts w:eastAsia="Calibri"/>
              </w:rPr>
              <w:t>Pasiūlymas</w:t>
            </w:r>
            <w:r w:rsidR="00EA1E6F">
              <w:rPr>
                <w:rFonts w:eastAsia="Calibri"/>
              </w:rPr>
              <w:t xml:space="preserve"> </w:t>
            </w:r>
          </w:p>
          <w:p w14:paraId="6DA2819A" w14:textId="51E275D9" w:rsidR="008775E4" w:rsidRPr="002A3432" w:rsidRDefault="008775E4" w:rsidP="00EA1E6F">
            <w:pPr>
              <w:pStyle w:val="Sraopastraipa"/>
              <w:shd w:val="clear" w:color="auto" w:fill="FFFFFF"/>
              <w:ind w:left="0"/>
              <w:jc w:val="both"/>
              <w:rPr>
                <w:rFonts w:eastAsia="Calibri"/>
              </w:rPr>
            </w:pPr>
            <w:r w:rsidRPr="002A3432">
              <w:rPr>
                <w:rFonts w:eastAsia="Calibri"/>
              </w:rPr>
              <w:t>11.</w:t>
            </w:r>
            <w:r w:rsidR="00884596" w:rsidRPr="002A3432">
              <w:rPr>
                <w:rFonts w:eastAsia="Calibri"/>
              </w:rPr>
              <w:t>3</w:t>
            </w:r>
            <w:r w:rsidRPr="002A3432">
              <w:rPr>
                <w:rFonts w:eastAsia="Calibri"/>
              </w:rPr>
              <w:t xml:space="preserve">. Priedas Nr. </w:t>
            </w:r>
            <w:r w:rsidR="00D81734" w:rsidRPr="002A3432">
              <w:rPr>
                <w:rFonts w:eastAsia="Calibri"/>
              </w:rPr>
              <w:t>3</w:t>
            </w:r>
            <w:r w:rsidRPr="002A3432">
              <w:rPr>
                <w:rFonts w:eastAsia="Calibri"/>
              </w:rPr>
              <w:t xml:space="preserve"> – Atsakingi asmenys </w:t>
            </w:r>
          </w:p>
          <w:p w14:paraId="169C34FA" w14:textId="72820C07" w:rsidR="008775E4" w:rsidRPr="002A3432" w:rsidRDefault="008775E4" w:rsidP="00EA1E6F">
            <w:pPr>
              <w:widowControl w:val="0"/>
              <w:autoSpaceDE w:val="0"/>
              <w:autoSpaceDN w:val="0"/>
              <w:adjustRightInd w:val="0"/>
              <w:spacing w:after="0" w:line="240" w:lineRule="auto"/>
              <w:rPr>
                <w:rFonts w:ascii="Times New Roman" w:eastAsia="Times New Roman" w:hAnsi="Times New Roman" w:cs="Times New Roman"/>
                <w:iCs/>
                <w:sz w:val="24"/>
                <w:szCs w:val="24"/>
                <w:lang w:val="lt-LT" w:eastAsia="lt-LT"/>
              </w:rPr>
            </w:pPr>
            <w:r w:rsidRPr="002A3432">
              <w:rPr>
                <w:rFonts w:ascii="Times New Roman" w:eastAsia="Calibri" w:hAnsi="Times New Roman" w:cs="Times New Roman"/>
                <w:sz w:val="24"/>
                <w:szCs w:val="24"/>
                <w:lang w:val="lt-LT"/>
              </w:rPr>
              <w:t>11.</w:t>
            </w:r>
            <w:r w:rsidR="00884596" w:rsidRPr="002A3432">
              <w:rPr>
                <w:rFonts w:ascii="Times New Roman" w:eastAsia="Calibri" w:hAnsi="Times New Roman" w:cs="Times New Roman"/>
                <w:sz w:val="24"/>
                <w:szCs w:val="24"/>
                <w:lang w:val="lt-LT"/>
              </w:rPr>
              <w:t>4</w:t>
            </w:r>
            <w:r w:rsidRPr="002A3432">
              <w:rPr>
                <w:rFonts w:ascii="Times New Roman" w:eastAsia="Calibri" w:hAnsi="Times New Roman" w:cs="Times New Roman"/>
                <w:sz w:val="24"/>
                <w:szCs w:val="24"/>
                <w:lang w:val="lt-LT"/>
              </w:rPr>
              <w:t xml:space="preserve">. Priedas Nr. </w:t>
            </w:r>
            <w:r w:rsidR="00D81734" w:rsidRPr="002A3432">
              <w:rPr>
                <w:rFonts w:ascii="Times New Roman" w:eastAsia="Calibri" w:hAnsi="Times New Roman" w:cs="Times New Roman"/>
                <w:sz w:val="24"/>
                <w:szCs w:val="24"/>
                <w:lang w:val="lt-LT"/>
              </w:rPr>
              <w:t>4</w:t>
            </w:r>
            <w:r w:rsidRPr="002A3432">
              <w:rPr>
                <w:rFonts w:ascii="Times New Roman" w:eastAsia="Calibri" w:hAnsi="Times New Roman" w:cs="Times New Roman"/>
                <w:sz w:val="24"/>
                <w:szCs w:val="24"/>
                <w:lang w:val="lt-LT"/>
              </w:rPr>
              <w:t xml:space="preserve"> </w:t>
            </w:r>
            <w:r w:rsidR="00EA1E6F">
              <w:rPr>
                <w:rFonts w:ascii="Times New Roman" w:eastAsia="Calibri" w:hAnsi="Times New Roman" w:cs="Times New Roman"/>
                <w:sz w:val="24"/>
                <w:szCs w:val="24"/>
                <w:lang w:val="lt-LT"/>
              </w:rPr>
              <w:t>–</w:t>
            </w:r>
            <w:r w:rsidRPr="002A3432">
              <w:rPr>
                <w:rFonts w:ascii="Times New Roman" w:eastAsia="Calibri" w:hAnsi="Times New Roman" w:cs="Times New Roman"/>
                <w:sz w:val="24"/>
                <w:szCs w:val="24"/>
                <w:lang w:val="lt-LT"/>
              </w:rPr>
              <w:t xml:space="preserve"> S</w:t>
            </w:r>
            <w:r w:rsidRPr="002A3432">
              <w:rPr>
                <w:rFonts w:ascii="Times New Roman" w:eastAsia="Times New Roman" w:hAnsi="Times New Roman" w:cs="Times New Roman"/>
                <w:iCs/>
                <w:sz w:val="24"/>
                <w:szCs w:val="24"/>
                <w:lang w:val="lt-LT" w:eastAsia="lt-LT"/>
              </w:rPr>
              <w:t>utarties</w:t>
            </w:r>
            <w:r w:rsidR="00EA1E6F">
              <w:rPr>
                <w:rFonts w:ascii="Times New Roman" w:eastAsia="Times New Roman" w:hAnsi="Times New Roman" w:cs="Times New Roman"/>
                <w:iCs/>
                <w:sz w:val="24"/>
                <w:szCs w:val="24"/>
                <w:lang w:val="lt-LT" w:eastAsia="lt-LT"/>
              </w:rPr>
              <w:t xml:space="preserve"> </w:t>
            </w:r>
            <w:r w:rsidRPr="002A3432">
              <w:rPr>
                <w:rFonts w:ascii="Times New Roman" w:eastAsia="Times New Roman" w:hAnsi="Times New Roman" w:cs="Times New Roman"/>
                <w:iCs/>
                <w:sz w:val="24"/>
                <w:szCs w:val="24"/>
                <w:lang w:val="lt-LT" w:eastAsia="lt-LT"/>
              </w:rPr>
              <w:t>vykdymui pasitelkiami ūkio subjektai</w:t>
            </w:r>
          </w:p>
          <w:p w14:paraId="6D36104C" w14:textId="77D74B36" w:rsidR="00E2654A" w:rsidRPr="002A3432" w:rsidRDefault="00711AFA" w:rsidP="00EA1E6F">
            <w:pPr>
              <w:widowControl w:val="0"/>
              <w:autoSpaceDE w:val="0"/>
              <w:autoSpaceDN w:val="0"/>
              <w:adjustRightInd w:val="0"/>
              <w:spacing w:after="0" w:line="240" w:lineRule="auto"/>
              <w:rPr>
                <w:rFonts w:ascii="Times New Roman" w:eastAsia="Times New Roman" w:hAnsi="Times New Roman" w:cs="Times New Roman"/>
                <w:i/>
                <w:sz w:val="24"/>
                <w:szCs w:val="24"/>
                <w:lang w:val="lt-LT" w:eastAsia="lt-LT"/>
              </w:rPr>
            </w:pPr>
            <w:r w:rsidRPr="002A3432">
              <w:rPr>
                <w:rFonts w:ascii="Times New Roman" w:eastAsia="Times New Roman" w:hAnsi="Times New Roman" w:cs="Times New Roman"/>
                <w:iCs/>
                <w:sz w:val="24"/>
                <w:szCs w:val="24"/>
                <w:lang w:val="lt-LT" w:eastAsia="lt-LT"/>
              </w:rPr>
              <w:t xml:space="preserve">11.5. Priedas Nr. 5 </w:t>
            </w:r>
            <w:r w:rsidR="00EA1E6F">
              <w:rPr>
                <w:rFonts w:ascii="Times New Roman" w:eastAsia="Times New Roman" w:hAnsi="Times New Roman" w:cs="Times New Roman"/>
                <w:iCs/>
                <w:sz w:val="24"/>
                <w:szCs w:val="24"/>
                <w:lang w:val="lt-LT" w:eastAsia="lt-LT"/>
              </w:rPr>
              <w:t>–</w:t>
            </w:r>
            <w:r w:rsidRPr="002A3432">
              <w:rPr>
                <w:rFonts w:ascii="Times New Roman" w:eastAsia="Times New Roman" w:hAnsi="Times New Roman" w:cs="Times New Roman"/>
                <w:iCs/>
                <w:sz w:val="24"/>
                <w:szCs w:val="24"/>
                <w:lang w:val="lt-LT" w:eastAsia="lt-LT"/>
              </w:rPr>
              <w:t xml:space="preserve"> Ekologiškų</w:t>
            </w:r>
            <w:r w:rsidR="00EA1E6F">
              <w:rPr>
                <w:rFonts w:ascii="Times New Roman" w:eastAsia="Times New Roman" w:hAnsi="Times New Roman" w:cs="Times New Roman"/>
                <w:iCs/>
                <w:sz w:val="24"/>
                <w:szCs w:val="24"/>
                <w:lang w:val="lt-LT" w:eastAsia="lt-LT"/>
              </w:rPr>
              <w:t xml:space="preserve"> </w:t>
            </w:r>
            <w:r w:rsidRPr="002A3432">
              <w:rPr>
                <w:rFonts w:ascii="Times New Roman" w:eastAsia="Times New Roman" w:hAnsi="Times New Roman" w:cs="Times New Roman"/>
                <w:iCs/>
                <w:sz w:val="24"/>
                <w:szCs w:val="24"/>
                <w:lang w:val="lt-LT" w:eastAsia="lt-LT"/>
              </w:rPr>
              <w:t>produktų maisto gaminimui naudojimo ataskait</w:t>
            </w:r>
            <w:r w:rsidR="004164C7" w:rsidRPr="002A3432">
              <w:rPr>
                <w:rFonts w:ascii="Times New Roman" w:eastAsia="Times New Roman" w:hAnsi="Times New Roman" w:cs="Times New Roman"/>
                <w:iCs/>
                <w:sz w:val="24"/>
                <w:szCs w:val="24"/>
                <w:lang w:val="lt-LT" w:eastAsia="lt-LT"/>
              </w:rPr>
              <w:t>a.</w:t>
            </w:r>
          </w:p>
        </w:tc>
      </w:tr>
      <w:tr w:rsidR="008775E4" w:rsidRPr="002A3432" w14:paraId="02908552" w14:textId="77777777" w:rsidTr="000D51AF">
        <w:tc>
          <w:tcPr>
            <w:tcW w:w="9781" w:type="dxa"/>
            <w:gridSpan w:val="4"/>
          </w:tcPr>
          <w:p w14:paraId="373B8CAC" w14:textId="5A36B1F7" w:rsidR="008775E4" w:rsidRPr="002A3432" w:rsidRDefault="008775E4" w:rsidP="00EA1E6F">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5" w:name="_Hlk81577692"/>
            <w:r w:rsidRPr="002A3432">
              <w:rPr>
                <w:rFonts w:ascii="Times New Roman" w:eastAsia="Arial Unicode MS" w:hAnsi="Times New Roman" w:cs="Times New Roman"/>
                <w:b/>
                <w:bCs/>
                <w:spacing w:val="4"/>
                <w:sz w:val="24"/>
                <w:szCs w:val="24"/>
                <w:lang w:val="lt-LT" w:eastAsia="lt-LT"/>
              </w:rPr>
              <w:lastRenderedPageBreak/>
              <w:t>12. ŠALIŲ PARAŠAI</w:t>
            </w:r>
          </w:p>
        </w:tc>
      </w:tr>
      <w:tr w:rsidR="008775E4" w:rsidRPr="002A3432" w14:paraId="3583E9E0" w14:textId="77777777" w:rsidTr="000D51AF">
        <w:tc>
          <w:tcPr>
            <w:tcW w:w="4749" w:type="dxa"/>
            <w:gridSpan w:val="2"/>
          </w:tcPr>
          <w:p w14:paraId="6FDFACE3" w14:textId="7846B413" w:rsidR="008775E4" w:rsidRPr="002A3432" w:rsidRDefault="005200CD" w:rsidP="00EA1E6F">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Egidijus Dailidonis</w:t>
            </w:r>
          </w:p>
          <w:p w14:paraId="72F872A7" w14:textId="71EB2D8E" w:rsidR="008775E4" w:rsidRPr="002A3432" w:rsidRDefault="005200CD" w:rsidP="00EA1E6F">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8775E4" w:rsidRPr="002A3432" w:rsidRDefault="008775E4" w:rsidP="00EA1E6F">
            <w:pPr>
              <w:suppressAutoHyphens/>
              <w:spacing w:after="0" w:line="240" w:lineRule="auto"/>
              <w:jc w:val="both"/>
              <w:rPr>
                <w:rFonts w:ascii="Times New Roman" w:eastAsia="Arial Unicode MS" w:hAnsi="Times New Roman" w:cs="Times New Roman"/>
                <w:sz w:val="24"/>
                <w:szCs w:val="24"/>
                <w:bdr w:val="nil"/>
                <w:lang w:val="lt-LT"/>
              </w:rPr>
            </w:pPr>
            <w:r w:rsidRPr="002A3432">
              <w:rPr>
                <w:rFonts w:ascii="Times New Roman" w:eastAsia="Arial Unicode MS" w:hAnsi="Times New Roman" w:cs="Times New Roman"/>
                <w:sz w:val="24"/>
                <w:szCs w:val="24"/>
                <w:bdr w:val="nil"/>
                <w:lang w:val="lt-LT"/>
              </w:rPr>
              <w:t>______________</w:t>
            </w:r>
          </w:p>
          <w:p w14:paraId="698D9C72" w14:textId="5195695D" w:rsidR="008775E4" w:rsidRPr="002A3432" w:rsidRDefault="008775E4" w:rsidP="00EA1E6F">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2A3432">
              <w:rPr>
                <w:rFonts w:ascii="Times New Roman" w:eastAsia="Arial Unicode MS" w:hAnsi="Times New Roman" w:cs="Times New Roman"/>
                <w:sz w:val="24"/>
                <w:szCs w:val="24"/>
                <w:bdr w:val="nil"/>
                <w:vertAlign w:val="superscript"/>
                <w:lang w:val="lt-LT"/>
              </w:rPr>
              <w:t>(parašas)</w:t>
            </w:r>
          </w:p>
        </w:tc>
        <w:tc>
          <w:tcPr>
            <w:tcW w:w="5032" w:type="dxa"/>
            <w:gridSpan w:val="2"/>
          </w:tcPr>
          <w:p w14:paraId="62E256B8" w14:textId="79D500D6" w:rsidR="00740122" w:rsidRPr="002A3432" w:rsidRDefault="00740122" w:rsidP="00EA1E6F">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Rima </w:t>
            </w:r>
            <w:proofErr w:type="spellStart"/>
            <w:r>
              <w:rPr>
                <w:rFonts w:ascii="Times New Roman" w:eastAsia="Arial Unicode MS" w:hAnsi="Times New Roman" w:cs="Times New Roman"/>
                <w:sz w:val="24"/>
                <w:szCs w:val="24"/>
                <w:bdr w:val="nil"/>
                <w:lang w:val="lt-LT"/>
              </w:rPr>
              <w:t>Vinčaitė</w:t>
            </w:r>
            <w:proofErr w:type="spellEnd"/>
          </w:p>
          <w:p w14:paraId="09F20370" w14:textId="047E2485" w:rsidR="008775E4" w:rsidRPr="002A3432" w:rsidRDefault="00740122" w:rsidP="00EA1E6F">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Direktorė</w:t>
            </w:r>
          </w:p>
          <w:p w14:paraId="247A89B9" w14:textId="77777777" w:rsidR="008775E4" w:rsidRPr="002A3432" w:rsidRDefault="008775E4" w:rsidP="00EA1E6F">
            <w:pPr>
              <w:suppressAutoHyphens/>
              <w:spacing w:after="0" w:line="240" w:lineRule="auto"/>
              <w:jc w:val="both"/>
              <w:rPr>
                <w:rFonts w:ascii="Times New Roman" w:eastAsia="Arial Unicode MS" w:hAnsi="Times New Roman" w:cs="Times New Roman"/>
                <w:sz w:val="24"/>
                <w:szCs w:val="24"/>
                <w:bdr w:val="nil"/>
                <w:lang w:val="lt-LT"/>
              </w:rPr>
            </w:pPr>
            <w:r w:rsidRPr="002A3432">
              <w:rPr>
                <w:rFonts w:ascii="Times New Roman" w:eastAsia="Arial Unicode MS" w:hAnsi="Times New Roman" w:cs="Times New Roman"/>
                <w:sz w:val="24"/>
                <w:szCs w:val="24"/>
                <w:bdr w:val="nil"/>
                <w:lang w:val="lt-LT"/>
              </w:rPr>
              <w:t>______________</w:t>
            </w:r>
          </w:p>
          <w:p w14:paraId="661E5A87" w14:textId="1CB1863C" w:rsidR="008775E4" w:rsidRPr="002A3432" w:rsidRDefault="008775E4" w:rsidP="00EA1E6F">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2A3432">
              <w:rPr>
                <w:rFonts w:ascii="Times New Roman" w:eastAsia="Arial Unicode MS" w:hAnsi="Times New Roman" w:cs="Times New Roman"/>
                <w:sz w:val="24"/>
                <w:szCs w:val="24"/>
                <w:bdr w:val="nil"/>
                <w:vertAlign w:val="superscript"/>
                <w:lang w:val="lt-LT"/>
              </w:rPr>
              <w:t>(parašas)</w:t>
            </w:r>
          </w:p>
        </w:tc>
      </w:tr>
      <w:bookmarkEnd w:id="5"/>
    </w:tbl>
    <w:p w14:paraId="2AD30D3D" w14:textId="2025CBE1" w:rsidR="00AB4F57" w:rsidRPr="002A3432" w:rsidRDefault="00AB4F57" w:rsidP="00EA1E6F">
      <w:pPr>
        <w:spacing w:after="0" w:line="240" w:lineRule="auto"/>
        <w:rPr>
          <w:rFonts w:ascii="Times New Roman" w:hAnsi="Times New Roman" w:cs="Times New Roman"/>
          <w:sz w:val="24"/>
          <w:szCs w:val="24"/>
          <w:lang w:val="lt-LT"/>
        </w:rPr>
      </w:pPr>
    </w:p>
    <w:p w14:paraId="7573A992" w14:textId="7C060244" w:rsidR="002D5A3C" w:rsidRPr="00B50D6C" w:rsidRDefault="00F15892" w:rsidP="00EA1E6F">
      <w:pPr>
        <w:spacing w:after="0" w:line="240" w:lineRule="auto"/>
        <w:rPr>
          <w:rFonts w:ascii="Times New Roman" w:eastAsia="Times New Roman" w:hAnsi="Times New Roman" w:cs="Times New Roman"/>
          <w:sz w:val="24"/>
          <w:szCs w:val="24"/>
          <w:lang w:val="lt-LT" w:eastAsia="lt-LT"/>
        </w:rPr>
      </w:pPr>
      <w:r w:rsidRPr="002A3432">
        <w:rPr>
          <w:rFonts w:ascii="Times New Roman" w:hAnsi="Times New Roman" w:cs="Times New Roman"/>
          <w:sz w:val="24"/>
          <w:szCs w:val="24"/>
          <w:lang w:val="lt-LT"/>
        </w:rPr>
        <w:t xml:space="preserve">* </w:t>
      </w:r>
      <w:r w:rsidR="002D5A3C" w:rsidRPr="002A3432">
        <w:rPr>
          <w:rFonts w:ascii="Times New Roman" w:hAnsi="Times New Roman" w:cs="Times New Roman"/>
          <w:sz w:val="24"/>
          <w:szCs w:val="24"/>
          <w:lang w:val="lt-LT"/>
        </w:rPr>
        <w:t xml:space="preserve">Jei šis dokumentas pasirašomas elektroniniu būdu, </w:t>
      </w:r>
      <w:r w:rsidR="002D5A3C" w:rsidRPr="002A3432">
        <w:rPr>
          <w:rFonts w:ascii="Times New Roman" w:eastAsia="Times New Roman" w:hAnsi="Times New Roman" w:cs="Times New Roman"/>
          <w:sz w:val="24"/>
          <w:szCs w:val="24"/>
          <w:lang w:val="lt-LT" w:eastAsia="lt-LT"/>
        </w:rPr>
        <w:t>šio dokumento pasirašymo</w:t>
      </w:r>
      <w:r w:rsidR="003C586B" w:rsidRPr="002A3432">
        <w:rPr>
          <w:rFonts w:ascii="Times New Roman" w:eastAsia="Times New Roman" w:hAnsi="Times New Roman" w:cs="Times New Roman"/>
          <w:sz w:val="24"/>
          <w:szCs w:val="24"/>
          <w:lang w:val="lt-LT" w:eastAsia="lt-LT"/>
        </w:rPr>
        <w:t xml:space="preserve"> ir</w:t>
      </w:r>
      <w:r w:rsidR="002D5A3C" w:rsidRPr="002A3432">
        <w:rPr>
          <w:rFonts w:ascii="Times New Roman" w:eastAsia="Times New Roman" w:hAnsi="Times New Roman" w:cs="Times New Roman"/>
          <w:sz w:val="24"/>
          <w:szCs w:val="24"/>
          <w:lang w:val="lt-LT" w:eastAsia="lt-LT"/>
        </w:rPr>
        <w:t xml:space="preserve"> registracijos datos  užfiksuojam</w:t>
      </w:r>
      <w:r w:rsidR="1E057D26" w:rsidRPr="002A3432">
        <w:rPr>
          <w:rFonts w:ascii="Times New Roman" w:eastAsia="Times New Roman" w:hAnsi="Times New Roman" w:cs="Times New Roman"/>
          <w:sz w:val="24"/>
          <w:szCs w:val="24"/>
          <w:lang w:val="lt-LT" w:eastAsia="lt-LT"/>
        </w:rPr>
        <w:t>os</w:t>
      </w:r>
      <w:r w:rsidR="002D5A3C" w:rsidRPr="002A3432">
        <w:rPr>
          <w:rFonts w:ascii="Times New Roman" w:eastAsia="Times New Roman" w:hAnsi="Times New Roman" w:cs="Times New Roman"/>
          <w:sz w:val="24"/>
          <w:szCs w:val="24"/>
          <w:lang w:val="lt-LT" w:eastAsia="lt-LT"/>
        </w:rPr>
        <w:t xml:space="preserve"> šio dokumento metaduomenyse.</w:t>
      </w:r>
    </w:p>
    <w:sectPr w:rsidR="002D5A3C" w:rsidRPr="00B50D6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550E" w14:textId="77777777" w:rsidR="0040202D" w:rsidRDefault="0040202D" w:rsidP="0063379D">
      <w:pPr>
        <w:spacing w:after="0" w:line="240" w:lineRule="auto"/>
      </w:pPr>
      <w:r>
        <w:separator/>
      </w:r>
    </w:p>
  </w:endnote>
  <w:endnote w:type="continuationSeparator" w:id="0">
    <w:p w14:paraId="131C02DE" w14:textId="77777777" w:rsidR="0040202D" w:rsidRDefault="0040202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0324F" w14:textId="77777777" w:rsidR="0040202D" w:rsidRDefault="0040202D" w:rsidP="0063379D">
      <w:pPr>
        <w:spacing w:after="0" w:line="240" w:lineRule="auto"/>
      </w:pPr>
      <w:r>
        <w:separator/>
      </w:r>
    </w:p>
  </w:footnote>
  <w:footnote w:type="continuationSeparator" w:id="0">
    <w:p w14:paraId="1DCD2C01" w14:textId="77777777" w:rsidR="0040202D" w:rsidRDefault="0040202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5CD00AD"/>
    <w:multiLevelType w:val="multilevel"/>
    <w:tmpl w:val="F7204BD4"/>
    <w:lvl w:ilvl="0">
      <w:start w:val="1"/>
      <w:numFmt w:val="decimal"/>
      <w:pStyle w:val="Antrat1"/>
      <w:lvlText w:val="%1."/>
      <w:lvlJc w:val="left"/>
      <w:pPr>
        <w:ind w:left="720" w:hanging="360"/>
      </w:pPr>
      <w:rPr>
        <w:b/>
      </w:rPr>
    </w:lvl>
    <w:lvl w:ilvl="1">
      <w:start w:val="1"/>
      <w:numFmt w:val="decimal"/>
      <w:isLgl/>
      <w:lvlText w:val="%1.%2."/>
      <w:lvlJc w:val="left"/>
      <w:pPr>
        <w:ind w:left="786" w:hanging="360"/>
      </w:pPr>
      <w:rPr>
        <w:rFonts w:hint="default"/>
        <w:i w:val="0"/>
        <w:sz w:val="22"/>
        <w:szCs w:val="22"/>
      </w:rPr>
    </w:lvl>
    <w:lvl w:ilvl="2">
      <w:start w:val="1"/>
      <w:numFmt w:val="decimal"/>
      <w:isLgl/>
      <w:lvlText w:val="%1.%2.%3."/>
      <w:lvlJc w:val="left"/>
      <w:pPr>
        <w:ind w:left="1288" w:hanging="720"/>
      </w:pPr>
      <w:rPr>
        <w:rFonts w:ascii="Times New Roman" w:hAnsi="Times New Roman" w:cs="Times New Roman" w:hint="default"/>
        <w:sz w:val="22"/>
        <w:szCs w:val="22"/>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552088">
    <w:abstractNumId w:val="8"/>
  </w:num>
  <w:num w:numId="2" w16cid:durableId="1310137572">
    <w:abstractNumId w:val="2"/>
  </w:num>
  <w:num w:numId="3" w16cid:durableId="1299921156">
    <w:abstractNumId w:val="3"/>
  </w:num>
  <w:num w:numId="4" w16cid:durableId="722563027">
    <w:abstractNumId w:val="0"/>
  </w:num>
  <w:num w:numId="5" w16cid:durableId="711881004">
    <w:abstractNumId w:val="5"/>
  </w:num>
  <w:num w:numId="6" w16cid:durableId="4400730">
    <w:abstractNumId w:val="10"/>
  </w:num>
  <w:num w:numId="7" w16cid:durableId="1788084439">
    <w:abstractNumId w:val="9"/>
  </w:num>
  <w:num w:numId="8" w16cid:durableId="27265267">
    <w:abstractNumId w:val="4"/>
  </w:num>
  <w:num w:numId="9" w16cid:durableId="1763182565">
    <w:abstractNumId w:val="6"/>
  </w:num>
  <w:num w:numId="10" w16cid:durableId="1590001091">
    <w:abstractNumId w:val="7"/>
  </w:num>
  <w:num w:numId="11" w16cid:durableId="863786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500"/>
    <w:rsid w:val="00000F68"/>
    <w:rsid w:val="00001135"/>
    <w:rsid w:val="000022D0"/>
    <w:rsid w:val="0002070A"/>
    <w:rsid w:val="000249C5"/>
    <w:rsid w:val="000339C0"/>
    <w:rsid w:val="000370B0"/>
    <w:rsid w:val="000400D2"/>
    <w:rsid w:val="00040501"/>
    <w:rsid w:val="00042E4C"/>
    <w:rsid w:val="00045E72"/>
    <w:rsid w:val="00052FC6"/>
    <w:rsid w:val="00057A4A"/>
    <w:rsid w:val="0007471F"/>
    <w:rsid w:val="000822A2"/>
    <w:rsid w:val="000858B3"/>
    <w:rsid w:val="000C7F83"/>
    <w:rsid w:val="000D0299"/>
    <w:rsid w:val="000D51AF"/>
    <w:rsid w:val="000E6522"/>
    <w:rsid w:val="000F680D"/>
    <w:rsid w:val="00106A1E"/>
    <w:rsid w:val="0012731E"/>
    <w:rsid w:val="00152E08"/>
    <w:rsid w:val="001713EC"/>
    <w:rsid w:val="0019091B"/>
    <w:rsid w:val="00190C89"/>
    <w:rsid w:val="00191762"/>
    <w:rsid w:val="00193444"/>
    <w:rsid w:val="001950CB"/>
    <w:rsid w:val="001954B7"/>
    <w:rsid w:val="001A13AE"/>
    <w:rsid w:val="001A295F"/>
    <w:rsid w:val="001A598F"/>
    <w:rsid w:val="001B15D4"/>
    <w:rsid w:val="001D5DE8"/>
    <w:rsid w:val="001E592E"/>
    <w:rsid w:val="00205706"/>
    <w:rsid w:val="00224FBD"/>
    <w:rsid w:val="00232CE0"/>
    <w:rsid w:val="00237AD9"/>
    <w:rsid w:val="002449E0"/>
    <w:rsid w:val="00250AE6"/>
    <w:rsid w:val="00253ED1"/>
    <w:rsid w:val="002A3432"/>
    <w:rsid w:val="002C109D"/>
    <w:rsid w:val="002C22B3"/>
    <w:rsid w:val="002C694D"/>
    <w:rsid w:val="002D3000"/>
    <w:rsid w:val="002D5A3C"/>
    <w:rsid w:val="003224FF"/>
    <w:rsid w:val="003242AF"/>
    <w:rsid w:val="00333513"/>
    <w:rsid w:val="00343EA6"/>
    <w:rsid w:val="003617D5"/>
    <w:rsid w:val="00362F02"/>
    <w:rsid w:val="003632CC"/>
    <w:rsid w:val="00367E55"/>
    <w:rsid w:val="0038010E"/>
    <w:rsid w:val="00381E7F"/>
    <w:rsid w:val="00385576"/>
    <w:rsid w:val="00392ECE"/>
    <w:rsid w:val="003A09A9"/>
    <w:rsid w:val="003B639D"/>
    <w:rsid w:val="003C504E"/>
    <w:rsid w:val="003C586B"/>
    <w:rsid w:val="003C7721"/>
    <w:rsid w:val="003D3283"/>
    <w:rsid w:val="003E30F2"/>
    <w:rsid w:val="003E5290"/>
    <w:rsid w:val="00400437"/>
    <w:rsid w:val="00400513"/>
    <w:rsid w:val="0040202D"/>
    <w:rsid w:val="004031F6"/>
    <w:rsid w:val="00405EC2"/>
    <w:rsid w:val="0040734C"/>
    <w:rsid w:val="00416316"/>
    <w:rsid w:val="004164C7"/>
    <w:rsid w:val="00432DF3"/>
    <w:rsid w:val="00435C76"/>
    <w:rsid w:val="00446371"/>
    <w:rsid w:val="004524B1"/>
    <w:rsid w:val="004669EC"/>
    <w:rsid w:val="004723F4"/>
    <w:rsid w:val="00497308"/>
    <w:rsid w:val="004A5D05"/>
    <w:rsid w:val="004B2B01"/>
    <w:rsid w:val="004B69FE"/>
    <w:rsid w:val="004B739B"/>
    <w:rsid w:val="004D3F27"/>
    <w:rsid w:val="004D606C"/>
    <w:rsid w:val="004E228A"/>
    <w:rsid w:val="004E6B75"/>
    <w:rsid w:val="004F614F"/>
    <w:rsid w:val="00517287"/>
    <w:rsid w:val="005200CD"/>
    <w:rsid w:val="0052015B"/>
    <w:rsid w:val="00521DAA"/>
    <w:rsid w:val="00537B5C"/>
    <w:rsid w:val="00541982"/>
    <w:rsid w:val="00541BE8"/>
    <w:rsid w:val="0054294D"/>
    <w:rsid w:val="00542B41"/>
    <w:rsid w:val="00543393"/>
    <w:rsid w:val="00551E3D"/>
    <w:rsid w:val="00555159"/>
    <w:rsid w:val="005713EC"/>
    <w:rsid w:val="00581BF6"/>
    <w:rsid w:val="00582EF9"/>
    <w:rsid w:val="005961E5"/>
    <w:rsid w:val="005A11FC"/>
    <w:rsid w:val="005A650F"/>
    <w:rsid w:val="005B0D75"/>
    <w:rsid w:val="005C455B"/>
    <w:rsid w:val="005D5F66"/>
    <w:rsid w:val="005E1500"/>
    <w:rsid w:val="005E1BC3"/>
    <w:rsid w:val="005F02AC"/>
    <w:rsid w:val="005F383E"/>
    <w:rsid w:val="005F635A"/>
    <w:rsid w:val="0060251D"/>
    <w:rsid w:val="006114D4"/>
    <w:rsid w:val="00615165"/>
    <w:rsid w:val="006167FF"/>
    <w:rsid w:val="00622517"/>
    <w:rsid w:val="0063379D"/>
    <w:rsid w:val="006455E5"/>
    <w:rsid w:val="006502FA"/>
    <w:rsid w:val="0067386D"/>
    <w:rsid w:val="00687CC4"/>
    <w:rsid w:val="006A4322"/>
    <w:rsid w:val="006A452C"/>
    <w:rsid w:val="006A6347"/>
    <w:rsid w:val="006B2F22"/>
    <w:rsid w:val="006B549F"/>
    <w:rsid w:val="006C46B8"/>
    <w:rsid w:val="006F54E4"/>
    <w:rsid w:val="0070462F"/>
    <w:rsid w:val="007060F1"/>
    <w:rsid w:val="00711AFA"/>
    <w:rsid w:val="00714894"/>
    <w:rsid w:val="00715292"/>
    <w:rsid w:val="0072276C"/>
    <w:rsid w:val="00723373"/>
    <w:rsid w:val="007239F4"/>
    <w:rsid w:val="007267AC"/>
    <w:rsid w:val="0073507E"/>
    <w:rsid w:val="00740122"/>
    <w:rsid w:val="00751642"/>
    <w:rsid w:val="00764E2A"/>
    <w:rsid w:val="00767139"/>
    <w:rsid w:val="00790D46"/>
    <w:rsid w:val="00790FDA"/>
    <w:rsid w:val="00795CE3"/>
    <w:rsid w:val="007C18DD"/>
    <w:rsid w:val="007C3BFD"/>
    <w:rsid w:val="007E25B3"/>
    <w:rsid w:val="007F0C5E"/>
    <w:rsid w:val="00804AED"/>
    <w:rsid w:val="00810DAC"/>
    <w:rsid w:val="008144FE"/>
    <w:rsid w:val="00815687"/>
    <w:rsid w:val="0081722B"/>
    <w:rsid w:val="0082397A"/>
    <w:rsid w:val="008249BC"/>
    <w:rsid w:val="00836C82"/>
    <w:rsid w:val="00837F1C"/>
    <w:rsid w:val="00867B65"/>
    <w:rsid w:val="0087214D"/>
    <w:rsid w:val="008775E4"/>
    <w:rsid w:val="00880C01"/>
    <w:rsid w:val="00884596"/>
    <w:rsid w:val="008901B3"/>
    <w:rsid w:val="00892E62"/>
    <w:rsid w:val="00893D5C"/>
    <w:rsid w:val="008946EE"/>
    <w:rsid w:val="008A362C"/>
    <w:rsid w:val="008A5121"/>
    <w:rsid w:val="008B0270"/>
    <w:rsid w:val="008B5ACB"/>
    <w:rsid w:val="008B7A2A"/>
    <w:rsid w:val="008C02CA"/>
    <w:rsid w:val="008C4B64"/>
    <w:rsid w:val="008C7E1C"/>
    <w:rsid w:val="008D2A68"/>
    <w:rsid w:val="008F05D5"/>
    <w:rsid w:val="00920248"/>
    <w:rsid w:val="009260E8"/>
    <w:rsid w:val="009274F3"/>
    <w:rsid w:val="00927C22"/>
    <w:rsid w:val="0093114D"/>
    <w:rsid w:val="009321C5"/>
    <w:rsid w:val="00941746"/>
    <w:rsid w:val="009437B9"/>
    <w:rsid w:val="00945F73"/>
    <w:rsid w:val="0095047E"/>
    <w:rsid w:val="0095205C"/>
    <w:rsid w:val="00962A4C"/>
    <w:rsid w:val="00967C24"/>
    <w:rsid w:val="009739F0"/>
    <w:rsid w:val="00977866"/>
    <w:rsid w:val="00984049"/>
    <w:rsid w:val="009856A9"/>
    <w:rsid w:val="009B4868"/>
    <w:rsid w:val="009C21F9"/>
    <w:rsid w:val="009D0B81"/>
    <w:rsid w:val="009D59B9"/>
    <w:rsid w:val="009D5FAE"/>
    <w:rsid w:val="009F43CD"/>
    <w:rsid w:val="00A01304"/>
    <w:rsid w:val="00A13115"/>
    <w:rsid w:val="00A40E1B"/>
    <w:rsid w:val="00A42294"/>
    <w:rsid w:val="00A43752"/>
    <w:rsid w:val="00A66FF0"/>
    <w:rsid w:val="00A71C7B"/>
    <w:rsid w:val="00A73D10"/>
    <w:rsid w:val="00A77076"/>
    <w:rsid w:val="00A808A8"/>
    <w:rsid w:val="00AA13C6"/>
    <w:rsid w:val="00AB4F57"/>
    <w:rsid w:val="00AC4036"/>
    <w:rsid w:val="00AD15DC"/>
    <w:rsid w:val="00AD1667"/>
    <w:rsid w:val="00AD4B56"/>
    <w:rsid w:val="00AE5317"/>
    <w:rsid w:val="00B05EDF"/>
    <w:rsid w:val="00B11D5F"/>
    <w:rsid w:val="00B132D9"/>
    <w:rsid w:val="00B161FA"/>
    <w:rsid w:val="00B164A1"/>
    <w:rsid w:val="00B21FCE"/>
    <w:rsid w:val="00B27C8B"/>
    <w:rsid w:val="00B44126"/>
    <w:rsid w:val="00B50D6C"/>
    <w:rsid w:val="00B51B2E"/>
    <w:rsid w:val="00B57E5B"/>
    <w:rsid w:val="00B74262"/>
    <w:rsid w:val="00B74C5C"/>
    <w:rsid w:val="00B76823"/>
    <w:rsid w:val="00B87AB8"/>
    <w:rsid w:val="00B90828"/>
    <w:rsid w:val="00BA23C9"/>
    <w:rsid w:val="00BA255E"/>
    <w:rsid w:val="00BA7C70"/>
    <w:rsid w:val="00BB2DAA"/>
    <w:rsid w:val="00BB70AC"/>
    <w:rsid w:val="00BC13E3"/>
    <w:rsid w:val="00BD56AC"/>
    <w:rsid w:val="00BF03E4"/>
    <w:rsid w:val="00C019B6"/>
    <w:rsid w:val="00C12BAE"/>
    <w:rsid w:val="00C24C73"/>
    <w:rsid w:val="00C47E13"/>
    <w:rsid w:val="00C5132F"/>
    <w:rsid w:val="00C7423F"/>
    <w:rsid w:val="00C748A6"/>
    <w:rsid w:val="00C80F3E"/>
    <w:rsid w:val="00C86166"/>
    <w:rsid w:val="00C8716A"/>
    <w:rsid w:val="00C91741"/>
    <w:rsid w:val="00C9276B"/>
    <w:rsid w:val="00CA66D6"/>
    <w:rsid w:val="00CB5614"/>
    <w:rsid w:val="00CC470C"/>
    <w:rsid w:val="00CC5A43"/>
    <w:rsid w:val="00CD1A00"/>
    <w:rsid w:val="00CD3D83"/>
    <w:rsid w:val="00CD5651"/>
    <w:rsid w:val="00CE6F26"/>
    <w:rsid w:val="00CF3AAA"/>
    <w:rsid w:val="00CF4285"/>
    <w:rsid w:val="00CF7A38"/>
    <w:rsid w:val="00D002F9"/>
    <w:rsid w:val="00D01D49"/>
    <w:rsid w:val="00D03357"/>
    <w:rsid w:val="00D04CDF"/>
    <w:rsid w:val="00D104B7"/>
    <w:rsid w:val="00D10B2D"/>
    <w:rsid w:val="00D1416F"/>
    <w:rsid w:val="00D25130"/>
    <w:rsid w:val="00D267CC"/>
    <w:rsid w:val="00D26E47"/>
    <w:rsid w:val="00D42F6A"/>
    <w:rsid w:val="00D4506A"/>
    <w:rsid w:val="00D45C78"/>
    <w:rsid w:val="00D50E94"/>
    <w:rsid w:val="00D56230"/>
    <w:rsid w:val="00D567C2"/>
    <w:rsid w:val="00D61167"/>
    <w:rsid w:val="00D65862"/>
    <w:rsid w:val="00D662EC"/>
    <w:rsid w:val="00D729D2"/>
    <w:rsid w:val="00D81734"/>
    <w:rsid w:val="00D916F6"/>
    <w:rsid w:val="00DA3946"/>
    <w:rsid w:val="00DA4CF8"/>
    <w:rsid w:val="00DB524D"/>
    <w:rsid w:val="00DC5C54"/>
    <w:rsid w:val="00DD360F"/>
    <w:rsid w:val="00DE51D4"/>
    <w:rsid w:val="00DE67FB"/>
    <w:rsid w:val="00E035A9"/>
    <w:rsid w:val="00E04419"/>
    <w:rsid w:val="00E07AAC"/>
    <w:rsid w:val="00E22494"/>
    <w:rsid w:val="00E261CD"/>
    <w:rsid w:val="00E2654A"/>
    <w:rsid w:val="00E359E0"/>
    <w:rsid w:val="00E369F0"/>
    <w:rsid w:val="00E37ADB"/>
    <w:rsid w:val="00E53031"/>
    <w:rsid w:val="00E858B2"/>
    <w:rsid w:val="00E93FC4"/>
    <w:rsid w:val="00EA02A5"/>
    <w:rsid w:val="00EA1E6F"/>
    <w:rsid w:val="00EB570B"/>
    <w:rsid w:val="00ED3F17"/>
    <w:rsid w:val="00EE5E85"/>
    <w:rsid w:val="00EF3919"/>
    <w:rsid w:val="00EF4A19"/>
    <w:rsid w:val="00F050CA"/>
    <w:rsid w:val="00F15892"/>
    <w:rsid w:val="00F20587"/>
    <w:rsid w:val="00F259EC"/>
    <w:rsid w:val="00F31E5E"/>
    <w:rsid w:val="00F33A05"/>
    <w:rsid w:val="00F3745A"/>
    <w:rsid w:val="00F601C5"/>
    <w:rsid w:val="00F61E1D"/>
    <w:rsid w:val="00F64B0A"/>
    <w:rsid w:val="00F70A34"/>
    <w:rsid w:val="00F90AEF"/>
    <w:rsid w:val="00FA4468"/>
    <w:rsid w:val="00FA7A33"/>
    <w:rsid w:val="00FB0252"/>
    <w:rsid w:val="00FC7CED"/>
    <w:rsid w:val="00FD3577"/>
    <w:rsid w:val="00FD973E"/>
    <w:rsid w:val="00FE0BB7"/>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docId w15:val="{F3387307-2868-417E-993D-69852A2E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paragraph" w:styleId="Antrat1">
    <w:name w:val="heading 1"/>
    <w:basedOn w:val="prastasis"/>
    <w:next w:val="prastasis"/>
    <w:link w:val="Antrat1Diagrama"/>
    <w:uiPriority w:val="9"/>
    <w:qFormat/>
    <w:rsid w:val="009437B9"/>
    <w:pPr>
      <w:keepNext/>
      <w:keepLines/>
      <w:numPr>
        <w:numId w:val="11"/>
      </w:numPr>
      <w:suppressAutoHyphens/>
      <w:autoSpaceDN w:val="0"/>
      <w:spacing w:after="120" w:line="240" w:lineRule="auto"/>
      <w:textAlignment w:val="baseline"/>
      <w:outlineLvl w:val="0"/>
    </w:pPr>
    <w:rPr>
      <w:rFonts w:ascii="Times New Roman" w:eastAsia="Times New Roman" w:hAnsi="Times New Roman" w:cs="Times New Roman"/>
      <w:b/>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customStyle="1" w:styleId="UnresolvedMention1">
    <w:name w:val="Unresolved Mention1"/>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paragraph" w:styleId="Debesliotekstas">
    <w:name w:val="Balloon Text"/>
    <w:basedOn w:val="prastasis"/>
    <w:link w:val="DebesliotekstasDiagrama"/>
    <w:uiPriority w:val="99"/>
    <w:semiHidden/>
    <w:unhideWhenUsed/>
    <w:rsid w:val="00D611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1167"/>
    <w:rPr>
      <w:rFonts w:ascii="Tahoma" w:hAnsi="Tahoma" w:cs="Tahoma"/>
      <w:sz w:val="16"/>
      <w:szCs w:val="16"/>
      <w:lang w:val="en-US"/>
    </w:rPr>
  </w:style>
  <w:style w:type="character" w:customStyle="1" w:styleId="Antrat1Diagrama">
    <w:name w:val="Antraštė 1 Diagrama"/>
    <w:basedOn w:val="Numatytasispastraiposriftas"/>
    <w:link w:val="Antrat1"/>
    <w:uiPriority w:val="9"/>
    <w:rsid w:val="009437B9"/>
    <w:rPr>
      <w:rFonts w:ascii="Times New Roman" w:eastAsia="Times New Roman" w:hAnsi="Times New Roman" w:cs="Times New Roman"/>
      <w:b/>
      <w:szCs w:val="32"/>
    </w:rPr>
  </w:style>
  <w:style w:type="paragraph" w:customStyle="1" w:styleId="Bodytext2">
    <w:name w:val="Body text (2)"/>
    <w:basedOn w:val="prastasis"/>
    <w:rsid w:val="009437B9"/>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nc-cateri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8354-9F29-4302-839E-649F22B9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8905</Words>
  <Characters>5076</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Egidijus Dailidonis</cp:lastModifiedBy>
  <cp:revision>18</cp:revision>
  <cp:lastPrinted>2022-10-27T08:33:00Z</cp:lastPrinted>
  <dcterms:created xsi:type="dcterms:W3CDTF">2022-08-25T08:09:00Z</dcterms:created>
  <dcterms:modified xsi:type="dcterms:W3CDTF">2022-10-27T08:46:00Z</dcterms:modified>
</cp:coreProperties>
</file>