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4F41" w14:textId="59CAB477" w:rsidR="003E2F4D" w:rsidRPr="00AD140F" w:rsidRDefault="00D637FA" w:rsidP="6B201CDC">
      <w:pPr>
        <w:spacing w:before="120" w:after="120"/>
        <w:jc w:val="center"/>
        <w:rPr>
          <w:rFonts w:asciiTheme="majorHAnsi" w:hAnsiTheme="majorHAnsi" w:cstheme="minorBidi"/>
          <w:b/>
          <w:bCs/>
          <w:sz w:val="22"/>
          <w:szCs w:val="22"/>
          <w:lang w:val="lt-LT"/>
        </w:rPr>
      </w:pPr>
      <w:r w:rsidRPr="6B201CDC">
        <w:rPr>
          <w:rFonts w:asciiTheme="majorHAnsi" w:hAnsiTheme="majorHAnsi" w:cstheme="minorBidi"/>
          <w:b/>
          <w:bCs/>
          <w:sz w:val="22"/>
          <w:szCs w:val="22"/>
          <w:lang w:val="lt-LT"/>
        </w:rPr>
        <w:t>SUSITARIMAS</w:t>
      </w:r>
    </w:p>
    <w:p w14:paraId="3CD950F9" w14:textId="685A921C" w:rsidR="003E2F4D" w:rsidRPr="00AD140F" w:rsidRDefault="00246F69" w:rsidP="6B201CDC">
      <w:pPr>
        <w:spacing w:before="240" w:after="120"/>
        <w:jc w:val="center"/>
        <w:rPr>
          <w:rFonts w:asciiTheme="majorHAnsi" w:hAnsiTheme="majorHAnsi" w:cstheme="minorBidi"/>
          <w:sz w:val="22"/>
          <w:szCs w:val="22"/>
          <w:lang w:val="lt-LT"/>
        </w:rPr>
      </w:pPr>
      <w:r w:rsidRPr="6B201CDC">
        <w:rPr>
          <w:rFonts w:asciiTheme="majorHAnsi" w:hAnsiTheme="majorHAnsi" w:cstheme="minorBidi"/>
          <w:sz w:val="22"/>
          <w:szCs w:val="22"/>
          <w:lang w:val="lt-LT"/>
        </w:rPr>
        <w:t>202</w:t>
      </w:r>
      <w:r w:rsidR="00F12542">
        <w:rPr>
          <w:rFonts w:asciiTheme="majorHAnsi" w:hAnsiTheme="majorHAnsi" w:cstheme="minorBidi"/>
          <w:sz w:val="22"/>
          <w:szCs w:val="22"/>
          <w:lang w:val="lt-LT"/>
        </w:rPr>
        <w:t>5</w:t>
      </w:r>
      <w:r w:rsidR="00B11450" w:rsidRPr="6B201CDC">
        <w:rPr>
          <w:rFonts w:asciiTheme="majorHAnsi" w:hAnsiTheme="majorHAnsi" w:cstheme="minorBidi"/>
          <w:sz w:val="22"/>
          <w:szCs w:val="22"/>
          <w:lang w:val="lt-LT"/>
        </w:rPr>
        <w:t>-</w:t>
      </w:r>
      <w:r w:rsidR="00F12542">
        <w:rPr>
          <w:rFonts w:asciiTheme="majorHAnsi" w:hAnsiTheme="majorHAnsi" w:cstheme="minorBidi"/>
          <w:sz w:val="22"/>
          <w:szCs w:val="22"/>
          <w:lang w:val="lt-LT"/>
        </w:rPr>
        <w:t>01</w:t>
      </w:r>
      <w:r w:rsidR="00BB69F7" w:rsidRPr="6B201CDC">
        <w:rPr>
          <w:rFonts w:asciiTheme="majorHAnsi" w:hAnsiTheme="majorHAnsi" w:cstheme="minorBidi"/>
          <w:sz w:val="22"/>
          <w:szCs w:val="22"/>
          <w:lang w:val="lt-LT"/>
        </w:rPr>
        <w:t>-</w:t>
      </w:r>
      <w:r w:rsidR="00F12542">
        <w:rPr>
          <w:rFonts w:asciiTheme="majorHAnsi" w:hAnsiTheme="majorHAnsi" w:cstheme="minorBidi"/>
          <w:sz w:val="22"/>
          <w:szCs w:val="22"/>
          <w:lang w:val="lt-LT"/>
        </w:rPr>
        <w:t>10</w:t>
      </w:r>
    </w:p>
    <w:p w14:paraId="78042A8F" w14:textId="77777777" w:rsidR="003E2F4D" w:rsidRPr="00AD140F" w:rsidRDefault="005F732F" w:rsidP="6B201CDC">
      <w:pPr>
        <w:tabs>
          <w:tab w:val="left" w:pos="9639"/>
        </w:tabs>
        <w:spacing w:after="120"/>
        <w:ind w:right="-1"/>
        <w:jc w:val="center"/>
        <w:rPr>
          <w:rFonts w:asciiTheme="majorHAnsi" w:hAnsiTheme="majorHAnsi" w:cstheme="minorBidi"/>
          <w:sz w:val="22"/>
          <w:szCs w:val="22"/>
          <w:lang w:val="lt-LT"/>
        </w:rPr>
      </w:pPr>
      <w:r w:rsidRPr="6B201CDC">
        <w:rPr>
          <w:rFonts w:asciiTheme="majorHAnsi" w:hAnsiTheme="majorHAnsi" w:cstheme="minorBidi"/>
          <w:sz w:val="22"/>
          <w:szCs w:val="22"/>
          <w:lang w:val="lt-LT"/>
        </w:rPr>
        <w:t>Vilnius</w:t>
      </w:r>
    </w:p>
    <w:p w14:paraId="52E1A270" w14:textId="77777777" w:rsidR="00B9260B" w:rsidRPr="00AD140F" w:rsidRDefault="00B9260B" w:rsidP="6B201CDC">
      <w:pPr>
        <w:tabs>
          <w:tab w:val="left" w:pos="9639"/>
        </w:tabs>
        <w:ind w:right="-1"/>
        <w:jc w:val="center"/>
        <w:rPr>
          <w:rFonts w:asciiTheme="majorHAnsi" w:hAnsiTheme="majorHAnsi" w:cstheme="minorBidi"/>
          <w:sz w:val="22"/>
          <w:szCs w:val="22"/>
          <w:lang w:val="lt-LT"/>
        </w:rPr>
      </w:pPr>
    </w:p>
    <w:p w14:paraId="52625191" w14:textId="65E0FDB8" w:rsidR="004216A8" w:rsidRDefault="00825D94" w:rsidP="000F38CC">
      <w:pPr>
        <w:pStyle w:val="Title"/>
        <w:jc w:val="both"/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</w:pPr>
      <w:r w:rsidRPr="6B201CDC">
        <w:rPr>
          <w:rFonts w:asciiTheme="majorHAnsi" w:hAnsiTheme="majorHAnsi" w:cstheme="minorBidi"/>
          <w:sz w:val="22"/>
          <w:szCs w:val="22"/>
          <w:lang w:val="lt-LT"/>
        </w:rPr>
        <w:t>UAB „Gooliver“</w:t>
      </w:r>
      <w:r w:rsidR="007651F6" w:rsidRPr="6B201CDC">
        <w:rPr>
          <w:rFonts w:asciiTheme="majorHAnsi" w:hAnsiTheme="majorHAnsi" w:cstheme="minorBidi"/>
          <w:sz w:val="22"/>
          <w:szCs w:val="22"/>
          <w:lang w:val="lt-LT"/>
        </w:rPr>
        <w:t>,</w:t>
      </w:r>
      <w:r w:rsidR="007651F6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turinti buveinę adresu </w:t>
      </w:r>
      <w:r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Lv</w:t>
      </w:r>
      <w:r w:rsidR="00D637FA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i</w:t>
      </w:r>
      <w:r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vo 25-702</w:t>
      </w:r>
      <w:r w:rsidR="00D637FA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, LT-09320 </w:t>
      </w:r>
      <w:r w:rsidR="00246F69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Vilnius</w:t>
      </w:r>
      <w:r w:rsidR="007651F6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, juridinio asmens kodas </w:t>
      </w:r>
      <w:r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305426380</w:t>
      </w:r>
      <w:r w:rsidR="007651F6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, atstovaujama</w:t>
      </w:r>
      <w:r w:rsidR="00463A83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</w:t>
      </w:r>
      <w:r w:rsidR="008A46B3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                                           </w:t>
      </w:r>
      <w:r w:rsidR="00854815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bei veikianti</w:t>
      </w:r>
      <w:r w:rsidR="005A11B2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</w:t>
      </w:r>
      <w:r w:rsidR="00524B9B" w:rsidRP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202</w:t>
      </w:r>
      <w:r w:rsid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5</w:t>
      </w:r>
      <w:r w:rsidR="00524B9B" w:rsidRP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m. s</w:t>
      </w:r>
      <w:r w:rsidR="00A05D4D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a</w:t>
      </w:r>
      <w:r w:rsid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usio</w:t>
      </w:r>
      <w:r w:rsidR="00524B9B" w:rsidRP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</w:t>
      </w:r>
      <w:r w:rsid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10</w:t>
      </w:r>
      <w:r w:rsidR="00524B9B" w:rsidRP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d. jungtinės veiklos sutarties </w:t>
      </w:r>
      <w:r w:rsidR="005B4CDD" w:rsidRPr="005B4CDD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Nr. 2025-JVS-0110-1</w:t>
      </w:r>
      <w:r w:rsidR="005B4CDD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</w:t>
      </w:r>
      <w:r w:rsidR="00524B9B" w:rsidRPr="00524B9B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pagrindu su </w:t>
      </w:r>
      <w:r w:rsidR="004216A8" w:rsidRPr="004216A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UAB „</w:t>
      </w:r>
      <w:proofErr w:type="spellStart"/>
      <w:r w:rsidR="004216A8" w:rsidRPr="004216A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Lucid</w:t>
      </w:r>
      <w:proofErr w:type="spellEnd"/>
      <w:r w:rsidR="004216A8" w:rsidRPr="004216A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</w:t>
      </w:r>
      <w:proofErr w:type="spellStart"/>
      <w:r w:rsidR="004216A8" w:rsidRPr="004216A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Agreements</w:t>
      </w:r>
      <w:proofErr w:type="spellEnd"/>
      <w:r w:rsidR="004216A8" w:rsidRPr="004216A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“</w:t>
      </w:r>
      <w:r w:rsidR="005905F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,</w:t>
      </w:r>
      <w:r w:rsidR="004216A8" w:rsidRPr="004216A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juridinio asmens kodas 305506129, buveinė registruota adresu Tolimoji g. 1, Kyviškių k., Vilniaus r. sav. LT-13132, atstovaujama direktoriaus Vytenio Pakėno, </w:t>
      </w:r>
      <w:r w:rsidR="000451BE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(</w:t>
      </w:r>
      <w:r w:rsidR="00D27050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toliau –</w:t>
      </w:r>
      <w:r w:rsidR="00D27050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</w:t>
      </w:r>
      <w:r w:rsidR="00D27050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„</w:t>
      </w:r>
      <w:r w:rsidR="00D27050" w:rsidRPr="6B201CDC">
        <w:rPr>
          <w:rFonts w:asciiTheme="majorHAnsi" w:hAnsiTheme="majorHAnsi" w:cstheme="minorBidi"/>
          <w:sz w:val="22"/>
          <w:szCs w:val="22"/>
          <w:lang w:val="lt-LT"/>
        </w:rPr>
        <w:t>Gooliver</w:t>
      </w:r>
      <w:r w:rsidR="00D27050" w:rsidRPr="6B201CDC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“)</w:t>
      </w:r>
      <w:r w:rsidR="0012601D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,</w:t>
      </w:r>
    </w:p>
    <w:p w14:paraId="617E31AF" w14:textId="5C76CFC2" w:rsidR="00524B9B" w:rsidRDefault="00D27050" w:rsidP="000F38CC">
      <w:pPr>
        <w:pStyle w:val="Title"/>
        <w:jc w:val="both"/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</w:pPr>
      <w:r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ir</w:t>
      </w:r>
    </w:p>
    <w:p w14:paraId="3EB33DC0" w14:textId="70471966" w:rsidR="008F2232" w:rsidRPr="008F2232" w:rsidRDefault="005A489D" w:rsidP="000F38CC">
      <w:pPr>
        <w:pStyle w:val="Title"/>
        <w:jc w:val="both"/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</w:pPr>
      <w:r w:rsidRPr="00A654C8">
        <w:rPr>
          <w:rFonts w:asciiTheme="majorHAnsi" w:hAnsiTheme="majorHAnsi" w:cstheme="minorBidi"/>
          <w:sz w:val="22"/>
          <w:szCs w:val="22"/>
          <w:lang w:val="lt-LT"/>
        </w:rPr>
        <w:t>Viešosios įstaigos Vilniaus universiteto ligoninės Santaros klinikų filialas Nacionalinis vėžio centras</w:t>
      </w:r>
      <w:r w:rsidR="00C74E41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,</w:t>
      </w:r>
      <w:r w:rsidR="00565CB2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turintis buveinę adresu</w:t>
      </w:r>
      <w:r w:rsidR="00C74E41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 </w:t>
      </w:r>
      <w:r w:rsidR="009A219F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Santariškių g. 1, LT-08406 Vilnius</w:t>
      </w:r>
      <w:r w:rsidR="00C74E41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, juridinio asmens kodas 307053706, atstovaujamas </w:t>
      </w:r>
      <w:r w:rsidR="008F2232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 xml:space="preserve">direktoriaus Valdo Pečeliūno (toliau – </w:t>
      </w:r>
      <w:r w:rsidR="00565CB2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„</w:t>
      </w:r>
      <w:r w:rsidR="00472B3B" w:rsidRPr="00A654C8">
        <w:rPr>
          <w:rFonts w:asciiTheme="majorHAnsi" w:hAnsiTheme="majorHAnsi" w:cstheme="minorBidi"/>
          <w:sz w:val="22"/>
          <w:szCs w:val="22"/>
          <w:lang w:val="lt-LT"/>
        </w:rPr>
        <w:t>Nacionalinis vėžio centras</w:t>
      </w:r>
      <w:r w:rsidR="00565CB2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“)</w:t>
      </w:r>
      <w:r w:rsidR="00030413" w:rsidRPr="00A654C8"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  <w:t>,</w:t>
      </w:r>
    </w:p>
    <w:p w14:paraId="3F7C9D0F" w14:textId="77777777" w:rsidR="009878BC" w:rsidRDefault="009878BC" w:rsidP="000F38CC">
      <w:pPr>
        <w:pStyle w:val="Title"/>
        <w:jc w:val="both"/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</w:pPr>
    </w:p>
    <w:p w14:paraId="5874A9A1" w14:textId="77777777" w:rsidR="004A19A0" w:rsidRDefault="004A19A0" w:rsidP="000F38CC">
      <w:pPr>
        <w:pStyle w:val="Title"/>
        <w:jc w:val="both"/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</w:pPr>
    </w:p>
    <w:p w14:paraId="235D6485" w14:textId="77777777" w:rsidR="004A19A0" w:rsidRDefault="004A19A0" w:rsidP="000F38CC">
      <w:pPr>
        <w:pStyle w:val="Title"/>
        <w:jc w:val="both"/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</w:pPr>
    </w:p>
    <w:p w14:paraId="261264DF" w14:textId="77777777" w:rsidR="004A19A0" w:rsidRPr="00AD140F" w:rsidRDefault="004A19A0" w:rsidP="000F38CC">
      <w:pPr>
        <w:pStyle w:val="Title"/>
        <w:jc w:val="both"/>
        <w:rPr>
          <w:rFonts w:asciiTheme="majorHAnsi" w:hAnsiTheme="majorHAnsi" w:cstheme="minorBidi"/>
          <w:b w:val="0"/>
          <w:bCs w:val="0"/>
          <w:sz w:val="22"/>
          <w:szCs w:val="22"/>
          <w:lang w:val="lt-LT"/>
        </w:rPr>
      </w:pPr>
    </w:p>
    <w:p w14:paraId="28078E32" w14:textId="77777777" w:rsidR="00DD3C91" w:rsidRPr="00FA2D64" w:rsidRDefault="00DD3C91" w:rsidP="000F38CC">
      <w:pPr>
        <w:spacing w:line="276" w:lineRule="auto"/>
        <w:rPr>
          <w:rFonts w:asciiTheme="majorHAnsi" w:hAnsiTheme="majorHAnsi" w:cstheme="minorBidi"/>
          <w:sz w:val="22"/>
          <w:szCs w:val="22"/>
          <w:lang w:val="lt-LT"/>
        </w:rPr>
      </w:pPr>
    </w:p>
    <w:p w14:paraId="44E6E0D1" w14:textId="77777777" w:rsidR="003E2F4D" w:rsidRPr="00AD140F" w:rsidRDefault="003E2F4D" w:rsidP="6B201CDC">
      <w:pPr>
        <w:jc w:val="both"/>
        <w:rPr>
          <w:rFonts w:asciiTheme="majorHAnsi" w:hAnsiTheme="majorHAnsi" w:cstheme="minorBidi"/>
          <w:b/>
          <w:bCs/>
          <w:sz w:val="22"/>
          <w:szCs w:val="22"/>
          <w:lang w:val="lt-LT"/>
        </w:rPr>
      </w:pPr>
      <w:r w:rsidRPr="6B201CDC">
        <w:rPr>
          <w:rFonts w:asciiTheme="majorHAnsi" w:hAnsiTheme="majorHAnsi" w:cstheme="minorBidi"/>
          <w:b/>
          <w:bCs/>
          <w:sz w:val="22"/>
          <w:szCs w:val="22"/>
          <w:lang w:val="lt-LT"/>
        </w:rPr>
        <w:t>Sutarties šalių parašai</w:t>
      </w:r>
    </w:p>
    <w:p w14:paraId="684B84CB" w14:textId="77777777" w:rsidR="00C86997" w:rsidRPr="00AD140F" w:rsidRDefault="00C86997" w:rsidP="6B201CDC">
      <w:pPr>
        <w:jc w:val="both"/>
        <w:rPr>
          <w:rFonts w:asciiTheme="majorHAnsi" w:hAnsiTheme="majorHAnsi" w:cstheme="minorBidi"/>
          <w:b/>
          <w:bCs/>
          <w:sz w:val="22"/>
          <w:szCs w:val="22"/>
          <w:lang w:val="lt-LT"/>
        </w:rPr>
      </w:pPr>
    </w:p>
    <w:tbl>
      <w:tblPr>
        <w:tblW w:w="10031" w:type="dxa"/>
        <w:tblInd w:w="108" w:type="dxa"/>
        <w:tblLook w:val="0000" w:firstRow="0" w:lastRow="0" w:firstColumn="0" w:lastColumn="0" w:noHBand="0" w:noVBand="0"/>
      </w:tblPr>
      <w:tblGrid>
        <w:gridCol w:w="5129"/>
        <w:gridCol w:w="4902"/>
      </w:tblGrid>
      <w:tr w:rsidR="00901B69" w:rsidRPr="004A19A0" w14:paraId="0F33835E" w14:textId="77777777" w:rsidTr="6B201CDC">
        <w:tc>
          <w:tcPr>
            <w:tcW w:w="5129" w:type="dxa"/>
          </w:tcPr>
          <w:p w14:paraId="5C01FB28" w14:textId="0C4929CA" w:rsidR="009C5C71" w:rsidRPr="00AD140F" w:rsidDel="00F046DA" w:rsidRDefault="009C5C71" w:rsidP="008A46B3">
            <w:pPr>
              <w:jc w:val="both"/>
              <w:rPr>
                <w:rFonts w:asciiTheme="majorHAnsi" w:hAnsiTheme="majorHAnsi" w:cstheme="minorBidi"/>
                <w:sz w:val="22"/>
                <w:szCs w:val="22"/>
                <w:lang w:val="lt-LT"/>
              </w:rPr>
            </w:pPr>
          </w:p>
        </w:tc>
        <w:tc>
          <w:tcPr>
            <w:tcW w:w="4902" w:type="dxa"/>
          </w:tcPr>
          <w:p w14:paraId="62F3C1A8" w14:textId="73B3CE3A" w:rsidR="00F11495" w:rsidRPr="00562835" w:rsidRDefault="00F11495" w:rsidP="6B201CDC">
            <w:pPr>
              <w:jc w:val="both"/>
              <w:rPr>
                <w:rFonts w:asciiTheme="majorHAnsi" w:hAnsiTheme="majorHAnsi" w:cstheme="minorBidi"/>
                <w:sz w:val="22"/>
                <w:szCs w:val="22"/>
                <w:lang w:val="lt-LT"/>
              </w:rPr>
            </w:pPr>
            <w:r w:rsidRPr="00562835">
              <w:rPr>
                <w:rFonts w:asciiTheme="majorHAnsi" w:hAnsiTheme="majorHAnsi" w:cstheme="minorBidi"/>
                <w:sz w:val="22"/>
                <w:szCs w:val="22"/>
                <w:lang w:val="lt-LT"/>
              </w:rPr>
              <w:t>Valdas Pečeliūnas</w:t>
            </w:r>
          </w:p>
          <w:p w14:paraId="4739CB27" w14:textId="2EF6BAE4" w:rsidR="00F11495" w:rsidRPr="00AD140F" w:rsidRDefault="00FA2D64" w:rsidP="6B201CDC">
            <w:pPr>
              <w:jc w:val="both"/>
              <w:rPr>
                <w:rFonts w:asciiTheme="majorHAnsi" w:hAnsiTheme="majorHAnsi" w:cstheme="minorBidi"/>
                <w:sz w:val="22"/>
                <w:szCs w:val="22"/>
                <w:lang w:val="lt-LT"/>
              </w:rPr>
            </w:pPr>
            <w:r w:rsidRPr="00562835">
              <w:rPr>
                <w:rFonts w:asciiTheme="majorHAnsi" w:hAnsiTheme="majorHAnsi" w:cstheme="minorBidi"/>
                <w:sz w:val="22"/>
                <w:szCs w:val="22"/>
                <w:lang w:val="lt-LT"/>
              </w:rPr>
              <w:t xml:space="preserve">Viešosios įstaigos Vilniaus universiteto ligoninės Santaros klinikų filialas Nacionalinis vėžio centras </w:t>
            </w:r>
            <w:r w:rsidR="00A66A41" w:rsidRPr="00562835">
              <w:rPr>
                <w:rFonts w:asciiTheme="majorHAnsi" w:hAnsiTheme="majorHAnsi" w:cstheme="minorBidi"/>
                <w:sz w:val="22"/>
                <w:szCs w:val="22"/>
                <w:lang w:val="lt-LT"/>
              </w:rPr>
              <w:t>Direktor</w:t>
            </w:r>
            <w:r w:rsidR="00F11495" w:rsidRPr="00562835">
              <w:rPr>
                <w:rFonts w:asciiTheme="majorHAnsi" w:hAnsiTheme="majorHAnsi" w:cstheme="minorBidi"/>
                <w:sz w:val="22"/>
                <w:szCs w:val="22"/>
                <w:lang w:val="lt-LT"/>
              </w:rPr>
              <w:t>ius</w:t>
            </w:r>
          </w:p>
        </w:tc>
      </w:tr>
      <w:tr w:rsidR="00901B69" w:rsidRPr="00AD140F" w14:paraId="64F97CBC" w14:textId="77777777" w:rsidTr="6B201CDC">
        <w:trPr>
          <w:trHeight w:val="482"/>
        </w:trPr>
        <w:tc>
          <w:tcPr>
            <w:tcW w:w="5129" w:type="dxa"/>
          </w:tcPr>
          <w:p w14:paraId="46436BB7" w14:textId="77777777" w:rsidR="00901B69" w:rsidRPr="00AD140F" w:rsidRDefault="00901B69" w:rsidP="6B201CDC">
            <w:pPr>
              <w:rPr>
                <w:rFonts w:asciiTheme="majorHAnsi" w:hAnsiTheme="majorHAnsi" w:cstheme="minorBidi"/>
                <w:sz w:val="22"/>
                <w:szCs w:val="22"/>
                <w:lang w:val="lt-LT"/>
              </w:rPr>
            </w:pPr>
            <w:r w:rsidRPr="6B201CDC">
              <w:rPr>
                <w:rFonts w:asciiTheme="majorHAnsi" w:hAnsiTheme="majorHAnsi" w:cstheme="minorBidi"/>
                <w:sz w:val="22"/>
                <w:szCs w:val="22"/>
                <w:lang w:val="lt-LT"/>
              </w:rPr>
              <w:t>_______________________________</w:t>
            </w:r>
          </w:p>
          <w:p w14:paraId="238818A9" w14:textId="15ABF884" w:rsidR="00901B69" w:rsidRPr="00AD140F" w:rsidRDefault="00901B69" w:rsidP="6B201CDC">
            <w:pPr>
              <w:rPr>
                <w:rFonts w:asciiTheme="majorHAnsi" w:hAnsiTheme="majorHAnsi" w:cstheme="minorBidi"/>
                <w:sz w:val="22"/>
                <w:szCs w:val="22"/>
                <w:lang w:val="lt-LT"/>
              </w:rPr>
            </w:pPr>
          </w:p>
        </w:tc>
        <w:tc>
          <w:tcPr>
            <w:tcW w:w="4902" w:type="dxa"/>
          </w:tcPr>
          <w:p w14:paraId="3726C251" w14:textId="64DF3D87" w:rsidR="00FB7B5A" w:rsidRPr="00AD140F" w:rsidRDefault="00901B69" w:rsidP="6B201CDC">
            <w:pPr>
              <w:rPr>
                <w:rFonts w:asciiTheme="majorHAnsi" w:hAnsiTheme="majorHAnsi" w:cstheme="minorBidi"/>
                <w:sz w:val="22"/>
                <w:szCs w:val="22"/>
                <w:lang w:val="lt-LT"/>
              </w:rPr>
            </w:pPr>
            <w:r w:rsidRPr="6B201CDC">
              <w:rPr>
                <w:rFonts w:asciiTheme="majorHAnsi" w:hAnsiTheme="majorHAnsi" w:cstheme="minorBidi"/>
                <w:sz w:val="22"/>
                <w:szCs w:val="22"/>
                <w:lang w:val="lt-LT"/>
              </w:rPr>
              <w:t>____________________________</w:t>
            </w:r>
          </w:p>
        </w:tc>
      </w:tr>
    </w:tbl>
    <w:p w14:paraId="22088EBB" w14:textId="0735050A" w:rsidR="002F0BE4" w:rsidRPr="00AD140F" w:rsidRDefault="002F0BE4" w:rsidP="6B201CDC">
      <w:pPr>
        <w:rPr>
          <w:rFonts w:asciiTheme="majorHAnsi" w:hAnsiTheme="majorHAnsi" w:cstheme="minorBidi"/>
          <w:sz w:val="22"/>
          <w:szCs w:val="22"/>
          <w:lang w:val="lt-LT"/>
        </w:rPr>
      </w:pPr>
    </w:p>
    <w:sectPr w:rsidR="002F0BE4" w:rsidRPr="00AD140F" w:rsidSect="005E5192">
      <w:footerReference w:type="even" r:id="rId11"/>
      <w:footerReference w:type="default" r:id="rId12"/>
      <w:pgSz w:w="11907" w:h="16840" w:code="9"/>
      <w:pgMar w:top="851" w:right="851" w:bottom="851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16FF" w14:textId="77777777" w:rsidR="00723D71" w:rsidRDefault="00723D71">
      <w:r>
        <w:separator/>
      </w:r>
    </w:p>
  </w:endnote>
  <w:endnote w:type="continuationSeparator" w:id="0">
    <w:p w14:paraId="47E2AA5C" w14:textId="77777777" w:rsidR="00723D71" w:rsidRDefault="0072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5265" w14:textId="77777777" w:rsidR="00582589" w:rsidRDefault="000E79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25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8B4A0" w14:textId="77777777" w:rsidR="00582589" w:rsidRDefault="00582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52037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202E44BD" w14:textId="1EEE29E0" w:rsidR="00702A8F" w:rsidRPr="00702A8F" w:rsidRDefault="00702A8F">
        <w:pPr>
          <w:pStyle w:val="Footer"/>
          <w:jc w:val="right"/>
          <w:rPr>
            <w:rFonts w:asciiTheme="majorHAnsi" w:hAnsiTheme="majorHAnsi"/>
            <w:sz w:val="18"/>
            <w:szCs w:val="18"/>
          </w:rPr>
        </w:pPr>
        <w:r w:rsidRPr="00702A8F">
          <w:rPr>
            <w:rFonts w:asciiTheme="majorHAnsi" w:hAnsiTheme="majorHAnsi"/>
            <w:sz w:val="18"/>
            <w:szCs w:val="18"/>
          </w:rPr>
          <w:fldChar w:fldCharType="begin"/>
        </w:r>
        <w:r w:rsidRPr="00702A8F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702A8F">
          <w:rPr>
            <w:rFonts w:asciiTheme="majorHAnsi" w:hAnsiTheme="majorHAnsi"/>
            <w:sz w:val="18"/>
            <w:szCs w:val="18"/>
          </w:rPr>
          <w:fldChar w:fldCharType="separate"/>
        </w:r>
        <w:r w:rsidRPr="00702A8F">
          <w:rPr>
            <w:rFonts w:asciiTheme="majorHAnsi" w:hAnsiTheme="majorHAnsi"/>
            <w:sz w:val="18"/>
            <w:szCs w:val="18"/>
            <w:lang w:val="lt-LT"/>
          </w:rPr>
          <w:t>2</w:t>
        </w:r>
        <w:r w:rsidRPr="00702A8F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311C7BCC" w14:textId="77777777" w:rsidR="00582589" w:rsidRDefault="00582589">
    <w:pPr>
      <w:pStyle w:val="Footer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7807" w14:textId="77777777" w:rsidR="00723D71" w:rsidRDefault="00723D71">
      <w:r>
        <w:separator/>
      </w:r>
    </w:p>
  </w:footnote>
  <w:footnote w:type="continuationSeparator" w:id="0">
    <w:p w14:paraId="585250A4" w14:textId="77777777" w:rsidR="00723D71" w:rsidRDefault="0072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D91"/>
    <w:multiLevelType w:val="hybridMultilevel"/>
    <w:tmpl w:val="30126E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43431"/>
    <w:multiLevelType w:val="multilevel"/>
    <w:tmpl w:val="B49C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40EFA"/>
    <w:multiLevelType w:val="multilevel"/>
    <w:tmpl w:val="A1583C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E0B5CD1"/>
    <w:multiLevelType w:val="multilevel"/>
    <w:tmpl w:val="EDDC9C58"/>
    <w:lvl w:ilvl="0">
      <w:start w:val="1"/>
      <w:numFmt w:val="decimal"/>
      <w:pStyle w:val="Heading6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EE91F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0E600BD"/>
    <w:multiLevelType w:val="multilevel"/>
    <w:tmpl w:val="2334DD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320D33"/>
    <w:multiLevelType w:val="multilevel"/>
    <w:tmpl w:val="FB7209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B6B6730"/>
    <w:multiLevelType w:val="hybridMultilevel"/>
    <w:tmpl w:val="B49C3C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40C18"/>
    <w:multiLevelType w:val="multilevel"/>
    <w:tmpl w:val="2C88A8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421197F"/>
    <w:multiLevelType w:val="multilevel"/>
    <w:tmpl w:val="99827D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13958BF"/>
    <w:multiLevelType w:val="hybridMultilevel"/>
    <w:tmpl w:val="2788D50A"/>
    <w:lvl w:ilvl="0" w:tplc="AD6697FC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16835">
    <w:abstractNumId w:val="8"/>
  </w:num>
  <w:num w:numId="2" w16cid:durableId="157620269">
    <w:abstractNumId w:val="6"/>
  </w:num>
  <w:num w:numId="3" w16cid:durableId="1359046620">
    <w:abstractNumId w:val="2"/>
  </w:num>
  <w:num w:numId="4" w16cid:durableId="1964193198">
    <w:abstractNumId w:val="4"/>
  </w:num>
  <w:num w:numId="5" w16cid:durableId="525291947">
    <w:abstractNumId w:val="3"/>
  </w:num>
  <w:num w:numId="6" w16cid:durableId="890266167">
    <w:abstractNumId w:val="5"/>
  </w:num>
  <w:num w:numId="7" w16cid:durableId="967467815">
    <w:abstractNumId w:val="9"/>
  </w:num>
  <w:num w:numId="8" w16cid:durableId="1774932002">
    <w:abstractNumId w:val="0"/>
  </w:num>
  <w:num w:numId="9" w16cid:durableId="1783836399">
    <w:abstractNumId w:val="7"/>
  </w:num>
  <w:num w:numId="10" w16cid:durableId="727800838">
    <w:abstractNumId w:val="1"/>
  </w:num>
  <w:num w:numId="11" w16cid:durableId="148180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4D"/>
    <w:rsid w:val="00004313"/>
    <w:rsid w:val="000048E3"/>
    <w:rsid w:val="000247BB"/>
    <w:rsid w:val="000250E5"/>
    <w:rsid w:val="00030413"/>
    <w:rsid w:val="00030E66"/>
    <w:rsid w:val="00036B36"/>
    <w:rsid w:val="000402B8"/>
    <w:rsid w:val="00040615"/>
    <w:rsid w:val="000437FF"/>
    <w:rsid w:val="000451BE"/>
    <w:rsid w:val="000451F3"/>
    <w:rsid w:val="00053104"/>
    <w:rsid w:val="00057DDE"/>
    <w:rsid w:val="00066799"/>
    <w:rsid w:val="00084CC8"/>
    <w:rsid w:val="0008674F"/>
    <w:rsid w:val="00087723"/>
    <w:rsid w:val="000910B8"/>
    <w:rsid w:val="00096835"/>
    <w:rsid w:val="00097019"/>
    <w:rsid w:val="000A14F3"/>
    <w:rsid w:val="000A35B6"/>
    <w:rsid w:val="000B0B4B"/>
    <w:rsid w:val="000C0603"/>
    <w:rsid w:val="000C1236"/>
    <w:rsid w:val="000C2493"/>
    <w:rsid w:val="000C6C97"/>
    <w:rsid w:val="000D131D"/>
    <w:rsid w:val="000D4584"/>
    <w:rsid w:val="000D71D3"/>
    <w:rsid w:val="000E0BA8"/>
    <w:rsid w:val="000E792D"/>
    <w:rsid w:val="000F369D"/>
    <w:rsid w:val="000F38CC"/>
    <w:rsid w:val="000F57A0"/>
    <w:rsid w:val="00101369"/>
    <w:rsid w:val="0010337F"/>
    <w:rsid w:val="00107988"/>
    <w:rsid w:val="0011094D"/>
    <w:rsid w:val="00114B32"/>
    <w:rsid w:val="0011565F"/>
    <w:rsid w:val="00124B80"/>
    <w:rsid w:val="00125782"/>
    <w:rsid w:val="00125C12"/>
    <w:rsid w:val="0012601D"/>
    <w:rsid w:val="00127928"/>
    <w:rsid w:val="00130787"/>
    <w:rsid w:val="00130BD0"/>
    <w:rsid w:val="0013174C"/>
    <w:rsid w:val="001317ED"/>
    <w:rsid w:val="00133F3D"/>
    <w:rsid w:val="00143B54"/>
    <w:rsid w:val="001517F2"/>
    <w:rsid w:val="00153B5E"/>
    <w:rsid w:val="00157CC7"/>
    <w:rsid w:val="00162579"/>
    <w:rsid w:val="00162F6C"/>
    <w:rsid w:val="00163F7D"/>
    <w:rsid w:val="00164171"/>
    <w:rsid w:val="0016442F"/>
    <w:rsid w:val="001878D1"/>
    <w:rsid w:val="00187EFB"/>
    <w:rsid w:val="001960EC"/>
    <w:rsid w:val="001A2F12"/>
    <w:rsid w:val="001A3212"/>
    <w:rsid w:val="001A3E76"/>
    <w:rsid w:val="001A70C1"/>
    <w:rsid w:val="001B2929"/>
    <w:rsid w:val="001C4F86"/>
    <w:rsid w:val="001D57D5"/>
    <w:rsid w:val="001D6BD9"/>
    <w:rsid w:val="001D7AAE"/>
    <w:rsid w:val="001E07D2"/>
    <w:rsid w:val="001F1D0D"/>
    <w:rsid w:val="002023B3"/>
    <w:rsid w:val="00207394"/>
    <w:rsid w:val="0021163F"/>
    <w:rsid w:val="00216756"/>
    <w:rsid w:val="00216894"/>
    <w:rsid w:val="00217C97"/>
    <w:rsid w:val="00217DBE"/>
    <w:rsid w:val="00223FEC"/>
    <w:rsid w:val="00225BC5"/>
    <w:rsid w:val="002276AB"/>
    <w:rsid w:val="00230BB2"/>
    <w:rsid w:val="0023396D"/>
    <w:rsid w:val="002400FB"/>
    <w:rsid w:val="00243705"/>
    <w:rsid w:val="00244451"/>
    <w:rsid w:val="002454D9"/>
    <w:rsid w:val="002464D6"/>
    <w:rsid w:val="00246F69"/>
    <w:rsid w:val="00250EE5"/>
    <w:rsid w:val="00254116"/>
    <w:rsid w:val="002550E8"/>
    <w:rsid w:val="00256206"/>
    <w:rsid w:val="0026008C"/>
    <w:rsid w:val="0026214B"/>
    <w:rsid w:val="00262942"/>
    <w:rsid w:val="00264946"/>
    <w:rsid w:val="00265BDF"/>
    <w:rsid w:val="002672F3"/>
    <w:rsid w:val="00272AFE"/>
    <w:rsid w:val="00290B50"/>
    <w:rsid w:val="002A4AD7"/>
    <w:rsid w:val="002C2839"/>
    <w:rsid w:val="002C3DAE"/>
    <w:rsid w:val="002D0373"/>
    <w:rsid w:val="002D0E46"/>
    <w:rsid w:val="002D45E5"/>
    <w:rsid w:val="002F0BE4"/>
    <w:rsid w:val="002F190A"/>
    <w:rsid w:val="002F458C"/>
    <w:rsid w:val="002F7E7E"/>
    <w:rsid w:val="00316AF7"/>
    <w:rsid w:val="00337B67"/>
    <w:rsid w:val="00337BA7"/>
    <w:rsid w:val="00344C0A"/>
    <w:rsid w:val="003569D8"/>
    <w:rsid w:val="00361D05"/>
    <w:rsid w:val="00363B26"/>
    <w:rsid w:val="00367E83"/>
    <w:rsid w:val="00372A23"/>
    <w:rsid w:val="00377D84"/>
    <w:rsid w:val="00381AEF"/>
    <w:rsid w:val="003864C2"/>
    <w:rsid w:val="003878FE"/>
    <w:rsid w:val="00390E23"/>
    <w:rsid w:val="0039480F"/>
    <w:rsid w:val="003A16FD"/>
    <w:rsid w:val="003A4B87"/>
    <w:rsid w:val="003A5D0B"/>
    <w:rsid w:val="003B1E01"/>
    <w:rsid w:val="003B6519"/>
    <w:rsid w:val="003B700D"/>
    <w:rsid w:val="003B7D19"/>
    <w:rsid w:val="003C3B22"/>
    <w:rsid w:val="003C4041"/>
    <w:rsid w:val="003D5796"/>
    <w:rsid w:val="003E2452"/>
    <w:rsid w:val="003E2F4D"/>
    <w:rsid w:val="003E6224"/>
    <w:rsid w:val="003F612E"/>
    <w:rsid w:val="0040068D"/>
    <w:rsid w:val="004006F6"/>
    <w:rsid w:val="00405150"/>
    <w:rsid w:val="004062EB"/>
    <w:rsid w:val="004101C6"/>
    <w:rsid w:val="004138B5"/>
    <w:rsid w:val="00417A86"/>
    <w:rsid w:val="0042060A"/>
    <w:rsid w:val="004216A8"/>
    <w:rsid w:val="00421C31"/>
    <w:rsid w:val="0042254E"/>
    <w:rsid w:val="00425B60"/>
    <w:rsid w:val="0042706C"/>
    <w:rsid w:val="00430347"/>
    <w:rsid w:val="0043045D"/>
    <w:rsid w:val="004314A3"/>
    <w:rsid w:val="00431747"/>
    <w:rsid w:val="004327FC"/>
    <w:rsid w:val="0043394D"/>
    <w:rsid w:val="00436847"/>
    <w:rsid w:val="00443169"/>
    <w:rsid w:val="00446659"/>
    <w:rsid w:val="00463A83"/>
    <w:rsid w:val="00463B69"/>
    <w:rsid w:val="00472B3B"/>
    <w:rsid w:val="00473401"/>
    <w:rsid w:val="00480449"/>
    <w:rsid w:val="00490B3D"/>
    <w:rsid w:val="00493A91"/>
    <w:rsid w:val="0049722A"/>
    <w:rsid w:val="004A019C"/>
    <w:rsid w:val="004A19A0"/>
    <w:rsid w:val="004B1800"/>
    <w:rsid w:val="004B3A19"/>
    <w:rsid w:val="004B539F"/>
    <w:rsid w:val="004B55E9"/>
    <w:rsid w:val="004B684A"/>
    <w:rsid w:val="004C3FDC"/>
    <w:rsid w:val="004C5436"/>
    <w:rsid w:val="004C7F94"/>
    <w:rsid w:val="004D23B2"/>
    <w:rsid w:val="004E0356"/>
    <w:rsid w:val="004E202E"/>
    <w:rsid w:val="004E4159"/>
    <w:rsid w:val="004E6B0D"/>
    <w:rsid w:val="004F6536"/>
    <w:rsid w:val="004F731B"/>
    <w:rsid w:val="00506518"/>
    <w:rsid w:val="0050734D"/>
    <w:rsid w:val="00507A79"/>
    <w:rsid w:val="0051513D"/>
    <w:rsid w:val="005152DB"/>
    <w:rsid w:val="00524B9B"/>
    <w:rsid w:val="00526005"/>
    <w:rsid w:val="005459B1"/>
    <w:rsid w:val="00545C85"/>
    <w:rsid w:val="005519CD"/>
    <w:rsid w:val="00554F75"/>
    <w:rsid w:val="00562835"/>
    <w:rsid w:val="00565CB2"/>
    <w:rsid w:val="00572DB9"/>
    <w:rsid w:val="00574E68"/>
    <w:rsid w:val="005802A8"/>
    <w:rsid w:val="00582589"/>
    <w:rsid w:val="005905FC"/>
    <w:rsid w:val="005943FD"/>
    <w:rsid w:val="005A11B2"/>
    <w:rsid w:val="005A42BE"/>
    <w:rsid w:val="005A489D"/>
    <w:rsid w:val="005A5AF1"/>
    <w:rsid w:val="005B4CDD"/>
    <w:rsid w:val="005C3D5E"/>
    <w:rsid w:val="005E0239"/>
    <w:rsid w:val="005E2A04"/>
    <w:rsid w:val="005E41B2"/>
    <w:rsid w:val="005E5192"/>
    <w:rsid w:val="005E72FB"/>
    <w:rsid w:val="005F048A"/>
    <w:rsid w:val="005F4058"/>
    <w:rsid w:val="005F6088"/>
    <w:rsid w:val="005F732F"/>
    <w:rsid w:val="00601F37"/>
    <w:rsid w:val="0060414D"/>
    <w:rsid w:val="00610203"/>
    <w:rsid w:val="0061092A"/>
    <w:rsid w:val="00611C5C"/>
    <w:rsid w:val="00623736"/>
    <w:rsid w:val="00623C04"/>
    <w:rsid w:val="006362F4"/>
    <w:rsid w:val="00647B03"/>
    <w:rsid w:val="00650B26"/>
    <w:rsid w:val="00651C49"/>
    <w:rsid w:val="00654153"/>
    <w:rsid w:val="0066056E"/>
    <w:rsid w:val="006625AA"/>
    <w:rsid w:val="006719F8"/>
    <w:rsid w:val="00672DB1"/>
    <w:rsid w:val="0069391E"/>
    <w:rsid w:val="006A1552"/>
    <w:rsid w:val="006A2BB7"/>
    <w:rsid w:val="006B021E"/>
    <w:rsid w:val="006B63BF"/>
    <w:rsid w:val="006B64E8"/>
    <w:rsid w:val="006C0BDC"/>
    <w:rsid w:val="006C4B4A"/>
    <w:rsid w:val="006D2AFE"/>
    <w:rsid w:val="006D4022"/>
    <w:rsid w:val="006D54F6"/>
    <w:rsid w:val="006D78F4"/>
    <w:rsid w:val="006D7CF9"/>
    <w:rsid w:val="006E5BEF"/>
    <w:rsid w:val="006F1885"/>
    <w:rsid w:val="006F6270"/>
    <w:rsid w:val="006F667B"/>
    <w:rsid w:val="006F761D"/>
    <w:rsid w:val="00701440"/>
    <w:rsid w:val="00702A8F"/>
    <w:rsid w:val="00706B93"/>
    <w:rsid w:val="00711C86"/>
    <w:rsid w:val="00712C58"/>
    <w:rsid w:val="00713A3B"/>
    <w:rsid w:val="00716ECF"/>
    <w:rsid w:val="0071772C"/>
    <w:rsid w:val="00720D66"/>
    <w:rsid w:val="00723D71"/>
    <w:rsid w:val="00724EBE"/>
    <w:rsid w:val="007270CE"/>
    <w:rsid w:val="0072713D"/>
    <w:rsid w:val="007271B4"/>
    <w:rsid w:val="00731F5A"/>
    <w:rsid w:val="00737C19"/>
    <w:rsid w:val="00746E58"/>
    <w:rsid w:val="007651F6"/>
    <w:rsid w:val="007664F9"/>
    <w:rsid w:val="00766EDF"/>
    <w:rsid w:val="0076749D"/>
    <w:rsid w:val="007700E6"/>
    <w:rsid w:val="007726E5"/>
    <w:rsid w:val="00774B15"/>
    <w:rsid w:val="0077760F"/>
    <w:rsid w:val="00780E44"/>
    <w:rsid w:val="0078723F"/>
    <w:rsid w:val="00790EEF"/>
    <w:rsid w:val="007B2AFC"/>
    <w:rsid w:val="007B5E9C"/>
    <w:rsid w:val="007C364D"/>
    <w:rsid w:val="007C5339"/>
    <w:rsid w:val="007C5376"/>
    <w:rsid w:val="007D39AF"/>
    <w:rsid w:val="007E5E22"/>
    <w:rsid w:val="007F16EB"/>
    <w:rsid w:val="007F40E2"/>
    <w:rsid w:val="007F4446"/>
    <w:rsid w:val="00800356"/>
    <w:rsid w:val="008024EF"/>
    <w:rsid w:val="00802DAC"/>
    <w:rsid w:val="00803112"/>
    <w:rsid w:val="008033CB"/>
    <w:rsid w:val="00803FC4"/>
    <w:rsid w:val="00815A47"/>
    <w:rsid w:val="0081785B"/>
    <w:rsid w:val="008208B5"/>
    <w:rsid w:val="00822C73"/>
    <w:rsid w:val="00825D94"/>
    <w:rsid w:val="00833B1F"/>
    <w:rsid w:val="00835076"/>
    <w:rsid w:val="00836E04"/>
    <w:rsid w:val="00841867"/>
    <w:rsid w:val="00843D79"/>
    <w:rsid w:val="00850018"/>
    <w:rsid w:val="008534FC"/>
    <w:rsid w:val="00853972"/>
    <w:rsid w:val="00854815"/>
    <w:rsid w:val="00864D3E"/>
    <w:rsid w:val="00874457"/>
    <w:rsid w:val="008757D5"/>
    <w:rsid w:val="00881926"/>
    <w:rsid w:val="00885F23"/>
    <w:rsid w:val="0088665E"/>
    <w:rsid w:val="00887A90"/>
    <w:rsid w:val="0089227F"/>
    <w:rsid w:val="00893E11"/>
    <w:rsid w:val="0089577E"/>
    <w:rsid w:val="008A3ACA"/>
    <w:rsid w:val="008A46B3"/>
    <w:rsid w:val="008B088B"/>
    <w:rsid w:val="008B1A1B"/>
    <w:rsid w:val="008B5E7B"/>
    <w:rsid w:val="008B6B5F"/>
    <w:rsid w:val="008C0330"/>
    <w:rsid w:val="008C29EA"/>
    <w:rsid w:val="008D251D"/>
    <w:rsid w:val="008D77A1"/>
    <w:rsid w:val="008F2232"/>
    <w:rsid w:val="008F5973"/>
    <w:rsid w:val="008F5C39"/>
    <w:rsid w:val="00901B69"/>
    <w:rsid w:val="00901C8C"/>
    <w:rsid w:val="00910022"/>
    <w:rsid w:val="00914A37"/>
    <w:rsid w:val="00915143"/>
    <w:rsid w:val="00917914"/>
    <w:rsid w:val="009179F5"/>
    <w:rsid w:val="0092295A"/>
    <w:rsid w:val="00926E33"/>
    <w:rsid w:val="00930AEB"/>
    <w:rsid w:val="00940977"/>
    <w:rsid w:val="00943C67"/>
    <w:rsid w:val="00943C79"/>
    <w:rsid w:val="009441AE"/>
    <w:rsid w:val="0094624C"/>
    <w:rsid w:val="00946717"/>
    <w:rsid w:val="00955463"/>
    <w:rsid w:val="00960402"/>
    <w:rsid w:val="009670D1"/>
    <w:rsid w:val="00983DB4"/>
    <w:rsid w:val="00985BCD"/>
    <w:rsid w:val="009878BC"/>
    <w:rsid w:val="009940E1"/>
    <w:rsid w:val="009A0789"/>
    <w:rsid w:val="009A1031"/>
    <w:rsid w:val="009A219F"/>
    <w:rsid w:val="009A33B1"/>
    <w:rsid w:val="009B1901"/>
    <w:rsid w:val="009B2298"/>
    <w:rsid w:val="009B57ED"/>
    <w:rsid w:val="009B6035"/>
    <w:rsid w:val="009B717D"/>
    <w:rsid w:val="009C1554"/>
    <w:rsid w:val="009C191B"/>
    <w:rsid w:val="009C44CD"/>
    <w:rsid w:val="009C5C71"/>
    <w:rsid w:val="009D26E6"/>
    <w:rsid w:val="009D5E71"/>
    <w:rsid w:val="009E1FD1"/>
    <w:rsid w:val="009E3E71"/>
    <w:rsid w:val="009E55F8"/>
    <w:rsid w:val="009F119F"/>
    <w:rsid w:val="009F1575"/>
    <w:rsid w:val="009F5646"/>
    <w:rsid w:val="00A02109"/>
    <w:rsid w:val="00A05D4D"/>
    <w:rsid w:val="00A07DD5"/>
    <w:rsid w:val="00A206A0"/>
    <w:rsid w:val="00A22554"/>
    <w:rsid w:val="00A227D5"/>
    <w:rsid w:val="00A267BB"/>
    <w:rsid w:val="00A26D5E"/>
    <w:rsid w:val="00A3050A"/>
    <w:rsid w:val="00A321E4"/>
    <w:rsid w:val="00A4649B"/>
    <w:rsid w:val="00A50298"/>
    <w:rsid w:val="00A51D83"/>
    <w:rsid w:val="00A51EBE"/>
    <w:rsid w:val="00A62B7C"/>
    <w:rsid w:val="00A64FBE"/>
    <w:rsid w:val="00A654C8"/>
    <w:rsid w:val="00A66A41"/>
    <w:rsid w:val="00A75AF4"/>
    <w:rsid w:val="00A84E35"/>
    <w:rsid w:val="00A87813"/>
    <w:rsid w:val="00A94D31"/>
    <w:rsid w:val="00A95031"/>
    <w:rsid w:val="00AB08F7"/>
    <w:rsid w:val="00AB221E"/>
    <w:rsid w:val="00AC59BF"/>
    <w:rsid w:val="00AC620B"/>
    <w:rsid w:val="00AD140F"/>
    <w:rsid w:val="00AD3227"/>
    <w:rsid w:val="00AD663D"/>
    <w:rsid w:val="00AE0AA0"/>
    <w:rsid w:val="00AF35D0"/>
    <w:rsid w:val="00B0495A"/>
    <w:rsid w:val="00B04F5A"/>
    <w:rsid w:val="00B103B8"/>
    <w:rsid w:val="00B11450"/>
    <w:rsid w:val="00B2283E"/>
    <w:rsid w:val="00B2478F"/>
    <w:rsid w:val="00B40B84"/>
    <w:rsid w:val="00B426ED"/>
    <w:rsid w:val="00B446D2"/>
    <w:rsid w:val="00B504F4"/>
    <w:rsid w:val="00B56578"/>
    <w:rsid w:val="00B6384F"/>
    <w:rsid w:val="00B64130"/>
    <w:rsid w:val="00B6626C"/>
    <w:rsid w:val="00B66803"/>
    <w:rsid w:val="00B73A1B"/>
    <w:rsid w:val="00B831B4"/>
    <w:rsid w:val="00B8708C"/>
    <w:rsid w:val="00B9260B"/>
    <w:rsid w:val="00B92AFE"/>
    <w:rsid w:val="00B93C21"/>
    <w:rsid w:val="00B94BB0"/>
    <w:rsid w:val="00BB64C2"/>
    <w:rsid w:val="00BB69F7"/>
    <w:rsid w:val="00BB734E"/>
    <w:rsid w:val="00BC0C3B"/>
    <w:rsid w:val="00BC1C79"/>
    <w:rsid w:val="00BC209A"/>
    <w:rsid w:val="00BD3510"/>
    <w:rsid w:val="00BD695B"/>
    <w:rsid w:val="00BD78A3"/>
    <w:rsid w:val="00BE20D7"/>
    <w:rsid w:val="00BE3D2F"/>
    <w:rsid w:val="00BE69F7"/>
    <w:rsid w:val="00BE7CE2"/>
    <w:rsid w:val="00C0302F"/>
    <w:rsid w:val="00C0488D"/>
    <w:rsid w:val="00C0681C"/>
    <w:rsid w:val="00C07627"/>
    <w:rsid w:val="00C1165C"/>
    <w:rsid w:val="00C116B6"/>
    <w:rsid w:val="00C120B2"/>
    <w:rsid w:val="00C14B8B"/>
    <w:rsid w:val="00C210A9"/>
    <w:rsid w:val="00C25BC2"/>
    <w:rsid w:val="00C37BC7"/>
    <w:rsid w:val="00C45180"/>
    <w:rsid w:val="00C45A01"/>
    <w:rsid w:val="00C55B9F"/>
    <w:rsid w:val="00C5617F"/>
    <w:rsid w:val="00C622B5"/>
    <w:rsid w:val="00C62F2E"/>
    <w:rsid w:val="00C74E41"/>
    <w:rsid w:val="00C84EEB"/>
    <w:rsid w:val="00C86997"/>
    <w:rsid w:val="00C95F8D"/>
    <w:rsid w:val="00CA2843"/>
    <w:rsid w:val="00CA2AAB"/>
    <w:rsid w:val="00CA6F8B"/>
    <w:rsid w:val="00CB1297"/>
    <w:rsid w:val="00CC541B"/>
    <w:rsid w:val="00CC6A8D"/>
    <w:rsid w:val="00CD0151"/>
    <w:rsid w:val="00CD3922"/>
    <w:rsid w:val="00CD49BF"/>
    <w:rsid w:val="00D0087D"/>
    <w:rsid w:val="00D0176C"/>
    <w:rsid w:val="00D028D3"/>
    <w:rsid w:val="00D03B32"/>
    <w:rsid w:val="00D12AB0"/>
    <w:rsid w:val="00D13F89"/>
    <w:rsid w:val="00D14DB4"/>
    <w:rsid w:val="00D27050"/>
    <w:rsid w:val="00D32E04"/>
    <w:rsid w:val="00D32F1E"/>
    <w:rsid w:val="00D34944"/>
    <w:rsid w:val="00D37B6C"/>
    <w:rsid w:val="00D42271"/>
    <w:rsid w:val="00D433E2"/>
    <w:rsid w:val="00D4496A"/>
    <w:rsid w:val="00D50B6D"/>
    <w:rsid w:val="00D52975"/>
    <w:rsid w:val="00D637FA"/>
    <w:rsid w:val="00D64A56"/>
    <w:rsid w:val="00D73484"/>
    <w:rsid w:val="00D7528B"/>
    <w:rsid w:val="00D76DD2"/>
    <w:rsid w:val="00D80B56"/>
    <w:rsid w:val="00D948EF"/>
    <w:rsid w:val="00DA60A1"/>
    <w:rsid w:val="00DA6B4A"/>
    <w:rsid w:val="00DB0F1E"/>
    <w:rsid w:val="00DB3978"/>
    <w:rsid w:val="00DC6E61"/>
    <w:rsid w:val="00DD0235"/>
    <w:rsid w:val="00DD3C91"/>
    <w:rsid w:val="00DE1FAA"/>
    <w:rsid w:val="00DE69D1"/>
    <w:rsid w:val="00DF37F9"/>
    <w:rsid w:val="00DF5A39"/>
    <w:rsid w:val="00DF5EB6"/>
    <w:rsid w:val="00DF7068"/>
    <w:rsid w:val="00E03225"/>
    <w:rsid w:val="00E07D19"/>
    <w:rsid w:val="00E117A1"/>
    <w:rsid w:val="00E11CCD"/>
    <w:rsid w:val="00E12356"/>
    <w:rsid w:val="00E12AC0"/>
    <w:rsid w:val="00E27DE5"/>
    <w:rsid w:val="00E30880"/>
    <w:rsid w:val="00E43F79"/>
    <w:rsid w:val="00E44738"/>
    <w:rsid w:val="00E51048"/>
    <w:rsid w:val="00E62F01"/>
    <w:rsid w:val="00E819B9"/>
    <w:rsid w:val="00E84825"/>
    <w:rsid w:val="00E870EE"/>
    <w:rsid w:val="00E91B73"/>
    <w:rsid w:val="00E953A8"/>
    <w:rsid w:val="00EB3B55"/>
    <w:rsid w:val="00EC52B4"/>
    <w:rsid w:val="00ED596F"/>
    <w:rsid w:val="00EE18E3"/>
    <w:rsid w:val="00EE6BE8"/>
    <w:rsid w:val="00EE795C"/>
    <w:rsid w:val="00EE7EE2"/>
    <w:rsid w:val="00EF2D59"/>
    <w:rsid w:val="00EF3F82"/>
    <w:rsid w:val="00F01249"/>
    <w:rsid w:val="00F046DA"/>
    <w:rsid w:val="00F057E1"/>
    <w:rsid w:val="00F06B9E"/>
    <w:rsid w:val="00F07B85"/>
    <w:rsid w:val="00F11495"/>
    <w:rsid w:val="00F12542"/>
    <w:rsid w:val="00F14282"/>
    <w:rsid w:val="00F17EF1"/>
    <w:rsid w:val="00F24D3B"/>
    <w:rsid w:val="00F32C4F"/>
    <w:rsid w:val="00F401E4"/>
    <w:rsid w:val="00F40EA9"/>
    <w:rsid w:val="00F4202B"/>
    <w:rsid w:val="00F47635"/>
    <w:rsid w:val="00F573FF"/>
    <w:rsid w:val="00F67E00"/>
    <w:rsid w:val="00F75EFD"/>
    <w:rsid w:val="00F875AD"/>
    <w:rsid w:val="00F90C49"/>
    <w:rsid w:val="00F972A2"/>
    <w:rsid w:val="00F97D86"/>
    <w:rsid w:val="00FA0520"/>
    <w:rsid w:val="00FA2D64"/>
    <w:rsid w:val="00FB18D9"/>
    <w:rsid w:val="00FB1A00"/>
    <w:rsid w:val="00FB2D4B"/>
    <w:rsid w:val="00FB42B4"/>
    <w:rsid w:val="00FB7B5A"/>
    <w:rsid w:val="00FC5942"/>
    <w:rsid w:val="00FE2CFC"/>
    <w:rsid w:val="00FE6181"/>
    <w:rsid w:val="00FE7D9D"/>
    <w:rsid w:val="00FF13A5"/>
    <w:rsid w:val="00FF14ED"/>
    <w:rsid w:val="4A8D389A"/>
    <w:rsid w:val="52FECFFE"/>
    <w:rsid w:val="6B20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9FDF1"/>
  <w15:docId w15:val="{C7A6227F-BF3D-4836-9994-3F8A56ED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F4D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3E2F4D"/>
    <w:pPr>
      <w:keepNext/>
      <w:spacing w:before="240" w:after="360"/>
      <w:jc w:val="both"/>
      <w:outlineLvl w:val="1"/>
    </w:pPr>
    <w:rPr>
      <w:b/>
      <w:bCs/>
      <w:sz w:val="22"/>
      <w:lang w:val="lt-LT"/>
    </w:rPr>
  </w:style>
  <w:style w:type="paragraph" w:styleId="Heading4">
    <w:name w:val="heading 4"/>
    <w:basedOn w:val="Normal"/>
    <w:next w:val="Normal"/>
    <w:qFormat/>
    <w:rsid w:val="00130B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45C85"/>
    <w:pPr>
      <w:keepNext/>
      <w:numPr>
        <w:numId w:val="5"/>
      </w:numPr>
      <w:overflowPunct/>
      <w:autoSpaceDE/>
      <w:autoSpaceDN/>
      <w:adjustRightInd/>
      <w:spacing w:before="240" w:after="120" w:line="240" w:lineRule="atLeast"/>
      <w:jc w:val="both"/>
      <w:textAlignment w:val="auto"/>
      <w:outlineLvl w:val="5"/>
    </w:pPr>
    <w:rPr>
      <w:rFonts w:ascii="Arial" w:hAnsi="Arial" w:cs="Arial"/>
      <w:b/>
      <w:i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2F4D"/>
    <w:pPr>
      <w:spacing w:before="120"/>
      <w:jc w:val="both"/>
    </w:pPr>
    <w:rPr>
      <w:sz w:val="22"/>
      <w:lang w:val="lt-LT"/>
    </w:rPr>
  </w:style>
  <w:style w:type="paragraph" w:styleId="Footer">
    <w:name w:val="footer"/>
    <w:basedOn w:val="Normal"/>
    <w:link w:val="FooterChar"/>
    <w:uiPriority w:val="99"/>
    <w:rsid w:val="003E2F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2F4D"/>
  </w:style>
  <w:style w:type="paragraph" w:styleId="Title">
    <w:name w:val="Title"/>
    <w:basedOn w:val="Normal"/>
    <w:link w:val="TitleChar"/>
    <w:qFormat/>
    <w:rsid w:val="00036B36"/>
    <w:pPr>
      <w:overflowPunct/>
      <w:autoSpaceDE/>
      <w:autoSpaceDN/>
      <w:adjustRightInd/>
      <w:spacing w:line="276" w:lineRule="auto"/>
      <w:jc w:val="center"/>
      <w:textAlignment w:val="auto"/>
    </w:pPr>
    <w:rPr>
      <w:rFonts w:ascii="Arial" w:hAnsi="Arial" w:cs="Arial"/>
      <w:b/>
      <w:bCs/>
      <w:sz w:val="20"/>
      <w:szCs w:val="24"/>
      <w:lang w:val="de-DE"/>
    </w:rPr>
  </w:style>
  <w:style w:type="table" w:styleId="TableGrid">
    <w:name w:val="Table Grid"/>
    <w:basedOn w:val="TableNormal"/>
    <w:rsid w:val="0003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eader"/>
    <w:rsid w:val="00E11CCD"/>
    <w:pPr>
      <w:tabs>
        <w:tab w:val="clear" w:pos="4819"/>
        <w:tab w:val="clear" w:pos="9638"/>
        <w:tab w:val="left" w:pos="1134"/>
      </w:tabs>
      <w:overflowPunct/>
      <w:autoSpaceDE/>
      <w:autoSpaceDN/>
      <w:adjustRightInd/>
      <w:spacing w:line="280" w:lineRule="atLeast"/>
      <w:jc w:val="both"/>
      <w:textAlignment w:val="auto"/>
    </w:pPr>
    <w:rPr>
      <w:sz w:val="22"/>
    </w:rPr>
  </w:style>
  <w:style w:type="paragraph" w:styleId="Header">
    <w:name w:val="header"/>
    <w:basedOn w:val="Normal"/>
    <w:rsid w:val="00E11CCD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FE61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F37F9"/>
    <w:rPr>
      <w:sz w:val="16"/>
      <w:szCs w:val="16"/>
    </w:rPr>
  </w:style>
  <w:style w:type="paragraph" w:styleId="CommentText">
    <w:name w:val="annotation text"/>
    <w:basedOn w:val="Normal"/>
    <w:semiHidden/>
    <w:rsid w:val="00DF37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37F9"/>
    <w:rPr>
      <w:b/>
      <w:bCs/>
    </w:rPr>
  </w:style>
  <w:style w:type="paragraph" w:styleId="ListParagraph">
    <w:name w:val="List Paragraph"/>
    <w:basedOn w:val="Normal"/>
    <w:uiPriority w:val="34"/>
    <w:qFormat/>
    <w:rsid w:val="00E62F01"/>
    <w:pPr>
      <w:ind w:left="720"/>
    </w:pPr>
  </w:style>
  <w:style w:type="character" w:customStyle="1" w:styleId="apple-style-span">
    <w:name w:val="apple-style-span"/>
    <w:basedOn w:val="DefaultParagraphFont"/>
    <w:rsid w:val="001D57D5"/>
  </w:style>
  <w:style w:type="character" w:customStyle="1" w:styleId="TitleChar">
    <w:name w:val="Title Char"/>
    <w:basedOn w:val="DefaultParagraphFont"/>
    <w:link w:val="Title"/>
    <w:rsid w:val="007651F6"/>
    <w:rPr>
      <w:rFonts w:ascii="Arial" w:hAnsi="Arial" w:cs="Arial"/>
      <w:b/>
      <w:bCs/>
      <w:szCs w:val="24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5E41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8B1A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2A8F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a01a0-5926-48b6-a337-cb8130529958">
      <Terms xmlns="http://schemas.microsoft.com/office/infopath/2007/PartnerControls"/>
    </lcf76f155ced4ddcb4097134ff3c332f>
    <TaxCatchAll xmlns="def767ad-0b5d-4b9f-a56d-7284c2d29a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80F83D3E118045A372CDADCFEF16A9" ma:contentTypeVersion="15" ma:contentTypeDescription="Kurkite naują dokumentą." ma:contentTypeScope="" ma:versionID="ed18cac7f831c28bc1dc7a2090898d8d">
  <xsd:schema xmlns:xsd="http://www.w3.org/2001/XMLSchema" xmlns:xs="http://www.w3.org/2001/XMLSchema" xmlns:p="http://schemas.microsoft.com/office/2006/metadata/properties" xmlns:ns2="def767ad-0b5d-4b9f-a56d-7284c2d29a86" xmlns:ns3="d3da01a0-5926-48b6-a337-cb8130529958" targetNamespace="http://schemas.microsoft.com/office/2006/metadata/properties" ma:root="true" ma:fieldsID="3e8ea47cbb33edfc49d723e4a016da19" ns2:_="" ns3:_="">
    <xsd:import namespace="def767ad-0b5d-4b9f-a56d-7284c2d29a86"/>
    <xsd:import namespace="d3da01a0-5926-48b6-a337-cb81305299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67ad-0b5d-4b9f-a56d-7284c2d29a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9115e4e-2e42-409e-bfaa-a6b1fe74582f}" ma:internalName="TaxCatchAll" ma:showField="CatchAllData" ma:web="def767ad-0b5d-4b9f-a56d-7284c2d29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01a0-5926-48b6-a337-cb81305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f284e307-c6ad-47b7-a81f-cfe73639c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4CDE3-D342-4600-8877-4BBB4B31F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D0135-69E2-46FC-A932-11F691FFCE74}">
  <ds:schemaRefs>
    <ds:schemaRef ds:uri="http://schemas.microsoft.com/office/2006/metadata/properties"/>
    <ds:schemaRef ds:uri="http://schemas.microsoft.com/office/infopath/2007/PartnerControls"/>
    <ds:schemaRef ds:uri="d3da01a0-5926-48b6-a337-cb8130529958"/>
    <ds:schemaRef ds:uri="def767ad-0b5d-4b9f-a56d-7284c2d29a86"/>
  </ds:schemaRefs>
</ds:datastoreItem>
</file>

<file path=customXml/itemProps3.xml><?xml version="1.0" encoding="utf-8"?>
<ds:datastoreItem xmlns:ds="http://schemas.openxmlformats.org/officeDocument/2006/customXml" ds:itemID="{A0FD31E6-A19D-4CCC-BD7C-0FB496ED5B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B77CE-A11E-45C5-9EA8-4E84105C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767ad-0b5d-4b9f-a56d-7284c2d29a86"/>
    <ds:schemaRef ds:uri="d3da01a0-5926-48b6-a337-cb81305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</vt:lpstr>
    </vt:vector>
  </TitlesOfParts>
  <Company>aa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</dc:title>
  <dc:creator>aa</dc:creator>
  <cp:lastModifiedBy>Ramunė Franckevičienė</cp:lastModifiedBy>
  <cp:revision>127</cp:revision>
  <cp:lastPrinted>2009-10-26T07:02:00Z</cp:lastPrinted>
  <dcterms:created xsi:type="dcterms:W3CDTF">2025-01-10T08:23:00Z</dcterms:created>
  <dcterms:modified xsi:type="dcterms:W3CDTF">2025-05-15T12:45:00Z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2020-11-05T08:13:46Z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a6e63ee0-5419-4a88-89dd-5c63f5acc6b5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0x0101001380F83D3E118045A372CDADCFEF16A9</vt:lpwstr>
  </property>
  <property fmtid="{D5CDD505-2E9C-101B-9397-08002B2CF9AE}" pid="10" name="MediaServiceImageTags">
    <vt:lpwstr/>
  </property>
</Properties>
</file>