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22" w:rsidRPr="004D4CA1" w:rsidRDefault="00C01A22" w:rsidP="00A8694D">
      <w:pPr>
        <w:spacing w:after="0" w:line="240" w:lineRule="auto"/>
        <w:rPr>
          <w:rFonts w:ascii="Times New Roman" w:hAnsi="Times New Roman" w:cs="Times New Roman"/>
        </w:rPr>
      </w:pPr>
    </w:p>
    <w:p w:rsidR="00AD5BCA" w:rsidRPr="004D4CA1" w:rsidRDefault="00F00520" w:rsidP="00A869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lt-LT"/>
        </w:rPr>
      </w:pPr>
      <w:r w:rsidRPr="004D4CA1">
        <w:rPr>
          <w:rFonts w:ascii="Times New Roman" w:hAnsi="Times New Roman" w:cs="Times New Roman"/>
          <w:sz w:val="24"/>
          <w:szCs w:val="24"/>
          <w:u w:val="single"/>
          <w:lang w:eastAsia="lt-LT"/>
        </w:rPr>
        <w:t>Marijampolės</w:t>
      </w:r>
      <w:r w:rsidR="006F4B01" w:rsidRPr="004D4CA1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teritorinė darbo birža</w:t>
      </w:r>
    </w:p>
    <w:p w:rsidR="006F4B01" w:rsidRPr="004D4CA1" w:rsidRDefault="006F4B01" w:rsidP="00A86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</w:pPr>
    </w:p>
    <w:p w:rsidR="0070587F" w:rsidRPr="004F5B67" w:rsidRDefault="003B35D5" w:rsidP="0070587F">
      <w:pPr>
        <w:spacing w:after="0" w:line="360" w:lineRule="auto"/>
        <w:ind w:firstLine="129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</w:pPr>
      <w:r w:rsidRPr="003B35D5">
        <w:rPr>
          <w:rFonts w:ascii="Times New Roman" w:hAnsi="Times New Roman" w:cs="Times New Roman"/>
          <w:color w:val="000000"/>
          <w:sz w:val="24"/>
          <w:szCs w:val="24"/>
        </w:rPr>
        <w:t xml:space="preserve">Nepasirengusių darbo rinkai bedarbių, orientuotų į dalyvavimą švietimo sistemoje, supažindinimo su švietimo sistema </w:t>
      </w:r>
      <w:r w:rsidRPr="003B35D5">
        <w:rPr>
          <w:rFonts w:ascii="Times New Roman" w:hAnsi="Times New Roman" w:cs="Times New Roman"/>
          <w:sz w:val="24"/>
          <w:szCs w:val="24"/>
        </w:rPr>
        <w:t>paslaugų pirkimo</w:t>
      </w:r>
      <w:r w:rsidR="0070587F" w:rsidRPr="003B3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87F" w:rsidRPr="003B35D5">
        <w:rPr>
          <w:rFonts w:ascii="Times New Roman" w:hAnsi="Times New Roman" w:cs="Times New Roman"/>
          <w:sz w:val="24"/>
          <w:szCs w:val="24"/>
        </w:rPr>
        <w:t xml:space="preserve">supaprastinto atviro konkurso </w:t>
      </w:r>
      <w:r w:rsidR="0070587F" w:rsidRPr="003B35D5">
        <w:rPr>
          <w:rFonts w:ascii="Times New Roman" w:hAnsi="Times New Roman" w:cs="Times New Roman"/>
          <w:sz w:val="24"/>
          <w:szCs w:val="24"/>
          <w:lang w:eastAsia="lt-LT"/>
        </w:rPr>
        <w:t>ketvirtos pirkimo dalies (</w:t>
      </w:r>
      <w:r w:rsidR="0070587F" w:rsidRPr="003B35D5">
        <w:rPr>
          <w:rFonts w:ascii="Times New Roman" w:eastAsia="Times New Roman" w:hAnsi="Times New Roman" w:cs="Times New Roman"/>
          <w:sz w:val="24"/>
          <w:szCs w:val="24"/>
        </w:rPr>
        <w:t>Marijampolės teritorinės darbo biržos aptarnaujamose teritorijose</w:t>
      </w:r>
      <w:r w:rsidR="0070587F" w:rsidRPr="004D4CA1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70587F" w:rsidRPr="002E66F3">
        <w:rPr>
          <w:rFonts w:ascii="Times New Roman" w:hAnsi="Times New Roman" w:cs="Times New Roman"/>
          <w:sz w:val="24"/>
          <w:szCs w:val="24"/>
          <w:lang w:eastAsia="lt-LT"/>
        </w:rPr>
        <w:t xml:space="preserve"> laimėtojas </w:t>
      </w:r>
      <w:r w:rsidR="0070587F" w:rsidRPr="002E66F3">
        <w:rPr>
          <w:rFonts w:ascii="Times New Roman" w:hAnsi="Times New Roman" w:cs="Times New Roman"/>
          <w:noProof/>
          <w:sz w:val="24"/>
          <w:szCs w:val="24"/>
        </w:rPr>
        <w:t xml:space="preserve">ūkio subjektų grupė, veikianti pagal jungtinės veiklos sutartį: </w:t>
      </w:r>
      <w:r>
        <w:rPr>
          <w:rFonts w:ascii="Times New Roman" w:hAnsi="Times New Roman" w:cs="Times New Roman"/>
          <w:noProof/>
          <w:sz w:val="24"/>
          <w:szCs w:val="24"/>
        </w:rPr>
        <w:t>UAB „ETKC“, UAB „ULA Technologies“, VšĮ Vytauto didžiojo universitetas</w:t>
      </w:r>
      <w:r w:rsidR="0070587F" w:rsidRPr="002E66F3">
        <w:rPr>
          <w:rFonts w:ascii="Times New Roman" w:hAnsi="Times New Roman" w:cs="Times New Roman"/>
          <w:noProof/>
          <w:sz w:val="24"/>
          <w:szCs w:val="24"/>
        </w:rPr>
        <w:t xml:space="preserve">, pramonės ir amatų rūmai sutarties vykdymui ketina pasitelkti šiuos </w:t>
      </w:r>
      <w:r>
        <w:rPr>
          <w:rFonts w:ascii="Times New Roman" w:hAnsi="Times New Roman" w:cs="Times New Roman"/>
          <w:noProof/>
          <w:sz w:val="24"/>
          <w:szCs w:val="24"/>
        </w:rPr>
        <w:t>subtiekėjus</w:t>
      </w:r>
      <w:r w:rsidR="009049E3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6F4B01" w:rsidRPr="00C70428" w:rsidRDefault="006F4B01" w:rsidP="00C7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7975"/>
      </w:tblGrid>
      <w:tr w:rsidR="0070587F" w:rsidRPr="00C70428" w:rsidTr="00FB6BDA">
        <w:tc>
          <w:tcPr>
            <w:tcW w:w="1653" w:type="dxa"/>
          </w:tcPr>
          <w:p w:rsidR="0070587F" w:rsidRPr="00C70428" w:rsidRDefault="0070587F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975" w:type="dxa"/>
          </w:tcPr>
          <w:p w:rsidR="0070587F" w:rsidRPr="00C70428" w:rsidRDefault="006042C0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Subtiekėjai</w:t>
            </w:r>
            <w:bookmarkStart w:id="0" w:name="_GoBack"/>
            <w:bookmarkEnd w:id="0"/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5" w:type="dxa"/>
            <w:vAlign w:val="bottom"/>
          </w:tcPr>
          <w:p w:rsidR="00C70428" w:rsidRPr="00C70428" w:rsidRDefault="003B35D5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Klasavičienė</w:t>
            </w:r>
            <w:proofErr w:type="spellEnd"/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5" w:type="dxa"/>
            <w:vAlign w:val="bottom"/>
          </w:tcPr>
          <w:p w:rsidR="00C70428" w:rsidRPr="00C70428" w:rsidRDefault="003B35D5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5" w:type="dxa"/>
            <w:vAlign w:val="bottom"/>
          </w:tcPr>
          <w:p w:rsidR="00C70428" w:rsidRPr="00C70428" w:rsidRDefault="003B35D5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Stanišauskienė</w:t>
            </w:r>
            <w:proofErr w:type="spellEnd"/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5" w:type="dxa"/>
            <w:vAlign w:val="bottom"/>
          </w:tcPr>
          <w:p w:rsidR="00C70428" w:rsidRPr="00C70428" w:rsidRDefault="003B35D5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Naikauskė</w:t>
            </w:r>
            <w:proofErr w:type="spellEnd"/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5D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profesinio rengimo centras</w:t>
            </w:r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5D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Marijampolės kolegija</w:t>
            </w:r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5D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A.Vosylienės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mokymo konsultacinė firma</w:t>
            </w:r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Kalvarijos suaugusiųjų mokykla</w:t>
            </w:r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F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Smalininkų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technologijos ir verslo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mokykl;a</w:t>
            </w:r>
            <w:proofErr w:type="spellEnd"/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Vilkijos žemės ūkio mokykla</w:t>
            </w:r>
          </w:p>
        </w:tc>
      </w:tr>
      <w:tr w:rsidR="00C70428" w:rsidRPr="00C70428" w:rsidTr="00FB6BDA">
        <w:trPr>
          <w:trHeight w:val="167"/>
        </w:trPr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r. Giedrių jaunimo ir suaugusiųjų mokykla</w:t>
            </w:r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„Autocentras“</w:t>
            </w:r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70428" w:rsidRPr="00C70428" w:rsidTr="00FB6BDA">
        <w:tc>
          <w:tcPr>
            <w:tcW w:w="1653" w:type="dxa"/>
          </w:tcPr>
          <w:p w:rsidR="00C70428" w:rsidRPr="00C70428" w:rsidRDefault="00C70428" w:rsidP="00C7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75" w:type="dxa"/>
            <w:vAlign w:val="bottom"/>
          </w:tcPr>
          <w:p w:rsidR="00C70428" w:rsidRPr="00C70428" w:rsidRDefault="00FB6BDA" w:rsidP="00C7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Ogiseta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:rsidR="00AD3FAD" w:rsidRDefault="00AD3FAD" w:rsidP="00A8694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70587F" w:rsidRPr="006F4B01" w:rsidRDefault="0070587F" w:rsidP="0070587F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</w:p>
    <w:p w:rsidR="0070587F" w:rsidRPr="004F5B67" w:rsidRDefault="0070587F" w:rsidP="0070587F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</w:p>
    <w:p w:rsidR="0070587F" w:rsidRPr="004D4CA1" w:rsidRDefault="0070587F" w:rsidP="00A8694D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70587F" w:rsidRPr="004D4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CA"/>
    <w:rsid w:val="00067298"/>
    <w:rsid w:val="00077238"/>
    <w:rsid w:val="00096241"/>
    <w:rsid w:val="000A2ABE"/>
    <w:rsid w:val="00221AE5"/>
    <w:rsid w:val="00380EB5"/>
    <w:rsid w:val="003B35D5"/>
    <w:rsid w:val="004021AB"/>
    <w:rsid w:val="004C7ED7"/>
    <w:rsid w:val="004D4CA1"/>
    <w:rsid w:val="005D1D26"/>
    <w:rsid w:val="006042C0"/>
    <w:rsid w:val="006A7BA9"/>
    <w:rsid w:val="006F1894"/>
    <w:rsid w:val="006F4B01"/>
    <w:rsid w:val="0070587F"/>
    <w:rsid w:val="00736004"/>
    <w:rsid w:val="007458E8"/>
    <w:rsid w:val="00805C67"/>
    <w:rsid w:val="008E0246"/>
    <w:rsid w:val="009049E3"/>
    <w:rsid w:val="0096657E"/>
    <w:rsid w:val="00986902"/>
    <w:rsid w:val="00A02138"/>
    <w:rsid w:val="00A46616"/>
    <w:rsid w:val="00A76EED"/>
    <w:rsid w:val="00A8694D"/>
    <w:rsid w:val="00AD3FAD"/>
    <w:rsid w:val="00AD5BCA"/>
    <w:rsid w:val="00B01EF5"/>
    <w:rsid w:val="00B752C5"/>
    <w:rsid w:val="00BC3E39"/>
    <w:rsid w:val="00BC3FCA"/>
    <w:rsid w:val="00C01A22"/>
    <w:rsid w:val="00C70428"/>
    <w:rsid w:val="00C87101"/>
    <w:rsid w:val="00F00520"/>
    <w:rsid w:val="00FA188B"/>
    <w:rsid w:val="00FB6BDA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BCA9B-8082-410E-9C4A-675A43E5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5BCA"/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</dc:creator>
  <cp:lastModifiedBy>Jovita Jankūnaitė</cp:lastModifiedBy>
  <cp:revision>4</cp:revision>
  <cp:lastPrinted>2016-04-01T15:38:00Z</cp:lastPrinted>
  <dcterms:created xsi:type="dcterms:W3CDTF">2016-09-09T10:35:00Z</dcterms:created>
  <dcterms:modified xsi:type="dcterms:W3CDTF">2016-09-09T12:20:00Z</dcterms:modified>
</cp:coreProperties>
</file>