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D791" w14:textId="77777777" w:rsidR="003C1024" w:rsidRPr="00195198" w:rsidRDefault="00720A03" w:rsidP="00662FDA">
      <w:pPr>
        <w:pStyle w:val="BodyTextIndent"/>
        <w:spacing w:after="60"/>
        <w:ind w:firstLine="0"/>
        <w:jc w:val="center"/>
        <w:rPr>
          <w:rFonts w:asciiTheme="minorHAnsi" w:hAnsiTheme="minorHAnsi" w:cstheme="minorHAnsi"/>
          <w:b/>
          <w:sz w:val="22"/>
          <w:szCs w:val="22"/>
        </w:rPr>
      </w:pPr>
      <w:r w:rsidRPr="00195198">
        <w:rPr>
          <w:rFonts w:asciiTheme="minorHAnsi" w:hAnsiTheme="minorHAnsi" w:cstheme="minorHAnsi"/>
          <w:b/>
          <w:sz w:val="22"/>
          <w:szCs w:val="22"/>
        </w:rPr>
        <w:t>RANGOS</w:t>
      </w:r>
      <w:r w:rsidR="00233B37" w:rsidRPr="00195198">
        <w:rPr>
          <w:rFonts w:asciiTheme="minorHAnsi" w:hAnsiTheme="minorHAnsi" w:cstheme="minorHAnsi"/>
          <w:b/>
          <w:sz w:val="22"/>
          <w:szCs w:val="22"/>
        </w:rPr>
        <w:t xml:space="preserve"> </w:t>
      </w:r>
      <w:r w:rsidR="003F5F11" w:rsidRPr="00195198">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gridCol w:w="4571"/>
      </w:tblGrid>
      <w:tr w:rsidR="00E56EFE" w:rsidRPr="00195198" w14:paraId="310A7273" w14:textId="07A6DE10" w:rsidTr="00E56EFE">
        <w:trPr>
          <w:trHeight w:val="80"/>
        </w:trPr>
        <w:tc>
          <w:tcPr>
            <w:tcW w:w="4927" w:type="dxa"/>
            <w:shd w:val="clear" w:color="auto" w:fill="auto"/>
          </w:tcPr>
          <w:p w14:paraId="06B5A807" w14:textId="77777777" w:rsidR="00E56EFE" w:rsidRPr="00195198" w:rsidRDefault="00E56EFE" w:rsidP="00E56EFE">
            <w:pPr>
              <w:snapToGrid w:val="0"/>
              <w:rPr>
                <w:rFonts w:asciiTheme="minorHAnsi" w:hAnsiTheme="minorHAnsi" w:cstheme="minorHAnsi"/>
                <w:sz w:val="22"/>
                <w:szCs w:val="22"/>
              </w:rPr>
            </w:pPr>
            <w:r w:rsidRPr="00195198">
              <w:rPr>
                <w:rFonts w:asciiTheme="minorHAnsi" w:hAnsiTheme="minorHAnsi" w:cstheme="minorHAnsi"/>
                <w:sz w:val="22"/>
                <w:szCs w:val="22"/>
              </w:rPr>
              <w:t>Vilnius</w:t>
            </w:r>
          </w:p>
        </w:tc>
        <w:tc>
          <w:tcPr>
            <w:tcW w:w="4571" w:type="dxa"/>
            <w:shd w:val="clear" w:color="auto" w:fill="auto"/>
          </w:tcPr>
          <w:p w14:paraId="37D571CC" w14:textId="044DFEE2" w:rsidR="00E56EFE" w:rsidRPr="00195198" w:rsidRDefault="00E56EFE" w:rsidP="00B9648D">
            <w:pPr>
              <w:snapToGrid w:val="0"/>
              <w:jc w:val="right"/>
              <w:rPr>
                <w:rFonts w:asciiTheme="minorHAnsi" w:hAnsiTheme="minorHAnsi" w:cstheme="minorHAnsi"/>
                <w:sz w:val="22"/>
                <w:szCs w:val="22"/>
              </w:rPr>
            </w:pPr>
          </w:p>
          <w:p w14:paraId="01FBB990" w14:textId="795E75AD" w:rsidR="00E56EFE" w:rsidRPr="00195198" w:rsidRDefault="00E56EFE" w:rsidP="00B9648D">
            <w:pPr>
              <w:snapToGrid w:val="0"/>
              <w:jc w:val="right"/>
              <w:rPr>
                <w:rFonts w:asciiTheme="minorHAnsi" w:hAnsiTheme="minorHAnsi" w:cstheme="minorHAnsi"/>
                <w:color w:val="FF0000"/>
                <w:sz w:val="22"/>
                <w:szCs w:val="22"/>
              </w:rPr>
            </w:pPr>
          </w:p>
        </w:tc>
        <w:tc>
          <w:tcPr>
            <w:tcW w:w="4571" w:type="dxa"/>
          </w:tcPr>
          <w:p w14:paraId="27A1C6A2" w14:textId="77777777" w:rsidR="00E56EFE" w:rsidRPr="00195198" w:rsidRDefault="00E56EFE" w:rsidP="00B9648D">
            <w:pPr>
              <w:snapToGrid w:val="0"/>
              <w:jc w:val="right"/>
              <w:rPr>
                <w:rFonts w:asciiTheme="minorHAnsi" w:hAnsiTheme="minorHAnsi" w:cstheme="minorHAnsi"/>
                <w:sz w:val="22"/>
                <w:szCs w:val="22"/>
              </w:rPr>
            </w:pPr>
          </w:p>
        </w:tc>
      </w:tr>
    </w:tbl>
    <w:p w14:paraId="2FF2AB91" w14:textId="77777777" w:rsidR="00171443" w:rsidRPr="00195198" w:rsidRDefault="00171443" w:rsidP="00171443">
      <w:pPr>
        <w:rPr>
          <w:rFonts w:asciiTheme="minorHAnsi" w:hAnsiTheme="minorHAnsi" w:cstheme="minorHAnsi"/>
          <w:sz w:val="22"/>
          <w:szCs w:val="22"/>
        </w:rPr>
      </w:pPr>
      <w:r w:rsidRPr="00195198">
        <w:rPr>
          <w:rFonts w:asciiTheme="minorHAnsi" w:hAnsiTheme="minorHAnsi" w:cstheme="minorHAnsi"/>
          <w:sz w:val="22"/>
          <w:szCs w:val="22"/>
        </w:rPr>
        <w:t>Sutarties šalys:</w:t>
      </w:r>
    </w:p>
    <w:p w14:paraId="0BACB804" w14:textId="77777777" w:rsidR="00171443" w:rsidRPr="00195198" w:rsidRDefault="00171443" w:rsidP="00171443">
      <w:pPr>
        <w:rPr>
          <w:rFonts w:asciiTheme="minorHAnsi" w:hAnsiTheme="minorHAnsi" w:cstheme="minorHAnsi"/>
          <w:sz w:val="22"/>
          <w:szCs w:val="22"/>
        </w:rPr>
      </w:pPr>
    </w:p>
    <w:p w14:paraId="7C1C18DD" w14:textId="77777777" w:rsidR="00171443" w:rsidRPr="00195198" w:rsidRDefault="00171443" w:rsidP="00171443">
      <w:pPr>
        <w:jc w:val="center"/>
        <w:rPr>
          <w:rFonts w:asciiTheme="minorHAnsi" w:hAnsiTheme="minorHAnsi" w:cstheme="minorHAnsi"/>
          <w:b/>
          <w:caps/>
          <w:sz w:val="22"/>
          <w:szCs w:val="22"/>
        </w:rPr>
      </w:pPr>
      <w:r w:rsidRPr="00195198">
        <w:rPr>
          <w:rFonts w:asciiTheme="minorHAnsi" w:hAnsiTheme="minorHAnsi" w:cstheme="minorHAnsi"/>
          <w:b/>
          <w:caps/>
          <w:sz w:val="22"/>
          <w:szCs w:val="22"/>
        </w:rPr>
        <w:t>užsakovas</w:t>
      </w:r>
    </w:p>
    <w:p w14:paraId="5CF2C4F4" w14:textId="77777777" w:rsidR="00171443" w:rsidRPr="00195198"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195198"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195198" w:rsidRDefault="00171443" w:rsidP="00B9648D">
            <w:pPr>
              <w:rPr>
                <w:rFonts w:asciiTheme="minorHAnsi" w:hAnsiTheme="minorHAnsi" w:cstheme="minorHAnsi"/>
                <w:b/>
                <w:sz w:val="22"/>
                <w:szCs w:val="22"/>
              </w:rPr>
            </w:pPr>
            <w:r w:rsidRPr="00195198">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195198" w:rsidRDefault="00171443" w:rsidP="00B9648D">
            <w:pPr>
              <w:rPr>
                <w:rFonts w:asciiTheme="minorHAnsi" w:hAnsiTheme="minorHAnsi" w:cstheme="minorHAnsi"/>
                <w:b/>
                <w:sz w:val="22"/>
                <w:szCs w:val="22"/>
              </w:rPr>
            </w:pPr>
            <w:r w:rsidRPr="00195198">
              <w:rPr>
                <w:rFonts w:asciiTheme="minorHAnsi" w:hAnsiTheme="minorHAnsi" w:cstheme="minorHAnsi"/>
                <w:sz w:val="22"/>
                <w:szCs w:val="22"/>
              </w:rPr>
              <w:t>A</w:t>
            </w:r>
            <w:r w:rsidR="0027058C" w:rsidRPr="00195198">
              <w:rPr>
                <w:rFonts w:asciiTheme="minorHAnsi" w:hAnsiTheme="minorHAnsi" w:cstheme="minorHAnsi"/>
                <w:sz w:val="22"/>
                <w:szCs w:val="22"/>
              </w:rPr>
              <w:t>B</w:t>
            </w:r>
            <w:r w:rsidRPr="00195198">
              <w:rPr>
                <w:rFonts w:asciiTheme="minorHAnsi" w:hAnsiTheme="minorHAnsi" w:cstheme="minorHAnsi"/>
                <w:sz w:val="22"/>
                <w:szCs w:val="22"/>
              </w:rPr>
              <w:t xml:space="preserve"> </w:t>
            </w:r>
            <w:r w:rsidR="0027058C" w:rsidRPr="00195198">
              <w:rPr>
                <w:rFonts w:asciiTheme="minorHAnsi" w:hAnsiTheme="minorHAnsi" w:cstheme="minorHAnsi"/>
                <w:sz w:val="22"/>
                <w:szCs w:val="22"/>
              </w:rPr>
              <w:t>Vilniaus šilumos tinklai</w:t>
            </w:r>
          </w:p>
        </w:tc>
      </w:tr>
      <w:tr w:rsidR="00171443" w:rsidRPr="00195198"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195198" w:rsidRDefault="00171443" w:rsidP="00B9648D">
            <w:pPr>
              <w:rPr>
                <w:rFonts w:asciiTheme="minorHAnsi" w:hAnsiTheme="minorHAnsi" w:cstheme="minorHAnsi"/>
                <w:b/>
                <w:sz w:val="22"/>
                <w:szCs w:val="22"/>
              </w:rPr>
            </w:pPr>
            <w:r w:rsidRPr="00195198">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195198" w:rsidRDefault="00BC64DF" w:rsidP="00B9648D">
            <w:pPr>
              <w:rPr>
                <w:rFonts w:asciiTheme="minorHAnsi" w:hAnsiTheme="minorHAnsi" w:cstheme="minorHAnsi"/>
                <w:sz w:val="22"/>
                <w:szCs w:val="22"/>
                <w:lang w:val="en-US"/>
              </w:rPr>
            </w:pPr>
            <w:r w:rsidRPr="00195198">
              <w:rPr>
                <w:rFonts w:asciiTheme="minorHAnsi" w:hAnsiTheme="minorHAnsi" w:cstheme="minorHAnsi"/>
                <w:sz w:val="22"/>
                <w:szCs w:val="22"/>
              </w:rPr>
              <w:t>Elektrinės g. 2, 03150 Vilnius</w:t>
            </w:r>
          </w:p>
        </w:tc>
      </w:tr>
      <w:tr w:rsidR="00373E9D" w:rsidRPr="00195198"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195198" w:rsidRDefault="00373E9D" w:rsidP="00B9648D">
            <w:pPr>
              <w:rPr>
                <w:rFonts w:asciiTheme="minorHAnsi" w:hAnsiTheme="minorHAnsi" w:cstheme="minorHAnsi"/>
                <w:b/>
                <w:sz w:val="22"/>
                <w:szCs w:val="22"/>
              </w:rPr>
            </w:pPr>
            <w:r w:rsidRPr="00195198">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195198" w:rsidRDefault="00373E9D" w:rsidP="00B9648D">
            <w:pPr>
              <w:rPr>
                <w:rFonts w:asciiTheme="minorHAnsi" w:hAnsiTheme="minorHAnsi" w:cstheme="minorHAnsi"/>
                <w:sz w:val="22"/>
                <w:szCs w:val="22"/>
              </w:rPr>
            </w:pPr>
            <w:r w:rsidRPr="00195198">
              <w:rPr>
                <w:rFonts w:asciiTheme="minorHAnsi" w:hAnsiTheme="minorHAnsi" w:cstheme="minorHAnsi"/>
                <w:sz w:val="22"/>
                <w:szCs w:val="22"/>
              </w:rPr>
              <w:t>Spaudos g. 6-1, 05132 Vilnius</w:t>
            </w:r>
          </w:p>
        </w:tc>
      </w:tr>
      <w:tr w:rsidR="00171443" w:rsidRPr="00195198"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195198" w:rsidRDefault="00171443" w:rsidP="00B9648D">
            <w:pPr>
              <w:rPr>
                <w:rFonts w:asciiTheme="minorHAnsi" w:hAnsiTheme="minorHAnsi" w:cstheme="minorHAnsi"/>
                <w:sz w:val="22"/>
                <w:szCs w:val="22"/>
              </w:rPr>
            </w:pPr>
            <w:r w:rsidRPr="00195198">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195198" w:rsidRDefault="00171443" w:rsidP="00B9648D">
            <w:pPr>
              <w:rPr>
                <w:rFonts w:asciiTheme="minorHAnsi" w:hAnsiTheme="minorHAnsi" w:cstheme="minorHAnsi"/>
                <w:sz w:val="22"/>
                <w:szCs w:val="22"/>
              </w:rPr>
            </w:pPr>
            <w:r w:rsidRPr="00195198">
              <w:rPr>
                <w:rFonts w:asciiTheme="minorHAnsi" w:hAnsiTheme="minorHAnsi" w:cstheme="minorHAnsi"/>
                <w:sz w:val="22"/>
                <w:szCs w:val="22"/>
              </w:rPr>
              <w:t>124135580</w:t>
            </w:r>
          </w:p>
        </w:tc>
      </w:tr>
      <w:tr w:rsidR="00623E7A" w:rsidRPr="00195198"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195198" w:rsidRDefault="00623E7A" w:rsidP="00B9648D">
            <w:pPr>
              <w:rPr>
                <w:rFonts w:asciiTheme="minorHAnsi" w:hAnsiTheme="minorHAnsi" w:cstheme="minorHAnsi"/>
                <w:b/>
                <w:sz w:val="22"/>
                <w:szCs w:val="22"/>
              </w:rPr>
            </w:pPr>
            <w:r w:rsidRPr="00195198">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195198" w:rsidRDefault="002742EE" w:rsidP="00B9648D">
            <w:pPr>
              <w:rPr>
                <w:rFonts w:asciiTheme="minorHAnsi" w:hAnsiTheme="minorHAnsi" w:cstheme="minorHAnsi"/>
                <w:sz w:val="22"/>
                <w:szCs w:val="22"/>
              </w:rPr>
            </w:pPr>
            <w:r w:rsidRPr="00195198">
              <w:rPr>
                <w:rFonts w:asciiTheme="minorHAnsi" w:hAnsiTheme="minorHAnsi" w:cstheme="minorHAnsi"/>
                <w:sz w:val="22"/>
                <w:szCs w:val="22"/>
              </w:rPr>
              <w:t>LT241355811</w:t>
            </w:r>
          </w:p>
        </w:tc>
      </w:tr>
      <w:tr w:rsidR="00623E7A" w:rsidRPr="00195198"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195198" w:rsidRDefault="00623E7A" w:rsidP="00B9648D">
            <w:pPr>
              <w:rPr>
                <w:rFonts w:asciiTheme="minorHAnsi" w:hAnsiTheme="minorHAnsi" w:cstheme="minorHAnsi"/>
                <w:b/>
                <w:sz w:val="22"/>
                <w:szCs w:val="22"/>
              </w:rPr>
            </w:pPr>
            <w:r w:rsidRPr="00195198">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195198" w:rsidRDefault="0047686E" w:rsidP="00B9648D">
            <w:pPr>
              <w:rPr>
                <w:rFonts w:asciiTheme="minorHAnsi" w:hAnsiTheme="minorHAnsi" w:cstheme="minorHAnsi"/>
                <w:sz w:val="22"/>
                <w:szCs w:val="22"/>
              </w:rPr>
            </w:pPr>
            <w:r w:rsidRPr="00195198">
              <w:rPr>
                <w:rFonts w:asciiTheme="minorHAnsi" w:hAnsiTheme="minorHAnsi" w:cstheme="minorHAnsi"/>
                <w:sz w:val="22"/>
                <w:szCs w:val="22"/>
              </w:rPr>
              <w:t>LT537044060001219501</w:t>
            </w:r>
          </w:p>
        </w:tc>
      </w:tr>
      <w:tr w:rsidR="00171443" w:rsidRPr="00195198" w14:paraId="2A94C142"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195198" w:rsidRDefault="00171443" w:rsidP="00B9648D">
            <w:pPr>
              <w:rPr>
                <w:rFonts w:asciiTheme="minorHAnsi" w:hAnsiTheme="minorHAnsi" w:cstheme="minorHAnsi"/>
                <w:b/>
                <w:sz w:val="22"/>
                <w:szCs w:val="22"/>
              </w:rPr>
            </w:pPr>
            <w:r w:rsidRPr="00195198">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FCF6CC" w14:textId="13BAFF28" w:rsidR="00171443" w:rsidRPr="00195198" w:rsidRDefault="00171443" w:rsidP="00B9648D">
            <w:pPr>
              <w:rPr>
                <w:rFonts w:asciiTheme="minorHAnsi" w:hAnsiTheme="minorHAnsi" w:cstheme="minorHAnsi"/>
                <w:sz w:val="22"/>
                <w:szCs w:val="22"/>
              </w:rPr>
            </w:pPr>
          </w:p>
        </w:tc>
      </w:tr>
      <w:tr w:rsidR="00171443" w:rsidRPr="00195198"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195198" w:rsidRDefault="00171443" w:rsidP="00B9648D">
            <w:pPr>
              <w:rPr>
                <w:rFonts w:asciiTheme="minorHAnsi" w:hAnsiTheme="minorHAnsi" w:cstheme="minorHAnsi"/>
                <w:b/>
                <w:sz w:val="22"/>
                <w:szCs w:val="22"/>
              </w:rPr>
            </w:pPr>
            <w:r w:rsidRPr="00195198">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7802AC94" w:rsidR="00171443" w:rsidRPr="00195198" w:rsidRDefault="00D92449" w:rsidP="00B9648D">
            <w:pPr>
              <w:rPr>
                <w:rFonts w:asciiTheme="minorHAnsi" w:hAnsiTheme="minorHAnsi" w:cstheme="minorHAnsi"/>
                <w:sz w:val="22"/>
                <w:szCs w:val="22"/>
              </w:rPr>
            </w:pPr>
            <w:r w:rsidRPr="00195198">
              <w:rPr>
                <w:rFonts w:asciiTheme="minorHAnsi" w:hAnsiTheme="minorHAnsi" w:cstheme="minorHAnsi"/>
                <w:sz w:val="22"/>
                <w:szCs w:val="22"/>
              </w:rPr>
              <w:t>19118</w:t>
            </w:r>
          </w:p>
        </w:tc>
      </w:tr>
      <w:tr w:rsidR="00171443" w:rsidRPr="00195198"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195198" w:rsidRDefault="00171443" w:rsidP="00B9648D">
            <w:pPr>
              <w:rPr>
                <w:rFonts w:asciiTheme="minorHAnsi" w:hAnsiTheme="minorHAnsi" w:cstheme="minorHAnsi"/>
                <w:b/>
                <w:sz w:val="22"/>
                <w:szCs w:val="22"/>
              </w:rPr>
            </w:pPr>
            <w:r w:rsidRPr="00195198">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195198" w:rsidRDefault="00E25B40" w:rsidP="00B9648D">
            <w:pPr>
              <w:rPr>
                <w:rFonts w:asciiTheme="minorHAnsi" w:hAnsiTheme="minorHAnsi" w:cstheme="minorHAnsi"/>
                <w:sz w:val="22"/>
                <w:szCs w:val="22"/>
                <w:lang w:val="en-US"/>
              </w:rPr>
            </w:pPr>
            <w:hyperlink r:id="rId13" w:history="1">
              <w:r w:rsidR="0047686E" w:rsidRPr="00195198">
                <w:rPr>
                  <w:rStyle w:val="Hyperlink"/>
                  <w:rFonts w:asciiTheme="minorHAnsi" w:hAnsiTheme="minorHAnsi" w:cstheme="minorHAnsi"/>
                  <w:sz w:val="22"/>
                  <w:szCs w:val="22"/>
                  <w:lang w:val="en-US"/>
                </w:rPr>
                <w:t>info@chc.lt</w:t>
              </w:r>
            </w:hyperlink>
          </w:p>
        </w:tc>
      </w:tr>
    </w:tbl>
    <w:p w14:paraId="23DC6043" w14:textId="77777777" w:rsidR="00171443" w:rsidRPr="00195198" w:rsidRDefault="00171443" w:rsidP="00171443">
      <w:pPr>
        <w:rPr>
          <w:rFonts w:asciiTheme="minorHAnsi" w:hAnsiTheme="minorHAnsi" w:cstheme="minorHAnsi"/>
          <w:sz w:val="22"/>
          <w:szCs w:val="22"/>
        </w:rPr>
      </w:pPr>
    </w:p>
    <w:p w14:paraId="5865ADB4" w14:textId="77777777" w:rsidR="00171443" w:rsidRPr="00195198" w:rsidRDefault="00171443" w:rsidP="00171443">
      <w:pPr>
        <w:jc w:val="center"/>
        <w:rPr>
          <w:rFonts w:asciiTheme="minorHAnsi" w:hAnsiTheme="minorHAnsi" w:cstheme="minorHAnsi"/>
          <w:b/>
          <w:sz w:val="22"/>
          <w:szCs w:val="22"/>
        </w:rPr>
      </w:pPr>
      <w:r w:rsidRPr="00195198">
        <w:rPr>
          <w:rFonts w:asciiTheme="minorHAnsi" w:hAnsiTheme="minorHAnsi" w:cstheme="minorHAnsi"/>
          <w:b/>
          <w:sz w:val="22"/>
          <w:szCs w:val="22"/>
        </w:rPr>
        <w:t>RANGOVAS</w:t>
      </w:r>
    </w:p>
    <w:p w14:paraId="4FC5A82F" w14:textId="77777777" w:rsidR="00171443" w:rsidRPr="00195198"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195198" w14:paraId="5A1FC5E0" w14:textId="77777777" w:rsidTr="00E56EFE">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D1EC16" w14:textId="77777777" w:rsidR="00171443" w:rsidRPr="00195198" w:rsidRDefault="00171443" w:rsidP="00B9648D">
            <w:pPr>
              <w:rPr>
                <w:rFonts w:asciiTheme="minorHAnsi" w:hAnsiTheme="minorHAnsi" w:cstheme="minorHAnsi"/>
                <w:b/>
                <w:sz w:val="22"/>
                <w:szCs w:val="22"/>
              </w:rPr>
            </w:pPr>
            <w:r w:rsidRPr="00195198">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4C5B001A" w14:textId="0852473F" w:rsidR="00171443" w:rsidRPr="00195198" w:rsidRDefault="008C1821" w:rsidP="00B9648D">
            <w:pPr>
              <w:rPr>
                <w:rFonts w:asciiTheme="minorHAnsi" w:hAnsiTheme="minorHAnsi" w:cstheme="minorHAnsi"/>
                <w:sz w:val="22"/>
                <w:szCs w:val="22"/>
              </w:rPr>
            </w:pPr>
            <w:r w:rsidRPr="00195198">
              <w:rPr>
                <w:rFonts w:asciiTheme="minorHAnsi" w:hAnsiTheme="minorHAnsi" w:cstheme="minorHAnsi"/>
                <w:sz w:val="22"/>
                <w:szCs w:val="22"/>
              </w:rPr>
              <w:t>UAB Alduva</w:t>
            </w:r>
          </w:p>
        </w:tc>
      </w:tr>
      <w:tr w:rsidR="00171443" w:rsidRPr="00195198" w14:paraId="1DA391DF" w14:textId="77777777" w:rsidTr="00E56EFE">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F719D0" w14:textId="77777777" w:rsidR="00171443" w:rsidRPr="00195198" w:rsidRDefault="00171443" w:rsidP="00B9648D">
            <w:pPr>
              <w:rPr>
                <w:rFonts w:asciiTheme="minorHAnsi" w:hAnsiTheme="minorHAnsi" w:cstheme="minorHAnsi"/>
                <w:b/>
                <w:sz w:val="22"/>
                <w:szCs w:val="22"/>
              </w:rPr>
            </w:pPr>
            <w:r w:rsidRPr="00195198">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15A60892" w14:textId="63D0C145" w:rsidR="00171443" w:rsidRPr="00195198" w:rsidRDefault="008C1821" w:rsidP="00B9648D">
            <w:pPr>
              <w:rPr>
                <w:rFonts w:asciiTheme="minorHAnsi" w:hAnsiTheme="minorHAnsi" w:cstheme="minorHAnsi"/>
                <w:sz w:val="22"/>
                <w:szCs w:val="22"/>
              </w:rPr>
            </w:pPr>
            <w:r w:rsidRPr="00195198">
              <w:rPr>
                <w:rFonts w:asciiTheme="minorHAnsi" w:hAnsiTheme="minorHAnsi" w:cstheme="minorHAnsi"/>
                <w:sz w:val="22"/>
                <w:szCs w:val="22"/>
              </w:rPr>
              <w:t>Smolensko g. 5A, 03202 Vilnius</w:t>
            </w:r>
          </w:p>
        </w:tc>
      </w:tr>
      <w:tr w:rsidR="00171443" w:rsidRPr="00195198" w14:paraId="206713F8" w14:textId="77777777" w:rsidTr="00E56EFE">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1FE0C5" w14:textId="77777777" w:rsidR="00171443" w:rsidRPr="00195198" w:rsidRDefault="00171443" w:rsidP="00B9648D">
            <w:pPr>
              <w:rPr>
                <w:rFonts w:asciiTheme="minorHAnsi" w:hAnsiTheme="minorHAnsi" w:cstheme="minorHAnsi"/>
                <w:sz w:val="22"/>
                <w:szCs w:val="22"/>
              </w:rPr>
            </w:pPr>
            <w:r w:rsidRPr="00195198">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0CFEA75B" w14:textId="29FF886F" w:rsidR="00171443" w:rsidRPr="00195198" w:rsidRDefault="008C1821" w:rsidP="00B9648D">
            <w:pPr>
              <w:rPr>
                <w:rFonts w:asciiTheme="minorHAnsi" w:hAnsiTheme="minorHAnsi" w:cstheme="minorHAnsi"/>
                <w:sz w:val="22"/>
                <w:szCs w:val="22"/>
              </w:rPr>
            </w:pPr>
            <w:r w:rsidRPr="00195198">
              <w:rPr>
                <w:rFonts w:asciiTheme="minorHAnsi" w:hAnsiTheme="minorHAnsi" w:cstheme="minorHAnsi"/>
                <w:sz w:val="22"/>
                <w:szCs w:val="22"/>
              </w:rPr>
              <w:t>300086828</w:t>
            </w:r>
          </w:p>
        </w:tc>
      </w:tr>
      <w:tr w:rsidR="00623E7A" w:rsidRPr="00195198" w14:paraId="4CA35D28" w14:textId="77777777" w:rsidTr="00E56EFE">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tcPr>
          <w:p w14:paraId="2D75D6A1" w14:textId="77777777" w:rsidR="00623E7A" w:rsidRPr="00195198" w:rsidRDefault="00623E7A" w:rsidP="00B9648D">
            <w:pPr>
              <w:rPr>
                <w:rFonts w:asciiTheme="minorHAnsi" w:hAnsiTheme="minorHAnsi" w:cstheme="minorHAnsi"/>
                <w:b/>
                <w:sz w:val="22"/>
                <w:szCs w:val="22"/>
              </w:rPr>
            </w:pPr>
            <w:r w:rsidRPr="00195198">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1CB7A78C" w14:textId="78A1E4B0" w:rsidR="00623E7A" w:rsidRPr="00195198" w:rsidRDefault="008C1821" w:rsidP="00B9648D">
            <w:pPr>
              <w:rPr>
                <w:rFonts w:asciiTheme="minorHAnsi" w:hAnsiTheme="minorHAnsi" w:cstheme="minorHAnsi"/>
                <w:sz w:val="22"/>
                <w:szCs w:val="22"/>
              </w:rPr>
            </w:pPr>
            <w:r w:rsidRPr="00195198">
              <w:rPr>
                <w:rFonts w:asciiTheme="minorHAnsi" w:hAnsiTheme="minorHAnsi" w:cstheme="minorHAnsi"/>
                <w:sz w:val="22"/>
                <w:szCs w:val="22"/>
              </w:rPr>
              <w:t>LT100001543418</w:t>
            </w:r>
          </w:p>
        </w:tc>
      </w:tr>
      <w:tr w:rsidR="00171443" w:rsidRPr="00195198" w14:paraId="453F249F" w14:textId="77777777" w:rsidTr="00E56EFE">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tcPr>
          <w:p w14:paraId="3239A352" w14:textId="77777777" w:rsidR="00171443" w:rsidRPr="00195198" w:rsidRDefault="00171443" w:rsidP="00B9648D">
            <w:pPr>
              <w:rPr>
                <w:rFonts w:asciiTheme="minorHAnsi" w:hAnsiTheme="minorHAnsi" w:cstheme="minorHAnsi"/>
                <w:b/>
                <w:sz w:val="22"/>
                <w:szCs w:val="22"/>
              </w:rPr>
            </w:pPr>
            <w:r w:rsidRPr="00195198">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683B47D2" w14:textId="0CAFDCBA" w:rsidR="00171443" w:rsidRPr="00195198" w:rsidRDefault="008C1821" w:rsidP="00B9648D">
            <w:pPr>
              <w:rPr>
                <w:rFonts w:asciiTheme="minorHAnsi" w:hAnsiTheme="minorHAnsi" w:cstheme="minorHAnsi"/>
                <w:sz w:val="22"/>
                <w:szCs w:val="22"/>
              </w:rPr>
            </w:pPr>
            <w:r w:rsidRPr="00195198">
              <w:rPr>
                <w:rFonts w:asciiTheme="minorHAnsi" w:hAnsiTheme="minorHAnsi" w:cstheme="minorHAnsi"/>
                <w:sz w:val="22"/>
                <w:szCs w:val="22"/>
              </w:rPr>
              <w:t>LT547044060004701977</w:t>
            </w:r>
          </w:p>
        </w:tc>
      </w:tr>
      <w:tr w:rsidR="00171443" w:rsidRPr="00195198" w14:paraId="572CE985" w14:textId="77777777" w:rsidTr="00E56EFE">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6CBFBB" w14:textId="77777777" w:rsidR="00171443" w:rsidRPr="00195198" w:rsidRDefault="00171443" w:rsidP="00B9648D">
            <w:pPr>
              <w:rPr>
                <w:rFonts w:asciiTheme="minorHAnsi" w:hAnsiTheme="minorHAnsi" w:cstheme="minorHAnsi"/>
                <w:b/>
                <w:sz w:val="22"/>
                <w:szCs w:val="22"/>
              </w:rPr>
            </w:pPr>
            <w:r w:rsidRPr="00195198">
              <w:rPr>
                <w:rFonts w:asciiTheme="minorHAnsi" w:hAnsiTheme="minorHAnsi" w:cstheme="minorHAnsi"/>
                <w:b/>
                <w:sz w:val="22"/>
                <w:szCs w:val="22"/>
              </w:rPr>
              <w:t>Atstovas</w:t>
            </w:r>
            <w:r w:rsidR="00623E7A" w:rsidRPr="00195198">
              <w:rPr>
                <w:rFonts w:asciiTheme="minorHAnsi" w:hAnsiTheme="minorHAnsi" w:cstheme="minorHAnsi"/>
                <w:b/>
                <w:sz w:val="22"/>
                <w:szCs w:val="22"/>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410425DA" w14:textId="07DB651F" w:rsidR="00171443" w:rsidRPr="00195198" w:rsidRDefault="00171443" w:rsidP="00B9648D">
            <w:pPr>
              <w:rPr>
                <w:rFonts w:asciiTheme="minorHAnsi" w:hAnsiTheme="minorHAnsi" w:cstheme="minorHAnsi"/>
                <w:sz w:val="22"/>
                <w:szCs w:val="22"/>
              </w:rPr>
            </w:pPr>
          </w:p>
        </w:tc>
      </w:tr>
      <w:tr w:rsidR="00171443" w:rsidRPr="00195198" w14:paraId="38E7C011" w14:textId="77777777" w:rsidTr="00E56EFE">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077E89" w14:textId="77777777" w:rsidR="00171443" w:rsidRPr="00195198" w:rsidRDefault="00171443" w:rsidP="00B9648D">
            <w:pPr>
              <w:rPr>
                <w:rFonts w:asciiTheme="minorHAnsi" w:hAnsiTheme="minorHAnsi" w:cstheme="minorHAnsi"/>
                <w:b/>
                <w:sz w:val="22"/>
                <w:szCs w:val="22"/>
              </w:rPr>
            </w:pPr>
            <w:r w:rsidRPr="00195198">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478E4B33" w14:textId="54FCDA20" w:rsidR="00171443" w:rsidRPr="00195198" w:rsidRDefault="008C1821" w:rsidP="00B9648D">
            <w:pPr>
              <w:rPr>
                <w:rFonts w:asciiTheme="minorHAnsi" w:hAnsiTheme="minorHAnsi" w:cstheme="minorHAnsi"/>
                <w:sz w:val="22"/>
                <w:szCs w:val="22"/>
              </w:rPr>
            </w:pPr>
            <w:r w:rsidRPr="00195198">
              <w:rPr>
                <w:rFonts w:asciiTheme="minorHAnsi" w:hAnsiTheme="minorHAnsi" w:cstheme="minorHAnsi"/>
                <w:sz w:val="22"/>
                <w:szCs w:val="22"/>
              </w:rPr>
              <w:t>852311344</w:t>
            </w:r>
          </w:p>
        </w:tc>
      </w:tr>
      <w:tr w:rsidR="00171443" w:rsidRPr="00195198" w14:paraId="71DAA5BC" w14:textId="77777777" w:rsidTr="00E56EFE">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C00C2A" w14:textId="77777777" w:rsidR="00171443" w:rsidRPr="00195198" w:rsidRDefault="00171443" w:rsidP="00B9648D">
            <w:pPr>
              <w:rPr>
                <w:rFonts w:asciiTheme="minorHAnsi" w:hAnsiTheme="minorHAnsi" w:cstheme="minorHAnsi"/>
                <w:b/>
                <w:sz w:val="22"/>
                <w:szCs w:val="22"/>
              </w:rPr>
            </w:pPr>
            <w:r w:rsidRPr="00195198">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3B9F85BE" w14:textId="43DB864E" w:rsidR="00171443" w:rsidRPr="00195198" w:rsidRDefault="008C1821" w:rsidP="00B9648D">
            <w:pPr>
              <w:rPr>
                <w:rFonts w:asciiTheme="minorHAnsi" w:hAnsiTheme="minorHAnsi" w:cstheme="minorHAnsi"/>
                <w:sz w:val="22"/>
                <w:szCs w:val="22"/>
                <w:lang w:val="en-US"/>
              </w:rPr>
            </w:pPr>
            <w:r w:rsidRPr="00195198">
              <w:rPr>
                <w:rFonts w:asciiTheme="minorHAnsi" w:hAnsiTheme="minorHAnsi" w:cstheme="minorHAnsi"/>
                <w:sz w:val="22"/>
                <w:szCs w:val="22"/>
              </w:rPr>
              <w:t>alduva</w:t>
            </w:r>
            <w:r w:rsidRPr="00195198">
              <w:rPr>
                <w:rFonts w:asciiTheme="minorHAnsi" w:hAnsiTheme="minorHAnsi" w:cstheme="minorHAnsi"/>
                <w:sz w:val="22"/>
                <w:szCs w:val="22"/>
                <w:lang w:val="en-US"/>
              </w:rPr>
              <w:t>@alduva.lt</w:t>
            </w:r>
          </w:p>
        </w:tc>
      </w:tr>
    </w:tbl>
    <w:p w14:paraId="6C1503B9" w14:textId="4E0709FA" w:rsidR="009B1D45" w:rsidRPr="00195198" w:rsidRDefault="009B1D45" w:rsidP="009B1D45">
      <w:pPr>
        <w:spacing w:after="60"/>
        <w:ind w:firstLine="720"/>
        <w:jc w:val="both"/>
        <w:rPr>
          <w:rFonts w:asciiTheme="minorHAnsi" w:hAnsiTheme="minorHAnsi" w:cstheme="minorHAnsi"/>
          <w:sz w:val="22"/>
          <w:szCs w:val="22"/>
        </w:rPr>
      </w:pPr>
    </w:p>
    <w:p w14:paraId="0A6384D9" w14:textId="4E4406C0" w:rsidR="003F7BC5" w:rsidRPr="00195198" w:rsidRDefault="003F7BC5" w:rsidP="003F7BC5">
      <w:pPr>
        <w:jc w:val="both"/>
        <w:rPr>
          <w:rFonts w:asciiTheme="minorHAnsi" w:hAnsiTheme="minorHAnsi" w:cstheme="minorHAnsi"/>
          <w:b/>
          <w:sz w:val="22"/>
          <w:szCs w:val="22"/>
        </w:rPr>
      </w:pPr>
      <w:r w:rsidRPr="00195198">
        <w:rPr>
          <w:rFonts w:asciiTheme="minorHAnsi" w:hAnsiTheme="minorHAnsi" w:cstheme="minorHAnsi"/>
          <w:sz w:val="22"/>
          <w:szCs w:val="22"/>
        </w:rPr>
        <w:t>Pagal Pirkimą:</w:t>
      </w:r>
    </w:p>
    <w:p w14:paraId="26EC3227" w14:textId="77777777" w:rsidR="003F7BC5" w:rsidRPr="00195198"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195198"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195198" w:rsidRDefault="003F7BC5" w:rsidP="003F7BC5">
            <w:pPr>
              <w:spacing w:after="60"/>
              <w:jc w:val="both"/>
              <w:rPr>
                <w:rFonts w:asciiTheme="minorHAnsi" w:hAnsiTheme="minorHAnsi" w:cstheme="minorHAnsi"/>
                <w:b/>
                <w:sz w:val="22"/>
                <w:szCs w:val="22"/>
              </w:rPr>
            </w:pPr>
            <w:r w:rsidRPr="00195198">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793E1128" w:rsidR="003F7BC5" w:rsidRPr="00195198" w:rsidRDefault="00A902E9" w:rsidP="00A902E9">
            <w:pPr>
              <w:pStyle w:val="Heading1"/>
              <w:shd w:val="clear" w:color="auto" w:fill="FFFFFF"/>
              <w:spacing w:before="150" w:after="150"/>
              <w:ind w:firstLine="0"/>
              <w:rPr>
                <w:rFonts w:asciiTheme="minorHAnsi" w:hAnsiTheme="minorHAnsi" w:cstheme="minorHAnsi"/>
                <w:color w:val="333333"/>
                <w:sz w:val="22"/>
                <w:szCs w:val="22"/>
              </w:rPr>
            </w:pPr>
            <w:r w:rsidRPr="00195198">
              <w:rPr>
                <w:rFonts w:asciiTheme="minorHAnsi" w:hAnsiTheme="minorHAnsi" w:cstheme="minorHAnsi"/>
                <w:color w:val="333333"/>
                <w:sz w:val="22"/>
                <w:szCs w:val="22"/>
              </w:rPr>
              <w:t>Šilumos tiekimo tinklų statybos darbai. Šilumos tiekimo tinklų iki daugiabučio gyvenamojo namo Šatrijos g. 7 statyba</w:t>
            </w:r>
          </w:p>
        </w:tc>
      </w:tr>
    </w:tbl>
    <w:p w14:paraId="31905BCF" w14:textId="77777777" w:rsidR="003F7BC5" w:rsidRPr="00195198" w:rsidRDefault="003F7BC5" w:rsidP="009B1D45">
      <w:pPr>
        <w:spacing w:after="60"/>
        <w:ind w:firstLine="720"/>
        <w:jc w:val="both"/>
        <w:rPr>
          <w:rFonts w:asciiTheme="minorHAnsi" w:hAnsiTheme="minorHAnsi" w:cstheme="minorHAnsi"/>
          <w:sz w:val="22"/>
          <w:szCs w:val="22"/>
        </w:rPr>
      </w:pPr>
    </w:p>
    <w:p w14:paraId="7D3CB5BB" w14:textId="7F1A62AE" w:rsidR="009B1D45" w:rsidRPr="00195198" w:rsidRDefault="009B1D45" w:rsidP="009B1D45">
      <w:pPr>
        <w:numPr>
          <w:ilvl w:val="0"/>
          <w:numId w:val="2"/>
        </w:numPr>
        <w:spacing w:after="60"/>
        <w:jc w:val="center"/>
        <w:rPr>
          <w:rFonts w:asciiTheme="minorHAnsi" w:hAnsiTheme="minorHAnsi" w:cstheme="minorHAnsi"/>
          <w:b/>
          <w:bCs/>
          <w:sz w:val="22"/>
          <w:szCs w:val="22"/>
        </w:rPr>
      </w:pPr>
      <w:r w:rsidRPr="00195198">
        <w:rPr>
          <w:rFonts w:asciiTheme="minorHAnsi" w:hAnsiTheme="minorHAnsi" w:cstheme="minorHAnsi"/>
          <w:b/>
          <w:bCs/>
          <w:sz w:val="22"/>
          <w:szCs w:val="22"/>
        </w:rPr>
        <w:t xml:space="preserve">SUTARTIES </w:t>
      </w:r>
      <w:r w:rsidR="00754BE3" w:rsidRPr="00195198">
        <w:rPr>
          <w:rFonts w:asciiTheme="minorHAnsi" w:hAnsiTheme="minorHAnsi" w:cstheme="minorHAnsi"/>
          <w:b/>
          <w:bCs/>
          <w:sz w:val="22"/>
          <w:szCs w:val="22"/>
        </w:rPr>
        <w:t>DALYKAS</w:t>
      </w:r>
      <w:r w:rsidRPr="00195198">
        <w:rPr>
          <w:rFonts w:asciiTheme="minorHAnsi" w:hAnsiTheme="minorHAnsi" w:cstheme="minorHAnsi"/>
          <w:b/>
          <w:bCs/>
          <w:sz w:val="22"/>
          <w:szCs w:val="22"/>
        </w:rPr>
        <w:t xml:space="preserve"> (</w:t>
      </w:r>
      <w:r w:rsidR="00904029" w:rsidRPr="00195198">
        <w:rPr>
          <w:rFonts w:asciiTheme="minorHAnsi" w:hAnsiTheme="minorHAnsi" w:cstheme="minorHAnsi"/>
          <w:b/>
          <w:bCs/>
          <w:sz w:val="22"/>
          <w:szCs w:val="22"/>
        </w:rPr>
        <w:t>Sutarties BD</w:t>
      </w:r>
      <w:r w:rsidRPr="00195198">
        <w:rPr>
          <w:rFonts w:asciiTheme="minorHAnsi" w:hAnsiTheme="minorHAnsi" w:cstheme="minorHAnsi"/>
          <w:b/>
          <w:bCs/>
          <w:sz w:val="22"/>
          <w:szCs w:val="22"/>
        </w:rPr>
        <w:t xml:space="preserve"> 4 skyrius)</w:t>
      </w:r>
    </w:p>
    <w:p w14:paraId="1D14CBEF" w14:textId="697E46D7" w:rsidR="009B1D45" w:rsidRPr="00195198" w:rsidRDefault="009B1D45" w:rsidP="009B1D45">
      <w:pPr>
        <w:numPr>
          <w:ilvl w:val="1"/>
          <w:numId w:val="2"/>
        </w:numPr>
        <w:spacing w:after="60"/>
        <w:ind w:left="0" w:firstLine="0"/>
        <w:jc w:val="both"/>
        <w:rPr>
          <w:rFonts w:asciiTheme="minorHAnsi" w:hAnsiTheme="minorHAnsi" w:cstheme="minorHAnsi"/>
          <w:i/>
          <w:sz w:val="22"/>
          <w:szCs w:val="22"/>
        </w:rPr>
      </w:pPr>
      <w:r w:rsidRPr="00195198">
        <w:rPr>
          <w:rFonts w:asciiTheme="minorHAnsi" w:hAnsiTheme="minorHAnsi" w:cstheme="minorHAnsi"/>
          <w:sz w:val="22"/>
          <w:szCs w:val="22"/>
        </w:rPr>
        <w:t>Rangovas įsipareigoja savo rizika ir savo medžiagomis</w:t>
      </w:r>
      <w:r w:rsidR="00582EBF" w:rsidRPr="00195198">
        <w:rPr>
          <w:rFonts w:asciiTheme="minorHAnsi" w:hAnsiTheme="minorHAnsi" w:cstheme="minorHAnsi"/>
          <w:sz w:val="22"/>
          <w:szCs w:val="22"/>
        </w:rPr>
        <w:t xml:space="preserve"> (nebent šioje Sutartyje būtų nurodyta, kad atitinkamas medžiagas tiekia Užsakovas)</w:t>
      </w:r>
      <w:r w:rsidRPr="00195198">
        <w:rPr>
          <w:rFonts w:asciiTheme="minorHAnsi" w:hAnsiTheme="minorHAnsi" w:cstheme="minorHAnsi"/>
          <w:i/>
          <w:color w:val="FF0000"/>
          <w:sz w:val="22"/>
          <w:szCs w:val="22"/>
        </w:rPr>
        <w:t xml:space="preserve"> </w:t>
      </w:r>
      <w:r w:rsidR="00440287" w:rsidRPr="00195198">
        <w:rPr>
          <w:rFonts w:asciiTheme="minorHAnsi" w:hAnsiTheme="minorHAnsi" w:cstheme="minorHAnsi"/>
          <w:sz w:val="22"/>
          <w:szCs w:val="22"/>
        </w:rPr>
        <w:t>atlikti Darbus Objekte</w:t>
      </w:r>
      <w:r w:rsidRPr="00195198">
        <w:rPr>
          <w:rFonts w:asciiTheme="minorHAnsi" w:hAnsiTheme="minorHAnsi" w:cstheme="minorHAnsi"/>
          <w:sz w:val="22"/>
          <w:szCs w:val="22"/>
        </w:rPr>
        <w:t xml:space="preserve"> ir perduoti šių Darbų rezu</w:t>
      </w:r>
      <w:r w:rsidR="00561E4C" w:rsidRPr="00195198">
        <w:rPr>
          <w:rFonts w:asciiTheme="minorHAnsi" w:hAnsiTheme="minorHAnsi" w:cstheme="minorHAnsi"/>
          <w:sz w:val="22"/>
          <w:szCs w:val="22"/>
        </w:rPr>
        <w:t>lt</w:t>
      </w:r>
      <w:r w:rsidRPr="00195198">
        <w:rPr>
          <w:rFonts w:asciiTheme="minorHAnsi" w:hAnsiTheme="minorHAnsi" w:cstheme="minorHAnsi"/>
          <w:sz w:val="22"/>
          <w:szCs w:val="22"/>
        </w:rPr>
        <w:t xml:space="preserve">atą Užsakovui, o Užsakovas įsipareigoja priimti </w:t>
      </w:r>
      <w:r w:rsidR="00440287" w:rsidRPr="00195198">
        <w:rPr>
          <w:rFonts w:asciiTheme="minorHAnsi" w:hAnsiTheme="minorHAnsi" w:cstheme="minorHAnsi"/>
          <w:sz w:val="22"/>
          <w:szCs w:val="22"/>
        </w:rPr>
        <w:t xml:space="preserve">tinkamai </w:t>
      </w:r>
      <w:r w:rsidRPr="00195198">
        <w:rPr>
          <w:rFonts w:asciiTheme="minorHAnsi" w:hAnsiTheme="minorHAnsi" w:cstheme="minorHAnsi"/>
          <w:sz w:val="22"/>
          <w:szCs w:val="22"/>
        </w:rPr>
        <w:t>atliktus Darbus ir sumokėti už juos Sutartyje nurodytomis sąlygomis ir tvarka</w:t>
      </w:r>
      <w:r w:rsidRPr="00195198">
        <w:rPr>
          <w:rFonts w:asciiTheme="minorHAnsi" w:hAnsiTheme="minorHAnsi" w:cstheme="minorHAnsi"/>
          <w:i/>
          <w:sz w:val="22"/>
          <w:szCs w:val="22"/>
        </w:rPr>
        <w:t>.</w:t>
      </w:r>
    </w:p>
    <w:p w14:paraId="6DBDA704" w14:textId="5E9271A2" w:rsidR="002F2E2D" w:rsidRPr="00195198" w:rsidRDefault="002F2E2D" w:rsidP="003717F0">
      <w:pPr>
        <w:pStyle w:val="ListParagraph"/>
        <w:numPr>
          <w:ilvl w:val="1"/>
          <w:numId w:val="2"/>
        </w:numPr>
        <w:ind w:left="0" w:firstLine="0"/>
        <w:jc w:val="both"/>
        <w:rPr>
          <w:rFonts w:asciiTheme="minorHAnsi" w:hAnsiTheme="minorHAnsi" w:cstheme="minorHAnsi"/>
          <w:sz w:val="22"/>
          <w:szCs w:val="22"/>
        </w:rPr>
      </w:pPr>
      <w:r w:rsidRPr="00195198">
        <w:rPr>
          <w:rFonts w:asciiTheme="minorHAnsi" w:hAnsiTheme="minorHAnsi" w:cstheme="minorHAnsi"/>
          <w:sz w:val="22"/>
          <w:szCs w:val="22"/>
        </w:rPr>
        <w:t>Ši Sutartis sudaryta pasibaigus</w:t>
      </w:r>
      <w:r w:rsidR="003F7BC5" w:rsidRPr="00195198">
        <w:rPr>
          <w:rFonts w:asciiTheme="minorHAnsi" w:hAnsiTheme="minorHAnsi" w:cstheme="minorHAnsi"/>
          <w:sz w:val="22"/>
          <w:szCs w:val="22"/>
        </w:rPr>
        <w:t xml:space="preserve"> aukščiau nurodytam </w:t>
      </w:r>
      <w:r w:rsidR="00440287" w:rsidRPr="00195198">
        <w:rPr>
          <w:rFonts w:asciiTheme="minorHAnsi" w:hAnsiTheme="minorHAnsi" w:cstheme="minorHAnsi"/>
          <w:sz w:val="22"/>
          <w:szCs w:val="22"/>
        </w:rPr>
        <w:t>P</w:t>
      </w:r>
      <w:r w:rsidRPr="00195198">
        <w:rPr>
          <w:rFonts w:asciiTheme="minorHAnsi" w:hAnsiTheme="minorHAnsi" w:cstheme="minorHAnsi"/>
          <w:sz w:val="22"/>
          <w:szCs w:val="22"/>
        </w:rPr>
        <w:t xml:space="preserve">irkimui, kuriame </w:t>
      </w:r>
      <w:r w:rsidR="00440287" w:rsidRPr="00195198">
        <w:rPr>
          <w:rFonts w:asciiTheme="minorHAnsi" w:hAnsiTheme="minorHAnsi" w:cstheme="minorHAnsi"/>
          <w:sz w:val="22"/>
          <w:szCs w:val="22"/>
        </w:rPr>
        <w:t>Rangovo Pasiūlymas buvo pripažintas laimėtoju.</w:t>
      </w:r>
    </w:p>
    <w:p w14:paraId="6AA12DA6" w14:textId="61A0D1A8" w:rsidR="00796ABF" w:rsidRPr="00195198" w:rsidRDefault="00796ABF" w:rsidP="003170F9">
      <w:pPr>
        <w:pStyle w:val="ListParagraph"/>
        <w:numPr>
          <w:ilvl w:val="1"/>
          <w:numId w:val="2"/>
        </w:numPr>
        <w:ind w:left="0" w:firstLine="0"/>
        <w:jc w:val="both"/>
        <w:rPr>
          <w:rFonts w:asciiTheme="minorHAnsi" w:hAnsiTheme="minorHAnsi" w:cstheme="minorHAnsi"/>
          <w:sz w:val="22"/>
          <w:szCs w:val="22"/>
        </w:rPr>
      </w:pPr>
      <w:r w:rsidRPr="00195198">
        <w:rPr>
          <w:rFonts w:asciiTheme="minorHAnsi" w:hAnsiTheme="minorHAnsi" w:cstheme="minorHAnsi"/>
          <w:sz w:val="22"/>
          <w:szCs w:val="22"/>
        </w:rPr>
        <w:t xml:space="preserve">Darbai atliekami Objekte: </w:t>
      </w:r>
      <w:r w:rsidR="00A902E9" w:rsidRPr="00195198">
        <w:rPr>
          <w:rFonts w:asciiTheme="minorHAnsi" w:hAnsiTheme="minorHAnsi" w:cstheme="minorHAnsi"/>
          <w:sz w:val="22"/>
          <w:szCs w:val="22"/>
        </w:rPr>
        <w:t>Šatrijos</w:t>
      </w:r>
      <w:r w:rsidR="003170F9" w:rsidRPr="00195198">
        <w:rPr>
          <w:rFonts w:asciiTheme="minorHAnsi" w:hAnsiTheme="minorHAnsi" w:cstheme="minorHAnsi"/>
          <w:sz w:val="22"/>
          <w:szCs w:val="22"/>
        </w:rPr>
        <w:t xml:space="preserve"> g. </w:t>
      </w:r>
      <w:r w:rsidR="00A902E9" w:rsidRPr="00195198">
        <w:rPr>
          <w:rFonts w:asciiTheme="minorHAnsi" w:hAnsiTheme="minorHAnsi" w:cstheme="minorHAnsi"/>
          <w:sz w:val="22"/>
          <w:szCs w:val="22"/>
        </w:rPr>
        <w:t>7</w:t>
      </w:r>
      <w:r w:rsidR="003170F9" w:rsidRPr="00195198">
        <w:rPr>
          <w:rFonts w:asciiTheme="minorHAnsi" w:hAnsiTheme="minorHAnsi" w:cstheme="minorHAnsi"/>
          <w:sz w:val="22"/>
          <w:szCs w:val="22"/>
        </w:rPr>
        <w:t>, Vilnius ir šalia esančias teritorijas pagal pateikiamą projektą.</w:t>
      </w:r>
    </w:p>
    <w:p w14:paraId="41E0532F" w14:textId="77777777" w:rsidR="009B1D45" w:rsidRPr="00195198" w:rsidRDefault="009B1D45" w:rsidP="009B1D45">
      <w:pPr>
        <w:spacing w:after="60"/>
        <w:jc w:val="both"/>
        <w:rPr>
          <w:rFonts w:asciiTheme="minorHAnsi" w:hAnsiTheme="minorHAnsi" w:cstheme="minorHAnsi"/>
          <w:i/>
          <w:sz w:val="22"/>
          <w:szCs w:val="22"/>
        </w:rPr>
      </w:pPr>
    </w:p>
    <w:p w14:paraId="55E4173A" w14:textId="77777777" w:rsidR="009B1D45" w:rsidRPr="00195198" w:rsidRDefault="009B1D45" w:rsidP="003717F0">
      <w:pPr>
        <w:numPr>
          <w:ilvl w:val="0"/>
          <w:numId w:val="2"/>
        </w:numPr>
        <w:spacing w:after="60"/>
        <w:jc w:val="center"/>
        <w:rPr>
          <w:rFonts w:asciiTheme="minorHAnsi" w:hAnsiTheme="minorHAnsi" w:cstheme="minorHAnsi"/>
          <w:b/>
          <w:sz w:val="22"/>
          <w:szCs w:val="22"/>
        </w:rPr>
      </w:pPr>
      <w:r w:rsidRPr="00195198">
        <w:rPr>
          <w:rFonts w:asciiTheme="minorHAnsi" w:hAnsiTheme="minorHAnsi" w:cstheme="minorHAnsi"/>
          <w:b/>
          <w:sz w:val="22"/>
          <w:szCs w:val="22"/>
        </w:rPr>
        <w:t>DARBŲ APIMTIS IR KAINA (</w:t>
      </w:r>
      <w:r w:rsidR="00904029" w:rsidRPr="00195198">
        <w:rPr>
          <w:rFonts w:asciiTheme="minorHAnsi" w:hAnsiTheme="minorHAnsi" w:cstheme="minorHAnsi"/>
          <w:b/>
          <w:sz w:val="22"/>
          <w:szCs w:val="22"/>
        </w:rPr>
        <w:t>Sutarties BD</w:t>
      </w:r>
      <w:r w:rsidRPr="00195198">
        <w:rPr>
          <w:rFonts w:asciiTheme="minorHAnsi" w:hAnsiTheme="minorHAnsi" w:cstheme="minorHAnsi"/>
          <w:b/>
          <w:sz w:val="22"/>
          <w:szCs w:val="22"/>
        </w:rPr>
        <w:t xml:space="preserve"> 5 skyrius)</w:t>
      </w:r>
    </w:p>
    <w:p w14:paraId="2A5BEE27" w14:textId="31B9F6CA" w:rsidR="00532B8F" w:rsidRPr="00195198"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195198">
        <w:rPr>
          <w:rFonts w:asciiTheme="minorHAnsi" w:hAnsiTheme="minorHAnsi" w:cstheme="minorHAnsi"/>
          <w:sz w:val="22"/>
          <w:szCs w:val="22"/>
        </w:rPr>
        <w:t xml:space="preserve">Pagal šią Sutartį atliekamų </w:t>
      </w:r>
      <w:r w:rsidR="006E5443" w:rsidRPr="00195198">
        <w:rPr>
          <w:rFonts w:asciiTheme="minorHAnsi" w:hAnsiTheme="minorHAnsi" w:cstheme="minorHAnsi"/>
          <w:sz w:val="22"/>
          <w:szCs w:val="22"/>
        </w:rPr>
        <w:t>D</w:t>
      </w:r>
      <w:r w:rsidRPr="00195198">
        <w:rPr>
          <w:rFonts w:asciiTheme="minorHAnsi" w:hAnsiTheme="minorHAnsi" w:cstheme="minorHAnsi"/>
          <w:sz w:val="22"/>
          <w:szCs w:val="22"/>
        </w:rPr>
        <w:t xml:space="preserve">arbų apimtys </w:t>
      </w:r>
      <w:r w:rsidR="00440287" w:rsidRPr="00195198">
        <w:rPr>
          <w:rFonts w:asciiTheme="minorHAnsi" w:hAnsiTheme="minorHAnsi" w:cstheme="minorHAnsi"/>
          <w:sz w:val="22"/>
          <w:szCs w:val="22"/>
        </w:rPr>
        <w:t xml:space="preserve">yra </w:t>
      </w:r>
      <w:r w:rsidRPr="00195198">
        <w:rPr>
          <w:rFonts w:asciiTheme="minorHAnsi" w:hAnsiTheme="minorHAnsi" w:cstheme="minorHAnsi"/>
          <w:sz w:val="22"/>
          <w:szCs w:val="22"/>
        </w:rPr>
        <w:t>nurodytos</w:t>
      </w:r>
      <w:r w:rsidR="00440287" w:rsidRPr="00195198">
        <w:rPr>
          <w:rFonts w:asciiTheme="minorHAnsi" w:hAnsiTheme="minorHAnsi" w:cstheme="minorHAnsi"/>
          <w:sz w:val="22"/>
          <w:szCs w:val="22"/>
        </w:rPr>
        <w:t xml:space="preserve"> </w:t>
      </w:r>
      <w:r w:rsidR="00C76D43" w:rsidRPr="00195198">
        <w:rPr>
          <w:rFonts w:asciiTheme="minorHAnsi" w:hAnsiTheme="minorHAnsi" w:cstheme="minorHAnsi"/>
          <w:sz w:val="22"/>
          <w:szCs w:val="22"/>
        </w:rPr>
        <w:t>Techninėje</w:t>
      </w:r>
      <w:r w:rsidR="00F374C0" w:rsidRPr="00195198">
        <w:rPr>
          <w:rFonts w:asciiTheme="minorHAnsi" w:hAnsiTheme="minorHAnsi" w:cstheme="minorHAnsi"/>
          <w:sz w:val="22"/>
          <w:szCs w:val="22"/>
        </w:rPr>
        <w:t xml:space="preserve"> specifikacijoje</w:t>
      </w:r>
      <w:r w:rsidR="00D20D09" w:rsidRPr="00195198">
        <w:rPr>
          <w:rFonts w:asciiTheme="minorHAnsi" w:hAnsiTheme="minorHAnsi" w:cstheme="minorHAnsi"/>
          <w:sz w:val="22"/>
          <w:szCs w:val="22"/>
        </w:rPr>
        <w:t xml:space="preserve"> (įskaitant į Techninę specifikaciją įtrauktą parengtą Projekto dalį, t.y. Techninį projektą (jei taikoma) arba kitą Darbų </w:t>
      </w:r>
      <w:r w:rsidR="00D20D09" w:rsidRPr="00195198">
        <w:rPr>
          <w:rFonts w:asciiTheme="minorHAnsi" w:hAnsiTheme="minorHAnsi" w:cstheme="minorHAnsi"/>
          <w:sz w:val="22"/>
          <w:szCs w:val="22"/>
        </w:rPr>
        <w:lastRenderedPageBreak/>
        <w:t>projektinę dokumentaciją)</w:t>
      </w:r>
      <w:r w:rsidR="008254D5" w:rsidRPr="00195198">
        <w:rPr>
          <w:rFonts w:asciiTheme="minorHAnsi" w:hAnsiTheme="minorHAnsi" w:cstheme="minorHAnsi"/>
          <w:sz w:val="22"/>
          <w:szCs w:val="22"/>
        </w:rPr>
        <w:t xml:space="preserve"> ir bus detalizuotos Užsakovo patvirtintame Darbo projekte (jei jį numatoma rengti pagal Sutarties nuostatas).</w:t>
      </w:r>
    </w:p>
    <w:p w14:paraId="237410FC" w14:textId="45668FC3" w:rsidR="00E25A02" w:rsidRPr="00195198"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195198">
        <w:rPr>
          <w:rFonts w:asciiTheme="minorHAnsi" w:hAnsiTheme="minorHAnsi" w:cstheme="minorHAnsi"/>
          <w:sz w:val="22"/>
          <w:szCs w:val="22"/>
        </w:rPr>
        <w:t>Užsakovas yra pasirinkęs fiksuotos kainos</w:t>
      </w:r>
      <w:bookmarkStart w:id="0" w:name="_Hlk61541420"/>
      <w:r w:rsidR="003170F9" w:rsidRPr="00195198">
        <w:rPr>
          <w:rFonts w:asciiTheme="minorHAnsi" w:hAnsiTheme="minorHAnsi" w:cstheme="minorHAnsi"/>
          <w:sz w:val="22"/>
          <w:szCs w:val="22"/>
        </w:rPr>
        <w:t xml:space="preserve"> </w:t>
      </w:r>
      <w:r w:rsidRPr="00195198">
        <w:rPr>
          <w:rFonts w:asciiTheme="minorHAnsi" w:hAnsiTheme="minorHAnsi" w:cstheme="minorHAnsi"/>
          <w:sz w:val="22"/>
          <w:szCs w:val="22"/>
        </w:rPr>
        <w:t>kainodaros būdą</w:t>
      </w:r>
      <w:bookmarkEnd w:id="0"/>
      <w:r w:rsidRPr="00195198">
        <w:rPr>
          <w:rFonts w:asciiTheme="minorHAnsi" w:hAnsiTheme="minorHAnsi" w:cstheme="minorHAnsi"/>
          <w:sz w:val="22"/>
          <w:szCs w:val="22"/>
        </w:rPr>
        <w:t>.</w:t>
      </w:r>
    </w:p>
    <w:p w14:paraId="0AC96080" w14:textId="3FA087CC" w:rsidR="00DE7FB9" w:rsidRPr="00195198" w:rsidRDefault="00A57C15" w:rsidP="00D20D09">
      <w:pPr>
        <w:numPr>
          <w:ilvl w:val="1"/>
          <w:numId w:val="14"/>
        </w:numPr>
        <w:tabs>
          <w:tab w:val="clear" w:pos="360"/>
          <w:tab w:val="left" w:pos="0"/>
        </w:tabs>
        <w:spacing w:after="60"/>
        <w:ind w:left="0" w:firstLine="0"/>
        <w:jc w:val="both"/>
        <w:rPr>
          <w:rFonts w:asciiTheme="minorHAnsi" w:hAnsiTheme="minorHAnsi" w:cstheme="minorHAnsi"/>
          <w:sz w:val="22"/>
          <w:szCs w:val="22"/>
        </w:rPr>
      </w:pPr>
      <w:r w:rsidRPr="00195198">
        <w:rPr>
          <w:rFonts w:asciiTheme="minorHAnsi" w:hAnsiTheme="minorHAnsi" w:cstheme="minorHAnsi"/>
          <w:sz w:val="22"/>
          <w:szCs w:val="22"/>
        </w:rPr>
        <w:t>Fiksuota Darbų kaina</w:t>
      </w:r>
      <w:bookmarkStart w:id="1" w:name="_Ref341351825"/>
      <w:r w:rsidRPr="00195198">
        <w:rPr>
          <w:rFonts w:asciiTheme="minorHAnsi" w:hAnsiTheme="minorHAnsi" w:cstheme="minorHAnsi"/>
          <w:sz w:val="22"/>
          <w:szCs w:val="22"/>
        </w:rPr>
        <w:t xml:space="preserve"> </w:t>
      </w:r>
      <w:r w:rsidR="00B23BF7" w:rsidRPr="00195198">
        <w:rPr>
          <w:rFonts w:asciiTheme="minorHAnsi" w:hAnsiTheme="minorHAnsi" w:cstheme="minorHAnsi"/>
          <w:sz w:val="22"/>
          <w:szCs w:val="22"/>
        </w:rPr>
        <w:t>–</w:t>
      </w:r>
      <w:r w:rsidRPr="00195198">
        <w:rPr>
          <w:rFonts w:asciiTheme="minorHAnsi" w:hAnsiTheme="minorHAnsi" w:cstheme="minorHAnsi"/>
          <w:sz w:val="22"/>
          <w:szCs w:val="22"/>
        </w:rPr>
        <w:t xml:space="preserve"> </w:t>
      </w:r>
      <w:r w:rsidR="00B23BF7" w:rsidRPr="00195198">
        <w:rPr>
          <w:rFonts w:asciiTheme="minorHAnsi" w:hAnsiTheme="minorHAnsi" w:cstheme="minorHAnsi"/>
          <w:iCs/>
          <w:sz w:val="22"/>
          <w:szCs w:val="22"/>
        </w:rPr>
        <w:t>27.880</w:t>
      </w:r>
      <w:r w:rsidRPr="00195198">
        <w:rPr>
          <w:rFonts w:asciiTheme="minorHAnsi" w:hAnsiTheme="minorHAnsi" w:cstheme="minorHAnsi"/>
          <w:iCs/>
          <w:sz w:val="22"/>
          <w:szCs w:val="22"/>
        </w:rPr>
        <w:t>,</w:t>
      </w:r>
      <w:r w:rsidR="00B23BF7" w:rsidRPr="00195198">
        <w:rPr>
          <w:rFonts w:asciiTheme="minorHAnsi" w:hAnsiTheme="minorHAnsi" w:cstheme="minorHAnsi"/>
          <w:iCs/>
          <w:sz w:val="22"/>
          <w:szCs w:val="22"/>
        </w:rPr>
        <w:t>62</w:t>
      </w:r>
      <w:r w:rsidRPr="00195198">
        <w:rPr>
          <w:rFonts w:asciiTheme="minorHAnsi" w:hAnsiTheme="minorHAnsi" w:cstheme="minorHAnsi"/>
          <w:iCs/>
          <w:sz w:val="22"/>
          <w:szCs w:val="22"/>
        </w:rPr>
        <w:t xml:space="preserve"> EUR </w:t>
      </w:r>
      <w:r w:rsidRPr="00195198">
        <w:rPr>
          <w:rFonts w:asciiTheme="minorHAnsi" w:hAnsiTheme="minorHAnsi" w:cstheme="minorHAnsi"/>
          <w:sz w:val="22"/>
          <w:szCs w:val="22"/>
        </w:rPr>
        <w:t>(</w:t>
      </w:r>
      <w:r w:rsidR="00B23BF7" w:rsidRPr="00195198">
        <w:rPr>
          <w:rFonts w:asciiTheme="minorHAnsi" w:hAnsiTheme="minorHAnsi" w:cstheme="minorHAnsi"/>
          <w:i/>
          <w:sz w:val="22"/>
          <w:szCs w:val="22"/>
        </w:rPr>
        <w:t>dvidešimt septyni tūkstančiai aštuoni šimtai aštuoniasdešimt</w:t>
      </w:r>
      <w:r w:rsidRPr="00195198">
        <w:rPr>
          <w:rFonts w:asciiTheme="minorHAnsi" w:hAnsiTheme="minorHAnsi" w:cstheme="minorHAnsi"/>
          <w:sz w:val="22"/>
          <w:szCs w:val="22"/>
        </w:rPr>
        <w:t xml:space="preserve"> eurų </w:t>
      </w:r>
      <w:r w:rsidR="00B23BF7" w:rsidRPr="00195198">
        <w:rPr>
          <w:rFonts w:asciiTheme="minorHAnsi" w:hAnsiTheme="minorHAnsi" w:cstheme="minorHAnsi"/>
          <w:i/>
          <w:sz w:val="22"/>
          <w:szCs w:val="22"/>
        </w:rPr>
        <w:t>00</w:t>
      </w:r>
      <w:r w:rsidRPr="00195198">
        <w:rPr>
          <w:rFonts w:asciiTheme="minorHAnsi" w:hAnsiTheme="minorHAnsi" w:cstheme="minorHAnsi"/>
          <w:sz w:val="22"/>
          <w:szCs w:val="22"/>
        </w:rPr>
        <w:t xml:space="preserve"> ct), </w:t>
      </w:r>
      <w:r w:rsidR="00DE7FB9" w:rsidRPr="00195198">
        <w:rPr>
          <w:rFonts w:asciiTheme="minorHAnsi" w:hAnsiTheme="minorHAnsi" w:cstheme="minorHAnsi"/>
          <w:sz w:val="22"/>
          <w:szCs w:val="22"/>
        </w:rPr>
        <w:t>plius taikytinas</w:t>
      </w:r>
      <w:r w:rsidRPr="00195198">
        <w:rPr>
          <w:rFonts w:asciiTheme="minorHAnsi" w:hAnsiTheme="minorHAnsi" w:cstheme="minorHAnsi"/>
          <w:sz w:val="22"/>
          <w:szCs w:val="22"/>
        </w:rPr>
        <w:t xml:space="preserve"> PVM, kuris sudaro</w:t>
      </w:r>
      <w:bookmarkStart w:id="2" w:name="_Ref5023531"/>
      <w:bookmarkEnd w:id="1"/>
      <w:r w:rsidRPr="00195198">
        <w:rPr>
          <w:rFonts w:asciiTheme="minorHAnsi" w:hAnsiTheme="minorHAnsi" w:cstheme="minorHAnsi"/>
          <w:sz w:val="22"/>
          <w:szCs w:val="22"/>
        </w:rPr>
        <w:t xml:space="preserve"> </w:t>
      </w:r>
      <w:r w:rsidR="00B23BF7" w:rsidRPr="00195198">
        <w:rPr>
          <w:rFonts w:asciiTheme="minorHAnsi" w:hAnsiTheme="minorHAnsi" w:cstheme="minorHAnsi"/>
          <w:iCs/>
          <w:sz w:val="22"/>
          <w:szCs w:val="22"/>
        </w:rPr>
        <w:t>5</w:t>
      </w:r>
      <w:r w:rsidRPr="00195198">
        <w:rPr>
          <w:rFonts w:asciiTheme="minorHAnsi" w:hAnsiTheme="minorHAnsi" w:cstheme="minorHAnsi"/>
          <w:iCs/>
          <w:sz w:val="22"/>
          <w:szCs w:val="22"/>
        </w:rPr>
        <w:t>.</w:t>
      </w:r>
      <w:r w:rsidR="00B23BF7" w:rsidRPr="00195198">
        <w:rPr>
          <w:rFonts w:asciiTheme="minorHAnsi" w:hAnsiTheme="minorHAnsi" w:cstheme="minorHAnsi"/>
          <w:iCs/>
          <w:sz w:val="22"/>
          <w:szCs w:val="22"/>
        </w:rPr>
        <w:t>854</w:t>
      </w:r>
      <w:r w:rsidRPr="00195198">
        <w:rPr>
          <w:rFonts w:asciiTheme="minorHAnsi" w:hAnsiTheme="minorHAnsi" w:cstheme="minorHAnsi"/>
          <w:iCs/>
          <w:sz w:val="22"/>
          <w:szCs w:val="22"/>
        </w:rPr>
        <w:t>,</w:t>
      </w:r>
      <w:r w:rsidR="00B23BF7" w:rsidRPr="00195198">
        <w:rPr>
          <w:rFonts w:asciiTheme="minorHAnsi" w:hAnsiTheme="minorHAnsi" w:cstheme="minorHAnsi"/>
          <w:iCs/>
          <w:sz w:val="22"/>
          <w:szCs w:val="22"/>
        </w:rPr>
        <w:t>93</w:t>
      </w:r>
      <w:r w:rsidRPr="00195198">
        <w:rPr>
          <w:rFonts w:asciiTheme="minorHAnsi" w:hAnsiTheme="minorHAnsi" w:cstheme="minorHAnsi"/>
          <w:sz w:val="22"/>
          <w:szCs w:val="22"/>
        </w:rPr>
        <w:t xml:space="preserve"> EUR (</w:t>
      </w:r>
      <w:r w:rsidR="00B23BF7" w:rsidRPr="00195198">
        <w:rPr>
          <w:rFonts w:asciiTheme="minorHAnsi" w:hAnsiTheme="minorHAnsi" w:cstheme="minorHAnsi"/>
          <w:i/>
          <w:sz w:val="22"/>
          <w:szCs w:val="22"/>
        </w:rPr>
        <w:t>penki tūkstančiai aštuoni šimtai penkiasdešimt keturi</w:t>
      </w:r>
      <w:r w:rsidRPr="00195198">
        <w:rPr>
          <w:rFonts w:asciiTheme="minorHAnsi" w:hAnsiTheme="minorHAnsi" w:cstheme="minorHAnsi"/>
          <w:sz w:val="22"/>
          <w:szCs w:val="22"/>
        </w:rPr>
        <w:t xml:space="preserve"> eurų </w:t>
      </w:r>
      <w:r w:rsidR="00B23BF7" w:rsidRPr="00195198">
        <w:rPr>
          <w:rFonts w:asciiTheme="minorHAnsi" w:hAnsiTheme="minorHAnsi" w:cstheme="minorHAnsi"/>
          <w:i/>
          <w:sz w:val="22"/>
          <w:szCs w:val="22"/>
        </w:rPr>
        <w:t>93</w:t>
      </w:r>
      <w:r w:rsidRPr="00195198">
        <w:rPr>
          <w:rFonts w:asciiTheme="minorHAnsi" w:hAnsiTheme="minorHAnsi" w:cstheme="minorHAnsi"/>
          <w:sz w:val="22"/>
          <w:szCs w:val="22"/>
        </w:rPr>
        <w:t xml:space="preserve"> ct</w:t>
      </w:r>
      <w:bookmarkEnd w:id="2"/>
      <w:r w:rsidRPr="00195198">
        <w:rPr>
          <w:rFonts w:asciiTheme="minorHAnsi" w:hAnsiTheme="minorHAnsi" w:cstheme="minorHAnsi"/>
          <w:sz w:val="22"/>
          <w:szCs w:val="22"/>
        </w:rPr>
        <w:t>)</w:t>
      </w:r>
      <w:r w:rsidR="00DE7FB9" w:rsidRPr="00195198">
        <w:rPr>
          <w:rFonts w:asciiTheme="minorHAnsi" w:hAnsiTheme="minorHAnsi" w:cstheme="minorHAnsi"/>
          <w:sz w:val="22"/>
          <w:szCs w:val="22"/>
        </w:rPr>
        <w:t xml:space="preserve">, viso (su PVM) </w:t>
      </w:r>
      <w:r w:rsidR="00B23BF7" w:rsidRPr="00195198">
        <w:rPr>
          <w:rFonts w:asciiTheme="minorHAnsi" w:hAnsiTheme="minorHAnsi" w:cstheme="minorHAnsi"/>
          <w:iCs/>
          <w:sz w:val="22"/>
          <w:szCs w:val="22"/>
        </w:rPr>
        <w:t>33</w:t>
      </w:r>
      <w:r w:rsidR="00DE7FB9" w:rsidRPr="00195198">
        <w:rPr>
          <w:rFonts w:asciiTheme="minorHAnsi" w:hAnsiTheme="minorHAnsi" w:cstheme="minorHAnsi"/>
          <w:iCs/>
          <w:sz w:val="22"/>
          <w:szCs w:val="22"/>
        </w:rPr>
        <w:t>.</w:t>
      </w:r>
      <w:r w:rsidR="00B23BF7" w:rsidRPr="00195198">
        <w:rPr>
          <w:rFonts w:asciiTheme="minorHAnsi" w:hAnsiTheme="minorHAnsi" w:cstheme="minorHAnsi"/>
          <w:iCs/>
          <w:sz w:val="22"/>
          <w:szCs w:val="22"/>
        </w:rPr>
        <w:t>735</w:t>
      </w:r>
      <w:r w:rsidR="00DE7FB9" w:rsidRPr="00195198">
        <w:rPr>
          <w:rFonts w:asciiTheme="minorHAnsi" w:hAnsiTheme="minorHAnsi" w:cstheme="minorHAnsi"/>
          <w:iCs/>
          <w:sz w:val="22"/>
          <w:szCs w:val="22"/>
        </w:rPr>
        <w:t>,</w:t>
      </w:r>
      <w:r w:rsidR="00B23BF7" w:rsidRPr="00195198">
        <w:rPr>
          <w:rFonts w:asciiTheme="minorHAnsi" w:hAnsiTheme="minorHAnsi" w:cstheme="minorHAnsi"/>
          <w:iCs/>
          <w:sz w:val="22"/>
          <w:szCs w:val="22"/>
        </w:rPr>
        <w:t>55</w:t>
      </w:r>
      <w:r w:rsidR="00DE7FB9" w:rsidRPr="00195198">
        <w:rPr>
          <w:rFonts w:asciiTheme="minorHAnsi" w:hAnsiTheme="minorHAnsi" w:cstheme="minorHAnsi"/>
          <w:sz w:val="22"/>
          <w:szCs w:val="22"/>
        </w:rPr>
        <w:t xml:space="preserve"> EUR (</w:t>
      </w:r>
      <w:r w:rsidR="00B23BF7" w:rsidRPr="00195198">
        <w:rPr>
          <w:rFonts w:asciiTheme="minorHAnsi" w:hAnsiTheme="minorHAnsi" w:cstheme="minorHAnsi"/>
          <w:i/>
          <w:sz w:val="22"/>
          <w:szCs w:val="22"/>
        </w:rPr>
        <w:t>trisdešimt trys tūkstančiai septyni šimtai trisdešimt penki</w:t>
      </w:r>
      <w:r w:rsidR="00DE7FB9" w:rsidRPr="00195198">
        <w:rPr>
          <w:rFonts w:asciiTheme="minorHAnsi" w:hAnsiTheme="minorHAnsi" w:cstheme="minorHAnsi"/>
          <w:sz w:val="22"/>
          <w:szCs w:val="22"/>
        </w:rPr>
        <w:t xml:space="preserve"> eurų </w:t>
      </w:r>
      <w:r w:rsidR="00B23BF7" w:rsidRPr="00195198">
        <w:rPr>
          <w:rFonts w:asciiTheme="minorHAnsi" w:hAnsiTheme="minorHAnsi" w:cstheme="minorHAnsi"/>
          <w:i/>
          <w:sz w:val="22"/>
          <w:szCs w:val="22"/>
        </w:rPr>
        <w:t>55</w:t>
      </w:r>
      <w:r w:rsidR="00DE7FB9" w:rsidRPr="00195198">
        <w:rPr>
          <w:rFonts w:asciiTheme="minorHAnsi" w:hAnsiTheme="minorHAnsi" w:cstheme="minorHAnsi"/>
          <w:sz w:val="22"/>
          <w:szCs w:val="22"/>
        </w:rPr>
        <w:t xml:space="preserve"> ct)</w:t>
      </w:r>
      <w:r w:rsidRPr="00195198">
        <w:rPr>
          <w:rFonts w:asciiTheme="minorHAnsi" w:hAnsiTheme="minorHAnsi" w:cstheme="minorHAnsi"/>
          <w:sz w:val="22"/>
          <w:szCs w:val="22"/>
        </w:rPr>
        <w:t>.</w:t>
      </w:r>
      <w:r w:rsidR="00DE7FB9" w:rsidRPr="00195198">
        <w:rPr>
          <w:rFonts w:asciiTheme="minorHAnsi" w:hAnsiTheme="minorHAnsi" w:cstheme="minorHAnsi"/>
          <w:sz w:val="22"/>
          <w:szCs w:val="22"/>
        </w:rPr>
        <w:t xml:space="preserve"> </w:t>
      </w:r>
    </w:p>
    <w:p w14:paraId="4EDF6FC4" w14:textId="77777777" w:rsidR="00EE2C86" w:rsidRPr="00195198" w:rsidRDefault="00EE2C86" w:rsidP="00FD6CA1">
      <w:pPr>
        <w:pStyle w:val="ListParagraph"/>
        <w:tabs>
          <w:tab w:val="left" w:pos="0"/>
        </w:tabs>
        <w:spacing w:after="60"/>
        <w:ind w:left="0"/>
        <w:contextualSpacing w:val="0"/>
        <w:jc w:val="both"/>
        <w:rPr>
          <w:rFonts w:asciiTheme="minorHAnsi" w:hAnsiTheme="minorHAnsi" w:cstheme="minorHAnsi"/>
          <w:sz w:val="22"/>
          <w:szCs w:val="22"/>
        </w:rPr>
      </w:pPr>
      <w:bookmarkStart w:id="3" w:name="_Ref349119600"/>
    </w:p>
    <w:bookmarkEnd w:id="3"/>
    <w:p w14:paraId="182A35E5" w14:textId="001DA172" w:rsidR="009B1D45" w:rsidRPr="00195198" w:rsidRDefault="00904029" w:rsidP="00E93188">
      <w:pPr>
        <w:numPr>
          <w:ilvl w:val="0"/>
          <w:numId w:val="14"/>
        </w:numPr>
        <w:tabs>
          <w:tab w:val="left" w:pos="0"/>
          <w:tab w:val="left" w:pos="426"/>
        </w:tabs>
        <w:spacing w:after="60"/>
        <w:jc w:val="center"/>
        <w:rPr>
          <w:rFonts w:asciiTheme="minorHAnsi" w:hAnsiTheme="minorHAnsi" w:cstheme="minorHAnsi"/>
          <w:b/>
          <w:iCs/>
          <w:sz w:val="22"/>
          <w:szCs w:val="22"/>
        </w:rPr>
      </w:pPr>
      <w:r w:rsidRPr="00195198">
        <w:rPr>
          <w:rFonts w:asciiTheme="minorHAnsi" w:hAnsiTheme="minorHAnsi" w:cstheme="minorHAnsi"/>
          <w:b/>
          <w:sz w:val="22"/>
          <w:szCs w:val="22"/>
        </w:rPr>
        <w:t>DARBŲ KOKYBĖ</w:t>
      </w:r>
      <w:r w:rsidR="00AE687E" w:rsidRPr="00195198">
        <w:rPr>
          <w:rFonts w:asciiTheme="minorHAnsi" w:hAnsiTheme="minorHAnsi" w:cstheme="minorHAnsi"/>
          <w:b/>
          <w:sz w:val="22"/>
          <w:szCs w:val="22"/>
        </w:rPr>
        <w:t xml:space="preserve"> IR GARANTINIAI ĮSIPAREIGOJIMAI</w:t>
      </w:r>
      <w:r w:rsidRPr="00195198">
        <w:rPr>
          <w:rFonts w:asciiTheme="minorHAnsi" w:hAnsiTheme="minorHAnsi" w:cstheme="minorHAnsi"/>
          <w:b/>
          <w:sz w:val="22"/>
          <w:szCs w:val="22"/>
        </w:rPr>
        <w:t xml:space="preserve"> </w:t>
      </w:r>
      <w:r w:rsidR="009B1D45" w:rsidRPr="00195198">
        <w:rPr>
          <w:rFonts w:asciiTheme="minorHAnsi" w:hAnsiTheme="minorHAnsi" w:cstheme="minorHAnsi"/>
          <w:b/>
          <w:sz w:val="22"/>
          <w:szCs w:val="22"/>
        </w:rPr>
        <w:t>(</w:t>
      </w:r>
      <w:r w:rsidRPr="00195198">
        <w:rPr>
          <w:rFonts w:asciiTheme="minorHAnsi" w:hAnsiTheme="minorHAnsi" w:cstheme="minorHAnsi"/>
          <w:b/>
          <w:sz w:val="22"/>
          <w:szCs w:val="22"/>
        </w:rPr>
        <w:t>Sutarties BD</w:t>
      </w:r>
      <w:r w:rsidR="009B1D45" w:rsidRPr="00195198">
        <w:rPr>
          <w:rFonts w:asciiTheme="minorHAnsi" w:hAnsiTheme="minorHAnsi" w:cstheme="minorHAnsi"/>
          <w:b/>
          <w:sz w:val="22"/>
          <w:szCs w:val="22"/>
        </w:rPr>
        <w:t xml:space="preserve"> 6 skyrius</w:t>
      </w:r>
      <w:r w:rsidR="00AE687E" w:rsidRPr="00195198">
        <w:rPr>
          <w:rFonts w:asciiTheme="minorHAnsi" w:hAnsiTheme="minorHAnsi" w:cstheme="minorHAnsi"/>
          <w:b/>
          <w:sz w:val="22"/>
          <w:szCs w:val="22"/>
        </w:rPr>
        <w:t>)</w:t>
      </w:r>
    </w:p>
    <w:p w14:paraId="42C04BFE" w14:textId="43AA4337" w:rsidR="00AE687E" w:rsidRPr="00195198" w:rsidRDefault="00AE687E" w:rsidP="00743451">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195198">
        <w:rPr>
          <w:rFonts w:asciiTheme="minorHAnsi" w:hAnsiTheme="minorHAnsi" w:cstheme="minorHAnsi"/>
          <w:sz w:val="22"/>
          <w:szCs w:val="22"/>
          <w:lang w:val="lt-LT"/>
        </w:rPr>
        <w:t xml:space="preserve">Rangovui Sutartyje nustatytu terminu nepašalinus atitinkamų Darbų defektų (trūkumų), Rangovas, Užsakovui pareikalavus, moka Užsakovui </w:t>
      </w:r>
      <w:r w:rsidR="00732571" w:rsidRPr="00195198">
        <w:rPr>
          <w:rFonts w:asciiTheme="minorHAnsi" w:hAnsiTheme="minorHAnsi" w:cstheme="minorHAnsi"/>
          <w:iCs/>
          <w:sz w:val="22"/>
          <w:szCs w:val="22"/>
          <w:lang w:val="lt-LT"/>
        </w:rPr>
        <w:t>100,00</w:t>
      </w:r>
      <w:r w:rsidRPr="00195198">
        <w:rPr>
          <w:rFonts w:asciiTheme="minorHAnsi" w:hAnsiTheme="minorHAnsi" w:cstheme="minorHAnsi"/>
          <w:iCs/>
          <w:sz w:val="22"/>
          <w:szCs w:val="22"/>
          <w:lang w:val="lt-LT"/>
        </w:rPr>
        <w:t xml:space="preserve"> EUR (</w:t>
      </w:r>
      <w:r w:rsidR="00732571" w:rsidRPr="00195198">
        <w:rPr>
          <w:rFonts w:asciiTheme="minorHAnsi" w:hAnsiTheme="minorHAnsi" w:cstheme="minorHAnsi"/>
          <w:iCs/>
          <w:sz w:val="22"/>
          <w:szCs w:val="22"/>
          <w:lang w:val="lt-LT"/>
        </w:rPr>
        <w:t>vieno šimto</w:t>
      </w:r>
      <w:r w:rsidRPr="00195198">
        <w:rPr>
          <w:rFonts w:asciiTheme="minorHAnsi" w:hAnsiTheme="minorHAnsi" w:cstheme="minorHAnsi"/>
          <w:iCs/>
          <w:sz w:val="22"/>
          <w:szCs w:val="22"/>
          <w:lang w:val="lt-LT"/>
        </w:rPr>
        <w:t xml:space="preserve"> eurų</w:t>
      </w:r>
      <w:r w:rsidR="00732571" w:rsidRPr="00195198">
        <w:rPr>
          <w:rFonts w:asciiTheme="minorHAnsi" w:hAnsiTheme="minorHAnsi" w:cstheme="minorHAnsi"/>
          <w:iCs/>
          <w:sz w:val="22"/>
          <w:szCs w:val="22"/>
          <w:lang w:val="lt-LT"/>
        </w:rPr>
        <w:t xml:space="preserve"> 00 ct</w:t>
      </w:r>
      <w:r w:rsidRPr="00195198">
        <w:rPr>
          <w:rFonts w:asciiTheme="minorHAnsi" w:hAnsiTheme="minorHAnsi" w:cstheme="minorHAnsi"/>
          <w:iCs/>
          <w:sz w:val="22"/>
          <w:szCs w:val="22"/>
          <w:lang w:val="lt-LT"/>
        </w:rPr>
        <w:t>) delspinigius</w:t>
      </w:r>
      <w:r w:rsidRPr="00195198">
        <w:rPr>
          <w:rFonts w:asciiTheme="minorHAnsi" w:hAnsiTheme="minorHAnsi" w:cstheme="minorHAnsi"/>
          <w:sz w:val="22"/>
          <w:szCs w:val="22"/>
          <w:lang w:val="lt-LT"/>
        </w:rPr>
        <w:t xml:space="preserve"> už kiekvieną pavėluotą dieną.</w:t>
      </w:r>
    </w:p>
    <w:p w14:paraId="1B59E6A6" w14:textId="27AB4C1F" w:rsidR="00375708" w:rsidRPr="00195198" w:rsidRDefault="00375708" w:rsidP="00375708">
      <w:pPr>
        <w:numPr>
          <w:ilvl w:val="0"/>
          <w:numId w:val="14"/>
        </w:numPr>
        <w:tabs>
          <w:tab w:val="left" w:pos="0"/>
          <w:tab w:val="left" w:pos="426"/>
        </w:tabs>
        <w:spacing w:after="60"/>
        <w:jc w:val="center"/>
        <w:rPr>
          <w:rFonts w:asciiTheme="minorHAnsi" w:hAnsiTheme="minorHAnsi" w:cstheme="minorHAnsi"/>
          <w:b/>
          <w:iCs/>
          <w:sz w:val="22"/>
          <w:szCs w:val="22"/>
        </w:rPr>
      </w:pPr>
      <w:r w:rsidRPr="00195198">
        <w:rPr>
          <w:rFonts w:asciiTheme="minorHAnsi" w:hAnsiTheme="minorHAnsi" w:cstheme="minorHAnsi"/>
          <w:b/>
          <w:sz w:val="22"/>
          <w:szCs w:val="22"/>
        </w:rPr>
        <w:t>PROJEKTAVIMAS (Sutarties BD 8 skyrius)</w:t>
      </w:r>
    </w:p>
    <w:p w14:paraId="638D615C" w14:textId="20562EA6" w:rsidR="00743451" w:rsidRPr="00195198" w:rsidRDefault="00A05CE8" w:rsidP="008D0093">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195198">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20E8A683" w14:textId="77777777" w:rsidR="00FD6CA1" w:rsidRPr="00195198"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45A41CDC" w:rsidR="007D0BE8" w:rsidRPr="00195198" w:rsidRDefault="009E5D53" w:rsidP="00651279">
      <w:pPr>
        <w:pStyle w:val="BodyText"/>
        <w:numPr>
          <w:ilvl w:val="0"/>
          <w:numId w:val="14"/>
        </w:numPr>
        <w:tabs>
          <w:tab w:val="left" w:pos="0"/>
          <w:tab w:val="left" w:pos="426"/>
          <w:tab w:val="left" w:pos="709"/>
        </w:tabs>
        <w:spacing w:after="60"/>
        <w:jc w:val="center"/>
        <w:rPr>
          <w:rFonts w:asciiTheme="minorHAnsi" w:hAnsiTheme="minorHAnsi" w:cstheme="minorHAnsi"/>
          <w:b/>
          <w:sz w:val="22"/>
          <w:szCs w:val="22"/>
        </w:rPr>
      </w:pPr>
      <w:r w:rsidRPr="00195198">
        <w:rPr>
          <w:rFonts w:asciiTheme="minorHAnsi" w:hAnsiTheme="minorHAnsi" w:cstheme="minorHAnsi"/>
          <w:b/>
          <w:sz w:val="22"/>
          <w:szCs w:val="22"/>
        </w:rPr>
        <w:t xml:space="preserve">RANGOVO TEISĖ PASITELKTI TREČIUOSIUS ASMENIS (SUBRANGA), JUNGTINĖ VEIKLA (Sutarties BD 9 </w:t>
      </w:r>
      <w:r w:rsidR="00754BE3" w:rsidRPr="00195198">
        <w:rPr>
          <w:rFonts w:asciiTheme="minorHAnsi" w:hAnsiTheme="minorHAnsi" w:cstheme="minorHAnsi"/>
          <w:b/>
          <w:bCs/>
          <w:sz w:val="22"/>
          <w:szCs w:val="22"/>
        </w:rPr>
        <w:t>skyrius</w:t>
      </w:r>
      <w:r w:rsidRPr="00195198">
        <w:rPr>
          <w:rFonts w:asciiTheme="minorHAnsi" w:hAnsiTheme="minorHAnsi" w:cstheme="minorHAnsi"/>
          <w:b/>
          <w:sz w:val="22"/>
          <w:szCs w:val="22"/>
        </w:rPr>
        <w:t>)</w:t>
      </w:r>
      <w:bookmarkStart w:id="4" w:name="_Hlk513555567"/>
    </w:p>
    <w:bookmarkEnd w:id="4"/>
    <w:p w14:paraId="78E84039" w14:textId="77777777" w:rsidR="00E56EFE" w:rsidRPr="00195198" w:rsidRDefault="00E56EFE" w:rsidP="00E56EFE">
      <w:pPr>
        <w:pStyle w:val="ListParagraph"/>
        <w:numPr>
          <w:ilvl w:val="1"/>
          <w:numId w:val="14"/>
        </w:numPr>
        <w:shd w:val="clear" w:color="auto" w:fill="FFFFFF" w:themeFill="background1"/>
        <w:tabs>
          <w:tab w:val="clear" w:pos="360"/>
          <w:tab w:val="num" w:pos="0"/>
          <w:tab w:val="left" w:pos="709"/>
        </w:tabs>
        <w:ind w:left="0" w:firstLine="0"/>
        <w:jc w:val="both"/>
        <w:rPr>
          <w:rFonts w:asciiTheme="minorHAnsi" w:hAnsiTheme="minorHAnsi" w:cstheme="minorHAnsi"/>
          <w:sz w:val="22"/>
          <w:szCs w:val="22"/>
        </w:rPr>
      </w:pPr>
      <w:r w:rsidRPr="00195198">
        <w:rPr>
          <w:rFonts w:asciiTheme="minorHAnsi" w:hAnsiTheme="minorHAnsi" w:cstheme="minorHAnsi"/>
          <w:sz w:val="22"/>
          <w:szCs w:val="22"/>
        </w:rPr>
        <w:t xml:space="preserve">Jungtinė veikla nesudaroma. </w:t>
      </w:r>
    </w:p>
    <w:p w14:paraId="00F4BB1B" w14:textId="77777777" w:rsidR="00E56EFE" w:rsidRPr="00195198" w:rsidRDefault="00E56EFE" w:rsidP="00E56EFE">
      <w:pPr>
        <w:pStyle w:val="ListParagraph"/>
        <w:numPr>
          <w:ilvl w:val="1"/>
          <w:numId w:val="14"/>
        </w:numPr>
        <w:shd w:val="clear" w:color="auto" w:fill="FFFFFF" w:themeFill="background1"/>
        <w:tabs>
          <w:tab w:val="clear" w:pos="360"/>
          <w:tab w:val="num" w:pos="0"/>
          <w:tab w:val="left" w:pos="709"/>
        </w:tabs>
        <w:ind w:left="0" w:firstLine="0"/>
        <w:jc w:val="both"/>
        <w:rPr>
          <w:rFonts w:asciiTheme="minorHAnsi" w:hAnsiTheme="minorHAnsi" w:cstheme="minorHAnsi"/>
          <w:sz w:val="22"/>
          <w:szCs w:val="22"/>
        </w:rPr>
      </w:pPr>
      <w:r w:rsidRPr="00195198">
        <w:rPr>
          <w:rFonts w:asciiTheme="minorHAnsi" w:hAnsiTheme="minorHAnsi" w:cstheme="minorHAnsi"/>
          <w:sz w:val="22"/>
          <w:szCs w:val="22"/>
        </w:rPr>
        <w:t xml:space="preserve">Rangovas pasitelkia šiuos subrangovus: </w:t>
      </w:r>
    </w:p>
    <w:p w14:paraId="47BA999B" w14:textId="06C30399" w:rsidR="00E56EFE" w:rsidRPr="00195198" w:rsidRDefault="00E56EFE" w:rsidP="00E56EFE">
      <w:pPr>
        <w:pStyle w:val="ListParagraph"/>
        <w:numPr>
          <w:ilvl w:val="2"/>
          <w:numId w:val="14"/>
        </w:numPr>
        <w:shd w:val="clear" w:color="auto" w:fill="FFFFFF" w:themeFill="background1"/>
        <w:tabs>
          <w:tab w:val="clear" w:pos="720"/>
          <w:tab w:val="num" w:pos="0"/>
          <w:tab w:val="left" w:pos="993"/>
        </w:tabs>
        <w:ind w:left="0" w:firstLine="709"/>
        <w:jc w:val="both"/>
        <w:rPr>
          <w:rFonts w:asciiTheme="minorHAnsi" w:hAnsiTheme="minorHAnsi" w:cstheme="minorHAnsi"/>
          <w:sz w:val="22"/>
          <w:szCs w:val="22"/>
        </w:rPr>
      </w:pPr>
      <w:r w:rsidRPr="00195198">
        <w:rPr>
          <w:rFonts w:asciiTheme="minorHAnsi" w:hAnsiTheme="minorHAnsi" w:cstheme="minorHAnsi"/>
          <w:i/>
          <w:sz w:val="22"/>
          <w:szCs w:val="22"/>
          <w:u w:val="single"/>
          <w:shd w:val="clear" w:color="auto" w:fill="D9D9D9" w:themeFill="background1" w:themeFillShade="D9"/>
        </w:rPr>
        <w:t>Geodeziniams ir topografiniams darbams</w:t>
      </w:r>
      <w:r w:rsidRPr="00195198">
        <w:rPr>
          <w:rFonts w:asciiTheme="minorHAnsi" w:hAnsiTheme="minorHAnsi" w:cstheme="minorHAnsi"/>
          <w:i/>
          <w:sz w:val="22"/>
          <w:szCs w:val="22"/>
          <w:shd w:val="clear" w:color="auto" w:fill="D9D9D9" w:themeFill="background1" w:themeFillShade="D9"/>
        </w:rPr>
        <w:t>:</w:t>
      </w:r>
      <w:r w:rsidRPr="00195198">
        <w:rPr>
          <w:rFonts w:asciiTheme="minorHAnsi" w:hAnsiTheme="minorHAnsi" w:cstheme="minorHAnsi"/>
          <w:i/>
          <w:sz w:val="22"/>
          <w:szCs w:val="22"/>
        </w:rPr>
        <w:t xml:space="preserve"> </w:t>
      </w:r>
      <w:r w:rsidRPr="00195198">
        <w:rPr>
          <w:rFonts w:asciiTheme="minorHAnsi" w:hAnsiTheme="minorHAnsi" w:cstheme="minorHAnsi"/>
          <w:i/>
          <w:iCs/>
          <w:sz w:val="22"/>
          <w:szCs w:val="22"/>
        </w:rPr>
        <w:t xml:space="preserve">UAB „Geodeziniai ir topografiniai darbai“,  į.k. 300536741, PVM kodas LT100002185312, adresas Viršuliškių g. 14-11, LT-05108 Vilnius, atst. direktorius, </w:t>
      </w:r>
    </w:p>
    <w:p w14:paraId="081D8D3F" w14:textId="1B064632" w:rsidR="009E5D53" w:rsidRPr="00E25B40" w:rsidRDefault="00E56EFE" w:rsidP="00ED4D14">
      <w:pPr>
        <w:pStyle w:val="ListParagraph"/>
        <w:numPr>
          <w:ilvl w:val="2"/>
          <w:numId w:val="14"/>
        </w:numPr>
        <w:shd w:val="clear" w:color="auto" w:fill="FFFFFF" w:themeFill="background1"/>
        <w:tabs>
          <w:tab w:val="clear" w:pos="720"/>
          <w:tab w:val="num" w:pos="0"/>
          <w:tab w:val="left" w:pos="993"/>
        </w:tabs>
        <w:spacing w:after="60"/>
        <w:ind w:left="360" w:firstLine="709"/>
        <w:jc w:val="both"/>
        <w:rPr>
          <w:rFonts w:asciiTheme="minorHAnsi" w:hAnsiTheme="minorHAnsi" w:cstheme="minorHAnsi"/>
          <w:b/>
          <w:sz w:val="22"/>
          <w:szCs w:val="22"/>
        </w:rPr>
      </w:pPr>
      <w:r w:rsidRPr="00E25B40">
        <w:rPr>
          <w:rFonts w:asciiTheme="minorHAnsi" w:hAnsiTheme="minorHAnsi" w:cstheme="minorHAnsi"/>
          <w:i/>
          <w:sz w:val="22"/>
          <w:szCs w:val="22"/>
          <w:u w:val="single"/>
          <w:shd w:val="clear" w:color="auto" w:fill="D9D9D9" w:themeFill="background1" w:themeFillShade="D9"/>
        </w:rPr>
        <w:t>Suvirinimo siūlių švietimo darbams</w:t>
      </w:r>
      <w:r w:rsidRPr="00E25B40">
        <w:rPr>
          <w:rFonts w:asciiTheme="minorHAnsi" w:hAnsiTheme="minorHAnsi" w:cstheme="minorHAnsi"/>
          <w:i/>
          <w:sz w:val="22"/>
          <w:szCs w:val="22"/>
        </w:rPr>
        <w:t>: UAB „Vakarų centrinė laboratorija“  į.k. 142175174, PVM kodas LT421751716, adresas Minijos g. 180, LT-93269 Klaipėda, atst.  </w:t>
      </w:r>
    </w:p>
    <w:p w14:paraId="70C053B2" w14:textId="771C6230" w:rsidR="009B1D45" w:rsidRPr="00195198" w:rsidRDefault="009B1D45" w:rsidP="009B1D45">
      <w:pPr>
        <w:numPr>
          <w:ilvl w:val="0"/>
          <w:numId w:val="14"/>
        </w:numPr>
        <w:tabs>
          <w:tab w:val="left" w:pos="709"/>
        </w:tabs>
        <w:spacing w:after="60"/>
        <w:jc w:val="center"/>
        <w:rPr>
          <w:rFonts w:asciiTheme="minorHAnsi" w:hAnsiTheme="minorHAnsi" w:cstheme="minorHAnsi"/>
          <w:b/>
          <w:sz w:val="22"/>
          <w:szCs w:val="22"/>
        </w:rPr>
      </w:pPr>
      <w:r w:rsidRPr="00195198">
        <w:rPr>
          <w:rFonts w:asciiTheme="minorHAnsi" w:hAnsiTheme="minorHAnsi" w:cstheme="minorHAnsi"/>
          <w:b/>
          <w:sz w:val="22"/>
          <w:szCs w:val="22"/>
        </w:rPr>
        <w:t>DARBŲ ATLIKIMO TERMINAI IR PRIĖMIMO TVARKA (</w:t>
      </w:r>
      <w:r w:rsidR="00C133F8" w:rsidRPr="00195198">
        <w:rPr>
          <w:rFonts w:asciiTheme="minorHAnsi" w:hAnsiTheme="minorHAnsi" w:cstheme="minorHAnsi"/>
          <w:b/>
          <w:bCs/>
          <w:sz w:val="22"/>
          <w:szCs w:val="22"/>
        </w:rPr>
        <w:t xml:space="preserve">Sutarties </w:t>
      </w:r>
      <w:r w:rsidR="006B13F0" w:rsidRPr="00195198">
        <w:rPr>
          <w:rFonts w:asciiTheme="minorHAnsi" w:hAnsiTheme="minorHAnsi" w:cstheme="minorHAnsi"/>
          <w:b/>
          <w:bCs/>
          <w:sz w:val="22"/>
          <w:szCs w:val="22"/>
        </w:rPr>
        <w:t>BD</w:t>
      </w:r>
      <w:r w:rsidRPr="00195198">
        <w:rPr>
          <w:rFonts w:asciiTheme="minorHAnsi" w:hAnsiTheme="minorHAnsi" w:cstheme="minorHAnsi"/>
          <w:b/>
          <w:bCs/>
          <w:sz w:val="22"/>
          <w:szCs w:val="22"/>
        </w:rPr>
        <w:t xml:space="preserve"> </w:t>
      </w:r>
      <w:r w:rsidR="006B13F0" w:rsidRPr="00195198">
        <w:rPr>
          <w:rFonts w:asciiTheme="minorHAnsi" w:hAnsiTheme="minorHAnsi" w:cstheme="minorHAnsi"/>
          <w:b/>
          <w:bCs/>
          <w:sz w:val="22"/>
          <w:szCs w:val="22"/>
        </w:rPr>
        <w:t>10</w:t>
      </w:r>
      <w:r w:rsidRPr="00195198">
        <w:rPr>
          <w:rFonts w:asciiTheme="minorHAnsi" w:hAnsiTheme="minorHAnsi" w:cstheme="minorHAnsi"/>
          <w:b/>
          <w:sz w:val="22"/>
          <w:szCs w:val="22"/>
        </w:rPr>
        <w:t xml:space="preserve"> skyrius)</w:t>
      </w:r>
    </w:p>
    <w:p w14:paraId="35F26A66" w14:textId="0AFC1FDC" w:rsidR="005E3D64" w:rsidRPr="00195198" w:rsidRDefault="009B1D45" w:rsidP="00732571">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bookmarkStart w:id="5" w:name="_Ref533679986"/>
      <w:r w:rsidRPr="00195198">
        <w:rPr>
          <w:rFonts w:asciiTheme="minorHAnsi" w:hAnsiTheme="minorHAnsi" w:cstheme="minorHAnsi"/>
          <w:sz w:val="22"/>
          <w:szCs w:val="22"/>
        </w:rPr>
        <w:t xml:space="preserve">Rangovas Darbus pradeda </w:t>
      </w:r>
      <w:r w:rsidR="00C8016B" w:rsidRPr="00195198">
        <w:rPr>
          <w:rFonts w:asciiTheme="minorHAnsi" w:hAnsiTheme="minorHAnsi" w:cstheme="minorHAnsi"/>
          <w:sz w:val="22"/>
          <w:szCs w:val="22"/>
        </w:rPr>
        <w:t xml:space="preserve">vykdyti iš karto po </w:t>
      </w:r>
      <w:r w:rsidR="00E51E83" w:rsidRPr="00195198">
        <w:rPr>
          <w:rFonts w:asciiTheme="minorHAnsi" w:hAnsiTheme="minorHAnsi" w:cstheme="minorHAnsi"/>
          <w:sz w:val="22"/>
          <w:szCs w:val="22"/>
        </w:rPr>
        <w:t xml:space="preserve">Sutarties </w:t>
      </w:r>
      <w:r w:rsidR="00B160B6" w:rsidRPr="00195198">
        <w:rPr>
          <w:rFonts w:asciiTheme="minorHAnsi" w:hAnsiTheme="minorHAnsi" w:cstheme="minorHAnsi"/>
          <w:sz w:val="22"/>
          <w:szCs w:val="22"/>
        </w:rPr>
        <w:t>įsigaliojimo</w:t>
      </w:r>
      <w:r w:rsidR="00732571" w:rsidRPr="00195198">
        <w:rPr>
          <w:rFonts w:asciiTheme="minorHAnsi" w:hAnsiTheme="minorHAnsi" w:cstheme="minorHAnsi"/>
          <w:sz w:val="22"/>
          <w:szCs w:val="22"/>
        </w:rPr>
        <w:t>.</w:t>
      </w:r>
    </w:p>
    <w:p w14:paraId="3621E387" w14:textId="71F16C95" w:rsidR="005E3D64" w:rsidRPr="00195198" w:rsidRDefault="005E3D64" w:rsidP="00C133F8">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195198">
        <w:rPr>
          <w:rFonts w:asciiTheme="minorHAnsi" w:hAnsiTheme="minorHAnsi" w:cstheme="minorHAnsi"/>
          <w:iCs/>
          <w:sz w:val="22"/>
          <w:szCs w:val="22"/>
        </w:rPr>
        <w:t xml:space="preserve">Galutinio perdavimo akto pasirašymo data </w:t>
      </w:r>
      <w:r w:rsidR="00732571" w:rsidRPr="00195198">
        <w:rPr>
          <w:rFonts w:asciiTheme="minorHAnsi" w:hAnsiTheme="minorHAnsi" w:cstheme="minorHAnsi"/>
          <w:iCs/>
          <w:sz w:val="22"/>
          <w:szCs w:val="22"/>
        </w:rPr>
        <w:t xml:space="preserve"> 2023-</w:t>
      </w:r>
      <w:r w:rsidR="00A902E9" w:rsidRPr="00195198">
        <w:rPr>
          <w:rFonts w:asciiTheme="minorHAnsi" w:hAnsiTheme="minorHAnsi" w:cstheme="minorHAnsi"/>
          <w:iCs/>
          <w:sz w:val="22"/>
          <w:szCs w:val="22"/>
          <w:lang w:val="en-US"/>
        </w:rPr>
        <w:t>11</w:t>
      </w:r>
      <w:r w:rsidR="00732571" w:rsidRPr="00195198">
        <w:rPr>
          <w:rFonts w:asciiTheme="minorHAnsi" w:hAnsiTheme="minorHAnsi" w:cstheme="minorHAnsi"/>
          <w:iCs/>
          <w:sz w:val="22"/>
          <w:szCs w:val="22"/>
        </w:rPr>
        <w:t>-30.</w:t>
      </w:r>
    </w:p>
    <w:p w14:paraId="2273CF1F" w14:textId="069205FF" w:rsidR="00D765A4" w:rsidRPr="00195198" w:rsidRDefault="00D44B54" w:rsidP="00FD6CA1">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195198">
        <w:rPr>
          <w:rFonts w:asciiTheme="minorHAnsi" w:hAnsiTheme="minorHAnsi" w:cstheme="minorHAnsi"/>
          <w:iCs/>
          <w:sz w:val="22"/>
          <w:szCs w:val="22"/>
        </w:rPr>
        <w:t xml:space="preserve">Atlikti Darbai Užsakovo priimami </w:t>
      </w:r>
      <w:r w:rsidR="00C75CE3" w:rsidRPr="00195198">
        <w:rPr>
          <w:rFonts w:asciiTheme="minorHAnsi" w:hAnsiTheme="minorHAnsi" w:cstheme="minorHAnsi"/>
          <w:iCs/>
          <w:sz w:val="22"/>
          <w:szCs w:val="22"/>
        </w:rPr>
        <w:t>tik užbaigus visus</w:t>
      </w:r>
      <w:r w:rsidR="00C75CE3" w:rsidRPr="00195198">
        <w:rPr>
          <w:rFonts w:asciiTheme="minorHAnsi" w:hAnsiTheme="minorHAnsi" w:cstheme="minorHAnsi"/>
          <w:sz w:val="22"/>
          <w:szCs w:val="22"/>
        </w:rPr>
        <w:t xml:space="preserve"> Darbus</w:t>
      </w:r>
      <w:r w:rsidR="00C75CE3" w:rsidRPr="00195198">
        <w:rPr>
          <w:rFonts w:asciiTheme="minorHAnsi" w:hAnsiTheme="minorHAnsi" w:cstheme="minorHAnsi"/>
          <w:iCs/>
          <w:sz w:val="22"/>
          <w:szCs w:val="22"/>
        </w:rPr>
        <w:t>.</w:t>
      </w:r>
      <w:bookmarkEnd w:id="5"/>
      <w:r w:rsidR="001417B5" w:rsidRPr="00195198">
        <w:rPr>
          <w:rFonts w:asciiTheme="minorHAnsi" w:hAnsiTheme="minorHAnsi" w:cstheme="minorHAnsi"/>
          <w:i/>
          <w:sz w:val="22"/>
          <w:szCs w:val="22"/>
          <w:u w:val="single"/>
        </w:rPr>
        <w:t xml:space="preserve"> </w:t>
      </w:r>
    </w:p>
    <w:p w14:paraId="390746D3" w14:textId="77777777" w:rsidR="009B1D45" w:rsidRPr="00195198" w:rsidRDefault="009B1D45" w:rsidP="009B1D45">
      <w:pPr>
        <w:tabs>
          <w:tab w:val="left" w:pos="709"/>
        </w:tabs>
        <w:spacing w:after="60"/>
        <w:jc w:val="both"/>
        <w:rPr>
          <w:rFonts w:asciiTheme="minorHAnsi" w:hAnsiTheme="minorHAnsi" w:cstheme="minorHAnsi"/>
          <w:sz w:val="22"/>
          <w:szCs w:val="22"/>
        </w:rPr>
      </w:pPr>
    </w:p>
    <w:p w14:paraId="6734F061" w14:textId="77777777" w:rsidR="009B1D45" w:rsidRPr="00195198" w:rsidRDefault="009B1D45" w:rsidP="009B1D45">
      <w:pPr>
        <w:pStyle w:val="BodyTextIndent"/>
        <w:numPr>
          <w:ilvl w:val="0"/>
          <w:numId w:val="14"/>
        </w:numPr>
        <w:spacing w:after="60"/>
        <w:jc w:val="center"/>
        <w:rPr>
          <w:rFonts w:asciiTheme="minorHAnsi" w:hAnsiTheme="minorHAnsi" w:cstheme="minorHAnsi"/>
          <w:b/>
          <w:sz w:val="22"/>
          <w:szCs w:val="22"/>
        </w:rPr>
      </w:pPr>
      <w:r w:rsidRPr="00195198">
        <w:rPr>
          <w:rFonts w:asciiTheme="minorHAnsi" w:hAnsiTheme="minorHAnsi" w:cstheme="minorHAnsi"/>
          <w:b/>
          <w:sz w:val="22"/>
          <w:szCs w:val="22"/>
        </w:rPr>
        <w:t>MOKĖJIMAI, PINIGINĖS PRIEVOLĖS IR SULAIKYMAI (</w:t>
      </w:r>
      <w:r w:rsidR="001435AF" w:rsidRPr="00195198">
        <w:rPr>
          <w:rFonts w:asciiTheme="minorHAnsi" w:hAnsiTheme="minorHAnsi" w:cstheme="minorHAnsi"/>
          <w:b/>
          <w:sz w:val="22"/>
          <w:szCs w:val="22"/>
        </w:rPr>
        <w:t>Sutarties BD</w:t>
      </w:r>
      <w:r w:rsidR="00B07268" w:rsidRPr="00195198">
        <w:rPr>
          <w:rFonts w:asciiTheme="minorHAnsi" w:hAnsiTheme="minorHAnsi" w:cstheme="minorHAnsi"/>
          <w:b/>
          <w:sz w:val="22"/>
          <w:szCs w:val="22"/>
        </w:rPr>
        <w:t xml:space="preserve"> 12</w:t>
      </w:r>
      <w:r w:rsidRPr="00195198">
        <w:rPr>
          <w:rFonts w:asciiTheme="minorHAnsi" w:hAnsiTheme="minorHAnsi" w:cstheme="minorHAnsi"/>
          <w:b/>
          <w:sz w:val="22"/>
          <w:szCs w:val="22"/>
        </w:rPr>
        <w:t xml:space="preserve"> skyrius) </w:t>
      </w:r>
    </w:p>
    <w:p w14:paraId="003807BF" w14:textId="5CD417DC" w:rsidR="007E0A33" w:rsidRPr="00195198" w:rsidRDefault="007E0A33" w:rsidP="0068558F">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195198">
        <w:rPr>
          <w:rFonts w:asciiTheme="minorHAnsi" w:hAnsiTheme="minorHAnsi" w:cstheme="minorHAnsi"/>
          <w:sz w:val="22"/>
          <w:szCs w:val="22"/>
        </w:rPr>
        <w:t>Užsakovas Rangovo išrašytą ir pateiktą Sąskaitą apmoka per Sutarties BD numatytą 30 kalendorinių dienų terminą</w:t>
      </w:r>
      <w:r w:rsidR="0068558F" w:rsidRPr="00195198">
        <w:rPr>
          <w:rFonts w:asciiTheme="minorHAnsi" w:hAnsiTheme="minorHAnsi" w:cstheme="minorHAnsi"/>
          <w:sz w:val="22"/>
          <w:szCs w:val="22"/>
        </w:rPr>
        <w:t>.</w:t>
      </w:r>
    </w:p>
    <w:p w14:paraId="4B318E37" w14:textId="77777777" w:rsidR="0068558F" w:rsidRPr="00195198" w:rsidRDefault="009E204E" w:rsidP="00644039">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195198">
        <w:rPr>
          <w:rFonts w:asciiTheme="minorHAnsi" w:hAnsiTheme="minorHAnsi" w:cstheme="minorHAnsi"/>
          <w:sz w:val="22"/>
          <w:szCs w:val="22"/>
        </w:rPr>
        <w:t xml:space="preserve">Taikomas Užsakovo Rangovui už atliktus Darbus dalies mokėtinų sumų sulaikymas: NE. </w:t>
      </w:r>
    </w:p>
    <w:p w14:paraId="2075C81A" w14:textId="618A468A" w:rsidR="007B37C0" w:rsidRPr="00195198" w:rsidRDefault="007B37C0" w:rsidP="007B37C0">
      <w:pPr>
        <w:pStyle w:val="ListParagraph"/>
        <w:spacing w:after="60"/>
        <w:ind w:left="0"/>
        <w:jc w:val="both"/>
        <w:rPr>
          <w:rFonts w:asciiTheme="minorHAnsi" w:hAnsiTheme="minorHAnsi" w:cstheme="minorHAnsi"/>
          <w:sz w:val="22"/>
          <w:szCs w:val="22"/>
        </w:rPr>
      </w:pPr>
    </w:p>
    <w:p w14:paraId="5804C7F8" w14:textId="1923AFAB" w:rsidR="007B37C0" w:rsidRPr="00195198" w:rsidRDefault="007B37C0" w:rsidP="007B37C0">
      <w:pPr>
        <w:pStyle w:val="BodyTextIndent"/>
        <w:numPr>
          <w:ilvl w:val="0"/>
          <w:numId w:val="14"/>
        </w:numPr>
        <w:spacing w:after="60"/>
        <w:jc w:val="center"/>
        <w:rPr>
          <w:rFonts w:asciiTheme="minorHAnsi" w:hAnsiTheme="minorHAnsi" w:cstheme="minorHAnsi"/>
          <w:b/>
          <w:sz w:val="22"/>
          <w:szCs w:val="22"/>
        </w:rPr>
      </w:pPr>
      <w:r w:rsidRPr="00195198">
        <w:rPr>
          <w:rFonts w:asciiTheme="minorHAnsi" w:hAnsiTheme="minorHAnsi" w:cstheme="minorHAnsi"/>
          <w:b/>
          <w:sz w:val="22"/>
          <w:szCs w:val="22"/>
        </w:rPr>
        <w:t>SUTARTIES ĮVYKDYMO UŽTIKRINIMAS. DRAUDIMAS (Sutarties BD 1</w:t>
      </w:r>
      <w:r w:rsidRPr="00195198">
        <w:rPr>
          <w:rFonts w:asciiTheme="minorHAnsi" w:hAnsiTheme="minorHAnsi" w:cstheme="minorHAnsi"/>
          <w:b/>
          <w:sz w:val="22"/>
          <w:szCs w:val="22"/>
          <w:lang w:val="en-US"/>
        </w:rPr>
        <w:t>6</w:t>
      </w:r>
      <w:r w:rsidRPr="00195198">
        <w:rPr>
          <w:rFonts w:asciiTheme="minorHAnsi" w:hAnsiTheme="minorHAnsi" w:cstheme="minorHAnsi"/>
          <w:b/>
          <w:sz w:val="22"/>
          <w:szCs w:val="22"/>
        </w:rPr>
        <w:t xml:space="preserve"> skyrius) </w:t>
      </w:r>
    </w:p>
    <w:p w14:paraId="3C8F69C6" w14:textId="5CDAA2FF" w:rsidR="00805BB6" w:rsidRPr="00195198" w:rsidRDefault="00805BB6" w:rsidP="007B37C0">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195198">
        <w:rPr>
          <w:rFonts w:asciiTheme="minorHAnsi" w:hAnsiTheme="minorHAnsi" w:cstheme="minorHAnsi"/>
          <w:sz w:val="22"/>
          <w:szCs w:val="22"/>
        </w:rPr>
        <w:t>Sutarties įvykdymas užtikrinimas vienu iš Sutarties Bendrosiose sąlygose nurodytu prievolių įvykdymo užtikrinimo būdų – netesybomis.</w:t>
      </w:r>
    </w:p>
    <w:p w14:paraId="1975CFE1" w14:textId="57B4A542" w:rsidR="00B927D0" w:rsidRPr="00195198" w:rsidRDefault="0016072D" w:rsidP="007B37C0">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195198">
        <w:rPr>
          <w:rFonts w:asciiTheme="minorHAnsi" w:hAnsiTheme="minorHAnsi" w:cstheme="minorHAnsi"/>
          <w:sz w:val="22"/>
          <w:szCs w:val="22"/>
        </w:rPr>
        <w:t>Rangovas turi pateikti Užsakovui tokį Rangovo garantinių įsipareigojimų įvykdymo užtikrinimą:</w:t>
      </w:r>
    </w:p>
    <w:p w14:paraId="4834A97F" w14:textId="410713B7" w:rsidR="00B927D0" w:rsidRPr="00195198" w:rsidRDefault="00B927D0" w:rsidP="00EC78DB">
      <w:pPr>
        <w:pStyle w:val="ListParagraph"/>
        <w:numPr>
          <w:ilvl w:val="2"/>
          <w:numId w:val="14"/>
        </w:numPr>
        <w:tabs>
          <w:tab w:val="clear" w:pos="720"/>
          <w:tab w:val="num" w:pos="0"/>
        </w:tabs>
        <w:spacing w:after="60"/>
        <w:ind w:left="0" w:firstLine="0"/>
        <w:jc w:val="both"/>
        <w:rPr>
          <w:rFonts w:asciiTheme="minorHAnsi" w:hAnsiTheme="minorHAnsi" w:cstheme="minorHAnsi"/>
          <w:sz w:val="22"/>
          <w:szCs w:val="22"/>
        </w:rPr>
      </w:pPr>
      <w:r w:rsidRPr="00195198">
        <w:rPr>
          <w:rFonts w:asciiTheme="minorHAnsi" w:hAnsiTheme="minorHAnsi" w:cstheme="minorHAnsi"/>
          <w:iCs/>
          <w:sz w:val="22"/>
          <w:szCs w:val="22"/>
        </w:rPr>
        <w:t>forma – besąlyginė, neatšaukiama, pirmo pareikalavimo banko garantija / draudimo bendrovės išduotas laidavimo draudimas;</w:t>
      </w:r>
    </w:p>
    <w:p w14:paraId="22C4DEFD" w14:textId="3CA5F87E" w:rsidR="00B927D0" w:rsidRPr="00195198" w:rsidRDefault="00B927D0" w:rsidP="00805BB6">
      <w:pPr>
        <w:pStyle w:val="ListParagraph"/>
        <w:numPr>
          <w:ilvl w:val="2"/>
          <w:numId w:val="14"/>
        </w:numPr>
        <w:spacing w:after="60"/>
        <w:jc w:val="both"/>
        <w:rPr>
          <w:rFonts w:asciiTheme="minorHAnsi" w:hAnsiTheme="minorHAnsi" w:cstheme="minorHAnsi"/>
          <w:sz w:val="22"/>
          <w:szCs w:val="22"/>
        </w:rPr>
      </w:pPr>
      <w:r w:rsidRPr="00195198">
        <w:rPr>
          <w:rFonts w:asciiTheme="minorHAnsi" w:hAnsiTheme="minorHAnsi" w:cstheme="minorHAnsi"/>
          <w:iCs/>
          <w:sz w:val="22"/>
          <w:szCs w:val="22"/>
        </w:rPr>
        <w:t xml:space="preserve">užtikrinimo suma – </w:t>
      </w:r>
      <w:r w:rsidR="00805BB6" w:rsidRPr="00195198">
        <w:rPr>
          <w:rFonts w:asciiTheme="minorHAnsi" w:hAnsiTheme="minorHAnsi" w:cstheme="minorHAnsi"/>
          <w:iCs/>
          <w:sz w:val="22"/>
          <w:szCs w:val="22"/>
        </w:rPr>
        <w:t>5</w:t>
      </w:r>
      <w:r w:rsidRPr="00195198">
        <w:rPr>
          <w:rFonts w:asciiTheme="minorHAnsi" w:hAnsiTheme="minorHAnsi" w:cstheme="minorHAnsi"/>
          <w:iCs/>
          <w:sz w:val="22"/>
          <w:szCs w:val="22"/>
        </w:rPr>
        <w:t xml:space="preserve"> % nuo faktinės galutinės visų Darbų kainos. </w:t>
      </w:r>
    </w:p>
    <w:p w14:paraId="4A785F6B" w14:textId="669D058E" w:rsidR="007B37C0" w:rsidRPr="00195198" w:rsidRDefault="00601AE9" w:rsidP="007B37C0">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195198">
        <w:rPr>
          <w:rFonts w:asciiTheme="minorHAnsi" w:hAnsiTheme="minorHAnsi" w:cstheme="minorHAnsi"/>
          <w:iCs/>
          <w:sz w:val="22"/>
          <w:szCs w:val="22"/>
        </w:rPr>
        <w:t>Darbo projekto rengėjo (kaip projektuotojo) civilin</w:t>
      </w:r>
      <w:r w:rsidR="001B0843" w:rsidRPr="00195198">
        <w:rPr>
          <w:rFonts w:asciiTheme="minorHAnsi" w:hAnsiTheme="minorHAnsi" w:cstheme="minorHAnsi"/>
          <w:iCs/>
          <w:sz w:val="22"/>
          <w:szCs w:val="22"/>
        </w:rPr>
        <w:t>ės</w:t>
      </w:r>
      <w:r w:rsidRPr="00195198">
        <w:rPr>
          <w:rFonts w:asciiTheme="minorHAnsi" w:hAnsiTheme="minorHAnsi" w:cstheme="minorHAnsi"/>
          <w:iCs/>
          <w:sz w:val="22"/>
          <w:szCs w:val="22"/>
        </w:rPr>
        <w:t xml:space="preserve"> atsakomybės draudimo suma: </w:t>
      </w:r>
      <w:r w:rsidR="001B0843" w:rsidRPr="00195198">
        <w:rPr>
          <w:rFonts w:asciiTheme="minorHAnsi" w:hAnsiTheme="minorHAnsi" w:cstheme="minorHAnsi"/>
          <w:iCs/>
          <w:sz w:val="22"/>
          <w:szCs w:val="22"/>
        </w:rPr>
        <w:t xml:space="preserve">ne mažiau </w:t>
      </w:r>
      <w:r w:rsidR="00805BB6" w:rsidRPr="00195198">
        <w:rPr>
          <w:rFonts w:asciiTheme="minorHAnsi" w:hAnsiTheme="minorHAnsi" w:cstheme="minorHAnsi"/>
          <w:iCs/>
          <w:sz w:val="22"/>
          <w:szCs w:val="22"/>
        </w:rPr>
        <w:t>43.400,00</w:t>
      </w:r>
      <w:r w:rsidRPr="00195198">
        <w:rPr>
          <w:rFonts w:asciiTheme="minorHAnsi" w:hAnsiTheme="minorHAnsi" w:cstheme="minorHAnsi"/>
          <w:iCs/>
          <w:sz w:val="22"/>
          <w:szCs w:val="22"/>
        </w:rPr>
        <w:t xml:space="preserve"> EUR</w:t>
      </w:r>
      <w:r w:rsidR="001B0843" w:rsidRPr="00195198">
        <w:rPr>
          <w:rFonts w:asciiTheme="minorHAnsi" w:hAnsiTheme="minorHAnsi" w:cstheme="minorHAnsi"/>
          <w:sz w:val="22"/>
          <w:szCs w:val="22"/>
        </w:rPr>
        <w:t xml:space="preserve"> </w:t>
      </w:r>
      <w:r w:rsidR="001B0843" w:rsidRPr="00195198">
        <w:rPr>
          <w:rFonts w:asciiTheme="minorHAnsi" w:hAnsiTheme="minorHAnsi" w:cstheme="minorHAnsi"/>
          <w:iCs/>
          <w:sz w:val="22"/>
          <w:szCs w:val="22"/>
        </w:rPr>
        <w:t>vienam draudžiamajam įvykiui</w:t>
      </w:r>
      <w:r w:rsidR="007B37C0" w:rsidRPr="00195198">
        <w:rPr>
          <w:rFonts w:asciiTheme="minorHAnsi" w:hAnsiTheme="minorHAnsi" w:cstheme="minorHAnsi"/>
          <w:sz w:val="22"/>
          <w:szCs w:val="22"/>
        </w:rPr>
        <w:t>.</w:t>
      </w:r>
    </w:p>
    <w:p w14:paraId="5CB94F37" w14:textId="6887BD08" w:rsidR="009B1D45" w:rsidRPr="00195198" w:rsidRDefault="001B0843" w:rsidP="00A902E9">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195198">
        <w:rPr>
          <w:rFonts w:asciiTheme="minorHAnsi" w:hAnsiTheme="minorHAnsi" w:cstheme="minorHAnsi"/>
          <w:iCs/>
          <w:sz w:val="22"/>
          <w:szCs w:val="22"/>
        </w:rPr>
        <w:t xml:space="preserve">Rangovo civilinės atsakomybės draudimo suma: ne mažiau </w:t>
      </w:r>
      <w:r w:rsidR="00805BB6" w:rsidRPr="00195198">
        <w:rPr>
          <w:rFonts w:asciiTheme="minorHAnsi" w:hAnsiTheme="minorHAnsi" w:cstheme="minorHAnsi"/>
          <w:iCs/>
          <w:sz w:val="22"/>
          <w:szCs w:val="22"/>
        </w:rPr>
        <w:t>43.400,00</w:t>
      </w:r>
      <w:r w:rsidRPr="00195198">
        <w:rPr>
          <w:rFonts w:asciiTheme="minorHAnsi" w:hAnsiTheme="minorHAnsi" w:cstheme="minorHAnsi"/>
          <w:iCs/>
          <w:sz w:val="22"/>
          <w:szCs w:val="22"/>
        </w:rPr>
        <w:t xml:space="preserve"> EUR</w:t>
      </w:r>
      <w:r w:rsidRPr="00195198">
        <w:rPr>
          <w:rFonts w:asciiTheme="minorHAnsi" w:hAnsiTheme="minorHAnsi" w:cstheme="minorHAnsi"/>
          <w:sz w:val="22"/>
          <w:szCs w:val="22"/>
        </w:rPr>
        <w:t xml:space="preserve"> </w:t>
      </w:r>
      <w:r w:rsidRPr="00195198">
        <w:rPr>
          <w:rFonts w:asciiTheme="minorHAnsi" w:hAnsiTheme="minorHAnsi" w:cstheme="minorHAnsi"/>
          <w:iCs/>
          <w:sz w:val="22"/>
          <w:szCs w:val="22"/>
        </w:rPr>
        <w:t>vienam draudžiamajam įvykiui</w:t>
      </w:r>
      <w:r w:rsidRPr="00195198">
        <w:rPr>
          <w:rFonts w:asciiTheme="minorHAnsi" w:hAnsiTheme="minorHAnsi" w:cstheme="minorHAnsi"/>
          <w:sz w:val="22"/>
          <w:szCs w:val="22"/>
        </w:rPr>
        <w:t>.</w:t>
      </w:r>
    </w:p>
    <w:p w14:paraId="3A6BC089" w14:textId="77777777" w:rsidR="00A902E9" w:rsidRPr="00195198" w:rsidRDefault="00A902E9" w:rsidP="00A902E9">
      <w:pPr>
        <w:pStyle w:val="ListParagraph"/>
        <w:spacing w:after="60"/>
        <w:ind w:left="0"/>
        <w:jc w:val="both"/>
        <w:rPr>
          <w:rFonts w:asciiTheme="minorHAnsi" w:hAnsiTheme="minorHAnsi" w:cstheme="minorHAnsi"/>
          <w:sz w:val="22"/>
          <w:szCs w:val="22"/>
        </w:rPr>
      </w:pPr>
    </w:p>
    <w:p w14:paraId="4C20D8D5" w14:textId="77777777" w:rsidR="009B1D45" w:rsidRPr="00195198" w:rsidRDefault="009B1D45" w:rsidP="009B1D45">
      <w:pPr>
        <w:pStyle w:val="BodyTextIndent"/>
        <w:numPr>
          <w:ilvl w:val="0"/>
          <w:numId w:val="14"/>
        </w:numPr>
        <w:spacing w:after="60"/>
        <w:jc w:val="center"/>
        <w:rPr>
          <w:rFonts w:asciiTheme="minorHAnsi" w:hAnsiTheme="minorHAnsi" w:cstheme="minorHAnsi"/>
          <w:b/>
          <w:sz w:val="22"/>
          <w:szCs w:val="22"/>
        </w:rPr>
      </w:pPr>
      <w:r w:rsidRPr="00195198">
        <w:rPr>
          <w:rFonts w:asciiTheme="minorHAnsi" w:hAnsiTheme="minorHAnsi" w:cstheme="minorHAnsi"/>
          <w:b/>
          <w:sz w:val="22"/>
          <w:szCs w:val="22"/>
        </w:rPr>
        <w:t>SUTARTIES ĮSIGALIOJIMAS IR GALIOJIMAS (</w:t>
      </w:r>
      <w:r w:rsidR="001435AF" w:rsidRPr="00195198">
        <w:rPr>
          <w:rFonts w:asciiTheme="minorHAnsi" w:hAnsiTheme="minorHAnsi" w:cstheme="minorHAnsi"/>
          <w:b/>
          <w:sz w:val="22"/>
          <w:szCs w:val="22"/>
        </w:rPr>
        <w:t>Sutarties BD</w:t>
      </w:r>
      <w:r w:rsidRPr="00195198">
        <w:rPr>
          <w:rFonts w:asciiTheme="minorHAnsi" w:hAnsiTheme="minorHAnsi" w:cstheme="minorHAnsi"/>
          <w:b/>
          <w:sz w:val="22"/>
          <w:szCs w:val="22"/>
        </w:rPr>
        <w:t xml:space="preserve"> 2.1 punktas)</w:t>
      </w:r>
    </w:p>
    <w:p w14:paraId="5C7EB0AB" w14:textId="3FFED354" w:rsidR="000A10A8" w:rsidRPr="00195198" w:rsidRDefault="001435AF" w:rsidP="00E174CF">
      <w:pPr>
        <w:pStyle w:val="ListParagraph"/>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bookmarkStart w:id="6" w:name="_Hlk535398208"/>
      <w:r w:rsidRPr="00195198">
        <w:rPr>
          <w:rFonts w:asciiTheme="minorHAnsi" w:hAnsiTheme="minorHAnsi" w:cstheme="minorHAnsi"/>
          <w:sz w:val="22"/>
          <w:szCs w:val="22"/>
        </w:rPr>
        <w:t xml:space="preserve">Ši Sutartis </w:t>
      </w:r>
      <w:r w:rsidR="00084BDF" w:rsidRPr="00195198">
        <w:rPr>
          <w:rFonts w:asciiTheme="minorHAnsi" w:eastAsia="Calibri" w:hAnsiTheme="minorHAnsi" w:cstheme="minorHAnsi"/>
          <w:sz w:val="22"/>
          <w:szCs w:val="22"/>
        </w:rPr>
        <w:t xml:space="preserve">laikoma sudaryta ją pasirašius įgaliotiems Šalių atstovams, o įsigalioja Tiekėjui pateikus pasirašytą deklaraciją, nurodytą Sutarties specialiųjų sąlygų </w:t>
      </w:r>
      <w:r w:rsidR="007B5051" w:rsidRPr="00195198">
        <w:rPr>
          <w:rFonts w:asciiTheme="minorHAnsi" w:eastAsia="Calibri" w:hAnsiTheme="minorHAnsi" w:cstheme="minorHAnsi"/>
          <w:sz w:val="22"/>
          <w:szCs w:val="22"/>
        </w:rPr>
        <w:t>9</w:t>
      </w:r>
      <w:r w:rsidR="00084BDF" w:rsidRPr="00195198">
        <w:rPr>
          <w:rFonts w:asciiTheme="minorHAnsi" w:eastAsia="Calibri" w:hAnsiTheme="minorHAnsi" w:cstheme="minorHAnsi"/>
          <w:sz w:val="22"/>
          <w:szCs w:val="22"/>
        </w:rPr>
        <w:t xml:space="preserve"> priede</w:t>
      </w:r>
      <w:r w:rsidR="00B00847" w:rsidRPr="00195198">
        <w:rPr>
          <w:rFonts w:asciiTheme="minorHAnsi" w:eastAsia="Calibri" w:hAnsiTheme="minorHAnsi" w:cstheme="minorHAnsi"/>
          <w:sz w:val="22"/>
          <w:szCs w:val="22"/>
        </w:rPr>
        <w:t>.</w:t>
      </w:r>
    </w:p>
    <w:bookmarkEnd w:id="6"/>
    <w:p w14:paraId="41012C4F" w14:textId="77777777" w:rsidR="000C723C" w:rsidRPr="00195198" w:rsidRDefault="000C723C" w:rsidP="000C723C">
      <w:pPr>
        <w:pStyle w:val="ListParagraph"/>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r w:rsidRPr="00195198">
        <w:rPr>
          <w:rFonts w:asciiTheme="minorHAnsi" w:hAnsiTheme="minorHAnsi" w:cstheme="minorHAnsi"/>
          <w:sz w:val="22"/>
          <w:szCs w:val="22"/>
        </w:rPr>
        <w:t>Sutartis galioja, kaip numatyta Sutarties BD 2.1 punkte</w:t>
      </w:r>
      <w:r w:rsidRPr="00195198">
        <w:rPr>
          <w:rFonts w:asciiTheme="minorHAnsi" w:hAnsiTheme="minorHAnsi" w:cstheme="minorHAnsi"/>
          <w:i/>
          <w:sz w:val="22"/>
          <w:szCs w:val="22"/>
        </w:rPr>
        <w:t>.</w:t>
      </w:r>
      <w:r w:rsidRPr="00195198">
        <w:rPr>
          <w:rFonts w:asciiTheme="minorHAnsi" w:hAnsiTheme="minorHAnsi" w:cstheme="minorHAnsi"/>
          <w:iCs/>
          <w:sz w:val="22"/>
          <w:szCs w:val="22"/>
        </w:rPr>
        <w:t xml:space="preserve"> </w:t>
      </w:r>
    </w:p>
    <w:p w14:paraId="4371B425" w14:textId="77777777" w:rsidR="009B1D45" w:rsidRPr="00195198" w:rsidRDefault="009B1D45" w:rsidP="009B1D45">
      <w:pPr>
        <w:pStyle w:val="BodyTextIndent"/>
        <w:spacing w:after="60"/>
        <w:ind w:left="1440" w:firstLine="0"/>
        <w:rPr>
          <w:rFonts w:asciiTheme="minorHAnsi" w:hAnsiTheme="minorHAnsi" w:cstheme="minorHAnsi"/>
          <w:b/>
          <w:sz w:val="22"/>
          <w:szCs w:val="22"/>
        </w:rPr>
      </w:pPr>
    </w:p>
    <w:p w14:paraId="7C18D0EB" w14:textId="7365870C" w:rsidR="00CD7812" w:rsidRPr="00195198" w:rsidRDefault="00CD7812" w:rsidP="009B1D45">
      <w:pPr>
        <w:pStyle w:val="BodyTextIndent"/>
        <w:numPr>
          <w:ilvl w:val="0"/>
          <w:numId w:val="14"/>
        </w:numPr>
        <w:spacing w:after="60"/>
        <w:jc w:val="center"/>
        <w:rPr>
          <w:rFonts w:asciiTheme="minorHAnsi" w:hAnsiTheme="minorHAnsi" w:cstheme="minorHAnsi"/>
          <w:b/>
          <w:sz w:val="22"/>
          <w:szCs w:val="22"/>
        </w:rPr>
      </w:pPr>
      <w:r w:rsidRPr="00195198">
        <w:rPr>
          <w:rFonts w:asciiTheme="minorHAnsi" w:hAnsiTheme="minorHAnsi" w:cstheme="minorHAnsi"/>
          <w:b/>
          <w:sz w:val="22"/>
          <w:szCs w:val="22"/>
        </w:rPr>
        <w:t>SPECIALIOSIOS SĄLYGOS</w:t>
      </w:r>
    </w:p>
    <w:p w14:paraId="38990870" w14:textId="537FEA8E" w:rsidR="009E204E" w:rsidRPr="00195198" w:rsidRDefault="009E204E" w:rsidP="00F76955">
      <w:pPr>
        <w:pStyle w:val="BodyTextIndent"/>
        <w:numPr>
          <w:ilvl w:val="1"/>
          <w:numId w:val="14"/>
        </w:numPr>
        <w:tabs>
          <w:tab w:val="clear" w:pos="360"/>
        </w:tabs>
        <w:spacing w:after="60"/>
        <w:ind w:left="0" w:firstLine="0"/>
        <w:rPr>
          <w:rFonts w:asciiTheme="minorHAnsi" w:hAnsiTheme="minorHAnsi" w:cstheme="minorHAnsi"/>
          <w:i/>
          <w:sz w:val="22"/>
          <w:szCs w:val="22"/>
          <w:u w:val="single"/>
        </w:rPr>
      </w:pPr>
      <w:r w:rsidRPr="00195198">
        <w:rPr>
          <w:rFonts w:asciiTheme="minorHAnsi" w:hAnsiTheme="minorHAnsi" w:cstheme="minorHAnsi"/>
          <w:iCs/>
          <w:sz w:val="22"/>
          <w:szCs w:val="22"/>
        </w:rPr>
        <w:t xml:space="preserve">Darbai pagal ši Sutartį gali būti atliekami tik ne šildymo sezono metu: </w:t>
      </w:r>
      <w:r w:rsidR="00DB4C27" w:rsidRPr="00195198">
        <w:rPr>
          <w:rFonts w:asciiTheme="minorHAnsi" w:hAnsiTheme="minorHAnsi" w:cstheme="minorHAnsi"/>
          <w:iCs/>
          <w:sz w:val="22"/>
          <w:szCs w:val="22"/>
        </w:rPr>
        <w:t>TAIP</w:t>
      </w:r>
      <w:r w:rsidRPr="00195198">
        <w:rPr>
          <w:rFonts w:asciiTheme="minorHAnsi" w:hAnsiTheme="minorHAnsi" w:cstheme="minorHAnsi"/>
          <w:iCs/>
          <w:sz w:val="22"/>
          <w:szCs w:val="22"/>
        </w:rPr>
        <w:t>.</w:t>
      </w:r>
    </w:p>
    <w:p w14:paraId="67020A5C" w14:textId="77777777" w:rsidR="00AE5F70" w:rsidRPr="00195198" w:rsidRDefault="00AE5F70" w:rsidP="004B563B">
      <w:pPr>
        <w:pStyle w:val="BodyTextIndent"/>
        <w:spacing w:after="60"/>
        <w:ind w:firstLine="0"/>
        <w:rPr>
          <w:rFonts w:asciiTheme="minorHAnsi" w:hAnsiTheme="minorHAnsi" w:cstheme="minorHAnsi"/>
          <w:b/>
          <w:sz w:val="22"/>
          <w:szCs w:val="22"/>
        </w:rPr>
      </w:pPr>
    </w:p>
    <w:p w14:paraId="4A81AA15" w14:textId="516A49A4" w:rsidR="00CD7812" w:rsidRPr="00195198" w:rsidRDefault="00CD7812" w:rsidP="00CD7812">
      <w:pPr>
        <w:pStyle w:val="BodyTextIndent"/>
        <w:numPr>
          <w:ilvl w:val="0"/>
          <w:numId w:val="14"/>
        </w:numPr>
        <w:spacing w:after="60"/>
        <w:jc w:val="center"/>
        <w:rPr>
          <w:rFonts w:asciiTheme="minorHAnsi" w:hAnsiTheme="minorHAnsi" w:cstheme="minorHAnsi"/>
          <w:b/>
          <w:i/>
          <w:sz w:val="22"/>
          <w:szCs w:val="22"/>
          <w:u w:val="single"/>
        </w:rPr>
      </w:pPr>
      <w:r w:rsidRPr="00195198">
        <w:rPr>
          <w:rFonts w:asciiTheme="minorHAnsi" w:hAnsiTheme="minorHAnsi" w:cstheme="minorHAnsi"/>
          <w:b/>
          <w:i/>
          <w:sz w:val="22"/>
          <w:szCs w:val="22"/>
          <w:u w:val="single"/>
        </w:rPr>
        <w:t>PAKEIČIAMOS / NETAIKOMOS SUTARTIES BD SĄLYGOS</w:t>
      </w:r>
    </w:p>
    <w:p w14:paraId="7A4148F4" w14:textId="4BD937A3" w:rsidR="00850ACF" w:rsidRPr="00195198" w:rsidRDefault="00850ACF" w:rsidP="00850ACF">
      <w:pPr>
        <w:pStyle w:val="BodyTextIndent"/>
        <w:numPr>
          <w:ilvl w:val="1"/>
          <w:numId w:val="14"/>
        </w:numPr>
        <w:tabs>
          <w:tab w:val="clear" w:pos="360"/>
          <w:tab w:val="num" w:pos="142"/>
        </w:tabs>
        <w:spacing w:after="60"/>
        <w:ind w:left="0" w:firstLine="0"/>
        <w:rPr>
          <w:rFonts w:asciiTheme="minorHAnsi" w:hAnsiTheme="minorHAnsi" w:cstheme="minorHAnsi"/>
          <w:i/>
          <w:color w:val="9BBB59" w:themeColor="accent3"/>
          <w:sz w:val="22"/>
          <w:szCs w:val="22"/>
        </w:rPr>
      </w:pPr>
      <w:r w:rsidRPr="00195198">
        <w:rPr>
          <w:rFonts w:asciiTheme="minorHAnsi" w:hAnsiTheme="minorHAnsi" w:cstheme="minorHAnsi"/>
          <w:color w:val="000000"/>
          <w:sz w:val="22"/>
          <w:szCs w:val="22"/>
        </w:rPr>
        <w:t>Sutarties bendrųjų sąlygų 3.2. punktas papildomas 3.2.10. punktu, kuris išdėstomas taip: „3.2.10. visą Sutarties galiojimo laikotarpį užtikrins</w:t>
      </w:r>
      <w:r w:rsidR="006F690D" w:rsidRPr="00195198">
        <w:rPr>
          <w:rFonts w:asciiTheme="minorHAnsi" w:hAnsiTheme="minorHAnsi" w:cstheme="minorHAnsi"/>
          <w:color w:val="000000"/>
          <w:sz w:val="22"/>
          <w:szCs w:val="22"/>
        </w:rPr>
        <w:t xml:space="preserve"> 2014 m. liepos 31 d. Tarybos reglamento (ES) Nr. 833/2014 dėl ribojamųjų priemonių atsižvelgiant į Rusijos veiksmus, kuriais destabilizuojama padėtis Ukrainoje, su pakeitimais, padarytais 2022 m. balandžio 8 d. Tarybos reglamentu (ES) Nr. 2022/576, ir</w:t>
      </w:r>
      <w:r w:rsidRPr="00195198">
        <w:rPr>
          <w:rFonts w:asciiTheme="minorHAnsi" w:hAnsiTheme="minorHAnsi" w:cstheme="minorHAnsi"/>
          <w:color w:val="000000"/>
          <w:sz w:val="22"/>
          <w:szCs w:val="22"/>
        </w:rPr>
        <w:t xml:space="preserve"> Komunalinio sektoriaus įstatymo 58 straipsnio 4</w:t>
      </w:r>
      <w:r w:rsidRPr="00195198">
        <w:rPr>
          <w:rFonts w:asciiTheme="minorHAnsi" w:hAnsiTheme="minorHAnsi" w:cstheme="minorHAnsi"/>
          <w:color w:val="000000"/>
          <w:sz w:val="22"/>
          <w:szCs w:val="22"/>
          <w:vertAlign w:val="superscript"/>
        </w:rPr>
        <w:t>1</w:t>
      </w:r>
      <w:r w:rsidRPr="00195198">
        <w:rPr>
          <w:rFonts w:asciiTheme="minorHAnsi" w:hAnsiTheme="minorHAnsi" w:cstheme="minorHAnsi"/>
          <w:color w:val="000000"/>
          <w:sz w:val="22"/>
          <w:szCs w:val="22"/>
        </w:rPr>
        <w:t> dalies 1-3 punktuose nurodytų sąlygų išlaikymą, jei tos sąlygos buvo tikrinamos prieš sudarant šią sutartį ir sudarys galimybes Užsakovui bet kuriuo metu ir bet kuria apimtimi patikrinti minėtų sąlygų laikymąsi Sutarties galiojimo laikotarpiu“.</w:t>
      </w:r>
    </w:p>
    <w:p w14:paraId="3598BEEA" w14:textId="77777777" w:rsidR="00850ACF" w:rsidRPr="00195198" w:rsidRDefault="00850ACF" w:rsidP="00850ACF">
      <w:pPr>
        <w:pStyle w:val="BodyTextIndent"/>
        <w:numPr>
          <w:ilvl w:val="1"/>
          <w:numId w:val="14"/>
        </w:numPr>
        <w:tabs>
          <w:tab w:val="clear" w:pos="360"/>
          <w:tab w:val="num" w:pos="142"/>
        </w:tabs>
        <w:spacing w:after="60"/>
        <w:ind w:left="0" w:firstLine="0"/>
        <w:rPr>
          <w:rFonts w:asciiTheme="minorHAnsi" w:hAnsiTheme="minorHAnsi" w:cstheme="minorHAnsi"/>
          <w:i/>
          <w:color w:val="9BBB59" w:themeColor="accent3"/>
          <w:sz w:val="22"/>
          <w:szCs w:val="22"/>
        </w:rPr>
      </w:pPr>
      <w:r w:rsidRPr="00195198">
        <w:rPr>
          <w:rFonts w:asciiTheme="minorHAnsi" w:hAnsiTheme="minorHAnsi" w:cstheme="minorHAnsi"/>
          <w:color w:val="000000"/>
          <w:sz w:val="22"/>
          <w:szCs w:val="22"/>
        </w:rPr>
        <w:t>Sutarties bendrųjų sąlygų 9.1. punktas keičiamas taip: „</w:t>
      </w:r>
      <w:r w:rsidRPr="00195198">
        <w:rPr>
          <w:rFonts w:asciiTheme="minorHAnsi" w:hAnsiTheme="minorHAnsi" w:cstheme="minorHAnsi"/>
          <w:sz w:val="22"/>
          <w:szCs w:val="22"/>
        </w:rPr>
        <w:t>Rangovas Sutarčiai vykdyti turi pasitelkti tik tuos Subrangovus, kurie nurodyti Sutarties SD 5.2 punkte. Rangovas neturi teisės pasitelkti Subrangovų jeigu jie nėra nurodyti Sutarties SD 5.2. punkte. Subrangovas gali vykdyti tik tokią jam priskirtą Darbų dalį, kokia nurodyta Sutarties SD 5.2. punkte.“</w:t>
      </w:r>
    </w:p>
    <w:p w14:paraId="3FE0DDAA" w14:textId="77777777" w:rsidR="00850ACF" w:rsidRPr="00195198" w:rsidRDefault="00850ACF" w:rsidP="00850ACF">
      <w:pPr>
        <w:pStyle w:val="BodyTextIndent"/>
        <w:numPr>
          <w:ilvl w:val="1"/>
          <w:numId w:val="14"/>
        </w:numPr>
        <w:tabs>
          <w:tab w:val="clear" w:pos="360"/>
          <w:tab w:val="num" w:pos="142"/>
        </w:tabs>
        <w:spacing w:after="60"/>
        <w:ind w:left="0" w:firstLine="0"/>
        <w:rPr>
          <w:rFonts w:asciiTheme="minorHAnsi" w:hAnsiTheme="minorHAnsi" w:cstheme="minorHAnsi"/>
          <w:i/>
          <w:color w:val="9BBB59" w:themeColor="accent3"/>
          <w:sz w:val="22"/>
          <w:szCs w:val="22"/>
        </w:rPr>
      </w:pPr>
      <w:r w:rsidRPr="00195198">
        <w:rPr>
          <w:rFonts w:asciiTheme="minorHAnsi" w:hAnsiTheme="minorHAnsi" w:cstheme="minorHAnsi"/>
          <w:color w:val="000000"/>
          <w:sz w:val="22"/>
          <w:szCs w:val="22"/>
        </w:rPr>
        <w:t>Sutarties bendrųjų sąlygų 9.2. punktas keičiamas taip</w:t>
      </w:r>
      <w:r w:rsidRPr="00195198">
        <w:rPr>
          <w:rFonts w:asciiTheme="minorHAnsi" w:hAnsiTheme="minorHAnsi" w:cstheme="minorHAnsi"/>
          <w:sz w:val="22"/>
          <w:szCs w:val="22"/>
        </w:rPr>
        <w:t>:</w:t>
      </w:r>
      <w:r w:rsidRPr="00195198">
        <w:rPr>
          <w:rFonts w:asciiTheme="minorHAnsi" w:hAnsiTheme="minorHAnsi" w:cstheme="minorHAnsi"/>
          <w:i/>
          <w:sz w:val="22"/>
          <w:szCs w:val="22"/>
        </w:rPr>
        <w:t xml:space="preserve"> „</w:t>
      </w:r>
      <w:r w:rsidRPr="00195198">
        <w:rPr>
          <w:rFonts w:asciiTheme="minorHAnsi" w:hAnsiTheme="minorHAnsi" w:cstheme="minorHAnsi"/>
          <w:sz w:val="22"/>
          <w:szCs w:val="22"/>
        </w:rPr>
        <w:t>Jeigu Rangovas Darbams atlikti nori samdyti kitą, nei nurodyta Sutarties SD 5.2. punkte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30A4A79D" w14:textId="11801804" w:rsidR="00850ACF" w:rsidRPr="00195198" w:rsidRDefault="00850ACF" w:rsidP="00850ACF">
      <w:pPr>
        <w:pStyle w:val="BodyTextIndent"/>
        <w:numPr>
          <w:ilvl w:val="1"/>
          <w:numId w:val="14"/>
        </w:numPr>
        <w:tabs>
          <w:tab w:val="clear" w:pos="360"/>
          <w:tab w:val="num" w:pos="142"/>
        </w:tabs>
        <w:spacing w:after="60"/>
        <w:ind w:left="0" w:firstLine="0"/>
        <w:rPr>
          <w:rFonts w:asciiTheme="minorHAnsi" w:hAnsiTheme="minorHAnsi" w:cstheme="minorHAnsi"/>
          <w:i/>
          <w:color w:val="9BBB59" w:themeColor="accent3"/>
          <w:sz w:val="22"/>
          <w:szCs w:val="22"/>
        </w:rPr>
      </w:pPr>
      <w:r w:rsidRPr="00195198">
        <w:rPr>
          <w:rFonts w:asciiTheme="minorHAnsi" w:hAnsiTheme="minorHAnsi" w:cstheme="minorHAnsi"/>
          <w:color w:val="000000"/>
          <w:sz w:val="22"/>
          <w:szCs w:val="22"/>
        </w:rPr>
        <w:t>Sutarties bendrųjų sąlygų 15.5. punktas papildomas 15.5.13. punktu, kuris išdėstomas taip: „15.5.13. kai paaiškėja, jog Rangovas</w:t>
      </w:r>
      <w:r w:rsidR="006F690D" w:rsidRPr="00195198">
        <w:rPr>
          <w:rFonts w:asciiTheme="minorHAnsi" w:hAnsiTheme="minorHAnsi" w:cstheme="minorHAnsi"/>
          <w:color w:val="000000"/>
          <w:sz w:val="22"/>
          <w:szCs w:val="22"/>
        </w:rPr>
        <w:t xml:space="preserve"> nesilaikė 2014 m. liepos 31 d. Tarybos reglamento (ES) Nr. 833/2014 dėl ribojamųjų priemonių atsižvelgiant į Rusijos veiksmus, kuriais destabilizuojama padėtis Ukrainoje, su pakeitimais, padarytais 2022 m. balandžio 8 d. Tarybos reglamentu (ES) Nr. 2022/576 reikalavimų ar</w:t>
      </w:r>
      <w:r w:rsidRPr="00195198">
        <w:rPr>
          <w:rFonts w:asciiTheme="minorHAnsi" w:hAnsiTheme="minorHAnsi" w:cstheme="minorHAnsi"/>
          <w:color w:val="000000"/>
          <w:sz w:val="22"/>
          <w:szCs w:val="22"/>
        </w:rPr>
        <w:t xml:space="preserve"> atitinka bent vieną Komunalinio sektoriaus įstatymo 58 straipsnio 4</w:t>
      </w:r>
      <w:r w:rsidRPr="00195198">
        <w:rPr>
          <w:rFonts w:asciiTheme="minorHAnsi" w:hAnsiTheme="minorHAnsi" w:cstheme="minorHAnsi"/>
          <w:color w:val="000000"/>
          <w:sz w:val="22"/>
          <w:szCs w:val="22"/>
          <w:vertAlign w:val="superscript"/>
        </w:rPr>
        <w:t>1</w:t>
      </w:r>
      <w:r w:rsidRPr="00195198">
        <w:rPr>
          <w:rFonts w:asciiTheme="minorHAnsi" w:hAnsiTheme="minorHAnsi" w:cstheme="minorHAnsi"/>
          <w:color w:val="000000"/>
          <w:sz w:val="22"/>
          <w:szCs w:val="22"/>
        </w:rPr>
        <w:t> dalyje nurodytą sąlygą“.</w:t>
      </w:r>
    </w:p>
    <w:p w14:paraId="15498382" w14:textId="5DF5F928" w:rsidR="006F690D" w:rsidRPr="00195198" w:rsidRDefault="00850ACF" w:rsidP="006F690D">
      <w:pPr>
        <w:pStyle w:val="BodyTextIndent"/>
        <w:numPr>
          <w:ilvl w:val="1"/>
          <w:numId w:val="14"/>
        </w:numPr>
        <w:tabs>
          <w:tab w:val="clear" w:pos="360"/>
          <w:tab w:val="num" w:pos="0"/>
        </w:tabs>
        <w:spacing w:after="60"/>
        <w:ind w:left="0" w:firstLine="0"/>
        <w:rPr>
          <w:rFonts w:asciiTheme="minorHAnsi" w:hAnsiTheme="minorHAnsi" w:cstheme="minorHAnsi"/>
          <w:i/>
          <w:color w:val="9BBB59" w:themeColor="accent3"/>
          <w:sz w:val="22"/>
          <w:szCs w:val="22"/>
        </w:rPr>
      </w:pPr>
      <w:r w:rsidRPr="00195198">
        <w:rPr>
          <w:rFonts w:asciiTheme="minorHAnsi" w:hAnsiTheme="minorHAnsi" w:cstheme="minorHAnsi"/>
          <w:color w:val="000000"/>
          <w:sz w:val="22"/>
          <w:szCs w:val="22"/>
        </w:rPr>
        <w:t>Sutarties bendrųjų sąlygų 15.5. punktas papildomas 15.5.1</w:t>
      </w:r>
      <w:r w:rsidR="00F72098" w:rsidRPr="00195198">
        <w:rPr>
          <w:rFonts w:asciiTheme="minorHAnsi" w:hAnsiTheme="minorHAnsi" w:cstheme="minorHAnsi"/>
          <w:color w:val="000000"/>
          <w:sz w:val="22"/>
          <w:szCs w:val="22"/>
        </w:rPr>
        <w:t>3</w:t>
      </w:r>
      <w:r w:rsidRPr="00195198">
        <w:rPr>
          <w:rFonts w:asciiTheme="minorHAnsi" w:hAnsiTheme="minorHAnsi" w:cstheme="minorHAnsi"/>
          <w:color w:val="000000"/>
          <w:sz w:val="22"/>
          <w:szCs w:val="22"/>
        </w:rPr>
        <w:t xml:space="preserve"> punktu, kuris išdėstomas taip: „</w:t>
      </w:r>
      <w:r w:rsidRPr="00195198">
        <w:rPr>
          <w:rFonts w:asciiTheme="minorHAnsi" w:hAnsiTheme="minorHAnsi" w:cstheme="minorHAnsi"/>
          <w:color w:val="000000"/>
          <w:sz w:val="22"/>
          <w:szCs w:val="22"/>
          <w:shd w:val="clear" w:color="auto" w:fill="FFFFFF"/>
        </w:rPr>
        <w:t xml:space="preserve">Užsakovas turi teisę Sutarties galiojimo laikotarpiu pareikalauti iš </w:t>
      </w:r>
      <w:r w:rsidR="006F690D" w:rsidRPr="00195198">
        <w:rPr>
          <w:rFonts w:asciiTheme="minorHAnsi" w:hAnsiTheme="minorHAnsi" w:cstheme="minorHAnsi"/>
          <w:color w:val="000000"/>
          <w:sz w:val="22"/>
          <w:szCs w:val="22"/>
          <w:shd w:val="clear" w:color="auto" w:fill="FFFFFF"/>
        </w:rPr>
        <w:t>Rangovo</w:t>
      </w:r>
      <w:r w:rsidRPr="00195198">
        <w:rPr>
          <w:rFonts w:asciiTheme="minorHAnsi" w:hAnsiTheme="minorHAnsi" w:cstheme="minorHAnsi"/>
          <w:color w:val="000000"/>
          <w:sz w:val="22"/>
          <w:szCs w:val="22"/>
          <w:shd w:val="clear" w:color="auto" w:fill="FFFFFF"/>
        </w:rPr>
        <w:t xml:space="preserve"> pateikti pagrindžiančius dokumentus dėl jo teikiamų paslaugų ir/ar jų metu naudojamų prekių </w:t>
      </w:r>
      <w:r w:rsidRPr="00195198">
        <w:rPr>
          <w:rFonts w:asciiTheme="minorHAnsi" w:eastAsia="Calibri" w:hAnsiTheme="minorHAnsi" w:cstheme="minorHAnsi"/>
          <w:sz w:val="22"/>
          <w:szCs w:val="22"/>
          <w:lang w:eastAsia="x-none"/>
        </w:rPr>
        <w:t>(įskaitant jų sudedamąsias dalis)</w:t>
      </w:r>
      <w:r w:rsidRPr="00195198">
        <w:rPr>
          <w:rFonts w:asciiTheme="minorHAnsi" w:eastAsia="Calibri" w:hAnsiTheme="minorHAnsi" w:cstheme="minorHAnsi"/>
          <w:sz w:val="22"/>
          <w:szCs w:val="22"/>
        </w:rPr>
        <w:t xml:space="preserve"> </w:t>
      </w:r>
      <w:r w:rsidRPr="00195198">
        <w:rPr>
          <w:rFonts w:asciiTheme="minorHAnsi" w:hAnsiTheme="minorHAnsi" w:cstheme="minorHAnsi"/>
          <w:color w:val="000000"/>
          <w:sz w:val="22"/>
          <w:szCs w:val="22"/>
          <w:shd w:val="clear" w:color="auto" w:fill="FFFFFF"/>
        </w:rPr>
        <w:t>atitikties Komunalinio sektoriaus įstatymo 58 straipsnio 4</w:t>
      </w:r>
      <w:r w:rsidRPr="00195198">
        <w:rPr>
          <w:rFonts w:asciiTheme="minorHAnsi" w:hAnsiTheme="minorHAnsi" w:cstheme="minorHAnsi"/>
          <w:color w:val="000000"/>
          <w:sz w:val="22"/>
          <w:szCs w:val="22"/>
          <w:shd w:val="clear" w:color="auto" w:fill="FFFFFF"/>
          <w:vertAlign w:val="superscript"/>
        </w:rPr>
        <w:t>1</w:t>
      </w:r>
      <w:r w:rsidRPr="00195198">
        <w:rPr>
          <w:rFonts w:asciiTheme="minorHAnsi" w:hAnsiTheme="minorHAnsi" w:cstheme="minorHAnsi"/>
          <w:color w:val="000000"/>
          <w:sz w:val="22"/>
          <w:szCs w:val="22"/>
          <w:shd w:val="clear" w:color="auto" w:fill="FFFFFF"/>
        </w:rPr>
        <w:t> dalies nuostatoms. Rangovui per Užsakovo nurodytą terminą, ne trumpesnį nei 5 (penkios) darbo dienos, nepateikus nurodytų dokumentų ar tinkamai nepagrindus teikiamų paslaugų ir/ar jų metu naudojamų prekių atitikties Komunalinio sektoriaus įstatymo 58 straipsnio 4</w:t>
      </w:r>
      <w:r w:rsidRPr="00195198">
        <w:rPr>
          <w:rFonts w:asciiTheme="minorHAnsi" w:hAnsiTheme="minorHAnsi" w:cstheme="minorHAnsi"/>
          <w:color w:val="000000"/>
          <w:sz w:val="22"/>
          <w:szCs w:val="22"/>
          <w:shd w:val="clear" w:color="auto" w:fill="FFFFFF"/>
          <w:vertAlign w:val="superscript"/>
        </w:rPr>
        <w:t>1</w:t>
      </w:r>
      <w:r w:rsidRPr="00195198">
        <w:rPr>
          <w:rFonts w:asciiTheme="minorHAnsi" w:hAnsiTheme="minorHAnsi" w:cstheme="minorHAnsi"/>
          <w:color w:val="000000"/>
          <w:sz w:val="22"/>
          <w:szCs w:val="22"/>
          <w:shd w:val="clear" w:color="auto" w:fill="FFFFFF"/>
        </w:rPr>
        <w:t> dalies nuostatoms, Užsakovas turi teisę vienašališkai nutraukti Sutartį apie tai įspėjęs Rangovas raštu prieš 5 (penkias) kalendorines dienas.“</w:t>
      </w:r>
      <w:r w:rsidR="009B1D45" w:rsidRPr="00195198">
        <w:rPr>
          <w:rFonts w:asciiTheme="minorHAnsi" w:hAnsiTheme="minorHAnsi" w:cstheme="minorHAnsi"/>
          <w:i/>
          <w:color w:val="9BBB59" w:themeColor="accent3"/>
          <w:sz w:val="22"/>
          <w:szCs w:val="22"/>
        </w:rPr>
        <w:t xml:space="preserve"> </w:t>
      </w:r>
    </w:p>
    <w:p w14:paraId="52720A3C" w14:textId="2A77C057" w:rsidR="006F690D" w:rsidRPr="00195198" w:rsidRDefault="006F690D" w:rsidP="006F690D">
      <w:pPr>
        <w:pStyle w:val="BodyTextIndent"/>
        <w:numPr>
          <w:ilvl w:val="1"/>
          <w:numId w:val="14"/>
        </w:numPr>
        <w:tabs>
          <w:tab w:val="clear" w:pos="360"/>
          <w:tab w:val="num" w:pos="0"/>
        </w:tabs>
        <w:spacing w:after="60"/>
        <w:ind w:left="0" w:firstLine="0"/>
        <w:rPr>
          <w:rFonts w:asciiTheme="minorHAnsi" w:hAnsiTheme="minorHAnsi" w:cstheme="minorHAnsi"/>
          <w:i/>
          <w:color w:val="9BBB59" w:themeColor="accent3"/>
          <w:sz w:val="22"/>
          <w:szCs w:val="22"/>
        </w:rPr>
      </w:pPr>
      <w:r w:rsidRPr="00195198">
        <w:rPr>
          <w:rFonts w:asciiTheme="minorHAnsi" w:hAnsiTheme="minorHAnsi" w:cstheme="minorHAnsi"/>
          <w:color w:val="000000"/>
          <w:sz w:val="22"/>
          <w:szCs w:val="22"/>
        </w:rPr>
        <w:t>Sutarties bendrųjų sąlygų 3.1. punktas papildomas 3.1.</w:t>
      </w:r>
      <w:r w:rsidR="006522FB" w:rsidRPr="00195198">
        <w:rPr>
          <w:rFonts w:asciiTheme="minorHAnsi" w:hAnsiTheme="minorHAnsi" w:cstheme="minorHAnsi"/>
          <w:color w:val="000000"/>
          <w:sz w:val="22"/>
          <w:szCs w:val="22"/>
        </w:rPr>
        <w:t>8</w:t>
      </w:r>
      <w:r w:rsidRPr="00195198">
        <w:rPr>
          <w:rFonts w:asciiTheme="minorHAnsi" w:hAnsiTheme="minorHAnsi" w:cstheme="minorHAnsi"/>
          <w:color w:val="000000"/>
          <w:sz w:val="22"/>
          <w:szCs w:val="22"/>
        </w:rPr>
        <w:t xml:space="preserve"> punktu, kuris išdėstomas taip: „3.1.</w:t>
      </w:r>
      <w:r w:rsidR="006522FB" w:rsidRPr="00195198">
        <w:rPr>
          <w:rFonts w:asciiTheme="minorHAnsi" w:hAnsiTheme="minorHAnsi" w:cstheme="minorHAnsi"/>
          <w:color w:val="000000"/>
          <w:sz w:val="22"/>
          <w:szCs w:val="22"/>
        </w:rPr>
        <w:t>8</w:t>
      </w:r>
      <w:r w:rsidRPr="00195198">
        <w:rPr>
          <w:rFonts w:asciiTheme="minorHAnsi" w:hAnsiTheme="minorHAnsi" w:cstheme="minorHAnsi"/>
          <w:color w:val="000000"/>
          <w:sz w:val="22"/>
          <w:szCs w:val="22"/>
        </w:rPr>
        <w:t xml:space="preserve">. </w:t>
      </w:r>
      <w:r w:rsidRPr="00195198">
        <w:rPr>
          <w:rFonts w:asciiTheme="minorHAnsi" w:hAnsiTheme="minorHAnsi" w:cstheme="minorHAnsi"/>
          <w:sz w:val="22"/>
          <w:szCs w:val="22"/>
          <w:u w:val="single"/>
        </w:rPr>
        <w:t>Sutarties vykdymo laikotarpiu taikyti aplinkosaugines priemones, nustatytas 2 priede „Techninė specifikacija“.</w:t>
      </w:r>
    </w:p>
    <w:p w14:paraId="4F1AA611" w14:textId="52E2E857" w:rsidR="00A93CD1" w:rsidRPr="00195198" w:rsidRDefault="00A93CD1" w:rsidP="002839E2">
      <w:pPr>
        <w:pStyle w:val="ListParagraph"/>
        <w:numPr>
          <w:ilvl w:val="1"/>
          <w:numId w:val="14"/>
        </w:numPr>
        <w:ind w:left="0" w:firstLine="0"/>
        <w:jc w:val="both"/>
        <w:rPr>
          <w:rFonts w:asciiTheme="minorHAnsi" w:eastAsia="Arial" w:hAnsiTheme="minorHAnsi" w:cstheme="minorHAnsi"/>
          <w:sz w:val="22"/>
          <w:szCs w:val="22"/>
        </w:rPr>
      </w:pPr>
      <w:r w:rsidRPr="00195198">
        <w:rPr>
          <w:rFonts w:asciiTheme="minorHAnsi" w:eastAsia="Arial" w:hAnsiTheme="minorHAnsi" w:cstheme="minorHAnsi"/>
          <w:sz w:val="22"/>
          <w:szCs w:val="22"/>
        </w:rPr>
        <w:t xml:space="preserve">Rangovas per 5 darbo dienas po Sutarties </w:t>
      </w:r>
      <w:r w:rsidR="00CC5AA8" w:rsidRPr="00195198">
        <w:rPr>
          <w:rFonts w:asciiTheme="minorHAnsi" w:eastAsia="Arial" w:hAnsiTheme="minorHAnsi" w:cstheme="minorHAnsi"/>
          <w:sz w:val="22"/>
          <w:szCs w:val="22"/>
        </w:rPr>
        <w:t>pasirašymo</w:t>
      </w:r>
      <w:r w:rsidRPr="00195198">
        <w:rPr>
          <w:rFonts w:asciiTheme="minorHAnsi" w:eastAsia="Arial" w:hAnsiTheme="minorHAnsi" w:cstheme="minorHAnsi"/>
          <w:sz w:val="22"/>
          <w:szCs w:val="22"/>
        </w:rPr>
        <w:t xml:space="preserve"> Užsakovui turės pateikti </w:t>
      </w:r>
      <w:r w:rsidRPr="00195198">
        <w:rPr>
          <w:rFonts w:asciiTheme="minorHAnsi" w:hAnsiTheme="minorHAnsi" w:cstheme="minorHAnsi"/>
          <w:sz w:val="22"/>
          <w:szCs w:val="22"/>
        </w:rPr>
        <w:t xml:space="preserve">dokumentus, įrodančius, kad jis, vykdydamas Sutartyje nurodytus Darbus, taikys aplinkos apsaugos vadybos priemones, t. y. tiekėjas </w:t>
      </w:r>
      <w:r w:rsidRPr="00195198">
        <w:rPr>
          <w:rFonts w:asciiTheme="minorHAnsi" w:hAnsiTheme="minorHAnsi" w:cstheme="minorHAnsi"/>
          <w:bCs/>
          <w:sz w:val="22"/>
          <w:szCs w:val="22"/>
        </w:rPr>
        <w:t xml:space="preserve">Šilumos </w:t>
      </w:r>
      <w:r w:rsidRPr="00C2249B">
        <w:rPr>
          <w:rFonts w:asciiTheme="minorHAnsi" w:hAnsiTheme="minorHAnsi" w:cstheme="minorHAnsi"/>
          <w:bCs/>
          <w:color w:val="000000" w:themeColor="text1"/>
          <w:sz w:val="22"/>
          <w:szCs w:val="22"/>
        </w:rPr>
        <w:t xml:space="preserve">tiekimo tinklų </w:t>
      </w:r>
      <w:r w:rsidR="00C2249B" w:rsidRPr="00C2249B">
        <w:rPr>
          <w:rFonts w:asciiTheme="minorHAnsi" w:hAnsiTheme="minorHAnsi" w:cstheme="minorHAnsi"/>
          <w:color w:val="000000" w:themeColor="text1"/>
          <w:sz w:val="22"/>
          <w:szCs w:val="22"/>
        </w:rPr>
        <w:t>iki daugiabučio gyvenamojo namo Šatrijos g. 7</w:t>
      </w:r>
      <w:r w:rsidRPr="00C2249B">
        <w:rPr>
          <w:rFonts w:asciiTheme="minorHAnsi" w:hAnsiTheme="minorHAnsi" w:cstheme="minorHAnsi"/>
          <w:bCs/>
          <w:color w:val="000000" w:themeColor="text1"/>
          <w:sz w:val="22"/>
          <w:szCs w:val="22"/>
        </w:rPr>
        <w:t xml:space="preserve"> statybos </w:t>
      </w:r>
      <w:r w:rsidRPr="00C2249B">
        <w:rPr>
          <w:rFonts w:asciiTheme="minorHAnsi" w:hAnsiTheme="minorHAnsi" w:cstheme="minorHAnsi"/>
          <w:color w:val="000000" w:themeColor="text1"/>
          <w:sz w:val="22"/>
          <w:szCs w:val="22"/>
        </w:rPr>
        <w:t xml:space="preserve">darbams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w:t>
      </w:r>
      <w:r w:rsidRPr="00195198">
        <w:rPr>
          <w:rFonts w:asciiTheme="minorHAnsi" w:hAnsiTheme="minorHAnsi" w:cstheme="minorHAnsi"/>
          <w:sz w:val="22"/>
          <w:szCs w:val="22"/>
        </w:rPr>
        <w:t xml:space="preserve">teisės aktus arba tarptautinius sertifikavimo standartus), ar kitais tiekėjo pateiktais lygiaverčiais įrodymais. </w:t>
      </w:r>
      <w:r w:rsidRPr="00195198">
        <w:rPr>
          <w:rFonts w:asciiTheme="minorHAnsi" w:eastAsia="Arial" w:hAnsiTheme="minorHAnsi" w:cstheme="minorHAnsi"/>
          <w:sz w:val="22"/>
          <w:szCs w:val="22"/>
        </w:rPr>
        <w:t xml:space="preserve">Užsakovas turi teisę visą Sutarties vykdymo laikotarpį bet kada patikrinti ar Rangovas vykdydamas Sutartį Darbams taiko Rangovo su Pasiūlymu pateiktų arba aplinkos apsaugos vadybos sistemos reikalavimų pagal standartą LST EN ISO 14001 arba Europos Sąjungos aplinkosaugos vadybos ir audito sistemą (EMAS), arba kitų aplinkos apsaugos vadybos standartų, pagrįstų atitinkamais Europos arba tarptautiniais standartais (kuriuos yra patvirtinusios sertifikavimo įstaigos, atitinkančios Europos Sąjungos teisės aktus arba tarptautinius sertifikavimo standartus), arba kitų lygiaverčių aplinkos apsaugos vadybos </w:t>
      </w:r>
      <w:r w:rsidRPr="00195198">
        <w:rPr>
          <w:rFonts w:asciiTheme="minorHAnsi" w:eastAsia="Arial" w:hAnsiTheme="minorHAnsi" w:cstheme="minorHAnsi"/>
          <w:sz w:val="22"/>
          <w:szCs w:val="22"/>
        </w:rPr>
        <w:lastRenderedPageBreak/>
        <w:t>užtikrinimo priemonių.</w:t>
      </w:r>
      <w:r w:rsidR="00CC5AA8" w:rsidRPr="00195198">
        <w:rPr>
          <w:rFonts w:asciiTheme="minorHAnsi" w:eastAsia="Arial" w:hAnsiTheme="minorHAnsi" w:cstheme="minorHAnsi"/>
          <w:sz w:val="22"/>
          <w:szCs w:val="22"/>
        </w:rPr>
        <w:t xml:space="preserve"> </w:t>
      </w:r>
      <w:r w:rsidR="007B5051" w:rsidRPr="00195198">
        <w:rPr>
          <w:rFonts w:asciiTheme="minorHAnsi" w:eastAsia="Arial" w:hAnsiTheme="minorHAnsi" w:cstheme="minorHAnsi"/>
          <w:sz w:val="22"/>
          <w:szCs w:val="22"/>
        </w:rPr>
        <w:t>Rangovui n</w:t>
      </w:r>
      <w:r w:rsidR="00B00847" w:rsidRPr="00195198">
        <w:rPr>
          <w:rFonts w:asciiTheme="minorHAnsi" w:eastAsia="Arial" w:hAnsiTheme="minorHAnsi" w:cstheme="minorHAnsi"/>
          <w:sz w:val="22"/>
          <w:szCs w:val="22"/>
        </w:rPr>
        <w:t>epateikus</w:t>
      </w:r>
      <w:r w:rsidR="008F5DEB" w:rsidRPr="00195198">
        <w:rPr>
          <w:rFonts w:asciiTheme="minorHAnsi" w:eastAsia="Arial" w:hAnsiTheme="minorHAnsi" w:cstheme="minorHAnsi"/>
          <w:sz w:val="22"/>
          <w:szCs w:val="22"/>
        </w:rPr>
        <w:t xml:space="preserve"> šiame punkte nurodyto</w:t>
      </w:r>
      <w:r w:rsidR="00B00847" w:rsidRPr="00195198">
        <w:rPr>
          <w:rFonts w:asciiTheme="minorHAnsi" w:eastAsia="Arial" w:hAnsiTheme="minorHAnsi" w:cstheme="minorHAnsi"/>
          <w:sz w:val="22"/>
          <w:szCs w:val="22"/>
        </w:rPr>
        <w:t xml:space="preserve"> </w:t>
      </w:r>
      <w:r w:rsidR="008F5DEB" w:rsidRPr="00195198">
        <w:rPr>
          <w:rFonts w:asciiTheme="minorHAnsi" w:hAnsiTheme="minorHAnsi" w:cstheme="minorHAnsi"/>
          <w:sz w:val="22"/>
          <w:szCs w:val="22"/>
        </w:rPr>
        <w:t>dokumento</w:t>
      </w:r>
      <w:r w:rsidR="00B00847" w:rsidRPr="00195198">
        <w:rPr>
          <w:rFonts w:asciiTheme="minorHAnsi" w:eastAsia="Arial" w:hAnsiTheme="minorHAnsi" w:cstheme="minorHAnsi"/>
          <w:sz w:val="22"/>
          <w:szCs w:val="22"/>
        </w:rPr>
        <w:t xml:space="preserve"> ilgiau nei 10 dienų, jo nepateikimas bus laikomas esminiu Sutarties pažeidimu, suteikiančio teisę nešališkai nutraukti Sutartį.</w:t>
      </w:r>
    </w:p>
    <w:p w14:paraId="26B90F4B" w14:textId="77777777" w:rsidR="00B477DA" w:rsidRPr="00195198" w:rsidRDefault="00B477DA" w:rsidP="008C5E00">
      <w:pPr>
        <w:pStyle w:val="BodyTextIndent"/>
        <w:spacing w:after="60"/>
        <w:ind w:firstLine="0"/>
        <w:rPr>
          <w:rFonts w:asciiTheme="minorHAnsi" w:hAnsiTheme="minorHAnsi" w:cstheme="minorHAnsi"/>
          <w:b/>
          <w:sz w:val="22"/>
          <w:szCs w:val="22"/>
        </w:rPr>
      </w:pPr>
    </w:p>
    <w:p w14:paraId="248C6AD8" w14:textId="77777777" w:rsidR="00B477DA" w:rsidRPr="00195198" w:rsidRDefault="00B477DA" w:rsidP="00650272">
      <w:pPr>
        <w:pStyle w:val="BodyTextIndent"/>
        <w:numPr>
          <w:ilvl w:val="0"/>
          <w:numId w:val="24"/>
        </w:numPr>
        <w:spacing w:after="60"/>
        <w:jc w:val="center"/>
        <w:rPr>
          <w:rFonts w:asciiTheme="minorHAnsi" w:hAnsiTheme="minorHAnsi" w:cstheme="minorHAnsi"/>
          <w:b/>
          <w:sz w:val="22"/>
          <w:szCs w:val="22"/>
        </w:rPr>
      </w:pPr>
      <w:r w:rsidRPr="00195198">
        <w:rPr>
          <w:rFonts w:asciiTheme="minorHAnsi" w:hAnsiTheme="minorHAnsi" w:cstheme="minorHAnsi"/>
          <w:b/>
          <w:sz w:val="22"/>
          <w:szCs w:val="22"/>
        </w:rPr>
        <w:t>PRIEDAI</w:t>
      </w:r>
    </w:p>
    <w:p w14:paraId="1DD6B9BE" w14:textId="530956B2" w:rsidR="00B477DA" w:rsidRPr="00195198" w:rsidRDefault="004059BA" w:rsidP="00EC78DB">
      <w:pPr>
        <w:pStyle w:val="BodyTextIndent"/>
        <w:numPr>
          <w:ilvl w:val="1"/>
          <w:numId w:val="24"/>
        </w:numPr>
        <w:spacing w:after="60"/>
        <w:ind w:left="0" w:firstLine="0"/>
        <w:rPr>
          <w:rFonts w:asciiTheme="minorHAnsi" w:hAnsiTheme="minorHAnsi" w:cstheme="minorHAnsi"/>
          <w:sz w:val="22"/>
          <w:szCs w:val="22"/>
        </w:rPr>
      </w:pPr>
      <w:r w:rsidRPr="00195198">
        <w:rPr>
          <w:rFonts w:asciiTheme="minorHAnsi" w:hAnsiTheme="minorHAnsi" w:cstheme="minorHAnsi"/>
          <w:sz w:val="22"/>
          <w:szCs w:val="22"/>
        </w:rPr>
        <w:t>Prie šios Sutarties SD pridedami žemiau nurodyti priedai, kurie sudaro neatskiriamą Sutarties dalį (k</w:t>
      </w:r>
      <w:r w:rsidR="00B477DA" w:rsidRPr="00195198">
        <w:rPr>
          <w:rFonts w:asciiTheme="minorHAnsi" w:hAnsiTheme="minorHAnsi" w:cstheme="minorHAnsi"/>
          <w:sz w:val="22"/>
          <w:szCs w:val="22"/>
        </w:rPr>
        <w:t>iekviena Šalis gauna po vieną kiekvieno priedo egzempliorių</w:t>
      </w:r>
      <w:r w:rsidR="00720CE0" w:rsidRPr="00195198">
        <w:rPr>
          <w:rFonts w:asciiTheme="minorHAnsi" w:hAnsiTheme="minorHAnsi" w:cstheme="minorHAnsi"/>
          <w:sz w:val="22"/>
          <w:szCs w:val="22"/>
        </w:rPr>
        <w:t>)</w:t>
      </w:r>
      <w:r w:rsidRPr="00195198">
        <w:rPr>
          <w:rFonts w:asciiTheme="minorHAnsi" w:hAnsiTheme="minorHAnsi" w:cstheme="minorHAnsi"/>
          <w:sz w:val="22"/>
          <w:szCs w:val="22"/>
        </w:rPr>
        <w:t>:</w:t>
      </w:r>
      <w:r w:rsidR="00720CE0" w:rsidRPr="00195198">
        <w:rPr>
          <w:rFonts w:asciiTheme="minorHAnsi" w:hAnsiTheme="minorHAnsi" w:cstheme="minorHAnsi"/>
          <w:i/>
          <w:color w:val="9BBB59" w:themeColor="accent3"/>
          <w:sz w:val="22"/>
          <w:szCs w:val="22"/>
        </w:rPr>
        <w:t xml:space="preserve"> </w:t>
      </w:r>
    </w:p>
    <w:p w14:paraId="51A0797A" w14:textId="05F87E99" w:rsidR="00B477DA" w:rsidRPr="00195198" w:rsidRDefault="00B477DA" w:rsidP="00B477DA">
      <w:pPr>
        <w:pStyle w:val="BodyTextIndent"/>
        <w:numPr>
          <w:ilvl w:val="2"/>
          <w:numId w:val="24"/>
        </w:numPr>
        <w:spacing w:after="60"/>
        <w:ind w:left="851" w:hanging="851"/>
        <w:rPr>
          <w:rFonts w:asciiTheme="minorHAnsi" w:hAnsiTheme="minorHAnsi" w:cstheme="minorHAnsi"/>
          <w:sz w:val="22"/>
          <w:szCs w:val="22"/>
        </w:rPr>
      </w:pPr>
      <w:r w:rsidRPr="00195198">
        <w:rPr>
          <w:rFonts w:asciiTheme="minorHAnsi" w:hAnsiTheme="minorHAnsi" w:cstheme="minorHAnsi"/>
          <w:sz w:val="22"/>
          <w:szCs w:val="22"/>
        </w:rPr>
        <w:t>Priedas Nr.</w:t>
      </w:r>
      <w:r w:rsidR="00D666C3" w:rsidRPr="00195198">
        <w:rPr>
          <w:rFonts w:asciiTheme="minorHAnsi" w:hAnsiTheme="minorHAnsi" w:cstheme="minorHAnsi"/>
          <w:sz w:val="22"/>
          <w:szCs w:val="22"/>
        </w:rPr>
        <w:t xml:space="preserve"> </w:t>
      </w:r>
      <w:r w:rsidRPr="00195198">
        <w:rPr>
          <w:rFonts w:asciiTheme="minorHAnsi" w:hAnsiTheme="minorHAnsi" w:cstheme="minorHAnsi"/>
          <w:sz w:val="22"/>
          <w:szCs w:val="22"/>
        </w:rPr>
        <w:t>1 –</w:t>
      </w:r>
      <w:r w:rsidR="00D666C3" w:rsidRPr="00195198">
        <w:rPr>
          <w:rFonts w:asciiTheme="minorHAnsi" w:hAnsiTheme="minorHAnsi" w:cstheme="minorHAnsi"/>
          <w:sz w:val="22"/>
          <w:szCs w:val="22"/>
        </w:rPr>
        <w:t xml:space="preserve"> </w:t>
      </w:r>
      <w:r w:rsidRPr="00195198">
        <w:rPr>
          <w:rFonts w:asciiTheme="minorHAnsi" w:hAnsiTheme="minorHAnsi" w:cstheme="minorHAnsi"/>
          <w:sz w:val="22"/>
          <w:szCs w:val="22"/>
        </w:rPr>
        <w:t>Kontaktiniai adresai pranešimams siųsti ir asmenys, atsakingi už sutarties vykdymą (konfidenciali informacija);</w:t>
      </w:r>
    </w:p>
    <w:p w14:paraId="5A4C26B9" w14:textId="146E7589" w:rsidR="006536F1" w:rsidRPr="00195198" w:rsidRDefault="006536F1" w:rsidP="00B477DA">
      <w:pPr>
        <w:pStyle w:val="BodyTextIndent"/>
        <w:numPr>
          <w:ilvl w:val="2"/>
          <w:numId w:val="24"/>
        </w:numPr>
        <w:spacing w:after="60"/>
        <w:ind w:left="851" w:hanging="851"/>
        <w:rPr>
          <w:rFonts w:asciiTheme="minorHAnsi" w:hAnsiTheme="minorHAnsi" w:cstheme="minorHAnsi"/>
          <w:sz w:val="22"/>
          <w:szCs w:val="22"/>
        </w:rPr>
      </w:pPr>
      <w:bookmarkStart w:id="7" w:name="_Hlk535399909"/>
      <w:r w:rsidRPr="00195198">
        <w:rPr>
          <w:rFonts w:asciiTheme="minorHAnsi" w:hAnsiTheme="minorHAnsi" w:cstheme="minorHAnsi"/>
          <w:sz w:val="22"/>
          <w:szCs w:val="22"/>
        </w:rPr>
        <w:t>Priedas Nr. 2 – Techninė specifikacija</w:t>
      </w:r>
      <w:r w:rsidR="00850ACF" w:rsidRPr="00195198">
        <w:rPr>
          <w:rFonts w:asciiTheme="minorHAnsi" w:hAnsiTheme="minorHAnsi" w:cstheme="minorHAnsi"/>
          <w:sz w:val="22"/>
          <w:szCs w:val="22"/>
        </w:rPr>
        <w:t>;</w:t>
      </w:r>
    </w:p>
    <w:p w14:paraId="146113CA" w14:textId="15C9FCA1" w:rsidR="00B477DA" w:rsidRPr="00195198" w:rsidRDefault="00B477DA" w:rsidP="00B477DA">
      <w:pPr>
        <w:pStyle w:val="BodyTextIndent"/>
        <w:numPr>
          <w:ilvl w:val="2"/>
          <w:numId w:val="24"/>
        </w:numPr>
        <w:spacing w:after="60"/>
        <w:ind w:left="851" w:hanging="851"/>
        <w:rPr>
          <w:rFonts w:asciiTheme="minorHAnsi" w:hAnsiTheme="minorHAnsi" w:cstheme="minorHAnsi"/>
          <w:sz w:val="22"/>
          <w:szCs w:val="22"/>
        </w:rPr>
      </w:pPr>
      <w:r w:rsidRPr="00195198">
        <w:rPr>
          <w:rFonts w:asciiTheme="minorHAnsi" w:hAnsiTheme="minorHAnsi" w:cstheme="minorHAnsi"/>
          <w:sz w:val="22"/>
          <w:szCs w:val="22"/>
        </w:rPr>
        <w:t>Priedas Nr.</w:t>
      </w:r>
      <w:r w:rsidR="00D666C3" w:rsidRPr="00195198">
        <w:rPr>
          <w:rFonts w:asciiTheme="minorHAnsi" w:hAnsiTheme="minorHAnsi" w:cstheme="minorHAnsi"/>
          <w:sz w:val="22"/>
          <w:szCs w:val="22"/>
        </w:rPr>
        <w:t xml:space="preserve"> </w:t>
      </w:r>
      <w:r w:rsidR="006536F1" w:rsidRPr="00195198">
        <w:rPr>
          <w:rFonts w:asciiTheme="minorHAnsi" w:hAnsiTheme="minorHAnsi" w:cstheme="minorHAnsi"/>
          <w:sz w:val="22"/>
          <w:szCs w:val="22"/>
        </w:rPr>
        <w:t xml:space="preserve">3 </w:t>
      </w:r>
      <w:r w:rsidR="00D666C3" w:rsidRPr="00195198">
        <w:rPr>
          <w:rFonts w:asciiTheme="minorHAnsi" w:hAnsiTheme="minorHAnsi" w:cstheme="minorHAnsi"/>
          <w:sz w:val="22"/>
          <w:szCs w:val="22"/>
        </w:rPr>
        <w:t>–</w:t>
      </w:r>
      <w:r w:rsidRPr="00195198">
        <w:rPr>
          <w:rFonts w:asciiTheme="minorHAnsi" w:hAnsiTheme="minorHAnsi" w:cstheme="minorHAnsi"/>
          <w:sz w:val="22"/>
          <w:szCs w:val="22"/>
        </w:rPr>
        <w:t xml:space="preserve"> </w:t>
      </w:r>
      <w:r w:rsidR="00850ACF" w:rsidRPr="00195198">
        <w:rPr>
          <w:rFonts w:asciiTheme="minorHAnsi" w:hAnsiTheme="minorHAnsi" w:cstheme="minorHAnsi"/>
          <w:sz w:val="22"/>
          <w:szCs w:val="22"/>
        </w:rPr>
        <w:t>Darbų kaina;</w:t>
      </w:r>
    </w:p>
    <w:p w14:paraId="392613F0" w14:textId="4F1A9068" w:rsidR="00850ACF" w:rsidRPr="00195198" w:rsidRDefault="008C0CBB" w:rsidP="00850ACF">
      <w:pPr>
        <w:pStyle w:val="BodyTextIndent"/>
        <w:numPr>
          <w:ilvl w:val="2"/>
          <w:numId w:val="24"/>
        </w:numPr>
        <w:spacing w:after="60"/>
        <w:ind w:left="851" w:hanging="851"/>
        <w:rPr>
          <w:rFonts w:asciiTheme="minorHAnsi" w:hAnsiTheme="minorHAnsi" w:cstheme="minorHAnsi"/>
          <w:sz w:val="22"/>
          <w:szCs w:val="22"/>
        </w:rPr>
      </w:pPr>
      <w:r w:rsidRPr="00195198">
        <w:rPr>
          <w:rFonts w:asciiTheme="minorHAnsi" w:hAnsiTheme="minorHAnsi" w:cstheme="minorHAnsi"/>
          <w:sz w:val="22"/>
          <w:szCs w:val="22"/>
        </w:rPr>
        <w:t xml:space="preserve">Priedas Nr. </w:t>
      </w:r>
      <w:r w:rsidR="00850ACF" w:rsidRPr="00195198">
        <w:rPr>
          <w:rFonts w:asciiTheme="minorHAnsi" w:hAnsiTheme="minorHAnsi" w:cstheme="minorHAnsi"/>
          <w:sz w:val="22"/>
          <w:szCs w:val="22"/>
        </w:rPr>
        <w:t>4</w:t>
      </w:r>
      <w:r w:rsidRPr="00195198">
        <w:rPr>
          <w:rFonts w:asciiTheme="minorHAnsi" w:hAnsiTheme="minorHAnsi" w:cstheme="minorHAnsi"/>
          <w:sz w:val="22"/>
          <w:szCs w:val="22"/>
        </w:rPr>
        <w:t xml:space="preserve"> </w:t>
      </w:r>
      <w:r w:rsidR="00254374" w:rsidRPr="00195198">
        <w:rPr>
          <w:rFonts w:asciiTheme="minorHAnsi" w:hAnsiTheme="minorHAnsi" w:cstheme="minorHAnsi"/>
          <w:sz w:val="22"/>
          <w:szCs w:val="22"/>
        </w:rPr>
        <w:t xml:space="preserve">– </w:t>
      </w:r>
      <w:r w:rsidRPr="00195198">
        <w:rPr>
          <w:rFonts w:asciiTheme="minorHAnsi" w:hAnsiTheme="minorHAnsi" w:cstheme="minorHAnsi"/>
          <w:sz w:val="22"/>
          <w:szCs w:val="22"/>
        </w:rPr>
        <w:t>Darbų perdavimo aktų form</w:t>
      </w:r>
      <w:r w:rsidR="00850ACF" w:rsidRPr="00195198">
        <w:rPr>
          <w:rFonts w:asciiTheme="minorHAnsi" w:hAnsiTheme="minorHAnsi" w:cstheme="minorHAnsi"/>
          <w:sz w:val="22"/>
          <w:szCs w:val="22"/>
        </w:rPr>
        <w:t>a;</w:t>
      </w:r>
    </w:p>
    <w:p w14:paraId="7013D63B" w14:textId="0DD0DCB8" w:rsidR="008C0CBB" w:rsidRPr="00195198" w:rsidRDefault="008C0CBB" w:rsidP="008C0CBB">
      <w:pPr>
        <w:pStyle w:val="BodyTextIndent"/>
        <w:numPr>
          <w:ilvl w:val="2"/>
          <w:numId w:val="24"/>
        </w:numPr>
        <w:spacing w:after="60"/>
        <w:ind w:left="851" w:hanging="851"/>
        <w:rPr>
          <w:rFonts w:asciiTheme="minorHAnsi" w:hAnsiTheme="minorHAnsi" w:cstheme="minorHAnsi"/>
          <w:sz w:val="22"/>
          <w:szCs w:val="22"/>
        </w:rPr>
      </w:pPr>
      <w:r w:rsidRPr="00195198">
        <w:rPr>
          <w:rFonts w:asciiTheme="minorHAnsi" w:hAnsiTheme="minorHAnsi" w:cstheme="minorHAnsi"/>
          <w:sz w:val="22"/>
          <w:szCs w:val="22"/>
        </w:rPr>
        <w:t xml:space="preserve">Priedas Nr. </w:t>
      </w:r>
      <w:r w:rsidR="00850ACF" w:rsidRPr="00195198">
        <w:rPr>
          <w:rFonts w:asciiTheme="minorHAnsi" w:hAnsiTheme="minorHAnsi" w:cstheme="minorHAnsi"/>
          <w:sz w:val="22"/>
          <w:szCs w:val="22"/>
        </w:rPr>
        <w:t>5</w:t>
      </w:r>
      <w:r w:rsidRPr="00195198">
        <w:rPr>
          <w:rFonts w:asciiTheme="minorHAnsi" w:hAnsiTheme="minorHAnsi" w:cstheme="minorHAnsi"/>
          <w:sz w:val="22"/>
          <w:szCs w:val="22"/>
        </w:rPr>
        <w:t xml:space="preserve"> </w:t>
      </w:r>
      <w:r w:rsidR="00254374" w:rsidRPr="00195198">
        <w:rPr>
          <w:rFonts w:asciiTheme="minorHAnsi" w:hAnsiTheme="minorHAnsi" w:cstheme="minorHAnsi"/>
          <w:sz w:val="22"/>
          <w:szCs w:val="22"/>
        </w:rPr>
        <w:t xml:space="preserve">– </w:t>
      </w:r>
      <w:r w:rsidR="00850ACF" w:rsidRPr="00195198">
        <w:rPr>
          <w:rFonts w:asciiTheme="minorHAnsi" w:hAnsiTheme="minorHAnsi" w:cstheme="minorHAnsi"/>
          <w:sz w:val="22"/>
          <w:szCs w:val="22"/>
        </w:rPr>
        <w:t>Rangos sutarties Bendroji dalis;</w:t>
      </w:r>
    </w:p>
    <w:p w14:paraId="6C55FFB0" w14:textId="5C2C5388" w:rsidR="00CF0544" w:rsidRPr="00195198" w:rsidRDefault="00CF0544" w:rsidP="008C0CBB">
      <w:pPr>
        <w:pStyle w:val="BodyTextIndent"/>
        <w:numPr>
          <w:ilvl w:val="2"/>
          <w:numId w:val="24"/>
        </w:numPr>
        <w:spacing w:after="60"/>
        <w:ind w:left="851" w:hanging="851"/>
        <w:rPr>
          <w:rFonts w:asciiTheme="minorHAnsi" w:hAnsiTheme="minorHAnsi" w:cstheme="minorHAnsi"/>
          <w:sz w:val="22"/>
          <w:szCs w:val="22"/>
        </w:rPr>
      </w:pPr>
      <w:r w:rsidRPr="00195198">
        <w:rPr>
          <w:rFonts w:asciiTheme="minorHAnsi" w:hAnsiTheme="minorHAnsi" w:cstheme="minorHAnsi"/>
          <w:sz w:val="22"/>
          <w:szCs w:val="22"/>
        </w:rPr>
        <w:t>Priedas Nr.</w:t>
      </w:r>
      <w:r w:rsidR="00850ACF" w:rsidRPr="00195198">
        <w:rPr>
          <w:rFonts w:asciiTheme="minorHAnsi" w:hAnsiTheme="minorHAnsi" w:cstheme="minorHAnsi"/>
          <w:sz w:val="22"/>
          <w:szCs w:val="22"/>
        </w:rPr>
        <w:t>6</w:t>
      </w:r>
      <w:r w:rsidRPr="00195198">
        <w:rPr>
          <w:rFonts w:asciiTheme="minorHAnsi" w:hAnsiTheme="minorHAnsi" w:cstheme="minorHAnsi"/>
          <w:sz w:val="22"/>
          <w:szCs w:val="22"/>
        </w:rPr>
        <w:t xml:space="preserve"> - Susitarimas Darbuotojų saugos ir sveikatos, gaisrinės saugos, aplinkosaugos klausimais</w:t>
      </w:r>
      <w:r w:rsidR="00850ACF" w:rsidRPr="00195198">
        <w:rPr>
          <w:rFonts w:asciiTheme="minorHAnsi" w:hAnsiTheme="minorHAnsi" w:cstheme="minorHAnsi"/>
          <w:sz w:val="22"/>
          <w:szCs w:val="22"/>
        </w:rPr>
        <w:t>;</w:t>
      </w:r>
    </w:p>
    <w:p w14:paraId="3D27A9F6" w14:textId="598A1526" w:rsidR="00850ACF" w:rsidRPr="00195198" w:rsidRDefault="00850ACF" w:rsidP="00850ACF">
      <w:pPr>
        <w:pStyle w:val="BodyTextIndent"/>
        <w:numPr>
          <w:ilvl w:val="2"/>
          <w:numId w:val="24"/>
        </w:numPr>
        <w:spacing w:after="60"/>
        <w:ind w:left="851" w:hanging="851"/>
        <w:rPr>
          <w:rFonts w:asciiTheme="minorHAnsi" w:hAnsiTheme="minorHAnsi" w:cstheme="minorHAnsi"/>
          <w:sz w:val="22"/>
          <w:szCs w:val="22"/>
        </w:rPr>
      </w:pPr>
      <w:r w:rsidRPr="00195198">
        <w:rPr>
          <w:rFonts w:asciiTheme="minorHAnsi" w:hAnsiTheme="minorHAnsi" w:cstheme="minorHAnsi"/>
          <w:sz w:val="22"/>
          <w:szCs w:val="22"/>
        </w:rPr>
        <w:t>Priedas Nr. 7 – Užsakovo lokalinių teisės aktų, su kuriais privalo susipažinti Rangovas, dirbdamas pagal šią Sutartį, sąrašas</w:t>
      </w:r>
      <w:r w:rsidR="002D424B" w:rsidRPr="00195198">
        <w:rPr>
          <w:rFonts w:asciiTheme="minorHAnsi" w:hAnsiTheme="minorHAnsi" w:cstheme="minorHAnsi"/>
          <w:sz w:val="22"/>
          <w:szCs w:val="22"/>
        </w:rPr>
        <w:t>;</w:t>
      </w:r>
    </w:p>
    <w:p w14:paraId="6EB2B303" w14:textId="01858FF5" w:rsidR="002D424B" w:rsidRPr="00195198" w:rsidRDefault="002D424B" w:rsidP="00850ACF">
      <w:pPr>
        <w:pStyle w:val="BodyTextIndent"/>
        <w:numPr>
          <w:ilvl w:val="2"/>
          <w:numId w:val="24"/>
        </w:numPr>
        <w:spacing w:after="60"/>
        <w:ind w:left="851" w:hanging="851"/>
        <w:rPr>
          <w:rFonts w:asciiTheme="minorHAnsi" w:hAnsiTheme="minorHAnsi" w:cstheme="minorHAnsi"/>
          <w:sz w:val="22"/>
          <w:szCs w:val="22"/>
        </w:rPr>
      </w:pPr>
      <w:r w:rsidRPr="00195198">
        <w:rPr>
          <w:rFonts w:asciiTheme="minorHAnsi" w:hAnsiTheme="minorHAnsi" w:cstheme="minorHAnsi"/>
          <w:sz w:val="22"/>
          <w:szCs w:val="22"/>
        </w:rPr>
        <w:t>Priedas Nr. 8 – Techninis projektas.</w:t>
      </w:r>
    </w:p>
    <w:p w14:paraId="7BF061F9" w14:textId="082669BE" w:rsidR="00B00847" w:rsidRPr="00195198" w:rsidRDefault="00B00847" w:rsidP="00850ACF">
      <w:pPr>
        <w:pStyle w:val="BodyTextIndent"/>
        <w:numPr>
          <w:ilvl w:val="2"/>
          <w:numId w:val="24"/>
        </w:numPr>
        <w:spacing w:after="60"/>
        <w:ind w:left="851" w:hanging="851"/>
        <w:rPr>
          <w:rFonts w:asciiTheme="minorHAnsi" w:hAnsiTheme="minorHAnsi" w:cstheme="minorHAnsi"/>
          <w:sz w:val="22"/>
          <w:szCs w:val="22"/>
        </w:rPr>
      </w:pPr>
      <w:r w:rsidRPr="00195198">
        <w:rPr>
          <w:rFonts w:asciiTheme="minorHAnsi" w:hAnsiTheme="minorHAnsi" w:cstheme="minorHAnsi"/>
          <w:sz w:val="22"/>
          <w:szCs w:val="22"/>
        </w:rPr>
        <w:t>Priedas Nr. 9 – Tiekėjo atitikties deklaracija.</w:t>
      </w:r>
    </w:p>
    <w:bookmarkEnd w:id="7"/>
    <w:p w14:paraId="54406B3F" w14:textId="77777777" w:rsidR="009B1D45" w:rsidRPr="00195198" w:rsidRDefault="009B1D45" w:rsidP="009B1D45">
      <w:pPr>
        <w:pStyle w:val="BodyTextIndent"/>
        <w:spacing w:after="60"/>
        <w:rPr>
          <w:rFonts w:asciiTheme="minorHAnsi" w:hAnsiTheme="minorHAnsi" w:cstheme="minorHAnsi"/>
          <w:sz w:val="22"/>
          <w:szCs w:val="22"/>
        </w:rPr>
      </w:pPr>
    </w:p>
    <w:p w14:paraId="465F2861" w14:textId="77777777" w:rsidR="009B1D45" w:rsidRPr="00195198" w:rsidRDefault="0010077D" w:rsidP="00345EAA">
      <w:pPr>
        <w:numPr>
          <w:ilvl w:val="0"/>
          <w:numId w:val="25"/>
        </w:numPr>
        <w:spacing w:after="60"/>
        <w:jc w:val="center"/>
        <w:rPr>
          <w:rFonts w:asciiTheme="minorHAnsi" w:hAnsiTheme="minorHAnsi" w:cstheme="minorHAnsi"/>
          <w:sz w:val="22"/>
          <w:szCs w:val="22"/>
        </w:rPr>
      </w:pPr>
      <w:bookmarkStart w:id="8" w:name="_Ref322960634"/>
      <w:r w:rsidRPr="00195198">
        <w:rPr>
          <w:rFonts w:asciiTheme="minorHAnsi" w:hAnsiTheme="minorHAnsi" w:cstheme="minorHAnsi"/>
          <w:b/>
          <w:sz w:val="22"/>
          <w:szCs w:val="22"/>
        </w:rPr>
        <w:t xml:space="preserve">ŠALIŲ </w:t>
      </w:r>
      <w:bookmarkEnd w:id="8"/>
      <w:r w:rsidRPr="00195198">
        <w:rPr>
          <w:rFonts w:asciiTheme="minorHAnsi" w:hAnsiTheme="minorHAnsi" w:cstheme="minorHAnsi"/>
          <w:b/>
          <w:sz w:val="22"/>
          <w:szCs w:val="22"/>
        </w:rPr>
        <w:t>PARAŠAI</w:t>
      </w:r>
    </w:p>
    <w:p w14:paraId="4B9CD892" w14:textId="77777777" w:rsidR="0010077D" w:rsidRPr="00195198" w:rsidRDefault="0010077D" w:rsidP="0010077D">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E56EFE" w:rsidRPr="00195198" w14:paraId="4BCB40F0" w14:textId="77777777" w:rsidTr="00E56EFE">
        <w:tc>
          <w:tcPr>
            <w:tcW w:w="4360" w:type="dxa"/>
          </w:tcPr>
          <w:p w14:paraId="77ED28C9" w14:textId="77777777" w:rsidR="00E56EFE" w:rsidRPr="00195198" w:rsidRDefault="00E56EFE" w:rsidP="00E56EFE">
            <w:pPr>
              <w:tabs>
                <w:tab w:val="left" w:pos="993"/>
                <w:tab w:val="left" w:pos="3060"/>
                <w:tab w:val="center" w:pos="4767"/>
                <w:tab w:val="right" w:pos="9638"/>
              </w:tabs>
              <w:suppressAutoHyphens/>
              <w:snapToGrid w:val="0"/>
              <w:rPr>
                <w:rFonts w:asciiTheme="minorHAnsi" w:hAnsiTheme="minorHAnsi" w:cstheme="minorHAnsi"/>
                <w:b/>
                <w:bCs/>
                <w:iCs/>
                <w:sz w:val="22"/>
                <w:szCs w:val="22"/>
                <w:lang w:eastAsia="ar-SA"/>
              </w:rPr>
            </w:pPr>
            <w:r w:rsidRPr="00195198">
              <w:rPr>
                <w:rFonts w:asciiTheme="minorHAnsi" w:hAnsiTheme="minorHAnsi" w:cstheme="minorHAnsi"/>
                <w:b/>
                <w:bCs/>
                <w:iCs/>
                <w:sz w:val="22"/>
                <w:szCs w:val="22"/>
                <w:lang w:eastAsia="ar-SA"/>
              </w:rPr>
              <w:t>Užsakovo vardu:</w:t>
            </w:r>
          </w:p>
          <w:p w14:paraId="60428E7E" w14:textId="77777777" w:rsidR="00E56EFE" w:rsidRPr="00195198" w:rsidRDefault="00E56EFE" w:rsidP="00E56EFE">
            <w:pPr>
              <w:tabs>
                <w:tab w:val="left" w:pos="993"/>
                <w:tab w:val="left" w:pos="3060"/>
                <w:tab w:val="center" w:pos="4819"/>
                <w:tab w:val="right" w:pos="9638"/>
              </w:tabs>
              <w:suppressAutoHyphens/>
              <w:rPr>
                <w:rFonts w:asciiTheme="minorHAnsi" w:hAnsiTheme="minorHAnsi" w:cstheme="minorHAnsi"/>
                <w:b/>
                <w:bCs/>
                <w:sz w:val="22"/>
                <w:szCs w:val="22"/>
              </w:rPr>
            </w:pPr>
          </w:p>
          <w:p w14:paraId="74617221" w14:textId="77777777" w:rsidR="00E56EFE" w:rsidRPr="00195198" w:rsidRDefault="00E56EFE" w:rsidP="00E56EFE">
            <w:pPr>
              <w:tabs>
                <w:tab w:val="left" w:pos="993"/>
                <w:tab w:val="left" w:pos="3060"/>
                <w:tab w:val="center" w:pos="4819"/>
                <w:tab w:val="right" w:pos="9638"/>
              </w:tabs>
              <w:suppressAutoHyphens/>
              <w:rPr>
                <w:rFonts w:asciiTheme="minorHAnsi" w:hAnsiTheme="minorHAnsi" w:cstheme="minorHAnsi"/>
                <w:b/>
                <w:bCs/>
                <w:sz w:val="22"/>
                <w:szCs w:val="22"/>
              </w:rPr>
            </w:pPr>
            <w:r w:rsidRPr="00195198">
              <w:rPr>
                <w:rFonts w:asciiTheme="minorHAnsi" w:hAnsiTheme="minorHAnsi" w:cstheme="minorHAnsi"/>
                <w:b/>
                <w:bCs/>
                <w:sz w:val="22"/>
                <w:szCs w:val="22"/>
              </w:rPr>
              <w:t>Infrastuktūros komandos vadovas</w:t>
            </w:r>
          </w:p>
          <w:p w14:paraId="6AC010E8" w14:textId="3A8885A6" w:rsidR="00E56EFE" w:rsidRPr="00195198" w:rsidRDefault="00E56EFE" w:rsidP="00E56EFE">
            <w:pPr>
              <w:jc w:val="both"/>
              <w:rPr>
                <w:rFonts w:asciiTheme="minorHAnsi" w:hAnsiTheme="minorHAnsi" w:cstheme="minorHAnsi"/>
                <w:bCs/>
                <w:sz w:val="22"/>
                <w:szCs w:val="22"/>
              </w:rPr>
            </w:pPr>
          </w:p>
        </w:tc>
        <w:tc>
          <w:tcPr>
            <w:tcW w:w="4361" w:type="dxa"/>
            <w:shd w:val="clear" w:color="auto" w:fill="FFFFFF" w:themeFill="background1"/>
          </w:tcPr>
          <w:p w14:paraId="5B9D73AA" w14:textId="77777777" w:rsidR="00E56EFE" w:rsidRPr="00195198" w:rsidRDefault="00E56EFE" w:rsidP="00E56EFE">
            <w:pPr>
              <w:tabs>
                <w:tab w:val="left" w:pos="540"/>
                <w:tab w:val="left" w:pos="1980"/>
                <w:tab w:val="left" w:pos="4570"/>
              </w:tabs>
              <w:jc w:val="both"/>
              <w:rPr>
                <w:rFonts w:asciiTheme="minorHAnsi" w:hAnsiTheme="minorHAnsi" w:cstheme="minorHAnsi"/>
                <w:b/>
                <w:bCs/>
                <w:sz w:val="22"/>
                <w:szCs w:val="22"/>
              </w:rPr>
            </w:pPr>
            <w:r w:rsidRPr="00195198">
              <w:rPr>
                <w:rFonts w:asciiTheme="minorHAnsi" w:hAnsiTheme="minorHAnsi" w:cstheme="minorHAnsi"/>
                <w:b/>
                <w:bCs/>
                <w:sz w:val="22"/>
                <w:szCs w:val="22"/>
              </w:rPr>
              <w:t>Rangovo vardu:</w:t>
            </w:r>
          </w:p>
          <w:p w14:paraId="426B392B" w14:textId="77777777" w:rsidR="00E56EFE" w:rsidRPr="00195198" w:rsidRDefault="00E56EFE" w:rsidP="00E56EFE">
            <w:pPr>
              <w:tabs>
                <w:tab w:val="left" w:pos="540"/>
                <w:tab w:val="left" w:pos="1980"/>
                <w:tab w:val="left" w:pos="4570"/>
              </w:tabs>
              <w:jc w:val="both"/>
              <w:rPr>
                <w:rFonts w:asciiTheme="minorHAnsi" w:hAnsiTheme="minorHAnsi" w:cstheme="minorHAnsi"/>
                <w:b/>
                <w:bCs/>
                <w:sz w:val="22"/>
                <w:szCs w:val="22"/>
              </w:rPr>
            </w:pPr>
          </w:p>
          <w:p w14:paraId="00735874" w14:textId="77777777" w:rsidR="00636827" w:rsidRDefault="00636827" w:rsidP="00636827">
            <w:pPr>
              <w:tabs>
                <w:tab w:val="left" w:pos="540"/>
                <w:tab w:val="left" w:pos="1980"/>
                <w:tab w:val="left" w:pos="4570"/>
              </w:tabs>
              <w:jc w:val="both"/>
              <w:rPr>
                <w:rFonts w:asciiTheme="minorHAnsi" w:hAnsiTheme="minorHAnsi" w:cstheme="minorHAnsi"/>
                <w:b/>
                <w:sz w:val="22"/>
                <w:szCs w:val="22"/>
              </w:rPr>
            </w:pPr>
            <w:r>
              <w:rPr>
                <w:rFonts w:asciiTheme="minorHAnsi" w:hAnsiTheme="minorHAnsi" w:cstheme="minorHAnsi"/>
                <w:b/>
                <w:sz w:val="22"/>
                <w:szCs w:val="22"/>
              </w:rPr>
              <w:t xml:space="preserve">Gamybos direktorius </w:t>
            </w:r>
          </w:p>
          <w:p w14:paraId="1B349881" w14:textId="58536030" w:rsidR="00E56EFE" w:rsidRPr="00195198" w:rsidRDefault="00E56EFE" w:rsidP="00E25B40">
            <w:pPr>
              <w:jc w:val="both"/>
              <w:rPr>
                <w:rFonts w:asciiTheme="minorHAnsi" w:hAnsiTheme="minorHAnsi" w:cstheme="minorHAnsi"/>
                <w:b/>
                <w:sz w:val="22"/>
                <w:szCs w:val="22"/>
              </w:rPr>
            </w:pPr>
          </w:p>
        </w:tc>
      </w:tr>
      <w:tr w:rsidR="00E56EFE" w:rsidRPr="00195198" w14:paraId="5180F6EC" w14:textId="77777777" w:rsidTr="00E56EFE">
        <w:trPr>
          <w:trHeight w:val="80"/>
        </w:trPr>
        <w:tc>
          <w:tcPr>
            <w:tcW w:w="4360" w:type="dxa"/>
          </w:tcPr>
          <w:p w14:paraId="4F871A3E" w14:textId="7EA3A770" w:rsidR="00E56EFE" w:rsidRPr="00195198" w:rsidRDefault="00E56EFE" w:rsidP="00E56EFE">
            <w:pPr>
              <w:tabs>
                <w:tab w:val="left" w:pos="993"/>
                <w:tab w:val="left" w:pos="3060"/>
                <w:tab w:val="center" w:pos="4819"/>
                <w:tab w:val="right" w:pos="9638"/>
              </w:tabs>
              <w:suppressAutoHyphens/>
              <w:rPr>
                <w:rFonts w:asciiTheme="minorHAnsi" w:hAnsiTheme="minorHAnsi" w:cstheme="minorHAnsi"/>
                <w:bCs/>
                <w:sz w:val="22"/>
                <w:szCs w:val="22"/>
              </w:rPr>
            </w:pPr>
            <w:r w:rsidRPr="00195198">
              <w:rPr>
                <w:rFonts w:asciiTheme="minorHAnsi" w:hAnsiTheme="minorHAnsi" w:cstheme="minorHAnsi"/>
                <w:bCs/>
                <w:sz w:val="22"/>
                <w:szCs w:val="22"/>
              </w:rPr>
              <w:t>_______________________</w:t>
            </w:r>
          </w:p>
        </w:tc>
        <w:tc>
          <w:tcPr>
            <w:tcW w:w="4361" w:type="dxa"/>
            <w:shd w:val="clear" w:color="auto" w:fill="FFFFFF" w:themeFill="background1"/>
          </w:tcPr>
          <w:p w14:paraId="0D069B50" w14:textId="1017C648" w:rsidR="00E56EFE" w:rsidRPr="00195198" w:rsidRDefault="00E56EFE" w:rsidP="00E56EFE">
            <w:pPr>
              <w:tabs>
                <w:tab w:val="left" w:pos="540"/>
                <w:tab w:val="left" w:pos="1980"/>
                <w:tab w:val="left" w:pos="4570"/>
              </w:tabs>
              <w:jc w:val="both"/>
              <w:rPr>
                <w:rFonts w:asciiTheme="minorHAnsi" w:hAnsiTheme="minorHAnsi" w:cstheme="minorHAnsi"/>
                <w:bCs/>
                <w:sz w:val="22"/>
                <w:szCs w:val="22"/>
                <w:lang w:val="en-US"/>
              </w:rPr>
            </w:pPr>
            <w:r w:rsidRPr="00195198">
              <w:rPr>
                <w:rFonts w:asciiTheme="minorHAnsi" w:hAnsiTheme="minorHAnsi" w:cstheme="minorHAnsi"/>
                <w:bCs/>
                <w:sz w:val="22"/>
                <w:szCs w:val="22"/>
              </w:rPr>
              <w:t>_______________________</w:t>
            </w:r>
          </w:p>
        </w:tc>
      </w:tr>
      <w:tr w:rsidR="00E56EFE" w:rsidRPr="00195198" w14:paraId="50CC01FA" w14:textId="77777777" w:rsidTr="00E56EFE">
        <w:tc>
          <w:tcPr>
            <w:tcW w:w="4360" w:type="dxa"/>
          </w:tcPr>
          <w:p w14:paraId="5B8D91AD" w14:textId="675B78D5" w:rsidR="00E56EFE" w:rsidRPr="00195198" w:rsidRDefault="00E56EFE" w:rsidP="00E56EFE">
            <w:pPr>
              <w:tabs>
                <w:tab w:val="left" w:pos="540"/>
                <w:tab w:val="left" w:pos="1980"/>
                <w:tab w:val="left" w:pos="4570"/>
              </w:tabs>
              <w:jc w:val="both"/>
              <w:rPr>
                <w:rFonts w:asciiTheme="minorHAnsi" w:hAnsiTheme="minorHAnsi" w:cstheme="minorHAnsi"/>
                <w:bCs/>
                <w:sz w:val="22"/>
                <w:szCs w:val="22"/>
              </w:rPr>
            </w:pPr>
            <w:r w:rsidRPr="00195198">
              <w:rPr>
                <w:rFonts w:asciiTheme="minorHAnsi" w:hAnsiTheme="minorHAnsi" w:cstheme="minorHAnsi"/>
                <w:bCs/>
                <w:sz w:val="22"/>
                <w:szCs w:val="22"/>
              </w:rPr>
              <w:t xml:space="preserve"> (parašas)</w:t>
            </w:r>
          </w:p>
        </w:tc>
        <w:tc>
          <w:tcPr>
            <w:tcW w:w="4361" w:type="dxa"/>
            <w:shd w:val="clear" w:color="auto" w:fill="FFFFFF" w:themeFill="background1"/>
          </w:tcPr>
          <w:p w14:paraId="611A80CC" w14:textId="7B1E669C" w:rsidR="00E56EFE" w:rsidRPr="00195198" w:rsidRDefault="00E56EFE" w:rsidP="00E56EFE">
            <w:pPr>
              <w:tabs>
                <w:tab w:val="left" w:pos="540"/>
                <w:tab w:val="left" w:pos="1980"/>
                <w:tab w:val="left" w:pos="4570"/>
              </w:tabs>
              <w:jc w:val="both"/>
              <w:rPr>
                <w:rFonts w:asciiTheme="minorHAnsi" w:hAnsiTheme="minorHAnsi" w:cstheme="minorHAnsi"/>
                <w:bCs/>
                <w:sz w:val="22"/>
                <w:szCs w:val="22"/>
              </w:rPr>
            </w:pPr>
            <w:r w:rsidRPr="00195198">
              <w:rPr>
                <w:rFonts w:asciiTheme="minorHAnsi" w:hAnsiTheme="minorHAnsi" w:cstheme="minorHAnsi"/>
                <w:bCs/>
                <w:sz w:val="22"/>
                <w:szCs w:val="22"/>
              </w:rPr>
              <w:t xml:space="preserve"> (parašas)</w:t>
            </w:r>
          </w:p>
        </w:tc>
      </w:tr>
    </w:tbl>
    <w:p w14:paraId="414DD186" w14:textId="77777777" w:rsidR="004C288A" w:rsidRPr="00195198" w:rsidRDefault="004C288A" w:rsidP="0010077D">
      <w:pPr>
        <w:rPr>
          <w:rFonts w:asciiTheme="minorHAnsi" w:hAnsiTheme="minorHAnsi" w:cstheme="minorHAnsi"/>
          <w:sz w:val="22"/>
          <w:szCs w:val="22"/>
        </w:rPr>
      </w:pPr>
    </w:p>
    <w:p w14:paraId="616BCAF5" w14:textId="77777777" w:rsidR="004C288A" w:rsidRPr="00195198" w:rsidRDefault="004C288A" w:rsidP="0010077D">
      <w:pPr>
        <w:rPr>
          <w:rFonts w:asciiTheme="minorHAnsi" w:hAnsiTheme="minorHAnsi" w:cstheme="minorHAnsi"/>
          <w:sz w:val="22"/>
          <w:szCs w:val="22"/>
        </w:rPr>
      </w:pPr>
    </w:p>
    <w:p w14:paraId="257C4E89" w14:textId="01BCC030" w:rsidR="00E56EFE" w:rsidRPr="00195198" w:rsidRDefault="00754BE3" w:rsidP="00E56EFE">
      <w:pPr>
        <w:rPr>
          <w:rFonts w:asciiTheme="minorHAnsi" w:hAnsiTheme="minorHAnsi" w:cstheme="minorHAnsi"/>
          <w:sz w:val="22"/>
          <w:szCs w:val="22"/>
        </w:rPr>
      </w:pPr>
      <w:r w:rsidRPr="00195198">
        <w:rPr>
          <w:rFonts w:asciiTheme="minorHAnsi" w:hAnsiTheme="minorHAnsi" w:cstheme="minorHAnsi"/>
          <w:sz w:val="22"/>
          <w:szCs w:val="22"/>
        </w:rPr>
        <w:br w:type="page"/>
      </w:r>
    </w:p>
    <w:p w14:paraId="1A3DB7E3" w14:textId="77777777" w:rsidR="004C288A" w:rsidRPr="00195198" w:rsidRDefault="004C288A" w:rsidP="004C288A">
      <w:pPr>
        <w:pStyle w:val="BodyTextIndent"/>
        <w:spacing w:after="60"/>
        <w:ind w:left="7920" w:firstLine="0"/>
        <w:rPr>
          <w:rFonts w:asciiTheme="minorHAnsi" w:hAnsiTheme="minorHAnsi" w:cstheme="minorHAnsi"/>
          <w:sz w:val="22"/>
          <w:szCs w:val="22"/>
        </w:rPr>
      </w:pPr>
      <w:r w:rsidRPr="00195198">
        <w:rPr>
          <w:rFonts w:asciiTheme="minorHAnsi" w:hAnsiTheme="minorHAnsi" w:cstheme="minorHAnsi"/>
          <w:sz w:val="22"/>
          <w:szCs w:val="22"/>
        </w:rPr>
        <w:lastRenderedPageBreak/>
        <w:t>Priedas Nr. 1</w:t>
      </w:r>
    </w:p>
    <w:p w14:paraId="4CC442E6" w14:textId="77777777" w:rsidR="004C288A" w:rsidRPr="00195198" w:rsidRDefault="004C288A" w:rsidP="004C288A">
      <w:pPr>
        <w:pStyle w:val="BodyTextIndent"/>
        <w:spacing w:after="60"/>
        <w:ind w:left="7920" w:firstLine="0"/>
        <w:rPr>
          <w:rFonts w:asciiTheme="minorHAnsi" w:hAnsiTheme="minorHAnsi" w:cstheme="minorHAnsi"/>
          <w:sz w:val="22"/>
          <w:szCs w:val="22"/>
        </w:rPr>
      </w:pPr>
    </w:p>
    <w:p w14:paraId="2B49AD99" w14:textId="77777777" w:rsidR="004C288A" w:rsidRPr="00195198" w:rsidRDefault="004C288A" w:rsidP="00EC78DB">
      <w:pPr>
        <w:pStyle w:val="BodyTextIndent"/>
        <w:spacing w:after="60"/>
        <w:ind w:firstLine="0"/>
        <w:rPr>
          <w:rFonts w:asciiTheme="minorHAnsi" w:hAnsiTheme="minorHAnsi" w:cstheme="minorHAnsi"/>
          <w:b/>
          <w:sz w:val="22"/>
          <w:szCs w:val="22"/>
        </w:rPr>
      </w:pPr>
      <w:r w:rsidRPr="00195198">
        <w:rPr>
          <w:rFonts w:asciiTheme="minorHAnsi" w:hAnsiTheme="minorHAnsi" w:cstheme="minorHAnsi"/>
          <w:b/>
          <w:sz w:val="22"/>
          <w:szCs w:val="22"/>
        </w:rPr>
        <w:t>KONTAKTINIAI ADRESAI PRANEŠIMAMS SIŲSTI IR ASMENYS, ATSAKINGI UŽ SUTARTIES VYKDYMĄ</w:t>
      </w:r>
    </w:p>
    <w:p w14:paraId="449582D3" w14:textId="77777777" w:rsidR="004C288A" w:rsidRPr="00195198" w:rsidRDefault="004C288A" w:rsidP="004C288A">
      <w:pPr>
        <w:pStyle w:val="BodyTextIndent"/>
        <w:spacing w:after="60"/>
        <w:rPr>
          <w:rFonts w:asciiTheme="minorHAnsi" w:hAnsiTheme="minorHAnsi" w:cstheme="minorHAnsi"/>
          <w:b/>
          <w:sz w:val="22"/>
          <w:szCs w:val="22"/>
        </w:rPr>
      </w:pPr>
    </w:p>
    <w:p w14:paraId="36C8B3FE" w14:textId="7B4B5F16" w:rsidR="004C288A" w:rsidRPr="00195198" w:rsidRDefault="004C288A" w:rsidP="004C288A">
      <w:pPr>
        <w:pStyle w:val="BodyTextIndent"/>
        <w:numPr>
          <w:ilvl w:val="0"/>
          <w:numId w:val="22"/>
        </w:numPr>
        <w:spacing w:after="60"/>
        <w:ind w:firstLine="1330"/>
        <w:rPr>
          <w:rFonts w:asciiTheme="minorHAnsi" w:hAnsiTheme="minorHAnsi" w:cstheme="minorHAnsi"/>
          <w:b/>
          <w:sz w:val="22"/>
          <w:szCs w:val="22"/>
        </w:rPr>
      </w:pPr>
      <w:r w:rsidRPr="00195198">
        <w:rPr>
          <w:rFonts w:asciiTheme="minorHAnsi" w:hAnsiTheme="minorHAnsi" w:cstheme="minorHAnsi"/>
          <w:b/>
          <w:sz w:val="22"/>
          <w:szCs w:val="22"/>
        </w:rPr>
        <w:t>PRANEŠIMAI (Sutarties BD</w:t>
      </w:r>
      <w:r w:rsidRPr="00195198">
        <w:rPr>
          <w:rFonts w:asciiTheme="minorHAnsi" w:hAnsiTheme="minorHAnsi" w:cstheme="minorHAnsi"/>
          <w:b/>
          <w:bCs/>
          <w:sz w:val="22"/>
          <w:szCs w:val="22"/>
        </w:rPr>
        <w:t xml:space="preserve"> </w:t>
      </w:r>
      <w:r w:rsidR="0088163B" w:rsidRPr="00195198">
        <w:rPr>
          <w:rFonts w:asciiTheme="minorHAnsi" w:hAnsiTheme="minorHAnsi" w:cstheme="minorHAnsi"/>
          <w:b/>
          <w:sz w:val="22"/>
          <w:szCs w:val="22"/>
        </w:rPr>
        <w:t>19.5</w:t>
      </w:r>
      <w:r w:rsidRPr="00195198">
        <w:rPr>
          <w:rFonts w:asciiTheme="minorHAnsi" w:hAnsiTheme="minorHAnsi" w:cstheme="minorHAnsi"/>
          <w:b/>
          <w:sz w:val="22"/>
          <w:szCs w:val="22"/>
        </w:rPr>
        <w:t xml:space="preserve"> punktas)</w:t>
      </w:r>
    </w:p>
    <w:p w14:paraId="4CADDADC" w14:textId="0A3D73DC" w:rsidR="004C288A" w:rsidRPr="00195198" w:rsidRDefault="00870709" w:rsidP="004C288A">
      <w:pPr>
        <w:pStyle w:val="BodyTextIndent"/>
        <w:numPr>
          <w:ilvl w:val="1"/>
          <w:numId w:val="22"/>
        </w:numPr>
        <w:spacing w:after="60"/>
        <w:ind w:left="0" w:firstLine="0"/>
        <w:rPr>
          <w:rFonts w:asciiTheme="minorHAnsi" w:hAnsiTheme="minorHAnsi" w:cstheme="minorHAnsi"/>
          <w:sz w:val="22"/>
          <w:szCs w:val="22"/>
        </w:rPr>
      </w:pPr>
      <w:r w:rsidRPr="00195198">
        <w:rPr>
          <w:rFonts w:asciiTheme="minorHAnsi" w:hAnsiTheme="minorHAnsi" w:cstheme="minorHAnsi"/>
          <w:sz w:val="22"/>
          <w:szCs w:val="22"/>
        </w:rPr>
        <w:t>Užsakovo</w:t>
      </w:r>
      <w:r w:rsidR="004C288A" w:rsidRPr="00195198">
        <w:rPr>
          <w:rFonts w:asciiTheme="minorHAnsi" w:hAnsiTheme="minorHAnsi" w:cstheme="minorHAnsi"/>
          <w:sz w:val="22"/>
          <w:szCs w:val="22"/>
        </w:rPr>
        <w:t xml:space="preserve"> kontaktiniai adresai pranešimams siųsti: adresas - </w:t>
      </w:r>
      <w:r w:rsidR="00850ACF" w:rsidRPr="00AF764C">
        <w:rPr>
          <w:rFonts w:asciiTheme="minorHAnsi" w:hAnsiTheme="minorHAnsi" w:cstheme="minorHAnsi"/>
          <w:iCs/>
          <w:sz w:val="22"/>
          <w:szCs w:val="22"/>
        </w:rPr>
        <w:t xml:space="preserve">Spaudos g. 6-1, 05132 Vilnius, elektroninis paštas – </w:t>
      </w:r>
      <w:hyperlink r:id="rId14" w:history="1">
        <w:r w:rsidR="00681476" w:rsidRPr="00AF764C">
          <w:rPr>
            <w:rStyle w:val="Hyperlink"/>
            <w:rFonts w:asciiTheme="minorHAnsi" w:hAnsiTheme="minorHAnsi" w:cstheme="minorHAnsi"/>
            <w:iCs/>
            <w:sz w:val="22"/>
            <w:szCs w:val="22"/>
          </w:rPr>
          <w:t>info@chc.lt</w:t>
        </w:r>
      </w:hyperlink>
      <w:r w:rsidR="00681476" w:rsidRPr="00AF764C">
        <w:rPr>
          <w:rFonts w:asciiTheme="minorHAnsi" w:hAnsiTheme="minorHAnsi" w:cstheme="minorHAnsi"/>
          <w:iCs/>
          <w:sz w:val="22"/>
          <w:szCs w:val="22"/>
        </w:rPr>
        <w:t xml:space="preserve"> </w:t>
      </w:r>
      <w:r w:rsidR="00850ACF" w:rsidRPr="00AF764C">
        <w:rPr>
          <w:rFonts w:asciiTheme="minorHAnsi" w:hAnsiTheme="minorHAnsi" w:cstheme="minorHAnsi"/>
          <w:iCs/>
          <w:sz w:val="22"/>
          <w:szCs w:val="22"/>
        </w:rPr>
        <w:t>.</w:t>
      </w:r>
    </w:p>
    <w:p w14:paraId="44B1FD9E" w14:textId="7D5729F2" w:rsidR="004C288A" w:rsidRPr="00195198" w:rsidRDefault="00442B20" w:rsidP="004C288A">
      <w:pPr>
        <w:pStyle w:val="BodyTextIndent"/>
        <w:numPr>
          <w:ilvl w:val="1"/>
          <w:numId w:val="22"/>
        </w:numPr>
        <w:spacing w:after="60"/>
        <w:ind w:left="0" w:firstLine="0"/>
        <w:rPr>
          <w:rFonts w:asciiTheme="minorHAnsi" w:hAnsiTheme="minorHAnsi" w:cstheme="minorHAnsi"/>
          <w:sz w:val="22"/>
          <w:szCs w:val="22"/>
        </w:rPr>
      </w:pPr>
      <w:r>
        <w:rPr>
          <w:rFonts w:asciiTheme="minorHAnsi" w:hAnsiTheme="minorHAnsi" w:cstheme="minorHAnsi"/>
          <w:sz w:val="22"/>
          <w:szCs w:val="22"/>
        </w:rPr>
        <w:t>Rangovo</w:t>
      </w:r>
      <w:r w:rsidR="004C288A" w:rsidRPr="00195198">
        <w:rPr>
          <w:rFonts w:asciiTheme="minorHAnsi" w:hAnsiTheme="minorHAnsi" w:cstheme="minorHAnsi"/>
          <w:sz w:val="22"/>
          <w:szCs w:val="22"/>
        </w:rPr>
        <w:t xml:space="preserve"> kontaktiniai adresai pranešimams siųsti: adresas -</w:t>
      </w:r>
      <w:r w:rsidR="006C4109" w:rsidRPr="00195198">
        <w:rPr>
          <w:rFonts w:asciiTheme="minorHAnsi" w:hAnsiTheme="minorHAnsi" w:cstheme="minorHAnsi"/>
          <w:sz w:val="22"/>
          <w:szCs w:val="22"/>
        </w:rPr>
        <w:t>Smolensko g. 5A, 03202 Vilnius</w:t>
      </w:r>
      <w:r w:rsidR="004C288A" w:rsidRPr="00195198">
        <w:rPr>
          <w:rFonts w:asciiTheme="minorHAnsi" w:hAnsiTheme="minorHAnsi" w:cstheme="minorHAnsi"/>
          <w:sz w:val="22"/>
          <w:szCs w:val="22"/>
        </w:rPr>
        <w:t xml:space="preserve">, elektroninis paštas </w:t>
      </w:r>
      <w:r w:rsidR="006C4109" w:rsidRPr="00195198">
        <w:rPr>
          <w:rFonts w:asciiTheme="minorHAnsi" w:hAnsiTheme="minorHAnsi" w:cstheme="minorHAnsi"/>
          <w:sz w:val="22"/>
          <w:szCs w:val="22"/>
        </w:rPr>
        <w:t>–</w:t>
      </w:r>
      <w:r w:rsidR="004C288A" w:rsidRPr="00195198">
        <w:rPr>
          <w:rFonts w:asciiTheme="minorHAnsi" w:hAnsiTheme="minorHAnsi" w:cstheme="minorHAnsi"/>
          <w:sz w:val="22"/>
          <w:szCs w:val="22"/>
        </w:rPr>
        <w:t xml:space="preserve"> </w:t>
      </w:r>
      <w:hyperlink r:id="rId15" w:history="1">
        <w:r w:rsidR="001F2C50" w:rsidRPr="00195198">
          <w:rPr>
            <w:rStyle w:val="Hyperlink"/>
            <w:rFonts w:asciiTheme="minorHAnsi" w:hAnsiTheme="minorHAnsi" w:cstheme="minorHAnsi"/>
            <w:sz w:val="22"/>
            <w:szCs w:val="22"/>
          </w:rPr>
          <w:t>alduva@alduva.lt</w:t>
        </w:r>
      </w:hyperlink>
      <w:r w:rsidR="001F2C50" w:rsidRPr="00195198">
        <w:rPr>
          <w:rFonts w:asciiTheme="minorHAnsi" w:hAnsiTheme="minorHAnsi" w:cstheme="minorHAnsi"/>
          <w:sz w:val="22"/>
          <w:szCs w:val="22"/>
        </w:rPr>
        <w:t xml:space="preserve"> </w:t>
      </w:r>
      <w:r w:rsidR="00850ACF" w:rsidRPr="00195198">
        <w:rPr>
          <w:rFonts w:asciiTheme="minorHAnsi" w:hAnsiTheme="minorHAnsi" w:cstheme="minorHAnsi"/>
          <w:sz w:val="22"/>
          <w:szCs w:val="22"/>
        </w:rPr>
        <w:t>.</w:t>
      </w:r>
    </w:p>
    <w:p w14:paraId="7B5B6C1D" w14:textId="77777777" w:rsidR="004C288A" w:rsidRPr="00195198" w:rsidRDefault="004C288A" w:rsidP="004C288A">
      <w:pPr>
        <w:pStyle w:val="BodyTextIndent"/>
        <w:spacing w:after="60"/>
        <w:ind w:left="1440" w:firstLine="0"/>
        <w:rPr>
          <w:rFonts w:asciiTheme="minorHAnsi" w:hAnsiTheme="minorHAnsi" w:cstheme="minorHAnsi"/>
          <w:sz w:val="22"/>
          <w:szCs w:val="22"/>
        </w:rPr>
      </w:pPr>
    </w:p>
    <w:p w14:paraId="7D4F8CF1" w14:textId="6436D099" w:rsidR="004C288A" w:rsidRPr="00195198" w:rsidRDefault="004C288A" w:rsidP="004C288A">
      <w:pPr>
        <w:pStyle w:val="BodyTextIndent"/>
        <w:numPr>
          <w:ilvl w:val="0"/>
          <w:numId w:val="22"/>
        </w:numPr>
        <w:spacing w:after="60"/>
        <w:jc w:val="center"/>
        <w:rPr>
          <w:rFonts w:asciiTheme="minorHAnsi" w:hAnsiTheme="minorHAnsi" w:cstheme="minorHAnsi"/>
          <w:b/>
          <w:sz w:val="22"/>
          <w:szCs w:val="22"/>
        </w:rPr>
      </w:pPr>
      <w:r w:rsidRPr="00195198">
        <w:rPr>
          <w:rFonts w:asciiTheme="minorHAnsi" w:hAnsiTheme="minorHAnsi" w:cstheme="minorHAnsi"/>
          <w:b/>
          <w:sz w:val="22"/>
          <w:szCs w:val="22"/>
        </w:rPr>
        <w:t>KONTAKTINIAI ASMENYS (Sutarties BD 19.</w:t>
      </w:r>
      <w:r w:rsidR="0088163B" w:rsidRPr="00195198">
        <w:rPr>
          <w:rFonts w:asciiTheme="minorHAnsi" w:hAnsiTheme="minorHAnsi" w:cstheme="minorHAnsi"/>
          <w:b/>
          <w:sz w:val="22"/>
          <w:szCs w:val="22"/>
        </w:rPr>
        <w:t>6</w:t>
      </w:r>
      <w:r w:rsidRPr="00195198">
        <w:rPr>
          <w:rFonts w:asciiTheme="minorHAnsi" w:hAnsiTheme="minorHAnsi" w:cstheme="minorHAnsi"/>
          <w:b/>
          <w:sz w:val="22"/>
          <w:szCs w:val="22"/>
        </w:rPr>
        <w:t xml:space="preserve"> punktas)</w:t>
      </w:r>
    </w:p>
    <w:p w14:paraId="6FDEF5DB" w14:textId="227BF3FE" w:rsidR="004C288A" w:rsidRPr="00195198" w:rsidRDefault="00870709" w:rsidP="004C288A">
      <w:pPr>
        <w:pStyle w:val="BodyTextIndent"/>
        <w:numPr>
          <w:ilvl w:val="1"/>
          <w:numId w:val="22"/>
        </w:numPr>
        <w:spacing w:after="60"/>
        <w:ind w:left="0" w:firstLine="0"/>
        <w:rPr>
          <w:rFonts w:asciiTheme="minorHAnsi" w:hAnsiTheme="minorHAnsi" w:cstheme="minorHAnsi"/>
          <w:sz w:val="22"/>
          <w:szCs w:val="22"/>
        </w:rPr>
      </w:pPr>
      <w:r w:rsidRPr="00195198">
        <w:rPr>
          <w:rFonts w:asciiTheme="minorHAnsi" w:hAnsiTheme="minorHAnsi" w:cstheme="minorHAnsi"/>
          <w:sz w:val="22"/>
          <w:szCs w:val="22"/>
        </w:rPr>
        <w:t>Užsakovo</w:t>
      </w:r>
      <w:r w:rsidR="004C288A" w:rsidRPr="00195198">
        <w:rPr>
          <w:rFonts w:asciiTheme="minorHAnsi" w:hAnsiTheme="minorHAnsi" w:cstheme="minorHAnsi"/>
          <w:sz w:val="22"/>
          <w:szCs w:val="22"/>
        </w:rPr>
        <w:t xml:space="preserve"> atstovų, kurie bus atsakingi už šios Sutarties vykdymą, kontaktai: </w:t>
      </w:r>
      <w:r w:rsidR="00681476" w:rsidRPr="00195198">
        <w:rPr>
          <w:rFonts w:asciiTheme="minorHAnsi" w:hAnsiTheme="minorHAnsi" w:cstheme="minorHAnsi"/>
          <w:sz w:val="22"/>
          <w:szCs w:val="22"/>
        </w:rPr>
        <w:t xml:space="preserve">Tinklo planavimo ir plėtros komandos Projektų vadovas </w:t>
      </w:r>
    </w:p>
    <w:p w14:paraId="578AB995" w14:textId="084C2414" w:rsidR="004C288A" w:rsidRPr="00195198" w:rsidRDefault="00442B20" w:rsidP="004C288A">
      <w:pPr>
        <w:pStyle w:val="BodyTextIndent"/>
        <w:numPr>
          <w:ilvl w:val="1"/>
          <w:numId w:val="22"/>
        </w:numPr>
        <w:spacing w:after="60"/>
        <w:ind w:left="0" w:firstLine="0"/>
        <w:rPr>
          <w:rFonts w:asciiTheme="minorHAnsi" w:hAnsiTheme="minorHAnsi" w:cstheme="minorHAnsi"/>
          <w:sz w:val="22"/>
          <w:szCs w:val="22"/>
        </w:rPr>
      </w:pPr>
      <w:r>
        <w:rPr>
          <w:rFonts w:asciiTheme="minorHAnsi" w:hAnsiTheme="minorHAnsi" w:cstheme="minorHAnsi"/>
          <w:sz w:val="22"/>
          <w:szCs w:val="22"/>
        </w:rPr>
        <w:t>Rangovo</w:t>
      </w:r>
      <w:r w:rsidR="004C288A" w:rsidRPr="00195198">
        <w:rPr>
          <w:rFonts w:asciiTheme="minorHAnsi" w:hAnsiTheme="minorHAnsi" w:cstheme="minorHAnsi"/>
          <w:sz w:val="22"/>
          <w:szCs w:val="22"/>
        </w:rPr>
        <w:t xml:space="preserve"> atstovų, kurie bus atsakingi už šios Sutarties vykdymą, kontaktai: </w:t>
      </w:r>
    </w:p>
    <w:p w14:paraId="39311D7F" w14:textId="20198415" w:rsidR="00B477DA" w:rsidRPr="00195198" w:rsidRDefault="00B477DA" w:rsidP="004C288A">
      <w:pPr>
        <w:pStyle w:val="BodyTextIndent"/>
        <w:numPr>
          <w:ilvl w:val="1"/>
          <w:numId w:val="22"/>
        </w:numPr>
        <w:spacing w:after="60"/>
        <w:ind w:left="0" w:firstLine="0"/>
        <w:rPr>
          <w:rFonts w:asciiTheme="minorHAnsi" w:hAnsiTheme="minorHAnsi" w:cstheme="minorHAnsi"/>
          <w:sz w:val="22"/>
          <w:szCs w:val="22"/>
        </w:rPr>
      </w:pPr>
      <w:r w:rsidRPr="00195198">
        <w:rPr>
          <w:rFonts w:asciiTheme="minorHAnsi" w:hAnsiTheme="minorHAnsi" w:cstheme="minorHAnsi"/>
          <w:sz w:val="22"/>
          <w:szCs w:val="22"/>
        </w:rPr>
        <w:t xml:space="preserve">Už </w:t>
      </w:r>
      <w:r w:rsidR="00345EAA" w:rsidRPr="00195198">
        <w:rPr>
          <w:rFonts w:asciiTheme="minorHAnsi" w:hAnsiTheme="minorHAnsi" w:cstheme="minorHAnsi"/>
          <w:sz w:val="22"/>
          <w:szCs w:val="22"/>
        </w:rPr>
        <w:t>S</w:t>
      </w:r>
      <w:r w:rsidRPr="00195198">
        <w:rPr>
          <w:rFonts w:asciiTheme="minorHAnsi" w:hAnsiTheme="minorHAnsi" w:cstheme="minorHAnsi"/>
          <w:sz w:val="22"/>
          <w:szCs w:val="22"/>
        </w:rPr>
        <w:t xml:space="preserve">utarties </w:t>
      </w:r>
      <w:r w:rsidR="00345EAA" w:rsidRPr="00195198">
        <w:rPr>
          <w:rFonts w:asciiTheme="minorHAnsi" w:hAnsiTheme="minorHAnsi" w:cstheme="minorHAnsi"/>
          <w:sz w:val="22"/>
          <w:szCs w:val="22"/>
        </w:rPr>
        <w:t>pa</w:t>
      </w:r>
      <w:r w:rsidRPr="00195198">
        <w:rPr>
          <w:rFonts w:asciiTheme="minorHAnsi" w:hAnsiTheme="minorHAnsi" w:cstheme="minorHAnsi"/>
          <w:sz w:val="22"/>
          <w:szCs w:val="22"/>
        </w:rPr>
        <w:t xml:space="preserve">viešinimą atsakingas Pirkimų </w:t>
      </w:r>
      <w:r w:rsidR="0054063C" w:rsidRPr="00195198">
        <w:rPr>
          <w:rFonts w:asciiTheme="minorHAnsi" w:hAnsiTheme="minorHAnsi" w:cstheme="minorHAnsi"/>
          <w:sz w:val="22"/>
          <w:szCs w:val="22"/>
        </w:rPr>
        <w:t xml:space="preserve">skyriaus pirkimų </w:t>
      </w:r>
      <w:r w:rsidRPr="00195198">
        <w:rPr>
          <w:rFonts w:asciiTheme="minorHAnsi" w:hAnsiTheme="minorHAnsi" w:cstheme="minorHAnsi"/>
          <w:sz w:val="22"/>
          <w:szCs w:val="22"/>
        </w:rPr>
        <w:t>vadybininkas.</w:t>
      </w:r>
    </w:p>
    <w:p w14:paraId="7FFE8009" w14:textId="77777777" w:rsidR="004C288A" w:rsidRPr="00195198" w:rsidRDefault="004C288A" w:rsidP="004C288A">
      <w:pPr>
        <w:pStyle w:val="BodyTextIndent"/>
        <w:spacing w:after="60"/>
        <w:ind w:left="7920" w:firstLine="0"/>
        <w:rPr>
          <w:rFonts w:asciiTheme="minorHAnsi" w:hAnsiTheme="minorHAnsi" w:cstheme="minorHAnsi"/>
          <w:sz w:val="22"/>
          <w:szCs w:val="22"/>
        </w:rPr>
      </w:pPr>
    </w:p>
    <w:p w14:paraId="458E38DC" w14:textId="77777777" w:rsidR="004C288A" w:rsidRPr="00195198" w:rsidRDefault="004C288A" w:rsidP="004C288A">
      <w:pPr>
        <w:pStyle w:val="BodyTextIndent"/>
        <w:spacing w:after="60"/>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2564"/>
        <w:gridCol w:w="2704"/>
        <w:gridCol w:w="2737"/>
      </w:tblGrid>
      <w:tr w:rsidR="00345EAA" w:rsidRPr="00195198" w14:paraId="2B57A1A3" w14:textId="77777777" w:rsidTr="00E56EFE">
        <w:trPr>
          <w:gridAfter w:val="1"/>
          <w:wAfter w:w="2612" w:type="dxa"/>
          <w:trHeight w:val="220"/>
        </w:trPr>
        <w:tc>
          <w:tcPr>
            <w:tcW w:w="2564" w:type="dxa"/>
          </w:tcPr>
          <w:p w14:paraId="4D9187D4" w14:textId="77777777" w:rsidR="00345EAA" w:rsidRPr="00195198" w:rsidRDefault="00345EAA" w:rsidP="00345EAA">
            <w:pPr>
              <w:tabs>
                <w:tab w:val="left" w:pos="540"/>
                <w:tab w:val="left" w:pos="1980"/>
                <w:tab w:val="left" w:pos="4570"/>
              </w:tabs>
              <w:jc w:val="both"/>
              <w:rPr>
                <w:rFonts w:asciiTheme="minorHAnsi" w:hAnsiTheme="minorHAnsi" w:cstheme="minorHAnsi"/>
                <w:bCs/>
                <w:sz w:val="22"/>
                <w:szCs w:val="22"/>
              </w:rPr>
            </w:pPr>
          </w:p>
        </w:tc>
        <w:tc>
          <w:tcPr>
            <w:tcW w:w="2704" w:type="dxa"/>
          </w:tcPr>
          <w:p w14:paraId="6314ADAD" w14:textId="77777777" w:rsidR="00345EAA" w:rsidRPr="00195198" w:rsidRDefault="00345EAA" w:rsidP="00345EAA">
            <w:pPr>
              <w:tabs>
                <w:tab w:val="left" w:pos="540"/>
                <w:tab w:val="left" w:pos="1980"/>
                <w:tab w:val="left" w:pos="4570"/>
              </w:tabs>
              <w:jc w:val="both"/>
              <w:rPr>
                <w:rFonts w:asciiTheme="minorHAnsi" w:hAnsiTheme="minorHAnsi" w:cstheme="minorHAnsi"/>
                <w:bCs/>
                <w:sz w:val="22"/>
                <w:szCs w:val="22"/>
              </w:rPr>
            </w:pPr>
          </w:p>
        </w:tc>
      </w:tr>
      <w:tr w:rsidR="00E56EFE" w:rsidRPr="00195198" w14:paraId="38B171F6" w14:textId="77777777" w:rsidTr="00E56EFE">
        <w:trPr>
          <w:trHeight w:val="710"/>
        </w:trPr>
        <w:tc>
          <w:tcPr>
            <w:tcW w:w="5268" w:type="dxa"/>
            <w:gridSpan w:val="2"/>
          </w:tcPr>
          <w:p w14:paraId="5669BAB1" w14:textId="77777777" w:rsidR="00E56EFE" w:rsidRPr="00195198" w:rsidRDefault="00E56EFE" w:rsidP="00E56EFE">
            <w:pPr>
              <w:tabs>
                <w:tab w:val="left" w:pos="993"/>
                <w:tab w:val="left" w:pos="3060"/>
                <w:tab w:val="center" w:pos="4767"/>
                <w:tab w:val="right" w:pos="9638"/>
              </w:tabs>
              <w:suppressAutoHyphens/>
              <w:snapToGrid w:val="0"/>
              <w:rPr>
                <w:rFonts w:asciiTheme="minorHAnsi" w:hAnsiTheme="minorHAnsi" w:cstheme="minorHAnsi"/>
                <w:b/>
                <w:bCs/>
                <w:iCs/>
                <w:sz w:val="22"/>
                <w:szCs w:val="22"/>
                <w:lang w:eastAsia="ar-SA"/>
              </w:rPr>
            </w:pPr>
            <w:r w:rsidRPr="00195198">
              <w:rPr>
                <w:rFonts w:asciiTheme="minorHAnsi" w:hAnsiTheme="minorHAnsi" w:cstheme="minorHAnsi"/>
                <w:b/>
                <w:bCs/>
                <w:iCs/>
                <w:sz w:val="22"/>
                <w:szCs w:val="22"/>
                <w:lang w:eastAsia="ar-SA"/>
              </w:rPr>
              <w:t>Užsakovo vardu:</w:t>
            </w:r>
          </w:p>
          <w:p w14:paraId="312BF9B5" w14:textId="77777777" w:rsidR="00E56EFE" w:rsidRPr="00195198" w:rsidRDefault="00E56EFE" w:rsidP="00E56EFE">
            <w:pPr>
              <w:tabs>
                <w:tab w:val="left" w:pos="993"/>
                <w:tab w:val="left" w:pos="3060"/>
                <w:tab w:val="center" w:pos="4819"/>
                <w:tab w:val="right" w:pos="9638"/>
              </w:tabs>
              <w:suppressAutoHyphens/>
              <w:rPr>
                <w:rFonts w:asciiTheme="minorHAnsi" w:hAnsiTheme="minorHAnsi" w:cstheme="minorHAnsi"/>
                <w:b/>
                <w:bCs/>
                <w:sz w:val="22"/>
                <w:szCs w:val="22"/>
              </w:rPr>
            </w:pPr>
          </w:p>
          <w:p w14:paraId="7F1773AF" w14:textId="77777777" w:rsidR="00E56EFE" w:rsidRPr="00195198" w:rsidRDefault="00E56EFE" w:rsidP="00E56EFE">
            <w:pPr>
              <w:tabs>
                <w:tab w:val="left" w:pos="993"/>
                <w:tab w:val="left" w:pos="3060"/>
                <w:tab w:val="center" w:pos="4819"/>
                <w:tab w:val="right" w:pos="9638"/>
              </w:tabs>
              <w:suppressAutoHyphens/>
              <w:rPr>
                <w:rFonts w:asciiTheme="minorHAnsi" w:hAnsiTheme="minorHAnsi" w:cstheme="minorHAnsi"/>
                <w:b/>
                <w:bCs/>
                <w:sz w:val="22"/>
                <w:szCs w:val="22"/>
              </w:rPr>
            </w:pPr>
            <w:r w:rsidRPr="00195198">
              <w:rPr>
                <w:rFonts w:asciiTheme="minorHAnsi" w:hAnsiTheme="minorHAnsi" w:cstheme="minorHAnsi"/>
                <w:b/>
                <w:bCs/>
                <w:sz w:val="22"/>
                <w:szCs w:val="22"/>
              </w:rPr>
              <w:t>Infrastuktūros komandos vadovas</w:t>
            </w:r>
          </w:p>
          <w:p w14:paraId="507DA481" w14:textId="573B0F2E" w:rsidR="00E56EFE" w:rsidRPr="00195198" w:rsidRDefault="00E56EFE" w:rsidP="00E56EFE">
            <w:pPr>
              <w:jc w:val="both"/>
              <w:rPr>
                <w:rFonts w:asciiTheme="minorHAnsi" w:hAnsiTheme="minorHAnsi" w:cstheme="minorHAnsi"/>
                <w:bCs/>
                <w:sz w:val="22"/>
                <w:szCs w:val="22"/>
              </w:rPr>
            </w:pPr>
          </w:p>
        </w:tc>
        <w:tc>
          <w:tcPr>
            <w:tcW w:w="2612" w:type="dxa"/>
          </w:tcPr>
          <w:p w14:paraId="479C3219" w14:textId="77777777" w:rsidR="00E56EFE" w:rsidRPr="00195198" w:rsidRDefault="00E56EFE" w:rsidP="00E56EFE">
            <w:pPr>
              <w:tabs>
                <w:tab w:val="left" w:pos="540"/>
                <w:tab w:val="left" w:pos="1980"/>
                <w:tab w:val="left" w:pos="4570"/>
              </w:tabs>
              <w:jc w:val="both"/>
              <w:rPr>
                <w:rFonts w:asciiTheme="minorHAnsi" w:hAnsiTheme="minorHAnsi" w:cstheme="minorHAnsi"/>
                <w:b/>
                <w:bCs/>
                <w:sz w:val="22"/>
                <w:szCs w:val="22"/>
              </w:rPr>
            </w:pPr>
            <w:r w:rsidRPr="00195198">
              <w:rPr>
                <w:rFonts w:asciiTheme="minorHAnsi" w:hAnsiTheme="minorHAnsi" w:cstheme="minorHAnsi"/>
                <w:b/>
                <w:bCs/>
                <w:sz w:val="22"/>
                <w:szCs w:val="22"/>
              </w:rPr>
              <w:t>Rangovo vardu:</w:t>
            </w:r>
          </w:p>
          <w:p w14:paraId="4E3AC9AA" w14:textId="77777777" w:rsidR="00E56EFE" w:rsidRPr="00195198" w:rsidRDefault="00E56EFE" w:rsidP="00E56EFE">
            <w:pPr>
              <w:tabs>
                <w:tab w:val="left" w:pos="540"/>
                <w:tab w:val="left" w:pos="1980"/>
                <w:tab w:val="left" w:pos="4570"/>
              </w:tabs>
              <w:jc w:val="both"/>
              <w:rPr>
                <w:rFonts w:asciiTheme="minorHAnsi" w:hAnsiTheme="minorHAnsi" w:cstheme="minorHAnsi"/>
                <w:b/>
                <w:bCs/>
                <w:sz w:val="22"/>
                <w:szCs w:val="22"/>
              </w:rPr>
            </w:pPr>
          </w:p>
          <w:p w14:paraId="4818175E" w14:textId="77777777" w:rsidR="00636827" w:rsidRDefault="00636827" w:rsidP="00636827">
            <w:pPr>
              <w:tabs>
                <w:tab w:val="left" w:pos="540"/>
                <w:tab w:val="left" w:pos="1980"/>
                <w:tab w:val="left" w:pos="4570"/>
              </w:tabs>
              <w:jc w:val="both"/>
              <w:rPr>
                <w:rFonts w:asciiTheme="minorHAnsi" w:hAnsiTheme="minorHAnsi" w:cstheme="minorHAnsi"/>
                <w:b/>
                <w:sz w:val="22"/>
                <w:szCs w:val="22"/>
              </w:rPr>
            </w:pPr>
            <w:r>
              <w:rPr>
                <w:rFonts w:asciiTheme="minorHAnsi" w:hAnsiTheme="minorHAnsi" w:cstheme="minorHAnsi"/>
                <w:b/>
                <w:sz w:val="22"/>
                <w:szCs w:val="22"/>
              </w:rPr>
              <w:t xml:space="preserve">Gamybos direktorius </w:t>
            </w:r>
          </w:p>
          <w:p w14:paraId="104EC392" w14:textId="31FCBAEF" w:rsidR="00E56EFE" w:rsidRPr="00195198" w:rsidRDefault="00E56EFE" w:rsidP="00E25B40">
            <w:pPr>
              <w:jc w:val="both"/>
              <w:rPr>
                <w:rFonts w:asciiTheme="minorHAnsi" w:hAnsiTheme="minorHAnsi" w:cstheme="minorHAnsi"/>
                <w:b/>
                <w:bCs/>
                <w:sz w:val="22"/>
                <w:szCs w:val="22"/>
              </w:rPr>
            </w:pPr>
          </w:p>
        </w:tc>
      </w:tr>
      <w:tr w:rsidR="00E56EFE" w:rsidRPr="00195198" w14:paraId="7712669D" w14:textId="77777777" w:rsidTr="00E56EFE">
        <w:trPr>
          <w:trHeight w:val="65"/>
        </w:trPr>
        <w:tc>
          <w:tcPr>
            <w:tcW w:w="5268" w:type="dxa"/>
            <w:gridSpan w:val="2"/>
          </w:tcPr>
          <w:p w14:paraId="0A6DAD82" w14:textId="26F39C76" w:rsidR="00E56EFE" w:rsidRPr="00195198" w:rsidRDefault="00E56EFE" w:rsidP="00E56EFE">
            <w:pPr>
              <w:tabs>
                <w:tab w:val="left" w:pos="540"/>
                <w:tab w:val="left" w:pos="1980"/>
                <w:tab w:val="left" w:pos="4570"/>
              </w:tabs>
              <w:jc w:val="both"/>
              <w:rPr>
                <w:rFonts w:asciiTheme="minorHAnsi" w:hAnsiTheme="minorHAnsi" w:cstheme="minorHAnsi"/>
                <w:bCs/>
                <w:sz w:val="22"/>
                <w:szCs w:val="22"/>
              </w:rPr>
            </w:pPr>
            <w:r w:rsidRPr="00195198">
              <w:rPr>
                <w:rFonts w:asciiTheme="minorHAnsi" w:hAnsiTheme="minorHAnsi" w:cstheme="minorHAnsi"/>
                <w:bCs/>
                <w:sz w:val="22"/>
                <w:szCs w:val="22"/>
              </w:rPr>
              <w:t>_______________________</w:t>
            </w:r>
          </w:p>
        </w:tc>
        <w:tc>
          <w:tcPr>
            <w:tcW w:w="2612" w:type="dxa"/>
            <w:shd w:val="clear" w:color="auto" w:fill="FFFFFF" w:themeFill="background1"/>
          </w:tcPr>
          <w:p w14:paraId="2CA5FE1D" w14:textId="4D48FECF" w:rsidR="00E56EFE" w:rsidRPr="00195198" w:rsidRDefault="00E56EFE" w:rsidP="00E56EFE">
            <w:pPr>
              <w:tabs>
                <w:tab w:val="left" w:pos="540"/>
                <w:tab w:val="left" w:pos="1980"/>
                <w:tab w:val="left" w:pos="4570"/>
              </w:tabs>
              <w:jc w:val="both"/>
              <w:rPr>
                <w:rFonts w:asciiTheme="minorHAnsi" w:hAnsiTheme="minorHAnsi" w:cstheme="minorHAnsi"/>
                <w:b/>
                <w:bCs/>
                <w:sz w:val="22"/>
                <w:szCs w:val="22"/>
              </w:rPr>
            </w:pPr>
            <w:r w:rsidRPr="00195198">
              <w:rPr>
                <w:rFonts w:asciiTheme="minorHAnsi" w:hAnsiTheme="minorHAnsi" w:cstheme="minorHAnsi"/>
                <w:bCs/>
                <w:sz w:val="22"/>
                <w:szCs w:val="22"/>
              </w:rPr>
              <w:t>_______________________</w:t>
            </w:r>
          </w:p>
        </w:tc>
      </w:tr>
      <w:tr w:rsidR="00345EAA" w:rsidRPr="00195198" w14:paraId="4111354A" w14:textId="77777777" w:rsidTr="00E56EFE">
        <w:trPr>
          <w:trHeight w:val="220"/>
        </w:trPr>
        <w:tc>
          <w:tcPr>
            <w:tcW w:w="5268" w:type="dxa"/>
            <w:gridSpan w:val="2"/>
          </w:tcPr>
          <w:p w14:paraId="17F78B33" w14:textId="77777777" w:rsidR="00345EAA" w:rsidRPr="00195198" w:rsidRDefault="00345EAA" w:rsidP="00ED6FD5">
            <w:pPr>
              <w:tabs>
                <w:tab w:val="left" w:pos="540"/>
                <w:tab w:val="left" w:pos="1980"/>
                <w:tab w:val="left" w:pos="4570"/>
              </w:tabs>
              <w:jc w:val="both"/>
              <w:rPr>
                <w:rFonts w:asciiTheme="minorHAnsi" w:hAnsiTheme="minorHAnsi" w:cstheme="minorHAnsi"/>
                <w:bCs/>
                <w:sz w:val="22"/>
                <w:szCs w:val="22"/>
              </w:rPr>
            </w:pPr>
          </w:p>
        </w:tc>
        <w:tc>
          <w:tcPr>
            <w:tcW w:w="2612" w:type="dxa"/>
          </w:tcPr>
          <w:p w14:paraId="0EA3E83D" w14:textId="77777777" w:rsidR="00345EAA" w:rsidRPr="00195198" w:rsidRDefault="00345EAA" w:rsidP="00ED6FD5">
            <w:pPr>
              <w:tabs>
                <w:tab w:val="left" w:pos="540"/>
                <w:tab w:val="left" w:pos="1980"/>
                <w:tab w:val="left" w:pos="4570"/>
              </w:tabs>
              <w:jc w:val="both"/>
              <w:rPr>
                <w:rFonts w:asciiTheme="minorHAnsi" w:hAnsiTheme="minorHAnsi" w:cstheme="minorHAnsi"/>
                <w:b/>
                <w:bCs/>
                <w:sz w:val="22"/>
                <w:szCs w:val="22"/>
              </w:rPr>
            </w:pPr>
          </w:p>
        </w:tc>
      </w:tr>
    </w:tbl>
    <w:p w14:paraId="7A372C88" w14:textId="67F9DE15" w:rsidR="004C288A" w:rsidRPr="00195198" w:rsidRDefault="004C288A" w:rsidP="004C288A">
      <w:pPr>
        <w:pStyle w:val="BodyTextIndent"/>
        <w:spacing w:after="60"/>
        <w:ind w:left="7920" w:firstLine="0"/>
        <w:rPr>
          <w:rFonts w:asciiTheme="minorHAnsi" w:hAnsiTheme="minorHAnsi" w:cstheme="minorHAnsi"/>
          <w:sz w:val="22"/>
          <w:szCs w:val="22"/>
        </w:rPr>
      </w:pPr>
    </w:p>
    <w:p w14:paraId="77C9C5AF" w14:textId="12B1C6A9" w:rsidR="007C4D08" w:rsidRPr="00195198" w:rsidRDefault="007C4D08" w:rsidP="004C288A">
      <w:pPr>
        <w:pStyle w:val="BodyTextIndent"/>
        <w:spacing w:after="60"/>
        <w:ind w:left="7920" w:firstLine="0"/>
        <w:rPr>
          <w:rFonts w:asciiTheme="minorHAnsi" w:hAnsiTheme="minorHAnsi" w:cstheme="minorHAnsi"/>
          <w:sz w:val="22"/>
          <w:szCs w:val="22"/>
        </w:rPr>
      </w:pPr>
    </w:p>
    <w:p w14:paraId="491EED14" w14:textId="4279EE22" w:rsidR="007C4D08" w:rsidRPr="00195198" w:rsidRDefault="007C4D08" w:rsidP="004C288A">
      <w:pPr>
        <w:pStyle w:val="BodyTextIndent"/>
        <w:spacing w:after="60"/>
        <w:ind w:left="7920" w:firstLine="0"/>
        <w:rPr>
          <w:rFonts w:asciiTheme="minorHAnsi" w:hAnsiTheme="minorHAnsi" w:cstheme="minorHAnsi"/>
          <w:sz w:val="22"/>
          <w:szCs w:val="22"/>
        </w:rPr>
      </w:pPr>
    </w:p>
    <w:p w14:paraId="5AB16E55" w14:textId="63E2A6DE" w:rsidR="007C4D08" w:rsidRPr="00195198" w:rsidRDefault="007C4D08" w:rsidP="004C288A">
      <w:pPr>
        <w:pStyle w:val="BodyTextIndent"/>
        <w:spacing w:after="60"/>
        <w:ind w:left="7920" w:firstLine="0"/>
        <w:rPr>
          <w:rFonts w:asciiTheme="minorHAnsi" w:hAnsiTheme="minorHAnsi" w:cstheme="minorHAnsi"/>
          <w:sz w:val="22"/>
          <w:szCs w:val="22"/>
        </w:rPr>
      </w:pPr>
    </w:p>
    <w:p w14:paraId="09287362" w14:textId="6FDF3D2E" w:rsidR="007C4D08" w:rsidRPr="00195198" w:rsidRDefault="007C4D08" w:rsidP="004C288A">
      <w:pPr>
        <w:pStyle w:val="BodyTextIndent"/>
        <w:spacing w:after="60"/>
        <w:ind w:left="7920" w:firstLine="0"/>
        <w:rPr>
          <w:rFonts w:asciiTheme="minorHAnsi" w:hAnsiTheme="minorHAnsi" w:cstheme="minorHAnsi"/>
          <w:sz w:val="22"/>
          <w:szCs w:val="22"/>
        </w:rPr>
      </w:pPr>
    </w:p>
    <w:p w14:paraId="623B11F5" w14:textId="0F2CD4C6" w:rsidR="007C4D08" w:rsidRPr="00195198" w:rsidRDefault="007C4D08" w:rsidP="004C288A">
      <w:pPr>
        <w:pStyle w:val="BodyTextIndent"/>
        <w:spacing w:after="60"/>
        <w:ind w:left="7920" w:firstLine="0"/>
        <w:rPr>
          <w:rFonts w:asciiTheme="minorHAnsi" w:hAnsiTheme="minorHAnsi" w:cstheme="minorHAnsi"/>
          <w:sz w:val="22"/>
          <w:szCs w:val="22"/>
        </w:rPr>
      </w:pPr>
    </w:p>
    <w:p w14:paraId="45EB7191" w14:textId="7470A602" w:rsidR="007C4D08" w:rsidRPr="00195198" w:rsidRDefault="007C4D08" w:rsidP="004C288A">
      <w:pPr>
        <w:pStyle w:val="BodyTextIndent"/>
        <w:spacing w:after="60"/>
        <w:ind w:left="7920" w:firstLine="0"/>
        <w:rPr>
          <w:rFonts w:asciiTheme="minorHAnsi" w:hAnsiTheme="minorHAnsi" w:cstheme="minorHAnsi"/>
          <w:sz w:val="22"/>
          <w:szCs w:val="22"/>
        </w:rPr>
      </w:pPr>
    </w:p>
    <w:p w14:paraId="209D8EDE" w14:textId="577EA31A" w:rsidR="007C4D08" w:rsidRPr="00195198" w:rsidRDefault="007C4D08" w:rsidP="004C288A">
      <w:pPr>
        <w:pStyle w:val="BodyTextIndent"/>
        <w:spacing w:after="60"/>
        <w:ind w:left="7920" w:firstLine="0"/>
        <w:rPr>
          <w:rFonts w:asciiTheme="minorHAnsi" w:hAnsiTheme="minorHAnsi" w:cstheme="minorHAnsi"/>
          <w:sz w:val="22"/>
          <w:szCs w:val="22"/>
        </w:rPr>
      </w:pPr>
    </w:p>
    <w:p w14:paraId="30440F16" w14:textId="3E039563" w:rsidR="007C4D08" w:rsidRPr="00195198" w:rsidRDefault="007C4D08" w:rsidP="004C288A">
      <w:pPr>
        <w:pStyle w:val="BodyTextIndent"/>
        <w:spacing w:after="60"/>
        <w:ind w:left="7920" w:firstLine="0"/>
        <w:rPr>
          <w:rFonts w:asciiTheme="minorHAnsi" w:hAnsiTheme="minorHAnsi" w:cstheme="minorHAnsi"/>
          <w:sz w:val="22"/>
          <w:szCs w:val="22"/>
        </w:rPr>
      </w:pPr>
    </w:p>
    <w:p w14:paraId="2A86BB00" w14:textId="0DC0C625" w:rsidR="007C4D08" w:rsidRPr="00195198" w:rsidRDefault="007C4D08" w:rsidP="004C288A">
      <w:pPr>
        <w:pStyle w:val="BodyTextIndent"/>
        <w:spacing w:after="60"/>
        <w:ind w:left="7920" w:firstLine="0"/>
        <w:rPr>
          <w:rFonts w:asciiTheme="minorHAnsi" w:hAnsiTheme="minorHAnsi" w:cstheme="minorHAnsi"/>
          <w:sz w:val="22"/>
          <w:szCs w:val="22"/>
        </w:rPr>
      </w:pPr>
    </w:p>
    <w:p w14:paraId="377E366F" w14:textId="7FFB149D" w:rsidR="007C4D08" w:rsidRPr="00195198" w:rsidRDefault="007C4D08" w:rsidP="004C288A">
      <w:pPr>
        <w:pStyle w:val="BodyTextIndent"/>
        <w:spacing w:after="60"/>
        <w:ind w:left="7920" w:firstLine="0"/>
        <w:rPr>
          <w:rFonts w:asciiTheme="minorHAnsi" w:hAnsiTheme="minorHAnsi" w:cstheme="minorHAnsi"/>
          <w:sz w:val="22"/>
          <w:szCs w:val="22"/>
        </w:rPr>
      </w:pPr>
    </w:p>
    <w:p w14:paraId="5E52D880" w14:textId="2B487DF1" w:rsidR="007C4D08" w:rsidRPr="00195198" w:rsidRDefault="007C4D08" w:rsidP="004C288A">
      <w:pPr>
        <w:pStyle w:val="BodyTextIndent"/>
        <w:spacing w:after="60"/>
        <w:ind w:left="7920" w:firstLine="0"/>
        <w:rPr>
          <w:rFonts w:asciiTheme="minorHAnsi" w:hAnsiTheme="minorHAnsi" w:cstheme="minorHAnsi"/>
          <w:sz w:val="22"/>
          <w:szCs w:val="22"/>
        </w:rPr>
      </w:pPr>
    </w:p>
    <w:p w14:paraId="17145F6B" w14:textId="039D4FAF" w:rsidR="007C4D08" w:rsidRPr="00195198" w:rsidRDefault="007C4D08" w:rsidP="004C288A">
      <w:pPr>
        <w:pStyle w:val="BodyTextIndent"/>
        <w:spacing w:after="60"/>
        <w:ind w:left="7920" w:firstLine="0"/>
        <w:rPr>
          <w:rFonts w:asciiTheme="minorHAnsi" w:hAnsiTheme="minorHAnsi" w:cstheme="minorHAnsi"/>
          <w:sz w:val="22"/>
          <w:szCs w:val="22"/>
        </w:rPr>
      </w:pPr>
    </w:p>
    <w:p w14:paraId="4506AED0" w14:textId="30D06A64" w:rsidR="007C4D08" w:rsidRPr="00195198" w:rsidRDefault="007C4D08" w:rsidP="004C288A">
      <w:pPr>
        <w:pStyle w:val="BodyTextIndent"/>
        <w:spacing w:after="60"/>
        <w:ind w:left="7920" w:firstLine="0"/>
        <w:rPr>
          <w:rFonts w:asciiTheme="minorHAnsi" w:hAnsiTheme="minorHAnsi" w:cstheme="minorHAnsi"/>
          <w:sz w:val="22"/>
          <w:szCs w:val="22"/>
        </w:rPr>
      </w:pPr>
    </w:p>
    <w:p w14:paraId="468E47C2" w14:textId="5B63B79D" w:rsidR="00E56EFE" w:rsidRPr="00195198" w:rsidRDefault="00E56EFE" w:rsidP="004C288A">
      <w:pPr>
        <w:pStyle w:val="BodyTextIndent"/>
        <w:spacing w:after="60"/>
        <w:ind w:left="7920" w:firstLine="0"/>
        <w:rPr>
          <w:rFonts w:asciiTheme="minorHAnsi" w:hAnsiTheme="minorHAnsi" w:cstheme="minorHAnsi"/>
          <w:sz w:val="22"/>
          <w:szCs w:val="22"/>
        </w:rPr>
      </w:pPr>
    </w:p>
    <w:p w14:paraId="1B87EF95" w14:textId="48FEF009" w:rsidR="00E56EFE" w:rsidRPr="00195198" w:rsidRDefault="00E56EFE" w:rsidP="004C288A">
      <w:pPr>
        <w:pStyle w:val="BodyTextIndent"/>
        <w:spacing w:after="60"/>
        <w:ind w:left="7920" w:firstLine="0"/>
        <w:rPr>
          <w:rFonts w:asciiTheme="minorHAnsi" w:hAnsiTheme="minorHAnsi" w:cstheme="minorHAnsi"/>
          <w:sz w:val="22"/>
          <w:szCs w:val="22"/>
        </w:rPr>
      </w:pPr>
    </w:p>
    <w:p w14:paraId="774B58FD" w14:textId="20A1EC4E" w:rsidR="00E56EFE" w:rsidRPr="00195198" w:rsidRDefault="00E56EFE" w:rsidP="004C288A">
      <w:pPr>
        <w:pStyle w:val="BodyTextIndent"/>
        <w:spacing w:after="60"/>
        <w:ind w:left="7920" w:firstLine="0"/>
        <w:rPr>
          <w:rFonts w:asciiTheme="minorHAnsi" w:hAnsiTheme="minorHAnsi" w:cstheme="minorHAnsi"/>
          <w:sz w:val="22"/>
          <w:szCs w:val="22"/>
        </w:rPr>
      </w:pPr>
    </w:p>
    <w:p w14:paraId="7EF332B1" w14:textId="0FC232AD" w:rsidR="00E56EFE" w:rsidRDefault="00E56EFE" w:rsidP="004C288A">
      <w:pPr>
        <w:pStyle w:val="BodyTextIndent"/>
        <w:spacing w:after="60"/>
        <w:ind w:left="7920" w:firstLine="0"/>
        <w:rPr>
          <w:rFonts w:asciiTheme="minorHAnsi" w:hAnsiTheme="minorHAnsi" w:cstheme="minorHAnsi"/>
          <w:sz w:val="22"/>
          <w:szCs w:val="22"/>
        </w:rPr>
      </w:pPr>
    </w:p>
    <w:p w14:paraId="281EDDF5" w14:textId="4335C1F1" w:rsidR="00E25B40" w:rsidRDefault="00E25B40" w:rsidP="004C288A">
      <w:pPr>
        <w:pStyle w:val="BodyTextIndent"/>
        <w:spacing w:after="60"/>
        <w:ind w:left="7920" w:firstLine="0"/>
        <w:rPr>
          <w:rFonts w:asciiTheme="minorHAnsi" w:hAnsiTheme="minorHAnsi" w:cstheme="minorHAnsi"/>
          <w:sz w:val="22"/>
          <w:szCs w:val="22"/>
        </w:rPr>
      </w:pPr>
    </w:p>
    <w:p w14:paraId="005E0E66" w14:textId="335B1C59" w:rsidR="00E25B40" w:rsidRDefault="00E25B40" w:rsidP="004C288A">
      <w:pPr>
        <w:pStyle w:val="BodyTextIndent"/>
        <w:spacing w:after="60"/>
        <w:ind w:left="7920" w:firstLine="0"/>
        <w:rPr>
          <w:rFonts w:asciiTheme="minorHAnsi" w:hAnsiTheme="minorHAnsi" w:cstheme="minorHAnsi"/>
          <w:sz w:val="22"/>
          <w:szCs w:val="22"/>
        </w:rPr>
      </w:pPr>
    </w:p>
    <w:p w14:paraId="495B4C23" w14:textId="4E84BFB8" w:rsidR="00E25B40" w:rsidRDefault="00E25B40" w:rsidP="004C288A">
      <w:pPr>
        <w:pStyle w:val="BodyTextIndent"/>
        <w:spacing w:after="60"/>
        <w:ind w:left="7920" w:firstLine="0"/>
        <w:rPr>
          <w:rFonts w:asciiTheme="minorHAnsi" w:hAnsiTheme="minorHAnsi" w:cstheme="minorHAnsi"/>
          <w:sz w:val="22"/>
          <w:szCs w:val="22"/>
        </w:rPr>
      </w:pPr>
    </w:p>
    <w:p w14:paraId="55BBC9FD" w14:textId="2040C814" w:rsidR="00E25B40" w:rsidRDefault="00E25B40" w:rsidP="004C288A">
      <w:pPr>
        <w:pStyle w:val="BodyTextIndent"/>
        <w:spacing w:after="60"/>
        <w:ind w:left="7920" w:firstLine="0"/>
        <w:rPr>
          <w:rFonts w:asciiTheme="minorHAnsi" w:hAnsiTheme="minorHAnsi" w:cstheme="minorHAnsi"/>
          <w:sz w:val="22"/>
          <w:szCs w:val="22"/>
        </w:rPr>
      </w:pPr>
    </w:p>
    <w:p w14:paraId="70486095" w14:textId="23AE329C" w:rsidR="00E25B40" w:rsidRDefault="00E25B40" w:rsidP="004C288A">
      <w:pPr>
        <w:pStyle w:val="BodyTextIndent"/>
        <w:spacing w:after="60"/>
        <w:ind w:left="7920" w:firstLine="0"/>
        <w:rPr>
          <w:rFonts w:asciiTheme="minorHAnsi" w:hAnsiTheme="minorHAnsi" w:cstheme="minorHAnsi"/>
          <w:sz w:val="22"/>
          <w:szCs w:val="22"/>
        </w:rPr>
      </w:pPr>
    </w:p>
    <w:p w14:paraId="6CD85586" w14:textId="4255E121" w:rsidR="00E25B40" w:rsidRDefault="00E25B40" w:rsidP="004C288A">
      <w:pPr>
        <w:pStyle w:val="BodyTextIndent"/>
        <w:spacing w:after="60"/>
        <w:ind w:left="7920" w:firstLine="0"/>
        <w:rPr>
          <w:rFonts w:asciiTheme="minorHAnsi" w:hAnsiTheme="minorHAnsi" w:cstheme="minorHAnsi"/>
          <w:sz w:val="22"/>
          <w:szCs w:val="22"/>
        </w:rPr>
      </w:pPr>
    </w:p>
    <w:p w14:paraId="73AA74BE" w14:textId="6D4DA158" w:rsidR="00E25B40" w:rsidRDefault="00E25B40" w:rsidP="004C288A">
      <w:pPr>
        <w:pStyle w:val="BodyTextIndent"/>
        <w:spacing w:after="60"/>
        <w:ind w:left="7920" w:firstLine="0"/>
        <w:rPr>
          <w:rFonts w:asciiTheme="minorHAnsi" w:hAnsiTheme="minorHAnsi" w:cstheme="minorHAnsi"/>
          <w:sz w:val="22"/>
          <w:szCs w:val="22"/>
        </w:rPr>
      </w:pPr>
    </w:p>
    <w:p w14:paraId="5633A4C7" w14:textId="16455138" w:rsidR="00E25B40" w:rsidRDefault="00E25B40" w:rsidP="004C288A">
      <w:pPr>
        <w:pStyle w:val="BodyTextIndent"/>
        <w:spacing w:after="60"/>
        <w:ind w:left="7920" w:firstLine="0"/>
        <w:rPr>
          <w:rFonts w:asciiTheme="minorHAnsi" w:hAnsiTheme="minorHAnsi" w:cstheme="minorHAnsi"/>
          <w:sz w:val="22"/>
          <w:szCs w:val="22"/>
        </w:rPr>
      </w:pPr>
    </w:p>
    <w:p w14:paraId="7C498C89" w14:textId="2CA150A4" w:rsidR="00E25B40" w:rsidRDefault="00E25B40" w:rsidP="004C288A">
      <w:pPr>
        <w:pStyle w:val="BodyTextIndent"/>
        <w:spacing w:after="60"/>
        <w:ind w:left="7920" w:firstLine="0"/>
        <w:rPr>
          <w:rFonts w:asciiTheme="minorHAnsi" w:hAnsiTheme="minorHAnsi" w:cstheme="minorHAnsi"/>
          <w:sz w:val="22"/>
          <w:szCs w:val="22"/>
        </w:rPr>
      </w:pPr>
    </w:p>
    <w:p w14:paraId="439F7A92" w14:textId="582E0875" w:rsidR="00E25B40" w:rsidRDefault="00E25B40" w:rsidP="004C288A">
      <w:pPr>
        <w:pStyle w:val="BodyTextIndent"/>
        <w:spacing w:after="60"/>
        <w:ind w:left="7920" w:firstLine="0"/>
        <w:rPr>
          <w:rFonts w:asciiTheme="minorHAnsi" w:hAnsiTheme="minorHAnsi" w:cstheme="minorHAnsi"/>
          <w:sz w:val="22"/>
          <w:szCs w:val="22"/>
        </w:rPr>
      </w:pPr>
    </w:p>
    <w:p w14:paraId="79074D0A" w14:textId="28235EFD" w:rsidR="00E25B40" w:rsidRDefault="00E25B40" w:rsidP="004C288A">
      <w:pPr>
        <w:pStyle w:val="BodyTextIndent"/>
        <w:spacing w:after="60"/>
        <w:ind w:left="7920" w:firstLine="0"/>
        <w:rPr>
          <w:rFonts w:asciiTheme="minorHAnsi" w:hAnsiTheme="minorHAnsi" w:cstheme="minorHAnsi"/>
          <w:sz w:val="22"/>
          <w:szCs w:val="22"/>
        </w:rPr>
      </w:pPr>
    </w:p>
    <w:p w14:paraId="6FFFC82E" w14:textId="42AF765C" w:rsidR="00E25B40" w:rsidRDefault="00E25B40" w:rsidP="004C288A">
      <w:pPr>
        <w:pStyle w:val="BodyTextIndent"/>
        <w:spacing w:after="60"/>
        <w:ind w:left="7920" w:firstLine="0"/>
        <w:rPr>
          <w:rFonts w:asciiTheme="minorHAnsi" w:hAnsiTheme="minorHAnsi" w:cstheme="minorHAnsi"/>
          <w:sz w:val="22"/>
          <w:szCs w:val="22"/>
        </w:rPr>
      </w:pPr>
    </w:p>
    <w:p w14:paraId="605C85C1" w14:textId="77777777" w:rsidR="00E25B40" w:rsidRPr="00195198" w:rsidRDefault="00E25B40" w:rsidP="004C288A">
      <w:pPr>
        <w:pStyle w:val="BodyTextIndent"/>
        <w:spacing w:after="60"/>
        <w:ind w:left="7920" w:firstLine="0"/>
        <w:rPr>
          <w:rFonts w:asciiTheme="minorHAnsi" w:hAnsiTheme="minorHAnsi" w:cstheme="minorHAnsi"/>
          <w:sz w:val="22"/>
          <w:szCs w:val="22"/>
        </w:rPr>
      </w:pPr>
    </w:p>
    <w:p w14:paraId="73144C8A" w14:textId="6CC93BCC" w:rsidR="007C4D08" w:rsidRPr="00195198" w:rsidRDefault="007C4D08" w:rsidP="004C288A">
      <w:pPr>
        <w:pStyle w:val="BodyTextIndent"/>
        <w:spacing w:after="60"/>
        <w:ind w:left="7920" w:firstLine="0"/>
        <w:rPr>
          <w:rFonts w:asciiTheme="minorHAnsi" w:hAnsiTheme="minorHAnsi" w:cstheme="minorHAnsi"/>
          <w:sz w:val="22"/>
          <w:szCs w:val="22"/>
        </w:rPr>
      </w:pPr>
    </w:p>
    <w:p w14:paraId="2F3159E7" w14:textId="1352C75D" w:rsidR="007C4D08" w:rsidRPr="00195198" w:rsidRDefault="007C4D08" w:rsidP="004C288A">
      <w:pPr>
        <w:pStyle w:val="BodyTextIndent"/>
        <w:spacing w:after="60"/>
        <w:ind w:left="7920" w:firstLine="0"/>
        <w:rPr>
          <w:rFonts w:asciiTheme="minorHAnsi" w:hAnsiTheme="minorHAnsi" w:cstheme="minorHAnsi"/>
          <w:sz w:val="22"/>
          <w:szCs w:val="22"/>
        </w:rPr>
      </w:pPr>
    </w:p>
    <w:p w14:paraId="69B70975" w14:textId="58705C5E" w:rsidR="007C4D08" w:rsidRPr="00195198" w:rsidRDefault="007C4D08" w:rsidP="004C288A">
      <w:pPr>
        <w:pStyle w:val="BodyTextIndent"/>
        <w:spacing w:after="60"/>
        <w:ind w:left="7920" w:firstLine="0"/>
        <w:rPr>
          <w:rFonts w:asciiTheme="minorHAnsi" w:hAnsiTheme="minorHAnsi" w:cstheme="minorHAnsi"/>
          <w:sz w:val="22"/>
          <w:szCs w:val="22"/>
        </w:rPr>
      </w:pPr>
      <w:r w:rsidRPr="00195198">
        <w:rPr>
          <w:rFonts w:asciiTheme="minorHAnsi" w:hAnsiTheme="minorHAnsi" w:cstheme="minorHAnsi"/>
          <w:sz w:val="22"/>
          <w:szCs w:val="22"/>
        </w:rPr>
        <w:t>Priedas Nr.3</w:t>
      </w:r>
    </w:p>
    <w:p w14:paraId="699474DD" w14:textId="401F1E42" w:rsidR="007C4D08" w:rsidRPr="00195198" w:rsidRDefault="007C4D08" w:rsidP="004C288A">
      <w:pPr>
        <w:pStyle w:val="BodyTextIndent"/>
        <w:spacing w:after="60"/>
        <w:ind w:left="7920" w:firstLine="0"/>
        <w:rPr>
          <w:rFonts w:asciiTheme="minorHAnsi" w:hAnsiTheme="minorHAnsi" w:cstheme="minorHAnsi"/>
          <w:sz w:val="22"/>
          <w:szCs w:val="22"/>
        </w:rPr>
      </w:pPr>
    </w:p>
    <w:p w14:paraId="57C5999F" w14:textId="212F4125" w:rsidR="007C4D08" w:rsidRPr="00195198" w:rsidRDefault="007C4D08" w:rsidP="007C4D08">
      <w:pPr>
        <w:pStyle w:val="BodyTextIndent"/>
        <w:spacing w:after="60"/>
        <w:jc w:val="center"/>
        <w:rPr>
          <w:rFonts w:asciiTheme="minorHAnsi" w:hAnsiTheme="minorHAnsi" w:cstheme="minorHAnsi"/>
          <w:sz w:val="22"/>
          <w:szCs w:val="22"/>
        </w:rPr>
      </w:pPr>
      <w:r w:rsidRPr="00195198">
        <w:rPr>
          <w:rFonts w:asciiTheme="minorHAnsi" w:hAnsiTheme="minorHAnsi" w:cstheme="minorHAnsi"/>
          <w:sz w:val="22"/>
          <w:szCs w:val="22"/>
        </w:rPr>
        <w:t xml:space="preserve">Darbų kaina </w:t>
      </w:r>
    </w:p>
    <w:p w14:paraId="2CE2DC71" w14:textId="77777777" w:rsidR="007C4D08" w:rsidRPr="00195198" w:rsidRDefault="007C4D08" w:rsidP="007C4D08">
      <w:pPr>
        <w:pStyle w:val="BodyTextIndent"/>
        <w:spacing w:after="60"/>
        <w:jc w:val="center"/>
        <w:rPr>
          <w:rFonts w:asciiTheme="minorHAnsi" w:hAnsiTheme="minorHAnsi" w:cstheme="minorHAnsi"/>
          <w:sz w:val="22"/>
          <w:szCs w:val="22"/>
        </w:rPr>
      </w:pPr>
    </w:p>
    <w:tbl>
      <w:tblPr>
        <w:tblW w:w="9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6804"/>
        <w:gridCol w:w="2187"/>
      </w:tblGrid>
      <w:tr w:rsidR="007C4D08" w:rsidRPr="00195198" w14:paraId="78F47C8C" w14:textId="77777777" w:rsidTr="00855030">
        <w:trPr>
          <w:trHeight w:val="309"/>
        </w:trPr>
        <w:tc>
          <w:tcPr>
            <w:tcW w:w="704" w:type="dxa"/>
            <w:shd w:val="clear" w:color="auto" w:fill="DAEEF3" w:themeFill="accent5" w:themeFillTint="33"/>
            <w:vAlign w:val="center"/>
          </w:tcPr>
          <w:p w14:paraId="7F806F4E" w14:textId="77777777" w:rsidR="007C4D08" w:rsidRPr="00195198" w:rsidRDefault="007C4D08" w:rsidP="00855030">
            <w:pPr>
              <w:spacing w:before="60" w:after="60"/>
              <w:jc w:val="center"/>
              <w:rPr>
                <w:rFonts w:asciiTheme="minorHAnsi" w:hAnsiTheme="minorHAnsi" w:cstheme="minorHAnsi"/>
                <w:b/>
                <w:sz w:val="22"/>
                <w:szCs w:val="22"/>
              </w:rPr>
            </w:pPr>
            <w:r w:rsidRPr="00195198">
              <w:rPr>
                <w:rFonts w:asciiTheme="minorHAnsi" w:hAnsiTheme="minorHAnsi" w:cstheme="minorHAnsi"/>
                <w:b/>
                <w:sz w:val="22"/>
                <w:szCs w:val="22"/>
              </w:rPr>
              <w:t>Eil. Nr.</w:t>
            </w:r>
          </w:p>
        </w:tc>
        <w:tc>
          <w:tcPr>
            <w:tcW w:w="6804" w:type="dxa"/>
            <w:shd w:val="clear" w:color="auto" w:fill="DAEEF3" w:themeFill="accent5" w:themeFillTint="33"/>
            <w:vAlign w:val="center"/>
          </w:tcPr>
          <w:p w14:paraId="7D3B0A21" w14:textId="77777777" w:rsidR="007C4D08" w:rsidRPr="00195198" w:rsidRDefault="007C4D08" w:rsidP="00855030">
            <w:pPr>
              <w:spacing w:before="60" w:after="60"/>
              <w:jc w:val="center"/>
              <w:rPr>
                <w:rFonts w:asciiTheme="minorHAnsi" w:hAnsiTheme="minorHAnsi" w:cstheme="minorHAnsi"/>
                <w:b/>
                <w:sz w:val="22"/>
                <w:szCs w:val="22"/>
              </w:rPr>
            </w:pPr>
            <w:r w:rsidRPr="00195198">
              <w:rPr>
                <w:rFonts w:asciiTheme="minorHAnsi" w:hAnsiTheme="minorHAnsi" w:cstheme="minorHAnsi"/>
                <w:b/>
                <w:iCs/>
                <w:sz w:val="22"/>
                <w:szCs w:val="22"/>
              </w:rPr>
              <w:t>Pirkimo objektas</w:t>
            </w:r>
          </w:p>
        </w:tc>
        <w:tc>
          <w:tcPr>
            <w:tcW w:w="2187" w:type="dxa"/>
            <w:shd w:val="clear" w:color="auto" w:fill="DAEEF3" w:themeFill="accent5" w:themeFillTint="33"/>
            <w:vAlign w:val="center"/>
          </w:tcPr>
          <w:p w14:paraId="5D008B7F" w14:textId="77777777" w:rsidR="007C4D08" w:rsidRPr="00195198" w:rsidRDefault="007C4D08" w:rsidP="00855030">
            <w:pPr>
              <w:spacing w:before="60" w:after="60"/>
              <w:jc w:val="center"/>
              <w:rPr>
                <w:rFonts w:asciiTheme="minorHAnsi" w:hAnsiTheme="minorHAnsi" w:cstheme="minorHAnsi"/>
                <w:b/>
                <w:sz w:val="22"/>
                <w:szCs w:val="22"/>
              </w:rPr>
            </w:pPr>
            <w:r w:rsidRPr="00195198">
              <w:rPr>
                <w:rFonts w:asciiTheme="minorHAnsi" w:hAnsiTheme="minorHAnsi" w:cstheme="minorHAnsi"/>
                <w:b/>
                <w:sz w:val="22"/>
                <w:szCs w:val="22"/>
              </w:rPr>
              <w:t>Kaina EUR</w:t>
            </w:r>
            <w:r w:rsidRPr="00195198">
              <w:rPr>
                <w:rFonts w:asciiTheme="minorHAnsi" w:hAnsiTheme="minorHAnsi" w:cstheme="minorHAnsi"/>
                <w:b/>
                <w:color w:val="FF0000"/>
                <w:sz w:val="22"/>
                <w:szCs w:val="22"/>
              </w:rPr>
              <w:t xml:space="preserve"> </w:t>
            </w:r>
            <w:r w:rsidRPr="00195198">
              <w:rPr>
                <w:rFonts w:asciiTheme="minorHAnsi" w:hAnsiTheme="minorHAnsi" w:cstheme="minorHAnsi"/>
                <w:b/>
                <w:sz w:val="22"/>
                <w:szCs w:val="22"/>
              </w:rPr>
              <w:t>be PVM</w:t>
            </w:r>
          </w:p>
        </w:tc>
      </w:tr>
      <w:tr w:rsidR="007C4D08" w:rsidRPr="00195198" w14:paraId="22DE7C86" w14:textId="77777777" w:rsidTr="00855030">
        <w:tc>
          <w:tcPr>
            <w:tcW w:w="704" w:type="dxa"/>
          </w:tcPr>
          <w:p w14:paraId="565AF8E6" w14:textId="77777777" w:rsidR="007C4D08" w:rsidRPr="00195198" w:rsidRDefault="007C4D08" w:rsidP="00855030">
            <w:pPr>
              <w:spacing w:before="60" w:after="60"/>
              <w:jc w:val="center"/>
              <w:rPr>
                <w:rFonts w:asciiTheme="minorHAnsi" w:hAnsiTheme="minorHAnsi" w:cstheme="minorHAnsi"/>
                <w:bCs/>
                <w:sz w:val="22"/>
                <w:szCs w:val="22"/>
              </w:rPr>
            </w:pPr>
            <w:r w:rsidRPr="00195198">
              <w:rPr>
                <w:rFonts w:asciiTheme="minorHAnsi" w:hAnsiTheme="minorHAnsi" w:cstheme="minorHAnsi"/>
                <w:bCs/>
                <w:sz w:val="22"/>
                <w:szCs w:val="22"/>
              </w:rPr>
              <w:t>1.</w:t>
            </w:r>
          </w:p>
        </w:tc>
        <w:tc>
          <w:tcPr>
            <w:tcW w:w="6804" w:type="dxa"/>
            <w:shd w:val="clear" w:color="auto" w:fill="auto"/>
          </w:tcPr>
          <w:p w14:paraId="7B0B7B13" w14:textId="77777777" w:rsidR="007C4D08" w:rsidRPr="00195198" w:rsidRDefault="007C4D08" w:rsidP="00855030">
            <w:pPr>
              <w:spacing w:before="60" w:after="60"/>
              <w:ind w:firstLine="41"/>
              <w:rPr>
                <w:rFonts w:asciiTheme="minorHAnsi" w:hAnsiTheme="minorHAnsi" w:cstheme="minorHAnsi"/>
                <w:bCs/>
                <w:sz w:val="22"/>
                <w:szCs w:val="22"/>
              </w:rPr>
            </w:pPr>
            <w:r w:rsidRPr="00195198">
              <w:rPr>
                <w:rFonts w:asciiTheme="minorHAnsi" w:hAnsiTheme="minorHAnsi" w:cstheme="minorHAnsi"/>
                <w:bCs/>
                <w:sz w:val="22"/>
                <w:szCs w:val="22"/>
              </w:rPr>
              <w:t>DN50 diametro vamzdynai</w:t>
            </w:r>
          </w:p>
        </w:tc>
        <w:tc>
          <w:tcPr>
            <w:tcW w:w="2187" w:type="dxa"/>
          </w:tcPr>
          <w:p w14:paraId="027D7AD9" w14:textId="77777777" w:rsidR="007C4D08" w:rsidRPr="00195198" w:rsidRDefault="007C4D08" w:rsidP="007C4D08">
            <w:pPr>
              <w:spacing w:before="60" w:after="60"/>
              <w:ind w:firstLine="41"/>
              <w:jc w:val="center"/>
              <w:rPr>
                <w:rFonts w:asciiTheme="minorHAnsi" w:hAnsiTheme="minorHAnsi" w:cstheme="minorHAnsi"/>
                <w:sz w:val="22"/>
                <w:szCs w:val="22"/>
              </w:rPr>
            </w:pPr>
            <w:r w:rsidRPr="00195198">
              <w:rPr>
                <w:rFonts w:asciiTheme="minorHAnsi" w:hAnsiTheme="minorHAnsi" w:cstheme="minorHAnsi"/>
                <w:sz w:val="22"/>
                <w:szCs w:val="22"/>
              </w:rPr>
              <w:t>3631,04</w:t>
            </w:r>
          </w:p>
        </w:tc>
      </w:tr>
      <w:tr w:rsidR="007C4D08" w:rsidRPr="00195198" w14:paraId="75DF32CE" w14:textId="77777777" w:rsidTr="00855030">
        <w:tc>
          <w:tcPr>
            <w:tcW w:w="704" w:type="dxa"/>
          </w:tcPr>
          <w:p w14:paraId="4C5BE22B" w14:textId="77777777" w:rsidR="007C4D08" w:rsidRPr="00195198" w:rsidRDefault="007C4D08" w:rsidP="00855030">
            <w:pPr>
              <w:spacing w:before="60" w:after="60"/>
              <w:jc w:val="center"/>
              <w:rPr>
                <w:rFonts w:asciiTheme="minorHAnsi" w:hAnsiTheme="minorHAnsi" w:cstheme="minorHAnsi"/>
                <w:bCs/>
                <w:sz w:val="22"/>
                <w:szCs w:val="22"/>
              </w:rPr>
            </w:pPr>
            <w:r w:rsidRPr="00195198">
              <w:rPr>
                <w:rFonts w:asciiTheme="minorHAnsi" w:hAnsiTheme="minorHAnsi" w:cstheme="minorHAnsi"/>
                <w:bCs/>
                <w:sz w:val="22"/>
                <w:szCs w:val="22"/>
              </w:rPr>
              <w:t>2.</w:t>
            </w:r>
          </w:p>
        </w:tc>
        <w:tc>
          <w:tcPr>
            <w:tcW w:w="6804" w:type="dxa"/>
            <w:shd w:val="clear" w:color="auto" w:fill="auto"/>
          </w:tcPr>
          <w:p w14:paraId="7C007305" w14:textId="77777777" w:rsidR="007C4D08" w:rsidRPr="00195198" w:rsidRDefault="007C4D08" w:rsidP="00855030">
            <w:pPr>
              <w:spacing w:before="60" w:after="60"/>
              <w:ind w:firstLine="41"/>
              <w:rPr>
                <w:rFonts w:asciiTheme="minorHAnsi" w:hAnsiTheme="minorHAnsi" w:cstheme="minorHAnsi"/>
                <w:bCs/>
                <w:sz w:val="22"/>
                <w:szCs w:val="22"/>
              </w:rPr>
            </w:pPr>
            <w:r w:rsidRPr="00195198">
              <w:rPr>
                <w:rFonts w:asciiTheme="minorHAnsi" w:hAnsiTheme="minorHAnsi" w:cstheme="minorHAnsi"/>
                <w:bCs/>
                <w:sz w:val="22"/>
                <w:szCs w:val="22"/>
              </w:rPr>
              <w:t>DN80 diametro vamzdynai</w:t>
            </w:r>
          </w:p>
        </w:tc>
        <w:tc>
          <w:tcPr>
            <w:tcW w:w="2187" w:type="dxa"/>
          </w:tcPr>
          <w:p w14:paraId="38497A22" w14:textId="77777777" w:rsidR="007C4D08" w:rsidRPr="00195198" w:rsidRDefault="007C4D08" w:rsidP="007C4D08">
            <w:pPr>
              <w:spacing w:before="60" w:after="60"/>
              <w:ind w:firstLine="41"/>
              <w:jc w:val="center"/>
              <w:rPr>
                <w:rFonts w:asciiTheme="minorHAnsi" w:hAnsiTheme="minorHAnsi" w:cstheme="minorHAnsi"/>
                <w:sz w:val="22"/>
                <w:szCs w:val="22"/>
              </w:rPr>
            </w:pPr>
            <w:r w:rsidRPr="00195198">
              <w:rPr>
                <w:rFonts w:asciiTheme="minorHAnsi" w:hAnsiTheme="minorHAnsi" w:cstheme="minorHAnsi"/>
                <w:sz w:val="22"/>
                <w:szCs w:val="22"/>
              </w:rPr>
              <w:t>4640,92</w:t>
            </w:r>
          </w:p>
        </w:tc>
      </w:tr>
      <w:tr w:rsidR="007C4D08" w:rsidRPr="00195198" w14:paraId="417457E0" w14:textId="77777777" w:rsidTr="00855030">
        <w:tc>
          <w:tcPr>
            <w:tcW w:w="704" w:type="dxa"/>
          </w:tcPr>
          <w:p w14:paraId="0EACFB7B" w14:textId="77777777" w:rsidR="007C4D08" w:rsidRPr="00195198" w:rsidRDefault="007C4D08" w:rsidP="00855030">
            <w:pPr>
              <w:spacing w:before="60" w:after="60"/>
              <w:ind w:hanging="22"/>
              <w:jc w:val="center"/>
              <w:rPr>
                <w:rFonts w:asciiTheme="minorHAnsi" w:hAnsiTheme="minorHAnsi" w:cstheme="minorHAnsi"/>
                <w:bCs/>
                <w:sz w:val="22"/>
                <w:szCs w:val="22"/>
              </w:rPr>
            </w:pPr>
            <w:r w:rsidRPr="00195198">
              <w:rPr>
                <w:rFonts w:asciiTheme="minorHAnsi" w:hAnsiTheme="minorHAnsi" w:cstheme="minorHAnsi"/>
                <w:bCs/>
                <w:sz w:val="22"/>
                <w:szCs w:val="22"/>
                <w:lang w:val="en-US"/>
              </w:rPr>
              <w:t>3.</w:t>
            </w:r>
          </w:p>
        </w:tc>
        <w:tc>
          <w:tcPr>
            <w:tcW w:w="6804" w:type="dxa"/>
          </w:tcPr>
          <w:p w14:paraId="1D384DDD" w14:textId="77777777" w:rsidR="007C4D08" w:rsidRPr="00195198" w:rsidRDefault="007C4D08" w:rsidP="00855030">
            <w:pPr>
              <w:spacing w:before="60" w:after="60"/>
              <w:ind w:firstLine="41"/>
              <w:rPr>
                <w:rFonts w:asciiTheme="minorHAnsi" w:hAnsiTheme="minorHAnsi" w:cstheme="minorHAnsi"/>
                <w:bCs/>
                <w:sz w:val="22"/>
                <w:szCs w:val="22"/>
              </w:rPr>
            </w:pPr>
            <w:r w:rsidRPr="00195198">
              <w:rPr>
                <w:rFonts w:asciiTheme="minorHAnsi" w:hAnsiTheme="minorHAnsi" w:cstheme="minorHAnsi"/>
                <w:bCs/>
                <w:sz w:val="22"/>
                <w:szCs w:val="22"/>
              </w:rPr>
              <w:t>Darbo projektas, techninė dokumentacija</w:t>
            </w:r>
          </w:p>
        </w:tc>
        <w:tc>
          <w:tcPr>
            <w:tcW w:w="2187" w:type="dxa"/>
          </w:tcPr>
          <w:p w14:paraId="140FE942" w14:textId="77777777" w:rsidR="007C4D08" w:rsidRPr="00195198" w:rsidRDefault="007C4D08" w:rsidP="007C4D08">
            <w:pPr>
              <w:spacing w:before="60" w:after="60"/>
              <w:ind w:firstLine="41"/>
              <w:jc w:val="center"/>
              <w:rPr>
                <w:rFonts w:asciiTheme="minorHAnsi" w:hAnsiTheme="minorHAnsi" w:cstheme="minorHAnsi"/>
                <w:sz w:val="22"/>
                <w:szCs w:val="22"/>
                <w:lang w:val="en-US"/>
              </w:rPr>
            </w:pPr>
            <w:r w:rsidRPr="00195198">
              <w:rPr>
                <w:rFonts w:asciiTheme="minorHAnsi" w:hAnsiTheme="minorHAnsi" w:cstheme="minorHAnsi"/>
                <w:sz w:val="22"/>
                <w:szCs w:val="22"/>
                <w:lang w:val="en-US"/>
              </w:rPr>
              <w:t>1800,00</w:t>
            </w:r>
          </w:p>
        </w:tc>
      </w:tr>
      <w:tr w:rsidR="007C4D08" w:rsidRPr="00195198" w14:paraId="77003E73" w14:textId="77777777" w:rsidTr="00855030">
        <w:tc>
          <w:tcPr>
            <w:tcW w:w="704" w:type="dxa"/>
          </w:tcPr>
          <w:p w14:paraId="275C107B" w14:textId="77777777" w:rsidR="007C4D08" w:rsidRPr="00195198" w:rsidRDefault="007C4D08" w:rsidP="00855030">
            <w:pPr>
              <w:spacing w:before="60" w:after="60"/>
              <w:ind w:hanging="22"/>
              <w:jc w:val="center"/>
              <w:rPr>
                <w:rFonts w:asciiTheme="minorHAnsi" w:hAnsiTheme="minorHAnsi" w:cstheme="minorHAnsi"/>
                <w:bCs/>
                <w:sz w:val="22"/>
                <w:szCs w:val="22"/>
                <w:lang w:val="en-US"/>
              </w:rPr>
            </w:pPr>
            <w:r w:rsidRPr="00195198">
              <w:rPr>
                <w:rFonts w:asciiTheme="minorHAnsi" w:hAnsiTheme="minorHAnsi" w:cstheme="minorHAnsi"/>
                <w:bCs/>
                <w:sz w:val="22"/>
                <w:szCs w:val="22"/>
              </w:rPr>
              <w:t>4.</w:t>
            </w:r>
          </w:p>
        </w:tc>
        <w:tc>
          <w:tcPr>
            <w:tcW w:w="6804" w:type="dxa"/>
          </w:tcPr>
          <w:p w14:paraId="11F10BF0" w14:textId="77777777" w:rsidR="007C4D08" w:rsidRPr="00195198" w:rsidRDefault="007C4D08" w:rsidP="00855030">
            <w:pPr>
              <w:spacing w:before="60" w:after="60"/>
              <w:ind w:firstLine="41"/>
              <w:rPr>
                <w:rFonts w:asciiTheme="minorHAnsi" w:hAnsiTheme="minorHAnsi" w:cstheme="minorHAnsi"/>
                <w:bCs/>
                <w:sz w:val="22"/>
                <w:szCs w:val="22"/>
              </w:rPr>
            </w:pPr>
            <w:r w:rsidRPr="00195198">
              <w:rPr>
                <w:rFonts w:asciiTheme="minorHAnsi" w:hAnsiTheme="minorHAnsi" w:cstheme="minorHAnsi"/>
                <w:bCs/>
                <w:sz w:val="22"/>
                <w:szCs w:val="22"/>
              </w:rPr>
              <w:t xml:space="preserve">Bendrieji statybos darbai </w:t>
            </w:r>
          </w:p>
        </w:tc>
        <w:tc>
          <w:tcPr>
            <w:tcW w:w="2187" w:type="dxa"/>
          </w:tcPr>
          <w:p w14:paraId="6763B414" w14:textId="77777777" w:rsidR="007C4D08" w:rsidRPr="00195198" w:rsidRDefault="007C4D08" w:rsidP="007C4D08">
            <w:pPr>
              <w:spacing w:before="60" w:after="60"/>
              <w:ind w:firstLine="41"/>
              <w:jc w:val="center"/>
              <w:rPr>
                <w:rFonts w:asciiTheme="minorHAnsi" w:hAnsiTheme="minorHAnsi" w:cstheme="minorHAnsi"/>
                <w:sz w:val="22"/>
                <w:szCs w:val="22"/>
              </w:rPr>
            </w:pPr>
            <w:r w:rsidRPr="00195198">
              <w:rPr>
                <w:rFonts w:asciiTheme="minorHAnsi" w:hAnsiTheme="minorHAnsi" w:cstheme="minorHAnsi"/>
                <w:sz w:val="22"/>
                <w:szCs w:val="22"/>
              </w:rPr>
              <w:t>5981,21</w:t>
            </w:r>
          </w:p>
        </w:tc>
      </w:tr>
      <w:tr w:rsidR="007C4D08" w:rsidRPr="00195198" w14:paraId="104B3363" w14:textId="77777777" w:rsidTr="00855030">
        <w:tc>
          <w:tcPr>
            <w:tcW w:w="704" w:type="dxa"/>
          </w:tcPr>
          <w:p w14:paraId="5F68C427" w14:textId="77777777" w:rsidR="007C4D08" w:rsidRPr="00195198" w:rsidRDefault="007C4D08" w:rsidP="00855030">
            <w:pPr>
              <w:spacing w:before="60" w:after="60"/>
              <w:ind w:hanging="22"/>
              <w:jc w:val="center"/>
              <w:rPr>
                <w:rFonts w:asciiTheme="minorHAnsi" w:hAnsiTheme="minorHAnsi" w:cstheme="minorHAnsi"/>
                <w:bCs/>
                <w:sz w:val="22"/>
                <w:szCs w:val="22"/>
              </w:rPr>
            </w:pPr>
            <w:r w:rsidRPr="00195198">
              <w:rPr>
                <w:rFonts w:asciiTheme="minorHAnsi" w:hAnsiTheme="minorHAnsi" w:cstheme="minorHAnsi"/>
                <w:bCs/>
                <w:sz w:val="22"/>
                <w:szCs w:val="22"/>
              </w:rPr>
              <w:t>5.</w:t>
            </w:r>
          </w:p>
        </w:tc>
        <w:tc>
          <w:tcPr>
            <w:tcW w:w="6804" w:type="dxa"/>
          </w:tcPr>
          <w:p w14:paraId="5139E81B" w14:textId="77777777" w:rsidR="007C4D08" w:rsidRPr="00195198" w:rsidRDefault="007C4D08" w:rsidP="00855030">
            <w:pPr>
              <w:spacing w:before="60" w:after="60"/>
              <w:ind w:firstLine="41"/>
              <w:rPr>
                <w:rFonts w:asciiTheme="minorHAnsi" w:hAnsiTheme="minorHAnsi" w:cstheme="minorHAnsi"/>
                <w:bCs/>
                <w:sz w:val="22"/>
                <w:szCs w:val="22"/>
              </w:rPr>
            </w:pPr>
            <w:r w:rsidRPr="00195198">
              <w:rPr>
                <w:rFonts w:asciiTheme="minorHAnsi" w:hAnsiTheme="minorHAnsi" w:cstheme="minorHAnsi"/>
                <w:bCs/>
                <w:sz w:val="22"/>
                <w:szCs w:val="22"/>
              </w:rPr>
              <w:t>Šilumos tinklų montavimas</w:t>
            </w:r>
          </w:p>
        </w:tc>
        <w:tc>
          <w:tcPr>
            <w:tcW w:w="2187" w:type="dxa"/>
          </w:tcPr>
          <w:p w14:paraId="358A28C7" w14:textId="77777777" w:rsidR="007C4D08" w:rsidRPr="00195198" w:rsidRDefault="007C4D08" w:rsidP="007C4D08">
            <w:pPr>
              <w:spacing w:before="60" w:after="60"/>
              <w:ind w:firstLine="41"/>
              <w:jc w:val="center"/>
              <w:rPr>
                <w:rFonts w:asciiTheme="minorHAnsi" w:hAnsiTheme="minorHAnsi" w:cstheme="minorHAnsi"/>
                <w:sz w:val="22"/>
                <w:szCs w:val="22"/>
              </w:rPr>
            </w:pPr>
            <w:r w:rsidRPr="00195198">
              <w:rPr>
                <w:rFonts w:asciiTheme="minorHAnsi" w:hAnsiTheme="minorHAnsi" w:cstheme="minorHAnsi"/>
                <w:sz w:val="22"/>
                <w:szCs w:val="22"/>
              </w:rPr>
              <w:t>11019,45</w:t>
            </w:r>
          </w:p>
        </w:tc>
      </w:tr>
      <w:tr w:rsidR="007C4D08" w:rsidRPr="00195198" w14:paraId="32AB22C4" w14:textId="77777777" w:rsidTr="00855030">
        <w:tc>
          <w:tcPr>
            <w:tcW w:w="704" w:type="dxa"/>
          </w:tcPr>
          <w:p w14:paraId="2FFF0F51" w14:textId="77777777" w:rsidR="007C4D08" w:rsidRPr="00195198" w:rsidRDefault="007C4D08" w:rsidP="00855030">
            <w:pPr>
              <w:spacing w:before="60" w:after="60"/>
              <w:ind w:hanging="22"/>
              <w:jc w:val="center"/>
              <w:rPr>
                <w:rFonts w:asciiTheme="minorHAnsi" w:hAnsiTheme="minorHAnsi" w:cstheme="minorHAnsi"/>
                <w:bCs/>
                <w:sz w:val="22"/>
                <w:szCs w:val="22"/>
              </w:rPr>
            </w:pPr>
            <w:r w:rsidRPr="00195198">
              <w:rPr>
                <w:rFonts w:asciiTheme="minorHAnsi" w:hAnsiTheme="minorHAnsi" w:cstheme="minorHAnsi"/>
                <w:bCs/>
                <w:sz w:val="22"/>
                <w:szCs w:val="22"/>
              </w:rPr>
              <w:t>6.</w:t>
            </w:r>
          </w:p>
        </w:tc>
        <w:tc>
          <w:tcPr>
            <w:tcW w:w="6804" w:type="dxa"/>
          </w:tcPr>
          <w:p w14:paraId="66FB72A9" w14:textId="77777777" w:rsidR="007C4D08" w:rsidRPr="00195198" w:rsidRDefault="007C4D08" w:rsidP="00855030">
            <w:pPr>
              <w:spacing w:before="60" w:after="60"/>
              <w:ind w:firstLine="41"/>
              <w:rPr>
                <w:rFonts w:asciiTheme="minorHAnsi" w:hAnsiTheme="minorHAnsi" w:cstheme="minorHAnsi"/>
                <w:bCs/>
                <w:sz w:val="22"/>
                <w:szCs w:val="22"/>
              </w:rPr>
            </w:pPr>
            <w:r w:rsidRPr="00195198">
              <w:rPr>
                <w:rFonts w:asciiTheme="minorHAnsi" w:hAnsiTheme="minorHAnsi" w:cstheme="minorHAnsi"/>
                <w:bCs/>
                <w:sz w:val="22"/>
                <w:szCs w:val="22"/>
              </w:rPr>
              <w:t xml:space="preserve">Kitos medžiagos </w:t>
            </w:r>
          </w:p>
        </w:tc>
        <w:tc>
          <w:tcPr>
            <w:tcW w:w="2187" w:type="dxa"/>
          </w:tcPr>
          <w:p w14:paraId="576AAE3C" w14:textId="77777777" w:rsidR="007C4D08" w:rsidRPr="00195198" w:rsidRDefault="007C4D08" w:rsidP="007C4D08">
            <w:pPr>
              <w:spacing w:before="60" w:after="60"/>
              <w:ind w:firstLine="41"/>
              <w:jc w:val="center"/>
              <w:rPr>
                <w:rFonts w:asciiTheme="minorHAnsi" w:hAnsiTheme="minorHAnsi" w:cstheme="minorHAnsi"/>
                <w:sz w:val="22"/>
                <w:szCs w:val="22"/>
              </w:rPr>
            </w:pPr>
            <w:r w:rsidRPr="00195198">
              <w:rPr>
                <w:rFonts w:asciiTheme="minorHAnsi" w:hAnsiTheme="minorHAnsi" w:cstheme="minorHAnsi"/>
                <w:sz w:val="22"/>
                <w:szCs w:val="22"/>
              </w:rPr>
              <w:t>808,00</w:t>
            </w:r>
          </w:p>
        </w:tc>
      </w:tr>
      <w:tr w:rsidR="007C4D08" w:rsidRPr="00195198" w14:paraId="6B8443D4" w14:textId="77777777" w:rsidTr="00855030">
        <w:tc>
          <w:tcPr>
            <w:tcW w:w="704" w:type="dxa"/>
          </w:tcPr>
          <w:p w14:paraId="6A61936A" w14:textId="77777777" w:rsidR="007C4D08" w:rsidRPr="00195198" w:rsidRDefault="007C4D08" w:rsidP="00855030">
            <w:pPr>
              <w:spacing w:before="60" w:after="60"/>
              <w:ind w:hanging="22"/>
              <w:jc w:val="center"/>
              <w:rPr>
                <w:rFonts w:asciiTheme="minorHAnsi" w:hAnsiTheme="minorHAnsi" w:cstheme="minorHAnsi"/>
                <w:b/>
                <w:sz w:val="22"/>
                <w:szCs w:val="22"/>
              </w:rPr>
            </w:pPr>
          </w:p>
        </w:tc>
        <w:tc>
          <w:tcPr>
            <w:tcW w:w="6804" w:type="dxa"/>
          </w:tcPr>
          <w:p w14:paraId="3C613E06" w14:textId="77777777" w:rsidR="007C4D08" w:rsidRPr="00195198" w:rsidRDefault="007C4D08" w:rsidP="00855030">
            <w:pPr>
              <w:spacing w:before="60" w:after="60"/>
              <w:ind w:firstLine="41"/>
              <w:jc w:val="right"/>
              <w:rPr>
                <w:rFonts w:asciiTheme="minorHAnsi" w:hAnsiTheme="minorHAnsi" w:cstheme="minorHAnsi"/>
                <w:sz w:val="22"/>
                <w:szCs w:val="22"/>
              </w:rPr>
            </w:pPr>
            <w:r w:rsidRPr="00195198">
              <w:rPr>
                <w:rFonts w:asciiTheme="minorHAnsi" w:hAnsiTheme="minorHAnsi" w:cstheme="minorHAnsi"/>
                <w:b/>
                <w:sz w:val="22"/>
                <w:szCs w:val="22"/>
              </w:rPr>
              <w:t xml:space="preserve">Pasiūlymo kaina </w:t>
            </w:r>
            <w:r w:rsidRPr="00195198">
              <w:rPr>
                <w:rFonts w:asciiTheme="minorHAnsi" w:hAnsiTheme="minorHAnsi" w:cstheme="minorHAnsi"/>
                <w:b/>
                <w:iCs/>
                <w:sz w:val="22"/>
                <w:szCs w:val="22"/>
              </w:rPr>
              <w:t>EUR</w:t>
            </w:r>
            <w:r w:rsidRPr="00195198">
              <w:rPr>
                <w:rFonts w:asciiTheme="minorHAnsi" w:hAnsiTheme="minorHAnsi" w:cstheme="minorHAnsi"/>
                <w:b/>
                <w:sz w:val="22"/>
                <w:szCs w:val="22"/>
              </w:rPr>
              <w:t xml:space="preserve"> be PVM (1-6 eilučių suma)</w:t>
            </w:r>
          </w:p>
        </w:tc>
        <w:tc>
          <w:tcPr>
            <w:tcW w:w="2187" w:type="dxa"/>
          </w:tcPr>
          <w:p w14:paraId="799530F6" w14:textId="77777777" w:rsidR="007C4D08" w:rsidRPr="00195198" w:rsidRDefault="007C4D08" w:rsidP="007C4D08">
            <w:pPr>
              <w:spacing w:before="60" w:after="60"/>
              <w:ind w:firstLine="41"/>
              <w:jc w:val="center"/>
              <w:rPr>
                <w:rFonts w:asciiTheme="minorHAnsi" w:hAnsiTheme="minorHAnsi" w:cstheme="minorHAnsi"/>
                <w:sz w:val="22"/>
                <w:szCs w:val="22"/>
              </w:rPr>
            </w:pPr>
            <w:r w:rsidRPr="00195198">
              <w:rPr>
                <w:rFonts w:asciiTheme="minorHAnsi" w:hAnsiTheme="minorHAnsi" w:cstheme="minorHAnsi"/>
                <w:sz w:val="22"/>
                <w:szCs w:val="22"/>
              </w:rPr>
              <w:t>27880,62</w:t>
            </w:r>
          </w:p>
        </w:tc>
      </w:tr>
      <w:tr w:rsidR="007C4D08" w:rsidRPr="00195198" w14:paraId="61B2BD04" w14:textId="77777777" w:rsidTr="00855030">
        <w:tc>
          <w:tcPr>
            <w:tcW w:w="704" w:type="dxa"/>
          </w:tcPr>
          <w:p w14:paraId="4C2AFC99" w14:textId="77777777" w:rsidR="007C4D08" w:rsidRPr="00195198" w:rsidRDefault="007C4D08" w:rsidP="00855030">
            <w:pPr>
              <w:spacing w:before="60" w:after="60"/>
              <w:ind w:hanging="22"/>
              <w:jc w:val="center"/>
              <w:rPr>
                <w:rFonts w:asciiTheme="minorHAnsi" w:hAnsiTheme="minorHAnsi" w:cstheme="minorHAnsi"/>
                <w:b/>
                <w:sz w:val="22"/>
                <w:szCs w:val="22"/>
              </w:rPr>
            </w:pPr>
          </w:p>
        </w:tc>
        <w:tc>
          <w:tcPr>
            <w:tcW w:w="6804" w:type="dxa"/>
          </w:tcPr>
          <w:p w14:paraId="282958AB" w14:textId="77777777" w:rsidR="007C4D08" w:rsidRPr="00195198" w:rsidRDefault="007C4D08" w:rsidP="00855030">
            <w:pPr>
              <w:spacing w:before="60" w:after="60"/>
              <w:ind w:firstLine="41"/>
              <w:jc w:val="right"/>
              <w:rPr>
                <w:rFonts w:asciiTheme="minorHAnsi" w:hAnsiTheme="minorHAnsi" w:cstheme="minorHAnsi"/>
                <w:sz w:val="22"/>
                <w:szCs w:val="22"/>
              </w:rPr>
            </w:pPr>
            <w:r w:rsidRPr="00195198">
              <w:rPr>
                <w:rFonts w:asciiTheme="minorHAnsi" w:hAnsiTheme="minorHAnsi" w:cstheme="minorHAnsi"/>
                <w:b/>
                <w:sz w:val="22"/>
                <w:szCs w:val="22"/>
              </w:rPr>
              <w:t xml:space="preserve">PVM </w:t>
            </w:r>
            <w:r w:rsidRPr="00195198">
              <w:rPr>
                <w:rFonts w:asciiTheme="minorHAnsi" w:hAnsiTheme="minorHAnsi" w:cstheme="minorHAnsi"/>
                <w:i/>
                <w:sz w:val="22"/>
                <w:szCs w:val="22"/>
              </w:rPr>
              <w:t xml:space="preserve">(pildoma, jei taikoma)* </w:t>
            </w:r>
          </w:p>
        </w:tc>
        <w:tc>
          <w:tcPr>
            <w:tcW w:w="2187" w:type="dxa"/>
          </w:tcPr>
          <w:p w14:paraId="553B5EDA" w14:textId="77777777" w:rsidR="007C4D08" w:rsidRPr="00195198" w:rsidRDefault="007C4D08" w:rsidP="007C4D08">
            <w:pPr>
              <w:spacing w:before="60" w:after="60"/>
              <w:ind w:firstLine="41"/>
              <w:jc w:val="center"/>
              <w:rPr>
                <w:rFonts w:asciiTheme="minorHAnsi" w:hAnsiTheme="minorHAnsi" w:cstheme="minorHAnsi"/>
                <w:sz w:val="22"/>
                <w:szCs w:val="22"/>
              </w:rPr>
            </w:pPr>
            <w:r w:rsidRPr="00195198">
              <w:rPr>
                <w:rFonts w:asciiTheme="minorHAnsi" w:hAnsiTheme="minorHAnsi" w:cstheme="minorHAnsi"/>
                <w:sz w:val="22"/>
                <w:szCs w:val="22"/>
              </w:rPr>
              <w:t>5854,93</w:t>
            </w:r>
          </w:p>
        </w:tc>
      </w:tr>
      <w:tr w:rsidR="007C4D08" w:rsidRPr="00195198" w14:paraId="3A6C789B" w14:textId="77777777" w:rsidTr="00855030">
        <w:tc>
          <w:tcPr>
            <w:tcW w:w="704" w:type="dxa"/>
          </w:tcPr>
          <w:p w14:paraId="210A2AE8" w14:textId="77777777" w:rsidR="007C4D08" w:rsidRPr="00195198" w:rsidRDefault="007C4D08" w:rsidP="00855030">
            <w:pPr>
              <w:spacing w:before="60" w:after="60"/>
              <w:ind w:hanging="22"/>
              <w:jc w:val="center"/>
              <w:rPr>
                <w:rFonts w:asciiTheme="minorHAnsi" w:hAnsiTheme="minorHAnsi" w:cstheme="minorHAnsi"/>
                <w:b/>
                <w:sz w:val="22"/>
                <w:szCs w:val="22"/>
              </w:rPr>
            </w:pPr>
          </w:p>
        </w:tc>
        <w:tc>
          <w:tcPr>
            <w:tcW w:w="6804" w:type="dxa"/>
          </w:tcPr>
          <w:p w14:paraId="1E1CC1B4" w14:textId="77777777" w:rsidR="007C4D08" w:rsidRPr="00195198" w:rsidRDefault="007C4D08" w:rsidP="00855030">
            <w:pPr>
              <w:spacing w:before="60" w:after="60"/>
              <w:jc w:val="right"/>
              <w:rPr>
                <w:rFonts w:asciiTheme="minorHAnsi" w:hAnsiTheme="minorHAnsi" w:cstheme="minorHAnsi"/>
                <w:b/>
                <w:sz w:val="22"/>
                <w:szCs w:val="22"/>
              </w:rPr>
            </w:pPr>
            <w:r w:rsidRPr="00195198">
              <w:rPr>
                <w:rFonts w:asciiTheme="minorHAnsi" w:hAnsiTheme="minorHAnsi" w:cstheme="minorHAnsi"/>
                <w:b/>
                <w:sz w:val="22"/>
                <w:szCs w:val="22"/>
              </w:rPr>
              <w:t xml:space="preserve">Pasiūlymo kaina </w:t>
            </w:r>
            <w:r w:rsidRPr="00195198">
              <w:rPr>
                <w:rFonts w:asciiTheme="minorHAnsi" w:hAnsiTheme="minorHAnsi" w:cstheme="minorHAnsi"/>
                <w:b/>
                <w:iCs/>
                <w:sz w:val="22"/>
                <w:szCs w:val="22"/>
              </w:rPr>
              <w:t>EUR</w:t>
            </w:r>
            <w:r w:rsidRPr="00195198">
              <w:rPr>
                <w:rFonts w:asciiTheme="minorHAnsi" w:hAnsiTheme="minorHAnsi" w:cstheme="minorHAnsi"/>
                <w:b/>
                <w:sz w:val="22"/>
                <w:szCs w:val="22"/>
              </w:rPr>
              <w:t xml:space="preserve"> su PVM</w:t>
            </w:r>
            <w:r w:rsidRPr="00195198">
              <w:rPr>
                <w:rStyle w:val="FootnoteReference"/>
                <w:rFonts w:asciiTheme="minorHAnsi" w:hAnsiTheme="minorHAnsi" w:cstheme="minorHAnsi"/>
                <w:b/>
                <w:sz w:val="22"/>
                <w:szCs w:val="22"/>
              </w:rPr>
              <w:footnoteReference w:id="2"/>
            </w:r>
            <w:r w:rsidRPr="00195198">
              <w:rPr>
                <w:rFonts w:asciiTheme="minorHAnsi" w:hAnsiTheme="minorHAnsi" w:cstheme="minorHAnsi"/>
                <w:b/>
                <w:sz w:val="22"/>
                <w:szCs w:val="22"/>
              </w:rPr>
              <w:t xml:space="preserve"> </w:t>
            </w:r>
          </w:p>
        </w:tc>
        <w:tc>
          <w:tcPr>
            <w:tcW w:w="2187" w:type="dxa"/>
          </w:tcPr>
          <w:p w14:paraId="503FCB70" w14:textId="77777777" w:rsidR="007C4D08" w:rsidRPr="00195198" w:rsidRDefault="007C4D08" w:rsidP="007C4D08">
            <w:pPr>
              <w:spacing w:before="60" w:after="60"/>
              <w:ind w:firstLine="41"/>
              <w:jc w:val="center"/>
              <w:rPr>
                <w:rFonts w:asciiTheme="minorHAnsi" w:hAnsiTheme="minorHAnsi" w:cstheme="minorHAnsi"/>
                <w:sz w:val="22"/>
                <w:szCs w:val="22"/>
              </w:rPr>
            </w:pPr>
            <w:r w:rsidRPr="00195198">
              <w:rPr>
                <w:rFonts w:asciiTheme="minorHAnsi" w:hAnsiTheme="minorHAnsi" w:cstheme="minorHAnsi"/>
                <w:sz w:val="22"/>
                <w:szCs w:val="22"/>
              </w:rPr>
              <w:t>33735,55</w:t>
            </w:r>
          </w:p>
        </w:tc>
      </w:tr>
    </w:tbl>
    <w:p w14:paraId="594EE338" w14:textId="77777777" w:rsidR="007C4D08" w:rsidRPr="00195198" w:rsidRDefault="007C4D08" w:rsidP="004C288A">
      <w:pPr>
        <w:pStyle w:val="BodyTextIndent"/>
        <w:spacing w:after="60"/>
        <w:ind w:left="7920" w:firstLine="0"/>
        <w:rPr>
          <w:rFonts w:asciiTheme="minorHAnsi" w:hAnsiTheme="minorHAnsi" w:cstheme="minorHAnsi"/>
          <w:sz w:val="22"/>
          <w:szCs w:val="22"/>
        </w:rPr>
      </w:pPr>
    </w:p>
    <w:sectPr w:rsidR="007C4D08" w:rsidRPr="00195198" w:rsidSect="001A06A1">
      <w:headerReference w:type="even" r:id="rId16"/>
      <w:footerReference w:type="default" r:id="rId17"/>
      <w:headerReference w:type="first" r:id="rId18"/>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55D7" w14:textId="77777777" w:rsidR="002D737D" w:rsidRDefault="002D737D">
      <w:r>
        <w:separator/>
      </w:r>
    </w:p>
  </w:endnote>
  <w:endnote w:type="continuationSeparator" w:id="0">
    <w:p w14:paraId="254B009F" w14:textId="77777777" w:rsidR="002D737D" w:rsidRDefault="002D737D">
      <w:r>
        <w:continuationSeparator/>
      </w:r>
    </w:p>
  </w:endnote>
  <w:endnote w:type="continuationNotice" w:id="1">
    <w:p w14:paraId="0F2788B5" w14:textId="77777777" w:rsidR="002D737D" w:rsidRDefault="002D7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56C96" w14:textId="77777777" w:rsidR="002D737D" w:rsidRDefault="002D737D">
      <w:r>
        <w:separator/>
      </w:r>
    </w:p>
  </w:footnote>
  <w:footnote w:type="continuationSeparator" w:id="0">
    <w:p w14:paraId="37FD6775" w14:textId="77777777" w:rsidR="002D737D" w:rsidRDefault="002D737D">
      <w:r>
        <w:continuationSeparator/>
      </w:r>
    </w:p>
  </w:footnote>
  <w:footnote w:type="continuationNotice" w:id="1">
    <w:p w14:paraId="5CFDEBA3" w14:textId="77777777" w:rsidR="002D737D" w:rsidRDefault="002D737D"/>
  </w:footnote>
  <w:footnote w:id="2">
    <w:p w14:paraId="6E5BA1E1" w14:textId="77777777" w:rsidR="007C4D08" w:rsidRPr="00AF19E5" w:rsidRDefault="007C4D08" w:rsidP="007C4D08">
      <w:pPr>
        <w:pStyle w:val="FootnoteText"/>
        <w:jc w:val="both"/>
      </w:pPr>
      <w:r w:rsidRPr="008B4444">
        <w:rPr>
          <w:rStyle w:val="FootnoteReference"/>
          <w:rFonts w:asciiTheme="minorHAnsi" w:hAnsiTheme="minorHAnsi" w:cstheme="minorHAnsi"/>
          <w:sz w:val="18"/>
          <w:szCs w:val="18"/>
        </w:rPr>
        <w:footnoteRef/>
      </w:r>
      <w:r w:rsidRPr="008B4444">
        <w:rPr>
          <w:rFonts w:asciiTheme="minorHAnsi" w:hAnsiTheme="minorHAnsi" w:cstheme="minorHAnsi"/>
          <w:sz w:val="18"/>
          <w:szCs w:val="18"/>
        </w:rPr>
        <w:t xml:space="preserve"> </w:t>
      </w:r>
      <w:r w:rsidRPr="008B4444">
        <w:rPr>
          <w:rFonts w:asciiTheme="minorHAnsi" w:eastAsia="Calibri" w:hAnsiTheme="minorHAnsi" w:cstheme="minorHAnsi"/>
          <w:color w:val="000000" w:themeColor="text1"/>
          <w:sz w:val="18"/>
          <w:szCs w:val="18"/>
        </w:rPr>
        <w:t xml:space="preserve">Į </w:t>
      </w:r>
      <w:r w:rsidRPr="008B4444">
        <w:rPr>
          <w:rFonts w:asciiTheme="minorHAnsi" w:hAnsiTheme="minorHAnsi" w:cstheme="minorHAnsi"/>
          <w:color w:val="000000" w:themeColor="text1"/>
          <w:sz w:val="18"/>
          <w:szCs w:val="18"/>
        </w:rPr>
        <w:t xml:space="preserve">„Pasiūlymo kainą su PVM“ </w:t>
      </w:r>
      <w:r w:rsidRPr="008B4444">
        <w:rPr>
          <w:rFonts w:asciiTheme="minorHAnsi" w:eastAsia="Calibri" w:hAnsiTheme="minorHAnsi" w:cstheme="minorHAnsi"/>
          <w:color w:val="000000" w:themeColor="text1"/>
          <w:sz w:val="18"/>
          <w:szCs w:val="18"/>
        </w:rPr>
        <w:t>turi būti įskaityti visi mokesčiai ir visos tiekėjo išlaidos pagal pirkimo dokumentų reikalavimus.</w:t>
      </w:r>
      <w:r w:rsidRPr="00AF19E5">
        <w:rPr>
          <w:rFonts w:eastAsia="Calibri"/>
          <w:color w:val="000000" w:themeColor="text1"/>
          <w:sz w:val="24"/>
          <w:szCs w:val="24"/>
        </w:rPr>
        <w:t xml:space="preserve"> </w:t>
      </w:r>
      <w:r w:rsidRPr="00AF19E5">
        <w:rPr>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D62B" w14:textId="77777777" w:rsidR="00A70893" w:rsidRDefault="00A708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5F2E07" w14:textId="77777777" w:rsidR="00A70893" w:rsidRDefault="00A7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6D58" w14:textId="5947FC6C" w:rsidR="00A70893" w:rsidRPr="00A902E9" w:rsidRDefault="00A902E9" w:rsidP="00A902E9">
    <w:pPr>
      <w:pStyle w:val="Heading1"/>
      <w:shd w:val="clear" w:color="auto" w:fill="FFFFFF"/>
      <w:spacing w:before="150" w:after="150"/>
      <w:jc w:val="right"/>
      <w:rPr>
        <w:rFonts w:asciiTheme="minorHAnsi" w:hAnsiTheme="minorHAnsi" w:cstheme="minorHAnsi"/>
        <w:i/>
        <w:iCs/>
        <w:color w:val="333333"/>
        <w:sz w:val="22"/>
        <w:szCs w:val="22"/>
      </w:rPr>
    </w:pPr>
    <w:r w:rsidRPr="00A902E9">
      <w:rPr>
        <w:rFonts w:asciiTheme="minorHAnsi" w:hAnsiTheme="minorHAnsi" w:cstheme="minorHAnsi"/>
        <w:i/>
        <w:iCs/>
        <w:color w:val="333333"/>
        <w:sz w:val="22"/>
        <w:szCs w:val="22"/>
      </w:rPr>
      <w:t>Šilumos tiekimo tinklų statybos darbai. Šilumos tiekimo tinklų iki daugiabučio gyvenamojo namo Šatrijos g. 7 statybų darbų pirkima</w:t>
    </w:r>
    <w:r>
      <w:rPr>
        <w:rFonts w:asciiTheme="minorHAnsi" w:hAnsiTheme="minorHAnsi" w:cstheme="minorHAnsi"/>
        <w:i/>
        <w:iCs/>
        <w:color w:val="333333"/>
        <w:sz w:val="22"/>
        <w:szCs w:val="22"/>
      </w:rPr>
      <w:t>s</w:t>
    </w:r>
  </w:p>
  <w:p w14:paraId="182BBFA8" w14:textId="77777777" w:rsidR="00A70893" w:rsidRDefault="00A70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1"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6E06255D"/>
    <w:multiLevelType w:val="multilevel"/>
    <w:tmpl w:val="C2AE418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color w:val="auto"/>
        <w:sz w:val="20"/>
        <w:szCs w:val="20"/>
      </w:rPr>
    </w:lvl>
    <w:lvl w:ilvl="2">
      <w:start w:val="1"/>
      <w:numFmt w:val="decimal"/>
      <w:lvlText w:val="%1.%2.%3."/>
      <w:lvlJc w:val="left"/>
      <w:pPr>
        <w:tabs>
          <w:tab w:val="num" w:pos="720"/>
        </w:tabs>
        <w:ind w:left="720" w:hanging="720"/>
      </w:pPr>
      <w:rPr>
        <w:rFonts w:ascii="Arial" w:hAnsi="Arial" w:cs="Arial" w:hint="default"/>
        <w:b w:val="0"/>
        <w:sz w:val="20"/>
        <w:szCs w:val="2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4305222">
    <w:abstractNumId w:val="0"/>
  </w:num>
  <w:num w:numId="2" w16cid:durableId="508183946">
    <w:abstractNumId w:val="12"/>
  </w:num>
  <w:num w:numId="3" w16cid:durableId="8873381">
    <w:abstractNumId w:val="24"/>
  </w:num>
  <w:num w:numId="4" w16cid:durableId="2078703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210699">
    <w:abstractNumId w:val="9"/>
  </w:num>
  <w:num w:numId="6" w16cid:durableId="1898852243">
    <w:abstractNumId w:val="14"/>
  </w:num>
  <w:num w:numId="7" w16cid:durableId="422607654">
    <w:abstractNumId w:val="21"/>
  </w:num>
  <w:num w:numId="8" w16cid:durableId="705524873">
    <w:abstractNumId w:val="4"/>
  </w:num>
  <w:num w:numId="9" w16cid:durableId="1832256514">
    <w:abstractNumId w:val="6"/>
  </w:num>
  <w:num w:numId="10" w16cid:durableId="2048987540">
    <w:abstractNumId w:val="5"/>
  </w:num>
  <w:num w:numId="11" w16cid:durableId="811214586">
    <w:abstractNumId w:val="19"/>
  </w:num>
  <w:num w:numId="12" w16cid:durableId="271790277">
    <w:abstractNumId w:val="1"/>
  </w:num>
  <w:num w:numId="13" w16cid:durableId="1386642055">
    <w:abstractNumId w:val="18"/>
  </w:num>
  <w:num w:numId="14" w16cid:durableId="2116249374">
    <w:abstractNumId w:val="13"/>
  </w:num>
  <w:num w:numId="15" w16cid:durableId="2145198269">
    <w:abstractNumId w:val="11"/>
  </w:num>
  <w:num w:numId="16" w16cid:durableId="1580942550">
    <w:abstractNumId w:val="15"/>
  </w:num>
  <w:num w:numId="17" w16cid:durableId="1332174773">
    <w:abstractNumId w:val="8"/>
  </w:num>
  <w:num w:numId="18" w16cid:durableId="489254223">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913903">
    <w:abstractNumId w:val="20"/>
  </w:num>
  <w:num w:numId="20" w16cid:durableId="1095324815">
    <w:abstractNumId w:val="3"/>
  </w:num>
  <w:num w:numId="21" w16cid:durableId="85696680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5493177">
    <w:abstractNumId w:val="7"/>
  </w:num>
  <w:num w:numId="23" w16cid:durableId="2047942146">
    <w:abstractNumId w:val="16"/>
  </w:num>
  <w:num w:numId="24" w16cid:durableId="2103142516">
    <w:abstractNumId w:val="2"/>
  </w:num>
  <w:num w:numId="25" w16cid:durableId="250820146">
    <w:abstractNumId w:val="23"/>
  </w:num>
  <w:num w:numId="26" w16cid:durableId="695234409">
    <w:abstractNumId w:val="25"/>
  </w:num>
  <w:num w:numId="27" w16cid:durableId="1505586469">
    <w:abstractNumId w:val="17"/>
  </w:num>
  <w:num w:numId="28" w16cid:durableId="479923651">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101AD"/>
    <w:rsid w:val="00011E9A"/>
    <w:rsid w:val="00012539"/>
    <w:rsid w:val="00012E99"/>
    <w:rsid w:val="00012F62"/>
    <w:rsid w:val="00013D5A"/>
    <w:rsid w:val="0001465E"/>
    <w:rsid w:val="000149E7"/>
    <w:rsid w:val="00014FED"/>
    <w:rsid w:val="00015F32"/>
    <w:rsid w:val="00017FAD"/>
    <w:rsid w:val="00020755"/>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A7"/>
    <w:rsid w:val="00036071"/>
    <w:rsid w:val="000364E2"/>
    <w:rsid w:val="00036818"/>
    <w:rsid w:val="00036DE2"/>
    <w:rsid w:val="000403E5"/>
    <w:rsid w:val="000446F1"/>
    <w:rsid w:val="00044895"/>
    <w:rsid w:val="00045F96"/>
    <w:rsid w:val="00046DA9"/>
    <w:rsid w:val="000470B5"/>
    <w:rsid w:val="000501EC"/>
    <w:rsid w:val="000505D5"/>
    <w:rsid w:val="00050C76"/>
    <w:rsid w:val="00052AD4"/>
    <w:rsid w:val="00052B2D"/>
    <w:rsid w:val="00052EEA"/>
    <w:rsid w:val="00052F16"/>
    <w:rsid w:val="00054B62"/>
    <w:rsid w:val="000560CC"/>
    <w:rsid w:val="0005686F"/>
    <w:rsid w:val="00057E59"/>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2174"/>
    <w:rsid w:val="000821EB"/>
    <w:rsid w:val="00082B45"/>
    <w:rsid w:val="00084618"/>
    <w:rsid w:val="00084A2A"/>
    <w:rsid w:val="00084BDF"/>
    <w:rsid w:val="00084F29"/>
    <w:rsid w:val="000850D9"/>
    <w:rsid w:val="000858C8"/>
    <w:rsid w:val="00086AC6"/>
    <w:rsid w:val="00086CDA"/>
    <w:rsid w:val="00086DDF"/>
    <w:rsid w:val="00087C02"/>
    <w:rsid w:val="000907AF"/>
    <w:rsid w:val="000927A6"/>
    <w:rsid w:val="00092921"/>
    <w:rsid w:val="00093646"/>
    <w:rsid w:val="0009479E"/>
    <w:rsid w:val="000949B3"/>
    <w:rsid w:val="00094E21"/>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5A7"/>
    <w:rsid w:val="000B0D31"/>
    <w:rsid w:val="000B195B"/>
    <w:rsid w:val="000B2292"/>
    <w:rsid w:val="000B2F79"/>
    <w:rsid w:val="000B3B63"/>
    <w:rsid w:val="000B492E"/>
    <w:rsid w:val="000B6AF8"/>
    <w:rsid w:val="000C072C"/>
    <w:rsid w:val="000C1019"/>
    <w:rsid w:val="000C104D"/>
    <w:rsid w:val="000C1E9D"/>
    <w:rsid w:val="000C2933"/>
    <w:rsid w:val="000C3471"/>
    <w:rsid w:val="000C365F"/>
    <w:rsid w:val="000C4F01"/>
    <w:rsid w:val="000C50E0"/>
    <w:rsid w:val="000C5245"/>
    <w:rsid w:val="000C5930"/>
    <w:rsid w:val="000C723C"/>
    <w:rsid w:val="000C7597"/>
    <w:rsid w:val="000D0C2C"/>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F0439"/>
    <w:rsid w:val="000F057D"/>
    <w:rsid w:val="000F0585"/>
    <w:rsid w:val="000F2182"/>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52C2"/>
    <w:rsid w:val="001159D7"/>
    <w:rsid w:val="001169B2"/>
    <w:rsid w:val="00120B5E"/>
    <w:rsid w:val="00121448"/>
    <w:rsid w:val="001242B5"/>
    <w:rsid w:val="0012475C"/>
    <w:rsid w:val="00124D44"/>
    <w:rsid w:val="001250C4"/>
    <w:rsid w:val="001254FD"/>
    <w:rsid w:val="001255A8"/>
    <w:rsid w:val="00125685"/>
    <w:rsid w:val="0012670A"/>
    <w:rsid w:val="001269C6"/>
    <w:rsid w:val="00126AA7"/>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45E"/>
    <w:rsid w:val="001417B5"/>
    <w:rsid w:val="001424DF"/>
    <w:rsid w:val="001435AF"/>
    <w:rsid w:val="0014488E"/>
    <w:rsid w:val="001455DC"/>
    <w:rsid w:val="00145681"/>
    <w:rsid w:val="00150965"/>
    <w:rsid w:val="00150AED"/>
    <w:rsid w:val="00151680"/>
    <w:rsid w:val="001517CB"/>
    <w:rsid w:val="00151DFD"/>
    <w:rsid w:val="00152E08"/>
    <w:rsid w:val="001533C9"/>
    <w:rsid w:val="00153AF5"/>
    <w:rsid w:val="00154E82"/>
    <w:rsid w:val="001568D4"/>
    <w:rsid w:val="00157670"/>
    <w:rsid w:val="001603A9"/>
    <w:rsid w:val="0016055F"/>
    <w:rsid w:val="0016072D"/>
    <w:rsid w:val="00160896"/>
    <w:rsid w:val="00160ED5"/>
    <w:rsid w:val="0016204B"/>
    <w:rsid w:val="00162533"/>
    <w:rsid w:val="00162FDE"/>
    <w:rsid w:val="001639E2"/>
    <w:rsid w:val="001642AC"/>
    <w:rsid w:val="001646AF"/>
    <w:rsid w:val="001648C3"/>
    <w:rsid w:val="00164F86"/>
    <w:rsid w:val="00167A4D"/>
    <w:rsid w:val="00171443"/>
    <w:rsid w:val="00172326"/>
    <w:rsid w:val="0017236C"/>
    <w:rsid w:val="001725B1"/>
    <w:rsid w:val="001728C2"/>
    <w:rsid w:val="00173123"/>
    <w:rsid w:val="00175783"/>
    <w:rsid w:val="00175964"/>
    <w:rsid w:val="00175A67"/>
    <w:rsid w:val="0017705A"/>
    <w:rsid w:val="00177BC6"/>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0DD1"/>
    <w:rsid w:val="00194886"/>
    <w:rsid w:val="00195198"/>
    <w:rsid w:val="001951FC"/>
    <w:rsid w:val="00195F35"/>
    <w:rsid w:val="00196305"/>
    <w:rsid w:val="00197240"/>
    <w:rsid w:val="001A0343"/>
    <w:rsid w:val="001A06A1"/>
    <w:rsid w:val="001A0FFF"/>
    <w:rsid w:val="001A3B51"/>
    <w:rsid w:val="001A4F5C"/>
    <w:rsid w:val="001A6098"/>
    <w:rsid w:val="001A76CF"/>
    <w:rsid w:val="001A7EE0"/>
    <w:rsid w:val="001B0843"/>
    <w:rsid w:val="001B1313"/>
    <w:rsid w:val="001B15DE"/>
    <w:rsid w:val="001B1714"/>
    <w:rsid w:val="001B19F3"/>
    <w:rsid w:val="001B2015"/>
    <w:rsid w:val="001B2157"/>
    <w:rsid w:val="001B2D6D"/>
    <w:rsid w:val="001B3581"/>
    <w:rsid w:val="001B7B87"/>
    <w:rsid w:val="001C0493"/>
    <w:rsid w:val="001C0534"/>
    <w:rsid w:val="001C2C05"/>
    <w:rsid w:val="001C37D2"/>
    <w:rsid w:val="001C454D"/>
    <w:rsid w:val="001C4793"/>
    <w:rsid w:val="001C5D1A"/>
    <w:rsid w:val="001C6190"/>
    <w:rsid w:val="001C78A2"/>
    <w:rsid w:val="001D0BFA"/>
    <w:rsid w:val="001D2A23"/>
    <w:rsid w:val="001D4AC5"/>
    <w:rsid w:val="001D51B7"/>
    <w:rsid w:val="001D5467"/>
    <w:rsid w:val="001D63DF"/>
    <w:rsid w:val="001E03B1"/>
    <w:rsid w:val="001E04A1"/>
    <w:rsid w:val="001E0B29"/>
    <w:rsid w:val="001E2889"/>
    <w:rsid w:val="001E43A9"/>
    <w:rsid w:val="001E4AC2"/>
    <w:rsid w:val="001E4E8E"/>
    <w:rsid w:val="001E5A45"/>
    <w:rsid w:val="001E6488"/>
    <w:rsid w:val="001E65A7"/>
    <w:rsid w:val="001E6631"/>
    <w:rsid w:val="001E6D26"/>
    <w:rsid w:val="001E753B"/>
    <w:rsid w:val="001F1DB6"/>
    <w:rsid w:val="001F1E80"/>
    <w:rsid w:val="001F2C50"/>
    <w:rsid w:val="001F2E9A"/>
    <w:rsid w:val="001F4106"/>
    <w:rsid w:val="001F4DEF"/>
    <w:rsid w:val="001F59F4"/>
    <w:rsid w:val="001F6768"/>
    <w:rsid w:val="001F687F"/>
    <w:rsid w:val="001F6F0A"/>
    <w:rsid w:val="001F74ED"/>
    <w:rsid w:val="00200B53"/>
    <w:rsid w:val="00202588"/>
    <w:rsid w:val="00202820"/>
    <w:rsid w:val="00202E47"/>
    <w:rsid w:val="002034C6"/>
    <w:rsid w:val="002059FD"/>
    <w:rsid w:val="002064B2"/>
    <w:rsid w:val="00206581"/>
    <w:rsid w:val="00206D52"/>
    <w:rsid w:val="00210BDC"/>
    <w:rsid w:val="00211D46"/>
    <w:rsid w:val="00211E7D"/>
    <w:rsid w:val="00212948"/>
    <w:rsid w:val="00212CEB"/>
    <w:rsid w:val="0021542C"/>
    <w:rsid w:val="00215518"/>
    <w:rsid w:val="00215B46"/>
    <w:rsid w:val="0021658D"/>
    <w:rsid w:val="00217CC9"/>
    <w:rsid w:val="002202C0"/>
    <w:rsid w:val="00220806"/>
    <w:rsid w:val="00221BD3"/>
    <w:rsid w:val="00221F25"/>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2626"/>
    <w:rsid w:val="0024329C"/>
    <w:rsid w:val="00243A26"/>
    <w:rsid w:val="00244464"/>
    <w:rsid w:val="00244C83"/>
    <w:rsid w:val="0024542B"/>
    <w:rsid w:val="00245459"/>
    <w:rsid w:val="002500FD"/>
    <w:rsid w:val="00250B97"/>
    <w:rsid w:val="00250CE9"/>
    <w:rsid w:val="00251E7D"/>
    <w:rsid w:val="00254029"/>
    <w:rsid w:val="00254374"/>
    <w:rsid w:val="00254BD7"/>
    <w:rsid w:val="00254DD2"/>
    <w:rsid w:val="00254DEB"/>
    <w:rsid w:val="0025567D"/>
    <w:rsid w:val="002560F6"/>
    <w:rsid w:val="00257962"/>
    <w:rsid w:val="0026077E"/>
    <w:rsid w:val="00261041"/>
    <w:rsid w:val="00262A8E"/>
    <w:rsid w:val="00262BF0"/>
    <w:rsid w:val="00263486"/>
    <w:rsid w:val="00265250"/>
    <w:rsid w:val="0026629F"/>
    <w:rsid w:val="0027058C"/>
    <w:rsid w:val="002714B7"/>
    <w:rsid w:val="00271874"/>
    <w:rsid w:val="00271BDD"/>
    <w:rsid w:val="00271CFC"/>
    <w:rsid w:val="002742EE"/>
    <w:rsid w:val="002750A9"/>
    <w:rsid w:val="00276080"/>
    <w:rsid w:val="00281259"/>
    <w:rsid w:val="002839E2"/>
    <w:rsid w:val="00283DDD"/>
    <w:rsid w:val="0028461C"/>
    <w:rsid w:val="00284A3E"/>
    <w:rsid w:val="00285F4B"/>
    <w:rsid w:val="00286113"/>
    <w:rsid w:val="00287336"/>
    <w:rsid w:val="00287AF3"/>
    <w:rsid w:val="00287BD3"/>
    <w:rsid w:val="00290DF7"/>
    <w:rsid w:val="002911E0"/>
    <w:rsid w:val="0029240F"/>
    <w:rsid w:val="00294FEB"/>
    <w:rsid w:val="00295452"/>
    <w:rsid w:val="00295DFC"/>
    <w:rsid w:val="00296789"/>
    <w:rsid w:val="00296A6D"/>
    <w:rsid w:val="002972A5"/>
    <w:rsid w:val="002A47D1"/>
    <w:rsid w:val="002A52D4"/>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E5A"/>
    <w:rsid w:val="002C320C"/>
    <w:rsid w:val="002C4044"/>
    <w:rsid w:val="002C4860"/>
    <w:rsid w:val="002C538B"/>
    <w:rsid w:val="002C607F"/>
    <w:rsid w:val="002C6126"/>
    <w:rsid w:val="002C6E8F"/>
    <w:rsid w:val="002D14B5"/>
    <w:rsid w:val="002D2FEE"/>
    <w:rsid w:val="002D3852"/>
    <w:rsid w:val="002D39EC"/>
    <w:rsid w:val="002D424B"/>
    <w:rsid w:val="002D67C5"/>
    <w:rsid w:val="002D6B8A"/>
    <w:rsid w:val="002D6C7F"/>
    <w:rsid w:val="002D723A"/>
    <w:rsid w:val="002D737D"/>
    <w:rsid w:val="002E0007"/>
    <w:rsid w:val="002E0F86"/>
    <w:rsid w:val="002E137E"/>
    <w:rsid w:val="002E1395"/>
    <w:rsid w:val="002E3BF0"/>
    <w:rsid w:val="002E4E82"/>
    <w:rsid w:val="002E504D"/>
    <w:rsid w:val="002E5203"/>
    <w:rsid w:val="002E5BFD"/>
    <w:rsid w:val="002E6A1C"/>
    <w:rsid w:val="002E72E5"/>
    <w:rsid w:val="002E7638"/>
    <w:rsid w:val="002E793F"/>
    <w:rsid w:val="002F0DB7"/>
    <w:rsid w:val="002F1672"/>
    <w:rsid w:val="002F2E2D"/>
    <w:rsid w:val="002F333D"/>
    <w:rsid w:val="002F376D"/>
    <w:rsid w:val="002F56B2"/>
    <w:rsid w:val="002F70AF"/>
    <w:rsid w:val="002F73F5"/>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415"/>
    <w:rsid w:val="003159D1"/>
    <w:rsid w:val="00315BCD"/>
    <w:rsid w:val="003170F9"/>
    <w:rsid w:val="00317446"/>
    <w:rsid w:val="00317C92"/>
    <w:rsid w:val="00322219"/>
    <w:rsid w:val="00325373"/>
    <w:rsid w:val="00326157"/>
    <w:rsid w:val="003263F1"/>
    <w:rsid w:val="00326FB8"/>
    <w:rsid w:val="003277D5"/>
    <w:rsid w:val="00327AD0"/>
    <w:rsid w:val="00327D68"/>
    <w:rsid w:val="0033116E"/>
    <w:rsid w:val="003311BB"/>
    <w:rsid w:val="0033211C"/>
    <w:rsid w:val="003329F1"/>
    <w:rsid w:val="00333028"/>
    <w:rsid w:val="00333A15"/>
    <w:rsid w:val="00333CCE"/>
    <w:rsid w:val="00336D56"/>
    <w:rsid w:val="00337128"/>
    <w:rsid w:val="003402EB"/>
    <w:rsid w:val="00340483"/>
    <w:rsid w:val="003411BB"/>
    <w:rsid w:val="003412BF"/>
    <w:rsid w:val="003413ED"/>
    <w:rsid w:val="00341B98"/>
    <w:rsid w:val="00342A10"/>
    <w:rsid w:val="0034388E"/>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7CC"/>
    <w:rsid w:val="00356B98"/>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C88"/>
    <w:rsid w:val="0038366D"/>
    <w:rsid w:val="003846F5"/>
    <w:rsid w:val="00386CFC"/>
    <w:rsid w:val="0038714A"/>
    <w:rsid w:val="00387225"/>
    <w:rsid w:val="00393CC5"/>
    <w:rsid w:val="00393F29"/>
    <w:rsid w:val="0039469D"/>
    <w:rsid w:val="003946FA"/>
    <w:rsid w:val="003957CE"/>
    <w:rsid w:val="003977D6"/>
    <w:rsid w:val="00397D9A"/>
    <w:rsid w:val="003A1704"/>
    <w:rsid w:val="003A19B4"/>
    <w:rsid w:val="003A1C15"/>
    <w:rsid w:val="003A1F31"/>
    <w:rsid w:val="003A302E"/>
    <w:rsid w:val="003A56A5"/>
    <w:rsid w:val="003A5B6A"/>
    <w:rsid w:val="003A6E26"/>
    <w:rsid w:val="003A7B83"/>
    <w:rsid w:val="003B00F8"/>
    <w:rsid w:val="003B1628"/>
    <w:rsid w:val="003B291C"/>
    <w:rsid w:val="003B4BF2"/>
    <w:rsid w:val="003B598E"/>
    <w:rsid w:val="003B59B6"/>
    <w:rsid w:val="003B63B2"/>
    <w:rsid w:val="003B6CFD"/>
    <w:rsid w:val="003B6D42"/>
    <w:rsid w:val="003B6E71"/>
    <w:rsid w:val="003B753C"/>
    <w:rsid w:val="003C0525"/>
    <w:rsid w:val="003C1024"/>
    <w:rsid w:val="003C1869"/>
    <w:rsid w:val="003C23DB"/>
    <w:rsid w:val="003C3F7C"/>
    <w:rsid w:val="003C4B01"/>
    <w:rsid w:val="003C4CB1"/>
    <w:rsid w:val="003C5317"/>
    <w:rsid w:val="003C64DB"/>
    <w:rsid w:val="003D0624"/>
    <w:rsid w:val="003D2386"/>
    <w:rsid w:val="003D2534"/>
    <w:rsid w:val="003D2950"/>
    <w:rsid w:val="003D34A4"/>
    <w:rsid w:val="003D61D1"/>
    <w:rsid w:val="003E0B9C"/>
    <w:rsid w:val="003E1BE2"/>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331"/>
    <w:rsid w:val="004016AD"/>
    <w:rsid w:val="004026B0"/>
    <w:rsid w:val="00402934"/>
    <w:rsid w:val="00403AE8"/>
    <w:rsid w:val="004059BA"/>
    <w:rsid w:val="00405A3C"/>
    <w:rsid w:val="00405AED"/>
    <w:rsid w:val="00406A3E"/>
    <w:rsid w:val="00406D82"/>
    <w:rsid w:val="0040741C"/>
    <w:rsid w:val="00407D77"/>
    <w:rsid w:val="00411FC8"/>
    <w:rsid w:val="00411FEF"/>
    <w:rsid w:val="00412178"/>
    <w:rsid w:val="00412821"/>
    <w:rsid w:val="00413F41"/>
    <w:rsid w:val="004145A0"/>
    <w:rsid w:val="00415294"/>
    <w:rsid w:val="00415E2B"/>
    <w:rsid w:val="0041674D"/>
    <w:rsid w:val="00416BBE"/>
    <w:rsid w:val="00417681"/>
    <w:rsid w:val="00420DA0"/>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DF1"/>
    <w:rsid w:val="00437998"/>
    <w:rsid w:val="00437AF2"/>
    <w:rsid w:val="0044012D"/>
    <w:rsid w:val="00440287"/>
    <w:rsid w:val="0044191F"/>
    <w:rsid w:val="00442B20"/>
    <w:rsid w:val="004451C5"/>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32A3"/>
    <w:rsid w:val="00463961"/>
    <w:rsid w:val="0046442C"/>
    <w:rsid w:val="004647D8"/>
    <w:rsid w:val="00464B83"/>
    <w:rsid w:val="00467BE9"/>
    <w:rsid w:val="00467EAC"/>
    <w:rsid w:val="004705F5"/>
    <w:rsid w:val="004715E4"/>
    <w:rsid w:val="00472028"/>
    <w:rsid w:val="004720E4"/>
    <w:rsid w:val="00474C78"/>
    <w:rsid w:val="004756B8"/>
    <w:rsid w:val="0047686E"/>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EE3"/>
    <w:rsid w:val="00493EEA"/>
    <w:rsid w:val="004951A3"/>
    <w:rsid w:val="0049570A"/>
    <w:rsid w:val="004A1670"/>
    <w:rsid w:val="004A2D80"/>
    <w:rsid w:val="004A32CB"/>
    <w:rsid w:val="004A51EF"/>
    <w:rsid w:val="004A56CB"/>
    <w:rsid w:val="004A5F48"/>
    <w:rsid w:val="004A6AD4"/>
    <w:rsid w:val="004A6C88"/>
    <w:rsid w:val="004A7C19"/>
    <w:rsid w:val="004B00DD"/>
    <w:rsid w:val="004B04E1"/>
    <w:rsid w:val="004B0EBF"/>
    <w:rsid w:val="004B0F39"/>
    <w:rsid w:val="004B223B"/>
    <w:rsid w:val="004B2F45"/>
    <w:rsid w:val="004B3F61"/>
    <w:rsid w:val="004B432E"/>
    <w:rsid w:val="004B563B"/>
    <w:rsid w:val="004B56E8"/>
    <w:rsid w:val="004B6358"/>
    <w:rsid w:val="004B7A2E"/>
    <w:rsid w:val="004C143C"/>
    <w:rsid w:val="004C1CA0"/>
    <w:rsid w:val="004C1EBB"/>
    <w:rsid w:val="004C288A"/>
    <w:rsid w:val="004C2B67"/>
    <w:rsid w:val="004C42FC"/>
    <w:rsid w:val="004C4D8A"/>
    <w:rsid w:val="004C600B"/>
    <w:rsid w:val="004C7513"/>
    <w:rsid w:val="004D0D76"/>
    <w:rsid w:val="004D223B"/>
    <w:rsid w:val="004D3873"/>
    <w:rsid w:val="004D48C5"/>
    <w:rsid w:val="004D6021"/>
    <w:rsid w:val="004D6E1B"/>
    <w:rsid w:val="004D7AF3"/>
    <w:rsid w:val="004E015D"/>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AE6"/>
    <w:rsid w:val="00500DC4"/>
    <w:rsid w:val="00501456"/>
    <w:rsid w:val="00502931"/>
    <w:rsid w:val="005037EB"/>
    <w:rsid w:val="0050667C"/>
    <w:rsid w:val="00507605"/>
    <w:rsid w:val="005079AA"/>
    <w:rsid w:val="0051044C"/>
    <w:rsid w:val="00510D94"/>
    <w:rsid w:val="0051156C"/>
    <w:rsid w:val="005122C3"/>
    <w:rsid w:val="0051234C"/>
    <w:rsid w:val="00513355"/>
    <w:rsid w:val="005135AD"/>
    <w:rsid w:val="00514173"/>
    <w:rsid w:val="00514A6B"/>
    <w:rsid w:val="005162E5"/>
    <w:rsid w:val="0051695C"/>
    <w:rsid w:val="00516BB7"/>
    <w:rsid w:val="00516BC3"/>
    <w:rsid w:val="005208E1"/>
    <w:rsid w:val="00520C14"/>
    <w:rsid w:val="00521048"/>
    <w:rsid w:val="005216A6"/>
    <w:rsid w:val="00521ECC"/>
    <w:rsid w:val="005231B0"/>
    <w:rsid w:val="0052596F"/>
    <w:rsid w:val="00526462"/>
    <w:rsid w:val="0052674A"/>
    <w:rsid w:val="00526EA4"/>
    <w:rsid w:val="00527035"/>
    <w:rsid w:val="00527427"/>
    <w:rsid w:val="0052789D"/>
    <w:rsid w:val="00531124"/>
    <w:rsid w:val="00531208"/>
    <w:rsid w:val="005314AD"/>
    <w:rsid w:val="00531BAA"/>
    <w:rsid w:val="00532B8F"/>
    <w:rsid w:val="00532D84"/>
    <w:rsid w:val="005334F1"/>
    <w:rsid w:val="00533AC3"/>
    <w:rsid w:val="0053464D"/>
    <w:rsid w:val="00535300"/>
    <w:rsid w:val="00535F5A"/>
    <w:rsid w:val="0053789C"/>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1E4C"/>
    <w:rsid w:val="00562625"/>
    <w:rsid w:val="00562F4C"/>
    <w:rsid w:val="00563214"/>
    <w:rsid w:val="0056485A"/>
    <w:rsid w:val="00564C34"/>
    <w:rsid w:val="005661B6"/>
    <w:rsid w:val="00566337"/>
    <w:rsid w:val="00566559"/>
    <w:rsid w:val="00566D0B"/>
    <w:rsid w:val="005706D5"/>
    <w:rsid w:val="00570973"/>
    <w:rsid w:val="0057334C"/>
    <w:rsid w:val="0057342B"/>
    <w:rsid w:val="00573FD8"/>
    <w:rsid w:val="005752ED"/>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F34"/>
    <w:rsid w:val="005925B8"/>
    <w:rsid w:val="00592BF1"/>
    <w:rsid w:val="005935BD"/>
    <w:rsid w:val="005949C1"/>
    <w:rsid w:val="0059523A"/>
    <w:rsid w:val="005A1678"/>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3474"/>
    <w:rsid w:val="005E38DD"/>
    <w:rsid w:val="005E3D64"/>
    <w:rsid w:val="005E6D4B"/>
    <w:rsid w:val="005E7071"/>
    <w:rsid w:val="005E72C3"/>
    <w:rsid w:val="005E7BDE"/>
    <w:rsid w:val="005F01AC"/>
    <w:rsid w:val="005F0C09"/>
    <w:rsid w:val="005F0CC3"/>
    <w:rsid w:val="005F11EB"/>
    <w:rsid w:val="005F15BF"/>
    <w:rsid w:val="005F3CC7"/>
    <w:rsid w:val="005F447E"/>
    <w:rsid w:val="005F7645"/>
    <w:rsid w:val="005F782A"/>
    <w:rsid w:val="005F7E0F"/>
    <w:rsid w:val="00601AE9"/>
    <w:rsid w:val="00604AB4"/>
    <w:rsid w:val="00604BF3"/>
    <w:rsid w:val="00605286"/>
    <w:rsid w:val="00611D93"/>
    <w:rsid w:val="00612E35"/>
    <w:rsid w:val="0061381B"/>
    <w:rsid w:val="00614877"/>
    <w:rsid w:val="00614CC4"/>
    <w:rsid w:val="006156D6"/>
    <w:rsid w:val="00615DD2"/>
    <w:rsid w:val="0062078E"/>
    <w:rsid w:val="0062147D"/>
    <w:rsid w:val="00621AB9"/>
    <w:rsid w:val="00622F41"/>
    <w:rsid w:val="00623004"/>
    <w:rsid w:val="00623E7A"/>
    <w:rsid w:val="00624C0E"/>
    <w:rsid w:val="00626240"/>
    <w:rsid w:val="00626CF2"/>
    <w:rsid w:val="0063026F"/>
    <w:rsid w:val="006304B5"/>
    <w:rsid w:val="0063080F"/>
    <w:rsid w:val="006312A5"/>
    <w:rsid w:val="00631429"/>
    <w:rsid w:val="00631950"/>
    <w:rsid w:val="00632009"/>
    <w:rsid w:val="00632995"/>
    <w:rsid w:val="0063329C"/>
    <w:rsid w:val="00633FCB"/>
    <w:rsid w:val="006363F1"/>
    <w:rsid w:val="00636827"/>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211B"/>
    <w:rsid w:val="006522FB"/>
    <w:rsid w:val="006536F1"/>
    <w:rsid w:val="00653F30"/>
    <w:rsid w:val="006549BB"/>
    <w:rsid w:val="006564FB"/>
    <w:rsid w:val="00656D98"/>
    <w:rsid w:val="006574B8"/>
    <w:rsid w:val="006622F1"/>
    <w:rsid w:val="0066245D"/>
    <w:rsid w:val="006625A5"/>
    <w:rsid w:val="00662FDA"/>
    <w:rsid w:val="00663285"/>
    <w:rsid w:val="006659EE"/>
    <w:rsid w:val="00665D79"/>
    <w:rsid w:val="00665E15"/>
    <w:rsid w:val="006675A6"/>
    <w:rsid w:val="00667697"/>
    <w:rsid w:val="00670DAE"/>
    <w:rsid w:val="0067176C"/>
    <w:rsid w:val="006747E0"/>
    <w:rsid w:val="006749B8"/>
    <w:rsid w:val="00674E7C"/>
    <w:rsid w:val="006750B1"/>
    <w:rsid w:val="00676EF8"/>
    <w:rsid w:val="0067740B"/>
    <w:rsid w:val="00680BA5"/>
    <w:rsid w:val="00681476"/>
    <w:rsid w:val="006814ED"/>
    <w:rsid w:val="00681B6C"/>
    <w:rsid w:val="00682620"/>
    <w:rsid w:val="0068264F"/>
    <w:rsid w:val="00683A7B"/>
    <w:rsid w:val="006850CD"/>
    <w:rsid w:val="0068558F"/>
    <w:rsid w:val="006866DE"/>
    <w:rsid w:val="00686F2B"/>
    <w:rsid w:val="006908C8"/>
    <w:rsid w:val="00691295"/>
    <w:rsid w:val="00692BCA"/>
    <w:rsid w:val="00694CC9"/>
    <w:rsid w:val="006971F1"/>
    <w:rsid w:val="00697635"/>
    <w:rsid w:val="00697D8C"/>
    <w:rsid w:val="00697DDA"/>
    <w:rsid w:val="006A05BC"/>
    <w:rsid w:val="006A1177"/>
    <w:rsid w:val="006A17DD"/>
    <w:rsid w:val="006A40A5"/>
    <w:rsid w:val="006A4433"/>
    <w:rsid w:val="006A4484"/>
    <w:rsid w:val="006A4AD5"/>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4109"/>
    <w:rsid w:val="006C443E"/>
    <w:rsid w:val="006C486C"/>
    <w:rsid w:val="006D0BCF"/>
    <w:rsid w:val="006D0FA5"/>
    <w:rsid w:val="006D1915"/>
    <w:rsid w:val="006D198B"/>
    <w:rsid w:val="006D2B3C"/>
    <w:rsid w:val="006D2CA7"/>
    <w:rsid w:val="006D3AE6"/>
    <w:rsid w:val="006D3DFB"/>
    <w:rsid w:val="006D4BBD"/>
    <w:rsid w:val="006D4EE4"/>
    <w:rsid w:val="006D51E3"/>
    <w:rsid w:val="006D55E5"/>
    <w:rsid w:val="006D5A7E"/>
    <w:rsid w:val="006E15EC"/>
    <w:rsid w:val="006E5443"/>
    <w:rsid w:val="006E5F6E"/>
    <w:rsid w:val="006E6CD5"/>
    <w:rsid w:val="006E7CE3"/>
    <w:rsid w:val="006F0223"/>
    <w:rsid w:val="006F084A"/>
    <w:rsid w:val="006F0B82"/>
    <w:rsid w:val="006F1A68"/>
    <w:rsid w:val="006F2449"/>
    <w:rsid w:val="006F26BF"/>
    <w:rsid w:val="006F3C4C"/>
    <w:rsid w:val="006F41D6"/>
    <w:rsid w:val="006F4491"/>
    <w:rsid w:val="006F45B7"/>
    <w:rsid w:val="006F6617"/>
    <w:rsid w:val="006F690D"/>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D69"/>
    <w:rsid w:val="00727B52"/>
    <w:rsid w:val="0073010A"/>
    <w:rsid w:val="00730BA1"/>
    <w:rsid w:val="00732571"/>
    <w:rsid w:val="00732F1B"/>
    <w:rsid w:val="0073421B"/>
    <w:rsid w:val="00734CC8"/>
    <w:rsid w:val="00735DF1"/>
    <w:rsid w:val="007362EC"/>
    <w:rsid w:val="00736E25"/>
    <w:rsid w:val="00737A01"/>
    <w:rsid w:val="00740689"/>
    <w:rsid w:val="00740B7A"/>
    <w:rsid w:val="0074153D"/>
    <w:rsid w:val="00741840"/>
    <w:rsid w:val="00743451"/>
    <w:rsid w:val="007437A7"/>
    <w:rsid w:val="00744891"/>
    <w:rsid w:val="007462F4"/>
    <w:rsid w:val="0074720F"/>
    <w:rsid w:val="00750020"/>
    <w:rsid w:val="00750C9C"/>
    <w:rsid w:val="00752007"/>
    <w:rsid w:val="00752465"/>
    <w:rsid w:val="00753DF0"/>
    <w:rsid w:val="0075467F"/>
    <w:rsid w:val="00754B8B"/>
    <w:rsid w:val="00754BE3"/>
    <w:rsid w:val="00754E10"/>
    <w:rsid w:val="00754FF3"/>
    <w:rsid w:val="00755FB5"/>
    <w:rsid w:val="00757182"/>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D5E"/>
    <w:rsid w:val="0078649D"/>
    <w:rsid w:val="00786C32"/>
    <w:rsid w:val="00791B0E"/>
    <w:rsid w:val="007924BA"/>
    <w:rsid w:val="00792FE3"/>
    <w:rsid w:val="00794958"/>
    <w:rsid w:val="007952B5"/>
    <w:rsid w:val="00795D56"/>
    <w:rsid w:val="00796ABF"/>
    <w:rsid w:val="0079764B"/>
    <w:rsid w:val="007979B5"/>
    <w:rsid w:val="007A0BC2"/>
    <w:rsid w:val="007A0F62"/>
    <w:rsid w:val="007A1175"/>
    <w:rsid w:val="007A3790"/>
    <w:rsid w:val="007A4230"/>
    <w:rsid w:val="007A49DD"/>
    <w:rsid w:val="007A79C0"/>
    <w:rsid w:val="007B03C4"/>
    <w:rsid w:val="007B0FE2"/>
    <w:rsid w:val="007B1DD5"/>
    <w:rsid w:val="007B3272"/>
    <w:rsid w:val="007B35A6"/>
    <w:rsid w:val="007B37C0"/>
    <w:rsid w:val="007B5051"/>
    <w:rsid w:val="007B7171"/>
    <w:rsid w:val="007B73FE"/>
    <w:rsid w:val="007B7441"/>
    <w:rsid w:val="007B762F"/>
    <w:rsid w:val="007C02F4"/>
    <w:rsid w:val="007C0638"/>
    <w:rsid w:val="007C14B7"/>
    <w:rsid w:val="007C1A34"/>
    <w:rsid w:val="007C3A5D"/>
    <w:rsid w:val="007C3DE0"/>
    <w:rsid w:val="007C414A"/>
    <w:rsid w:val="007C4183"/>
    <w:rsid w:val="007C4C09"/>
    <w:rsid w:val="007C4D08"/>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5BB6"/>
    <w:rsid w:val="00806B72"/>
    <w:rsid w:val="00807674"/>
    <w:rsid w:val="00807CDD"/>
    <w:rsid w:val="00810446"/>
    <w:rsid w:val="00811667"/>
    <w:rsid w:val="008116E4"/>
    <w:rsid w:val="00811E64"/>
    <w:rsid w:val="0081369E"/>
    <w:rsid w:val="00814D41"/>
    <w:rsid w:val="00815795"/>
    <w:rsid w:val="0081582C"/>
    <w:rsid w:val="00816349"/>
    <w:rsid w:val="008200F9"/>
    <w:rsid w:val="0082086C"/>
    <w:rsid w:val="00821909"/>
    <w:rsid w:val="00821A0A"/>
    <w:rsid w:val="008224D1"/>
    <w:rsid w:val="008229F9"/>
    <w:rsid w:val="00822D90"/>
    <w:rsid w:val="00823CB3"/>
    <w:rsid w:val="00824ECF"/>
    <w:rsid w:val="008254D5"/>
    <w:rsid w:val="008259B9"/>
    <w:rsid w:val="00826363"/>
    <w:rsid w:val="0082654F"/>
    <w:rsid w:val="0082696D"/>
    <w:rsid w:val="008271E5"/>
    <w:rsid w:val="008279D6"/>
    <w:rsid w:val="00827C29"/>
    <w:rsid w:val="00832934"/>
    <w:rsid w:val="00832BF6"/>
    <w:rsid w:val="008348BC"/>
    <w:rsid w:val="0083597E"/>
    <w:rsid w:val="00843343"/>
    <w:rsid w:val="0084382C"/>
    <w:rsid w:val="0084454F"/>
    <w:rsid w:val="008457CD"/>
    <w:rsid w:val="00845DB4"/>
    <w:rsid w:val="00850031"/>
    <w:rsid w:val="00850ACF"/>
    <w:rsid w:val="00850CF2"/>
    <w:rsid w:val="00852140"/>
    <w:rsid w:val="00852191"/>
    <w:rsid w:val="00852B5C"/>
    <w:rsid w:val="00852D9F"/>
    <w:rsid w:val="00855518"/>
    <w:rsid w:val="0085624B"/>
    <w:rsid w:val="008573DA"/>
    <w:rsid w:val="008577F8"/>
    <w:rsid w:val="008631C5"/>
    <w:rsid w:val="008637DE"/>
    <w:rsid w:val="0086715E"/>
    <w:rsid w:val="008671D4"/>
    <w:rsid w:val="008679F2"/>
    <w:rsid w:val="00867F21"/>
    <w:rsid w:val="00870231"/>
    <w:rsid w:val="00870709"/>
    <w:rsid w:val="0087072B"/>
    <w:rsid w:val="008713B9"/>
    <w:rsid w:val="0087168B"/>
    <w:rsid w:val="008729DE"/>
    <w:rsid w:val="00873532"/>
    <w:rsid w:val="00873DED"/>
    <w:rsid w:val="008750FB"/>
    <w:rsid w:val="00876864"/>
    <w:rsid w:val="00876927"/>
    <w:rsid w:val="008778E4"/>
    <w:rsid w:val="00877E9F"/>
    <w:rsid w:val="008807D3"/>
    <w:rsid w:val="0088081E"/>
    <w:rsid w:val="00881452"/>
    <w:rsid w:val="0088163B"/>
    <w:rsid w:val="00882BD8"/>
    <w:rsid w:val="00883C33"/>
    <w:rsid w:val="00883F4D"/>
    <w:rsid w:val="00886634"/>
    <w:rsid w:val="00886B47"/>
    <w:rsid w:val="008878B8"/>
    <w:rsid w:val="00890BC5"/>
    <w:rsid w:val="00891007"/>
    <w:rsid w:val="00891059"/>
    <w:rsid w:val="00892E8A"/>
    <w:rsid w:val="00892FBB"/>
    <w:rsid w:val="008951B3"/>
    <w:rsid w:val="008A22D8"/>
    <w:rsid w:val="008A2806"/>
    <w:rsid w:val="008A336F"/>
    <w:rsid w:val="008A45A6"/>
    <w:rsid w:val="008A53FA"/>
    <w:rsid w:val="008A5901"/>
    <w:rsid w:val="008A5C2C"/>
    <w:rsid w:val="008A5CF4"/>
    <w:rsid w:val="008A65DE"/>
    <w:rsid w:val="008B12FE"/>
    <w:rsid w:val="008B1630"/>
    <w:rsid w:val="008B3389"/>
    <w:rsid w:val="008B3885"/>
    <w:rsid w:val="008B3F12"/>
    <w:rsid w:val="008B436B"/>
    <w:rsid w:val="008B5FF2"/>
    <w:rsid w:val="008B6AFF"/>
    <w:rsid w:val="008B7100"/>
    <w:rsid w:val="008B7F9E"/>
    <w:rsid w:val="008C02BE"/>
    <w:rsid w:val="008C062F"/>
    <w:rsid w:val="008C0CBB"/>
    <w:rsid w:val="008C14E3"/>
    <w:rsid w:val="008C150E"/>
    <w:rsid w:val="008C1821"/>
    <w:rsid w:val="008C34B0"/>
    <w:rsid w:val="008C3CBD"/>
    <w:rsid w:val="008C48A4"/>
    <w:rsid w:val="008C5A1A"/>
    <w:rsid w:val="008C5E00"/>
    <w:rsid w:val="008C683F"/>
    <w:rsid w:val="008C719D"/>
    <w:rsid w:val="008C7788"/>
    <w:rsid w:val="008D0093"/>
    <w:rsid w:val="008D1C6F"/>
    <w:rsid w:val="008D47D1"/>
    <w:rsid w:val="008D47D3"/>
    <w:rsid w:val="008D4C4C"/>
    <w:rsid w:val="008D4CF6"/>
    <w:rsid w:val="008D5605"/>
    <w:rsid w:val="008D58E6"/>
    <w:rsid w:val="008D5E46"/>
    <w:rsid w:val="008D6476"/>
    <w:rsid w:val="008D74C8"/>
    <w:rsid w:val="008D77E2"/>
    <w:rsid w:val="008E02C2"/>
    <w:rsid w:val="008E13DF"/>
    <w:rsid w:val="008E47B0"/>
    <w:rsid w:val="008E6A83"/>
    <w:rsid w:val="008E6FFB"/>
    <w:rsid w:val="008E71DC"/>
    <w:rsid w:val="008F03D9"/>
    <w:rsid w:val="008F167A"/>
    <w:rsid w:val="008F3E05"/>
    <w:rsid w:val="008F4531"/>
    <w:rsid w:val="008F5DEB"/>
    <w:rsid w:val="008F704A"/>
    <w:rsid w:val="008F7D1F"/>
    <w:rsid w:val="00902AB0"/>
    <w:rsid w:val="00902F21"/>
    <w:rsid w:val="00904029"/>
    <w:rsid w:val="009044AD"/>
    <w:rsid w:val="00906884"/>
    <w:rsid w:val="00910971"/>
    <w:rsid w:val="009117E7"/>
    <w:rsid w:val="00914291"/>
    <w:rsid w:val="0091449E"/>
    <w:rsid w:val="009148F6"/>
    <w:rsid w:val="0091761A"/>
    <w:rsid w:val="00922620"/>
    <w:rsid w:val="00922B07"/>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A15"/>
    <w:rsid w:val="00940314"/>
    <w:rsid w:val="00940826"/>
    <w:rsid w:val="00940DA5"/>
    <w:rsid w:val="0094107F"/>
    <w:rsid w:val="0094136C"/>
    <w:rsid w:val="009418F1"/>
    <w:rsid w:val="00942DD8"/>
    <w:rsid w:val="00943113"/>
    <w:rsid w:val="00943199"/>
    <w:rsid w:val="00943BC4"/>
    <w:rsid w:val="00944DA6"/>
    <w:rsid w:val="00946201"/>
    <w:rsid w:val="0094756A"/>
    <w:rsid w:val="009514B7"/>
    <w:rsid w:val="00951B4D"/>
    <w:rsid w:val="00951E0D"/>
    <w:rsid w:val="00951EB0"/>
    <w:rsid w:val="0095552F"/>
    <w:rsid w:val="00955B2F"/>
    <w:rsid w:val="00956004"/>
    <w:rsid w:val="009606D4"/>
    <w:rsid w:val="00960C4E"/>
    <w:rsid w:val="0096165E"/>
    <w:rsid w:val="00961DC6"/>
    <w:rsid w:val="00962DC6"/>
    <w:rsid w:val="009634AB"/>
    <w:rsid w:val="0096488C"/>
    <w:rsid w:val="00965887"/>
    <w:rsid w:val="00970247"/>
    <w:rsid w:val="0097155B"/>
    <w:rsid w:val="00971A01"/>
    <w:rsid w:val="00972283"/>
    <w:rsid w:val="00972ED9"/>
    <w:rsid w:val="009744EB"/>
    <w:rsid w:val="00976FE2"/>
    <w:rsid w:val="00980E5C"/>
    <w:rsid w:val="00981472"/>
    <w:rsid w:val="009816CA"/>
    <w:rsid w:val="0098268A"/>
    <w:rsid w:val="00982B3B"/>
    <w:rsid w:val="00983062"/>
    <w:rsid w:val="009852BF"/>
    <w:rsid w:val="00985635"/>
    <w:rsid w:val="00987E08"/>
    <w:rsid w:val="00990EA3"/>
    <w:rsid w:val="00991A97"/>
    <w:rsid w:val="00992BB4"/>
    <w:rsid w:val="00992E5C"/>
    <w:rsid w:val="00994D59"/>
    <w:rsid w:val="00996141"/>
    <w:rsid w:val="009964DF"/>
    <w:rsid w:val="00997126"/>
    <w:rsid w:val="009976CA"/>
    <w:rsid w:val="00997F9C"/>
    <w:rsid w:val="009A0AE2"/>
    <w:rsid w:val="009A0EAB"/>
    <w:rsid w:val="009A16BB"/>
    <w:rsid w:val="009A18DA"/>
    <w:rsid w:val="009A1C4C"/>
    <w:rsid w:val="009A5916"/>
    <w:rsid w:val="009A63F3"/>
    <w:rsid w:val="009A6A93"/>
    <w:rsid w:val="009A6C0D"/>
    <w:rsid w:val="009A783F"/>
    <w:rsid w:val="009A7D5A"/>
    <w:rsid w:val="009B0226"/>
    <w:rsid w:val="009B1D45"/>
    <w:rsid w:val="009B2AA9"/>
    <w:rsid w:val="009B31E3"/>
    <w:rsid w:val="009B37A2"/>
    <w:rsid w:val="009B3AD7"/>
    <w:rsid w:val="009B4F55"/>
    <w:rsid w:val="009B519C"/>
    <w:rsid w:val="009B566B"/>
    <w:rsid w:val="009B6123"/>
    <w:rsid w:val="009B6E83"/>
    <w:rsid w:val="009B75A3"/>
    <w:rsid w:val="009B7650"/>
    <w:rsid w:val="009C05D0"/>
    <w:rsid w:val="009C05DB"/>
    <w:rsid w:val="009C46C2"/>
    <w:rsid w:val="009C4DE4"/>
    <w:rsid w:val="009C5008"/>
    <w:rsid w:val="009C57EA"/>
    <w:rsid w:val="009C6000"/>
    <w:rsid w:val="009D0093"/>
    <w:rsid w:val="009D00E1"/>
    <w:rsid w:val="009D0447"/>
    <w:rsid w:val="009D1F15"/>
    <w:rsid w:val="009D2337"/>
    <w:rsid w:val="009D2591"/>
    <w:rsid w:val="009D2CCC"/>
    <w:rsid w:val="009D4FA4"/>
    <w:rsid w:val="009D7F0C"/>
    <w:rsid w:val="009E1F0A"/>
    <w:rsid w:val="009E204E"/>
    <w:rsid w:val="009E3324"/>
    <w:rsid w:val="009E3DC1"/>
    <w:rsid w:val="009E5187"/>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E06"/>
    <w:rsid w:val="00A03EF1"/>
    <w:rsid w:val="00A0455F"/>
    <w:rsid w:val="00A046D8"/>
    <w:rsid w:val="00A0555E"/>
    <w:rsid w:val="00A055D2"/>
    <w:rsid w:val="00A05CE8"/>
    <w:rsid w:val="00A06C9F"/>
    <w:rsid w:val="00A1121C"/>
    <w:rsid w:val="00A13973"/>
    <w:rsid w:val="00A13D1E"/>
    <w:rsid w:val="00A13F93"/>
    <w:rsid w:val="00A145D4"/>
    <w:rsid w:val="00A166F3"/>
    <w:rsid w:val="00A16EBE"/>
    <w:rsid w:val="00A173C2"/>
    <w:rsid w:val="00A17B01"/>
    <w:rsid w:val="00A20779"/>
    <w:rsid w:val="00A2090F"/>
    <w:rsid w:val="00A21C50"/>
    <w:rsid w:val="00A22CFF"/>
    <w:rsid w:val="00A2344F"/>
    <w:rsid w:val="00A2467B"/>
    <w:rsid w:val="00A2499A"/>
    <w:rsid w:val="00A24D55"/>
    <w:rsid w:val="00A2568C"/>
    <w:rsid w:val="00A26661"/>
    <w:rsid w:val="00A27261"/>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36DC"/>
    <w:rsid w:val="00A43B33"/>
    <w:rsid w:val="00A4719E"/>
    <w:rsid w:val="00A474DA"/>
    <w:rsid w:val="00A47DE6"/>
    <w:rsid w:val="00A507D3"/>
    <w:rsid w:val="00A51520"/>
    <w:rsid w:val="00A522A3"/>
    <w:rsid w:val="00A54DB2"/>
    <w:rsid w:val="00A55268"/>
    <w:rsid w:val="00A55B74"/>
    <w:rsid w:val="00A55B85"/>
    <w:rsid w:val="00A56356"/>
    <w:rsid w:val="00A56EB6"/>
    <w:rsid w:val="00A5735C"/>
    <w:rsid w:val="00A57C15"/>
    <w:rsid w:val="00A61E67"/>
    <w:rsid w:val="00A62AF4"/>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4CC5"/>
    <w:rsid w:val="00A75A2B"/>
    <w:rsid w:val="00A75F0A"/>
    <w:rsid w:val="00A7621D"/>
    <w:rsid w:val="00A76708"/>
    <w:rsid w:val="00A776B2"/>
    <w:rsid w:val="00A8354B"/>
    <w:rsid w:val="00A83C7E"/>
    <w:rsid w:val="00A83E35"/>
    <w:rsid w:val="00A8430D"/>
    <w:rsid w:val="00A84AE5"/>
    <w:rsid w:val="00A8560F"/>
    <w:rsid w:val="00A86CBD"/>
    <w:rsid w:val="00A9014E"/>
    <w:rsid w:val="00A902E9"/>
    <w:rsid w:val="00A904D7"/>
    <w:rsid w:val="00A90E05"/>
    <w:rsid w:val="00A9351A"/>
    <w:rsid w:val="00A93CD1"/>
    <w:rsid w:val="00A94815"/>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AF764C"/>
    <w:rsid w:val="00B001CA"/>
    <w:rsid w:val="00B00847"/>
    <w:rsid w:val="00B03306"/>
    <w:rsid w:val="00B035B2"/>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3E38"/>
    <w:rsid w:val="00B143FD"/>
    <w:rsid w:val="00B15AB2"/>
    <w:rsid w:val="00B160B6"/>
    <w:rsid w:val="00B16135"/>
    <w:rsid w:val="00B16916"/>
    <w:rsid w:val="00B17173"/>
    <w:rsid w:val="00B17A4D"/>
    <w:rsid w:val="00B201FB"/>
    <w:rsid w:val="00B20AD8"/>
    <w:rsid w:val="00B21950"/>
    <w:rsid w:val="00B2264A"/>
    <w:rsid w:val="00B233D9"/>
    <w:rsid w:val="00B239E5"/>
    <w:rsid w:val="00B23BF7"/>
    <w:rsid w:val="00B23C97"/>
    <w:rsid w:val="00B25C02"/>
    <w:rsid w:val="00B2778F"/>
    <w:rsid w:val="00B27B0D"/>
    <w:rsid w:val="00B32A34"/>
    <w:rsid w:val="00B32B6F"/>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28E8"/>
    <w:rsid w:val="00B64824"/>
    <w:rsid w:val="00B6483F"/>
    <w:rsid w:val="00B6637C"/>
    <w:rsid w:val="00B67167"/>
    <w:rsid w:val="00B67D76"/>
    <w:rsid w:val="00B700F3"/>
    <w:rsid w:val="00B702BB"/>
    <w:rsid w:val="00B7128F"/>
    <w:rsid w:val="00B72F37"/>
    <w:rsid w:val="00B73754"/>
    <w:rsid w:val="00B73F32"/>
    <w:rsid w:val="00B746A1"/>
    <w:rsid w:val="00B74CD8"/>
    <w:rsid w:val="00B74E03"/>
    <w:rsid w:val="00B750A1"/>
    <w:rsid w:val="00B75678"/>
    <w:rsid w:val="00B75CC2"/>
    <w:rsid w:val="00B7676E"/>
    <w:rsid w:val="00B77E4E"/>
    <w:rsid w:val="00B81046"/>
    <w:rsid w:val="00B824C3"/>
    <w:rsid w:val="00B840E7"/>
    <w:rsid w:val="00B85085"/>
    <w:rsid w:val="00B8547A"/>
    <w:rsid w:val="00B87121"/>
    <w:rsid w:val="00B8757D"/>
    <w:rsid w:val="00B87B45"/>
    <w:rsid w:val="00B87D55"/>
    <w:rsid w:val="00B91BCA"/>
    <w:rsid w:val="00B91DE5"/>
    <w:rsid w:val="00B92426"/>
    <w:rsid w:val="00B92553"/>
    <w:rsid w:val="00B927D0"/>
    <w:rsid w:val="00B9376E"/>
    <w:rsid w:val="00B944C0"/>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1429"/>
    <w:rsid w:val="00BB16C3"/>
    <w:rsid w:val="00BB2C70"/>
    <w:rsid w:val="00BB3B85"/>
    <w:rsid w:val="00BB40B9"/>
    <w:rsid w:val="00BB40CB"/>
    <w:rsid w:val="00BB450B"/>
    <w:rsid w:val="00BB4EDB"/>
    <w:rsid w:val="00BB5056"/>
    <w:rsid w:val="00BB6953"/>
    <w:rsid w:val="00BC14CB"/>
    <w:rsid w:val="00BC1CEE"/>
    <w:rsid w:val="00BC23D4"/>
    <w:rsid w:val="00BC39D3"/>
    <w:rsid w:val="00BC3FB9"/>
    <w:rsid w:val="00BC548F"/>
    <w:rsid w:val="00BC5ACD"/>
    <w:rsid w:val="00BC5C00"/>
    <w:rsid w:val="00BC64DF"/>
    <w:rsid w:val="00BC6522"/>
    <w:rsid w:val="00BC7B56"/>
    <w:rsid w:val="00BD0140"/>
    <w:rsid w:val="00BD0E91"/>
    <w:rsid w:val="00BD2D2C"/>
    <w:rsid w:val="00BD3E1F"/>
    <w:rsid w:val="00BD3EA8"/>
    <w:rsid w:val="00BD46FB"/>
    <w:rsid w:val="00BD5DBC"/>
    <w:rsid w:val="00BE1B5F"/>
    <w:rsid w:val="00BE23C7"/>
    <w:rsid w:val="00BE36A9"/>
    <w:rsid w:val="00BE3EE0"/>
    <w:rsid w:val="00BE4ECC"/>
    <w:rsid w:val="00BE5A5A"/>
    <w:rsid w:val="00BE78DF"/>
    <w:rsid w:val="00BF050A"/>
    <w:rsid w:val="00BF1BC4"/>
    <w:rsid w:val="00BF21B2"/>
    <w:rsid w:val="00BF312D"/>
    <w:rsid w:val="00BF4C16"/>
    <w:rsid w:val="00BF5C15"/>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49B"/>
    <w:rsid w:val="00C225BE"/>
    <w:rsid w:val="00C23564"/>
    <w:rsid w:val="00C23B49"/>
    <w:rsid w:val="00C2598C"/>
    <w:rsid w:val="00C27A97"/>
    <w:rsid w:val="00C3011F"/>
    <w:rsid w:val="00C30203"/>
    <w:rsid w:val="00C3129A"/>
    <w:rsid w:val="00C3182E"/>
    <w:rsid w:val="00C33316"/>
    <w:rsid w:val="00C3571A"/>
    <w:rsid w:val="00C35F0B"/>
    <w:rsid w:val="00C37492"/>
    <w:rsid w:val="00C4011A"/>
    <w:rsid w:val="00C40440"/>
    <w:rsid w:val="00C40B0C"/>
    <w:rsid w:val="00C41BB4"/>
    <w:rsid w:val="00C41E88"/>
    <w:rsid w:val="00C41EDC"/>
    <w:rsid w:val="00C44DFB"/>
    <w:rsid w:val="00C45E61"/>
    <w:rsid w:val="00C47F45"/>
    <w:rsid w:val="00C507E3"/>
    <w:rsid w:val="00C51828"/>
    <w:rsid w:val="00C51F01"/>
    <w:rsid w:val="00C53B35"/>
    <w:rsid w:val="00C5432C"/>
    <w:rsid w:val="00C548F5"/>
    <w:rsid w:val="00C5598A"/>
    <w:rsid w:val="00C5616D"/>
    <w:rsid w:val="00C56689"/>
    <w:rsid w:val="00C576B9"/>
    <w:rsid w:val="00C60CD1"/>
    <w:rsid w:val="00C610D9"/>
    <w:rsid w:val="00C615A9"/>
    <w:rsid w:val="00C640A1"/>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679D"/>
    <w:rsid w:val="00C90048"/>
    <w:rsid w:val="00C90DBA"/>
    <w:rsid w:val="00C9192F"/>
    <w:rsid w:val="00C93432"/>
    <w:rsid w:val="00C94DF4"/>
    <w:rsid w:val="00C95887"/>
    <w:rsid w:val="00C96424"/>
    <w:rsid w:val="00C96661"/>
    <w:rsid w:val="00C966AA"/>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C0E69"/>
    <w:rsid w:val="00CC0FE1"/>
    <w:rsid w:val="00CC1B48"/>
    <w:rsid w:val="00CC2FC1"/>
    <w:rsid w:val="00CC42EB"/>
    <w:rsid w:val="00CC4B45"/>
    <w:rsid w:val="00CC4D81"/>
    <w:rsid w:val="00CC5AA8"/>
    <w:rsid w:val="00CC6C1F"/>
    <w:rsid w:val="00CC6DFF"/>
    <w:rsid w:val="00CC7599"/>
    <w:rsid w:val="00CC7CD0"/>
    <w:rsid w:val="00CD0859"/>
    <w:rsid w:val="00CD263C"/>
    <w:rsid w:val="00CD498C"/>
    <w:rsid w:val="00CD5724"/>
    <w:rsid w:val="00CD6B95"/>
    <w:rsid w:val="00CD7331"/>
    <w:rsid w:val="00CD7812"/>
    <w:rsid w:val="00CE08B0"/>
    <w:rsid w:val="00CE124B"/>
    <w:rsid w:val="00CE267E"/>
    <w:rsid w:val="00CE4D11"/>
    <w:rsid w:val="00CE5D67"/>
    <w:rsid w:val="00CE671E"/>
    <w:rsid w:val="00CF0544"/>
    <w:rsid w:val="00CF08F4"/>
    <w:rsid w:val="00CF1CE7"/>
    <w:rsid w:val="00CF359A"/>
    <w:rsid w:val="00CF3B70"/>
    <w:rsid w:val="00CF48A8"/>
    <w:rsid w:val="00CF4DA4"/>
    <w:rsid w:val="00CF5267"/>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28C0"/>
    <w:rsid w:val="00D130BF"/>
    <w:rsid w:val="00D139F0"/>
    <w:rsid w:val="00D14D51"/>
    <w:rsid w:val="00D166FE"/>
    <w:rsid w:val="00D176F7"/>
    <w:rsid w:val="00D2081B"/>
    <w:rsid w:val="00D20D09"/>
    <w:rsid w:val="00D20EA5"/>
    <w:rsid w:val="00D2151D"/>
    <w:rsid w:val="00D23553"/>
    <w:rsid w:val="00D24C0E"/>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9FC"/>
    <w:rsid w:val="00D5166F"/>
    <w:rsid w:val="00D52FD6"/>
    <w:rsid w:val="00D540B7"/>
    <w:rsid w:val="00D6044D"/>
    <w:rsid w:val="00D60A5B"/>
    <w:rsid w:val="00D61131"/>
    <w:rsid w:val="00D61233"/>
    <w:rsid w:val="00D6358F"/>
    <w:rsid w:val="00D6385E"/>
    <w:rsid w:val="00D64981"/>
    <w:rsid w:val="00D653B9"/>
    <w:rsid w:val="00D666C3"/>
    <w:rsid w:val="00D672D8"/>
    <w:rsid w:val="00D715E5"/>
    <w:rsid w:val="00D74497"/>
    <w:rsid w:val="00D74712"/>
    <w:rsid w:val="00D74C5D"/>
    <w:rsid w:val="00D74CED"/>
    <w:rsid w:val="00D75012"/>
    <w:rsid w:val="00D765A4"/>
    <w:rsid w:val="00D767BA"/>
    <w:rsid w:val="00D807AA"/>
    <w:rsid w:val="00D81DF8"/>
    <w:rsid w:val="00D86255"/>
    <w:rsid w:val="00D87F06"/>
    <w:rsid w:val="00D90A7E"/>
    <w:rsid w:val="00D91044"/>
    <w:rsid w:val="00D9202A"/>
    <w:rsid w:val="00D92449"/>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4998"/>
    <w:rsid w:val="00DB4C27"/>
    <w:rsid w:val="00DB593C"/>
    <w:rsid w:val="00DB70A2"/>
    <w:rsid w:val="00DB722C"/>
    <w:rsid w:val="00DC02C1"/>
    <w:rsid w:val="00DC47B8"/>
    <w:rsid w:val="00DD0489"/>
    <w:rsid w:val="00DD0884"/>
    <w:rsid w:val="00DD1B14"/>
    <w:rsid w:val="00DD1BF2"/>
    <w:rsid w:val="00DD2914"/>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7346"/>
    <w:rsid w:val="00DE7FB9"/>
    <w:rsid w:val="00DF0328"/>
    <w:rsid w:val="00DF244B"/>
    <w:rsid w:val="00DF5512"/>
    <w:rsid w:val="00DF6C73"/>
    <w:rsid w:val="00E01A5B"/>
    <w:rsid w:val="00E02D2C"/>
    <w:rsid w:val="00E02F9E"/>
    <w:rsid w:val="00E04214"/>
    <w:rsid w:val="00E04352"/>
    <w:rsid w:val="00E04E5B"/>
    <w:rsid w:val="00E069EF"/>
    <w:rsid w:val="00E07394"/>
    <w:rsid w:val="00E07A56"/>
    <w:rsid w:val="00E115CE"/>
    <w:rsid w:val="00E1198F"/>
    <w:rsid w:val="00E11FA9"/>
    <w:rsid w:val="00E13CAF"/>
    <w:rsid w:val="00E13E68"/>
    <w:rsid w:val="00E15D8F"/>
    <w:rsid w:val="00E174CF"/>
    <w:rsid w:val="00E17ABB"/>
    <w:rsid w:val="00E22DDC"/>
    <w:rsid w:val="00E24638"/>
    <w:rsid w:val="00E2571C"/>
    <w:rsid w:val="00E25946"/>
    <w:rsid w:val="00E25A02"/>
    <w:rsid w:val="00E25B40"/>
    <w:rsid w:val="00E2652F"/>
    <w:rsid w:val="00E26B56"/>
    <w:rsid w:val="00E2742C"/>
    <w:rsid w:val="00E27D70"/>
    <w:rsid w:val="00E3050F"/>
    <w:rsid w:val="00E3095A"/>
    <w:rsid w:val="00E30B5A"/>
    <w:rsid w:val="00E31CE8"/>
    <w:rsid w:val="00E32730"/>
    <w:rsid w:val="00E3659E"/>
    <w:rsid w:val="00E42B9C"/>
    <w:rsid w:val="00E42EE3"/>
    <w:rsid w:val="00E43CE3"/>
    <w:rsid w:val="00E43D2C"/>
    <w:rsid w:val="00E44037"/>
    <w:rsid w:val="00E4421B"/>
    <w:rsid w:val="00E44C5C"/>
    <w:rsid w:val="00E454D2"/>
    <w:rsid w:val="00E47B30"/>
    <w:rsid w:val="00E47C4B"/>
    <w:rsid w:val="00E5020C"/>
    <w:rsid w:val="00E50A8C"/>
    <w:rsid w:val="00E50DAC"/>
    <w:rsid w:val="00E51E83"/>
    <w:rsid w:val="00E525A8"/>
    <w:rsid w:val="00E531D4"/>
    <w:rsid w:val="00E54098"/>
    <w:rsid w:val="00E5458B"/>
    <w:rsid w:val="00E5667E"/>
    <w:rsid w:val="00E56C11"/>
    <w:rsid w:val="00E56D3D"/>
    <w:rsid w:val="00E56EFE"/>
    <w:rsid w:val="00E57181"/>
    <w:rsid w:val="00E619B3"/>
    <w:rsid w:val="00E6279F"/>
    <w:rsid w:val="00E63526"/>
    <w:rsid w:val="00E639BE"/>
    <w:rsid w:val="00E6525F"/>
    <w:rsid w:val="00E65752"/>
    <w:rsid w:val="00E65C78"/>
    <w:rsid w:val="00E66621"/>
    <w:rsid w:val="00E66798"/>
    <w:rsid w:val="00E67995"/>
    <w:rsid w:val="00E7001D"/>
    <w:rsid w:val="00E70618"/>
    <w:rsid w:val="00E724B3"/>
    <w:rsid w:val="00E7352B"/>
    <w:rsid w:val="00E73C02"/>
    <w:rsid w:val="00E7502B"/>
    <w:rsid w:val="00E76B3E"/>
    <w:rsid w:val="00E76C36"/>
    <w:rsid w:val="00E81296"/>
    <w:rsid w:val="00E82B03"/>
    <w:rsid w:val="00E83344"/>
    <w:rsid w:val="00E83512"/>
    <w:rsid w:val="00E85BDF"/>
    <w:rsid w:val="00E861B4"/>
    <w:rsid w:val="00E8789C"/>
    <w:rsid w:val="00E87D54"/>
    <w:rsid w:val="00E91274"/>
    <w:rsid w:val="00E927D5"/>
    <w:rsid w:val="00E93188"/>
    <w:rsid w:val="00E93EC9"/>
    <w:rsid w:val="00E96BAB"/>
    <w:rsid w:val="00E96D58"/>
    <w:rsid w:val="00E971E4"/>
    <w:rsid w:val="00EA0C55"/>
    <w:rsid w:val="00EA13FA"/>
    <w:rsid w:val="00EA1F92"/>
    <w:rsid w:val="00EA26F1"/>
    <w:rsid w:val="00EA2BD6"/>
    <w:rsid w:val="00EA378C"/>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7BF"/>
    <w:rsid w:val="00EC3D28"/>
    <w:rsid w:val="00EC5530"/>
    <w:rsid w:val="00EC5E0D"/>
    <w:rsid w:val="00EC6232"/>
    <w:rsid w:val="00EC6F0D"/>
    <w:rsid w:val="00EC751C"/>
    <w:rsid w:val="00EC7781"/>
    <w:rsid w:val="00EC78DB"/>
    <w:rsid w:val="00ED0E4D"/>
    <w:rsid w:val="00ED1208"/>
    <w:rsid w:val="00ED142B"/>
    <w:rsid w:val="00ED1498"/>
    <w:rsid w:val="00ED251D"/>
    <w:rsid w:val="00ED31AE"/>
    <w:rsid w:val="00ED3C6C"/>
    <w:rsid w:val="00ED427E"/>
    <w:rsid w:val="00ED45FE"/>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629"/>
    <w:rsid w:val="00EF3C48"/>
    <w:rsid w:val="00EF5709"/>
    <w:rsid w:val="00EF6607"/>
    <w:rsid w:val="00EF6B6B"/>
    <w:rsid w:val="00EF6D45"/>
    <w:rsid w:val="00EF760D"/>
    <w:rsid w:val="00EF7BEF"/>
    <w:rsid w:val="00F0116D"/>
    <w:rsid w:val="00F01EEE"/>
    <w:rsid w:val="00F02CF3"/>
    <w:rsid w:val="00F04200"/>
    <w:rsid w:val="00F052E3"/>
    <w:rsid w:val="00F05AEF"/>
    <w:rsid w:val="00F05D6D"/>
    <w:rsid w:val="00F07F36"/>
    <w:rsid w:val="00F10F17"/>
    <w:rsid w:val="00F1148D"/>
    <w:rsid w:val="00F11E82"/>
    <w:rsid w:val="00F1253E"/>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75BE"/>
    <w:rsid w:val="00F506A2"/>
    <w:rsid w:val="00F50842"/>
    <w:rsid w:val="00F5086D"/>
    <w:rsid w:val="00F50C59"/>
    <w:rsid w:val="00F527F9"/>
    <w:rsid w:val="00F53245"/>
    <w:rsid w:val="00F53891"/>
    <w:rsid w:val="00F53940"/>
    <w:rsid w:val="00F53F3F"/>
    <w:rsid w:val="00F540D9"/>
    <w:rsid w:val="00F542DC"/>
    <w:rsid w:val="00F54987"/>
    <w:rsid w:val="00F55384"/>
    <w:rsid w:val="00F56CC1"/>
    <w:rsid w:val="00F571C8"/>
    <w:rsid w:val="00F606F7"/>
    <w:rsid w:val="00F61673"/>
    <w:rsid w:val="00F61CAD"/>
    <w:rsid w:val="00F6253F"/>
    <w:rsid w:val="00F6258D"/>
    <w:rsid w:val="00F62F6A"/>
    <w:rsid w:val="00F636DA"/>
    <w:rsid w:val="00F642D2"/>
    <w:rsid w:val="00F64D86"/>
    <w:rsid w:val="00F66DB9"/>
    <w:rsid w:val="00F7075B"/>
    <w:rsid w:val="00F70A11"/>
    <w:rsid w:val="00F70D77"/>
    <w:rsid w:val="00F72098"/>
    <w:rsid w:val="00F73264"/>
    <w:rsid w:val="00F76955"/>
    <w:rsid w:val="00F769F4"/>
    <w:rsid w:val="00F76ECA"/>
    <w:rsid w:val="00F7742E"/>
    <w:rsid w:val="00F80D2E"/>
    <w:rsid w:val="00F80D64"/>
    <w:rsid w:val="00F81EAA"/>
    <w:rsid w:val="00F821BE"/>
    <w:rsid w:val="00F832F0"/>
    <w:rsid w:val="00F8453E"/>
    <w:rsid w:val="00F84DE5"/>
    <w:rsid w:val="00F856B3"/>
    <w:rsid w:val="00F857CF"/>
    <w:rsid w:val="00F85A49"/>
    <w:rsid w:val="00F86879"/>
    <w:rsid w:val="00F8768B"/>
    <w:rsid w:val="00F90B28"/>
    <w:rsid w:val="00F91AA5"/>
    <w:rsid w:val="00F91F65"/>
    <w:rsid w:val="00F92FCF"/>
    <w:rsid w:val="00F9419F"/>
    <w:rsid w:val="00F95121"/>
    <w:rsid w:val="00F95533"/>
    <w:rsid w:val="00F9594A"/>
    <w:rsid w:val="00F9604D"/>
    <w:rsid w:val="00F97D39"/>
    <w:rsid w:val="00FA0670"/>
    <w:rsid w:val="00FA09BE"/>
    <w:rsid w:val="00FA0A97"/>
    <w:rsid w:val="00FA0C9C"/>
    <w:rsid w:val="00FA0E03"/>
    <w:rsid w:val="00FA14D0"/>
    <w:rsid w:val="00FA2B96"/>
    <w:rsid w:val="00FA2C88"/>
    <w:rsid w:val="00FA36E0"/>
    <w:rsid w:val="00FA3C37"/>
    <w:rsid w:val="00FA4B4D"/>
    <w:rsid w:val="00FA51D6"/>
    <w:rsid w:val="00FA55EA"/>
    <w:rsid w:val="00FA593E"/>
    <w:rsid w:val="00FA5A26"/>
    <w:rsid w:val="00FA5C01"/>
    <w:rsid w:val="00FA6722"/>
    <w:rsid w:val="00FA7031"/>
    <w:rsid w:val="00FB12E6"/>
    <w:rsid w:val="00FB2677"/>
    <w:rsid w:val="00FB686D"/>
    <w:rsid w:val="00FB6E90"/>
    <w:rsid w:val="00FB735C"/>
    <w:rsid w:val="00FB789C"/>
    <w:rsid w:val="00FC2DB7"/>
    <w:rsid w:val="00FC305A"/>
    <w:rsid w:val="00FC456E"/>
    <w:rsid w:val="00FC4A99"/>
    <w:rsid w:val="00FC5329"/>
    <w:rsid w:val="00FC7E29"/>
    <w:rsid w:val="00FD05DB"/>
    <w:rsid w:val="00FD0A9E"/>
    <w:rsid w:val="00FD414A"/>
    <w:rsid w:val="00FD48D0"/>
    <w:rsid w:val="00FD4F03"/>
    <w:rsid w:val="00FD5F5B"/>
    <w:rsid w:val="00FD6CA1"/>
    <w:rsid w:val="00FD7507"/>
    <w:rsid w:val="00FE0168"/>
    <w:rsid w:val="00FE178F"/>
    <w:rsid w:val="00FE21C3"/>
    <w:rsid w:val="00FE2CEC"/>
    <w:rsid w:val="00FE4CD1"/>
    <w:rsid w:val="00FE5F03"/>
    <w:rsid w:val="00FE6724"/>
    <w:rsid w:val="00FE6A20"/>
    <w:rsid w:val="00FE74BE"/>
    <w:rsid w:val="00FE7EE4"/>
    <w:rsid w:val="00FF1607"/>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uiPriority w:val="99"/>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uiPriority w:val="99"/>
    <w:rsid w:val="009B1D45"/>
    <w:rPr>
      <w:sz w:val="24"/>
      <w:lang w:eastAsia="en-US"/>
    </w:rPr>
  </w:style>
  <w:style w:type="paragraph" w:customStyle="1" w:styleId="S1lygis">
    <w:name w:val="_S 1 lygis"/>
    <w:basedOn w:val="Normal"/>
    <w:uiPriority w:val="99"/>
    <w:rsid w:val="008E6FFB"/>
    <w:pPr>
      <w:numPr>
        <w:numId w:val="19"/>
      </w:numPr>
      <w:spacing w:before="240" w:after="240"/>
    </w:pPr>
    <w:rPr>
      <w:b/>
      <w:bCs/>
      <w:sz w:val="24"/>
      <w:szCs w:val="24"/>
    </w:rPr>
  </w:style>
  <w:style w:type="paragraph" w:customStyle="1" w:styleId="S2lygis">
    <w:name w:val="_S 2 lygis"/>
    <w:basedOn w:val="Normal"/>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customStyle="1" w:styleId="Laukeliai">
    <w:name w:val="Laukeliai"/>
    <w:basedOn w:val="DefaultParagraphFont"/>
    <w:uiPriority w:val="1"/>
    <w:rsid w:val="003717F0"/>
    <w:rPr>
      <w:rFonts w:ascii="Arial" w:hAnsi="Arial"/>
      <w:sz w:val="20"/>
    </w:rPr>
  </w:style>
  <w:style w:type="character" w:styleId="UnresolvedMention">
    <w:name w:val="Unresolved Mention"/>
    <w:basedOn w:val="DefaultParagraphFont"/>
    <w:uiPriority w:val="99"/>
    <w:semiHidden/>
    <w:unhideWhenUsed/>
    <w:rsid w:val="00681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6409">
      <w:bodyDiv w:val="1"/>
      <w:marLeft w:val="0"/>
      <w:marRight w:val="0"/>
      <w:marTop w:val="0"/>
      <w:marBottom w:val="0"/>
      <w:divBdr>
        <w:top w:val="none" w:sz="0" w:space="0" w:color="auto"/>
        <w:left w:val="none" w:sz="0" w:space="0" w:color="auto"/>
        <w:bottom w:val="none" w:sz="0" w:space="0" w:color="auto"/>
        <w:right w:val="none" w:sz="0" w:space="0" w:color="auto"/>
      </w:divBdr>
    </w:div>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18228397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57258219">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380983531">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737898433">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3651536">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7276611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lduva@alduva.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2.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4.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5.xml><?xml version="1.0" encoding="utf-8"?>
<ds:datastoreItem xmlns:ds="http://schemas.openxmlformats.org/officeDocument/2006/customXml" ds:itemID="{8B6DD512-5108-4D16-82F8-AD1172FDAA1F}">
  <ds:schemaRefs>
    <ds:schemaRef ds:uri="http://schemas.openxmlformats.org/officeDocument/2006/bibliography"/>
  </ds:schemaRefs>
</ds:datastoreItem>
</file>

<file path=customXml/itemProps6.xml><?xml version="1.0" encoding="utf-8"?>
<ds:datastoreItem xmlns:ds="http://schemas.openxmlformats.org/officeDocument/2006/customXml" ds:itemID="{F8DDFCE0-67F4-4C6D-B863-956A086E4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1528</Words>
  <Characters>10409</Characters>
  <Application>Microsoft Office Word</Application>
  <DocSecurity>0</DocSecurity>
  <Lines>86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21</cp:revision>
  <cp:lastPrinted>2012-10-22T08:56:00Z</cp:lastPrinted>
  <dcterms:created xsi:type="dcterms:W3CDTF">2023-02-24T11:58:00Z</dcterms:created>
  <dcterms:modified xsi:type="dcterms:W3CDTF">2023-03-15T13:46:00Z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