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27E0" w14:textId="4A27D15F" w:rsidR="00517FB9" w:rsidRPr="00517FB9" w:rsidRDefault="00557CE9" w:rsidP="00517FB9">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 </w:t>
      </w:r>
      <w:r w:rsidR="00517FB9" w:rsidRPr="00517FB9">
        <w:rPr>
          <w:rFonts w:ascii="Times New Roman" w:eastAsia="Times New Roman" w:hAnsi="Times New Roman" w:cs="Times New Roman"/>
          <w:kern w:val="0"/>
          <w:sz w:val="24"/>
          <w:szCs w:val="24"/>
          <w14:ligatures w14:val="none"/>
        </w:rPr>
        <w:t> </w:t>
      </w:r>
    </w:p>
    <w:p w14:paraId="6C5F9E74" w14:textId="5D4D8837" w:rsidR="00517FB9" w:rsidRPr="00517FB9" w:rsidRDefault="00517FB9" w:rsidP="00517FB9">
      <w:pPr>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___________</w:t>
      </w:r>
      <w:r w:rsidR="007A2149">
        <w:rPr>
          <w:rFonts w:ascii="Times New Roman" w:eastAsia="Times New Roman" w:hAnsi="Times New Roman" w:cs="Times New Roman"/>
          <w:color w:val="000000"/>
          <w:kern w:val="0"/>
          <w:sz w:val="24"/>
          <w:szCs w:val="24"/>
          <w14:ligatures w14:val="none"/>
        </w:rPr>
        <w:t>UAB „Marval Baltic“</w:t>
      </w:r>
      <w:r w:rsidRPr="00517FB9">
        <w:rPr>
          <w:rFonts w:ascii="Times New Roman" w:eastAsia="Times New Roman" w:hAnsi="Times New Roman" w:cs="Times New Roman"/>
          <w:color w:val="000000"/>
          <w:kern w:val="0"/>
          <w:sz w:val="24"/>
          <w:szCs w:val="24"/>
          <w14:ligatures w14:val="none"/>
        </w:rPr>
        <w:t>__________ </w:t>
      </w:r>
    </w:p>
    <w:p w14:paraId="2B4EBF81" w14:textId="77777777" w:rsidR="00517FB9" w:rsidRPr="00517FB9" w:rsidRDefault="00517FB9" w:rsidP="00517FB9">
      <w:pPr>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 (Tiekėjo pavadinimas) </w:t>
      </w:r>
    </w:p>
    <w:p w14:paraId="071578FB" w14:textId="77777777" w:rsidR="00517FB9" w:rsidRPr="00517FB9" w:rsidRDefault="00517FB9" w:rsidP="00517FB9">
      <w:pPr>
        <w:spacing w:after="0" w:line="240" w:lineRule="auto"/>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kern w:val="0"/>
          <w:sz w:val="24"/>
          <w:szCs w:val="24"/>
          <w14:ligatures w14:val="none"/>
        </w:rPr>
        <w:t> </w:t>
      </w:r>
    </w:p>
    <w:p w14:paraId="5DCEE2BD" w14:textId="77777777" w:rsidR="00517FB9" w:rsidRPr="00517FB9" w:rsidRDefault="00517FB9" w:rsidP="00517FB9">
      <w:pPr>
        <w:spacing w:after="0" w:line="240" w:lineRule="auto"/>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kern w:val="0"/>
          <w:sz w:val="24"/>
          <w:szCs w:val="24"/>
          <w14:ligatures w14:val="none"/>
        </w:rPr>
        <w:t> </w:t>
      </w:r>
    </w:p>
    <w:p w14:paraId="64DD5748" w14:textId="7C03B498" w:rsidR="00517FB9" w:rsidRPr="00517FB9" w:rsidRDefault="007A2149" w:rsidP="00517FB9">
      <w:pPr>
        <w:spacing w:after="0" w:line="240" w:lineRule="auto"/>
        <w:textAlignment w:val="baseline"/>
        <w:rPr>
          <w:rFonts w:ascii="Segoe UI" w:eastAsia="Times New Roman" w:hAnsi="Segoe UI" w:cs="Segoe UI"/>
          <w:kern w:val="0"/>
          <w:sz w:val="18"/>
          <w:szCs w:val="18"/>
          <w14:ligatures w14:val="none"/>
        </w:rPr>
      </w:pPr>
      <w:r w:rsidRPr="007A2149">
        <w:rPr>
          <w:rFonts w:ascii="Times New Roman" w:eastAsia="Times New Roman" w:hAnsi="Times New Roman" w:cs="Times New Roman"/>
          <w:color w:val="000000"/>
          <w:kern w:val="0"/>
          <w:sz w:val="24"/>
          <w:szCs w:val="24"/>
          <w14:ligatures w14:val="none"/>
        </w:rPr>
        <w:t xml:space="preserve">Valstybinė ligonių kasa prie Sveikatos apsaugos ministerijos </w:t>
      </w:r>
      <w:r w:rsidR="00517FB9" w:rsidRPr="00517FB9">
        <w:rPr>
          <w:rFonts w:ascii="Times New Roman" w:eastAsia="Times New Roman" w:hAnsi="Times New Roman" w:cs="Times New Roman"/>
          <w:color w:val="000000"/>
          <w:kern w:val="0"/>
          <w:sz w:val="24"/>
          <w:szCs w:val="24"/>
          <w14:ligatures w14:val="none"/>
        </w:rPr>
        <w:t>________________________________ </w:t>
      </w:r>
    </w:p>
    <w:p w14:paraId="1A6A5135" w14:textId="20D750D6" w:rsidR="00517FB9" w:rsidRPr="00517FB9" w:rsidRDefault="00517FB9" w:rsidP="00517FB9">
      <w:pPr>
        <w:spacing w:after="0" w:line="240" w:lineRule="auto"/>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 (P</w:t>
      </w:r>
      <w:r w:rsidR="00425D84">
        <w:rPr>
          <w:rFonts w:ascii="Times New Roman" w:eastAsia="Times New Roman" w:hAnsi="Times New Roman" w:cs="Times New Roman"/>
          <w:color w:val="000000"/>
          <w:kern w:val="0"/>
          <w:sz w:val="24"/>
          <w:szCs w:val="24"/>
          <w14:ligatures w14:val="none"/>
        </w:rPr>
        <w:t>erkančiosios organizacijos</w:t>
      </w:r>
      <w:r w:rsidRPr="00517FB9">
        <w:rPr>
          <w:rFonts w:ascii="Times New Roman" w:eastAsia="Times New Roman" w:hAnsi="Times New Roman" w:cs="Times New Roman"/>
          <w:color w:val="000000"/>
          <w:kern w:val="0"/>
          <w:sz w:val="24"/>
          <w:szCs w:val="24"/>
          <w14:ligatures w14:val="none"/>
        </w:rPr>
        <w:t xml:space="preserve"> pavadinimas) </w:t>
      </w:r>
    </w:p>
    <w:p w14:paraId="7BBA0EE1" w14:textId="77777777" w:rsidR="00517FB9" w:rsidRPr="00517FB9" w:rsidRDefault="00517FB9" w:rsidP="00517FB9">
      <w:pPr>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 </w:t>
      </w:r>
    </w:p>
    <w:p w14:paraId="2BD9C985" w14:textId="77777777" w:rsidR="00517FB9" w:rsidRPr="00517FB9" w:rsidRDefault="00517FB9" w:rsidP="00517FB9">
      <w:pPr>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 </w:t>
      </w:r>
    </w:p>
    <w:p w14:paraId="5D14CFDA" w14:textId="42BEA157" w:rsidR="00517FB9" w:rsidRPr="00517FB9" w:rsidRDefault="00517FB9" w:rsidP="00517FB9">
      <w:pPr>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b/>
          <w:bCs/>
          <w:smallCaps/>
          <w:color w:val="000000"/>
          <w:kern w:val="0"/>
          <w:sz w:val="24"/>
          <w:szCs w:val="24"/>
          <w14:ligatures w14:val="none"/>
        </w:rPr>
        <w:t>TIEKĖJO DEKLARACIJA</w:t>
      </w:r>
    </w:p>
    <w:p w14:paraId="0276C48D" w14:textId="77777777" w:rsidR="00517FB9" w:rsidRPr="00517FB9" w:rsidRDefault="00517FB9" w:rsidP="00517FB9">
      <w:pPr>
        <w:shd w:val="clear" w:color="auto" w:fill="FFFFFF"/>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kern w:val="0"/>
          <w:sz w:val="24"/>
          <w:szCs w:val="24"/>
          <w14:ligatures w14:val="none"/>
        </w:rPr>
        <w:t>  </w:t>
      </w:r>
    </w:p>
    <w:p w14:paraId="215F0D59" w14:textId="21333614" w:rsidR="00517FB9" w:rsidRPr="00517FB9" w:rsidRDefault="00517FB9" w:rsidP="00517FB9">
      <w:pPr>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_____</w:t>
      </w:r>
      <w:r w:rsidR="007A2149">
        <w:rPr>
          <w:rFonts w:ascii="Times New Roman" w:eastAsia="Times New Roman" w:hAnsi="Times New Roman" w:cs="Times New Roman"/>
          <w:color w:val="000000"/>
          <w:kern w:val="0"/>
          <w:sz w:val="24"/>
          <w:szCs w:val="24"/>
          <w14:ligatures w14:val="none"/>
        </w:rPr>
        <w:t>2024-03-19</w:t>
      </w:r>
      <w:r w:rsidRPr="00517FB9">
        <w:rPr>
          <w:rFonts w:ascii="Times New Roman" w:eastAsia="Times New Roman" w:hAnsi="Times New Roman" w:cs="Times New Roman"/>
          <w:color w:val="000000"/>
          <w:kern w:val="0"/>
          <w:sz w:val="24"/>
          <w:szCs w:val="24"/>
          <w14:ligatures w14:val="none"/>
        </w:rPr>
        <w:t>_______ </w:t>
      </w:r>
    </w:p>
    <w:p w14:paraId="568FC4AF" w14:textId="77777777" w:rsidR="00517FB9" w:rsidRPr="00517FB9" w:rsidRDefault="00517FB9" w:rsidP="00517FB9">
      <w:pPr>
        <w:spacing w:after="0" w:line="240" w:lineRule="auto"/>
        <w:jc w:val="center"/>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(Data) </w:t>
      </w:r>
    </w:p>
    <w:p w14:paraId="647944A4" w14:textId="77777777" w:rsidR="00517FB9" w:rsidRPr="00517FB9" w:rsidRDefault="00517FB9" w:rsidP="00517FB9">
      <w:pPr>
        <w:spacing w:after="0" w:line="240" w:lineRule="auto"/>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kern w:val="0"/>
          <w:sz w:val="24"/>
          <w:szCs w:val="24"/>
          <w14:ligatures w14:val="none"/>
        </w:rPr>
        <w:t> </w:t>
      </w:r>
    </w:p>
    <w:p w14:paraId="1B4B23F8" w14:textId="77777777" w:rsidR="00517FB9" w:rsidRPr="00517FB9" w:rsidRDefault="00517FB9" w:rsidP="00517FB9">
      <w:pPr>
        <w:spacing w:after="0" w:line="240" w:lineRule="auto"/>
        <w:ind w:firstLine="567"/>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 </w:t>
      </w:r>
    </w:p>
    <w:p w14:paraId="2CAF9326" w14:textId="77777777" w:rsidR="00517FB9" w:rsidRPr="00517FB9" w:rsidRDefault="00517FB9" w:rsidP="00517FB9">
      <w:pPr>
        <w:spacing w:after="0" w:line="240" w:lineRule="auto"/>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(a) mano atstovaujamas tiekėjas (ir nė vienas iš tiekėjų grupės narių) nėra Rusijos pilietis arba Rusijoje įsisteigęs fizinis ar juridinis asmuo, subjektas ar įstaiga; </w:t>
      </w:r>
    </w:p>
    <w:p w14:paraId="66ACD92B" w14:textId="77777777" w:rsidR="00517FB9" w:rsidRPr="00517FB9" w:rsidRDefault="00517FB9" w:rsidP="00517FB9">
      <w:pPr>
        <w:spacing w:after="0" w:line="240" w:lineRule="auto"/>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(b) mano atstovaujamas tiekėjas (ir nė vienas iš tiekėjų grupės narių) nėra juridinis asmuo, subjektas ar įstaiga, kurio nuosavybės teisės tiesiogiai ar netiesiogiai daugiau kaip 50 % priklauso šios dalies a) punkte nurodytam subjektui; </w:t>
      </w:r>
    </w:p>
    <w:p w14:paraId="10142196" w14:textId="77777777" w:rsidR="00517FB9" w:rsidRPr="00517FB9" w:rsidRDefault="00517FB9" w:rsidP="00517FB9">
      <w:pPr>
        <w:spacing w:after="0" w:line="240" w:lineRule="auto"/>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(c) nei aš, nei mano atstovaujama bendrovė nėra fizinis ar juridinis asmuo, subjektas ar įstaiga, veikianti a) arba b) punkte nurodyto subjekto vardu ar jo nurodymu; </w:t>
      </w:r>
    </w:p>
    <w:p w14:paraId="6F593E99" w14:textId="7CEDB8EF" w:rsidR="00517FB9" w:rsidRPr="00517FB9" w:rsidRDefault="00517FB9" w:rsidP="00517FB9">
      <w:pPr>
        <w:spacing w:after="0" w:line="240" w:lineRule="auto"/>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(d) a-c punktuose išvardyti subjektai nedalyvauja subtiekėjais, tiekėjais ar subjektais, kurių pajėgumais remiasi mano atstovaujamas tiekėjas, tais atvejais kai jiems tenka daugiau kaip 10 % sutarties vertės. </w:t>
      </w:r>
    </w:p>
    <w:p w14:paraId="4DC35BE2" w14:textId="77777777" w:rsidR="00517FB9" w:rsidRPr="00517FB9" w:rsidRDefault="00517FB9" w:rsidP="00517FB9">
      <w:pPr>
        <w:spacing w:after="0" w:line="240" w:lineRule="auto"/>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AA8C0F2" w14:textId="77777777" w:rsidR="00517FB9" w:rsidRPr="00517FB9" w:rsidRDefault="00517FB9" w:rsidP="00517FB9">
      <w:pPr>
        <w:spacing w:after="0" w:line="240" w:lineRule="auto"/>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 </w:t>
      </w:r>
    </w:p>
    <w:p w14:paraId="4063CC36" w14:textId="732F19A4" w:rsidR="00517FB9" w:rsidRDefault="00517FB9" w:rsidP="00517FB9">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517FB9">
        <w:rPr>
          <w:rFonts w:ascii="Times New Roman" w:eastAsia="Times New Roman" w:hAnsi="Times New Roman" w:cs="Times New Roman"/>
          <w:color w:val="000000"/>
          <w:kern w:val="0"/>
          <w:sz w:val="24"/>
          <w:szCs w:val="24"/>
          <w14:ligatures w14:val="none"/>
        </w:rPr>
        <w:t>Deklaruojamoms aplinkybėms pasikeitus</w:t>
      </w:r>
      <w:r>
        <w:rPr>
          <w:rFonts w:ascii="Times New Roman" w:eastAsia="Times New Roman" w:hAnsi="Times New Roman" w:cs="Times New Roman"/>
          <w:color w:val="000000"/>
          <w:kern w:val="0"/>
          <w:sz w:val="24"/>
          <w:szCs w:val="24"/>
          <w14:ligatures w14:val="none"/>
        </w:rPr>
        <w:t xml:space="preserve"> </w:t>
      </w:r>
      <w:r w:rsidRPr="00517FB9">
        <w:rPr>
          <w:rFonts w:ascii="Times New Roman" w:eastAsia="Times New Roman" w:hAnsi="Times New Roman" w:cs="Times New Roman"/>
          <w:color w:val="000000"/>
          <w:kern w:val="0"/>
          <w:sz w:val="24"/>
          <w:szCs w:val="24"/>
          <w14:ligatures w14:val="none"/>
        </w:rPr>
        <w:t>(taip pat ir Pirkimo sutarties vykdymo metu), įsipareigoju nedelsiant apie tai informuoti P</w:t>
      </w:r>
      <w:r>
        <w:rPr>
          <w:rFonts w:ascii="Times New Roman" w:eastAsia="Times New Roman" w:hAnsi="Times New Roman" w:cs="Times New Roman"/>
          <w:color w:val="000000"/>
          <w:kern w:val="0"/>
          <w:sz w:val="24"/>
          <w:szCs w:val="24"/>
          <w14:ligatures w14:val="none"/>
        </w:rPr>
        <w:t>erkančiąją organizaciją</w:t>
      </w:r>
      <w:r w:rsidRPr="00517FB9">
        <w:rPr>
          <w:rFonts w:ascii="Times New Roman" w:eastAsia="Times New Roman" w:hAnsi="Times New Roman" w:cs="Times New Roman"/>
          <w:color w:val="000000"/>
          <w:kern w:val="0"/>
          <w:sz w:val="24"/>
          <w:szCs w:val="24"/>
          <w14:ligatures w14:val="none"/>
        </w:rPr>
        <w:t>. </w:t>
      </w:r>
    </w:p>
    <w:p w14:paraId="16FEE792" w14:textId="67F8F3A4" w:rsidR="00517FB9" w:rsidRPr="00517FB9" w:rsidRDefault="00517FB9" w:rsidP="00517FB9">
      <w:pPr>
        <w:spacing w:after="0" w:line="240" w:lineRule="auto"/>
        <w:jc w:val="both"/>
        <w:textAlignment w:val="baseline"/>
        <w:rPr>
          <w:rFonts w:ascii="Segoe UI" w:eastAsia="Times New Roman" w:hAnsi="Segoe UI" w:cs="Segoe UI"/>
          <w:kern w:val="0"/>
          <w:sz w:val="18"/>
          <w:szCs w:val="18"/>
          <w14:ligatures w14:val="none"/>
        </w:rPr>
      </w:pPr>
      <w:r w:rsidRPr="00517FB9">
        <w:rPr>
          <w:rFonts w:ascii="Times New Roman" w:eastAsia="Times New Roman" w:hAnsi="Times New Roman" w:cs="Times New Roman"/>
          <w:color w:val="000000"/>
          <w:kern w:val="0"/>
          <w:sz w:val="24"/>
          <w:szCs w:val="24"/>
          <w14:ligatures w14:val="none"/>
        </w:rPr>
        <w:t> Man žinoma, kad jei Perkančioji organizacija nustato, kad pateikti duomenys yra klaidinantys, tiekėjo pasiūlymas atmetamas.</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210"/>
        <w:gridCol w:w="210"/>
        <w:gridCol w:w="210"/>
        <w:gridCol w:w="2865"/>
        <w:gridCol w:w="255"/>
      </w:tblGrid>
      <w:tr w:rsidR="00517FB9" w:rsidRPr="00517FB9" w14:paraId="33AF5616" w14:textId="77777777" w:rsidTr="00517FB9">
        <w:trPr>
          <w:trHeight w:val="300"/>
        </w:trPr>
        <w:tc>
          <w:tcPr>
            <w:tcW w:w="4845" w:type="dxa"/>
            <w:gridSpan w:val="6"/>
            <w:tcBorders>
              <w:top w:val="nil"/>
              <w:left w:val="nil"/>
              <w:bottom w:val="nil"/>
              <w:right w:val="nil"/>
            </w:tcBorders>
            <w:shd w:val="clear" w:color="auto" w:fill="auto"/>
            <w:hideMark/>
          </w:tcPr>
          <w:p w14:paraId="4298A955" w14:textId="77777777" w:rsidR="00517FB9" w:rsidRDefault="00517FB9" w:rsidP="00517FB9">
            <w:pPr>
              <w:spacing w:after="0" w:line="240" w:lineRule="auto"/>
              <w:textAlignment w:val="baseline"/>
              <w:divId w:val="1260020570"/>
              <w:rPr>
                <w:rFonts w:ascii="Times New Roman" w:eastAsia="Times New Roman" w:hAnsi="Times New Roman" w:cs="Times New Roman"/>
                <w:color w:val="000000"/>
                <w:kern w:val="0"/>
                <w:sz w:val="24"/>
                <w:szCs w:val="24"/>
                <w14:ligatures w14:val="none"/>
              </w:rPr>
            </w:pPr>
            <w:r w:rsidRPr="00517FB9">
              <w:rPr>
                <w:rFonts w:ascii="Times New Roman" w:eastAsia="Times New Roman" w:hAnsi="Times New Roman" w:cs="Times New Roman"/>
                <w:color w:val="000000"/>
                <w:kern w:val="0"/>
                <w:sz w:val="24"/>
                <w:szCs w:val="24"/>
                <w14:ligatures w14:val="none"/>
              </w:rPr>
              <w:t> </w:t>
            </w:r>
          </w:p>
          <w:p w14:paraId="4C0695D8" w14:textId="77777777" w:rsidR="00517FB9" w:rsidRPr="00517FB9" w:rsidRDefault="00517FB9" w:rsidP="00517FB9">
            <w:pPr>
              <w:spacing w:after="0" w:line="240" w:lineRule="auto"/>
              <w:textAlignment w:val="baseline"/>
              <w:divId w:val="1260020570"/>
              <w:rPr>
                <w:rFonts w:ascii="Times New Roman" w:eastAsia="Times New Roman" w:hAnsi="Times New Roman" w:cs="Times New Roman"/>
                <w:kern w:val="0"/>
                <w:sz w:val="24"/>
                <w:szCs w:val="24"/>
                <w14:ligatures w14:val="none"/>
              </w:rPr>
            </w:pPr>
          </w:p>
        </w:tc>
      </w:tr>
      <w:tr w:rsidR="00517FB9" w:rsidRPr="00517FB9" w14:paraId="66C2B610" w14:textId="77777777" w:rsidTr="00517FB9">
        <w:trPr>
          <w:trHeight w:val="270"/>
        </w:trPr>
        <w:tc>
          <w:tcPr>
            <w:tcW w:w="1095" w:type="dxa"/>
            <w:tcBorders>
              <w:top w:val="nil"/>
              <w:left w:val="nil"/>
              <w:bottom w:val="single" w:sz="6" w:space="0" w:color="000000"/>
              <w:right w:val="nil"/>
            </w:tcBorders>
            <w:shd w:val="clear" w:color="auto" w:fill="auto"/>
            <w:hideMark/>
          </w:tcPr>
          <w:p w14:paraId="688662EE"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10" w:type="dxa"/>
            <w:tcBorders>
              <w:top w:val="nil"/>
              <w:left w:val="nil"/>
              <w:bottom w:val="nil"/>
              <w:right w:val="nil"/>
            </w:tcBorders>
            <w:shd w:val="clear" w:color="auto" w:fill="auto"/>
            <w:hideMark/>
          </w:tcPr>
          <w:p w14:paraId="068E359B"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10" w:type="dxa"/>
            <w:tcBorders>
              <w:top w:val="nil"/>
              <w:left w:val="nil"/>
              <w:bottom w:val="nil"/>
              <w:right w:val="nil"/>
            </w:tcBorders>
            <w:shd w:val="clear" w:color="auto" w:fill="auto"/>
            <w:hideMark/>
          </w:tcPr>
          <w:p w14:paraId="18AB396D"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10" w:type="dxa"/>
            <w:tcBorders>
              <w:top w:val="nil"/>
              <w:left w:val="nil"/>
              <w:bottom w:val="nil"/>
              <w:right w:val="nil"/>
            </w:tcBorders>
            <w:shd w:val="clear" w:color="auto" w:fill="auto"/>
            <w:hideMark/>
          </w:tcPr>
          <w:p w14:paraId="7BC6D453"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865" w:type="dxa"/>
            <w:tcBorders>
              <w:top w:val="nil"/>
              <w:left w:val="nil"/>
              <w:bottom w:val="single" w:sz="6" w:space="0" w:color="000000"/>
              <w:right w:val="nil"/>
            </w:tcBorders>
            <w:shd w:val="clear" w:color="auto" w:fill="auto"/>
            <w:hideMark/>
          </w:tcPr>
          <w:p w14:paraId="15CC6A2B"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10" w:type="dxa"/>
            <w:tcBorders>
              <w:top w:val="nil"/>
              <w:left w:val="nil"/>
              <w:bottom w:val="nil"/>
              <w:right w:val="nil"/>
            </w:tcBorders>
            <w:shd w:val="clear" w:color="auto" w:fill="auto"/>
            <w:hideMark/>
          </w:tcPr>
          <w:p w14:paraId="5E11AA64"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r>
      <w:tr w:rsidR="00517FB9" w:rsidRPr="00517FB9" w14:paraId="3C5D2C58" w14:textId="77777777" w:rsidTr="00517FB9">
        <w:trPr>
          <w:trHeight w:val="180"/>
        </w:trPr>
        <w:tc>
          <w:tcPr>
            <w:tcW w:w="1095" w:type="dxa"/>
            <w:tcBorders>
              <w:top w:val="single" w:sz="6" w:space="0" w:color="000000"/>
              <w:left w:val="nil"/>
              <w:bottom w:val="nil"/>
              <w:right w:val="nil"/>
            </w:tcBorders>
            <w:shd w:val="clear" w:color="auto" w:fill="auto"/>
            <w:hideMark/>
          </w:tcPr>
          <w:p w14:paraId="56CF67B1"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color w:val="000000"/>
                <w:kern w:val="0"/>
                <w:sz w:val="24"/>
                <w:szCs w:val="24"/>
                <w14:ligatures w14:val="none"/>
              </w:rPr>
              <w:t>(Parašas) </w:t>
            </w:r>
          </w:p>
        </w:tc>
        <w:tc>
          <w:tcPr>
            <w:tcW w:w="210" w:type="dxa"/>
            <w:tcBorders>
              <w:top w:val="nil"/>
              <w:left w:val="nil"/>
              <w:bottom w:val="nil"/>
              <w:right w:val="nil"/>
            </w:tcBorders>
            <w:shd w:val="clear" w:color="auto" w:fill="auto"/>
            <w:hideMark/>
          </w:tcPr>
          <w:p w14:paraId="6DC9D002"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10" w:type="dxa"/>
            <w:tcBorders>
              <w:top w:val="nil"/>
              <w:left w:val="nil"/>
              <w:bottom w:val="nil"/>
              <w:right w:val="nil"/>
            </w:tcBorders>
            <w:shd w:val="clear" w:color="auto" w:fill="auto"/>
            <w:hideMark/>
          </w:tcPr>
          <w:p w14:paraId="723DCD57"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10" w:type="dxa"/>
            <w:tcBorders>
              <w:top w:val="nil"/>
              <w:left w:val="nil"/>
              <w:bottom w:val="nil"/>
              <w:right w:val="nil"/>
            </w:tcBorders>
            <w:shd w:val="clear" w:color="auto" w:fill="auto"/>
            <w:hideMark/>
          </w:tcPr>
          <w:p w14:paraId="47FB831B"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c>
          <w:tcPr>
            <w:tcW w:w="2865" w:type="dxa"/>
            <w:tcBorders>
              <w:top w:val="single" w:sz="6" w:space="0" w:color="000000"/>
              <w:left w:val="nil"/>
              <w:bottom w:val="nil"/>
              <w:right w:val="nil"/>
            </w:tcBorders>
            <w:shd w:val="clear" w:color="auto" w:fill="auto"/>
            <w:hideMark/>
          </w:tcPr>
          <w:p w14:paraId="16E1906E"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color w:val="000000"/>
                <w:kern w:val="0"/>
                <w:sz w:val="24"/>
                <w:szCs w:val="24"/>
                <w14:ligatures w14:val="none"/>
              </w:rPr>
              <w:t>(Vardas, pavardė, pareigos) </w:t>
            </w:r>
          </w:p>
        </w:tc>
        <w:tc>
          <w:tcPr>
            <w:tcW w:w="210" w:type="dxa"/>
            <w:tcBorders>
              <w:top w:val="nil"/>
              <w:left w:val="nil"/>
              <w:bottom w:val="nil"/>
              <w:right w:val="nil"/>
            </w:tcBorders>
            <w:shd w:val="clear" w:color="auto" w:fill="auto"/>
            <w:hideMark/>
          </w:tcPr>
          <w:p w14:paraId="666E9BD5" w14:textId="77777777" w:rsidR="00517FB9" w:rsidRPr="00517FB9" w:rsidRDefault="00517FB9" w:rsidP="00517FB9">
            <w:pPr>
              <w:spacing w:after="0" w:line="240" w:lineRule="auto"/>
              <w:textAlignment w:val="baseline"/>
              <w:rPr>
                <w:rFonts w:ascii="Times New Roman" w:eastAsia="Times New Roman" w:hAnsi="Times New Roman" w:cs="Times New Roman"/>
                <w:kern w:val="0"/>
                <w:sz w:val="24"/>
                <w:szCs w:val="24"/>
                <w14:ligatures w14:val="none"/>
              </w:rPr>
            </w:pPr>
            <w:r w:rsidRPr="00517FB9">
              <w:rPr>
                <w:rFonts w:ascii="Times New Roman" w:eastAsia="Times New Roman" w:hAnsi="Times New Roman" w:cs="Times New Roman"/>
                <w:kern w:val="0"/>
                <w:sz w:val="24"/>
                <w:szCs w:val="24"/>
                <w14:ligatures w14:val="none"/>
              </w:rPr>
              <w:t> </w:t>
            </w:r>
          </w:p>
        </w:tc>
      </w:tr>
    </w:tbl>
    <w:p w14:paraId="5D7B105F" w14:textId="77777777" w:rsidR="00517FB9" w:rsidRPr="00517FB9" w:rsidRDefault="00517FB9" w:rsidP="00517FB9">
      <w:pPr>
        <w:spacing w:after="0" w:line="240" w:lineRule="auto"/>
        <w:textAlignment w:val="baseline"/>
        <w:rPr>
          <w:rFonts w:ascii="Segoe UI" w:eastAsia="Times New Roman" w:hAnsi="Segoe UI" w:cs="Segoe UI"/>
          <w:kern w:val="0"/>
          <w:sz w:val="18"/>
          <w:szCs w:val="18"/>
          <w14:ligatures w14:val="none"/>
        </w:rPr>
      </w:pPr>
      <w:r w:rsidRPr="00517FB9">
        <w:rPr>
          <w:rFonts w:ascii="Calibri" w:eastAsia="Times New Roman" w:hAnsi="Calibri" w:cs="Calibri"/>
          <w:kern w:val="0"/>
          <w14:ligatures w14:val="none"/>
        </w:rPr>
        <w:t> </w:t>
      </w:r>
    </w:p>
    <w:p w14:paraId="0BABC267" w14:textId="77777777" w:rsidR="00AA718C" w:rsidRDefault="00AA718C"/>
    <w:sectPr w:rsidR="00AA718C">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0507" w14:textId="77777777" w:rsidR="0043571F" w:rsidRDefault="0043571F" w:rsidP="00BF1259">
      <w:pPr>
        <w:spacing w:after="0" w:line="240" w:lineRule="auto"/>
      </w:pPr>
      <w:r>
        <w:separator/>
      </w:r>
    </w:p>
  </w:endnote>
  <w:endnote w:type="continuationSeparator" w:id="0">
    <w:p w14:paraId="48BF3C7A" w14:textId="77777777" w:rsidR="0043571F" w:rsidRDefault="0043571F" w:rsidP="00BF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1EFE" w14:textId="77777777" w:rsidR="0043571F" w:rsidRDefault="0043571F" w:rsidP="00BF1259">
      <w:pPr>
        <w:spacing w:after="0" w:line="240" w:lineRule="auto"/>
      </w:pPr>
      <w:r>
        <w:separator/>
      </w:r>
    </w:p>
  </w:footnote>
  <w:footnote w:type="continuationSeparator" w:id="0">
    <w:p w14:paraId="5321CD04" w14:textId="77777777" w:rsidR="0043571F" w:rsidRDefault="0043571F" w:rsidP="00BF1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kern w:val="0"/>
        <w:sz w:val="24"/>
        <w:szCs w:val="24"/>
        <w:lang w:eastAsia="en-US"/>
        <w14:ligatures w14:val="none"/>
      </w:rPr>
      <w:alias w:val="Pavadinimas"/>
      <w:id w:val="1190489075"/>
      <w:placeholder>
        <w:docPart w:val="7A9A8C7F22E041D6A01A3CEC44653B9B"/>
      </w:placeholder>
      <w:dataBinding w:prefixMappings="xmlns:ns0='http://schemas.openxmlformats.org/package/2006/metadata/core-properties' xmlns:ns1='http://purl.org/dc/elements/1.1/'" w:xpath="/ns0:coreProperties[1]/ns1:title[1]" w:storeItemID="{6C3C8BC8-F283-45AE-878A-BAB7291924A1}"/>
      <w:text/>
    </w:sdtPr>
    <w:sdtEndPr/>
    <w:sdtContent>
      <w:p w14:paraId="365047C2" w14:textId="3D36F839" w:rsidR="00BF1259" w:rsidRPr="00BF1259" w:rsidRDefault="00BF1259" w:rsidP="00BF1259">
        <w:pPr>
          <w:pBdr>
            <w:bottom w:val="thickThinSmallGap" w:sz="24" w:space="1" w:color="622423"/>
          </w:pBdr>
          <w:tabs>
            <w:tab w:val="center" w:pos="4819"/>
            <w:tab w:val="right" w:pos="9638"/>
          </w:tabs>
          <w:spacing w:after="0" w:line="240" w:lineRule="auto"/>
          <w:jc w:val="center"/>
          <w:rPr>
            <w:rFonts w:ascii="Cambria" w:eastAsia="Times New Roman" w:hAnsi="Cambria" w:cs="Times New Roman"/>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t>9</w:t>
        </w:r>
        <w:r w:rsidRPr="00BF1259">
          <w:rPr>
            <w:rFonts w:ascii="Times New Roman" w:eastAsia="Times New Roman" w:hAnsi="Times New Roman" w:cs="Times New Roman"/>
            <w:kern w:val="0"/>
            <w:sz w:val="24"/>
            <w:szCs w:val="24"/>
            <w:lang w:eastAsia="en-US"/>
            <w14:ligatures w14:val="none"/>
          </w:rPr>
          <w:t xml:space="preserve"> VLK PD </w:t>
        </w:r>
        <w:r>
          <w:rPr>
            <w:rFonts w:ascii="Times New Roman" w:eastAsia="Times New Roman" w:hAnsi="Times New Roman" w:cs="Times New Roman"/>
            <w:kern w:val="0"/>
            <w:sz w:val="24"/>
            <w:szCs w:val="24"/>
            <w:lang w:eastAsia="en-US"/>
            <w14:ligatures w14:val="none"/>
          </w:rPr>
          <w:t>T</w:t>
        </w:r>
        <w:r w:rsidRPr="00BF1259">
          <w:rPr>
            <w:rFonts w:ascii="Times New Roman" w:eastAsia="Times New Roman" w:hAnsi="Times New Roman" w:cs="Times New Roman"/>
            <w:kern w:val="0"/>
            <w:sz w:val="24"/>
            <w:szCs w:val="24"/>
            <w:lang w:eastAsia="en-US"/>
            <w14:ligatures w14:val="none"/>
          </w:rPr>
          <w:t>D</w:t>
        </w:r>
      </w:p>
    </w:sdtContent>
  </w:sdt>
  <w:p w14:paraId="40DDBE22" w14:textId="77777777" w:rsidR="00BF1259" w:rsidRPr="00BF1259" w:rsidRDefault="00BF1259" w:rsidP="00BF1259">
    <w:pPr>
      <w:tabs>
        <w:tab w:val="center" w:pos="4819"/>
        <w:tab w:val="right" w:pos="9638"/>
      </w:tabs>
      <w:spacing w:after="0" w:line="240" w:lineRule="auto"/>
      <w:rPr>
        <w:rFonts w:ascii="Times New Roman" w:eastAsia="Times New Roman" w:hAnsi="Times New Roman" w:cs="Times New Roman"/>
        <w:kern w:val="0"/>
        <w:sz w:val="24"/>
        <w:szCs w:val="20"/>
        <w:lang w:eastAsia="en-US"/>
        <w14:ligatures w14:val="none"/>
      </w:rPr>
    </w:pPr>
  </w:p>
  <w:p w14:paraId="5E376A6D" w14:textId="77777777" w:rsidR="00BF1259" w:rsidRDefault="00BF12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62"/>
    <w:rsid w:val="003D1E10"/>
    <w:rsid w:val="00425D84"/>
    <w:rsid w:val="0043571F"/>
    <w:rsid w:val="004D3ED0"/>
    <w:rsid w:val="004D5A62"/>
    <w:rsid w:val="004E0928"/>
    <w:rsid w:val="00517FB9"/>
    <w:rsid w:val="00557CE9"/>
    <w:rsid w:val="007A2149"/>
    <w:rsid w:val="00AA718C"/>
    <w:rsid w:val="00BF1259"/>
    <w:rsid w:val="00F145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CD4E"/>
  <w15:chartTrackingRefBased/>
  <w15:docId w15:val="{692A3239-5992-4758-9714-578C1D75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1259"/>
  </w:style>
  <w:style w:type="paragraph" w:styleId="Footer">
    <w:name w:val="footer"/>
    <w:basedOn w:val="Normal"/>
    <w:link w:val="FooterChar"/>
    <w:uiPriority w:val="99"/>
    <w:unhideWhenUsed/>
    <w:rsid w:val="00BF125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1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74548">
      <w:bodyDiv w:val="1"/>
      <w:marLeft w:val="0"/>
      <w:marRight w:val="0"/>
      <w:marTop w:val="0"/>
      <w:marBottom w:val="0"/>
      <w:divBdr>
        <w:top w:val="none" w:sz="0" w:space="0" w:color="auto"/>
        <w:left w:val="none" w:sz="0" w:space="0" w:color="auto"/>
        <w:bottom w:val="none" w:sz="0" w:space="0" w:color="auto"/>
        <w:right w:val="none" w:sz="0" w:space="0" w:color="auto"/>
      </w:divBdr>
      <w:divsChild>
        <w:div w:id="1213228408">
          <w:marLeft w:val="0"/>
          <w:marRight w:val="0"/>
          <w:marTop w:val="0"/>
          <w:marBottom w:val="0"/>
          <w:divBdr>
            <w:top w:val="none" w:sz="0" w:space="0" w:color="auto"/>
            <w:left w:val="none" w:sz="0" w:space="0" w:color="auto"/>
            <w:bottom w:val="none" w:sz="0" w:space="0" w:color="auto"/>
            <w:right w:val="none" w:sz="0" w:space="0" w:color="auto"/>
          </w:divBdr>
        </w:div>
        <w:div w:id="1606113083">
          <w:marLeft w:val="0"/>
          <w:marRight w:val="0"/>
          <w:marTop w:val="0"/>
          <w:marBottom w:val="0"/>
          <w:divBdr>
            <w:top w:val="none" w:sz="0" w:space="0" w:color="auto"/>
            <w:left w:val="none" w:sz="0" w:space="0" w:color="auto"/>
            <w:bottom w:val="none" w:sz="0" w:space="0" w:color="auto"/>
            <w:right w:val="none" w:sz="0" w:space="0" w:color="auto"/>
          </w:divBdr>
        </w:div>
        <w:div w:id="190921540">
          <w:marLeft w:val="0"/>
          <w:marRight w:val="0"/>
          <w:marTop w:val="0"/>
          <w:marBottom w:val="0"/>
          <w:divBdr>
            <w:top w:val="none" w:sz="0" w:space="0" w:color="auto"/>
            <w:left w:val="none" w:sz="0" w:space="0" w:color="auto"/>
            <w:bottom w:val="none" w:sz="0" w:space="0" w:color="auto"/>
            <w:right w:val="none" w:sz="0" w:space="0" w:color="auto"/>
          </w:divBdr>
        </w:div>
        <w:div w:id="805898296">
          <w:marLeft w:val="0"/>
          <w:marRight w:val="0"/>
          <w:marTop w:val="0"/>
          <w:marBottom w:val="0"/>
          <w:divBdr>
            <w:top w:val="none" w:sz="0" w:space="0" w:color="auto"/>
            <w:left w:val="none" w:sz="0" w:space="0" w:color="auto"/>
            <w:bottom w:val="none" w:sz="0" w:space="0" w:color="auto"/>
            <w:right w:val="none" w:sz="0" w:space="0" w:color="auto"/>
          </w:divBdr>
        </w:div>
        <w:div w:id="1576277724">
          <w:marLeft w:val="0"/>
          <w:marRight w:val="0"/>
          <w:marTop w:val="0"/>
          <w:marBottom w:val="0"/>
          <w:divBdr>
            <w:top w:val="none" w:sz="0" w:space="0" w:color="auto"/>
            <w:left w:val="none" w:sz="0" w:space="0" w:color="auto"/>
            <w:bottom w:val="none" w:sz="0" w:space="0" w:color="auto"/>
            <w:right w:val="none" w:sz="0" w:space="0" w:color="auto"/>
          </w:divBdr>
        </w:div>
        <w:div w:id="1905332858">
          <w:marLeft w:val="0"/>
          <w:marRight w:val="0"/>
          <w:marTop w:val="0"/>
          <w:marBottom w:val="0"/>
          <w:divBdr>
            <w:top w:val="none" w:sz="0" w:space="0" w:color="auto"/>
            <w:left w:val="none" w:sz="0" w:space="0" w:color="auto"/>
            <w:bottom w:val="none" w:sz="0" w:space="0" w:color="auto"/>
            <w:right w:val="none" w:sz="0" w:space="0" w:color="auto"/>
          </w:divBdr>
        </w:div>
        <w:div w:id="1572304619">
          <w:marLeft w:val="0"/>
          <w:marRight w:val="0"/>
          <w:marTop w:val="0"/>
          <w:marBottom w:val="0"/>
          <w:divBdr>
            <w:top w:val="none" w:sz="0" w:space="0" w:color="auto"/>
            <w:left w:val="none" w:sz="0" w:space="0" w:color="auto"/>
            <w:bottom w:val="none" w:sz="0" w:space="0" w:color="auto"/>
            <w:right w:val="none" w:sz="0" w:space="0" w:color="auto"/>
          </w:divBdr>
        </w:div>
        <w:div w:id="1085879993">
          <w:marLeft w:val="0"/>
          <w:marRight w:val="0"/>
          <w:marTop w:val="0"/>
          <w:marBottom w:val="0"/>
          <w:divBdr>
            <w:top w:val="none" w:sz="0" w:space="0" w:color="auto"/>
            <w:left w:val="none" w:sz="0" w:space="0" w:color="auto"/>
            <w:bottom w:val="none" w:sz="0" w:space="0" w:color="auto"/>
            <w:right w:val="none" w:sz="0" w:space="0" w:color="auto"/>
          </w:divBdr>
        </w:div>
        <w:div w:id="1906642791">
          <w:marLeft w:val="0"/>
          <w:marRight w:val="0"/>
          <w:marTop w:val="0"/>
          <w:marBottom w:val="0"/>
          <w:divBdr>
            <w:top w:val="none" w:sz="0" w:space="0" w:color="auto"/>
            <w:left w:val="none" w:sz="0" w:space="0" w:color="auto"/>
            <w:bottom w:val="none" w:sz="0" w:space="0" w:color="auto"/>
            <w:right w:val="none" w:sz="0" w:space="0" w:color="auto"/>
          </w:divBdr>
        </w:div>
        <w:div w:id="1574775841">
          <w:marLeft w:val="0"/>
          <w:marRight w:val="0"/>
          <w:marTop w:val="0"/>
          <w:marBottom w:val="0"/>
          <w:divBdr>
            <w:top w:val="none" w:sz="0" w:space="0" w:color="auto"/>
            <w:left w:val="none" w:sz="0" w:space="0" w:color="auto"/>
            <w:bottom w:val="none" w:sz="0" w:space="0" w:color="auto"/>
            <w:right w:val="none" w:sz="0" w:space="0" w:color="auto"/>
          </w:divBdr>
        </w:div>
        <w:div w:id="158473620">
          <w:marLeft w:val="0"/>
          <w:marRight w:val="0"/>
          <w:marTop w:val="0"/>
          <w:marBottom w:val="0"/>
          <w:divBdr>
            <w:top w:val="none" w:sz="0" w:space="0" w:color="auto"/>
            <w:left w:val="none" w:sz="0" w:space="0" w:color="auto"/>
            <w:bottom w:val="none" w:sz="0" w:space="0" w:color="auto"/>
            <w:right w:val="none" w:sz="0" w:space="0" w:color="auto"/>
          </w:divBdr>
        </w:div>
        <w:div w:id="925116635">
          <w:marLeft w:val="0"/>
          <w:marRight w:val="0"/>
          <w:marTop w:val="0"/>
          <w:marBottom w:val="0"/>
          <w:divBdr>
            <w:top w:val="none" w:sz="0" w:space="0" w:color="auto"/>
            <w:left w:val="none" w:sz="0" w:space="0" w:color="auto"/>
            <w:bottom w:val="none" w:sz="0" w:space="0" w:color="auto"/>
            <w:right w:val="none" w:sz="0" w:space="0" w:color="auto"/>
          </w:divBdr>
        </w:div>
        <w:div w:id="2038460195">
          <w:marLeft w:val="0"/>
          <w:marRight w:val="0"/>
          <w:marTop w:val="0"/>
          <w:marBottom w:val="0"/>
          <w:divBdr>
            <w:top w:val="none" w:sz="0" w:space="0" w:color="auto"/>
            <w:left w:val="none" w:sz="0" w:space="0" w:color="auto"/>
            <w:bottom w:val="none" w:sz="0" w:space="0" w:color="auto"/>
            <w:right w:val="none" w:sz="0" w:space="0" w:color="auto"/>
          </w:divBdr>
        </w:div>
        <w:div w:id="738673635">
          <w:marLeft w:val="0"/>
          <w:marRight w:val="0"/>
          <w:marTop w:val="0"/>
          <w:marBottom w:val="0"/>
          <w:divBdr>
            <w:top w:val="none" w:sz="0" w:space="0" w:color="auto"/>
            <w:left w:val="none" w:sz="0" w:space="0" w:color="auto"/>
            <w:bottom w:val="none" w:sz="0" w:space="0" w:color="auto"/>
            <w:right w:val="none" w:sz="0" w:space="0" w:color="auto"/>
          </w:divBdr>
        </w:div>
        <w:div w:id="81148496">
          <w:marLeft w:val="0"/>
          <w:marRight w:val="0"/>
          <w:marTop w:val="0"/>
          <w:marBottom w:val="0"/>
          <w:divBdr>
            <w:top w:val="none" w:sz="0" w:space="0" w:color="auto"/>
            <w:left w:val="none" w:sz="0" w:space="0" w:color="auto"/>
            <w:bottom w:val="none" w:sz="0" w:space="0" w:color="auto"/>
            <w:right w:val="none" w:sz="0" w:space="0" w:color="auto"/>
          </w:divBdr>
        </w:div>
        <w:div w:id="765034368">
          <w:marLeft w:val="0"/>
          <w:marRight w:val="0"/>
          <w:marTop w:val="0"/>
          <w:marBottom w:val="0"/>
          <w:divBdr>
            <w:top w:val="none" w:sz="0" w:space="0" w:color="auto"/>
            <w:left w:val="none" w:sz="0" w:space="0" w:color="auto"/>
            <w:bottom w:val="none" w:sz="0" w:space="0" w:color="auto"/>
            <w:right w:val="none" w:sz="0" w:space="0" w:color="auto"/>
          </w:divBdr>
        </w:div>
        <w:div w:id="31659799">
          <w:marLeft w:val="0"/>
          <w:marRight w:val="0"/>
          <w:marTop w:val="0"/>
          <w:marBottom w:val="0"/>
          <w:divBdr>
            <w:top w:val="none" w:sz="0" w:space="0" w:color="auto"/>
            <w:left w:val="none" w:sz="0" w:space="0" w:color="auto"/>
            <w:bottom w:val="none" w:sz="0" w:space="0" w:color="auto"/>
            <w:right w:val="none" w:sz="0" w:space="0" w:color="auto"/>
          </w:divBdr>
        </w:div>
        <w:div w:id="1530558531">
          <w:marLeft w:val="0"/>
          <w:marRight w:val="0"/>
          <w:marTop w:val="0"/>
          <w:marBottom w:val="0"/>
          <w:divBdr>
            <w:top w:val="none" w:sz="0" w:space="0" w:color="auto"/>
            <w:left w:val="none" w:sz="0" w:space="0" w:color="auto"/>
            <w:bottom w:val="none" w:sz="0" w:space="0" w:color="auto"/>
            <w:right w:val="none" w:sz="0" w:space="0" w:color="auto"/>
          </w:divBdr>
        </w:div>
        <w:div w:id="1045980406">
          <w:marLeft w:val="0"/>
          <w:marRight w:val="0"/>
          <w:marTop w:val="0"/>
          <w:marBottom w:val="0"/>
          <w:divBdr>
            <w:top w:val="none" w:sz="0" w:space="0" w:color="auto"/>
            <w:left w:val="none" w:sz="0" w:space="0" w:color="auto"/>
            <w:bottom w:val="none" w:sz="0" w:space="0" w:color="auto"/>
            <w:right w:val="none" w:sz="0" w:space="0" w:color="auto"/>
          </w:divBdr>
        </w:div>
        <w:div w:id="1650860368">
          <w:marLeft w:val="0"/>
          <w:marRight w:val="0"/>
          <w:marTop w:val="0"/>
          <w:marBottom w:val="0"/>
          <w:divBdr>
            <w:top w:val="none" w:sz="0" w:space="0" w:color="auto"/>
            <w:left w:val="none" w:sz="0" w:space="0" w:color="auto"/>
            <w:bottom w:val="none" w:sz="0" w:space="0" w:color="auto"/>
            <w:right w:val="none" w:sz="0" w:space="0" w:color="auto"/>
          </w:divBdr>
        </w:div>
        <w:div w:id="340203060">
          <w:marLeft w:val="0"/>
          <w:marRight w:val="0"/>
          <w:marTop w:val="0"/>
          <w:marBottom w:val="0"/>
          <w:divBdr>
            <w:top w:val="none" w:sz="0" w:space="0" w:color="auto"/>
            <w:left w:val="none" w:sz="0" w:space="0" w:color="auto"/>
            <w:bottom w:val="none" w:sz="0" w:space="0" w:color="auto"/>
            <w:right w:val="none" w:sz="0" w:space="0" w:color="auto"/>
          </w:divBdr>
        </w:div>
        <w:div w:id="1663703874">
          <w:marLeft w:val="0"/>
          <w:marRight w:val="0"/>
          <w:marTop w:val="0"/>
          <w:marBottom w:val="0"/>
          <w:divBdr>
            <w:top w:val="none" w:sz="0" w:space="0" w:color="auto"/>
            <w:left w:val="none" w:sz="0" w:space="0" w:color="auto"/>
            <w:bottom w:val="none" w:sz="0" w:space="0" w:color="auto"/>
            <w:right w:val="none" w:sz="0" w:space="0" w:color="auto"/>
          </w:divBdr>
        </w:div>
        <w:div w:id="1136336440">
          <w:marLeft w:val="0"/>
          <w:marRight w:val="0"/>
          <w:marTop w:val="0"/>
          <w:marBottom w:val="0"/>
          <w:divBdr>
            <w:top w:val="none" w:sz="0" w:space="0" w:color="auto"/>
            <w:left w:val="none" w:sz="0" w:space="0" w:color="auto"/>
            <w:bottom w:val="none" w:sz="0" w:space="0" w:color="auto"/>
            <w:right w:val="none" w:sz="0" w:space="0" w:color="auto"/>
          </w:divBdr>
          <w:divsChild>
            <w:div w:id="1072314117">
              <w:marLeft w:val="-75"/>
              <w:marRight w:val="0"/>
              <w:marTop w:val="30"/>
              <w:marBottom w:val="30"/>
              <w:divBdr>
                <w:top w:val="none" w:sz="0" w:space="0" w:color="auto"/>
                <w:left w:val="none" w:sz="0" w:space="0" w:color="auto"/>
                <w:bottom w:val="none" w:sz="0" w:space="0" w:color="auto"/>
                <w:right w:val="none" w:sz="0" w:space="0" w:color="auto"/>
              </w:divBdr>
              <w:divsChild>
                <w:div w:id="340787356">
                  <w:marLeft w:val="0"/>
                  <w:marRight w:val="0"/>
                  <w:marTop w:val="0"/>
                  <w:marBottom w:val="0"/>
                  <w:divBdr>
                    <w:top w:val="none" w:sz="0" w:space="0" w:color="auto"/>
                    <w:left w:val="none" w:sz="0" w:space="0" w:color="auto"/>
                    <w:bottom w:val="none" w:sz="0" w:space="0" w:color="auto"/>
                    <w:right w:val="none" w:sz="0" w:space="0" w:color="auto"/>
                  </w:divBdr>
                  <w:divsChild>
                    <w:div w:id="1260020570">
                      <w:marLeft w:val="0"/>
                      <w:marRight w:val="0"/>
                      <w:marTop w:val="0"/>
                      <w:marBottom w:val="0"/>
                      <w:divBdr>
                        <w:top w:val="none" w:sz="0" w:space="0" w:color="auto"/>
                        <w:left w:val="none" w:sz="0" w:space="0" w:color="auto"/>
                        <w:bottom w:val="none" w:sz="0" w:space="0" w:color="auto"/>
                        <w:right w:val="none" w:sz="0" w:space="0" w:color="auto"/>
                      </w:divBdr>
                    </w:div>
                  </w:divsChild>
                </w:div>
                <w:div w:id="328950791">
                  <w:marLeft w:val="0"/>
                  <w:marRight w:val="0"/>
                  <w:marTop w:val="0"/>
                  <w:marBottom w:val="0"/>
                  <w:divBdr>
                    <w:top w:val="none" w:sz="0" w:space="0" w:color="auto"/>
                    <w:left w:val="none" w:sz="0" w:space="0" w:color="auto"/>
                    <w:bottom w:val="none" w:sz="0" w:space="0" w:color="auto"/>
                    <w:right w:val="none" w:sz="0" w:space="0" w:color="auto"/>
                  </w:divBdr>
                  <w:divsChild>
                    <w:div w:id="1787700314">
                      <w:marLeft w:val="0"/>
                      <w:marRight w:val="0"/>
                      <w:marTop w:val="0"/>
                      <w:marBottom w:val="0"/>
                      <w:divBdr>
                        <w:top w:val="none" w:sz="0" w:space="0" w:color="auto"/>
                        <w:left w:val="none" w:sz="0" w:space="0" w:color="auto"/>
                        <w:bottom w:val="none" w:sz="0" w:space="0" w:color="auto"/>
                        <w:right w:val="none" w:sz="0" w:space="0" w:color="auto"/>
                      </w:divBdr>
                    </w:div>
                  </w:divsChild>
                </w:div>
                <w:div w:id="196311600">
                  <w:marLeft w:val="0"/>
                  <w:marRight w:val="0"/>
                  <w:marTop w:val="0"/>
                  <w:marBottom w:val="0"/>
                  <w:divBdr>
                    <w:top w:val="none" w:sz="0" w:space="0" w:color="auto"/>
                    <w:left w:val="none" w:sz="0" w:space="0" w:color="auto"/>
                    <w:bottom w:val="none" w:sz="0" w:space="0" w:color="auto"/>
                    <w:right w:val="none" w:sz="0" w:space="0" w:color="auto"/>
                  </w:divBdr>
                  <w:divsChild>
                    <w:div w:id="2060126806">
                      <w:marLeft w:val="0"/>
                      <w:marRight w:val="0"/>
                      <w:marTop w:val="0"/>
                      <w:marBottom w:val="0"/>
                      <w:divBdr>
                        <w:top w:val="none" w:sz="0" w:space="0" w:color="auto"/>
                        <w:left w:val="none" w:sz="0" w:space="0" w:color="auto"/>
                        <w:bottom w:val="none" w:sz="0" w:space="0" w:color="auto"/>
                        <w:right w:val="none" w:sz="0" w:space="0" w:color="auto"/>
                      </w:divBdr>
                    </w:div>
                  </w:divsChild>
                </w:div>
                <w:div w:id="195316326">
                  <w:marLeft w:val="0"/>
                  <w:marRight w:val="0"/>
                  <w:marTop w:val="0"/>
                  <w:marBottom w:val="0"/>
                  <w:divBdr>
                    <w:top w:val="none" w:sz="0" w:space="0" w:color="auto"/>
                    <w:left w:val="none" w:sz="0" w:space="0" w:color="auto"/>
                    <w:bottom w:val="none" w:sz="0" w:space="0" w:color="auto"/>
                    <w:right w:val="none" w:sz="0" w:space="0" w:color="auto"/>
                  </w:divBdr>
                  <w:divsChild>
                    <w:div w:id="814181354">
                      <w:marLeft w:val="0"/>
                      <w:marRight w:val="0"/>
                      <w:marTop w:val="0"/>
                      <w:marBottom w:val="0"/>
                      <w:divBdr>
                        <w:top w:val="none" w:sz="0" w:space="0" w:color="auto"/>
                        <w:left w:val="none" w:sz="0" w:space="0" w:color="auto"/>
                        <w:bottom w:val="none" w:sz="0" w:space="0" w:color="auto"/>
                        <w:right w:val="none" w:sz="0" w:space="0" w:color="auto"/>
                      </w:divBdr>
                    </w:div>
                  </w:divsChild>
                </w:div>
                <w:div w:id="1126503897">
                  <w:marLeft w:val="0"/>
                  <w:marRight w:val="0"/>
                  <w:marTop w:val="0"/>
                  <w:marBottom w:val="0"/>
                  <w:divBdr>
                    <w:top w:val="none" w:sz="0" w:space="0" w:color="auto"/>
                    <w:left w:val="none" w:sz="0" w:space="0" w:color="auto"/>
                    <w:bottom w:val="none" w:sz="0" w:space="0" w:color="auto"/>
                    <w:right w:val="none" w:sz="0" w:space="0" w:color="auto"/>
                  </w:divBdr>
                  <w:divsChild>
                    <w:div w:id="1189173419">
                      <w:marLeft w:val="0"/>
                      <w:marRight w:val="0"/>
                      <w:marTop w:val="0"/>
                      <w:marBottom w:val="0"/>
                      <w:divBdr>
                        <w:top w:val="none" w:sz="0" w:space="0" w:color="auto"/>
                        <w:left w:val="none" w:sz="0" w:space="0" w:color="auto"/>
                        <w:bottom w:val="none" w:sz="0" w:space="0" w:color="auto"/>
                        <w:right w:val="none" w:sz="0" w:space="0" w:color="auto"/>
                      </w:divBdr>
                    </w:div>
                  </w:divsChild>
                </w:div>
                <w:div w:id="1054310184">
                  <w:marLeft w:val="0"/>
                  <w:marRight w:val="0"/>
                  <w:marTop w:val="0"/>
                  <w:marBottom w:val="0"/>
                  <w:divBdr>
                    <w:top w:val="none" w:sz="0" w:space="0" w:color="auto"/>
                    <w:left w:val="none" w:sz="0" w:space="0" w:color="auto"/>
                    <w:bottom w:val="none" w:sz="0" w:space="0" w:color="auto"/>
                    <w:right w:val="none" w:sz="0" w:space="0" w:color="auto"/>
                  </w:divBdr>
                  <w:divsChild>
                    <w:div w:id="636300473">
                      <w:marLeft w:val="0"/>
                      <w:marRight w:val="0"/>
                      <w:marTop w:val="0"/>
                      <w:marBottom w:val="0"/>
                      <w:divBdr>
                        <w:top w:val="none" w:sz="0" w:space="0" w:color="auto"/>
                        <w:left w:val="none" w:sz="0" w:space="0" w:color="auto"/>
                        <w:bottom w:val="none" w:sz="0" w:space="0" w:color="auto"/>
                        <w:right w:val="none" w:sz="0" w:space="0" w:color="auto"/>
                      </w:divBdr>
                    </w:div>
                  </w:divsChild>
                </w:div>
                <w:div w:id="1618561017">
                  <w:marLeft w:val="0"/>
                  <w:marRight w:val="0"/>
                  <w:marTop w:val="0"/>
                  <w:marBottom w:val="0"/>
                  <w:divBdr>
                    <w:top w:val="none" w:sz="0" w:space="0" w:color="auto"/>
                    <w:left w:val="none" w:sz="0" w:space="0" w:color="auto"/>
                    <w:bottom w:val="none" w:sz="0" w:space="0" w:color="auto"/>
                    <w:right w:val="none" w:sz="0" w:space="0" w:color="auto"/>
                  </w:divBdr>
                  <w:divsChild>
                    <w:div w:id="1654292341">
                      <w:marLeft w:val="0"/>
                      <w:marRight w:val="0"/>
                      <w:marTop w:val="0"/>
                      <w:marBottom w:val="0"/>
                      <w:divBdr>
                        <w:top w:val="none" w:sz="0" w:space="0" w:color="auto"/>
                        <w:left w:val="none" w:sz="0" w:space="0" w:color="auto"/>
                        <w:bottom w:val="none" w:sz="0" w:space="0" w:color="auto"/>
                        <w:right w:val="none" w:sz="0" w:space="0" w:color="auto"/>
                      </w:divBdr>
                    </w:div>
                  </w:divsChild>
                </w:div>
                <w:div w:id="122576626">
                  <w:marLeft w:val="0"/>
                  <w:marRight w:val="0"/>
                  <w:marTop w:val="0"/>
                  <w:marBottom w:val="0"/>
                  <w:divBdr>
                    <w:top w:val="none" w:sz="0" w:space="0" w:color="auto"/>
                    <w:left w:val="none" w:sz="0" w:space="0" w:color="auto"/>
                    <w:bottom w:val="none" w:sz="0" w:space="0" w:color="auto"/>
                    <w:right w:val="none" w:sz="0" w:space="0" w:color="auto"/>
                  </w:divBdr>
                  <w:divsChild>
                    <w:div w:id="802845621">
                      <w:marLeft w:val="0"/>
                      <w:marRight w:val="0"/>
                      <w:marTop w:val="0"/>
                      <w:marBottom w:val="0"/>
                      <w:divBdr>
                        <w:top w:val="none" w:sz="0" w:space="0" w:color="auto"/>
                        <w:left w:val="none" w:sz="0" w:space="0" w:color="auto"/>
                        <w:bottom w:val="none" w:sz="0" w:space="0" w:color="auto"/>
                        <w:right w:val="none" w:sz="0" w:space="0" w:color="auto"/>
                      </w:divBdr>
                    </w:div>
                  </w:divsChild>
                </w:div>
                <w:div w:id="1217206272">
                  <w:marLeft w:val="0"/>
                  <w:marRight w:val="0"/>
                  <w:marTop w:val="0"/>
                  <w:marBottom w:val="0"/>
                  <w:divBdr>
                    <w:top w:val="none" w:sz="0" w:space="0" w:color="auto"/>
                    <w:left w:val="none" w:sz="0" w:space="0" w:color="auto"/>
                    <w:bottom w:val="none" w:sz="0" w:space="0" w:color="auto"/>
                    <w:right w:val="none" w:sz="0" w:space="0" w:color="auto"/>
                  </w:divBdr>
                  <w:divsChild>
                    <w:div w:id="341591500">
                      <w:marLeft w:val="0"/>
                      <w:marRight w:val="0"/>
                      <w:marTop w:val="0"/>
                      <w:marBottom w:val="0"/>
                      <w:divBdr>
                        <w:top w:val="none" w:sz="0" w:space="0" w:color="auto"/>
                        <w:left w:val="none" w:sz="0" w:space="0" w:color="auto"/>
                        <w:bottom w:val="none" w:sz="0" w:space="0" w:color="auto"/>
                        <w:right w:val="none" w:sz="0" w:space="0" w:color="auto"/>
                      </w:divBdr>
                    </w:div>
                  </w:divsChild>
                </w:div>
                <w:div w:id="1313216685">
                  <w:marLeft w:val="0"/>
                  <w:marRight w:val="0"/>
                  <w:marTop w:val="0"/>
                  <w:marBottom w:val="0"/>
                  <w:divBdr>
                    <w:top w:val="none" w:sz="0" w:space="0" w:color="auto"/>
                    <w:left w:val="none" w:sz="0" w:space="0" w:color="auto"/>
                    <w:bottom w:val="none" w:sz="0" w:space="0" w:color="auto"/>
                    <w:right w:val="none" w:sz="0" w:space="0" w:color="auto"/>
                  </w:divBdr>
                  <w:divsChild>
                    <w:div w:id="1401751581">
                      <w:marLeft w:val="0"/>
                      <w:marRight w:val="0"/>
                      <w:marTop w:val="0"/>
                      <w:marBottom w:val="0"/>
                      <w:divBdr>
                        <w:top w:val="none" w:sz="0" w:space="0" w:color="auto"/>
                        <w:left w:val="none" w:sz="0" w:space="0" w:color="auto"/>
                        <w:bottom w:val="none" w:sz="0" w:space="0" w:color="auto"/>
                        <w:right w:val="none" w:sz="0" w:space="0" w:color="auto"/>
                      </w:divBdr>
                    </w:div>
                  </w:divsChild>
                </w:div>
                <w:div w:id="1581213497">
                  <w:marLeft w:val="0"/>
                  <w:marRight w:val="0"/>
                  <w:marTop w:val="0"/>
                  <w:marBottom w:val="0"/>
                  <w:divBdr>
                    <w:top w:val="none" w:sz="0" w:space="0" w:color="auto"/>
                    <w:left w:val="none" w:sz="0" w:space="0" w:color="auto"/>
                    <w:bottom w:val="none" w:sz="0" w:space="0" w:color="auto"/>
                    <w:right w:val="none" w:sz="0" w:space="0" w:color="auto"/>
                  </w:divBdr>
                  <w:divsChild>
                    <w:div w:id="609631862">
                      <w:marLeft w:val="0"/>
                      <w:marRight w:val="0"/>
                      <w:marTop w:val="0"/>
                      <w:marBottom w:val="0"/>
                      <w:divBdr>
                        <w:top w:val="none" w:sz="0" w:space="0" w:color="auto"/>
                        <w:left w:val="none" w:sz="0" w:space="0" w:color="auto"/>
                        <w:bottom w:val="none" w:sz="0" w:space="0" w:color="auto"/>
                        <w:right w:val="none" w:sz="0" w:space="0" w:color="auto"/>
                      </w:divBdr>
                    </w:div>
                  </w:divsChild>
                </w:div>
                <w:div w:id="1657689294">
                  <w:marLeft w:val="0"/>
                  <w:marRight w:val="0"/>
                  <w:marTop w:val="0"/>
                  <w:marBottom w:val="0"/>
                  <w:divBdr>
                    <w:top w:val="none" w:sz="0" w:space="0" w:color="auto"/>
                    <w:left w:val="none" w:sz="0" w:space="0" w:color="auto"/>
                    <w:bottom w:val="none" w:sz="0" w:space="0" w:color="auto"/>
                    <w:right w:val="none" w:sz="0" w:space="0" w:color="auto"/>
                  </w:divBdr>
                  <w:divsChild>
                    <w:div w:id="371006111">
                      <w:marLeft w:val="0"/>
                      <w:marRight w:val="0"/>
                      <w:marTop w:val="0"/>
                      <w:marBottom w:val="0"/>
                      <w:divBdr>
                        <w:top w:val="none" w:sz="0" w:space="0" w:color="auto"/>
                        <w:left w:val="none" w:sz="0" w:space="0" w:color="auto"/>
                        <w:bottom w:val="none" w:sz="0" w:space="0" w:color="auto"/>
                        <w:right w:val="none" w:sz="0" w:space="0" w:color="auto"/>
                      </w:divBdr>
                    </w:div>
                  </w:divsChild>
                </w:div>
                <w:div w:id="1997368472">
                  <w:marLeft w:val="0"/>
                  <w:marRight w:val="0"/>
                  <w:marTop w:val="0"/>
                  <w:marBottom w:val="0"/>
                  <w:divBdr>
                    <w:top w:val="none" w:sz="0" w:space="0" w:color="auto"/>
                    <w:left w:val="none" w:sz="0" w:space="0" w:color="auto"/>
                    <w:bottom w:val="none" w:sz="0" w:space="0" w:color="auto"/>
                    <w:right w:val="none" w:sz="0" w:space="0" w:color="auto"/>
                  </w:divBdr>
                  <w:divsChild>
                    <w:div w:id="19894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9A8C7F22E041D6A01A3CEC44653B9B"/>
        <w:category>
          <w:name w:val="Bendrosios nuostatos"/>
          <w:gallery w:val="placeholder"/>
        </w:category>
        <w:types>
          <w:type w:val="bbPlcHdr"/>
        </w:types>
        <w:behaviors>
          <w:behavior w:val="content"/>
        </w:behaviors>
        <w:guid w:val="{E002D448-66FC-4847-B27D-2CAAE5940CC1}"/>
      </w:docPartPr>
      <w:docPartBody>
        <w:p w:rsidR="00332467" w:rsidRDefault="00532635" w:rsidP="00532635">
          <w:pPr>
            <w:pStyle w:val="7A9A8C7F22E041D6A01A3CEC44653B9B"/>
          </w:pPr>
          <w:r>
            <w:rPr>
              <w:rFonts w:asciiTheme="majorHAnsi" w:eastAsiaTheme="majorEastAsia" w:hAnsiTheme="majorHAnsi" w:cstheme="majorBidi"/>
              <w:sz w:val="32"/>
              <w:szCs w:val="32"/>
            </w:rPr>
            <w:t>[Įveskite dokumento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5"/>
    <w:rsid w:val="00332467"/>
    <w:rsid w:val="00532635"/>
    <w:rsid w:val="007F245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9A8C7F22E041D6A01A3CEC44653B9B">
    <w:name w:val="7A9A8C7F22E041D6A01A3CEC44653B9B"/>
    <w:rsid w:val="00532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1366</Words>
  <Characters>780</Characters>
  <Application>Microsoft Office Word</Application>
  <DocSecurity>0</DocSecurity>
  <Lines>6</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VLK PD TD</dc:title>
  <dc:subject/>
  <dc:creator>Vita Daukšienė</dc:creator>
  <cp:keywords/>
  <dc:description/>
  <cp:lastModifiedBy>Vilma Domaševičienė</cp:lastModifiedBy>
  <cp:revision>3</cp:revision>
  <dcterms:created xsi:type="dcterms:W3CDTF">2024-03-19T09:56:00Z</dcterms:created>
  <dcterms:modified xsi:type="dcterms:W3CDTF">2024-03-19T09:58:00Z</dcterms:modified>
</cp:coreProperties>
</file>