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0EE0" w14:textId="77777777" w:rsidR="00472452" w:rsidRPr="006A76C9" w:rsidRDefault="00472452" w:rsidP="00472452">
      <w:pPr>
        <w:pStyle w:val="Tekstas"/>
        <w:spacing w:line="276" w:lineRule="auto"/>
        <w:jc w:val="right"/>
        <w:rPr>
          <w:rFonts w:ascii="Arial" w:hAnsi="Arial" w:cs="Arial"/>
          <w:b/>
        </w:rPr>
      </w:pPr>
      <w:r w:rsidRPr="006A76C9">
        <w:rPr>
          <w:rFonts w:ascii="Arial" w:hAnsi="Arial" w:cs="Arial"/>
          <w:b/>
        </w:rPr>
        <w:t>1 priedas</w:t>
      </w:r>
    </w:p>
    <w:p w14:paraId="6C459405" w14:textId="77777777" w:rsidR="00472452" w:rsidRPr="006A76C9" w:rsidRDefault="00472452" w:rsidP="00472452">
      <w:pPr>
        <w:pStyle w:val="Tekstas"/>
        <w:spacing w:line="276" w:lineRule="auto"/>
        <w:jc w:val="center"/>
        <w:rPr>
          <w:rFonts w:ascii="Arial" w:hAnsi="Arial" w:cs="Arial"/>
        </w:rPr>
      </w:pPr>
      <w:r w:rsidRPr="006A76C9">
        <w:rPr>
          <w:rFonts w:ascii="Arial" w:hAnsi="Arial" w:cs="Arial"/>
          <w:b/>
        </w:rPr>
        <w:t>ŽVYRO, SKIRTO KELIŲ PRIEŽIŪRAI IR REMONTUI</w:t>
      </w:r>
      <w:r w:rsidRPr="006A76C9">
        <w:rPr>
          <w:rFonts w:ascii="Arial" w:hAnsi="Arial" w:cs="Arial"/>
          <w:b/>
          <w:bCs/>
        </w:rPr>
        <w:t xml:space="preserve"> TECHNINĖ</w:t>
      </w:r>
      <w:r w:rsidRPr="006A76C9">
        <w:rPr>
          <w:rFonts w:ascii="Arial" w:eastAsia="Times New Roman" w:hAnsi="Arial" w:cs="Arial"/>
          <w:b/>
          <w:bCs/>
        </w:rPr>
        <w:t xml:space="preserve"> </w:t>
      </w:r>
      <w:r w:rsidRPr="006A76C9">
        <w:rPr>
          <w:rFonts w:ascii="Arial" w:hAnsi="Arial" w:cs="Arial"/>
          <w:b/>
          <w:bCs/>
        </w:rPr>
        <w:t>SPECIFIKACIJA</w:t>
      </w:r>
    </w:p>
    <w:p w14:paraId="444C6C31" w14:textId="4A8E7724" w:rsidR="00472452" w:rsidRPr="006A76C9" w:rsidRDefault="00472452" w:rsidP="00472452">
      <w:pPr>
        <w:jc w:val="both"/>
        <w:rPr>
          <w:rFonts w:ascii="Arial" w:hAnsi="Arial" w:cs="Arial"/>
          <w:sz w:val="24"/>
          <w:szCs w:val="24"/>
        </w:rPr>
      </w:pP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 w:rsidRPr="006A76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6A76C9">
        <w:rPr>
          <w:rFonts w:ascii="Arial" w:hAnsi="Arial" w:cs="Arial"/>
          <w:sz w:val="24"/>
          <w:szCs w:val="24"/>
        </w:rPr>
        <w:t>1 lentelė</w:t>
      </w:r>
    </w:p>
    <w:tbl>
      <w:tblPr>
        <w:tblW w:w="14742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1907"/>
      </w:tblGrid>
      <w:tr w:rsidR="00472452" w:rsidRPr="006A76C9" w14:paraId="5469811C" w14:textId="77777777" w:rsidTr="003B62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6EB0" w14:textId="77777777" w:rsidR="00472452" w:rsidRPr="006A76C9" w:rsidRDefault="00472452" w:rsidP="003B623E">
            <w:pPr>
              <w:pStyle w:val="Tekstas"/>
              <w:ind w:left="-108" w:firstLine="108"/>
              <w:jc w:val="center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3C71" w14:textId="77777777" w:rsidR="00472452" w:rsidRPr="006A76C9" w:rsidRDefault="00472452" w:rsidP="003B623E">
            <w:pPr>
              <w:pStyle w:val="Tekstas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 xml:space="preserve">VĮ Valstybinių miškų urėdijos Ukmergės regioninis padalinys (toliau Pirkėjas).  </w:t>
            </w:r>
          </w:p>
        </w:tc>
      </w:tr>
      <w:tr w:rsidR="00472452" w:rsidRPr="006A76C9" w14:paraId="1E135F4C" w14:textId="77777777" w:rsidTr="003B62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E2A4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Prekė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94C1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Žvyras, skirtas kelių priežiūrai ir remontui. Tiekėjas įsipareigoja savo transportu atvežti žvyrą į girininkijų nurodytas vietas miške ir jį (žvyrą) paskleisti, nesupilant į krūvas.</w:t>
            </w:r>
          </w:p>
          <w:p w14:paraId="79C88E98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Numatomų pirkti prekių technologinės savybės/prekių aprašymas nurodytas 2 lentelėje.</w:t>
            </w:r>
          </w:p>
        </w:tc>
      </w:tr>
      <w:tr w:rsidR="00472452" w:rsidRPr="006A76C9" w14:paraId="21EF1019" w14:textId="77777777" w:rsidTr="003B623E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A6AC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Prekės kiekis/apimtys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F9F0" w14:textId="77777777" w:rsidR="00472452" w:rsidRPr="006A76C9" w:rsidRDefault="00472452" w:rsidP="003B62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Prekių kiekis/apimtys nurodytos 3 lentelėje.</w:t>
            </w:r>
          </w:p>
          <w:p w14:paraId="700243C7" w14:textId="77777777" w:rsidR="00472452" w:rsidRPr="006A76C9" w:rsidRDefault="00472452" w:rsidP="003B62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Pirkimo objektas skaidomas į 12 dalių.</w:t>
            </w:r>
          </w:p>
        </w:tc>
      </w:tr>
      <w:tr w:rsidR="00472452" w:rsidRPr="006A76C9" w14:paraId="21E30E7F" w14:textId="77777777" w:rsidTr="003B62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4AA6" w14:textId="77777777" w:rsidR="00472452" w:rsidRPr="006A76C9" w:rsidRDefault="00472452" w:rsidP="003B623E">
            <w:pPr>
              <w:pStyle w:val="Tekstas"/>
              <w:ind w:firstLine="0"/>
              <w:jc w:val="left"/>
              <w:rPr>
                <w:rFonts w:ascii="Arial" w:hAnsi="Arial" w:cs="Arial"/>
              </w:rPr>
            </w:pPr>
            <w:bookmarkStart w:id="0" w:name="_Hlk15384322"/>
            <w:r w:rsidRPr="006A76C9">
              <w:rPr>
                <w:rFonts w:ascii="Arial" w:hAnsi="Arial" w:cs="Arial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ABA7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14212120-7, Žvyras</w:t>
            </w:r>
          </w:p>
        </w:tc>
      </w:tr>
      <w:bookmarkEnd w:id="0"/>
      <w:tr w:rsidR="00472452" w:rsidRPr="006A76C9" w14:paraId="0944DB96" w14:textId="77777777" w:rsidTr="003B62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D61C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Prekių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BDF2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VĮ Valstybinių miškų urėdijos Ukmergės</w:t>
            </w:r>
            <w:r w:rsidRPr="006A76C9" w:rsidDel="006359E9">
              <w:rPr>
                <w:rFonts w:ascii="Arial" w:hAnsi="Arial" w:cs="Arial"/>
              </w:rPr>
              <w:t xml:space="preserve"> </w:t>
            </w:r>
            <w:r w:rsidRPr="006A76C9">
              <w:rPr>
                <w:rFonts w:ascii="Arial" w:hAnsi="Arial" w:cs="Arial"/>
              </w:rPr>
              <w:t>regioninio padalinio teritorijoje.</w:t>
            </w:r>
          </w:p>
        </w:tc>
      </w:tr>
      <w:tr w:rsidR="00472452" w:rsidRPr="006A76C9" w14:paraId="31BDFDBD" w14:textId="77777777" w:rsidTr="003B62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C7D5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Prekių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1504" w14:textId="77777777" w:rsidR="00472452" w:rsidRPr="006A76C9" w:rsidRDefault="00472452" w:rsidP="003B62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 xml:space="preserve">Nuo Sutarties įsigaliojimo (sutartis įsigalioja Šalims ją pasirašius) iki 2022 m. birželio 30 d. </w:t>
            </w:r>
          </w:p>
        </w:tc>
      </w:tr>
      <w:tr w:rsidR="00472452" w:rsidRPr="006A76C9" w14:paraId="2BD4EC09" w14:textId="77777777" w:rsidTr="003B623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19D8" w14:textId="77777777" w:rsidR="00472452" w:rsidRPr="006A76C9" w:rsidRDefault="00472452" w:rsidP="003B623E">
            <w:pPr>
              <w:pStyle w:val="Tekstas"/>
              <w:ind w:firstLine="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Prekių tiekėjas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59AC" w14:textId="77777777" w:rsidR="00472452" w:rsidRPr="006A76C9" w:rsidRDefault="00472452" w:rsidP="003B62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Tiekėjas, su kuriuo sudaryta Sutartis žvyro, skirto kelių priežiūrai ir remontui teikimui.</w:t>
            </w:r>
          </w:p>
        </w:tc>
      </w:tr>
    </w:tbl>
    <w:p w14:paraId="226FD2DD" w14:textId="77777777" w:rsidR="00472452" w:rsidRPr="006A76C9" w:rsidRDefault="00472452" w:rsidP="00472452">
      <w:pPr>
        <w:ind w:firstLine="142"/>
        <w:jc w:val="both"/>
        <w:rPr>
          <w:rFonts w:ascii="Arial" w:hAnsi="Arial" w:cs="Arial"/>
          <w:sz w:val="24"/>
          <w:szCs w:val="24"/>
        </w:rPr>
      </w:pPr>
    </w:p>
    <w:p w14:paraId="36F9279A" w14:textId="6902D06D" w:rsidR="00472452" w:rsidRPr="006A76C9" w:rsidRDefault="00472452" w:rsidP="00472452">
      <w:pPr>
        <w:ind w:firstLine="142"/>
        <w:jc w:val="both"/>
        <w:rPr>
          <w:rFonts w:ascii="Arial" w:hAnsi="Arial" w:cs="Arial"/>
          <w:sz w:val="24"/>
          <w:szCs w:val="24"/>
        </w:rPr>
      </w:pPr>
      <w:r w:rsidRPr="006A76C9">
        <w:rPr>
          <w:rFonts w:ascii="Arial" w:hAnsi="Arial" w:cs="Arial"/>
          <w:sz w:val="24"/>
          <w:szCs w:val="24"/>
        </w:rPr>
        <w:t>Numatomų pirkti Prekių</w:t>
      </w:r>
      <w:r w:rsidRPr="006A76C9">
        <w:rPr>
          <w:rFonts w:ascii="Arial" w:hAnsi="Arial" w:cs="Arial"/>
          <w:color w:val="000000"/>
          <w:sz w:val="24"/>
          <w:szCs w:val="24"/>
        </w:rPr>
        <w:t xml:space="preserve"> technologinės savybės/prekių aprašymas nurodyti 2 lentelėje: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6A76C9">
        <w:rPr>
          <w:rFonts w:ascii="Arial" w:hAnsi="Arial" w:cs="Arial"/>
          <w:sz w:val="24"/>
          <w:szCs w:val="24"/>
        </w:rPr>
        <w:t>2 lentelė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245"/>
        <w:gridCol w:w="8817"/>
      </w:tblGrid>
      <w:tr w:rsidR="00472452" w:rsidRPr="006A76C9" w14:paraId="430AE77E" w14:textId="77777777" w:rsidTr="003B623E">
        <w:tc>
          <w:tcPr>
            <w:tcW w:w="680" w:type="dxa"/>
            <w:vAlign w:val="center"/>
          </w:tcPr>
          <w:p w14:paraId="0F710515" w14:textId="77777777" w:rsidR="00472452" w:rsidRPr="006A76C9" w:rsidRDefault="00472452" w:rsidP="003B6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Eil.</w:t>
            </w:r>
          </w:p>
          <w:p w14:paraId="7DDCAAB3" w14:textId="77777777" w:rsidR="00472452" w:rsidRPr="006A76C9" w:rsidRDefault="00472452" w:rsidP="003B6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Nr.</w:t>
            </w:r>
          </w:p>
        </w:tc>
        <w:tc>
          <w:tcPr>
            <w:tcW w:w="5245" w:type="dxa"/>
            <w:vAlign w:val="center"/>
          </w:tcPr>
          <w:p w14:paraId="158D9E73" w14:textId="77777777" w:rsidR="00472452" w:rsidRPr="006A76C9" w:rsidRDefault="00472452" w:rsidP="003B6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Prekės  pavadinimas</w:t>
            </w:r>
          </w:p>
        </w:tc>
        <w:tc>
          <w:tcPr>
            <w:tcW w:w="8817" w:type="dxa"/>
            <w:vAlign w:val="center"/>
          </w:tcPr>
          <w:p w14:paraId="75045A58" w14:textId="77777777" w:rsidR="00472452" w:rsidRPr="006A76C9" w:rsidRDefault="00472452" w:rsidP="003B6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Prekių technologinės savybės/prekių aprašymas</w:t>
            </w:r>
          </w:p>
        </w:tc>
      </w:tr>
      <w:tr w:rsidR="00472452" w:rsidRPr="006A76C9" w14:paraId="13ECF755" w14:textId="77777777" w:rsidTr="003B623E">
        <w:tc>
          <w:tcPr>
            <w:tcW w:w="680" w:type="dxa"/>
          </w:tcPr>
          <w:p w14:paraId="145F9AA0" w14:textId="77777777" w:rsidR="00472452" w:rsidRPr="006A76C9" w:rsidRDefault="00472452" w:rsidP="003B6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32BBBB66" w14:textId="77777777" w:rsidR="00472452" w:rsidRPr="006A76C9" w:rsidRDefault="00472452" w:rsidP="003B62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Žvyras, skirtas kelių priežiūrai ir remontui</w:t>
            </w:r>
          </w:p>
        </w:tc>
        <w:tc>
          <w:tcPr>
            <w:tcW w:w="8817" w:type="dxa"/>
          </w:tcPr>
          <w:p w14:paraId="671118A3" w14:textId="77777777" w:rsidR="00472452" w:rsidRPr="006A76C9" w:rsidRDefault="00472452" w:rsidP="003B623E">
            <w:pPr>
              <w:pStyle w:val="Pavadinimas"/>
              <w:spacing w:line="360" w:lineRule="auto"/>
              <w:ind w:right="45" w:firstLine="7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lt-LT"/>
              </w:rPr>
            </w:pPr>
            <w:r w:rsidRPr="006A76C9">
              <w:rPr>
                <w:rFonts w:ascii="Arial" w:hAnsi="Arial" w:cs="Arial"/>
                <w:b w:val="0"/>
                <w:sz w:val="22"/>
                <w:szCs w:val="22"/>
                <w:lang w:val="lt-LT"/>
              </w:rPr>
              <w:t>1. Kelio važiuojamosios dalies dangai naudojamo žvyro tinkamumas nustatomas laboratorijoje pagal LST 1361:1995; LST 1361.2:1995.</w:t>
            </w:r>
          </w:p>
          <w:p w14:paraId="15EB043A" w14:textId="77777777" w:rsidR="00472452" w:rsidRPr="006A76C9" w:rsidRDefault="00472452" w:rsidP="003B623E">
            <w:pPr>
              <w:pStyle w:val="Pavadinimas"/>
              <w:spacing w:line="360" w:lineRule="auto"/>
              <w:ind w:right="45" w:firstLine="7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lt-LT"/>
              </w:rPr>
            </w:pPr>
            <w:r w:rsidRPr="006A76C9">
              <w:rPr>
                <w:rFonts w:ascii="Arial" w:hAnsi="Arial" w:cs="Arial"/>
                <w:b w:val="0"/>
                <w:sz w:val="22"/>
                <w:szCs w:val="22"/>
                <w:lang w:val="lt-LT"/>
              </w:rPr>
              <w:t>2. Ištirto žvyro mišinio granuliometrinė sudėtis turi tenkinti optimalią žvyro mišinių sudėtį.</w:t>
            </w:r>
          </w:p>
          <w:p w14:paraId="740DE4D5" w14:textId="77777777" w:rsidR="00472452" w:rsidRPr="006A76C9" w:rsidRDefault="00472452" w:rsidP="003B623E">
            <w:pPr>
              <w:pStyle w:val="Pavadinimas"/>
              <w:spacing w:line="360" w:lineRule="auto"/>
              <w:ind w:right="45" w:firstLine="7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lt-LT"/>
              </w:rPr>
            </w:pPr>
            <w:r w:rsidRPr="006A76C9">
              <w:rPr>
                <w:rFonts w:ascii="Arial" w:hAnsi="Arial" w:cs="Arial"/>
                <w:b w:val="0"/>
                <w:sz w:val="22"/>
                <w:szCs w:val="22"/>
                <w:lang w:val="lt-LT"/>
              </w:rPr>
              <w:t xml:space="preserve">3. </w:t>
            </w:r>
            <w:proofErr w:type="spellStart"/>
            <w:r w:rsidRPr="006A76C9">
              <w:rPr>
                <w:rFonts w:ascii="Arial" w:hAnsi="Arial" w:cs="Arial"/>
                <w:b w:val="0"/>
                <w:sz w:val="22"/>
                <w:szCs w:val="22"/>
                <w:lang w:val="lt-LT"/>
              </w:rPr>
              <w:t>Frakcionuoto</w:t>
            </w:r>
            <w:proofErr w:type="spellEnd"/>
            <w:r w:rsidRPr="006A76C9">
              <w:rPr>
                <w:rFonts w:ascii="Arial" w:hAnsi="Arial" w:cs="Arial"/>
                <w:b w:val="0"/>
                <w:sz w:val="22"/>
                <w:szCs w:val="22"/>
                <w:lang w:val="lt-LT"/>
              </w:rPr>
              <w:t xml:space="preserve">  žvyro sudėtį turi sudaryti 0/32 nesurištieji mineralinių medžiagų mišiniai.</w:t>
            </w:r>
          </w:p>
          <w:p w14:paraId="5410AF52" w14:textId="77777777" w:rsidR="00472452" w:rsidRPr="006A76C9" w:rsidRDefault="00472452" w:rsidP="003B623E">
            <w:pPr>
              <w:ind w:firstLine="720"/>
              <w:rPr>
                <w:rFonts w:ascii="Arial" w:hAnsi="Arial" w:cs="Arial"/>
              </w:rPr>
            </w:pPr>
            <w:r w:rsidRPr="006A76C9">
              <w:rPr>
                <w:rFonts w:ascii="Arial" w:hAnsi="Arial" w:cs="Arial"/>
              </w:rPr>
              <w:t>4. Naudojamos medžiagos turi atitikti Automobilių kelių mineralinių medžiagų mišinių, naudojamų sluoksniams be rišiklių, aprašo TRA SBR 07 techninius reikalavimus.</w:t>
            </w:r>
          </w:p>
          <w:p w14:paraId="1F22C504" w14:textId="77777777" w:rsidR="00472452" w:rsidRPr="006A76C9" w:rsidRDefault="00472452" w:rsidP="003B623E">
            <w:pPr>
              <w:tabs>
                <w:tab w:val="left" w:pos="993"/>
              </w:tabs>
              <w:spacing w:after="0"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9394C" w14:textId="77777777" w:rsidR="00472452" w:rsidRDefault="00472452" w:rsidP="00472452">
      <w:pPr>
        <w:jc w:val="right"/>
        <w:rPr>
          <w:rFonts w:ascii="Arial" w:hAnsi="Arial" w:cs="Arial"/>
          <w:sz w:val="24"/>
          <w:szCs w:val="24"/>
        </w:rPr>
      </w:pPr>
    </w:p>
    <w:p w14:paraId="1C77BBAE" w14:textId="77777777" w:rsidR="00472452" w:rsidRPr="006A76C9" w:rsidRDefault="00472452" w:rsidP="0047245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A76C9">
        <w:rPr>
          <w:rFonts w:ascii="Arial" w:hAnsi="Arial" w:cs="Arial"/>
          <w:sz w:val="24"/>
          <w:szCs w:val="24"/>
        </w:rPr>
        <w:lastRenderedPageBreak/>
        <w:t>3 lentelė</w:t>
      </w:r>
    </w:p>
    <w:tbl>
      <w:tblPr>
        <w:tblpPr w:leftFromText="180" w:rightFromText="180" w:vertAnchor="text" w:horzAnchor="margin" w:tblpY="131"/>
        <w:tblW w:w="14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962"/>
        <w:gridCol w:w="850"/>
        <w:gridCol w:w="66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93"/>
      </w:tblGrid>
      <w:tr w:rsidR="00472452" w:rsidRPr="006A76C9" w14:paraId="7C4BDE75" w14:textId="77777777" w:rsidTr="0047245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B5FD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bookmarkStart w:id="1" w:name="_Hlk15306887"/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 xml:space="preserve">Eil. </w:t>
            </w:r>
          </w:p>
          <w:p w14:paraId="7DBD7217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CB9F" w14:textId="77777777" w:rsidR="00472452" w:rsidRPr="006A76C9" w:rsidRDefault="00472452" w:rsidP="00472452">
            <w:pPr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6688ED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2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B0BC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Prekių apimtys</w:t>
            </w:r>
            <w:r w:rsidRPr="006A76C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</w:p>
        </w:tc>
      </w:tr>
      <w:tr w:rsidR="00472452" w:rsidRPr="006A76C9" w14:paraId="77242D48" w14:textId="77777777" w:rsidTr="00472452">
        <w:trPr>
          <w:cantSplit/>
          <w:trHeight w:val="154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1742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F00E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21F4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435173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Balelių</w:t>
            </w:r>
            <w:r w:rsidRPr="006A76C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989161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Čiobiškio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0DFF97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Deltuvos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133D64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Giedraičių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26F0C7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Krikštėnų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EFFF20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Pašilės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1B39A1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Siesikų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7EA883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Šešuolėlių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1366F5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Šešuolių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6195C7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Taujėnų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BBC5CA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Žaliosios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9FAFB2" w14:textId="77777777" w:rsidR="00472452" w:rsidRPr="006A76C9" w:rsidRDefault="00472452" w:rsidP="00472452">
            <w:pPr>
              <w:autoSpaceDN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Želvos</w:t>
            </w:r>
          </w:p>
        </w:tc>
      </w:tr>
      <w:tr w:rsidR="00472452" w:rsidRPr="006A76C9" w14:paraId="7DA99393" w14:textId="77777777" w:rsidTr="00472452">
        <w:trPr>
          <w:cantSplit/>
          <w:trHeight w:val="5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1965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0372" w14:textId="77777777" w:rsidR="00472452" w:rsidRPr="006A76C9" w:rsidRDefault="00472452" w:rsidP="00472452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76C9">
              <w:rPr>
                <w:rFonts w:ascii="Arial" w:hAnsi="Arial" w:cs="Arial"/>
                <w:sz w:val="24"/>
                <w:szCs w:val="24"/>
              </w:rPr>
              <w:t>Žvyras, skirtas kelių priežiūrai ir remontui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F864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m3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F536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ED22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650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2D5C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ED94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600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15C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01E9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192A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5213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650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7971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DC62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90DD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600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5264" w14:textId="77777777" w:rsidR="00472452" w:rsidRPr="006A76C9" w:rsidRDefault="00472452" w:rsidP="00472452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76C9">
              <w:rPr>
                <w:rFonts w:ascii="Arial" w:hAnsi="Arial" w:cs="Arial"/>
                <w:sz w:val="24"/>
                <w:szCs w:val="24"/>
                <w:lang w:eastAsia="lt-LT"/>
              </w:rPr>
              <w:t>700</w:t>
            </w:r>
          </w:p>
        </w:tc>
      </w:tr>
    </w:tbl>
    <w:p w14:paraId="6D8F7904" w14:textId="77777777" w:rsidR="00472452" w:rsidRPr="006A76C9" w:rsidRDefault="00472452" w:rsidP="00472452">
      <w:pPr>
        <w:spacing w:after="0" w:line="240" w:lineRule="auto"/>
        <w:ind w:left="284"/>
        <w:rPr>
          <w:rFonts w:ascii="Arial" w:hAnsi="Arial" w:cs="Arial"/>
          <w:sz w:val="24"/>
          <w:szCs w:val="24"/>
          <w:vertAlign w:val="superscript"/>
        </w:rPr>
      </w:pPr>
    </w:p>
    <w:p w14:paraId="34229028" w14:textId="77777777" w:rsidR="00472452" w:rsidRPr="006A76C9" w:rsidRDefault="00472452" w:rsidP="00472452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6A76C9">
        <w:rPr>
          <w:rFonts w:ascii="Arial" w:hAnsi="Arial" w:cs="Arial"/>
          <w:sz w:val="24"/>
          <w:szCs w:val="24"/>
          <w:vertAlign w:val="superscript"/>
        </w:rPr>
        <w:t>1</w:t>
      </w:r>
      <w:r w:rsidRPr="006A76C9">
        <w:rPr>
          <w:rFonts w:ascii="Arial" w:hAnsi="Arial" w:cs="Arial"/>
          <w:sz w:val="24"/>
          <w:szCs w:val="24"/>
        </w:rPr>
        <w:t xml:space="preserve"> Teritorija (girininkija), kurioje planuojama teikti prekes;</w:t>
      </w:r>
    </w:p>
    <w:p w14:paraId="2D011231" w14:textId="77777777" w:rsidR="00472452" w:rsidRPr="006A76C9" w:rsidRDefault="00472452" w:rsidP="00472452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6A76C9">
        <w:rPr>
          <w:rFonts w:ascii="Arial" w:hAnsi="Arial" w:cs="Arial"/>
          <w:sz w:val="24"/>
          <w:szCs w:val="24"/>
          <w:vertAlign w:val="superscript"/>
        </w:rPr>
        <w:t>2</w:t>
      </w:r>
      <w:r w:rsidRPr="006A76C9">
        <w:rPr>
          <w:rFonts w:ascii="Arial" w:hAnsi="Arial" w:cs="Arial"/>
          <w:sz w:val="24"/>
          <w:szCs w:val="24"/>
        </w:rPr>
        <w:t xml:space="preserve"> Nurodytas Prekių kiekis.</w:t>
      </w:r>
      <w:bookmarkEnd w:id="1"/>
    </w:p>
    <w:p w14:paraId="1D23BC77" w14:textId="77777777" w:rsidR="00472452" w:rsidRPr="006A76C9" w:rsidRDefault="00472452" w:rsidP="00472452">
      <w:pPr>
        <w:spacing w:after="0" w:line="240" w:lineRule="auto"/>
        <w:ind w:left="284" w:hanging="142"/>
        <w:rPr>
          <w:rFonts w:ascii="Arial" w:hAnsi="Arial" w:cs="Arial"/>
          <w:sz w:val="24"/>
          <w:szCs w:val="24"/>
        </w:rPr>
      </w:pPr>
    </w:p>
    <w:p w14:paraId="7F01F2D3" w14:textId="77777777" w:rsidR="00472452" w:rsidRPr="006A76C9" w:rsidRDefault="00472452" w:rsidP="00472452">
      <w:pPr>
        <w:rPr>
          <w:rFonts w:ascii="Arial" w:hAnsi="Arial" w:cs="Arial"/>
          <w:sz w:val="24"/>
          <w:szCs w:val="24"/>
        </w:rPr>
      </w:pPr>
    </w:p>
    <w:p w14:paraId="08CD8171" w14:textId="77777777" w:rsidR="00472452" w:rsidRDefault="00472452" w:rsidP="00472452">
      <w:pPr>
        <w:rPr>
          <w:rFonts w:ascii="Times New Roman" w:hAnsi="Times New Roman"/>
          <w:sz w:val="24"/>
          <w:szCs w:val="24"/>
        </w:rPr>
      </w:pPr>
    </w:p>
    <w:p w14:paraId="4EEB7808" w14:textId="77777777" w:rsidR="00472452" w:rsidRDefault="00472452" w:rsidP="00472452">
      <w:pPr>
        <w:rPr>
          <w:rFonts w:ascii="Times New Roman" w:hAnsi="Times New Roman"/>
          <w:sz w:val="24"/>
          <w:szCs w:val="24"/>
        </w:rPr>
      </w:pPr>
    </w:p>
    <w:p w14:paraId="3A68BCA6" w14:textId="77777777" w:rsidR="00472452" w:rsidRDefault="00472452" w:rsidP="00472452">
      <w:pPr>
        <w:rPr>
          <w:rFonts w:ascii="Times New Roman" w:hAnsi="Times New Roman"/>
          <w:sz w:val="24"/>
          <w:szCs w:val="24"/>
        </w:rPr>
      </w:pPr>
    </w:p>
    <w:p w14:paraId="5F19FBCD" w14:textId="77777777" w:rsidR="00472452" w:rsidRDefault="00472452" w:rsidP="00472452">
      <w:pPr>
        <w:rPr>
          <w:rFonts w:ascii="Times New Roman" w:hAnsi="Times New Roman"/>
          <w:sz w:val="24"/>
          <w:szCs w:val="24"/>
        </w:rPr>
      </w:pPr>
    </w:p>
    <w:p w14:paraId="02DDDCF7" w14:textId="77777777" w:rsidR="00472452" w:rsidRDefault="00472452" w:rsidP="00472452">
      <w:pPr>
        <w:rPr>
          <w:rFonts w:ascii="Times New Roman" w:hAnsi="Times New Roman"/>
          <w:sz w:val="24"/>
          <w:szCs w:val="24"/>
        </w:rPr>
      </w:pPr>
    </w:p>
    <w:p w14:paraId="14729C04" w14:textId="77777777" w:rsidR="00472452" w:rsidRPr="00D01413" w:rsidRDefault="00472452" w:rsidP="00472452">
      <w:pPr>
        <w:rPr>
          <w:rFonts w:ascii="Times New Roman" w:hAnsi="Times New Roman"/>
          <w:sz w:val="24"/>
          <w:szCs w:val="24"/>
        </w:rPr>
      </w:pPr>
    </w:p>
    <w:p w14:paraId="35CADE49" w14:textId="77777777" w:rsidR="0043258B" w:rsidRDefault="0043258B"/>
    <w:sectPr w:rsidR="0043258B" w:rsidSect="0047245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3F"/>
    <w:rsid w:val="0043258B"/>
    <w:rsid w:val="00472452"/>
    <w:rsid w:val="00B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BA91"/>
  <w15:chartTrackingRefBased/>
  <w15:docId w15:val="{2EFD81BB-7F64-4A57-AAF4-E37A3DEF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45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uiPriority w:val="99"/>
    <w:rsid w:val="00472452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47245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72452"/>
    <w:rPr>
      <w:rFonts w:ascii="Times New Roman" w:eastAsia="Calibri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Gintautė | VMU</dc:creator>
  <cp:keywords/>
  <dc:description/>
  <cp:lastModifiedBy>Karolina Gintautė | VMU</cp:lastModifiedBy>
  <cp:revision>2</cp:revision>
  <cp:lastPrinted>2022-04-04T06:46:00Z</cp:lastPrinted>
  <dcterms:created xsi:type="dcterms:W3CDTF">2022-04-04T06:46:00Z</dcterms:created>
  <dcterms:modified xsi:type="dcterms:W3CDTF">2022-04-04T06:46:00Z</dcterms:modified>
</cp:coreProperties>
</file>