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F9688" w14:textId="545CFF7B" w:rsidR="005312A6" w:rsidRPr="005030E4" w:rsidRDefault="005312A6" w:rsidP="00502A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30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TSD-</w:t>
      </w:r>
      <w:r w:rsidR="0059792B">
        <w:rPr>
          <w:rFonts w:ascii="Times New Roman" w:hAnsi="Times New Roman" w:cs="Times New Roman"/>
          <w:sz w:val="24"/>
          <w:szCs w:val="24"/>
        </w:rPr>
        <w:t>787</w:t>
      </w:r>
      <w:r w:rsidRPr="005030E4">
        <w:rPr>
          <w:rFonts w:ascii="Times New Roman" w:hAnsi="Times New Roman" w:cs="Times New Roman"/>
          <w:sz w:val="24"/>
          <w:szCs w:val="24"/>
        </w:rPr>
        <w:t>, VPP- 4968</w:t>
      </w:r>
    </w:p>
    <w:p w14:paraId="478EBA98" w14:textId="77777777" w:rsidR="00502A0D" w:rsidRPr="005030E4" w:rsidRDefault="00502A0D" w:rsidP="00502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E4">
        <w:rPr>
          <w:rFonts w:ascii="Times New Roman" w:hAnsi="Times New Roman" w:cs="Times New Roman"/>
          <w:b/>
          <w:sz w:val="24"/>
          <w:szCs w:val="24"/>
        </w:rPr>
        <w:t>Riebalų paruošimo ir surinkimo sistemos injekcijoms</w:t>
      </w:r>
    </w:p>
    <w:p w14:paraId="4999353B" w14:textId="77777777" w:rsidR="00D74CCB" w:rsidRPr="005030E4" w:rsidRDefault="00502A0D" w:rsidP="00502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E4">
        <w:rPr>
          <w:rFonts w:ascii="Times New Roman" w:hAnsi="Times New Roman" w:cs="Times New Roman"/>
          <w:b/>
          <w:sz w:val="24"/>
          <w:szCs w:val="24"/>
        </w:rPr>
        <w:t>techninė specifikacija  (kiekis 1 komplektas)</w:t>
      </w:r>
    </w:p>
    <w:p w14:paraId="159BF460" w14:textId="77777777" w:rsidR="00502A0D" w:rsidRPr="005030E4" w:rsidRDefault="00502A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20" w:type="dxa"/>
        <w:tblInd w:w="-792" w:type="dxa"/>
        <w:tblLook w:val="01E0" w:firstRow="1" w:lastRow="1" w:firstColumn="1" w:lastColumn="1" w:noHBand="0" w:noVBand="0"/>
      </w:tblPr>
      <w:tblGrid>
        <w:gridCol w:w="570"/>
        <w:gridCol w:w="2649"/>
        <w:gridCol w:w="4798"/>
        <w:gridCol w:w="2403"/>
      </w:tblGrid>
      <w:tr w:rsidR="00502A0D" w:rsidRPr="005030E4" w14:paraId="4169F944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B57C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08C7" w14:textId="77777777" w:rsidR="00502A0D" w:rsidRPr="005030E4" w:rsidRDefault="00912DD8" w:rsidP="00502A0D">
            <w:pPr>
              <w:rPr>
                <w:b/>
                <w:bCs/>
                <w:noProof/>
                <w:sz w:val="24"/>
                <w:szCs w:val="24"/>
                <w:lang w:eastAsia="lt-LT"/>
              </w:rPr>
            </w:pPr>
            <w:r w:rsidRPr="00912DD8">
              <w:rPr>
                <w:b/>
                <w:bCs/>
                <w:noProof/>
                <w:sz w:val="24"/>
                <w:szCs w:val="24"/>
                <w:lang w:eastAsia="lt-LT"/>
              </w:rPr>
              <w:t>Parametrai (specifikacija)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6CA4" w14:textId="77777777" w:rsidR="00502A0D" w:rsidRPr="00912DD8" w:rsidRDefault="00912DD8" w:rsidP="00502A0D">
            <w:pPr>
              <w:jc w:val="center"/>
              <w:rPr>
                <w:b/>
                <w:noProof/>
                <w:sz w:val="24"/>
                <w:szCs w:val="24"/>
                <w:lang w:eastAsia="lt-LT"/>
              </w:rPr>
            </w:pPr>
            <w:r w:rsidRPr="00912DD8">
              <w:rPr>
                <w:b/>
                <w:noProof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D22E" w14:textId="77777777" w:rsidR="00502A0D" w:rsidRPr="00912DD8" w:rsidRDefault="00912DD8" w:rsidP="00502A0D">
            <w:pPr>
              <w:jc w:val="center"/>
              <w:rPr>
                <w:b/>
                <w:noProof/>
                <w:sz w:val="24"/>
                <w:szCs w:val="24"/>
                <w:lang w:eastAsia="lt-LT"/>
              </w:rPr>
            </w:pPr>
            <w:r w:rsidRPr="00912DD8">
              <w:rPr>
                <w:b/>
                <w:noProof/>
                <w:sz w:val="24"/>
                <w:szCs w:val="24"/>
                <w:lang w:eastAsia="lt-LT"/>
              </w:rPr>
              <w:t>Siūlomos parametrų reikšmės</w:t>
            </w:r>
          </w:p>
        </w:tc>
      </w:tr>
      <w:tr w:rsidR="00502A0D" w:rsidRPr="005030E4" w14:paraId="36261AB4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7548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FAE3" w14:textId="77777777" w:rsidR="00502A0D" w:rsidRPr="005030E4" w:rsidRDefault="00502A0D" w:rsidP="00502A0D">
            <w:pPr>
              <w:shd w:val="clear" w:color="auto" w:fill="FFFFFF"/>
              <w:outlineLvl w:val="3"/>
              <w:rPr>
                <w:noProof/>
                <w:color w:val="1F2226"/>
                <w:sz w:val="24"/>
                <w:szCs w:val="24"/>
                <w:lang w:eastAsia="lt-LT"/>
              </w:rPr>
            </w:pPr>
            <w:r w:rsidRPr="005030E4">
              <w:rPr>
                <w:noProof/>
                <w:color w:val="1F2226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A4FD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Poodinių riebalų šalinimas ir panaudojimas galvos bei kaklo chirurgijoje.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6588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</w:p>
        </w:tc>
      </w:tr>
      <w:tr w:rsidR="00502A0D" w:rsidRPr="005030E4" w14:paraId="3C9C8E61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2E73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E16B" w14:textId="77777777" w:rsidR="00502A0D" w:rsidRPr="005030E4" w:rsidRDefault="00502A0D" w:rsidP="00502A0D">
            <w:pPr>
              <w:shd w:val="clear" w:color="auto" w:fill="FFFFFF"/>
              <w:outlineLvl w:val="3"/>
              <w:rPr>
                <w:noProof/>
                <w:color w:val="1F2226"/>
                <w:sz w:val="24"/>
                <w:szCs w:val="24"/>
                <w:lang w:eastAsia="lt-LT"/>
              </w:rPr>
            </w:pPr>
            <w:r w:rsidRPr="005030E4">
              <w:rPr>
                <w:noProof/>
                <w:color w:val="1F2226"/>
                <w:sz w:val="24"/>
                <w:szCs w:val="24"/>
                <w:lang w:eastAsia="lt-LT"/>
              </w:rPr>
              <w:t>Injekcinė adata (2 vnt.)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B897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1.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Darbinis ilgis 263 mm ± 5 mm;</w:t>
            </w:r>
          </w:p>
          <w:p w14:paraId="37932FDB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2.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Bendras ilgis 332 mm ± 5 mm;</w:t>
            </w:r>
          </w:p>
          <w:p w14:paraId="249FA479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3.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Darbinis adatos galiukas 8 mm ilgio su pažymėtu injekcijos gyliu ties 5 mm;</w:t>
            </w:r>
          </w:p>
          <w:p w14:paraId="1B758D7A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4.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Darbinio adatos galiuko išorinis diametras 0,9 mm ± 0,01 mm;</w:t>
            </w:r>
          </w:p>
          <w:p w14:paraId="07C13ACB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5.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Nuimama rankena;</w:t>
            </w:r>
          </w:p>
          <w:p w14:paraId="1AF93D70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i/>
                <w:iCs/>
                <w:noProof/>
                <w:sz w:val="24"/>
                <w:szCs w:val="24"/>
                <w:lang w:eastAsia="lt-LT"/>
              </w:rPr>
              <w:t xml:space="preserve">6. </w:t>
            </w:r>
            <w:r w:rsidR="00502A0D" w:rsidRPr="005030E4">
              <w:rPr>
                <w:i/>
                <w:iCs/>
                <w:noProof/>
                <w:sz w:val="24"/>
                <w:szCs w:val="24"/>
                <w:lang w:eastAsia="lt-LT"/>
              </w:rPr>
              <w:t>Luer Lock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 xml:space="preserve"> jungtis;</w:t>
            </w:r>
          </w:p>
          <w:p w14:paraId="66B6B44C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7.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Išorinis adatos diametras 2 mm ± 0,01 mm;</w:t>
            </w:r>
          </w:p>
          <w:p w14:paraId="0A2FB3CF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8.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Vidinis adatos diametras 1,6 mm ± 0,01 mm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CAC3" w14:textId="3E2893F6" w:rsidR="00502A0D" w:rsidRPr="005030E4" w:rsidRDefault="00B01119" w:rsidP="00502A0D">
            <w:pPr>
              <w:rPr>
                <w:noProof/>
                <w:sz w:val="24"/>
                <w:szCs w:val="24"/>
                <w:lang w:eastAsia="lt-LT"/>
              </w:rPr>
            </w:pPr>
            <w:r>
              <w:rPr>
                <w:noProof/>
                <w:sz w:val="24"/>
                <w:szCs w:val="24"/>
                <w:lang w:eastAsia="lt-LT"/>
              </w:rPr>
              <w:t xml:space="preserve">1. Taip, </w:t>
            </w:r>
            <w:r w:rsidR="00B42426">
              <w:rPr>
                <w:noProof/>
                <w:sz w:val="24"/>
                <w:szCs w:val="24"/>
                <w:lang w:eastAsia="lt-LT"/>
              </w:rPr>
              <w:t>d</w:t>
            </w:r>
            <w:r w:rsidR="00B42426" w:rsidRPr="005030E4">
              <w:rPr>
                <w:noProof/>
                <w:sz w:val="24"/>
                <w:szCs w:val="24"/>
                <w:lang w:eastAsia="lt-LT"/>
              </w:rPr>
              <w:t>arbinis ilgis 263 mm</w:t>
            </w:r>
            <w:r w:rsidR="00B42426">
              <w:rPr>
                <w:noProof/>
                <w:sz w:val="24"/>
                <w:szCs w:val="24"/>
                <w:lang w:eastAsia="lt-LT"/>
              </w:rPr>
              <w:t xml:space="preserve">. Atitikimas - </w:t>
            </w:r>
            <w:r w:rsidR="006F505F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6F505F">
              <w:rPr>
                <w:noProof/>
                <w:sz w:val="24"/>
                <w:szCs w:val="24"/>
                <w:lang w:eastAsia="lt-LT"/>
              </w:rPr>
              <w:t xml:space="preserve">.pdf </w:t>
            </w:r>
            <w:r w:rsidR="00912814">
              <w:rPr>
                <w:noProof/>
                <w:sz w:val="24"/>
                <w:szCs w:val="24"/>
                <w:lang w:eastAsia="lt-LT"/>
              </w:rPr>
              <w:t xml:space="preserve">6psl. </w:t>
            </w:r>
            <w:r w:rsidR="008E0DBC">
              <w:rPr>
                <w:noProof/>
                <w:sz w:val="24"/>
                <w:szCs w:val="24"/>
                <w:lang w:eastAsia="lt-LT"/>
              </w:rPr>
              <w:br/>
              <w:t>2. Taip, b</w:t>
            </w:r>
            <w:r w:rsidR="008E0DBC" w:rsidRPr="005030E4">
              <w:rPr>
                <w:noProof/>
                <w:sz w:val="24"/>
                <w:szCs w:val="24"/>
                <w:lang w:eastAsia="lt-LT"/>
              </w:rPr>
              <w:t>endras ilgis 332 mm</w:t>
            </w:r>
            <w:r w:rsidR="008E0DBC">
              <w:rPr>
                <w:noProof/>
                <w:sz w:val="24"/>
                <w:szCs w:val="24"/>
                <w:lang w:eastAsia="lt-LT"/>
              </w:rPr>
              <w:t xml:space="preserve">. </w:t>
            </w:r>
            <w:r w:rsidR="00C57FA8">
              <w:rPr>
                <w:noProof/>
                <w:sz w:val="24"/>
                <w:szCs w:val="24"/>
                <w:lang w:eastAsia="lt-LT"/>
              </w:rPr>
              <w:t xml:space="preserve">Atitikimas - </w:t>
            </w:r>
            <w:r w:rsidR="00C57FA8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C57FA8">
              <w:rPr>
                <w:noProof/>
                <w:sz w:val="24"/>
                <w:szCs w:val="24"/>
                <w:lang w:eastAsia="lt-LT"/>
              </w:rPr>
              <w:t>.pdf 6psl.</w:t>
            </w:r>
            <w:r w:rsidR="008E0DBC">
              <w:rPr>
                <w:noProof/>
                <w:sz w:val="24"/>
                <w:szCs w:val="24"/>
                <w:lang w:eastAsia="lt-LT"/>
              </w:rPr>
              <w:br/>
              <w:t xml:space="preserve">3. </w:t>
            </w:r>
            <w:r w:rsidR="00DC015D">
              <w:rPr>
                <w:noProof/>
                <w:sz w:val="24"/>
                <w:szCs w:val="24"/>
                <w:lang w:eastAsia="lt-LT"/>
              </w:rPr>
              <w:t>Taip, d</w:t>
            </w:r>
            <w:r w:rsidR="00DC015D" w:rsidRPr="005030E4">
              <w:rPr>
                <w:noProof/>
                <w:sz w:val="24"/>
                <w:szCs w:val="24"/>
                <w:lang w:eastAsia="lt-LT"/>
              </w:rPr>
              <w:t>arbinis adatos galiukas 8 mm ilgio su pažymėtu injekcijos gyliu ties 5 mm</w:t>
            </w:r>
            <w:r w:rsidR="00C57FA8">
              <w:rPr>
                <w:noProof/>
                <w:sz w:val="24"/>
                <w:szCs w:val="24"/>
                <w:lang w:eastAsia="lt-LT"/>
              </w:rPr>
              <w:t xml:space="preserve">. Atitikimas - </w:t>
            </w:r>
            <w:r w:rsidR="00C57FA8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C57FA8">
              <w:rPr>
                <w:noProof/>
                <w:sz w:val="24"/>
                <w:szCs w:val="24"/>
                <w:lang w:eastAsia="lt-LT"/>
              </w:rPr>
              <w:t>.pdf 6psl.</w:t>
            </w:r>
            <w:r w:rsidR="00C57FA8">
              <w:rPr>
                <w:noProof/>
                <w:sz w:val="24"/>
                <w:szCs w:val="24"/>
                <w:lang w:eastAsia="lt-LT"/>
              </w:rPr>
              <w:br/>
              <w:t xml:space="preserve">4. </w:t>
            </w:r>
            <w:r w:rsidR="000538BC">
              <w:rPr>
                <w:noProof/>
                <w:sz w:val="24"/>
                <w:szCs w:val="24"/>
                <w:lang w:eastAsia="lt-LT"/>
              </w:rPr>
              <w:t>Taip, d</w:t>
            </w:r>
            <w:r w:rsidR="000538BC" w:rsidRPr="005030E4">
              <w:rPr>
                <w:noProof/>
                <w:sz w:val="24"/>
                <w:szCs w:val="24"/>
                <w:lang w:eastAsia="lt-LT"/>
              </w:rPr>
              <w:t>arbinio adatos galiuko išorinis diametras 0,9</w:t>
            </w:r>
            <w:r w:rsidR="000538BC">
              <w:rPr>
                <w:noProof/>
                <w:sz w:val="24"/>
                <w:szCs w:val="24"/>
                <w:lang w:eastAsia="lt-LT"/>
              </w:rPr>
              <w:t xml:space="preserve">. </w:t>
            </w:r>
            <w:r w:rsidR="00A14A17">
              <w:rPr>
                <w:noProof/>
                <w:sz w:val="24"/>
                <w:szCs w:val="24"/>
                <w:lang w:eastAsia="lt-LT"/>
              </w:rPr>
              <w:t xml:space="preserve">Atitikimas - </w:t>
            </w:r>
            <w:r w:rsidR="00A14A17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A14A17">
              <w:rPr>
                <w:noProof/>
                <w:sz w:val="24"/>
                <w:szCs w:val="24"/>
                <w:lang w:eastAsia="lt-LT"/>
              </w:rPr>
              <w:t>.pdf 6psl.</w:t>
            </w:r>
            <w:r w:rsidR="000538BC">
              <w:rPr>
                <w:noProof/>
                <w:sz w:val="24"/>
                <w:szCs w:val="24"/>
                <w:lang w:eastAsia="lt-LT"/>
              </w:rPr>
              <w:br/>
              <w:t xml:space="preserve">5. </w:t>
            </w:r>
            <w:r w:rsidR="00A14A17">
              <w:rPr>
                <w:noProof/>
                <w:sz w:val="24"/>
                <w:szCs w:val="24"/>
                <w:lang w:eastAsia="lt-LT"/>
              </w:rPr>
              <w:t xml:space="preserve">Taip, nuimama rankena. Atitikimas - </w:t>
            </w:r>
            <w:r w:rsidR="00A14A17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A14A17">
              <w:rPr>
                <w:noProof/>
                <w:sz w:val="24"/>
                <w:szCs w:val="24"/>
                <w:lang w:eastAsia="lt-LT"/>
              </w:rPr>
              <w:t>.pdf 6psl.</w:t>
            </w:r>
            <w:r w:rsidR="00A14A17">
              <w:rPr>
                <w:noProof/>
                <w:sz w:val="24"/>
                <w:szCs w:val="24"/>
                <w:lang w:eastAsia="lt-LT"/>
              </w:rPr>
              <w:br/>
              <w:t xml:space="preserve">6. </w:t>
            </w:r>
            <w:r w:rsidR="002A0945">
              <w:rPr>
                <w:noProof/>
                <w:sz w:val="24"/>
                <w:szCs w:val="24"/>
                <w:lang w:eastAsia="lt-LT"/>
              </w:rPr>
              <w:t xml:space="preserve">Taip, </w:t>
            </w:r>
            <w:r w:rsidR="002A0945" w:rsidRPr="005030E4">
              <w:rPr>
                <w:i/>
                <w:iCs/>
                <w:noProof/>
                <w:sz w:val="24"/>
                <w:szCs w:val="24"/>
                <w:lang w:eastAsia="lt-LT"/>
              </w:rPr>
              <w:t>Luer Lock</w:t>
            </w:r>
            <w:r w:rsidR="002A0945" w:rsidRPr="005030E4">
              <w:rPr>
                <w:noProof/>
                <w:sz w:val="24"/>
                <w:szCs w:val="24"/>
                <w:lang w:eastAsia="lt-LT"/>
              </w:rPr>
              <w:t xml:space="preserve"> jungtis</w:t>
            </w:r>
            <w:r w:rsidR="002A0945">
              <w:rPr>
                <w:noProof/>
                <w:sz w:val="24"/>
                <w:szCs w:val="24"/>
                <w:lang w:eastAsia="lt-LT"/>
              </w:rPr>
              <w:t xml:space="preserve">. Atitikimas - </w:t>
            </w:r>
            <w:r w:rsidR="002A0945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2A0945">
              <w:rPr>
                <w:noProof/>
                <w:sz w:val="24"/>
                <w:szCs w:val="24"/>
                <w:lang w:eastAsia="lt-LT"/>
              </w:rPr>
              <w:t>.pdf 6psl.</w:t>
            </w:r>
            <w:r w:rsidR="002A0945">
              <w:rPr>
                <w:noProof/>
                <w:sz w:val="24"/>
                <w:szCs w:val="24"/>
                <w:lang w:eastAsia="lt-LT"/>
              </w:rPr>
              <w:br/>
              <w:t xml:space="preserve">7. </w:t>
            </w:r>
            <w:r w:rsidR="00806FDE">
              <w:rPr>
                <w:noProof/>
                <w:sz w:val="24"/>
                <w:szCs w:val="24"/>
                <w:lang w:eastAsia="lt-LT"/>
              </w:rPr>
              <w:t>Taip, i</w:t>
            </w:r>
            <w:r w:rsidR="00806FDE" w:rsidRPr="005030E4">
              <w:rPr>
                <w:noProof/>
                <w:sz w:val="24"/>
                <w:szCs w:val="24"/>
                <w:lang w:eastAsia="lt-LT"/>
              </w:rPr>
              <w:t>šorinis adatos diametras 2 mm</w:t>
            </w:r>
            <w:r w:rsidR="00806FDE">
              <w:rPr>
                <w:noProof/>
                <w:sz w:val="24"/>
                <w:szCs w:val="24"/>
                <w:lang w:eastAsia="lt-LT"/>
              </w:rPr>
              <w:t xml:space="preserve">. Atitikimas - </w:t>
            </w:r>
            <w:r w:rsidR="00806FDE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806FDE">
              <w:rPr>
                <w:noProof/>
                <w:sz w:val="24"/>
                <w:szCs w:val="24"/>
                <w:lang w:eastAsia="lt-LT"/>
              </w:rPr>
              <w:t>.pdf 6psl.</w:t>
            </w:r>
            <w:r w:rsidR="00806FDE">
              <w:rPr>
                <w:noProof/>
                <w:sz w:val="24"/>
                <w:szCs w:val="24"/>
                <w:lang w:eastAsia="lt-LT"/>
              </w:rPr>
              <w:br/>
              <w:t xml:space="preserve">8. </w:t>
            </w:r>
            <w:r w:rsidR="000B7725">
              <w:rPr>
                <w:noProof/>
                <w:sz w:val="24"/>
                <w:szCs w:val="24"/>
                <w:lang w:eastAsia="lt-LT"/>
              </w:rPr>
              <w:t>Taip, v</w:t>
            </w:r>
            <w:r w:rsidR="000B7725" w:rsidRPr="005030E4">
              <w:rPr>
                <w:noProof/>
                <w:sz w:val="24"/>
                <w:szCs w:val="24"/>
                <w:lang w:eastAsia="lt-LT"/>
              </w:rPr>
              <w:t>idinis adatos diametras 1,6 mm</w:t>
            </w:r>
            <w:r w:rsidR="000B7725">
              <w:rPr>
                <w:noProof/>
                <w:sz w:val="24"/>
                <w:szCs w:val="24"/>
                <w:lang w:eastAsia="lt-LT"/>
              </w:rPr>
              <w:t xml:space="preserve">. Atitikimas - </w:t>
            </w:r>
            <w:r w:rsidR="000B7725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0B7725">
              <w:rPr>
                <w:noProof/>
                <w:sz w:val="24"/>
                <w:szCs w:val="24"/>
                <w:lang w:eastAsia="lt-LT"/>
              </w:rPr>
              <w:t>.pdf 6psl.</w:t>
            </w:r>
          </w:p>
        </w:tc>
      </w:tr>
      <w:tr w:rsidR="00502A0D" w:rsidRPr="005030E4" w14:paraId="6F78EEA1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FC86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7FFE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bCs/>
                <w:noProof/>
                <w:sz w:val="24"/>
                <w:szCs w:val="24"/>
              </w:rPr>
              <w:t>Riebalų surinkimo sistema (2 vnt. )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E88B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</w:rPr>
            </w:pPr>
            <w:r w:rsidRPr="005030E4">
              <w:rPr>
                <w:noProof/>
                <w:sz w:val="24"/>
                <w:szCs w:val="24"/>
              </w:rPr>
              <w:t xml:space="preserve">1. </w:t>
            </w:r>
            <w:r w:rsidR="00502A0D" w:rsidRPr="005030E4">
              <w:rPr>
                <w:noProof/>
                <w:sz w:val="24"/>
                <w:szCs w:val="24"/>
              </w:rPr>
              <w:t>Riebalų surinkimo kaniulė (1 vnt.)</w:t>
            </w:r>
          </w:p>
          <w:p w14:paraId="2D422252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2.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Vienkartinė adata 14G (1 vnt.)</w:t>
            </w:r>
          </w:p>
          <w:p w14:paraId="5D2B6726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3.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Jungtis riebalams perkelti, “Discofix C” arba lygiavertė (1 vnt.)</w:t>
            </w:r>
          </w:p>
          <w:p w14:paraId="652101F5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4.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10 cm³ švirkštas (4 vnt.)</w:t>
            </w:r>
          </w:p>
          <w:p w14:paraId="3E54F616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5.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1 cm³ švirkštas (4 vnt.)</w:t>
            </w:r>
          </w:p>
          <w:p w14:paraId="5C717AEA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6.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Švirkšto užrakto kamsčiai (4 vnt.)</w:t>
            </w:r>
          </w:p>
          <w:p w14:paraId="08854372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iCs/>
                <w:noProof/>
                <w:sz w:val="24"/>
                <w:szCs w:val="24"/>
                <w:lang w:eastAsia="lt-LT"/>
              </w:rPr>
              <w:t>7.</w:t>
            </w:r>
            <w:r w:rsidRPr="005030E4">
              <w:rPr>
                <w:i/>
                <w:iCs/>
                <w:noProof/>
                <w:sz w:val="24"/>
                <w:szCs w:val="24"/>
                <w:lang w:eastAsia="lt-LT"/>
              </w:rPr>
              <w:t xml:space="preserve"> </w:t>
            </w:r>
            <w:r w:rsidR="00502A0D" w:rsidRPr="005030E4">
              <w:rPr>
                <w:i/>
                <w:iCs/>
                <w:noProof/>
                <w:sz w:val="24"/>
                <w:szCs w:val="24"/>
                <w:lang w:eastAsia="lt-LT"/>
              </w:rPr>
              <w:t>Push-in</w:t>
            </w:r>
            <w:r w:rsidR="00FC45E3" w:rsidRPr="005030E4">
              <w:rPr>
                <w:noProof/>
                <w:sz w:val="24"/>
                <w:szCs w:val="24"/>
                <w:lang w:eastAsia="lt-LT"/>
              </w:rPr>
              <w:t xml:space="preserve"> kamš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čiai (4 vnt.)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171F" w14:textId="7C353BF4" w:rsidR="00502A0D" w:rsidRPr="005030E4" w:rsidRDefault="00616A59" w:rsidP="00502A0D">
            <w:pPr>
              <w:rPr>
                <w:noProof/>
                <w:sz w:val="24"/>
                <w:szCs w:val="24"/>
                <w:lang w:eastAsia="lt-LT"/>
              </w:rPr>
            </w:pPr>
            <w:r>
              <w:rPr>
                <w:noProof/>
                <w:sz w:val="24"/>
                <w:szCs w:val="24"/>
                <w:lang w:eastAsia="lt-LT"/>
              </w:rPr>
              <w:t xml:space="preserve">1. Taip, 1 vnt. </w:t>
            </w:r>
            <w:r w:rsidRPr="005030E4">
              <w:rPr>
                <w:noProof/>
                <w:sz w:val="24"/>
                <w:szCs w:val="24"/>
              </w:rPr>
              <w:t>Riebalų surinkimo kaniulė</w:t>
            </w:r>
            <w:r>
              <w:rPr>
                <w:noProof/>
                <w:sz w:val="24"/>
                <w:szCs w:val="24"/>
              </w:rPr>
              <w:t xml:space="preserve">. Atitikimas - </w:t>
            </w:r>
            <w:r w:rsidR="002E745E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2E745E">
              <w:rPr>
                <w:noProof/>
                <w:sz w:val="24"/>
                <w:szCs w:val="24"/>
                <w:lang w:eastAsia="lt-LT"/>
              </w:rPr>
              <w:t>.pdf 8psl.</w:t>
            </w:r>
            <w:r w:rsidR="002E745E">
              <w:rPr>
                <w:noProof/>
                <w:sz w:val="24"/>
                <w:szCs w:val="24"/>
                <w:lang w:eastAsia="lt-LT"/>
              </w:rPr>
              <w:br/>
              <w:t xml:space="preserve">2. </w:t>
            </w:r>
            <w:r w:rsidR="006D14F8">
              <w:rPr>
                <w:noProof/>
                <w:sz w:val="24"/>
                <w:szCs w:val="24"/>
                <w:lang w:eastAsia="lt-LT"/>
              </w:rPr>
              <w:t xml:space="preserve">Taip, 1 vnt. </w:t>
            </w:r>
            <w:r w:rsidR="006D14F8" w:rsidRPr="005030E4">
              <w:rPr>
                <w:noProof/>
                <w:sz w:val="24"/>
                <w:szCs w:val="24"/>
                <w:lang w:eastAsia="lt-LT"/>
              </w:rPr>
              <w:t>Vienkartinė adata 14G</w:t>
            </w:r>
            <w:r w:rsidR="006D14F8">
              <w:rPr>
                <w:noProof/>
                <w:sz w:val="24"/>
                <w:szCs w:val="24"/>
                <w:lang w:eastAsia="lt-LT"/>
              </w:rPr>
              <w:t xml:space="preserve">. </w:t>
            </w:r>
            <w:r w:rsidR="006D14F8">
              <w:rPr>
                <w:noProof/>
                <w:sz w:val="24"/>
                <w:szCs w:val="24"/>
              </w:rPr>
              <w:t xml:space="preserve">Atitikimas - </w:t>
            </w:r>
            <w:r w:rsidR="006D14F8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6D14F8">
              <w:rPr>
                <w:noProof/>
                <w:sz w:val="24"/>
                <w:szCs w:val="24"/>
                <w:lang w:eastAsia="lt-LT"/>
              </w:rPr>
              <w:t>.pdf 8psl.</w:t>
            </w:r>
            <w:r w:rsidR="006D14F8">
              <w:rPr>
                <w:noProof/>
                <w:sz w:val="24"/>
                <w:szCs w:val="24"/>
                <w:lang w:eastAsia="lt-LT"/>
              </w:rPr>
              <w:br/>
              <w:t xml:space="preserve">3. </w:t>
            </w:r>
            <w:r w:rsidR="003B3AD8">
              <w:rPr>
                <w:noProof/>
                <w:sz w:val="24"/>
                <w:szCs w:val="24"/>
                <w:lang w:eastAsia="lt-LT"/>
              </w:rPr>
              <w:t xml:space="preserve">Taip, 1 vnt. </w:t>
            </w:r>
            <w:r w:rsidR="003B3AD8" w:rsidRPr="005030E4">
              <w:rPr>
                <w:noProof/>
                <w:sz w:val="24"/>
                <w:szCs w:val="24"/>
                <w:lang w:eastAsia="lt-LT"/>
              </w:rPr>
              <w:t>Jungtis riebalams perkelti, “Discofix C” arba lygiavertė</w:t>
            </w:r>
            <w:r w:rsidR="003B3AD8">
              <w:rPr>
                <w:noProof/>
                <w:sz w:val="24"/>
                <w:szCs w:val="24"/>
                <w:lang w:eastAsia="lt-LT"/>
              </w:rPr>
              <w:t xml:space="preserve">. </w:t>
            </w:r>
            <w:r w:rsidR="003B3AD8">
              <w:rPr>
                <w:noProof/>
                <w:sz w:val="24"/>
                <w:szCs w:val="24"/>
              </w:rPr>
              <w:t xml:space="preserve">Atitikimas - </w:t>
            </w:r>
            <w:r w:rsidR="003B3AD8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3B3AD8">
              <w:rPr>
                <w:noProof/>
                <w:sz w:val="24"/>
                <w:szCs w:val="24"/>
                <w:lang w:eastAsia="lt-LT"/>
              </w:rPr>
              <w:t>.pdf 8psl.</w:t>
            </w:r>
            <w:r w:rsidR="003B3AD8">
              <w:rPr>
                <w:noProof/>
                <w:sz w:val="24"/>
                <w:szCs w:val="24"/>
                <w:lang w:eastAsia="lt-LT"/>
              </w:rPr>
              <w:br/>
              <w:t xml:space="preserve">4. </w:t>
            </w:r>
            <w:r w:rsidR="0078269A">
              <w:rPr>
                <w:noProof/>
                <w:sz w:val="24"/>
                <w:szCs w:val="24"/>
                <w:lang w:eastAsia="lt-LT"/>
              </w:rPr>
              <w:t xml:space="preserve">Taip, 4 vnt. </w:t>
            </w:r>
            <w:r w:rsidR="0078269A" w:rsidRPr="005030E4">
              <w:rPr>
                <w:noProof/>
                <w:sz w:val="24"/>
                <w:szCs w:val="24"/>
                <w:lang w:eastAsia="lt-LT"/>
              </w:rPr>
              <w:t>10 cm³ švirkšt</w:t>
            </w:r>
            <w:r w:rsidR="0078269A">
              <w:rPr>
                <w:noProof/>
                <w:sz w:val="24"/>
                <w:szCs w:val="24"/>
                <w:lang w:eastAsia="lt-LT"/>
              </w:rPr>
              <w:t xml:space="preserve">ų. </w:t>
            </w:r>
            <w:r w:rsidR="003C1F7A">
              <w:rPr>
                <w:noProof/>
                <w:sz w:val="24"/>
                <w:szCs w:val="24"/>
              </w:rPr>
              <w:t xml:space="preserve">Atitikimas - </w:t>
            </w:r>
            <w:r w:rsidR="003C1F7A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3C1F7A">
              <w:rPr>
                <w:noProof/>
                <w:sz w:val="24"/>
                <w:szCs w:val="24"/>
                <w:lang w:eastAsia="lt-LT"/>
              </w:rPr>
              <w:t>.pdf 8psl.</w:t>
            </w:r>
            <w:r w:rsidR="0078269A">
              <w:rPr>
                <w:noProof/>
                <w:sz w:val="24"/>
                <w:szCs w:val="24"/>
                <w:lang w:eastAsia="lt-LT"/>
              </w:rPr>
              <w:br/>
              <w:t xml:space="preserve">5. </w:t>
            </w:r>
            <w:r w:rsidR="003C1F7A">
              <w:rPr>
                <w:noProof/>
                <w:sz w:val="24"/>
                <w:szCs w:val="24"/>
                <w:lang w:eastAsia="lt-LT"/>
              </w:rPr>
              <w:t>Taip, 4</w:t>
            </w:r>
            <w:r w:rsidR="00242F9B">
              <w:rPr>
                <w:noProof/>
                <w:sz w:val="24"/>
                <w:szCs w:val="24"/>
                <w:lang w:eastAsia="lt-LT"/>
              </w:rPr>
              <w:t xml:space="preserve"> </w:t>
            </w:r>
            <w:r w:rsidR="003C1F7A">
              <w:rPr>
                <w:noProof/>
                <w:sz w:val="24"/>
                <w:szCs w:val="24"/>
                <w:lang w:eastAsia="lt-LT"/>
              </w:rPr>
              <w:t xml:space="preserve">vnt. </w:t>
            </w:r>
            <w:r w:rsidR="003C1F7A" w:rsidRPr="005030E4">
              <w:rPr>
                <w:noProof/>
                <w:sz w:val="24"/>
                <w:szCs w:val="24"/>
                <w:lang w:eastAsia="lt-LT"/>
              </w:rPr>
              <w:t>1 cm³ švirkšt</w:t>
            </w:r>
            <w:r w:rsidR="003C1F7A">
              <w:rPr>
                <w:noProof/>
                <w:sz w:val="24"/>
                <w:szCs w:val="24"/>
                <w:lang w:eastAsia="lt-LT"/>
              </w:rPr>
              <w:t xml:space="preserve">ų. </w:t>
            </w:r>
            <w:r w:rsidR="003C1F7A">
              <w:rPr>
                <w:noProof/>
                <w:sz w:val="24"/>
                <w:szCs w:val="24"/>
              </w:rPr>
              <w:t xml:space="preserve">Atitikimas - </w:t>
            </w:r>
            <w:r w:rsidR="003C1F7A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3C1F7A">
              <w:rPr>
                <w:noProof/>
                <w:sz w:val="24"/>
                <w:szCs w:val="24"/>
                <w:lang w:eastAsia="lt-LT"/>
              </w:rPr>
              <w:t>.pdf 8psl.</w:t>
            </w:r>
            <w:r w:rsidR="003C1F7A">
              <w:rPr>
                <w:noProof/>
                <w:sz w:val="24"/>
                <w:szCs w:val="24"/>
                <w:lang w:eastAsia="lt-LT"/>
              </w:rPr>
              <w:br/>
              <w:t xml:space="preserve">6. </w:t>
            </w:r>
            <w:r w:rsidR="00242F9B">
              <w:rPr>
                <w:noProof/>
                <w:sz w:val="24"/>
                <w:szCs w:val="24"/>
                <w:lang w:eastAsia="lt-LT"/>
              </w:rPr>
              <w:t xml:space="preserve">Taip, 4 vnt. </w:t>
            </w:r>
            <w:r w:rsidR="00242F9B" w:rsidRPr="005030E4">
              <w:rPr>
                <w:noProof/>
                <w:sz w:val="24"/>
                <w:szCs w:val="24"/>
                <w:lang w:eastAsia="lt-LT"/>
              </w:rPr>
              <w:t>Švirkšto užrakto kamsči</w:t>
            </w:r>
            <w:r w:rsidR="004F461E">
              <w:rPr>
                <w:noProof/>
                <w:sz w:val="24"/>
                <w:szCs w:val="24"/>
                <w:lang w:eastAsia="lt-LT"/>
              </w:rPr>
              <w:t xml:space="preserve">ų. </w:t>
            </w:r>
            <w:r w:rsidR="004F461E">
              <w:rPr>
                <w:noProof/>
                <w:sz w:val="24"/>
                <w:szCs w:val="24"/>
              </w:rPr>
              <w:t xml:space="preserve">Atitikimas - </w:t>
            </w:r>
            <w:r w:rsidR="004F461E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4F461E">
              <w:rPr>
                <w:noProof/>
                <w:sz w:val="24"/>
                <w:szCs w:val="24"/>
                <w:lang w:eastAsia="lt-LT"/>
              </w:rPr>
              <w:t>.pdf 8psl.</w:t>
            </w:r>
            <w:r w:rsidR="004F461E">
              <w:rPr>
                <w:noProof/>
                <w:sz w:val="24"/>
                <w:szCs w:val="24"/>
                <w:lang w:eastAsia="lt-LT"/>
              </w:rPr>
              <w:br/>
              <w:t xml:space="preserve">7. </w:t>
            </w:r>
            <w:r w:rsidR="002A3B3E">
              <w:rPr>
                <w:noProof/>
                <w:sz w:val="24"/>
                <w:szCs w:val="24"/>
                <w:lang w:eastAsia="lt-LT"/>
              </w:rPr>
              <w:t xml:space="preserve">Taip, 4 vnt. </w:t>
            </w:r>
            <w:r w:rsidR="002A3B3E" w:rsidRPr="005030E4">
              <w:rPr>
                <w:i/>
                <w:iCs/>
                <w:noProof/>
                <w:sz w:val="24"/>
                <w:szCs w:val="24"/>
                <w:lang w:eastAsia="lt-LT"/>
              </w:rPr>
              <w:t>Push-in</w:t>
            </w:r>
            <w:r w:rsidR="002A3B3E" w:rsidRPr="005030E4">
              <w:rPr>
                <w:noProof/>
                <w:sz w:val="24"/>
                <w:szCs w:val="24"/>
                <w:lang w:eastAsia="lt-LT"/>
              </w:rPr>
              <w:t xml:space="preserve"> kamšči</w:t>
            </w:r>
            <w:r w:rsidR="002A3B3E">
              <w:rPr>
                <w:noProof/>
                <w:sz w:val="24"/>
                <w:szCs w:val="24"/>
                <w:lang w:eastAsia="lt-LT"/>
              </w:rPr>
              <w:t xml:space="preserve">ų. </w:t>
            </w:r>
            <w:r w:rsidR="002A3B3E">
              <w:rPr>
                <w:noProof/>
                <w:sz w:val="24"/>
                <w:szCs w:val="24"/>
              </w:rPr>
              <w:t xml:space="preserve">Atitikimas - </w:t>
            </w:r>
            <w:r w:rsidR="002A3B3E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2A3B3E">
              <w:rPr>
                <w:noProof/>
                <w:sz w:val="24"/>
                <w:szCs w:val="24"/>
                <w:lang w:eastAsia="lt-LT"/>
              </w:rPr>
              <w:t>.pdf 8psl.</w:t>
            </w:r>
          </w:p>
        </w:tc>
      </w:tr>
      <w:tr w:rsidR="00502A0D" w:rsidRPr="005030E4" w14:paraId="53AE4075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85C3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3346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bCs/>
                <w:noProof/>
                <w:sz w:val="24"/>
                <w:szCs w:val="24"/>
              </w:rPr>
              <w:t>Riebalų surinkimo kaniulė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EF6D" w14:textId="77777777" w:rsidR="00502A0D" w:rsidRPr="005030E4" w:rsidRDefault="00E2027A" w:rsidP="00E2027A">
            <w:pPr>
              <w:rPr>
                <w:noProof/>
                <w:sz w:val="24"/>
                <w:szCs w:val="24"/>
              </w:rPr>
            </w:pPr>
            <w:r w:rsidRPr="005030E4">
              <w:rPr>
                <w:noProof/>
                <w:sz w:val="24"/>
                <w:szCs w:val="24"/>
              </w:rPr>
              <w:t xml:space="preserve">1. </w:t>
            </w:r>
            <w:r w:rsidR="00502A0D" w:rsidRPr="005030E4">
              <w:rPr>
                <w:noProof/>
                <w:sz w:val="24"/>
                <w:szCs w:val="24"/>
              </w:rPr>
              <w:t xml:space="preserve">Su nuožulniomis siurbimo angomis kaniulės darbinėje dalyje; </w:t>
            </w:r>
          </w:p>
          <w:p w14:paraId="0BB81120" w14:textId="77777777" w:rsidR="00502A0D" w:rsidRPr="005030E4" w:rsidRDefault="00E2027A" w:rsidP="00E2027A">
            <w:pPr>
              <w:rPr>
                <w:noProof/>
                <w:sz w:val="24"/>
                <w:szCs w:val="24"/>
              </w:rPr>
            </w:pPr>
            <w:r w:rsidRPr="005030E4">
              <w:rPr>
                <w:noProof/>
                <w:sz w:val="24"/>
                <w:szCs w:val="24"/>
              </w:rPr>
              <w:t xml:space="preserve">2. </w:t>
            </w:r>
            <w:r w:rsidR="00502A0D" w:rsidRPr="005030E4">
              <w:rPr>
                <w:noProof/>
                <w:sz w:val="24"/>
                <w:szCs w:val="24"/>
              </w:rPr>
              <w:t>Darbinsi ilgis 133 mm ± 0,03 mm;</w:t>
            </w:r>
          </w:p>
          <w:p w14:paraId="2F75BB03" w14:textId="4D1E50E0" w:rsidR="00502A0D" w:rsidRPr="005030E4" w:rsidRDefault="00E2027A" w:rsidP="00E2027A">
            <w:pPr>
              <w:rPr>
                <w:noProof/>
                <w:sz w:val="24"/>
                <w:szCs w:val="24"/>
              </w:rPr>
            </w:pPr>
            <w:r w:rsidRPr="005030E4">
              <w:rPr>
                <w:noProof/>
                <w:sz w:val="24"/>
                <w:szCs w:val="24"/>
              </w:rPr>
              <w:t xml:space="preserve">3. </w:t>
            </w:r>
            <w:r w:rsidR="00EF44CE" w:rsidRPr="005030E4">
              <w:rPr>
                <w:noProof/>
                <w:sz w:val="24"/>
                <w:szCs w:val="24"/>
              </w:rPr>
              <w:t>Išorinis diametras 2 mm</w:t>
            </w:r>
            <w:r w:rsidR="00502A0D" w:rsidRPr="005030E4">
              <w:rPr>
                <w:noProof/>
                <w:sz w:val="24"/>
                <w:szCs w:val="24"/>
              </w:rPr>
              <w:t xml:space="preserve"> ± 0,01 mm;</w:t>
            </w:r>
          </w:p>
          <w:p w14:paraId="52943961" w14:textId="77777777" w:rsidR="00502A0D" w:rsidRPr="005030E4" w:rsidRDefault="00E2027A" w:rsidP="00E2027A">
            <w:pPr>
              <w:rPr>
                <w:noProof/>
                <w:sz w:val="24"/>
                <w:szCs w:val="24"/>
              </w:rPr>
            </w:pPr>
            <w:r w:rsidRPr="005030E4">
              <w:rPr>
                <w:noProof/>
                <w:sz w:val="24"/>
                <w:szCs w:val="24"/>
              </w:rPr>
              <w:t xml:space="preserve">4. </w:t>
            </w:r>
            <w:r w:rsidR="00502A0D" w:rsidRPr="005030E4">
              <w:rPr>
                <w:noProof/>
                <w:sz w:val="24"/>
                <w:szCs w:val="24"/>
              </w:rPr>
              <w:t>Speciali atžyma ties 37,5 mm kaniulės ilgio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F88" w14:textId="3E29AD1B" w:rsidR="00502A0D" w:rsidRPr="005030E4" w:rsidRDefault="00186B84" w:rsidP="00502A0D">
            <w:pPr>
              <w:rPr>
                <w:noProof/>
                <w:sz w:val="24"/>
                <w:szCs w:val="24"/>
                <w:lang w:eastAsia="lt-LT"/>
              </w:rPr>
            </w:pPr>
            <w:r>
              <w:rPr>
                <w:noProof/>
                <w:sz w:val="24"/>
                <w:szCs w:val="24"/>
                <w:lang w:eastAsia="lt-LT"/>
              </w:rPr>
              <w:t>1. Taip, s</w:t>
            </w:r>
            <w:r w:rsidRPr="005030E4">
              <w:rPr>
                <w:noProof/>
                <w:sz w:val="24"/>
                <w:szCs w:val="24"/>
              </w:rPr>
              <w:t>u nuožulniomis siurbimo angomis kaniulės darbinėje dalyje</w:t>
            </w:r>
            <w:r>
              <w:rPr>
                <w:noProof/>
                <w:sz w:val="24"/>
                <w:szCs w:val="24"/>
              </w:rPr>
              <w:t xml:space="preserve">. Atitikimas - </w:t>
            </w:r>
            <w:r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>
              <w:rPr>
                <w:noProof/>
                <w:sz w:val="24"/>
                <w:szCs w:val="24"/>
                <w:lang w:eastAsia="lt-LT"/>
              </w:rPr>
              <w:t xml:space="preserve">.pdf </w:t>
            </w:r>
            <w:r w:rsidR="004B2269">
              <w:rPr>
                <w:noProof/>
                <w:sz w:val="24"/>
                <w:szCs w:val="24"/>
                <w:lang w:eastAsia="lt-LT"/>
              </w:rPr>
              <w:t>7</w:t>
            </w:r>
            <w:r>
              <w:rPr>
                <w:noProof/>
                <w:sz w:val="24"/>
                <w:szCs w:val="24"/>
                <w:lang w:eastAsia="lt-LT"/>
              </w:rPr>
              <w:t>psl.</w:t>
            </w:r>
            <w:r w:rsidR="004B2269">
              <w:rPr>
                <w:noProof/>
                <w:sz w:val="24"/>
                <w:szCs w:val="24"/>
                <w:lang w:eastAsia="lt-LT"/>
              </w:rPr>
              <w:br/>
              <w:t>2. Taip, d</w:t>
            </w:r>
            <w:r w:rsidR="004B2269" w:rsidRPr="005030E4">
              <w:rPr>
                <w:noProof/>
                <w:sz w:val="24"/>
                <w:szCs w:val="24"/>
              </w:rPr>
              <w:t>arbin</w:t>
            </w:r>
            <w:r w:rsidR="00EF44CE">
              <w:rPr>
                <w:noProof/>
                <w:sz w:val="24"/>
                <w:szCs w:val="24"/>
              </w:rPr>
              <w:t>i</w:t>
            </w:r>
            <w:r w:rsidR="004B2269" w:rsidRPr="005030E4">
              <w:rPr>
                <w:noProof/>
                <w:sz w:val="24"/>
                <w:szCs w:val="24"/>
              </w:rPr>
              <w:t>s ilgis 133 mm</w:t>
            </w:r>
            <w:r w:rsidR="00EF44CE">
              <w:rPr>
                <w:noProof/>
                <w:sz w:val="24"/>
                <w:szCs w:val="24"/>
              </w:rPr>
              <w:t xml:space="preserve">. Atitikimas - </w:t>
            </w:r>
            <w:r w:rsidR="00EF44CE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EF44CE">
              <w:rPr>
                <w:noProof/>
                <w:sz w:val="24"/>
                <w:szCs w:val="24"/>
                <w:lang w:eastAsia="lt-LT"/>
              </w:rPr>
              <w:t>.pdf 7psl.</w:t>
            </w:r>
            <w:r w:rsidR="00EF44CE">
              <w:rPr>
                <w:noProof/>
                <w:sz w:val="24"/>
                <w:szCs w:val="24"/>
                <w:lang w:eastAsia="lt-LT"/>
              </w:rPr>
              <w:br/>
              <w:t>3. Taip, i</w:t>
            </w:r>
            <w:r w:rsidR="00EF44CE" w:rsidRPr="005030E4">
              <w:rPr>
                <w:noProof/>
                <w:sz w:val="24"/>
                <w:szCs w:val="24"/>
              </w:rPr>
              <w:t>šorinis diametras 2 mm</w:t>
            </w:r>
            <w:r w:rsidR="00EF44CE">
              <w:rPr>
                <w:noProof/>
                <w:sz w:val="24"/>
                <w:szCs w:val="24"/>
              </w:rPr>
              <w:t xml:space="preserve">. Atitikimas - </w:t>
            </w:r>
            <w:r w:rsidR="00EF44CE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EF44CE">
              <w:rPr>
                <w:noProof/>
                <w:sz w:val="24"/>
                <w:szCs w:val="24"/>
                <w:lang w:eastAsia="lt-LT"/>
              </w:rPr>
              <w:t>.pdf 7psl.</w:t>
            </w:r>
            <w:r w:rsidR="00EF44CE">
              <w:rPr>
                <w:noProof/>
                <w:sz w:val="24"/>
                <w:szCs w:val="24"/>
                <w:lang w:eastAsia="lt-LT"/>
              </w:rPr>
              <w:br/>
              <w:t>4. Taip, s</w:t>
            </w:r>
            <w:r w:rsidR="00EF44CE" w:rsidRPr="005030E4">
              <w:rPr>
                <w:noProof/>
                <w:sz w:val="24"/>
                <w:szCs w:val="24"/>
              </w:rPr>
              <w:t xml:space="preserve">peciali </w:t>
            </w:r>
            <w:r w:rsidR="00EF44CE" w:rsidRPr="005030E4">
              <w:rPr>
                <w:noProof/>
                <w:sz w:val="24"/>
                <w:szCs w:val="24"/>
              </w:rPr>
              <w:lastRenderedPageBreak/>
              <w:t>atžyma ties 37,5 mm kaniulės ilgio</w:t>
            </w:r>
            <w:r w:rsidR="00EF44CE">
              <w:rPr>
                <w:noProof/>
                <w:sz w:val="24"/>
                <w:szCs w:val="24"/>
              </w:rPr>
              <w:t xml:space="preserve">. Atitikimas - </w:t>
            </w:r>
            <w:r w:rsidR="00EF44CE" w:rsidRPr="006F505F">
              <w:rPr>
                <w:noProof/>
                <w:sz w:val="24"/>
                <w:szCs w:val="24"/>
                <w:lang w:eastAsia="lt-LT"/>
              </w:rPr>
              <w:t>VoiceInject_E</w:t>
            </w:r>
            <w:r w:rsidR="00EF44CE">
              <w:rPr>
                <w:noProof/>
                <w:sz w:val="24"/>
                <w:szCs w:val="24"/>
                <w:lang w:eastAsia="lt-LT"/>
              </w:rPr>
              <w:t>.pdf 7psl.</w:t>
            </w:r>
          </w:p>
        </w:tc>
      </w:tr>
      <w:tr w:rsidR="00502A0D" w:rsidRPr="005030E4" w14:paraId="783386D2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B05A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6376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bCs/>
                <w:noProof/>
                <w:sz w:val="24"/>
                <w:szCs w:val="24"/>
              </w:rPr>
              <w:t>Centrifūga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5586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1.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Maksimalus apsisukimų per minutę skaičius ne mažiau kaip 4000 rpm</w:t>
            </w:r>
          </w:p>
          <w:p w14:paraId="1EE2BD3D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2.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Talpa 6 x 15 ml</w:t>
            </w:r>
          </w:p>
          <w:p w14:paraId="0172838E" w14:textId="77777777" w:rsidR="00C7015C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3.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 xml:space="preserve">Nepertraukiamas veikimo laikas reguliuojamas ne </w:t>
            </w:r>
            <w:r w:rsidR="00EF6042" w:rsidRPr="005030E4">
              <w:rPr>
                <w:noProof/>
                <w:sz w:val="24"/>
                <w:szCs w:val="24"/>
                <w:lang w:eastAsia="lt-LT"/>
              </w:rPr>
              <w:t>mažiau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 xml:space="preserve"> kaip nuo </w:t>
            </w:r>
          </w:p>
          <w:p w14:paraId="7B82928A" w14:textId="51D55D8B" w:rsidR="00502A0D" w:rsidRPr="005030E4" w:rsidRDefault="00502A0D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1 min iki 99 min.</w:t>
            </w:r>
          </w:p>
          <w:p w14:paraId="5B3CBFFA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4.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Metalinis dangtelis su anga apžiūrai;</w:t>
            </w:r>
          </w:p>
          <w:p w14:paraId="449DBFCC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5.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Nerūdijančio plieno kamera;</w:t>
            </w:r>
          </w:p>
          <w:p w14:paraId="72D3D71D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6.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Garsinis pranešimas užbaigus centrifūgos ciklą.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9A1" w14:textId="3A22ABBD" w:rsidR="00F05BD1" w:rsidRDefault="004066E1" w:rsidP="00F05BD1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>
              <w:rPr>
                <w:noProof/>
                <w:sz w:val="24"/>
                <w:szCs w:val="24"/>
                <w:lang w:eastAsia="lt-LT"/>
              </w:rPr>
              <w:t>1. Taip, m</w:t>
            </w:r>
            <w:r w:rsidRPr="005030E4">
              <w:rPr>
                <w:noProof/>
                <w:sz w:val="24"/>
                <w:szCs w:val="24"/>
                <w:lang w:eastAsia="lt-LT"/>
              </w:rPr>
              <w:t>aksimalus apsisukimų per minutę skaičius ne mažiau kaip 4000 rpm</w:t>
            </w:r>
            <w:r>
              <w:rPr>
                <w:noProof/>
                <w:sz w:val="24"/>
                <w:szCs w:val="24"/>
                <w:lang w:eastAsia="lt-LT"/>
              </w:rPr>
              <w:t xml:space="preserve">. Atitikimas - </w:t>
            </w:r>
            <w:r w:rsidR="00187368" w:rsidRPr="00187368">
              <w:rPr>
                <w:noProof/>
                <w:sz w:val="24"/>
                <w:szCs w:val="24"/>
                <w:lang w:eastAsia="lt-LT"/>
              </w:rPr>
              <w:t>EBA270_EN</w:t>
            </w:r>
            <w:r w:rsidR="00187368">
              <w:rPr>
                <w:noProof/>
                <w:sz w:val="24"/>
                <w:szCs w:val="24"/>
                <w:lang w:eastAsia="lt-LT"/>
              </w:rPr>
              <w:t>.pdf 2psl.</w:t>
            </w:r>
            <w:r w:rsidR="00187368">
              <w:rPr>
                <w:noProof/>
                <w:sz w:val="24"/>
                <w:szCs w:val="24"/>
                <w:lang w:eastAsia="lt-LT"/>
              </w:rPr>
              <w:br/>
              <w:t xml:space="preserve">2. </w:t>
            </w:r>
            <w:r w:rsidR="002A0733">
              <w:rPr>
                <w:noProof/>
                <w:sz w:val="24"/>
                <w:szCs w:val="24"/>
                <w:lang w:eastAsia="lt-LT"/>
              </w:rPr>
              <w:t>Taip, t</w:t>
            </w:r>
            <w:r w:rsidR="002A0733" w:rsidRPr="005030E4">
              <w:rPr>
                <w:noProof/>
                <w:sz w:val="24"/>
                <w:szCs w:val="24"/>
                <w:lang w:eastAsia="lt-LT"/>
              </w:rPr>
              <w:t>alpa 6 x 15 ml</w:t>
            </w:r>
            <w:r w:rsidR="002A0733">
              <w:rPr>
                <w:noProof/>
                <w:sz w:val="24"/>
                <w:szCs w:val="24"/>
                <w:lang w:eastAsia="lt-LT"/>
              </w:rPr>
              <w:t xml:space="preserve">. </w:t>
            </w:r>
            <w:r w:rsidR="00F05BD1">
              <w:rPr>
                <w:noProof/>
                <w:sz w:val="24"/>
                <w:szCs w:val="24"/>
                <w:lang w:eastAsia="lt-LT"/>
              </w:rPr>
              <w:t xml:space="preserve">Atitikimas - </w:t>
            </w:r>
            <w:r w:rsidR="00F05BD1" w:rsidRPr="00187368">
              <w:rPr>
                <w:noProof/>
                <w:sz w:val="24"/>
                <w:szCs w:val="24"/>
                <w:lang w:eastAsia="lt-LT"/>
              </w:rPr>
              <w:t>EBA270_EN</w:t>
            </w:r>
            <w:r w:rsidR="00F05BD1">
              <w:rPr>
                <w:noProof/>
                <w:sz w:val="24"/>
                <w:szCs w:val="24"/>
                <w:lang w:eastAsia="lt-LT"/>
              </w:rPr>
              <w:t>.pdf 2psl.</w:t>
            </w:r>
            <w:r w:rsidR="002A0733">
              <w:rPr>
                <w:noProof/>
                <w:sz w:val="24"/>
                <w:szCs w:val="24"/>
                <w:lang w:eastAsia="lt-LT"/>
              </w:rPr>
              <w:br/>
              <w:t xml:space="preserve">3. </w:t>
            </w:r>
            <w:r w:rsidR="00F05BD1">
              <w:rPr>
                <w:noProof/>
                <w:sz w:val="24"/>
                <w:szCs w:val="24"/>
                <w:lang w:eastAsia="lt-LT"/>
              </w:rPr>
              <w:t>Taip, n</w:t>
            </w:r>
            <w:r w:rsidR="00F05BD1" w:rsidRPr="005030E4">
              <w:rPr>
                <w:noProof/>
                <w:sz w:val="24"/>
                <w:szCs w:val="24"/>
                <w:lang w:eastAsia="lt-LT"/>
              </w:rPr>
              <w:t xml:space="preserve">epertraukiamas veikimo laikas reguliuojamas ne mažiau kaip nuo </w:t>
            </w:r>
          </w:p>
          <w:p w14:paraId="43F063DA" w14:textId="373AFD10" w:rsidR="00502A0D" w:rsidRPr="005030E4" w:rsidRDefault="00F05BD1" w:rsidP="00502A0D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1 min iki 99 min.</w:t>
            </w:r>
            <w:r>
              <w:rPr>
                <w:noProof/>
                <w:sz w:val="24"/>
                <w:szCs w:val="24"/>
                <w:lang w:eastAsia="lt-LT"/>
              </w:rPr>
              <w:t xml:space="preserve"> Atitikimas - </w:t>
            </w:r>
            <w:r w:rsidRPr="00187368">
              <w:rPr>
                <w:noProof/>
                <w:sz w:val="24"/>
                <w:szCs w:val="24"/>
                <w:lang w:eastAsia="lt-LT"/>
              </w:rPr>
              <w:t>EBA270_EN</w:t>
            </w:r>
            <w:r>
              <w:rPr>
                <w:noProof/>
                <w:sz w:val="24"/>
                <w:szCs w:val="24"/>
                <w:lang w:eastAsia="lt-LT"/>
              </w:rPr>
              <w:t>.pdf 2psl.</w:t>
            </w:r>
            <w:r>
              <w:rPr>
                <w:noProof/>
                <w:sz w:val="24"/>
                <w:szCs w:val="24"/>
                <w:lang w:eastAsia="lt-LT"/>
              </w:rPr>
              <w:br/>
              <w:t xml:space="preserve">4. </w:t>
            </w:r>
            <w:r w:rsidR="002D477F">
              <w:rPr>
                <w:noProof/>
                <w:sz w:val="24"/>
                <w:szCs w:val="24"/>
                <w:lang w:eastAsia="lt-LT"/>
              </w:rPr>
              <w:t>Taip, m</w:t>
            </w:r>
            <w:r w:rsidR="002D477F" w:rsidRPr="005030E4">
              <w:rPr>
                <w:noProof/>
                <w:sz w:val="24"/>
                <w:szCs w:val="24"/>
                <w:lang w:eastAsia="lt-LT"/>
              </w:rPr>
              <w:t>etalinis dangtelis su anga apžiūrai</w:t>
            </w:r>
            <w:r w:rsidR="002D477F">
              <w:rPr>
                <w:noProof/>
                <w:sz w:val="24"/>
                <w:szCs w:val="24"/>
                <w:lang w:eastAsia="lt-LT"/>
              </w:rPr>
              <w:t xml:space="preserve">. Atitikimas - </w:t>
            </w:r>
            <w:r w:rsidR="002D477F" w:rsidRPr="00187368">
              <w:rPr>
                <w:noProof/>
                <w:sz w:val="24"/>
                <w:szCs w:val="24"/>
                <w:lang w:eastAsia="lt-LT"/>
              </w:rPr>
              <w:t>EBA270_EN</w:t>
            </w:r>
            <w:r w:rsidR="002D477F">
              <w:rPr>
                <w:noProof/>
                <w:sz w:val="24"/>
                <w:szCs w:val="24"/>
                <w:lang w:eastAsia="lt-LT"/>
              </w:rPr>
              <w:t>.pdf 1psl.</w:t>
            </w:r>
            <w:r w:rsidR="002D477F">
              <w:rPr>
                <w:noProof/>
                <w:sz w:val="24"/>
                <w:szCs w:val="24"/>
                <w:lang w:eastAsia="lt-LT"/>
              </w:rPr>
              <w:br/>
            </w:r>
            <w:r w:rsidR="00D37F05">
              <w:rPr>
                <w:noProof/>
                <w:sz w:val="24"/>
                <w:szCs w:val="24"/>
                <w:lang w:eastAsia="lt-LT"/>
              </w:rPr>
              <w:t>5. Taip, n</w:t>
            </w:r>
            <w:r w:rsidR="00D37F05" w:rsidRPr="005030E4">
              <w:rPr>
                <w:noProof/>
                <w:sz w:val="24"/>
                <w:szCs w:val="24"/>
                <w:lang w:eastAsia="lt-LT"/>
              </w:rPr>
              <w:t>erūdijančio plieno kamera</w:t>
            </w:r>
            <w:r w:rsidR="00D37F05">
              <w:rPr>
                <w:noProof/>
                <w:sz w:val="24"/>
                <w:szCs w:val="24"/>
                <w:lang w:eastAsia="lt-LT"/>
              </w:rPr>
              <w:t xml:space="preserve">. Atitikimas - </w:t>
            </w:r>
            <w:r w:rsidR="00D37F05" w:rsidRPr="00187368">
              <w:rPr>
                <w:noProof/>
                <w:sz w:val="24"/>
                <w:szCs w:val="24"/>
                <w:lang w:eastAsia="lt-LT"/>
              </w:rPr>
              <w:t>EBA270_EN</w:t>
            </w:r>
            <w:r w:rsidR="00D37F05">
              <w:rPr>
                <w:noProof/>
                <w:sz w:val="24"/>
                <w:szCs w:val="24"/>
                <w:lang w:eastAsia="lt-LT"/>
              </w:rPr>
              <w:t>.pdf 1psl.</w:t>
            </w:r>
            <w:r w:rsidR="00D37F05">
              <w:rPr>
                <w:noProof/>
                <w:sz w:val="24"/>
                <w:szCs w:val="24"/>
                <w:lang w:eastAsia="lt-LT"/>
              </w:rPr>
              <w:br/>
              <w:t xml:space="preserve">6. </w:t>
            </w:r>
            <w:r w:rsidR="003A279E">
              <w:rPr>
                <w:noProof/>
                <w:sz w:val="24"/>
                <w:szCs w:val="24"/>
                <w:lang w:eastAsia="lt-LT"/>
              </w:rPr>
              <w:t>Taip, g</w:t>
            </w:r>
            <w:r w:rsidR="003A279E" w:rsidRPr="005030E4">
              <w:rPr>
                <w:noProof/>
                <w:sz w:val="24"/>
                <w:szCs w:val="24"/>
                <w:lang w:eastAsia="lt-LT"/>
              </w:rPr>
              <w:t>arsinis pranešimas užbaigus centrifūgos ciklą.</w:t>
            </w:r>
            <w:r w:rsidR="003A279E">
              <w:rPr>
                <w:noProof/>
                <w:sz w:val="24"/>
                <w:szCs w:val="24"/>
                <w:lang w:eastAsia="lt-LT"/>
              </w:rPr>
              <w:t xml:space="preserve"> Atitikimas - </w:t>
            </w:r>
            <w:r w:rsidR="003A279E" w:rsidRPr="00187368">
              <w:rPr>
                <w:noProof/>
                <w:sz w:val="24"/>
                <w:szCs w:val="24"/>
                <w:lang w:eastAsia="lt-LT"/>
              </w:rPr>
              <w:t>EBA270_EN</w:t>
            </w:r>
            <w:r w:rsidR="003A279E">
              <w:rPr>
                <w:noProof/>
                <w:sz w:val="24"/>
                <w:szCs w:val="24"/>
                <w:lang w:eastAsia="lt-LT"/>
              </w:rPr>
              <w:t>.pdf 1psl.</w:t>
            </w:r>
          </w:p>
        </w:tc>
      </w:tr>
      <w:tr w:rsidR="00133AE2" w:rsidRPr="005030E4" w14:paraId="39A1F208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2451" w14:textId="77777777" w:rsidR="00133AE2" w:rsidRPr="005030E4" w:rsidRDefault="00133AE2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2558" w14:textId="77777777" w:rsidR="00133AE2" w:rsidRPr="005030E4" w:rsidRDefault="00133AE2" w:rsidP="00502A0D">
            <w:pPr>
              <w:rPr>
                <w:bCs/>
                <w:noProof/>
                <w:sz w:val="24"/>
                <w:szCs w:val="24"/>
              </w:rPr>
            </w:pPr>
            <w:r w:rsidRPr="005030E4">
              <w:rPr>
                <w:bCs/>
                <w:noProof/>
                <w:sz w:val="24"/>
                <w:szCs w:val="24"/>
              </w:rPr>
              <w:t>Garantinio aptarnavimo laikotarpis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CCA" w14:textId="77777777" w:rsidR="00133AE2" w:rsidRPr="005030E4" w:rsidRDefault="00133AE2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Ne mažiau kaip 36 mėnesiai.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09E8" w14:textId="25CF6DC6" w:rsidR="00133AE2" w:rsidRPr="005030E4" w:rsidRDefault="00BB17D9" w:rsidP="00502A0D">
            <w:pPr>
              <w:rPr>
                <w:noProof/>
                <w:sz w:val="24"/>
                <w:szCs w:val="24"/>
                <w:lang w:eastAsia="lt-LT"/>
              </w:rPr>
            </w:pPr>
            <w:r>
              <w:rPr>
                <w:noProof/>
                <w:sz w:val="24"/>
                <w:szCs w:val="24"/>
                <w:lang w:eastAsia="lt-LT"/>
              </w:rPr>
              <w:t>Taip, ga</w:t>
            </w:r>
            <w:r w:rsidR="00382EDF">
              <w:rPr>
                <w:noProof/>
                <w:sz w:val="24"/>
                <w:szCs w:val="24"/>
                <w:lang w:eastAsia="lt-LT"/>
              </w:rPr>
              <w:t>rantinis periodas 36 mėnesiai.</w:t>
            </w:r>
          </w:p>
        </w:tc>
      </w:tr>
      <w:tr w:rsidR="00133AE2" w:rsidRPr="005030E4" w14:paraId="2DD7ADD4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45A" w14:textId="77777777" w:rsidR="00133AE2" w:rsidRPr="005030E4" w:rsidRDefault="00133AE2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332" w14:textId="77777777" w:rsidR="00133AE2" w:rsidRPr="005030E4" w:rsidRDefault="00133AE2" w:rsidP="00502A0D">
            <w:pPr>
              <w:rPr>
                <w:bCs/>
                <w:noProof/>
                <w:sz w:val="24"/>
                <w:szCs w:val="24"/>
              </w:rPr>
            </w:pPr>
            <w:r w:rsidRPr="005030E4">
              <w:rPr>
                <w:bCs/>
                <w:noProof/>
                <w:sz w:val="24"/>
                <w:szCs w:val="24"/>
              </w:rPr>
              <w:t>Žymėjimas CE ženklu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F57" w14:textId="77777777" w:rsidR="00133AE2" w:rsidRPr="005030E4" w:rsidRDefault="00133AE2" w:rsidP="005030E4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Būtinas. </w:t>
            </w:r>
            <w:r w:rsidRPr="005030E4">
              <w:rPr>
                <w:i/>
                <w:noProof/>
                <w:sz w:val="24"/>
                <w:szCs w:val="24"/>
                <w:lang w:eastAsia="lt-LT"/>
              </w:rPr>
              <w:t>Kartu su pasiūlymu būtina pateikti žymėjimą CE ženklu liudijančio galiojančio dokumento (CE sertifikato arba EB atitikties deklaracijos) kopiją.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3ED7" w14:textId="7ECDFF8B" w:rsidR="00133AE2" w:rsidRPr="008D1B1F" w:rsidRDefault="00382EDF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8D1B1F">
              <w:rPr>
                <w:noProof/>
                <w:sz w:val="24"/>
                <w:szCs w:val="24"/>
                <w:lang w:eastAsia="lt-LT"/>
              </w:rPr>
              <w:t xml:space="preserve">Taip, </w:t>
            </w:r>
            <w:r w:rsidR="008D1B1F" w:rsidRPr="008D1B1F">
              <w:rPr>
                <w:noProof/>
                <w:sz w:val="24"/>
                <w:szCs w:val="24"/>
                <w:lang w:eastAsia="lt-LT"/>
              </w:rPr>
              <w:t>kartu su pasiūlymu bus pateiktas žymėjimą CE ženklu liudijančio galiojančio dokumento (CE sertifikato arba EB atitikties deklaracijos) kopij</w:t>
            </w:r>
            <w:r w:rsidR="00454188">
              <w:rPr>
                <w:noProof/>
                <w:sz w:val="24"/>
                <w:szCs w:val="24"/>
                <w:lang w:eastAsia="lt-LT"/>
              </w:rPr>
              <w:t xml:space="preserve">a. </w:t>
            </w:r>
          </w:p>
        </w:tc>
      </w:tr>
      <w:tr w:rsidR="00133AE2" w:rsidRPr="005030E4" w14:paraId="618BEF01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1D3" w14:textId="77777777" w:rsidR="00133AE2" w:rsidRPr="005030E4" w:rsidRDefault="00133AE2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C440" w14:textId="77777777" w:rsidR="00133AE2" w:rsidRPr="005030E4" w:rsidRDefault="00133AE2" w:rsidP="00502A0D">
            <w:pPr>
              <w:rPr>
                <w:bCs/>
                <w:noProof/>
                <w:sz w:val="24"/>
                <w:szCs w:val="24"/>
              </w:rPr>
            </w:pPr>
            <w:r w:rsidRPr="005030E4">
              <w:rPr>
                <w:bCs/>
                <w:noProof/>
                <w:sz w:val="24"/>
                <w:szCs w:val="24"/>
              </w:rPr>
              <w:t>Pristatymas, instaliavimas ir vartotojų apmokymas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AF8" w14:textId="77777777" w:rsidR="00133AE2" w:rsidRPr="005030E4" w:rsidRDefault="00133AE2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Įrangos pristatymo į perkančiosios organizacijos sandėlį, iškrovimo, pervežimo iš sandėlio į instaliavimo vietą, instaliavimo, po instaliavimo likusių įpakavimo medžiagų </w:t>
            </w:r>
            <w:r w:rsidRPr="005030E4">
              <w:rPr>
                <w:noProof/>
                <w:sz w:val="24"/>
                <w:szCs w:val="24"/>
                <w:lang w:eastAsia="lt-LT"/>
              </w:rPr>
              <w:lastRenderedPageBreak/>
              <w:t>išvežimo (utilizavimo) ir personalo apmokymo išlaidos įskaičiuotos į pasiūlymo kainą.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8F43" w14:textId="1AE2C007" w:rsidR="00133AE2" w:rsidRPr="005030E4" w:rsidRDefault="00454188" w:rsidP="00502A0D">
            <w:pPr>
              <w:rPr>
                <w:noProof/>
                <w:sz w:val="24"/>
                <w:szCs w:val="24"/>
                <w:lang w:eastAsia="lt-LT"/>
              </w:rPr>
            </w:pPr>
            <w:r>
              <w:rPr>
                <w:noProof/>
                <w:sz w:val="24"/>
                <w:szCs w:val="24"/>
                <w:lang w:eastAsia="lt-LT"/>
              </w:rPr>
              <w:lastRenderedPageBreak/>
              <w:t>Taip, į</w:t>
            </w:r>
            <w:r w:rsidRPr="005030E4">
              <w:rPr>
                <w:noProof/>
                <w:sz w:val="24"/>
                <w:szCs w:val="24"/>
                <w:lang w:eastAsia="lt-LT"/>
              </w:rPr>
              <w:t xml:space="preserve">rangos pristatymo į perkančiosios organizacijos sandėlį, </w:t>
            </w:r>
            <w:r w:rsidRPr="005030E4">
              <w:rPr>
                <w:noProof/>
                <w:sz w:val="24"/>
                <w:szCs w:val="24"/>
                <w:lang w:eastAsia="lt-LT"/>
              </w:rPr>
              <w:lastRenderedPageBreak/>
              <w:t>iškrovimo, pervežimo iš sandėlio į instaliavimo vietą, instaliavimo, po instaliavimo likusių įpakavimo medžiagų išvežimo (utilizavimo) ir personalo apmokymo išlaidos įskaičiuotos į pasiūlymo kainą.</w:t>
            </w:r>
          </w:p>
        </w:tc>
      </w:tr>
      <w:tr w:rsidR="00133AE2" w:rsidRPr="005030E4" w14:paraId="70635FC2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E855" w14:textId="77777777" w:rsidR="00133AE2" w:rsidRPr="005030E4" w:rsidRDefault="00133AE2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F18" w14:textId="77777777" w:rsidR="00133AE2" w:rsidRPr="005030E4" w:rsidRDefault="00133AE2" w:rsidP="00502A0D">
            <w:pPr>
              <w:rPr>
                <w:bCs/>
                <w:noProof/>
                <w:sz w:val="24"/>
                <w:szCs w:val="24"/>
              </w:rPr>
            </w:pPr>
            <w:r w:rsidRPr="005030E4">
              <w:rPr>
                <w:bCs/>
                <w:noProof/>
                <w:sz w:val="24"/>
                <w:szCs w:val="24"/>
              </w:rPr>
              <w:t>Kartu su įranga pateikiami  dokumentai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9DF" w14:textId="0F5B5226" w:rsidR="00133AE2" w:rsidRPr="005030E4" w:rsidRDefault="00133AE2" w:rsidP="00133AE2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1.Naudojimo inst</w:t>
            </w:r>
            <w:r w:rsidR="003A4A3F">
              <w:rPr>
                <w:noProof/>
                <w:sz w:val="24"/>
                <w:szCs w:val="24"/>
                <w:lang w:eastAsia="lt-LT"/>
              </w:rPr>
              <w:t>rukcija lietuvių ir anglų kalba.</w:t>
            </w:r>
          </w:p>
          <w:p w14:paraId="12EA54CD" w14:textId="7BE9CC6D" w:rsidR="00133AE2" w:rsidRPr="005030E4" w:rsidRDefault="00133AE2" w:rsidP="00133AE2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2.Serviso dokumentacija lietuvių arba anglų kalba.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635" w14:textId="48A19240" w:rsidR="00133AE2" w:rsidRPr="005030E4" w:rsidRDefault="00DA0553" w:rsidP="00502A0D">
            <w:pPr>
              <w:rPr>
                <w:noProof/>
                <w:sz w:val="24"/>
                <w:szCs w:val="24"/>
                <w:lang w:eastAsia="lt-LT"/>
              </w:rPr>
            </w:pPr>
            <w:r>
              <w:rPr>
                <w:noProof/>
                <w:sz w:val="24"/>
                <w:szCs w:val="24"/>
                <w:lang w:eastAsia="lt-LT"/>
              </w:rPr>
              <w:t>1. Taip, bus pateikta pristatymo metu.</w:t>
            </w:r>
            <w:r>
              <w:rPr>
                <w:noProof/>
                <w:sz w:val="24"/>
                <w:szCs w:val="24"/>
                <w:lang w:eastAsia="lt-LT"/>
              </w:rPr>
              <w:br/>
              <w:t xml:space="preserve">2. </w:t>
            </w:r>
            <w:r w:rsidR="005F65FF">
              <w:rPr>
                <w:noProof/>
                <w:sz w:val="24"/>
                <w:szCs w:val="24"/>
                <w:lang w:eastAsia="lt-LT"/>
              </w:rPr>
              <w:t>Taip, bus pateikta pristatymo metu.</w:t>
            </w:r>
          </w:p>
        </w:tc>
      </w:tr>
    </w:tbl>
    <w:p w14:paraId="2F5D93E2" w14:textId="77777777" w:rsidR="00502A0D" w:rsidRDefault="00502A0D" w:rsidP="00502A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3FF0910" w14:textId="77777777" w:rsidR="005030E4" w:rsidRPr="005030E4" w:rsidRDefault="005030E4" w:rsidP="00BB3DCB">
      <w:pPr>
        <w:widowControl w:val="0"/>
        <w:spacing w:after="0" w:line="276" w:lineRule="auto"/>
        <w:ind w:left="-284" w:hanging="283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030E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Pastabos, papildomi reikalavimai:</w:t>
      </w:r>
    </w:p>
    <w:p w14:paraId="5A0B7AFC" w14:textId="564DF7B2" w:rsidR="005030E4" w:rsidRPr="005030E4" w:rsidRDefault="005030E4" w:rsidP="00BB3DCB">
      <w:pPr>
        <w:widowControl w:val="0"/>
        <w:numPr>
          <w:ilvl w:val="0"/>
          <w:numId w:val="5"/>
        </w:numPr>
        <w:spacing w:after="0" w:line="276" w:lineRule="auto"/>
        <w:ind w:left="-284" w:hanging="283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030E4">
        <w:rPr>
          <w:rFonts w:ascii="Times New Roman" w:eastAsia="Calibri" w:hAnsi="Times New Roman" w:cs="Times New Roman"/>
          <w:noProof/>
          <w:sz w:val="24"/>
          <w:szCs w:val="24"/>
        </w:rPr>
        <w:t>Viešojo pirkimo komisijai pareikalavus, įvertinimui</w:t>
      </w:r>
      <w:r w:rsidR="00540342">
        <w:rPr>
          <w:rFonts w:ascii="Times New Roman" w:eastAsia="Calibri" w:hAnsi="Times New Roman" w:cs="Times New Roman"/>
          <w:noProof/>
          <w:sz w:val="24"/>
          <w:szCs w:val="24"/>
        </w:rPr>
        <w:t>/išbandymui</w:t>
      </w:r>
      <w:r w:rsidRPr="005030E4">
        <w:rPr>
          <w:rFonts w:ascii="Times New Roman" w:eastAsia="Calibri" w:hAnsi="Times New Roman" w:cs="Times New Roman"/>
          <w:noProof/>
          <w:sz w:val="24"/>
          <w:szCs w:val="24"/>
        </w:rPr>
        <w:t xml:space="preserve"> turi būti pateiktas siūlomos prekės pavyzdys</w:t>
      </w:r>
      <w:r w:rsidRPr="005030E4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14:paraId="0579FD07" w14:textId="77777777" w:rsidR="005030E4" w:rsidRPr="005030E4" w:rsidRDefault="005030E4" w:rsidP="00502A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5030E4" w:rsidRPr="005030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DB6"/>
    <w:multiLevelType w:val="hybridMultilevel"/>
    <w:tmpl w:val="2DEE7552"/>
    <w:lvl w:ilvl="0" w:tplc="B7A027D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6E51029"/>
    <w:multiLevelType w:val="hybridMultilevel"/>
    <w:tmpl w:val="69CAFD9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377DE"/>
    <w:multiLevelType w:val="hybridMultilevel"/>
    <w:tmpl w:val="86B4087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61164A"/>
    <w:multiLevelType w:val="hybridMultilevel"/>
    <w:tmpl w:val="83CC99B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86690D"/>
    <w:multiLevelType w:val="hybridMultilevel"/>
    <w:tmpl w:val="D04A377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4D"/>
    <w:rsid w:val="000538BC"/>
    <w:rsid w:val="000B7725"/>
    <w:rsid w:val="0012594D"/>
    <w:rsid w:val="0012703F"/>
    <w:rsid w:val="00133AE2"/>
    <w:rsid w:val="00134DAF"/>
    <w:rsid w:val="00186B84"/>
    <w:rsid w:val="00187368"/>
    <w:rsid w:val="00242F9B"/>
    <w:rsid w:val="002A0733"/>
    <w:rsid w:val="002A0945"/>
    <w:rsid w:val="002A3B3E"/>
    <w:rsid w:val="002D477F"/>
    <w:rsid w:val="002E745E"/>
    <w:rsid w:val="003266A4"/>
    <w:rsid w:val="00376453"/>
    <w:rsid w:val="00382EDF"/>
    <w:rsid w:val="003A279E"/>
    <w:rsid w:val="003A4A3F"/>
    <w:rsid w:val="003B3AD8"/>
    <w:rsid w:val="003C1F7A"/>
    <w:rsid w:val="003E1EFB"/>
    <w:rsid w:val="004066E1"/>
    <w:rsid w:val="00454188"/>
    <w:rsid w:val="00462CED"/>
    <w:rsid w:val="004B2269"/>
    <w:rsid w:val="004C6C85"/>
    <w:rsid w:val="004F461E"/>
    <w:rsid w:val="00502A0D"/>
    <w:rsid w:val="005030E4"/>
    <w:rsid w:val="005312A6"/>
    <w:rsid w:val="00540342"/>
    <w:rsid w:val="00586CD3"/>
    <w:rsid w:val="0059792B"/>
    <w:rsid w:val="005E71EF"/>
    <w:rsid w:val="005F65FF"/>
    <w:rsid w:val="00616A59"/>
    <w:rsid w:val="006D14F8"/>
    <w:rsid w:val="006F505F"/>
    <w:rsid w:val="0078269A"/>
    <w:rsid w:val="00806FDE"/>
    <w:rsid w:val="008C31DC"/>
    <w:rsid w:val="008D1B1F"/>
    <w:rsid w:val="008E0DBC"/>
    <w:rsid w:val="00912814"/>
    <w:rsid w:val="00912DD8"/>
    <w:rsid w:val="00A14A17"/>
    <w:rsid w:val="00AC0294"/>
    <w:rsid w:val="00B01119"/>
    <w:rsid w:val="00B42426"/>
    <w:rsid w:val="00BB17D9"/>
    <w:rsid w:val="00BB3DCB"/>
    <w:rsid w:val="00C57FA8"/>
    <w:rsid w:val="00C7015C"/>
    <w:rsid w:val="00D37F05"/>
    <w:rsid w:val="00D668F9"/>
    <w:rsid w:val="00D74CCB"/>
    <w:rsid w:val="00DA0553"/>
    <w:rsid w:val="00DC015D"/>
    <w:rsid w:val="00DF5328"/>
    <w:rsid w:val="00E2027A"/>
    <w:rsid w:val="00EF44CE"/>
    <w:rsid w:val="00EF6042"/>
    <w:rsid w:val="00F05BD1"/>
    <w:rsid w:val="00F90C43"/>
    <w:rsid w:val="00F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4640"/>
  <w15:chartTrackingRefBased/>
  <w15:docId w15:val="{6D965879-8537-48F0-8F9B-A99DF95F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2B0DA-58EF-416B-ADC7-FD936A1E20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5598D4-CEA7-415C-981F-0E47CB975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0F6155-D306-4B18-84B7-54F656F82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3220</Words>
  <Characters>1836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Neringa Peleckienė</cp:lastModifiedBy>
  <cp:revision>2</cp:revision>
  <cp:lastPrinted>2025-08-01T12:52:00Z</cp:lastPrinted>
  <dcterms:created xsi:type="dcterms:W3CDTF">2025-09-26T06:19:00Z</dcterms:created>
  <dcterms:modified xsi:type="dcterms:W3CDTF">2025-09-26T06:19:00Z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