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2610FA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proofErr w:type="spellStart"/>
      <w:r w:rsidRPr="00E7205A">
        <w:rPr>
          <w:rFonts w:ascii="Times New Roman" w:hAnsi="Times New Roman" w:cs="Times New Roman"/>
        </w:rPr>
        <w:t>Biudžetinė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įstaiga</w:t>
      </w:r>
      <w:proofErr w:type="spellEnd"/>
      <w:r w:rsidRPr="00E7205A">
        <w:rPr>
          <w:rFonts w:ascii="Times New Roman" w:hAnsi="Times New Roman" w:cs="Times New Roman"/>
        </w:rPr>
        <w:t xml:space="preserve">, </w:t>
      </w:r>
      <w:proofErr w:type="spellStart"/>
      <w:r w:rsidRPr="00E7205A">
        <w:rPr>
          <w:rFonts w:ascii="Times New Roman" w:hAnsi="Times New Roman" w:cs="Times New Roman"/>
        </w:rPr>
        <w:t>Šventaragio</w:t>
      </w:r>
      <w:proofErr w:type="spellEnd"/>
      <w:r w:rsidRPr="00E7205A">
        <w:rPr>
          <w:rFonts w:ascii="Times New Roman" w:hAnsi="Times New Roman" w:cs="Times New Roman"/>
        </w:rPr>
        <w:t xml:space="preserve"> g. 2, LT-01510 Vilnius, tel. (8 5) 271 7177,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proofErr w:type="spellStart"/>
      <w:r w:rsidRPr="00E7205A">
        <w:rPr>
          <w:rFonts w:ascii="Times New Roman" w:hAnsi="Times New Roman" w:cs="Times New Roman"/>
        </w:rPr>
        <w:t>Duomenys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kaupiami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ir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saugomi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Juridinių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asmenų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registre</w:t>
      </w:r>
      <w:proofErr w:type="spellEnd"/>
      <w:r w:rsidRPr="00E7205A">
        <w:rPr>
          <w:rFonts w:ascii="Times New Roman" w:hAnsi="Times New Roman" w:cs="Times New Roman"/>
        </w:rPr>
        <w:t xml:space="preserve">, </w:t>
      </w:r>
      <w:proofErr w:type="spellStart"/>
      <w:r w:rsidRPr="00E7205A">
        <w:rPr>
          <w:rFonts w:ascii="Times New Roman" w:hAnsi="Times New Roman" w:cs="Times New Roman"/>
        </w:rPr>
        <w:t>kodas</w:t>
      </w:r>
      <w:proofErr w:type="spellEnd"/>
      <w:r w:rsidRPr="00E7205A">
        <w:rPr>
          <w:rFonts w:ascii="Times New Roman" w:hAnsi="Times New Roman" w:cs="Times New Roman"/>
        </w:rPr>
        <w:t xml:space="preserve">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E04797">
        <w:tc>
          <w:tcPr>
            <w:tcW w:w="3004" w:type="pct"/>
            <w:tcBorders>
              <w:top w:val="single" w:sz="4" w:space="0" w:color="auto"/>
            </w:tcBorders>
          </w:tcPr>
          <w:p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:rsidR="00E04797" w:rsidRDefault="00E04797"/>
        </w:tc>
      </w:tr>
      <w:tr w:rsidR="00727583" w:rsidTr="00AF25CC">
        <w:tc>
          <w:tcPr>
            <w:tcW w:w="3004" w:type="pct"/>
          </w:tcPr>
          <w:p w:rsidR="00E04797" w:rsidRDefault="000820DD">
            <w:sdt>
              <w:sdtPr>
                <w:tag w:val="fld_tpz_ja_asm1XMLStr"/>
                <w:id w:val="-1483229768"/>
              </w:sdtPr>
              <w:sdtEndPr/>
              <w:sdtContent>
                <w:r w:rsidR="00D53550">
                  <w:t>A. Tamošiūno įmonei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0820DD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D53550">
                  <w:t xml:space="preserve">Į 2022-11-15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D53550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sdt>
            <w:sdtPr>
              <w:tag w:val="fld_tpzAsmAdrXMLStr"/>
              <w:id w:val="-953473884"/>
            </w:sdtPr>
            <w:sdtEndPr/>
            <w:sdtContent>
              <w:p w:rsidR="00C93F85" w:rsidRDefault="00AD13CF">
                <w:r>
                  <w:t>Marijonų g. 45-20</w:t>
                </w:r>
              </w:p>
              <w:p w:rsidR="00C93F85" w:rsidRDefault="00AD13CF">
                <w:r>
                  <w:t>Panevėžys</w:t>
                </w:r>
              </w:p>
            </w:sdtContent>
          </w:sdt>
          <w:p w:rsidR="00E04797" w:rsidRDefault="00E04797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0820DD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</w:r>
      <w:proofErr w:type="spellStart"/>
      <w:r>
        <w:t>Įtariamųjų</w:t>
      </w:r>
      <w:proofErr w:type="spellEnd"/>
      <w:r>
        <w:t xml:space="preserve">, </w:t>
      </w:r>
      <w:proofErr w:type="spellStart"/>
      <w:r>
        <w:t>kaltinamųjų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nuteistųjų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sdt>
        <w:sdtPr>
          <w:tag w:val="fld_tpz_pzm_datagXMLStr"/>
          <w:id w:val="840203718"/>
        </w:sdtPr>
        <w:sdtEndPr/>
        <w:sdtContent>
          <w:r>
            <w:t>2022-11-16</w:t>
          </w:r>
        </w:sdtContent>
      </w:sdt>
      <w:r>
        <w:t xml:space="preserve"> </w:t>
      </w:r>
      <w:proofErr w:type="spellStart"/>
      <w:r>
        <w:t>duomenimis</w:t>
      </w:r>
      <w:proofErr w:type="spellEnd"/>
      <w:r>
        <w:t>:</w:t>
      </w:r>
    </w:p>
    <w:p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tiekėją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tag w:val="fld_tpzPzmAtsJaXMLStr"/>
        <w:id w:val="-60034794"/>
      </w:sdtPr>
      <w:sdtEndPr/>
      <w:sdtContent>
        <w:p w:rsidR="00C93F85" w:rsidRDefault="00AD13CF">
          <w:pPr>
            <w:spacing w:line="360" w:lineRule="auto"/>
            <w:ind w:firstLine="567"/>
            <w:jc w:val="both"/>
          </w:pPr>
          <w:r>
            <w:t xml:space="preserve">Dėl A. Tamošiūno įmonės, kodas 147316390,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:rsidR="00111A0C" w:rsidRDefault="00D5355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vadovą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valdymo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priežiūros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asmenį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turintį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turinčių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atstovauti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tiekėjui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kontroliuoti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jo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vardu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priimti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sudaryti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sandorį</w:t>
      </w:r>
      <w:proofErr w:type="spellEnd"/>
      <w:r>
        <w:rPr>
          <w:b/>
        </w:rPr>
        <w:t>:</w:t>
      </w:r>
    </w:p>
    <w:p w:rsidR="00111A0C" w:rsidRDefault="00D53550">
      <w:pPr>
        <w:spacing w:line="360" w:lineRule="auto"/>
        <w:ind w:firstLine="567"/>
        <w:jc w:val="both"/>
      </w:pPr>
      <w:proofErr w:type="spellStart"/>
      <w:proofErr w:type="gramStart"/>
      <w:r>
        <w:t>er</w:t>
      </w:r>
      <w:proofErr w:type="spellEnd"/>
      <w:proofErr w:type="gramEnd"/>
      <w:r>
        <w:t xml:space="preserve">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neišnykusio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nepanaikinto</w:t>
      </w:r>
      <w:proofErr w:type="spellEnd"/>
      <w:r>
        <w:t xml:space="preserve"> </w:t>
      </w:r>
      <w:proofErr w:type="spellStart"/>
      <w:r>
        <w:t>teistumo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1 </w:t>
      </w:r>
      <w:proofErr w:type="spellStart"/>
      <w:r>
        <w:t>dalyje</w:t>
      </w:r>
      <w:proofErr w:type="spellEnd"/>
      <w:r>
        <w:t>.</w:t>
      </w:r>
    </w:p>
    <w:p w:rsidR="00111A0C" w:rsidRDefault="00D5355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buhalterį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buhalterius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kitą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kitus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asmenį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asmenis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turintį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turinčius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surašyti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pasirašyti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apskaitos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dokumentus</w:t>
      </w:r>
      <w:proofErr w:type="spellEnd"/>
      <w:r>
        <w:rPr>
          <w:b/>
        </w:rPr>
        <w:t>:</w:t>
      </w:r>
    </w:p>
    <w:p w:rsidR="00111A0C" w:rsidRDefault="00D53550">
      <w:pPr>
        <w:spacing w:line="360" w:lineRule="auto"/>
        <w:ind w:firstLine="567"/>
        <w:jc w:val="both"/>
      </w:pPr>
      <w:proofErr w:type="spellStart"/>
      <w:proofErr w:type="gramStart"/>
      <w:r>
        <w:t>pastaruosius</w:t>
      </w:r>
      <w:proofErr w:type="spellEnd"/>
      <w:proofErr w:type="gram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neišnykusio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nepanaikinto</w:t>
      </w:r>
      <w:proofErr w:type="spellEnd"/>
      <w:r>
        <w:t xml:space="preserve"> </w:t>
      </w:r>
      <w:proofErr w:type="spellStart"/>
      <w:r>
        <w:t>teistumo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1 </w:t>
      </w:r>
      <w:proofErr w:type="spellStart"/>
      <w:r>
        <w:t>dalyje</w:t>
      </w:r>
      <w:proofErr w:type="spellEnd"/>
      <w:r>
        <w:t>.</w:t>
      </w:r>
    </w:p>
    <w:p w:rsidR="00E04797" w:rsidRDefault="00E04797"/>
    <w:p w:rsidR="00EA2F28" w:rsidRDefault="00EA2F28" w:rsidP="00EA2F28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:rsidTr="00AA3158">
        <w:tc>
          <w:tcPr>
            <w:tcW w:w="3936" w:type="dxa"/>
          </w:tcPr>
          <w:p w:rsidR="00E04797" w:rsidRDefault="000820DD">
            <w:sdt>
              <w:sdtPr>
                <w:tag w:val="fld_tpz_pareigXMLStr"/>
                <w:id w:val="-86773189"/>
              </w:sdtPr>
              <w:sdtEndPr/>
              <w:sdtContent>
                <w:r w:rsidR="00D53550">
                  <w:t>Direktoriaus pavaduotoja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0820DD" w:rsidP="00001AF8">
            <w:pPr>
              <w:jc w:val="right"/>
            </w:pPr>
            <w:sdt>
              <w:sdtPr>
                <w:tag w:val="fld_tpz_drbXMLStr"/>
                <w:id w:val="1057124980"/>
              </w:sdtPr>
              <w:sdtEndPr/>
              <w:sdtContent>
                <w:bookmarkStart w:id="0" w:name="_GoBack"/>
                <w:bookmarkEnd w:id="0"/>
              </w:sdtContent>
            </w:sdt>
          </w:p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DD" w:rsidRDefault="000820DD" w:rsidP="006C3A3C">
      <w:r>
        <w:separator/>
      </w:r>
    </w:p>
  </w:endnote>
  <w:endnote w:type="continuationSeparator" w:id="0">
    <w:p w:rsidR="000820DD" w:rsidRDefault="000820DD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DD" w:rsidRDefault="000820DD" w:rsidP="006C3A3C">
      <w:r>
        <w:separator/>
      </w:r>
    </w:p>
  </w:footnote>
  <w:footnote w:type="continuationSeparator" w:id="0">
    <w:p w:rsidR="000820DD" w:rsidRDefault="000820DD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D53550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1AF8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20DD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11A0C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D13CF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3F85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53550"/>
    <w:rsid w:val="00D5576A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F65E46-8573-400E-B006-28865386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Vilija Kimsienė</cp:lastModifiedBy>
  <cp:revision>3</cp:revision>
  <cp:lastPrinted>2010-03-24T15:13:00Z</cp:lastPrinted>
  <dcterms:created xsi:type="dcterms:W3CDTF">2023-01-19T13:59:00Z</dcterms:created>
  <dcterms:modified xsi:type="dcterms:W3CDTF">2023-02-08T13:11:00Z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