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A2B77" w14:textId="4D36E77F" w:rsidR="00393E2A" w:rsidRPr="00CB4A2B" w:rsidRDefault="00393E2A" w:rsidP="007A3E9C">
      <w:pPr>
        <w:tabs>
          <w:tab w:val="left" w:pos="284"/>
        </w:tabs>
        <w:ind w:firstLine="0"/>
        <w:jc w:val="center"/>
        <w:rPr>
          <w:rFonts w:cstheme="minorHAnsi"/>
          <w:b/>
        </w:rPr>
      </w:pPr>
      <w:r w:rsidRPr="00CB4A2B">
        <w:rPr>
          <w:rFonts w:cstheme="minorHAnsi"/>
          <w:b/>
        </w:rPr>
        <w:t>PAPILDOMAS SUSITARIMAS</w:t>
      </w:r>
      <w:r w:rsidR="00082BFA" w:rsidRPr="00CB4A2B">
        <w:rPr>
          <w:rFonts w:cstheme="minorHAnsi"/>
          <w:b/>
        </w:rPr>
        <w:t xml:space="preserve"> </w:t>
      </w:r>
      <w:r w:rsidR="00BD4F40">
        <w:rPr>
          <w:rFonts w:cstheme="minorHAnsi"/>
          <w:b/>
        </w:rPr>
        <w:t xml:space="preserve"> N</w:t>
      </w:r>
      <w:r w:rsidR="00BD4F40" w:rsidRPr="00B056AB">
        <w:rPr>
          <w:rFonts w:cstheme="minorHAnsi"/>
          <w:b/>
        </w:rPr>
        <w:t xml:space="preserve">r. </w:t>
      </w:r>
    </w:p>
    <w:p w14:paraId="0AADD9FA" w14:textId="15AF9FE9" w:rsidR="00E33383" w:rsidRPr="00CB4A2B" w:rsidRDefault="00FA54B4" w:rsidP="007A3E9C">
      <w:pPr>
        <w:tabs>
          <w:tab w:val="left" w:pos="284"/>
        </w:tabs>
        <w:ind w:firstLine="0"/>
        <w:jc w:val="center"/>
        <w:rPr>
          <w:rFonts w:cstheme="minorHAnsi"/>
        </w:rPr>
      </w:pPr>
      <w:r w:rsidRPr="00CB4A2B">
        <w:rPr>
          <w:rFonts w:cstheme="minorHAnsi"/>
        </w:rPr>
        <w:t>D</w:t>
      </w:r>
      <w:r w:rsidR="009E015E" w:rsidRPr="00CB4A2B">
        <w:rPr>
          <w:rFonts w:cstheme="minorHAnsi"/>
        </w:rPr>
        <w:t>ėl</w:t>
      </w:r>
      <w:r w:rsidR="005926ED" w:rsidRPr="00CB4A2B">
        <w:rPr>
          <w:rFonts w:cstheme="minorHAnsi"/>
        </w:rPr>
        <w:t xml:space="preserve"> </w:t>
      </w:r>
      <w:r w:rsidR="00B50072">
        <w:rPr>
          <w:rFonts w:cstheme="minorHAnsi"/>
          <w:lang w:eastAsia="lt-LT"/>
        </w:rPr>
        <w:t>darb</w:t>
      </w:r>
      <w:r w:rsidR="00830172" w:rsidRPr="00CB4A2B">
        <w:rPr>
          <w:rFonts w:cstheme="minorHAnsi"/>
          <w:lang w:eastAsia="lt-LT"/>
        </w:rPr>
        <w:t>ų</w:t>
      </w:r>
      <w:r w:rsidR="009D46E5" w:rsidRPr="00CB4A2B">
        <w:rPr>
          <w:rFonts w:cstheme="minorHAnsi"/>
          <w:lang w:eastAsia="lt-LT"/>
        </w:rPr>
        <w:t xml:space="preserve"> įkainių</w:t>
      </w:r>
      <w:r w:rsidR="00BF2BF1" w:rsidRPr="00CB4A2B">
        <w:rPr>
          <w:rFonts w:cstheme="minorHAnsi"/>
          <w:lang w:eastAsia="lt-LT"/>
        </w:rPr>
        <w:t xml:space="preserve"> perskaičiavimo </w:t>
      </w:r>
      <w:r w:rsidR="008345B0" w:rsidRPr="00CB4A2B">
        <w:rPr>
          <w:rFonts w:cstheme="minorHAnsi"/>
        </w:rPr>
        <w:t xml:space="preserve">pagal </w:t>
      </w:r>
      <w:r w:rsidR="00554B32" w:rsidRPr="00CB4A2B">
        <w:rPr>
          <w:rFonts w:cstheme="minorHAnsi"/>
        </w:rPr>
        <w:t>202</w:t>
      </w:r>
      <w:r w:rsidR="00FA10B9">
        <w:rPr>
          <w:rFonts w:cstheme="minorHAnsi"/>
          <w:lang w:val="en-US"/>
        </w:rPr>
        <w:t>2</w:t>
      </w:r>
      <w:r w:rsidR="00554B32" w:rsidRPr="00CB4A2B">
        <w:rPr>
          <w:rFonts w:cstheme="minorHAnsi"/>
        </w:rPr>
        <w:t xml:space="preserve"> m. </w:t>
      </w:r>
      <w:r w:rsidR="00FA10B9">
        <w:rPr>
          <w:rFonts w:cstheme="minorHAnsi"/>
        </w:rPr>
        <w:t>balandžio</w:t>
      </w:r>
      <w:r w:rsidR="006F60C5">
        <w:rPr>
          <w:rFonts w:cstheme="minorHAnsi"/>
        </w:rPr>
        <w:t xml:space="preserve"> </w:t>
      </w:r>
      <w:r w:rsidR="00FA10B9" w:rsidRPr="00A91C0D">
        <w:rPr>
          <w:rFonts w:cstheme="minorHAnsi"/>
          <w:lang w:val="en-US"/>
        </w:rPr>
        <w:t>2</w:t>
      </w:r>
      <w:r w:rsidR="002411EB" w:rsidRPr="00A91C0D">
        <w:rPr>
          <w:rFonts w:cstheme="minorHAnsi"/>
          <w:lang w:val="en-US"/>
        </w:rPr>
        <w:t>0</w:t>
      </w:r>
      <w:r w:rsidR="00554B32" w:rsidRPr="00CB4A2B">
        <w:rPr>
          <w:rFonts w:cstheme="minorHAnsi"/>
        </w:rPr>
        <w:t xml:space="preserve"> d. </w:t>
      </w:r>
      <w:r w:rsidR="00E42BF0">
        <w:rPr>
          <w:rFonts w:cstheme="minorHAnsi"/>
        </w:rPr>
        <w:t xml:space="preserve">Pirkimo </w:t>
      </w:r>
      <w:r w:rsidR="00E33383" w:rsidRPr="00CB4A2B">
        <w:rPr>
          <w:rFonts w:cstheme="minorHAnsi"/>
        </w:rPr>
        <w:t>sutart</w:t>
      </w:r>
      <w:r w:rsidR="008345B0" w:rsidRPr="00CB4A2B">
        <w:rPr>
          <w:rFonts w:cstheme="minorHAnsi"/>
        </w:rPr>
        <w:t>į</w:t>
      </w:r>
      <w:r w:rsidR="00E33383" w:rsidRPr="00CB4A2B">
        <w:rPr>
          <w:rFonts w:cstheme="minorHAnsi"/>
        </w:rPr>
        <w:t xml:space="preserve"> Nr.</w:t>
      </w:r>
      <w:r w:rsidR="00C23270" w:rsidRPr="00A91C0D">
        <w:rPr>
          <w:rFonts w:cstheme="minorHAnsi"/>
          <w:iCs/>
          <w:lang w:val="en-US"/>
        </w:rPr>
        <w:t xml:space="preserve"> </w:t>
      </w:r>
      <w:r w:rsidR="00820850" w:rsidRPr="00A91C0D">
        <w:rPr>
          <w:rFonts w:cstheme="minorHAnsi"/>
        </w:rPr>
        <w:t>SUT</w:t>
      </w:r>
      <w:r w:rsidR="00820850" w:rsidRPr="00CB4A2B">
        <w:rPr>
          <w:rFonts w:cstheme="minorHAnsi"/>
        </w:rPr>
        <w:t>-</w:t>
      </w:r>
      <w:r w:rsidR="00A91C0D">
        <w:rPr>
          <w:rFonts w:cstheme="minorHAnsi"/>
        </w:rPr>
        <w:t>1329</w:t>
      </w:r>
      <w:r w:rsidR="000F2D00">
        <w:rPr>
          <w:rFonts w:cstheme="minorHAnsi"/>
        </w:rPr>
        <w:t xml:space="preserve"> (</w:t>
      </w:r>
      <w:r w:rsidR="000F2D00" w:rsidRPr="00A91C0D">
        <w:rPr>
          <w:rFonts w:cstheme="minorHAnsi"/>
        </w:rPr>
        <w:t>CPO</w:t>
      </w:r>
      <w:r w:rsidR="000F2D00" w:rsidRPr="00A91C0D">
        <w:rPr>
          <w:rFonts w:cstheme="minorHAnsi"/>
          <w:lang w:val="en-US"/>
        </w:rPr>
        <w:t>204280</w:t>
      </w:r>
      <w:r w:rsidR="000F2D00">
        <w:rPr>
          <w:rFonts w:cstheme="minorHAnsi"/>
          <w:lang w:val="en-US"/>
        </w:rPr>
        <w:t>)</w:t>
      </w:r>
    </w:p>
    <w:p w14:paraId="0B196BCE" w14:textId="13F58D50" w:rsidR="005926ED" w:rsidRPr="00CB4A2B" w:rsidRDefault="0098376F" w:rsidP="007A3E9C">
      <w:pPr>
        <w:tabs>
          <w:tab w:val="left" w:pos="284"/>
        </w:tabs>
        <w:ind w:firstLine="0"/>
        <w:jc w:val="center"/>
        <w:rPr>
          <w:rFonts w:cstheme="minorHAnsi"/>
        </w:rPr>
      </w:pPr>
      <w:r w:rsidRPr="00CB4A2B">
        <w:rPr>
          <w:rFonts w:cstheme="minorHAnsi"/>
        </w:rPr>
        <w:t>20</w:t>
      </w:r>
      <w:r w:rsidR="00E65299" w:rsidRPr="00CB4A2B">
        <w:rPr>
          <w:rFonts w:cstheme="minorHAnsi"/>
        </w:rPr>
        <w:t>2</w:t>
      </w:r>
      <w:r w:rsidR="006F60C5">
        <w:rPr>
          <w:rFonts w:cstheme="minorHAnsi"/>
        </w:rPr>
        <w:t>3</w:t>
      </w:r>
      <w:r w:rsidR="00094F9D" w:rsidRPr="00CB4A2B">
        <w:rPr>
          <w:rFonts w:cstheme="minorHAnsi"/>
        </w:rPr>
        <w:t xml:space="preserve"> </w:t>
      </w:r>
      <w:r w:rsidR="005926ED" w:rsidRPr="00CB4A2B">
        <w:rPr>
          <w:rFonts w:cstheme="minorHAnsi"/>
        </w:rPr>
        <w:t xml:space="preserve">m. </w:t>
      </w:r>
      <w:r w:rsidR="005B75D2">
        <w:rPr>
          <w:rFonts w:cstheme="minorHAnsi"/>
        </w:rPr>
        <w:t>balandžio</w:t>
      </w:r>
      <w:r w:rsidR="00167AD9">
        <w:rPr>
          <w:rFonts w:cstheme="minorHAnsi"/>
        </w:rPr>
        <w:t xml:space="preserve"> __ </w:t>
      </w:r>
      <w:r w:rsidR="005926ED" w:rsidRPr="00CB4A2B">
        <w:rPr>
          <w:rFonts w:cstheme="minorHAnsi"/>
        </w:rPr>
        <w:t>d.</w:t>
      </w:r>
    </w:p>
    <w:p w14:paraId="4E759369" w14:textId="5BF1BB39" w:rsidR="00411A45" w:rsidRPr="00CB4A2B" w:rsidRDefault="00D63628" w:rsidP="007A3E9C">
      <w:pPr>
        <w:tabs>
          <w:tab w:val="left" w:pos="284"/>
        </w:tabs>
        <w:ind w:firstLine="0"/>
        <w:jc w:val="center"/>
        <w:rPr>
          <w:rFonts w:eastAsia="Times New Roman" w:cstheme="minorHAnsi"/>
        </w:rPr>
      </w:pPr>
      <w:r w:rsidRPr="00CB4A2B">
        <w:rPr>
          <w:rFonts w:cstheme="minorHAnsi"/>
        </w:rPr>
        <w:t xml:space="preserve">         </w:t>
      </w:r>
      <w:r w:rsidR="005926ED" w:rsidRPr="00CB4A2B">
        <w:rPr>
          <w:rFonts w:cstheme="minorHAnsi"/>
        </w:rPr>
        <w:t>Vilnius</w:t>
      </w:r>
    </w:p>
    <w:p w14:paraId="2E7147FD" w14:textId="4AE37679" w:rsidR="0098376F" w:rsidRPr="00CB4A2B" w:rsidRDefault="0098376F" w:rsidP="007A3E9C">
      <w:pPr>
        <w:tabs>
          <w:tab w:val="left" w:pos="284"/>
          <w:tab w:val="left" w:pos="1260"/>
        </w:tabs>
        <w:ind w:firstLine="0"/>
        <w:rPr>
          <w:rFonts w:eastAsia="Times New Roman" w:cstheme="minorHAnsi"/>
        </w:rPr>
      </w:pPr>
    </w:p>
    <w:p w14:paraId="1F52D3F8" w14:textId="42A1FC24" w:rsidR="00393E2A" w:rsidRPr="00CB4A2B" w:rsidRDefault="00393E2A" w:rsidP="0031435D">
      <w:pPr>
        <w:tabs>
          <w:tab w:val="left" w:pos="284"/>
        </w:tabs>
        <w:ind w:firstLine="425"/>
        <w:rPr>
          <w:rFonts w:cstheme="minorHAnsi"/>
        </w:rPr>
      </w:pPr>
      <w:r w:rsidRPr="0031435D">
        <w:rPr>
          <w:rFonts w:cstheme="minorHAnsi"/>
        </w:rPr>
        <w:t>A</w:t>
      </w:r>
      <w:r w:rsidR="009049EB" w:rsidRPr="0031435D">
        <w:rPr>
          <w:rFonts w:cstheme="minorHAnsi"/>
        </w:rPr>
        <w:t>B</w:t>
      </w:r>
      <w:r w:rsidRPr="0031435D">
        <w:rPr>
          <w:rFonts w:cstheme="minorHAnsi"/>
        </w:rPr>
        <w:t xml:space="preserve"> </w:t>
      </w:r>
      <w:r w:rsidR="00082BFA" w:rsidRPr="0031435D">
        <w:rPr>
          <w:rFonts w:cstheme="minorHAnsi"/>
        </w:rPr>
        <w:t>V</w:t>
      </w:r>
      <w:r w:rsidR="009049EB" w:rsidRPr="0031435D">
        <w:rPr>
          <w:rFonts w:cstheme="minorHAnsi"/>
        </w:rPr>
        <w:t xml:space="preserve">ilniaus šilumos </w:t>
      </w:r>
      <w:r w:rsidR="00E65299" w:rsidRPr="0031435D">
        <w:rPr>
          <w:rFonts w:cstheme="minorHAnsi"/>
        </w:rPr>
        <w:t>tinkl</w:t>
      </w:r>
      <w:r w:rsidR="00973A4F" w:rsidRPr="0031435D">
        <w:rPr>
          <w:rFonts w:cstheme="minorHAnsi"/>
        </w:rPr>
        <w:t>ai</w:t>
      </w:r>
      <w:r w:rsidRPr="0031435D">
        <w:rPr>
          <w:rFonts w:cstheme="minorHAnsi"/>
        </w:rPr>
        <w:t xml:space="preserve">, įmonės kodas 124135580, </w:t>
      </w:r>
      <w:r w:rsidR="00973A4F" w:rsidRPr="0031435D">
        <w:rPr>
          <w:rFonts w:cstheme="minorHAnsi"/>
        </w:rPr>
        <w:t>adresas – Elektrinės g. 2, 03150 Vilnius</w:t>
      </w:r>
      <w:r w:rsidR="00973A4F" w:rsidRPr="0031435D">
        <w:rPr>
          <w:rFonts w:eastAsia="Calibri" w:cstheme="minorHAnsi"/>
        </w:rPr>
        <w:t xml:space="preserve">, adresas korespondencijai </w:t>
      </w:r>
      <w:r w:rsidR="00977490" w:rsidRPr="0031435D">
        <w:rPr>
          <w:rFonts w:cstheme="minorHAnsi"/>
        </w:rPr>
        <w:t>Spaudos g. 6-1</w:t>
      </w:r>
      <w:r w:rsidRPr="0031435D">
        <w:rPr>
          <w:rFonts w:cstheme="minorHAnsi"/>
        </w:rPr>
        <w:t xml:space="preserve">, </w:t>
      </w:r>
      <w:r w:rsidR="00977490" w:rsidRPr="0031435D">
        <w:rPr>
          <w:rFonts w:cstheme="minorHAnsi"/>
        </w:rPr>
        <w:t>051</w:t>
      </w:r>
      <w:r w:rsidR="00CA3D88" w:rsidRPr="0031435D">
        <w:rPr>
          <w:rFonts w:cstheme="minorHAnsi"/>
        </w:rPr>
        <w:t xml:space="preserve">32 Vilnius, </w:t>
      </w:r>
      <w:r w:rsidR="00EF00F3">
        <w:rPr>
          <w:rFonts w:cstheme="minorHAnsi"/>
        </w:rPr>
        <w:t>atstovaujama Projektų valdymo komandos</w:t>
      </w:r>
      <w:r w:rsidR="00EF00F3">
        <w:rPr>
          <w:rFonts w:cstheme="minorHAnsi"/>
          <w:lang w:val="en-US"/>
        </w:rPr>
        <w:t xml:space="preserve"> </w:t>
      </w:r>
      <w:r w:rsidR="00BC1BF2" w:rsidRPr="00106ADA">
        <w:rPr>
          <w:rFonts w:cstheme="minorHAnsi"/>
        </w:rPr>
        <w:t xml:space="preserve"> </w:t>
      </w:r>
      <w:r w:rsidRPr="0031435D">
        <w:rPr>
          <w:rFonts w:cstheme="minorHAnsi"/>
        </w:rPr>
        <w:t>(toliau – Užsakovas)</w:t>
      </w:r>
      <w:r w:rsidRPr="00CB4A2B">
        <w:rPr>
          <w:rFonts w:cstheme="minorHAnsi"/>
        </w:rPr>
        <w:t xml:space="preserve"> </w:t>
      </w:r>
    </w:p>
    <w:p w14:paraId="107D4874" w14:textId="0461CAE2" w:rsidR="00393E2A" w:rsidRPr="00CB4A2B" w:rsidRDefault="00393E2A" w:rsidP="007A3E9C">
      <w:pPr>
        <w:tabs>
          <w:tab w:val="left" w:pos="284"/>
        </w:tabs>
        <w:ind w:firstLine="0"/>
        <w:rPr>
          <w:rFonts w:cstheme="minorHAnsi"/>
        </w:rPr>
      </w:pPr>
      <w:r w:rsidRPr="00CB4A2B">
        <w:rPr>
          <w:rFonts w:cstheme="minorHAnsi"/>
        </w:rPr>
        <w:t xml:space="preserve">ir </w:t>
      </w:r>
    </w:p>
    <w:p w14:paraId="315137EC" w14:textId="5B52BDCE" w:rsidR="00393E2A" w:rsidRPr="00CB4A2B" w:rsidRDefault="008358EF" w:rsidP="007A3E9C">
      <w:pPr>
        <w:tabs>
          <w:tab w:val="left" w:pos="284"/>
        </w:tabs>
        <w:suppressAutoHyphens/>
        <w:autoSpaceDE w:val="0"/>
        <w:autoSpaceDN w:val="0"/>
        <w:ind w:firstLine="0"/>
        <w:rPr>
          <w:rFonts w:cstheme="minorHAnsi"/>
        </w:rPr>
      </w:pPr>
      <w:r w:rsidRPr="00CB4A2B">
        <w:rPr>
          <w:rFonts w:cstheme="minorHAnsi"/>
        </w:rPr>
        <w:t xml:space="preserve">UAB </w:t>
      </w:r>
      <w:r w:rsidR="00C10C1B" w:rsidRPr="00CB4A2B">
        <w:rPr>
          <w:rFonts w:cstheme="minorHAnsi"/>
          <w:iCs/>
        </w:rPr>
        <w:t>„</w:t>
      </w:r>
      <w:r w:rsidR="0003010F">
        <w:rPr>
          <w:rFonts w:cstheme="minorHAnsi"/>
        </w:rPr>
        <w:t>Jandas</w:t>
      </w:r>
      <w:r w:rsidRPr="00CB4A2B">
        <w:rPr>
          <w:rFonts w:cstheme="minorHAnsi"/>
        </w:rPr>
        <w:t>"</w:t>
      </w:r>
      <w:r w:rsidR="00393E2A" w:rsidRPr="00CB4A2B">
        <w:rPr>
          <w:rFonts w:cstheme="minorHAnsi"/>
        </w:rPr>
        <w:t xml:space="preserve">, juridinio asmens kodas </w:t>
      </w:r>
      <w:r w:rsidR="0012224E" w:rsidRPr="005311D3">
        <w:rPr>
          <w:lang w:val="en-US"/>
        </w:rPr>
        <w:t>304885427</w:t>
      </w:r>
      <w:r w:rsidR="0012224E" w:rsidRPr="005311D3">
        <w:rPr>
          <w:rFonts w:cstheme="minorHAnsi"/>
        </w:rPr>
        <w:t xml:space="preserve">, buveinės adresas </w:t>
      </w:r>
      <w:r w:rsidR="0012224E" w:rsidRPr="005311D3">
        <w:t xml:space="preserve">Varžupio </w:t>
      </w:r>
      <w:r w:rsidR="0012224E" w:rsidRPr="005311D3">
        <w:rPr>
          <w:lang w:val="en-US"/>
        </w:rPr>
        <w:t>2-oji g. 9</w:t>
      </w:r>
      <w:r w:rsidR="0012224E" w:rsidRPr="005311D3">
        <w:t>, Kauno r.</w:t>
      </w:r>
      <w:r w:rsidR="0012224E" w:rsidRPr="005311D3">
        <w:rPr>
          <w:rFonts w:cstheme="minorHAnsi"/>
        </w:rPr>
        <w:t xml:space="preserve">  atstovaujama direktoriaus </w:t>
      </w:r>
      <w:r w:rsidR="00393E2A" w:rsidRPr="00CB4A2B">
        <w:rPr>
          <w:rFonts w:cstheme="minorHAnsi"/>
        </w:rPr>
        <w:t xml:space="preserve">(toliau – </w:t>
      </w:r>
      <w:r w:rsidR="00F52DF1">
        <w:rPr>
          <w:rFonts w:cstheme="minorHAnsi"/>
        </w:rPr>
        <w:t>Paslaugų teikėj</w:t>
      </w:r>
      <w:r w:rsidR="006D28DA" w:rsidRPr="00CB4A2B">
        <w:rPr>
          <w:rFonts w:cstheme="minorHAnsi"/>
        </w:rPr>
        <w:t>as</w:t>
      </w:r>
      <w:r w:rsidR="00393E2A" w:rsidRPr="00CB4A2B">
        <w:rPr>
          <w:rFonts w:cstheme="minorHAnsi"/>
        </w:rPr>
        <w:t>),</w:t>
      </w:r>
    </w:p>
    <w:p w14:paraId="13DB31E7" w14:textId="77777777" w:rsidR="00393E2A" w:rsidRPr="00CB4A2B" w:rsidRDefault="00393E2A" w:rsidP="007A3E9C">
      <w:pPr>
        <w:tabs>
          <w:tab w:val="left" w:pos="284"/>
        </w:tabs>
        <w:ind w:firstLine="0"/>
        <w:rPr>
          <w:rFonts w:cstheme="minorHAnsi"/>
        </w:rPr>
      </w:pPr>
    </w:p>
    <w:p w14:paraId="00DE7561" w14:textId="2E6E0657" w:rsidR="00082BFA" w:rsidRPr="00CB4A2B" w:rsidRDefault="00393E2A" w:rsidP="007A3E9C">
      <w:pPr>
        <w:tabs>
          <w:tab w:val="left" w:pos="284"/>
          <w:tab w:val="left" w:pos="1260"/>
        </w:tabs>
        <w:ind w:firstLine="0"/>
        <w:rPr>
          <w:rFonts w:cstheme="minorHAnsi"/>
        </w:rPr>
      </w:pPr>
      <w:r w:rsidRPr="00CB4A2B">
        <w:rPr>
          <w:rFonts w:cstheme="minorHAnsi"/>
        </w:rPr>
        <w:t xml:space="preserve">toliau </w:t>
      </w:r>
      <w:r w:rsidR="00BC1BF2" w:rsidRPr="00CB4A2B">
        <w:rPr>
          <w:rFonts w:cstheme="minorHAnsi"/>
        </w:rPr>
        <w:t xml:space="preserve">Užsakovas ir </w:t>
      </w:r>
      <w:r w:rsidR="00F52DF1">
        <w:rPr>
          <w:rFonts w:cstheme="minorHAnsi"/>
        </w:rPr>
        <w:t>Paslaugų teikėjas</w:t>
      </w:r>
      <w:r w:rsidRPr="00CB4A2B">
        <w:rPr>
          <w:rFonts w:cstheme="minorHAnsi"/>
        </w:rPr>
        <w:t xml:space="preserve"> kartu vadinami Šalimis, o kiekvienas atskirai gali būti vadinama</w:t>
      </w:r>
      <w:r w:rsidR="0035286B" w:rsidRPr="00CB4A2B">
        <w:rPr>
          <w:rFonts w:cstheme="minorHAnsi"/>
        </w:rPr>
        <w:t>s</w:t>
      </w:r>
      <w:r w:rsidRPr="00CB4A2B">
        <w:rPr>
          <w:rFonts w:cstheme="minorHAnsi"/>
        </w:rPr>
        <w:t xml:space="preserve"> Šalimi, </w:t>
      </w:r>
    </w:p>
    <w:p w14:paraId="3234275B" w14:textId="77777777" w:rsidR="00082BFA" w:rsidRPr="00CB4A2B" w:rsidRDefault="00082BFA" w:rsidP="007A3E9C">
      <w:pPr>
        <w:tabs>
          <w:tab w:val="left" w:pos="284"/>
          <w:tab w:val="left" w:pos="1260"/>
        </w:tabs>
        <w:ind w:firstLine="0"/>
        <w:rPr>
          <w:rFonts w:cstheme="minorHAnsi"/>
        </w:rPr>
      </w:pPr>
    </w:p>
    <w:p w14:paraId="556D7446" w14:textId="22D0BF31" w:rsidR="00082BFA" w:rsidRPr="00CB4A2B" w:rsidRDefault="00082BFA" w:rsidP="007A3E9C">
      <w:pPr>
        <w:tabs>
          <w:tab w:val="left" w:pos="284"/>
        </w:tabs>
        <w:ind w:firstLine="0"/>
        <w:rPr>
          <w:rFonts w:cstheme="minorHAnsi"/>
          <w:b/>
        </w:rPr>
      </w:pPr>
      <w:r w:rsidRPr="00CB4A2B">
        <w:rPr>
          <w:rFonts w:cstheme="minorHAnsi"/>
          <w:b/>
        </w:rPr>
        <w:t>ATSIŽVEL</w:t>
      </w:r>
      <w:r w:rsidR="009E015E" w:rsidRPr="00CB4A2B">
        <w:rPr>
          <w:rFonts w:cstheme="minorHAnsi"/>
          <w:b/>
        </w:rPr>
        <w:t>G</w:t>
      </w:r>
      <w:r w:rsidR="00510064" w:rsidRPr="00CB4A2B">
        <w:rPr>
          <w:rFonts w:cstheme="minorHAnsi"/>
          <w:b/>
        </w:rPr>
        <w:t>DAMOS</w:t>
      </w:r>
      <w:r w:rsidR="009E015E" w:rsidRPr="00CB4A2B">
        <w:rPr>
          <w:rFonts w:cstheme="minorHAnsi"/>
          <w:b/>
        </w:rPr>
        <w:t xml:space="preserve"> </w:t>
      </w:r>
      <w:r w:rsidRPr="00CB4A2B">
        <w:rPr>
          <w:rFonts w:cstheme="minorHAnsi"/>
          <w:b/>
        </w:rPr>
        <w:t xml:space="preserve"> Į TAI, KAD:</w:t>
      </w:r>
    </w:p>
    <w:p w14:paraId="63127725" w14:textId="77777777" w:rsidR="00082BFA" w:rsidRPr="00CB4A2B" w:rsidRDefault="00082BFA" w:rsidP="007A3E9C">
      <w:pPr>
        <w:tabs>
          <w:tab w:val="left" w:pos="284"/>
        </w:tabs>
        <w:ind w:firstLine="0"/>
        <w:rPr>
          <w:rFonts w:cstheme="minorHAnsi"/>
          <w:b/>
        </w:rPr>
      </w:pPr>
    </w:p>
    <w:p w14:paraId="5671BEDA" w14:textId="601DA572" w:rsidR="00082BFA" w:rsidRPr="008555F2" w:rsidRDefault="00260D07" w:rsidP="00EB2076">
      <w:pPr>
        <w:pStyle w:val="ListParagraph"/>
        <w:numPr>
          <w:ilvl w:val="0"/>
          <w:numId w:val="7"/>
        </w:numPr>
        <w:tabs>
          <w:tab w:val="left" w:pos="284"/>
        </w:tabs>
        <w:ind w:left="0" w:firstLine="0"/>
        <w:rPr>
          <w:rFonts w:cstheme="minorHAnsi"/>
        </w:rPr>
      </w:pPr>
      <w:r w:rsidRPr="00CB4A2B">
        <w:rPr>
          <w:rFonts w:cstheme="minorHAnsi"/>
          <w:iCs/>
        </w:rPr>
        <w:t>202</w:t>
      </w:r>
      <w:r w:rsidR="00FB0DA4">
        <w:rPr>
          <w:rFonts w:cstheme="minorHAnsi"/>
          <w:iCs/>
          <w:lang w:val="en-US"/>
        </w:rPr>
        <w:t>2</w:t>
      </w:r>
      <w:r w:rsidRPr="00CB4A2B">
        <w:rPr>
          <w:rFonts w:cstheme="minorHAnsi"/>
          <w:iCs/>
        </w:rPr>
        <w:t xml:space="preserve"> m. </w:t>
      </w:r>
      <w:r w:rsidR="00C24F95">
        <w:rPr>
          <w:rFonts w:cstheme="minorHAnsi"/>
          <w:iCs/>
        </w:rPr>
        <w:t>b</w:t>
      </w:r>
      <w:r w:rsidR="00FB0DA4">
        <w:rPr>
          <w:rFonts w:cstheme="minorHAnsi"/>
          <w:iCs/>
        </w:rPr>
        <w:t>alandžio</w:t>
      </w:r>
      <w:r w:rsidR="00C24F95">
        <w:rPr>
          <w:rFonts w:cstheme="minorHAnsi"/>
          <w:iCs/>
        </w:rPr>
        <w:t xml:space="preserve"> </w:t>
      </w:r>
      <w:r w:rsidR="00FB0DA4">
        <w:rPr>
          <w:rFonts w:cstheme="minorHAnsi"/>
          <w:iCs/>
          <w:lang w:val="en-US"/>
        </w:rPr>
        <w:t>20</w:t>
      </w:r>
      <w:r w:rsidRPr="00CB4A2B">
        <w:rPr>
          <w:rFonts w:cstheme="minorHAnsi"/>
          <w:iCs/>
        </w:rPr>
        <w:t xml:space="preserve"> d. tarp AB Vilniaus šilumos tinklai (toliau – Užsakovas) ir UAB „</w:t>
      </w:r>
      <w:r w:rsidR="00A65108">
        <w:rPr>
          <w:rFonts w:cstheme="minorHAnsi"/>
          <w:iCs/>
        </w:rPr>
        <w:t>Jandas</w:t>
      </w:r>
      <w:r w:rsidRPr="00CB4A2B">
        <w:rPr>
          <w:rFonts w:cstheme="minorHAnsi"/>
          <w:iCs/>
        </w:rPr>
        <w:t xml:space="preserve">“ (toliau – </w:t>
      </w:r>
      <w:r w:rsidR="00A53092">
        <w:rPr>
          <w:rFonts w:cstheme="minorHAnsi"/>
          <w:iCs/>
        </w:rPr>
        <w:t>Paslaugų teikėj</w:t>
      </w:r>
      <w:r w:rsidRPr="00CB4A2B">
        <w:rPr>
          <w:rFonts w:cstheme="minorHAnsi"/>
          <w:iCs/>
        </w:rPr>
        <w:t xml:space="preserve">as) buvo pasirašyta </w:t>
      </w:r>
      <w:r w:rsidR="00D71DEC">
        <w:rPr>
          <w:rFonts w:cstheme="minorHAnsi"/>
          <w:iCs/>
        </w:rPr>
        <w:t>Pirkimo</w:t>
      </w:r>
      <w:r w:rsidRPr="00CB4A2B">
        <w:rPr>
          <w:rFonts w:cstheme="minorHAnsi"/>
          <w:iCs/>
        </w:rPr>
        <w:t xml:space="preserve"> sutartis Nr.</w:t>
      </w:r>
      <w:r w:rsidR="00A65108" w:rsidRPr="00A91C0D">
        <w:rPr>
          <w:rFonts w:cstheme="minorHAnsi"/>
          <w:lang w:val="en-US"/>
        </w:rPr>
        <w:t xml:space="preserve">  </w:t>
      </w:r>
      <w:r w:rsidR="00A65108" w:rsidRPr="00A91C0D">
        <w:rPr>
          <w:rFonts w:cstheme="minorHAnsi"/>
        </w:rPr>
        <w:t>SUT</w:t>
      </w:r>
      <w:r w:rsidR="00A65108" w:rsidRPr="00CB4A2B">
        <w:rPr>
          <w:rFonts w:cstheme="minorHAnsi"/>
        </w:rPr>
        <w:t>-</w:t>
      </w:r>
      <w:r w:rsidR="00A65108">
        <w:rPr>
          <w:rFonts w:cstheme="minorHAnsi"/>
        </w:rPr>
        <w:t>1329</w:t>
      </w:r>
      <w:r w:rsidR="00A65108" w:rsidRPr="00CB4A2B">
        <w:rPr>
          <w:rFonts w:cstheme="minorHAnsi"/>
          <w:iCs/>
        </w:rPr>
        <w:t xml:space="preserve"> </w:t>
      </w:r>
      <w:r w:rsidR="00885206">
        <w:rPr>
          <w:rFonts w:cstheme="minorHAnsi"/>
          <w:iCs/>
        </w:rPr>
        <w:t>(CPO</w:t>
      </w:r>
      <w:r w:rsidR="00885206" w:rsidRPr="00A91C0D">
        <w:rPr>
          <w:rFonts w:cstheme="minorHAnsi"/>
          <w:lang w:val="en-US"/>
        </w:rPr>
        <w:t>204280</w:t>
      </w:r>
      <w:r w:rsidR="00885206" w:rsidRPr="00CB4A2B">
        <w:rPr>
          <w:rFonts w:cstheme="minorHAnsi"/>
          <w:iCs/>
        </w:rPr>
        <w:t xml:space="preserve"> </w:t>
      </w:r>
      <w:r w:rsidR="00885206">
        <w:rPr>
          <w:rFonts w:cstheme="minorHAnsi"/>
          <w:iCs/>
        </w:rPr>
        <w:t xml:space="preserve">) </w:t>
      </w:r>
      <w:r w:rsidRPr="00CB4A2B">
        <w:rPr>
          <w:rFonts w:cstheme="minorHAnsi"/>
          <w:iCs/>
        </w:rPr>
        <w:t xml:space="preserve">(toliau – Sutartis), pagal kurią </w:t>
      </w:r>
      <w:r w:rsidR="00B9775E">
        <w:rPr>
          <w:rFonts w:cstheme="minorHAnsi"/>
          <w:iCs/>
        </w:rPr>
        <w:t>Paslaugų teikėj</w:t>
      </w:r>
      <w:r w:rsidRPr="00CB4A2B">
        <w:rPr>
          <w:rFonts w:cstheme="minorHAnsi"/>
          <w:iCs/>
        </w:rPr>
        <w:t xml:space="preserve">as įsipareigojo </w:t>
      </w:r>
      <w:r w:rsidR="000347A3">
        <w:rPr>
          <w:rFonts w:cstheme="minorHAnsi"/>
          <w:iCs/>
        </w:rPr>
        <w:t xml:space="preserve">teikti Paslaugas pagal </w:t>
      </w:r>
      <w:r w:rsidR="001F5E11">
        <w:rPr>
          <w:rFonts w:cstheme="minorHAnsi"/>
          <w:iCs/>
        </w:rPr>
        <w:t>S</w:t>
      </w:r>
      <w:r w:rsidR="000347A3">
        <w:rPr>
          <w:rFonts w:cstheme="minorHAnsi"/>
          <w:iCs/>
        </w:rPr>
        <w:t xml:space="preserve">utarties, </w:t>
      </w:r>
      <w:r w:rsidR="005D2F26">
        <w:rPr>
          <w:rFonts w:cstheme="minorHAnsi"/>
          <w:iCs/>
        </w:rPr>
        <w:t>technin</w:t>
      </w:r>
      <w:r w:rsidR="00677CF4">
        <w:rPr>
          <w:rFonts w:cstheme="minorHAnsi"/>
          <w:iCs/>
        </w:rPr>
        <w:t>ė</w:t>
      </w:r>
      <w:r w:rsidR="005D2F26">
        <w:rPr>
          <w:rFonts w:cstheme="minorHAnsi"/>
          <w:iCs/>
        </w:rPr>
        <w:t>s u</w:t>
      </w:r>
      <w:r w:rsidR="00677CF4">
        <w:rPr>
          <w:rFonts w:cstheme="minorHAnsi"/>
          <w:iCs/>
        </w:rPr>
        <w:t>ž</w:t>
      </w:r>
      <w:r w:rsidR="005D2F26">
        <w:rPr>
          <w:rFonts w:cstheme="minorHAnsi"/>
          <w:iCs/>
        </w:rPr>
        <w:t>duoties, projekto rengimo dokument</w:t>
      </w:r>
      <w:r w:rsidR="00677CF4">
        <w:rPr>
          <w:rFonts w:cstheme="minorHAnsi"/>
          <w:iCs/>
        </w:rPr>
        <w:t>ų</w:t>
      </w:r>
      <w:r w:rsidR="005D2F26">
        <w:rPr>
          <w:rFonts w:cstheme="minorHAnsi"/>
          <w:iCs/>
        </w:rPr>
        <w:t xml:space="preserve"> reikalavimus</w:t>
      </w:r>
      <w:r w:rsidR="00677CF4">
        <w:rPr>
          <w:rFonts w:cstheme="minorHAnsi"/>
          <w:iCs/>
        </w:rPr>
        <w:t xml:space="preserve">, </w:t>
      </w:r>
      <w:r w:rsidRPr="00CB4A2B">
        <w:rPr>
          <w:rFonts w:cstheme="minorHAnsi"/>
          <w:iCs/>
        </w:rPr>
        <w:t xml:space="preserve">Sutartyje nurodytomis sąlygomis ir terminais </w:t>
      </w:r>
      <w:r w:rsidR="00C86BFE">
        <w:rPr>
          <w:rFonts w:cstheme="minorHAnsi"/>
          <w:iCs/>
        </w:rPr>
        <w:t xml:space="preserve">parengti </w:t>
      </w:r>
      <w:r w:rsidR="00E6187E" w:rsidRPr="00E34E41">
        <w:rPr>
          <w:rFonts w:cstheme="minorHAnsi"/>
        </w:rPr>
        <w:t>Vilniaus miesto šilumos tiekimo tinklų nuo Vileišio g. 5 iki ŠK 01215 (Vileišio g. – Būgos g. – Olandų žiedas)</w:t>
      </w:r>
      <w:r w:rsidR="007C3545">
        <w:rPr>
          <w:rFonts w:cstheme="minorHAnsi"/>
        </w:rPr>
        <w:t xml:space="preserve"> </w:t>
      </w:r>
      <w:r w:rsidR="00E6187E" w:rsidRPr="00E34E41">
        <w:rPr>
          <w:rFonts w:cstheme="minorHAnsi"/>
        </w:rPr>
        <w:t xml:space="preserve"> rekonstravimo projekt</w:t>
      </w:r>
      <w:r w:rsidR="00E6187E">
        <w:rPr>
          <w:rFonts w:cstheme="minorHAnsi"/>
        </w:rPr>
        <w:t>ą,</w:t>
      </w:r>
      <w:r w:rsidR="00E6187E">
        <w:rPr>
          <w:rFonts w:cstheme="minorHAnsi"/>
          <w:iCs/>
        </w:rPr>
        <w:t xml:space="preserve"> </w:t>
      </w:r>
      <w:r w:rsidR="00EB2076">
        <w:rPr>
          <w:rFonts w:cstheme="minorHAnsi"/>
          <w:iCs/>
        </w:rPr>
        <w:t xml:space="preserve">bei </w:t>
      </w:r>
      <w:r w:rsidRPr="00CB4A2B">
        <w:rPr>
          <w:rFonts w:cstheme="minorHAnsi"/>
          <w:iCs/>
        </w:rPr>
        <w:t xml:space="preserve">atlikti </w:t>
      </w:r>
      <w:r w:rsidR="00083726">
        <w:rPr>
          <w:rFonts w:cstheme="minorHAnsi"/>
          <w:iCs/>
        </w:rPr>
        <w:t>Statinio projekto vykdymo priežiūros paslaugas (toliau – Paslaugos)</w:t>
      </w:r>
      <w:r w:rsidR="00AD157E">
        <w:rPr>
          <w:rFonts w:cstheme="minorHAnsi"/>
        </w:rPr>
        <w:t xml:space="preserve"> </w:t>
      </w:r>
      <w:r w:rsidRPr="00AD157E">
        <w:rPr>
          <w:rFonts w:cstheme="minorHAnsi"/>
          <w:iCs/>
        </w:rPr>
        <w:t xml:space="preserve">ir perduoti šių </w:t>
      </w:r>
      <w:r w:rsidR="00AD157E">
        <w:rPr>
          <w:rFonts w:cstheme="minorHAnsi"/>
          <w:iCs/>
        </w:rPr>
        <w:t>Paslaug</w:t>
      </w:r>
      <w:r w:rsidRPr="00AD157E">
        <w:rPr>
          <w:rFonts w:cstheme="minorHAnsi"/>
          <w:iCs/>
        </w:rPr>
        <w:t>ų rezultatą Užsakovui, o Užsakovas įsipareigojo priimti atlikt</w:t>
      </w:r>
      <w:r w:rsidR="00AD157E">
        <w:rPr>
          <w:rFonts w:cstheme="minorHAnsi"/>
          <w:iCs/>
        </w:rPr>
        <w:t>a</w:t>
      </w:r>
      <w:r w:rsidRPr="00AD157E">
        <w:rPr>
          <w:rFonts w:cstheme="minorHAnsi"/>
          <w:iCs/>
        </w:rPr>
        <w:t xml:space="preserve">s </w:t>
      </w:r>
      <w:r w:rsidR="00AD157E">
        <w:rPr>
          <w:rFonts w:cstheme="minorHAnsi"/>
          <w:iCs/>
        </w:rPr>
        <w:t>Paslauga</w:t>
      </w:r>
      <w:r w:rsidRPr="00AD157E">
        <w:rPr>
          <w:rFonts w:cstheme="minorHAnsi"/>
          <w:iCs/>
        </w:rPr>
        <w:t>s ir sumokėti už j</w:t>
      </w:r>
      <w:r w:rsidR="00AD157E">
        <w:rPr>
          <w:rFonts w:cstheme="minorHAnsi"/>
          <w:iCs/>
        </w:rPr>
        <w:t>a</w:t>
      </w:r>
      <w:r w:rsidRPr="00AD157E">
        <w:rPr>
          <w:rFonts w:cstheme="minorHAnsi"/>
          <w:iCs/>
        </w:rPr>
        <w:t>s Sutartyje nurodytomis sąlygomis ir tvarka</w:t>
      </w:r>
      <w:r w:rsidR="00B8494D" w:rsidRPr="00AD157E">
        <w:rPr>
          <w:rFonts w:cstheme="minorHAnsi"/>
          <w:iCs/>
        </w:rPr>
        <w:t>;</w:t>
      </w:r>
    </w:p>
    <w:p w14:paraId="7EF34736" w14:textId="37541733" w:rsidR="008555F2" w:rsidRPr="002B6DDE" w:rsidRDefault="008555F2" w:rsidP="000C79EA">
      <w:pPr>
        <w:pStyle w:val="ListParagraph"/>
        <w:numPr>
          <w:ilvl w:val="0"/>
          <w:numId w:val="7"/>
        </w:numPr>
        <w:tabs>
          <w:tab w:val="left" w:pos="284"/>
        </w:tabs>
        <w:ind w:left="0" w:firstLine="0"/>
        <w:rPr>
          <w:rFonts w:cstheme="minorHAnsi"/>
        </w:rPr>
      </w:pPr>
      <w:r w:rsidRPr="002B6DDE">
        <w:rPr>
          <w:rFonts w:cstheme="minorHAnsi"/>
          <w:bCs/>
        </w:rPr>
        <w:t>202</w:t>
      </w:r>
      <w:r w:rsidRPr="002B6DDE">
        <w:rPr>
          <w:rFonts w:cstheme="minorHAnsi"/>
          <w:bCs/>
          <w:lang w:val="en-US"/>
        </w:rPr>
        <w:t>3</w:t>
      </w:r>
      <w:r w:rsidRPr="002B6DDE">
        <w:rPr>
          <w:rFonts w:cstheme="minorHAnsi"/>
          <w:bCs/>
        </w:rPr>
        <w:t xml:space="preserve"> m. kovo 2</w:t>
      </w:r>
      <w:r w:rsidR="007F754B">
        <w:rPr>
          <w:rFonts w:cstheme="minorHAnsi"/>
          <w:bCs/>
        </w:rPr>
        <w:t>8</w:t>
      </w:r>
      <w:r w:rsidRPr="002B6DDE">
        <w:rPr>
          <w:rFonts w:cstheme="minorHAnsi"/>
          <w:bCs/>
        </w:rPr>
        <w:t xml:space="preserve"> d. Užsakovo dokumentų valdymo sistemoje užregistruotas </w:t>
      </w:r>
      <w:r w:rsidRPr="002B6DDE">
        <w:rPr>
          <w:rFonts w:cstheme="minorHAnsi"/>
          <w:bCs/>
          <w:lang w:val="en-US"/>
        </w:rPr>
        <w:t xml:space="preserve">2023 m. </w:t>
      </w:r>
      <w:r w:rsidRPr="002B6DDE">
        <w:rPr>
          <w:rFonts w:cstheme="minorHAnsi"/>
          <w:bCs/>
        </w:rPr>
        <w:t xml:space="preserve">kovo </w:t>
      </w:r>
      <w:r w:rsidR="007F754B">
        <w:rPr>
          <w:rFonts w:cstheme="minorHAnsi"/>
          <w:bCs/>
          <w:lang w:val="en-US"/>
        </w:rPr>
        <w:t>27</w:t>
      </w:r>
      <w:r w:rsidRPr="002B6DDE">
        <w:rPr>
          <w:rFonts w:cstheme="minorHAnsi"/>
          <w:bCs/>
          <w:lang w:val="en-US"/>
        </w:rPr>
        <w:t xml:space="preserve"> d. </w:t>
      </w:r>
      <w:r w:rsidRPr="002B6DDE">
        <w:rPr>
          <w:rFonts w:cstheme="minorHAnsi"/>
          <w:bCs/>
        </w:rPr>
        <w:t xml:space="preserve">Paslaugų teikėjo Raštas Nr. </w:t>
      </w:r>
      <w:r w:rsidR="007F754B">
        <w:rPr>
          <w:rFonts w:cstheme="minorHAnsi"/>
          <w:bCs/>
        </w:rPr>
        <w:t>RS</w:t>
      </w:r>
      <w:r w:rsidR="0027494C">
        <w:rPr>
          <w:rFonts w:cstheme="minorHAnsi"/>
          <w:bCs/>
        </w:rPr>
        <w:t>/</w:t>
      </w:r>
      <w:r w:rsidR="0027494C">
        <w:rPr>
          <w:rFonts w:cstheme="minorHAnsi"/>
          <w:bCs/>
          <w:lang w:val="en-US"/>
        </w:rPr>
        <w:t>230327/02</w:t>
      </w:r>
      <w:r w:rsidRPr="002B6DDE">
        <w:rPr>
          <w:rFonts w:cstheme="minorHAnsi"/>
          <w:bCs/>
        </w:rPr>
        <w:t xml:space="preserve"> </w:t>
      </w:r>
      <w:r w:rsidR="0027494C">
        <w:rPr>
          <w:rFonts w:cstheme="minorHAnsi"/>
          <w:bCs/>
        </w:rPr>
        <w:t>dėl</w:t>
      </w:r>
      <w:r w:rsidR="00CC3BE9">
        <w:rPr>
          <w:rFonts w:cstheme="minorHAnsi"/>
          <w:bCs/>
        </w:rPr>
        <w:t xml:space="preserve"> viešojo pirkimo sutarties kainos peržiūrėjimo</w:t>
      </w:r>
      <w:r w:rsidR="00845BFE" w:rsidRPr="002B6DDE">
        <w:rPr>
          <w:rFonts w:cstheme="minorHAnsi"/>
          <w:bCs/>
        </w:rPr>
        <w:t>, vadovaujantis Sutarties 11.1 p.</w:t>
      </w:r>
      <w:r w:rsidRPr="002B6DDE">
        <w:rPr>
          <w:rFonts w:cstheme="minorHAnsi"/>
          <w:bCs/>
        </w:rPr>
        <w:t xml:space="preserve"> (toliau – Raštas) (Priedas Nr. </w:t>
      </w:r>
      <w:r w:rsidR="00845BFE" w:rsidRPr="002B6DDE">
        <w:rPr>
          <w:rFonts w:cstheme="minorHAnsi"/>
          <w:bCs/>
          <w:lang w:val="en-US"/>
        </w:rPr>
        <w:t>1</w:t>
      </w:r>
      <w:r w:rsidRPr="002B6DDE">
        <w:rPr>
          <w:rFonts w:cstheme="minorHAnsi"/>
          <w:bCs/>
          <w:lang w:val="en-US"/>
        </w:rPr>
        <w:t>)</w:t>
      </w:r>
      <w:r w:rsidRPr="002B6DDE">
        <w:rPr>
          <w:rFonts w:cstheme="minorHAnsi"/>
          <w:bCs/>
        </w:rPr>
        <w:t>. Raštu Paslaugų teikėjas informavo apie Statistikos departamento prie Lietuvos Respublikos Vyriausybės paskelbt</w:t>
      </w:r>
      <w:r w:rsidR="002415BF" w:rsidRPr="002B6DDE">
        <w:rPr>
          <w:rFonts w:cstheme="minorHAnsi"/>
          <w:bCs/>
        </w:rPr>
        <w:t>ą</w:t>
      </w:r>
      <w:r w:rsidRPr="002B6DDE">
        <w:rPr>
          <w:rFonts w:cstheme="minorHAnsi"/>
          <w:bCs/>
        </w:rPr>
        <w:t xml:space="preserve"> inžinerijos veiklos</w:t>
      </w:r>
      <w:r w:rsidR="00282161">
        <w:rPr>
          <w:rFonts w:cstheme="minorHAnsi"/>
          <w:bCs/>
        </w:rPr>
        <w:t xml:space="preserve"> ir</w:t>
      </w:r>
      <w:r w:rsidRPr="002B6DDE">
        <w:rPr>
          <w:rFonts w:cstheme="minorHAnsi"/>
          <w:bCs/>
        </w:rPr>
        <w:t xml:space="preserve"> </w:t>
      </w:r>
      <w:r w:rsidR="00282161">
        <w:rPr>
          <w:rFonts w:cstheme="minorHAnsi"/>
          <w:bCs/>
        </w:rPr>
        <w:t>su ja susijusios techninės konsult</w:t>
      </w:r>
      <w:r w:rsidR="00F8139E">
        <w:rPr>
          <w:rFonts w:cstheme="minorHAnsi"/>
          <w:bCs/>
        </w:rPr>
        <w:t>a</w:t>
      </w:r>
      <w:r w:rsidR="00282161">
        <w:rPr>
          <w:rFonts w:cstheme="minorHAnsi"/>
          <w:bCs/>
        </w:rPr>
        <w:t>c</w:t>
      </w:r>
      <w:r w:rsidR="00F8139E">
        <w:rPr>
          <w:rFonts w:cstheme="minorHAnsi"/>
          <w:bCs/>
        </w:rPr>
        <w:t>i</w:t>
      </w:r>
      <w:r w:rsidR="00282161">
        <w:rPr>
          <w:rFonts w:cstheme="minorHAnsi"/>
          <w:bCs/>
        </w:rPr>
        <w:t>jos</w:t>
      </w:r>
      <w:r w:rsidRPr="002B6DDE">
        <w:rPr>
          <w:rFonts w:cstheme="minorHAnsi"/>
          <w:bCs/>
        </w:rPr>
        <w:t xml:space="preserve"> kainų indekso pokytį </w:t>
      </w:r>
      <w:r w:rsidR="00BE752D" w:rsidRPr="002B6DDE">
        <w:rPr>
          <w:rFonts w:cstheme="minorHAnsi"/>
          <w:bCs/>
        </w:rPr>
        <w:t>(</w:t>
      </w:r>
      <w:r w:rsidR="00261723" w:rsidRPr="002B6DDE">
        <w:rPr>
          <w:rFonts w:cstheme="minorHAnsi"/>
          <w:bCs/>
        </w:rPr>
        <w:t xml:space="preserve">Nuoroda: </w:t>
      </w:r>
      <w:hyperlink r:id="rId11" w:anchor="/" w:history="1">
        <w:r w:rsidR="00261723" w:rsidRPr="002B6DDE">
          <w:rPr>
            <w:rStyle w:val="Hyperlink"/>
            <w:rFonts w:cstheme="minorHAnsi"/>
            <w:bCs/>
          </w:rPr>
          <w:t>https://osp.stat.gov.lt/statistiniu-rodikliu-analize?indicator=S7R271#/</w:t>
        </w:r>
      </w:hyperlink>
      <w:r w:rsidR="00BE752D" w:rsidRPr="002B6DDE">
        <w:rPr>
          <w:rFonts w:cstheme="minorHAnsi"/>
          <w:bCs/>
          <w:lang w:val="en-US"/>
        </w:rPr>
        <w:t xml:space="preserve">) </w:t>
      </w:r>
      <w:r w:rsidRPr="002B6DDE">
        <w:rPr>
          <w:rFonts w:cstheme="minorHAnsi"/>
          <w:bCs/>
        </w:rPr>
        <w:t xml:space="preserve">bei, vadovaujantis Sutarties </w:t>
      </w:r>
      <w:r w:rsidRPr="004C2E28">
        <w:rPr>
          <w:rFonts w:cstheme="minorHAnsi"/>
          <w:bCs/>
        </w:rPr>
        <w:t>11.1; 11.2 ir 11.3</w:t>
      </w:r>
      <w:r w:rsidRPr="002B6DDE">
        <w:rPr>
          <w:rFonts w:cstheme="minorHAnsi"/>
          <w:bCs/>
        </w:rPr>
        <w:t xml:space="preserve"> punktais, prašė perskaičiuoti Paslaugų įkainius;  </w:t>
      </w:r>
    </w:p>
    <w:p w14:paraId="25699F88" w14:textId="3F2A9B2B" w:rsidR="004A1454" w:rsidRDefault="008F0784" w:rsidP="0010716A">
      <w:pPr>
        <w:pStyle w:val="ListParagraph"/>
        <w:numPr>
          <w:ilvl w:val="0"/>
          <w:numId w:val="7"/>
        </w:numPr>
        <w:tabs>
          <w:tab w:val="left" w:pos="284"/>
        </w:tabs>
        <w:ind w:left="0" w:firstLine="0"/>
        <w:rPr>
          <w:rFonts w:cstheme="minorHAnsi"/>
          <w:bCs/>
          <w:lang w:val="en-US"/>
        </w:rPr>
      </w:pPr>
      <w:r>
        <w:rPr>
          <w:rFonts w:cstheme="minorHAnsi"/>
          <w:bCs/>
        </w:rPr>
        <w:t>Sutarties pasirašymo laikotarp</w:t>
      </w:r>
      <w:r w:rsidR="00002F6D">
        <w:rPr>
          <w:rFonts w:cstheme="minorHAnsi"/>
          <w:bCs/>
        </w:rPr>
        <w:t>iu</w:t>
      </w:r>
      <w:r w:rsidR="002B6955">
        <w:rPr>
          <w:rFonts w:cstheme="minorHAnsi"/>
          <w:bCs/>
        </w:rPr>
        <w:t xml:space="preserve"> </w:t>
      </w:r>
      <w:r w:rsidR="00880629">
        <w:rPr>
          <w:rFonts w:cstheme="minorHAnsi"/>
          <w:bCs/>
        </w:rPr>
        <w:t>ūkio subjekt</w:t>
      </w:r>
      <w:r w:rsidR="00002F6D">
        <w:rPr>
          <w:rFonts w:cstheme="minorHAnsi"/>
          <w:bCs/>
        </w:rPr>
        <w:t>ams</w:t>
      </w:r>
      <w:r w:rsidR="00880629">
        <w:rPr>
          <w:rFonts w:cstheme="minorHAnsi"/>
          <w:bCs/>
        </w:rPr>
        <w:t xml:space="preserve"> M</w:t>
      </w:r>
      <w:r w:rsidR="00880629">
        <w:rPr>
          <w:rFonts w:cstheme="minorHAnsi"/>
          <w:bCs/>
          <w:lang w:val="en-US"/>
        </w:rPr>
        <w:t>71</w:t>
      </w:r>
      <w:r w:rsidR="00A15F9B" w:rsidRPr="00A15F9B">
        <w:rPr>
          <w:rFonts w:cstheme="minorHAnsi"/>
          <w:bCs/>
        </w:rPr>
        <w:t xml:space="preserve"> </w:t>
      </w:r>
      <w:r w:rsidR="00A15F9B">
        <w:rPr>
          <w:rFonts w:cstheme="minorHAnsi"/>
          <w:bCs/>
        </w:rPr>
        <w:t>„</w:t>
      </w:r>
      <w:r w:rsidR="00682C14">
        <w:rPr>
          <w:rFonts w:cstheme="minorHAnsi"/>
          <w:bCs/>
        </w:rPr>
        <w:t>Architektūros</w:t>
      </w:r>
      <w:r w:rsidR="007219EE">
        <w:rPr>
          <w:rFonts w:cstheme="minorHAnsi"/>
          <w:bCs/>
        </w:rPr>
        <w:t xml:space="preserve"> ir inžinerijos veikla; techninis tikrinimas ir analizė</w:t>
      </w:r>
      <w:r w:rsidR="00E8426C">
        <w:rPr>
          <w:rFonts w:cstheme="minorHAnsi"/>
          <w:bCs/>
        </w:rPr>
        <w:t xml:space="preserve">“ </w:t>
      </w:r>
      <w:r w:rsidR="00E30C19">
        <w:rPr>
          <w:rFonts w:cstheme="minorHAnsi"/>
          <w:bCs/>
          <w:lang w:val="en-US"/>
        </w:rPr>
        <w:t>202</w:t>
      </w:r>
      <w:r w:rsidR="0045267C">
        <w:rPr>
          <w:rFonts w:cstheme="minorHAnsi"/>
          <w:bCs/>
          <w:lang w:val="en-US"/>
        </w:rPr>
        <w:t>1</w:t>
      </w:r>
      <w:r w:rsidR="00E30C19">
        <w:rPr>
          <w:rFonts w:cstheme="minorHAnsi"/>
          <w:bCs/>
          <w:lang w:val="en-US"/>
        </w:rPr>
        <w:t xml:space="preserve"> m. I</w:t>
      </w:r>
      <w:r w:rsidR="0045267C">
        <w:rPr>
          <w:rFonts w:cstheme="minorHAnsi"/>
          <w:bCs/>
          <w:lang w:val="en-US"/>
        </w:rPr>
        <w:t>V</w:t>
      </w:r>
      <w:r w:rsidR="00E30C19">
        <w:rPr>
          <w:rFonts w:cstheme="minorHAnsi"/>
          <w:bCs/>
          <w:lang w:val="en-US"/>
        </w:rPr>
        <w:t>-</w:t>
      </w:r>
      <w:proofErr w:type="spellStart"/>
      <w:r w:rsidR="00E30C19">
        <w:rPr>
          <w:rFonts w:cstheme="minorHAnsi"/>
          <w:bCs/>
          <w:lang w:val="en-US"/>
        </w:rPr>
        <w:t>ojo</w:t>
      </w:r>
      <w:proofErr w:type="spellEnd"/>
      <w:r w:rsidR="00E30C19">
        <w:rPr>
          <w:rFonts w:cstheme="minorHAnsi"/>
          <w:bCs/>
          <w:lang w:val="en-US"/>
        </w:rPr>
        <w:t xml:space="preserve"> </w:t>
      </w:r>
      <w:proofErr w:type="spellStart"/>
      <w:r w:rsidR="00E30C19">
        <w:rPr>
          <w:rFonts w:cstheme="minorHAnsi"/>
          <w:bCs/>
          <w:lang w:val="en-US"/>
        </w:rPr>
        <w:t>ketvir</w:t>
      </w:r>
      <w:proofErr w:type="spellEnd"/>
      <w:r w:rsidR="00E30C19">
        <w:rPr>
          <w:rFonts w:cstheme="minorHAnsi"/>
          <w:bCs/>
        </w:rPr>
        <w:t xml:space="preserve">čio kainos indeksas buvo </w:t>
      </w:r>
      <w:r w:rsidR="0045267C">
        <w:rPr>
          <w:rFonts w:cstheme="minorHAnsi"/>
          <w:bCs/>
        </w:rPr>
        <w:t>102</w:t>
      </w:r>
      <w:r w:rsidR="007B28B2">
        <w:rPr>
          <w:rFonts w:cstheme="minorHAnsi"/>
          <w:bCs/>
        </w:rPr>
        <w:t>,4152</w:t>
      </w:r>
      <w:r w:rsidR="00C27DFD">
        <w:rPr>
          <w:rFonts w:cstheme="minorHAnsi"/>
          <w:bCs/>
          <w:lang w:val="en-US"/>
        </w:rPr>
        <w:t xml:space="preserve">; </w:t>
      </w:r>
      <w:r w:rsidR="00924C17">
        <w:rPr>
          <w:rFonts w:cstheme="minorHAnsi"/>
          <w:bCs/>
          <w:lang w:val="en-US"/>
        </w:rPr>
        <w:t xml:space="preserve"> </w:t>
      </w:r>
      <w:r w:rsidR="00C27DFD">
        <w:rPr>
          <w:rFonts w:cstheme="minorHAnsi"/>
          <w:bCs/>
          <w:lang w:val="en-US"/>
        </w:rPr>
        <w:t>2022 m. IV-</w:t>
      </w:r>
      <w:proofErr w:type="spellStart"/>
      <w:r w:rsidR="00C27DFD">
        <w:rPr>
          <w:rFonts w:cstheme="minorHAnsi"/>
          <w:bCs/>
          <w:lang w:val="en-US"/>
        </w:rPr>
        <w:t>ojo</w:t>
      </w:r>
      <w:proofErr w:type="spellEnd"/>
      <w:r w:rsidR="00C27DFD">
        <w:rPr>
          <w:rFonts w:cstheme="minorHAnsi"/>
          <w:bCs/>
          <w:lang w:val="en-US"/>
        </w:rPr>
        <w:t xml:space="preserve"> </w:t>
      </w:r>
      <w:proofErr w:type="spellStart"/>
      <w:r w:rsidR="00C27DFD">
        <w:rPr>
          <w:rFonts w:cstheme="minorHAnsi"/>
          <w:bCs/>
          <w:lang w:val="en-US"/>
        </w:rPr>
        <w:t>ketvirčio</w:t>
      </w:r>
      <w:proofErr w:type="spellEnd"/>
      <w:r w:rsidR="00F93E46">
        <w:rPr>
          <w:rFonts w:cstheme="minorHAnsi"/>
          <w:bCs/>
          <w:lang w:val="en-US"/>
        </w:rPr>
        <w:t xml:space="preserve"> </w:t>
      </w:r>
      <w:proofErr w:type="spellStart"/>
      <w:r w:rsidR="00F93E46">
        <w:rPr>
          <w:rFonts w:cstheme="minorHAnsi"/>
          <w:bCs/>
          <w:lang w:val="en-US"/>
        </w:rPr>
        <w:t>indeksas</w:t>
      </w:r>
      <w:proofErr w:type="spellEnd"/>
      <w:r w:rsidR="00F93E46">
        <w:rPr>
          <w:rFonts w:cstheme="minorHAnsi"/>
          <w:bCs/>
          <w:lang w:val="en-US"/>
        </w:rPr>
        <w:t xml:space="preserve"> </w:t>
      </w:r>
      <w:proofErr w:type="spellStart"/>
      <w:r w:rsidR="00F93E46">
        <w:rPr>
          <w:rFonts w:cstheme="minorHAnsi"/>
          <w:bCs/>
          <w:lang w:val="en-US"/>
        </w:rPr>
        <w:t>yra</w:t>
      </w:r>
      <w:proofErr w:type="spellEnd"/>
      <w:r w:rsidR="00F93E46">
        <w:rPr>
          <w:rFonts w:cstheme="minorHAnsi"/>
          <w:bCs/>
          <w:lang w:val="en-US"/>
        </w:rPr>
        <w:t xml:space="preserve"> </w:t>
      </w:r>
      <w:r w:rsidR="00924C17">
        <w:rPr>
          <w:rFonts w:cstheme="minorHAnsi"/>
          <w:bCs/>
        </w:rPr>
        <w:t>116,6033</w:t>
      </w:r>
      <w:r w:rsidR="00F93E46">
        <w:rPr>
          <w:rFonts w:cstheme="minorHAnsi"/>
          <w:bCs/>
        </w:rPr>
        <w:t xml:space="preserve">. </w:t>
      </w:r>
      <w:r w:rsidR="00C27DFD">
        <w:rPr>
          <w:rFonts w:cstheme="minorHAnsi"/>
          <w:bCs/>
          <w:lang w:val="en-US"/>
        </w:rPr>
        <w:t xml:space="preserve"> </w:t>
      </w:r>
      <w:proofErr w:type="spellStart"/>
      <w:r w:rsidR="00CF1200">
        <w:rPr>
          <w:rFonts w:cstheme="minorHAnsi"/>
          <w:bCs/>
          <w:lang w:val="en-US"/>
        </w:rPr>
        <w:t>Pagal</w:t>
      </w:r>
      <w:proofErr w:type="spellEnd"/>
      <w:r w:rsidR="00CF1200">
        <w:rPr>
          <w:rFonts w:cstheme="minorHAnsi"/>
          <w:bCs/>
          <w:lang w:val="en-US"/>
        </w:rPr>
        <w:t xml:space="preserve"> </w:t>
      </w:r>
      <w:proofErr w:type="spellStart"/>
      <w:r w:rsidR="00CF1200">
        <w:rPr>
          <w:rFonts w:cstheme="minorHAnsi"/>
          <w:bCs/>
          <w:lang w:val="en-US"/>
        </w:rPr>
        <w:t>Sutarties</w:t>
      </w:r>
      <w:proofErr w:type="spellEnd"/>
      <w:r w:rsidR="00CF1200">
        <w:rPr>
          <w:rFonts w:cstheme="minorHAnsi"/>
          <w:bCs/>
          <w:lang w:val="en-US"/>
        </w:rPr>
        <w:t xml:space="preserve"> </w:t>
      </w:r>
      <w:r w:rsidR="00CF1200">
        <w:rPr>
          <w:rFonts w:cstheme="minorHAnsi"/>
          <w:bCs/>
        </w:rPr>
        <w:t xml:space="preserve">11.2 punktą, </w:t>
      </w:r>
      <w:r w:rsidR="001D258C">
        <w:rPr>
          <w:rFonts w:cstheme="minorHAnsi"/>
          <w:bCs/>
        </w:rPr>
        <w:t>neatliktų Paslaugų kain</w:t>
      </w:r>
      <w:r w:rsidR="00E37FB2">
        <w:rPr>
          <w:rFonts w:cstheme="minorHAnsi"/>
          <w:bCs/>
        </w:rPr>
        <w:t>a</w:t>
      </w:r>
      <w:r w:rsidR="001D258C">
        <w:rPr>
          <w:rFonts w:cstheme="minorHAnsi"/>
          <w:bCs/>
        </w:rPr>
        <w:t>, t. y.</w:t>
      </w:r>
      <w:r w:rsidR="005B66F0">
        <w:rPr>
          <w:rFonts w:cstheme="minorHAnsi"/>
          <w:bCs/>
        </w:rPr>
        <w:t xml:space="preserve"> [A] Projektinių pasiūlymų rengim</w:t>
      </w:r>
      <w:r w:rsidR="00FC7B30">
        <w:rPr>
          <w:rFonts w:cstheme="minorHAnsi"/>
          <w:bCs/>
        </w:rPr>
        <w:t xml:space="preserve">o kaina </w:t>
      </w:r>
      <w:r w:rsidR="00612917">
        <w:rPr>
          <w:rFonts w:cstheme="minorHAnsi"/>
          <w:bCs/>
          <w:lang w:val="en-US"/>
        </w:rPr>
        <w:t xml:space="preserve">7 600,00 </w:t>
      </w:r>
      <w:proofErr w:type="spellStart"/>
      <w:r w:rsidR="00612917">
        <w:rPr>
          <w:rFonts w:cstheme="minorHAnsi"/>
          <w:bCs/>
          <w:lang w:val="en-US"/>
        </w:rPr>
        <w:t>Eur</w:t>
      </w:r>
      <w:proofErr w:type="spellEnd"/>
      <w:r w:rsidR="00612917">
        <w:rPr>
          <w:rFonts w:cstheme="minorHAnsi"/>
          <w:bCs/>
          <w:lang w:val="en-US"/>
        </w:rPr>
        <w:t xml:space="preserve"> (</w:t>
      </w:r>
      <w:proofErr w:type="spellStart"/>
      <w:r w:rsidR="00612917">
        <w:rPr>
          <w:rFonts w:cstheme="minorHAnsi"/>
          <w:bCs/>
          <w:lang w:val="en-US"/>
        </w:rPr>
        <w:t>septyni</w:t>
      </w:r>
      <w:proofErr w:type="spellEnd"/>
      <w:r w:rsidR="00612917">
        <w:rPr>
          <w:rFonts w:cstheme="minorHAnsi"/>
          <w:bCs/>
          <w:lang w:val="en-US"/>
        </w:rPr>
        <w:t xml:space="preserve"> t</w:t>
      </w:r>
      <w:r w:rsidR="00612917">
        <w:rPr>
          <w:rFonts w:cstheme="minorHAnsi"/>
          <w:bCs/>
        </w:rPr>
        <w:t>ūkstančiai šeši šimtai</w:t>
      </w:r>
      <w:r w:rsidR="00630318">
        <w:rPr>
          <w:rFonts w:cstheme="minorHAnsi"/>
          <w:bCs/>
        </w:rPr>
        <w:t xml:space="preserve"> eurų) be PVM, po indeksavimo lygi </w:t>
      </w:r>
      <w:r w:rsidR="00F956A5">
        <w:rPr>
          <w:rFonts w:cstheme="minorHAnsi"/>
          <w:bCs/>
          <w:lang w:val="en-US"/>
        </w:rPr>
        <w:t>8</w:t>
      </w:r>
      <w:r w:rsidR="00217585">
        <w:rPr>
          <w:rFonts w:cstheme="minorHAnsi"/>
          <w:bCs/>
          <w:lang w:val="en-US"/>
        </w:rPr>
        <w:t> 652,87</w:t>
      </w:r>
      <w:r w:rsidR="00F63155">
        <w:rPr>
          <w:rFonts w:cstheme="minorHAnsi"/>
          <w:bCs/>
          <w:lang w:val="en-US"/>
        </w:rPr>
        <w:t xml:space="preserve"> (a</w:t>
      </w:r>
      <w:r w:rsidR="00F63155">
        <w:rPr>
          <w:rFonts w:cstheme="minorHAnsi"/>
          <w:bCs/>
        </w:rPr>
        <w:t xml:space="preserve">štuoni tūkstančiai </w:t>
      </w:r>
      <w:r w:rsidR="00217585">
        <w:rPr>
          <w:rFonts w:cstheme="minorHAnsi"/>
          <w:bCs/>
        </w:rPr>
        <w:t>šeši</w:t>
      </w:r>
      <w:r w:rsidR="00F63155">
        <w:rPr>
          <w:rFonts w:cstheme="minorHAnsi"/>
          <w:bCs/>
        </w:rPr>
        <w:t xml:space="preserve"> šimtai </w:t>
      </w:r>
      <w:r w:rsidR="005F66FA">
        <w:rPr>
          <w:rFonts w:cstheme="minorHAnsi"/>
          <w:bCs/>
        </w:rPr>
        <w:t>penkia</w:t>
      </w:r>
      <w:r w:rsidR="00F63155">
        <w:rPr>
          <w:rFonts w:cstheme="minorHAnsi"/>
          <w:bCs/>
        </w:rPr>
        <w:t xml:space="preserve">sdešimt </w:t>
      </w:r>
      <w:r w:rsidR="005F66FA">
        <w:rPr>
          <w:rFonts w:cstheme="minorHAnsi"/>
          <w:bCs/>
        </w:rPr>
        <w:t xml:space="preserve">du </w:t>
      </w:r>
      <w:r w:rsidR="00D43EC1">
        <w:rPr>
          <w:rFonts w:cstheme="minorHAnsi"/>
          <w:bCs/>
        </w:rPr>
        <w:t>eur</w:t>
      </w:r>
      <w:r w:rsidR="005F66FA">
        <w:rPr>
          <w:rFonts w:cstheme="minorHAnsi"/>
          <w:bCs/>
        </w:rPr>
        <w:t>ai</w:t>
      </w:r>
      <w:r w:rsidR="00B20BAB">
        <w:rPr>
          <w:rFonts w:cstheme="minorHAnsi"/>
          <w:bCs/>
        </w:rPr>
        <w:t xml:space="preserve"> ir </w:t>
      </w:r>
      <w:r w:rsidR="005F66FA">
        <w:rPr>
          <w:rFonts w:cstheme="minorHAnsi"/>
          <w:bCs/>
        </w:rPr>
        <w:t>87</w:t>
      </w:r>
      <w:r w:rsidR="00B20BAB">
        <w:rPr>
          <w:rFonts w:cstheme="minorHAnsi"/>
          <w:bCs/>
        </w:rPr>
        <w:t xml:space="preserve"> centai) be PVM,</w:t>
      </w:r>
      <w:r w:rsidR="00880629">
        <w:rPr>
          <w:rFonts w:cstheme="minorHAnsi"/>
          <w:bCs/>
          <w:lang w:val="en-US"/>
        </w:rPr>
        <w:t xml:space="preserve"> </w:t>
      </w:r>
      <w:r w:rsidR="00240B3B">
        <w:rPr>
          <w:rFonts w:cstheme="minorHAnsi"/>
          <w:bCs/>
          <w:lang w:val="en-US"/>
        </w:rPr>
        <w:t xml:space="preserve">[C1] </w:t>
      </w:r>
      <w:proofErr w:type="spellStart"/>
      <w:r w:rsidR="00240B3B">
        <w:rPr>
          <w:rFonts w:cstheme="minorHAnsi"/>
          <w:bCs/>
          <w:lang w:val="en-US"/>
        </w:rPr>
        <w:t>Techninio</w:t>
      </w:r>
      <w:proofErr w:type="spellEnd"/>
      <w:r w:rsidR="00240B3B">
        <w:rPr>
          <w:rFonts w:cstheme="minorHAnsi"/>
          <w:bCs/>
          <w:lang w:val="en-US"/>
        </w:rPr>
        <w:t xml:space="preserve"> </w:t>
      </w:r>
      <w:proofErr w:type="spellStart"/>
      <w:r w:rsidR="00240B3B">
        <w:rPr>
          <w:rFonts w:cstheme="minorHAnsi"/>
          <w:bCs/>
          <w:lang w:val="en-US"/>
        </w:rPr>
        <w:t>projekto</w:t>
      </w:r>
      <w:proofErr w:type="spellEnd"/>
      <w:r w:rsidR="00240B3B">
        <w:rPr>
          <w:rFonts w:cstheme="minorHAnsi"/>
          <w:bCs/>
          <w:lang w:val="en-US"/>
        </w:rPr>
        <w:t xml:space="preserve"> </w:t>
      </w:r>
      <w:proofErr w:type="spellStart"/>
      <w:r w:rsidR="00240B3B">
        <w:rPr>
          <w:rFonts w:cstheme="minorHAnsi"/>
          <w:bCs/>
          <w:lang w:val="en-US"/>
        </w:rPr>
        <w:t>rengim</w:t>
      </w:r>
      <w:r w:rsidR="00F30627">
        <w:rPr>
          <w:rFonts w:cstheme="minorHAnsi"/>
          <w:bCs/>
          <w:lang w:val="en-US"/>
        </w:rPr>
        <w:t>o</w:t>
      </w:r>
      <w:proofErr w:type="spellEnd"/>
      <w:r w:rsidR="00F30627">
        <w:rPr>
          <w:rFonts w:cstheme="minorHAnsi"/>
          <w:bCs/>
          <w:lang w:val="en-US"/>
        </w:rPr>
        <w:t xml:space="preserve"> </w:t>
      </w:r>
      <w:proofErr w:type="spellStart"/>
      <w:r w:rsidR="00F30627">
        <w:rPr>
          <w:rFonts w:cstheme="minorHAnsi"/>
          <w:bCs/>
          <w:lang w:val="en-US"/>
        </w:rPr>
        <w:t>kaina</w:t>
      </w:r>
      <w:proofErr w:type="spellEnd"/>
      <w:r w:rsidR="00F30627">
        <w:rPr>
          <w:rFonts w:cstheme="minorHAnsi"/>
          <w:bCs/>
          <w:lang w:val="en-US"/>
        </w:rPr>
        <w:t xml:space="preserve"> 3 588,23 </w:t>
      </w:r>
      <w:proofErr w:type="spellStart"/>
      <w:r w:rsidR="00F30627">
        <w:rPr>
          <w:rFonts w:cstheme="minorHAnsi"/>
          <w:bCs/>
          <w:lang w:val="en-US"/>
        </w:rPr>
        <w:t>Eur</w:t>
      </w:r>
      <w:proofErr w:type="spellEnd"/>
      <w:r w:rsidR="00F30627">
        <w:rPr>
          <w:rFonts w:cstheme="minorHAnsi"/>
          <w:bCs/>
          <w:lang w:val="en-US"/>
        </w:rPr>
        <w:t xml:space="preserve"> (</w:t>
      </w:r>
      <w:proofErr w:type="spellStart"/>
      <w:r w:rsidR="00F30627">
        <w:rPr>
          <w:rFonts w:cstheme="minorHAnsi"/>
          <w:bCs/>
          <w:lang w:val="en-US"/>
        </w:rPr>
        <w:t>trys</w:t>
      </w:r>
      <w:proofErr w:type="spellEnd"/>
      <w:r w:rsidR="00F30627">
        <w:rPr>
          <w:rFonts w:cstheme="minorHAnsi"/>
          <w:bCs/>
          <w:lang w:val="en-US"/>
        </w:rPr>
        <w:t xml:space="preserve"> t</w:t>
      </w:r>
      <w:r w:rsidR="00F30627">
        <w:rPr>
          <w:rFonts w:cstheme="minorHAnsi"/>
          <w:bCs/>
        </w:rPr>
        <w:t>ūkstančiai penki šimtai aštuoniasdešimt aštuoni eurai ir dvidešimt trys centai) be PVM</w:t>
      </w:r>
      <w:r w:rsidR="007C4A15">
        <w:rPr>
          <w:rFonts w:cstheme="minorHAnsi"/>
          <w:bCs/>
        </w:rPr>
        <w:t xml:space="preserve">, po indeksavimo lygi </w:t>
      </w:r>
      <w:r w:rsidR="005F66FA">
        <w:rPr>
          <w:rFonts w:cstheme="minorHAnsi"/>
          <w:bCs/>
          <w:lang w:val="en-US"/>
        </w:rPr>
        <w:t>4 085,</w:t>
      </w:r>
      <w:r w:rsidR="00AF4B25">
        <w:rPr>
          <w:rFonts w:cstheme="minorHAnsi"/>
          <w:bCs/>
          <w:lang w:val="en-US"/>
        </w:rPr>
        <w:t>33</w:t>
      </w:r>
      <w:r w:rsidR="00240B3B">
        <w:rPr>
          <w:rFonts w:cstheme="minorHAnsi"/>
          <w:bCs/>
          <w:lang w:val="en-US"/>
        </w:rPr>
        <w:t xml:space="preserve"> </w:t>
      </w:r>
      <w:proofErr w:type="spellStart"/>
      <w:r w:rsidR="002D58B7">
        <w:rPr>
          <w:rFonts w:cstheme="minorHAnsi"/>
          <w:bCs/>
          <w:lang w:val="en-US"/>
        </w:rPr>
        <w:t>Eur</w:t>
      </w:r>
      <w:proofErr w:type="spellEnd"/>
      <w:r w:rsidR="002D58B7">
        <w:rPr>
          <w:rFonts w:cstheme="minorHAnsi"/>
          <w:bCs/>
          <w:lang w:val="en-US"/>
        </w:rPr>
        <w:t xml:space="preserve"> (</w:t>
      </w:r>
      <w:proofErr w:type="spellStart"/>
      <w:r w:rsidR="00AF4B25">
        <w:rPr>
          <w:rFonts w:cstheme="minorHAnsi"/>
          <w:bCs/>
          <w:lang w:val="en-US"/>
        </w:rPr>
        <w:t>keturi</w:t>
      </w:r>
      <w:proofErr w:type="spellEnd"/>
      <w:r w:rsidR="002D58B7">
        <w:rPr>
          <w:rFonts w:cstheme="minorHAnsi"/>
          <w:bCs/>
          <w:lang w:val="en-US"/>
        </w:rPr>
        <w:t xml:space="preserve"> t</w:t>
      </w:r>
      <w:r w:rsidR="002D58B7">
        <w:rPr>
          <w:rFonts w:cstheme="minorHAnsi"/>
          <w:bCs/>
        </w:rPr>
        <w:t xml:space="preserve">ūkstančiai </w:t>
      </w:r>
      <w:r w:rsidR="00AF4B25">
        <w:rPr>
          <w:rFonts w:cstheme="minorHAnsi"/>
          <w:bCs/>
        </w:rPr>
        <w:t xml:space="preserve">aštuoniasdešimt penki </w:t>
      </w:r>
      <w:r w:rsidR="002D58B7">
        <w:rPr>
          <w:rFonts w:cstheme="minorHAnsi"/>
          <w:bCs/>
        </w:rPr>
        <w:t>eur</w:t>
      </w:r>
      <w:r w:rsidR="00AF4B25">
        <w:rPr>
          <w:rFonts w:cstheme="minorHAnsi"/>
          <w:bCs/>
        </w:rPr>
        <w:t>ai</w:t>
      </w:r>
      <w:r w:rsidR="002D58B7">
        <w:rPr>
          <w:rFonts w:cstheme="minorHAnsi"/>
          <w:bCs/>
        </w:rPr>
        <w:t xml:space="preserve"> ir </w:t>
      </w:r>
      <w:r w:rsidR="00AF4B25">
        <w:rPr>
          <w:rFonts w:cstheme="minorHAnsi"/>
          <w:bCs/>
        </w:rPr>
        <w:t>33</w:t>
      </w:r>
      <w:r w:rsidR="002D58B7">
        <w:rPr>
          <w:rFonts w:cstheme="minorHAnsi"/>
          <w:bCs/>
        </w:rPr>
        <w:t xml:space="preserve"> centai) be PVM</w:t>
      </w:r>
      <w:r w:rsidR="00340D71">
        <w:rPr>
          <w:rFonts w:cstheme="minorHAnsi"/>
          <w:bCs/>
        </w:rPr>
        <w:t xml:space="preserve">, </w:t>
      </w:r>
      <w:r w:rsidR="001D258C">
        <w:rPr>
          <w:rFonts w:cstheme="minorHAnsi"/>
          <w:bCs/>
          <w:lang w:val="en-US"/>
        </w:rPr>
        <w:t xml:space="preserve">[D] </w:t>
      </w:r>
      <w:proofErr w:type="spellStart"/>
      <w:r w:rsidR="00BF1FD1">
        <w:rPr>
          <w:rFonts w:cstheme="minorHAnsi"/>
          <w:bCs/>
          <w:lang w:val="en-US"/>
        </w:rPr>
        <w:t>Projekto</w:t>
      </w:r>
      <w:proofErr w:type="spellEnd"/>
      <w:r w:rsidR="00BF1FD1">
        <w:rPr>
          <w:rFonts w:cstheme="minorHAnsi"/>
          <w:bCs/>
          <w:lang w:val="en-US"/>
        </w:rPr>
        <w:t xml:space="preserve"> </w:t>
      </w:r>
      <w:proofErr w:type="spellStart"/>
      <w:r w:rsidR="00BF1FD1">
        <w:rPr>
          <w:rFonts w:cstheme="minorHAnsi"/>
          <w:bCs/>
          <w:lang w:val="en-US"/>
        </w:rPr>
        <w:t>vykdymo</w:t>
      </w:r>
      <w:proofErr w:type="spellEnd"/>
      <w:r w:rsidR="00BF1FD1">
        <w:rPr>
          <w:rFonts w:cstheme="minorHAnsi"/>
          <w:bCs/>
          <w:lang w:val="en-US"/>
        </w:rPr>
        <w:t xml:space="preserve"> </w:t>
      </w:r>
      <w:proofErr w:type="spellStart"/>
      <w:r w:rsidR="00BF1FD1">
        <w:rPr>
          <w:rFonts w:cstheme="minorHAnsi"/>
          <w:bCs/>
          <w:lang w:val="en-US"/>
        </w:rPr>
        <w:t>priežiūros</w:t>
      </w:r>
      <w:proofErr w:type="spellEnd"/>
      <w:r w:rsidR="00BF1FD1">
        <w:rPr>
          <w:rFonts w:cstheme="minorHAnsi"/>
          <w:bCs/>
          <w:lang w:val="en-US"/>
        </w:rPr>
        <w:t xml:space="preserve"> </w:t>
      </w:r>
      <w:proofErr w:type="spellStart"/>
      <w:r w:rsidR="00BF1FD1">
        <w:rPr>
          <w:rFonts w:cstheme="minorHAnsi"/>
          <w:bCs/>
          <w:lang w:val="en-US"/>
        </w:rPr>
        <w:t>kain</w:t>
      </w:r>
      <w:r w:rsidR="00E37FB2">
        <w:rPr>
          <w:rFonts w:cstheme="minorHAnsi"/>
          <w:bCs/>
          <w:lang w:val="en-US"/>
        </w:rPr>
        <w:t>a</w:t>
      </w:r>
      <w:proofErr w:type="spellEnd"/>
      <w:r w:rsidR="00BF1FD1">
        <w:rPr>
          <w:rFonts w:cstheme="minorHAnsi"/>
          <w:bCs/>
          <w:lang w:val="en-US"/>
        </w:rPr>
        <w:t xml:space="preserve"> </w:t>
      </w:r>
      <w:r w:rsidR="00340D71">
        <w:rPr>
          <w:rFonts w:cstheme="minorHAnsi"/>
          <w:bCs/>
          <w:lang w:val="en-US"/>
        </w:rPr>
        <w:t>1 460,00</w:t>
      </w:r>
      <w:r w:rsidR="00BF1FD1">
        <w:rPr>
          <w:rFonts w:cstheme="minorHAnsi"/>
          <w:bCs/>
          <w:lang w:val="en-US"/>
        </w:rPr>
        <w:t xml:space="preserve"> </w:t>
      </w:r>
      <w:proofErr w:type="spellStart"/>
      <w:r w:rsidR="00AC44DD">
        <w:rPr>
          <w:rFonts w:cstheme="minorHAnsi"/>
          <w:bCs/>
          <w:lang w:val="en-US"/>
        </w:rPr>
        <w:t>Eur</w:t>
      </w:r>
      <w:proofErr w:type="spellEnd"/>
      <w:r w:rsidR="00AC44DD">
        <w:rPr>
          <w:rFonts w:cstheme="minorHAnsi"/>
          <w:bCs/>
          <w:lang w:val="en-US"/>
        </w:rPr>
        <w:t xml:space="preserve"> </w:t>
      </w:r>
      <w:r w:rsidR="007235E7">
        <w:rPr>
          <w:rFonts w:cstheme="minorHAnsi"/>
          <w:bCs/>
          <w:lang w:val="en-US"/>
        </w:rPr>
        <w:t>(</w:t>
      </w:r>
      <w:proofErr w:type="spellStart"/>
      <w:r w:rsidR="00340D71">
        <w:rPr>
          <w:rFonts w:cstheme="minorHAnsi"/>
          <w:bCs/>
          <w:lang w:val="en-US"/>
        </w:rPr>
        <w:t>vienas</w:t>
      </w:r>
      <w:proofErr w:type="spellEnd"/>
      <w:r w:rsidR="00340D71">
        <w:rPr>
          <w:rFonts w:cstheme="minorHAnsi"/>
          <w:bCs/>
          <w:lang w:val="en-US"/>
        </w:rPr>
        <w:t xml:space="preserve"> t</w:t>
      </w:r>
      <w:r w:rsidR="00340D71">
        <w:rPr>
          <w:rFonts w:cstheme="minorHAnsi"/>
          <w:bCs/>
        </w:rPr>
        <w:t>ūkstantis keturi šimtai šešiasdešimt</w:t>
      </w:r>
      <w:r w:rsidR="00553E6A">
        <w:rPr>
          <w:rFonts w:cstheme="minorHAnsi"/>
          <w:bCs/>
        </w:rPr>
        <w:t xml:space="preserve"> eurų</w:t>
      </w:r>
      <w:r w:rsidR="00AC44DD">
        <w:rPr>
          <w:rFonts w:cstheme="minorHAnsi"/>
          <w:bCs/>
        </w:rPr>
        <w:t>)</w:t>
      </w:r>
      <w:r w:rsidR="00BF1FD1">
        <w:rPr>
          <w:rFonts w:cstheme="minorHAnsi"/>
          <w:bCs/>
          <w:lang w:val="en-US"/>
        </w:rPr>
        <w:t xml:space="preserve"> be PVM</w:t>
      </w:r>
      <w:r w:rsidR="0002720C">
        <w:rPr>
          <w:rFonts w:cstheme="minorHAnsi"/>
          <w:bCs/>
          <w:lang w:val="en-US"/>
        </w:rPr>
        <w:t xml:space="preserve">, po </w:t>
      </w:r>
      <w:proofErr w:type="spellStart"/>
      <w:r w:rsidR="0002720C">
        <w:rPr>
          <w:rFonts w:cstheme="minorHAnsi"/>
          <w:bCs/>
          <w:lang w:val="en-US"/>
        </w:rPr>
        <w:t>indeksavimo</w:t>
      </w:r>
      <w:proofErr w:type="spellEnd"/>
      <w:r w:rsidR="0057589B">
        <w:rPr>
          <w:rFonts w:cstheme="minorHAnsi"/>
          <w:bCs/>
          <w:lang w:val="en-US"/>
        </w:rPr>
        <w:t xml:space="preserve"> </w:t>
      </w:r>
      <w:proofErr w:type="spellStart"/>
      <w:r w:rsidR="003C56B1" w:rsidRPr="00553E6A">
        <w:rPr>
          <w:rFonts w:cstheme="minorHAnsi"/>
          <w:bCs/>
          <w:lang w:val="en-US"/>
        </w:rPr>
        <w:t>lygi</w:t>
      </w:r>
      <w:proofErr w:type="spellEnd"/>
      <w:r w:rsidR="003C56B1" w:rsidRPr="00553E6A">
        <w:rPr>
          <w:rFonts w:cstheme="minorHAnsi"/>
          <w:bCs/>
          <w:lang w:val="en-US"/>
        </w:rPr>
        <w:t xml:space="preserve"> </w:t>
      </w:r>
      <w:r w:rsidR="00EB6E30">
        <w:rPr>
          <w:rFonts w:cstheme="minorHAnsi"/>
          <w:bCs/>
          <w:lang w:val="en-US"/>
        </w:rPr>
        <w:t>1</w:t>
      </w:r>
      <w:r w:rsidR="00270DB7">
        <w:rPr>
          <w:rFonts w:cstheme="minorHAnsi"/>
          <w:bCs/>
          <w:lang w:val="en-US"/>
        </w:rPr>
        <w:t> 662,26</w:t>
      </w:r>
      <w:r w:rsidR="003C56B1">
        <w:rPr>
          <w:rFonts w:cstheme="minorHAnsi"/>
          <w:bCs/>
          <w:lang w:val="en-US"/>
        </w:rPr>
        <w:t xml:space="preserve"> </w:t>
      </w:r>
      <w:proofErr w:type="spellStart"/>
      <w:r w:rsidR="003C56B1">
        <w:rPr>
          <w:rFonts w:cstheme="minorHAnsi"/>
          <w:bCs/>
          <w:lang w:val="en-US"/>
        </w:rPr>
        <w:t>Eur</w:t>
      </w:r>
      <w:proofErr w:type="spellEnd"/>
      <w:r w:rsidR="00AC44DD">
        <w:rPr>
          <w:rFonts w:cstheme="minorHAnsi"/>
          <w:bCs/>
          <w:lang w:val="en-US"/>
        </w:rPr>
        <w:t xml:space="preserve"> </w:t>
      </w:r>
      <w:r w:rsidR="00AC44DD">
        <w:rPr>
          <w:rFonts w:cstheme="minorHAnsi"/>
          <w:lang w:val="en-US"/>
        </w:rPr>
        <w:t>(</w:t>
      </w:r>
      <w:proofErr w:type="spellStart"/>
      <w:r w:rsidR="00553E6A">
        <w:rPr>
          <w:rFonts w:cstheme="minorHAnsi"/>
          <w:lang w:val="en-US"/>
        </w:rPr>
        <w:t>vienas</w:t>
      </w:r>
      <w:proofErr w:type="spellEnd"/>
      <w:r w:rsidR="00553E6A">
        <w:rPr>
          <w:rFonts w:cstheme="minorHAnsi"/>
          <w:lang w:val="en-US"/>
        </w:rPr>
        <w:t xml:space="preserve"> </w:t>
      </w:r>
      <w:proofErr w:type="spellStart"/>
      <w:r w:rsidR="00553E6A">
        <w:rPr>
          <w:rFonts w:cstheme="minorHAnsi"/>
          <w:lang w:val="en-US"/>
        </w:rPr>
        <w:t>tūkstantis</w:t>
      </w:r>
      <w:proofErr w:type="spellEnd"/>
      <w:r w:rsidR="00553E6A">
        <w:rPr>
          <w:rFonts w:cstheme="minorHAnsi"/>
          <w:lang w:val="en-US"/>
        </w:rPr>
        <w:t xml:space="preserve"> </w:t>
      </w:r>
      <w:proofErr w:type="spellStart"/>
      <w:r w:rsidR="00270DB7">
        <w:rPr>
          <w:rFonts w:cstheme="minorHAnsi"/>
          <w:lang w:val="en-US"/>
        </w:rPr>
        <w:t>šeši</w:t>
      </w:r>
      <w:proofErr w:type="spellEnd"/>
      <w:r w:rsidR="00553E6A">
        <w:rPr>
          <w:rFonts w:cstheme="minorHAnsi"/>
          <w:lang w:val="en-US"/>
        </w:rPr>
        <w:t xml:space="preserve"> </w:t>
      </w:r>
      <w:proofErr w:type="spellStart"/>
      <w:r w:rsidR="00553E6A">
        <w:rPr>
          <w:rFonts w:cstheme="minorHAnsi"/>
          <w:lang w:val="en-US"/>
        </w:rPr>
        <w:t>šimtai</w:t>
      </w:r>
      <w:proofErr w:type="spellEnd"/>
      <w:r w:rsidR="00553E6A">
        <w:rPr>
          <w:rFonts w:cstheme="minorHAnsi"/>
          <w:lang w:val="en-US"/>
        </w:rPr>
        <w:t xml:space="preserve"> </w:t>
      </w:r>
      <w:proofErr w:type="spellStart"/>
      <w:r w:rsidR="00270DB7">
        <w:rPr>
          <w:rFonts w:cstheme="minorHAnsi"/>
          <w:lang w:val="en-US"/>
        </w:rPr>
        <w:t>šeš</w:t>
      </w:r>
      <w:r w:rsidR="00CB50C4">
        <w:rPr>
          <w:rFonts w:cstheme="minorHAnsi"/>
          <w:lang w:val="en-US"/>
        </w:rPr>
        <w:t>iasde</w:t>
      </w:r>
      <w:proofErr w:type="spellEnd"/>
      <w:r w:rsidR="00CB50C4">
        <w:rPr>
          <w:rFonts w:cstheme="minorHAnsi"/>
        </w:rPr>
        <w:t>šimt</w:t>
      </w:r>
      <w:r w:rsidR="00553E6A">
        <w:rPr>
          <w:rFonts w:cstheme="minorHAnsi"/>
          <w:lang w:val="en-US"/>
        </w:rPr>
        <w:t xml:space="preserve"> </w:t>
      </w:r>
      <w:r w:rsidR="00CB50C4">
        <w:rPr>
          <w:rFonts w:cstheme="minorHAnsi"/>
          <w:lang w:val="en-US"/>
        </w:rPr>
        <w:t>du</w:t>
      </w:r>
      <w:r w:rsidR="00553E6A">
        <w:rPr>
          <w:rFonts w:cstheme="minorHAnsi"/>
          <w:lang w:val="en-US"/>
        </w:rPr>
        <w:t xml:space="preserve"> </w:t>
      </w:r>
      <w:proofErr w:type="spellStart"/>
      <w:r w:rsidR="00553E6A">
        <w:rPr>
          <w:rFonts w:cstheme="minorHAnsi"/>
          <w:lang w:val="en-US"/>
        </w:rPr>
        <w:t>eura</w:t>
      </w:r>
      <w:r w:rsidR="00CB50C4">
        <w:rPr>
          <w:rFonts w:cstheme="minorHAnsi"/>
          <w:lang w:val="en-US"/>
        </w:rPr>
        <w:t>i</w:t>
      </w:r>
      <w:proofErr w:type="spellEnd"/>
      <w:r w:rsidR="00553E6A">
        <w:rPr>
          <w:rFonts w:cstheme="minorHAnsi"/>
          <w:lang w:val="en-US"/>
        </w:rPr>
        <w:t xml:space="preserve"> </w:t>
      </w:r>
      <w:proofErr w:type="spellStart"/>
      <w:r w:rsidR="008C2325">
        <w:rPr>
          <w:rFonts w:cstheme="minorHAnsi"/>
          <w:lang w:val="en-US"/>
        </w:rPr>
        <w:t>ir</w:t>
      </w:r>
      <w:proofErr w:type="spellEnd"/>
      <w:r w:rsidR="008C2325">
        <w:rPr>
          <w:rFonts w:cstheme="minorHAnsi"/>
          <w:lang w:val="en-US"/>
        </w:rPr>
        <w:t xml:space="preserve"> </w:t>
      </w:r>
      <w:r w:rsidR="00270DB7">
        <w:rPr>
          <w:rFonts w:cstheme="minorHAnsi"/>
          <w:lang w:val="en-US"/>
        </w:rPr>
        <w:t>26</w:t>
      </w:r>
      <w:r w:rsidR="008C2325">
        <w:rPr>
          <w:rFonts w:cstheme="minorHAnsi"/>
          <w:lang w:val="en-US"/>
        </w:rPr>
        <w:t xml:space="preserve"> centai</w:t>
      </w:r>
      <w:r w:rsidR="00AC44DD">
        <w:rPr>
          <w:rFonts w:cstheme="minorHAnsi"/>
        </w:rPr>
        <w:t>)</w:t>
      </w:r>
      <w:r w:rsidR="00AC44DD" w:rsidRPr="0004299B">
        <w:rPr>
          <w:rFonts w:cstheme="minorHAnsi"/>
          <w:lang w:val="en-US"/>
        </w:rPr>
        <w:t xml:space="preserve"> </w:t>
      </w:r>
      <w:r w:rsidR="003C56B1">
        <w:rPr>
          <w:rFonts w:cstheme="minorHAnsi"/>
          <w:bCs/>
          <w:lang w:val="en-US"/>
        </w:rPr>
        <w:t>be PVM</w:t>
      </w:r>
      <w:r w:rsidR="003633E4">
        <w:rPr>
          <w:rFonts w:cstheme="minorHAnsi"/>
          <w:bCs/>
          <w:lang w:val="en-US"/>
        </w:rPr>
        <w:t>.</w:t>
      </w:r>
    </w:p>
    <w:p w14:paraId="78D499C1" w14:textId="4ECC7BAC" w:rsidR="003633E4" w:rsidRDefault="003633E4" w:rsidP="009E655C">
      <w:pPr>
        <w:pStyle w:val="ListParagraph"/>
        <w:tabs>
          <w:tab w:val="left" w:pos="284"/>
        </w:tabs>
        <w:ind w:left="0" w:firstLine="0"/>
        <w:rPr>
          <w:rFonts w:cstheme="minorHAnsi"/>
          <w:bCs/>
          <w:lang w:val="en-US"/>
        </w:rPr>
      </w:pPr>
      <w:proofErr w:type="spellStart"/>
      <w:r>
        <w:rPr>
          <w:rFonts w:cstheme="minorHAnsi"/>
          <w:bCs/>
          <w:lang w:val="en-US"/>
        </w:rPr>
        <w:t>Perskaičiuota</w:t>
      </w:r>
      <w:proofErr w:type="spellEnd"/>
      <w:r>
        <w:rPr>
          <w:rFonts w:cstheme="minorHAnsi"/>
          <w:bCs/>
          <w:lang w:val="en-US"/>
        </w:rPr>
        <w:t xml:space="preserve"> </w:t>
      </w:r>
      <w:proofErr w:type="spellStart"/>
      <w:r>
        <w:rPr>
          <w:rFonts w:cstheme="minorHAnsi"/>
          <w:bCs/>
          <w:lang w:val="en-US"/>
        </w:rPr>
        <w:t>pagal</w:t>
      </w:r>
      <w:proofErr w:type="spellEnd"/>
      <w:r>
        <w:rPr>
          <w:rFonts w:cstheme="minorHAnsi"/>
          <w:bCs/>
          <w:lang w:val="en-US"/>
        </w:rPr>
        <w:t xml:space="preserve"> </w:t>
      </w:r>
      <w:proofErr w:type="spellStart"/>
      <w:r>
        <w:rPr>
          <w:rFonts w:cstheme="minorHAnsi"/>
          <w:bCs/>
          <w:lang w:val="en-US"/>
        </w:rPr>
        <w:t>formulę</w:t>
      </w:r>
      <w:proofErr w:type="spellEnd"/>
      <w:r>
        <w:rPr>
          <w:rFonts w:cstheme="minorHAnsi"/>
          <w:bCs/>
          <w:lang w:val="en-US"/>
        </w:rPr>
        <w:t xml:space="preserve">: </w:t>
      </w:r>
    </w:p>
    <w:p w14:paraId="4CBBC627" w14:textId="4FB9AA04" w:rsidR="003633E4" w:rsidRDefault="00AE7369" w:rsidP="0077060D">
      <w:pPr>
        <w:pStyle w:val="ListParagraph"/>
        <w:tabs>
          <w:tab w:val="left" w:pos="284"/>
        </w:tabs>
        <w:ind w:left="0" w:firstLine="0"/>
        <w:jc w:val="center"/>
        <w:rPr>
          <w:rFonts w:cstheme="minorHAnsi"/>
          <w:bCs/>
          <w:lang w:val="en-US"/>
        </w:rPr>
      </w:pPr>
      <w:r>
        <w:rPr>
          <w:rFonts w:cstheme="minorHAnsi"/>
          <w:bCs/>
          <w:lang w:val="en-US"/>
        </w:rPr>
        <w:t>NK</w:t>
      </w:r>
      <w:r w:rsidR="003633E4">
        <w:rPr>
          <w:rFonts w:cstheme="minorHAnsi"/>
          <w:bCs/>
          <w:lang w:val="en-US"/>
        </w:rPr>
        <w:t>=</w:t>
      </w:r>
      <w:r>
        <w:rPr>
          <w:rFonts w:cstheme="minorHAnsi"/>
          <w:bCs/>
          <w:lang w:val="en-US"/>
        </w:rPr>
        <w:t>SK</w:t>
      </w:r>
      <w:r w:rsidR="00B268E6">
        <w:rPr>
          <w:rFonts w:cstheme="minorHAnsi"/>
          <w:bCs/>
          <w:lang w:val="en-US"/>
        </w:rPr>
        <w:t>*K</w:t>
      </w:r>
      <w:r>
        <w:rPr>
          <w:rFonts w:cstheme="minorHAnsi"/>
          <w:bCs/>
          <w:lang w:val="en-US"/>
        </w:rPr>
        <w:t>,</w:t>
      </w:r>
    </w:p>
    <w:p w14:paraId="22CACB5A" w14:textId="1E21F35D" w:rsidR="00E255B5" w:rsidRDefault="00AE7369" w:rsidP="00E255B5">
      <w:pPr>
        <w:pStyle w:val="ListParagraph"/>
        <w:tabs>
          <w:tab w:val="left" w:pos="284"/>
        </w:tabs>
        <w:ind w:left="0" w:firstLine="0"/>
        <w:rPr>
          <w:rFonts w:cstheme="minorHAnsi"/>
          <w:bCs/>
          <w:lang w:val="en-US"/>
        </w:rPr>
      </w:pPr>
      <w:r>
        <w:rPr>
          <w:rFonts w:cstheme="minorHAnsi"/>
          <w:bCs/>
          <w:lang w:val="en-US"/>
        </w:rPr>
        <w:t xml:space="preserve">Kur </w:t>
      </w:r>
      <w:r w:rsidR="00E255B5">
        <w:rPr>
          <w:rFonts w:cstheme="minorHAnsi"/>
          <w:bCs/>
          <w:lang w:val="en-US"/>
        </w:rPr>
        <w:t>K =NI/SI</w:t>
      </w:r>
    </w:p>
    <w:p w14:paraId="541594DE" w14:textId="58E7EF52" w:rsidR="00AE7369" w:rsidRPr="00887C08" w:rsidRDefault="00AE7369" w:rsidP="009E655C">
      <w:pPr>
        <w:pStyle w:val="ListParagraph"/>
        <w:tabs>
          <w:tab w:val="left" w:pos="284"/>
        </w:tabs>
        <w:ind w:left="0" w:firstLine="0"/>
        <w:rPr>
          <w:rFonts w:cstheme="minorHAnsi"/>
          <w:bCs/>
        </w:rPr>
      </w:pPr>
      <w:r>
        <w:rPr>
          <w:rFonts w:cstheme="minorHAnsi"/>
          <w:bCs/>
          <w:lang w:val="en-US"/>
        </w:rPr>
        <w:t xml:space="preserve">NK – </w:t>
      </w:r>
      <w:proofErr w:type="spellStart"/>
      <w:r>
        <w:rPr>
          <w:rFonts w:cstheme="minorHAnsi"/>
          <w:bCs/>
          <w:lang w:val="en-US"/>
        </w:rPr>
        <w:t>Nauja</w:t>
      </w:r>
      <w:proofErr w:type="spellEnd"/>
      <w:r>
        <w:rPr>
          <w:rFonts w:cstheme="minorHAnsi"/>
          <w:bCs/>
          <w:lang w:val="en-US"/>
        </w:rPr>
        <w:t xml:space="preserve"> </w:t>
      </w:r>
      <w:proofErr w:type="spellStart"/>
      <w:r>
        <w:rPr>
          <w:rFonts w:cstheme="minorHAnsi"/>
          <w:bCs/>
          <w:lang w:val="en-US"/>
        </w:rPr>
        <w:t>kaina</w:t>
      </w:r>
      <w:proofErr w:type="spellEnd"/>
      <w:r w:rsidR="007D339B">
        <w:rPr>
          <w:rFonts w:cstheme="minorHAnsi"/>
          <w:bCs/>
          <w:lang w:val="en-US"/>
        </w:rPr>
        <w:t>;</w:t>
      </w:r>
    </w:p>
    <w:p w14:paraId="61C880B2" w14:textId="29B624D8" w:rsidR="007D339B" w:rsidRDefault="007D339B" w:rsidP="009E655C">
      <w:pPr>
        <w:pStyle w:val="ListParagraph"/>
        <w:tabs>
          <w:tab w:val="left" w:pos="284"/>
        </w:tabs>
        <w:ind w:left="0" w:firstLine="0"/>
        <w:rPr>
          <w:rFonts w:cstheme="minorHAnsi"/>
          <w:bCs/>
          <w:lang w:val="en-US"/>
        </w:rPr>
      </w:pPr>
      <w:r>
        <w:rPr>
          <w:rFonts w:cstheme="minorHAnsi"/>
          <w:bCs/>
          <w:lang w:val="en-US"/>
        </w:rPr>
        <w:t xml:space="preserve">SK – </w:t>
      </w:r>
      <w:proofErr w:type="spellStart"/>
      <w:r>
        <w:rPr>
          <w:rFonts w:cstheme="minorHAnsi"/>
          <w:bCs/>
          <w:lang w:val="en-US"/>
        </w:rPr>
        <w:t>Sena</w:t>
      </w:r>
      <w:proofErr w:type="spellEnd"/>
      <w:r>
        <w:rPr>
          <w:rFonts w:cstheme="minorHAnsi"/>
          <w:bCs/>
          <w:lang w:val="en-US"/>
        </w:rPr>
        <w:t xml:space="preserve"> </w:t>
      </w:r>
      <w:proofErr w:type="spellStart"/>
      <w:r>
        <w:rPr>
          <w:rFonts w:cstheme="minorHAnsi"/>
          <w:bCs/>
          <w:lang w:val="en-US"/>
        </w:rPr>
        <w:t>kaina</w:t>
      </w:r>
      <w:proofErr w:type="spellEnd"/>
      <w:r>
        <w:rPr>
          <w:rFonts w:cstheme="minorHAnsi"/>
          <w:bCs/>
          <w:lang w:val="en-US"/>
        </w:rPr>
        <w:t>;</w:t>
      </w:r>
    </w:p>
    <w:p w14:paraId="1295B0F0" w14:textId="2E72C6D4" w:rsidR="00585A56" w:rsidRDefault="00E255B5" w:rsidP="009E655C">
      <w:pPr>
        <w:pStyle w:val="ListParagraph"/>
        <w:tabs>
          <w:tab w:val="left" w:pos="284"/>
        </w:tabs>
        <w:ind w:left="0" w:firstLine="0"/>
        <w:rPr>
          <w:rFonts w:cstheme="minorHAnsi"/>
          <w:bCs/>
        </w:rPr>
      </w:pPr>
      <w:r>
        <w:rPr>
          <w:rFonts w:cstheme="minorHAnsi"/>
          <w:bCs/>
        </w:rPr>
        <w:t>NI – Naujas indeksas</w:t>
      </w:r>
      <w:r w:rsidR="00B8494D" w:rsidRPr="00CB4A2B">
        <w:rPr>
          <w:rFonts w:cstheme="minorHAnsi"/>
          <w:bCs/>
        </w:rPr>
        <w:t>;</w:t>
      </w:r>
    </w:p>
    <w:p w14:paraId="0750A8AD" w14:textId="321CAE43" w:rsidR="00E255B5" w:rsidRPr="000927E2" w:rsidRDefault="00E255B5" w:rsidP="009E655C">
      <w:pPr>
        <w:pStyle w:val="ListParagraph"/>
        <w:tabs>
          <w:tab w:val="left" w:pos="284"/>
        </w:tabs>
        <w:ind w:left="0" w:firstLine="0"/>
        <w:rPr>
          <w:rFonts w:cstheme="minorHAnsi"/>
        </w:rPr>
      </w:pPr>
      <w:r>
        <w:rPr>
          <w:rFonts w:cstheme="minorHAnsi"/>
          <w:bCs/>
        </w:rPr>
        <w:t>SI – Senas indeksas</w:t>
      </w:r>
      <w:r w:rsidR="0077060D">
        <w:rPr>
          <w:rFonts w:cstheme="minorHAnsi"/>
          <w:bCs/>
        </w:rPr>
        <w:t>;</w:t>
      </w:r>
    </w:p>
    <w:p w14:paraId="4F9426F2" w14:textId="2F576330" w:rsidR="00F33B07" w:rsidRDefault="00E63497" w:rsidP="00F33B07">
      <w:pPr>
        <w:pStyle w:val="ListParagraph"/>
        <w:numPr>
          <w:ilvl w:val="0"/>
          <w:numId w:val="7"/>
        </w:numPr>
        <w:tabs>
          <w:tab w:val="left" w:pos="284"/>
          <w:tab w:val="left" w:pos="709"/>
        </w:tabs>
        <w:ind w:left="0" w:firstLine="0"/>
        <w:rPr>
          <w:rFonts w:cstheme="minorHAnsi"/>
        </w:rPr>
      </w:pPr>
      <w:r>
        <w:rPr>
          <w:rStyle w:val="normaltextrun"/>
          <w:rFonts w:ascii="Calibri" w:hAnsi="Calibri" w:cs="Calibri"/>
          <w:color w:val="000000"/>
          <w:shd w:val="clear" w:color="auto" w:fill="FFFFFF"/>
        </w:rPr>
        <w:t>Pagal Sutarties 33 punkto nuostatas „</w:t>
      </w:r>
      <w:r>
        <w:rPr>
          <w:rStyle w:val="normaltextrun"/>
          <w:rFonts w:ascii="Calibri" w:hAnsi="Calibri" w:cs="Calibri"/>
          <w:i/>
          <w:iCs/>
          <w:color w:val="000000"/>
          <w:shd w:val="clear" w:color="auto" w:fill="FFFFFF"/>
        </w:rPr>
        <w:t>Pirkimo sutartis jos galiojimo laikotarpiu, neatliekant naujos pirkimo procedūros, gali būti keičiamos joje nustatytomis sąlygomis ir tvarka</w:t>
      </w:r>
      <w:r>
        <w:rPr>
          <w:rStyle w:val="normaltextrun"/>
          <w:rFonts w:ascii="Calibri" w:hAnsi="Calibri" w:cs="Calibri"/>
          <w:color w:val="000000"/>
          <w:shd w:val="clear" w:color="auto" w:fill="FFFFFF"/>
        </w:rPr>
        <w:t>“</w:t>
      </w:r>
      <w:r w:rsidR="00F33B07" w:rsidRPr="005506BE">
        <w:rPr>
          <w:rFonts w:cstheme="minorHAnsi"/>
        </w:rPr>
        <w:t>;</w:t>
      </w:r>
    </w:p>
    <w:p w14:paraId="743737AF" w14:textId="39411768" w:rsidR="004920BC" w:rsidRPr="000927E2" w:rsidRDefault="004920BC" w:rsidP="00F33B07">
      <w:pPr>
        <w:pStyle w:val="ListParagraph"/>
        <w:numPr>
          <w:ilvl w:val="0"/>
          <w:numId w:val="7"/>
        </w:numPr>
        <w:tabs>
          <w:tab w:val="left" w:pos="284"/>
          <w:tab w:val="left" w:pos="709"/>
        </w:tabs>
        <w:ind w:left="0" w:firstLine="0"/>
        <w:rPr>
          <w:rStyle w:val="eop"/>
          <w:rFonts w:cstheme="minorHAnsi"/>
        </w:rPr>
      </w:pPr>
      <w:r>
        <w:rPr>
          <w:rStyle w:val="normaltextrun"/>
          <w:rFonts w:ascii="Calibri" w:hAnsi="Calibri" w:cs="Calibri"/>
          <w:color w:val="000000"/>
          <w:shd w:val="clear" w:color="auto" w:fill="FFFFFF"/>
        </w:rPr>
        <w:t>Pagal  Sutarties 33.6 papunkčio nuostatas „</w:t>
      </w:r>
      <w:r>
        <w:rPr>
          <w:rStyle w:val="normaltextrun"/>
          <w:rFonts w:ascii="Calibri" w:hAnsi="Calibri" w:cs="Calibri"/>
          <w:i/>
          <w:iCs/>
          <w:color w:val="000000"/>
          <w:shd w:val="clear" w:color="auto" w:fill="FFFFFF"/>
        </w:rPr>
        <w:t>Pirkimo sutartis jos galiojimo laikotarpiu, neatliekant naujos pirkimo procedūros, gali būti keičiama Viešųjų pirkimų įstatyme nustatytomis sąlygomis ir tvarka, jeigu toks sutarties sąlygų keitimas nenumatytas Pirkimo sutartyje</w:t>
      </w:r>
      <w:r>
        <w:rPr>
          <w:rStyle w:val="normaltextrun"/>
          <w:rFonts w:ascii="Calibri" w:hAnsi="Calibri" w:cs="Calibri"/>
          <w:color w:val="000000"/>
          <w:shd w:val="clear" w:color="auto" w:fill="FFFFFF"/>
        </w:rPr>
        <w:t>“.</w:t>
      </w:r>
      <w:r>
        <w:rPr>
          <w:rStyle w:val="eop"/>
          <w:rFonts w:ascii="Calibri" w:hAnsi="Calibri" w:cs="Calibri"/>
          <w:color w:val="000000"/>
          <w:shd w:val="clear" w:color="auto" w:fill="FFFFFF"/>
        </w:rPr>
        <w:t> </w:t>
      </w:r>
    </w:p>
    <w:p w14:paraId="222B4247" w14:textId="709A53AA" w:rsidR="000927E2" w:rsidRPr="00F33B07" w:rsidRDefault="000927E2" w:rsidP="00F33B07">
      <w:pPr>
        <w:pStyle w:val="ListParagraph"/>
        <w:numPr>
          <w:ilvl w:val="0"/>
          <w:numId w:val="7"/>
        </w:numPr>
        <w:tabs>
          <w:tab w:val="left" w:pos="284"/>
          <w:tab w:val="left" w:pos="709"/>
        </w:tabs>
        <w:ind w:left="0" w:firstLine="0"/>
        <w:rPr>
          <w:rFonts w:cstheme="minorHAnsi"/>
        </w:rPr>
      </w:pPr>
      <w:r w:rsidRPr="00CB4A2B">
        <w:rPr>
          <w:rFonts w:cstheme="minorHAnsi"/>
        </w:rPr>
        <w:t xml:space="preserve">Vadovaujantis Lietuvos Respublikos pirkimų, atliekamų vandentvarkos, energetikos, transporto ir pašto paslaugų srities perkančiųjų subjektų įstatymo (toliau – PĮ) 97 str. 1 dalies 1 punkto nuostatomis, Pirkimo </w:t>
      </w:r>
      <w:r w:rsidRPr="00CB4A2B">
        <w:rPr>
          <w:rFonts w:cstheme="minorHAnsi"/>
        </w:rPr>
        <w:lastRenderedPageBreak/>
        <w:t>sutartis ar preliminarioji sutartis jos galiojimo laikotarpiu gali būti keičiama neatliekant naujos pirkimo procedūros, kai pakeitimas, neatsižvelgiant į jo piniginę vertę, iš anksto buvo aiškiai, tiksliai ir nedviprasmiškai suformuluotas pirkimo dokumentuose, nustatant pirkimo sutarties ar preliminariosios sutarties peržiūros, įskaitant kainos indeksavimą, atlyginimų darbuotojams peržiūrą, sąlygas ar pasirinkimo galimybes, įskaitant sutarties termino, perkamų kiekių, apimties, objekto pakeitimą;</w:t>
      </w:r>
    </w:p>
    <w:p w14:paraId="3FAF3C36" w14:textId="7097DB03" w:rsidR="001574D9" w:rsidRDefault="00E44489" w:rsidP="5E1B7ADE">
      <w:pPr>
        <w:pStyle w:val="ListParagraph"/>
        <w:numPr>
          <w:ilvl w:val="0"/>
          <w:numId w:val="7"/>
        </w:numPr>
        <w:tabs>
          <w:tab w:val="left" w:pos="284"/>
        </w:tabs>
        <w:ind w:left="0" w:firstLine="0"/>
      </w:pPr>
      <w:r w:rsidRPr="5E1B7ADE">
        <w:t xml:space="preserve">Pagal Sutarties 11.1 punkto nuostatas </w:t>
      </w:r>
      <w:r w:rsidR="00106E3B" w:rsidRPr="5E1B7ADE">
        <w:t>„</w:t>
      </w:r>
      <w:r w:rsidRPr="5E1B7ADE">
        <w:rPr>
          <w:i/>
          <w:iCs/>
        </w:rPr>
        <w:t>Pirkimo sutarties kaina / mėnesio įkainis perskaičiuojama ne vėliau kaip kiekvienų metų kovo 31 d., taikant Statistikos departamento prie Lietuvos Respublikos Vyriausybės paskelbtus architektūros ir inžinerijos veiklos, techninio tikrinimo ir analizės sąnaudų kainų indeksus, jeigu nuo Pirkimo sutarties įsigaliojimo dienos arba nuo Pirkimo sutarties kainos / mėnesio įkainio paskutinės peržiūros, architektūros ir inžinerijos veiklos, techninio tikrinimo ir analizės sąnaudų kainų pokytis yra didesnis kaip 5 procentai</w:t>
      </w:r>
      <w:r w:rsidR="00C35F7B" w:rsidRPr="5E1B7ADE">
        <w:t>“</w:t>
      </w:r>
      <w:r w:rsidR="00D5680B" w:rsidRPr="5E1B7ADE">
        <w:t>;</w:t>
      </w:r>
    </w:p>
    <w:p w14:paraId="50500878" w14:textId="5A6F8CD9" w:rsidR="003D5671" w:rsidRDefault="001A44E2" w:rsidP="5E1B7ADE">
      <w:pPr>
        <w:pStyle w:val="ListParagraph"/>
        <w:numPr>
          <w:ilvl w:val="0"/>
          <w:numId w:val="7"/>
        </w:numPr>
        <w:tabs>
          <w:tab w:val="left" w:pos="284"/>
        </w:tabs>
        <w:ind w:left="0" w:firstLine="0"/>
      </w:pPr>
      <w:r w:rsidRPr="5E1B7ADE">
        <w:t xml:space="preserve">Pagal Sutarties 11.2 punkto nuostatas </w:t>
      </w:r>
      <w:r w:rsidR="00C35F7B" w:rsidRPr="5E1B7ADE">
        <w:t>„</w:t>
      </w:r>
      <w:r w:rsidRPr="5E1B7ADE">
        <w:rPr>
          <w:i/>
          <w:iCs/>
        </w:rPr>
        <w:t>Perskaičiavimas kiekvienų kitų metų kovo mėnesį atliekamas neatliktų Pirkimo sutarties kainą / mėnesio įkainį dauginant iš perskaičiavimo koeficiento, gauto praėjusių metų gruodžio mėnesio kainų indeksą dalijant iš paskutinio indeksavimo metu naudoto kainų indekso, t. y. iš už praėjusių metų gruodžio mėnesio kainų indekso</w:t>
      </w:r>
      <w:r w:rsidR="00C35F7B" w:rsidRPr="5E1B7ADE">
        <w:t>“</w:t>
      </w:r>
      <w:r w:rsidR="003D5671" w:rsidRPr="5E1B7ADE">
        <w:t>;</w:t>
      </w:r>
    </w:p>
    <w:p w14:paraId="77A8F569" w14:textId="0D2CB3A8" w:rsidR="00A678DE" w:rsidRDefault="00A678DE" w:rsidP="003D5671">
      <w:pPr>
        <w:pStyle w:val="ListParagraph"/>
        <w:numPr>
          <w:ilvl w:val="0"/>
          <w:numId w:val="7"/>
        </w:numPr>
        <w:tabs>
          <w:tab w:val="left" w:pos="284"/>
        </w:tabs>
        <w:ind w:left="0" w:firstLine="0"/>
        <w:rPr>
          <w:rFonts w:cstheme="minorHAnsi"/>
        </w:rPr>
      </w:pPr>
      <w:r w:rsidRPr="00CB4A2B">
        <w:rPr>
          <w:rFonts w:cstheme="minorHAnsi"/>
        </w:rPr>
        <w:t>Pagal Sutarties 1</w:t>
      </w:r>
      <w:r>
        <w:rPr>
          <w:rFonts w:cstheme="minorHAnsi"/>
        </w:rPr>
        <w:t>1</w:t>
      </w:r>
      <w:r w:rsidRPr="00CB4A2B">
        <w:rPr>
          <w:rFonts w:cstheme="minorHAnsi"/>
        </w:rPr>
        <w:t>.</w:t>
      </w:r>
      <w:r>
        <w:rPr>
          <w:rFonts w:cstheme="minorHAnsi"/>
        </w:rPr>
        <w:t>3</w:t>
      </w:r>
      <w:r w:rsidRPr="00CB4A2B">
        <w:rPr>
          <w:rFonts w:cstheme="minorHAnsi"/>
        </w:rPr>
        <w:t xml:space="preserve"> punkto nuostatas</w:t>
      </w:r>
      <w:r>
        <w:rPr>
          <w:rFonts w:cstheme="minorHAnsi"/>
        </w:rPr>
        <w:t xml:space="preserve"> „</w:t>
      </w:r>
      <w:r w:rsidR="00E112C4" w:rsidRPr="00966972">
        <w:rPr>
          <w:i/>
          <w:iCs/>
        </w:rPr>
        <w:t>Pirkimo sutarties kainos / mėnesio įkainio pakeitimas įforminamas papildomu susitarimu prie Pirkimo sutarties</w:t>
      </w:r>
      <w:r w:rsidR="00E112C4">
        <w:t>“;</w:t>
      </w:r>
    </w:p>
    <w:p w14:paraId="1A12146B" w14:textId="4A2C2EB0" w:rsidR="00092C8A" w:rsidRDefault="00092C8A" w:rsidP="003D5671">
      <w:pPr>
        <w:pStyle w:val="ListParagraph"/>
        <w:numPr>
          <w:ilvl w:val="0"/>
          <w:numId w:val="7"/>
        </w:numPr>
        <w:tabs>
          <w:tab w:val="left" w:pos="284"/>
        </w:tabs>
        <w:ind w:left="0" w:firstLine="0"/>
        <w:rPr>
          <w:rFonts w:cstheme="minorHAnsi"/>
        </w:rPr>
      </w:pPr>
      <w:r w:rsidRPr="00CB4A2B">
        <w:rPr>
          <w:rFonts w:cstheme="minorHAnsi"/>
        </w:rPr>
        <w:t>Pagal Sutarties 1</w:t>
      </w:r>
      <w:r>
        <w:rPr>
          <w:rFonts w:cstheme="minorHAnsi"/>
        </w:rPr>
        <w:t>1</w:t>
      </w:r>
      <w:r w:rsidRPr="00CB4A2B">
        <w:rPr>
          <w:rFonts w:cstheme="minorHAnsi"/>
        </w:rPr>
        <w:t>.</w:t>
      </w:r>
      <w:r w:rsidR="00A678DE">
        <w:rPr>
          <w:rFonts w:cstheme="minorHAnsi"/>
        </w:rPr>
        <w:t>4</w:t>
      </w:r>
      <w:r w:rsidRPr="00CB4A2B">
        <w:rPr>
          <w:rFonts w:cstheme="minorHAnsi"/>
        </w:rPr>
        <w:t xml:space="preserve"> punkto nuostatas</w:t>
      </w:r>
      <w:r w:rsidRPr="003301F4">
        <w:rPr>
          <w:rFonts w:cstheme="minorHAnsi"/>
        </w:rPr>
        <w:t xml:space="preserve"> </w:t>
      </w:r>
      <w:r>
        <w:rPr>
          <w:rFonts w:cstheme="minorHAnsi"/>
        </w:rPr>
        <w:t>„</w:t>
      </w:r>
      <w:r w:rsidRPr="00A678DE">
        <w:rPr>
          <w:i/>
          <w:iCs/>
        </w:rPr>
        <w:t>Perskaičiuota Pirkimo sutarties kaina / mėnesio įkainis pradedama taikyti nuo papildomo susitarimo įsigaliojimo dienos. Nauja kaina / mėnesio įkainis taikoma tik Užsakovo mokėjimams pagal Pirkimo sutartį už atliktas po indeksavimo Paslaugas</w:t>
      </w:r>
      <w:r>
        <w:t>“</w:t>
      </w:r>
      <w:r w:rsidR="00A678DE">
        <w:t>;</w:t>
      </w:r>
    </w:p>
    <w:p w14:paraId="15C8739C" w14:textId="121B40EA" w:rsidR="003D5671" w:rsidRPr="003D5671" w:rsidRDefault="003D5671" w:rsidP="003D5671">
      <w:pPr>
        <w:pStyle w:val="ListParagraph"/>
        <w:numPr>
          <w:ilvl w:val="0"/>
          <w:numId w:val="7"/>
        </w:numPr>
        <w:tabs>
          <w:tab w:val="left" w:pos="284"/>
        </w:tabs>
        <w:ind w:left="0" w:firstLine="0"/>
        <w:rPr>
          <w:rFonts w:cstheme="minorHAnsi"/>
        </w:rPr>
      </w:pPr>
      <w:r w:rsidRPr="003D5671">
        <w:rPr>
          <w:rStyle w:val="normaltextrun"/>
          <w:rFonts w:ascii="Calibri" w:hAnsi="Calibri" w:cs="Calibri"/>
          <w:color w:val="000000"/>
          <w:shd w:val="clear" w:color="auto" w:fill="FFFFFF"/>
        </w:rPr>
        <w:t>Šalys siekia atlikti Sutarties keitimą, nes yra tenkinami PĮ numatyti reikalavimai</w:t>
      </w:r>
      <w:r w:rsidR="00966972">
        <w:rPr>
          <w:rStyle w:val="normaltextrun"/>
          <w:rFonts w:ascii="Calibri" w:hAnsi="Calibri" w:cs="Calibri"/>
          <w:color w:val="000000"/>
          <w:shd w:val="clear" w:color="auto" w:fill="FFFFFF"/>
        </w:rPr>
        <w:t>,</w:t>
      </w:r>
      <w:r w:rsidRPr="003D5671">
        <w:rPr>
          <w:rStyle w:val="normaltextrun"/>
          <w:rFonts w:ascii="Calibri" w:hAnsi="Calibri" w:cs="Calibri"/>
          <w:color w:val="000000"/>
          <w:shd w:val="clear" w:color="auto" w:fill="FFFFFF"/>
        </w:rPr>
        <w:t xml:space="preserve"> leidžiantys atlikti Sutarties sąlygų keitimą neatliekant naujos pirkimo procedūros.</w:t>
      </w:r>
    </w:p>
    <w:p w14:paraId="51945374" w14:textId="77777777" w:rsidR="001A44E2" w:rsidRPr="00E44489" w:rsidRDefault="001A44E2" w:rsidP="001A44E2">
      <w:pPr>
        <w:pStyle w:val="ListParagraph"/>
        <w:tabs>
          <w:tab w:val="left" w:pos="284"/>
        </w:tabs>
        <w:ind w:left="0" w:firstLine="0"/>
        <w:rPr>
          <w:rFonts w:cstheme="minorHAnsi"/>
        </w:rPr>
      </w:pPr>
    </w:p>
    <w:p w14:paraId="49122875" w14:textId="35D0942D" w:rsidR="003F5BA1" w:rsidRPr="00CB4A2B" w:rsidRDefault="00973A4F" w:rsidP="007A3E9C">
      <w:pPr>
        <w:tabs>
          <w:tab w:val="left" w:pos="284"/>
        </w:tabs>
        <w:ind w:firstLine="0"/>
        <w:rPr>
          <w:rFonts w:cstheme="minorHAnsi"/>
        </w:rPr>
      </w:pPr>
      <w:r w:rsidRPr="00CB4A2B">
        <w:rPr>
          <w:rFonts w:cstheme="minorHAnsi"/>
          <w:b/>
        </w:rPr>
        <w:t>IR SIEK</w:t>
      </w:r>
      <w:r w:rsidR="00510064" w:rsidRPr="00CB4A2B">
        <w:rPr>
          <w:rFonts w:cstheme="minorHAnsi"/>
          <w:b/>
        </w:rPr>
        <w:t>DAMOS</w:t>
      </w:r>
      <w:r w:rsidRPr="00404EE9">
        <w:rPr>
          <w:rFonts w:cstheme="minorHAnsi"/>
        </w:rPr>
        <w:t>:</w:t>
      </w:r>
      <w:r w:rsidR="00CC1425" w:rsidRPr="00404EE9">
        <w:rPr>
          <w:rFonts w:cstheme="minorHAnsi"/>
        </w:rPr>
        <w:t xml:space="preserve"> </w:t>
      </w:r>
      <w:r w:rsidR="001A296A" w:rsidRPr="00404EE9">
        <w:rPr>
          <w:rFonts w:cstheme="minorHAnsi"/>
        </w:rPr>
        <w:t>I</w:t>
      </w:r>
      <w:r w:rsidR="00CC1425" w:rsidRPr="00404EE9">
        <w:rPr>
          <w:rFonts w:cstheme="minorHAnsi"/>
        </w:rPr>
        <w:t>)</w:t>
      </w:r>
      <w:r w:rsidR="004F7E21" w:rsidRPr="00404EE9">
        <w:rPr>
          <w:rFonts w:cstheme="minorHAnsi"/>
        </w:rPr>
        <w:t xml:space="preserve"> </w:t>
      </w:r>
      <w:r w:rsidR="005420BA" w:rsidRPr="00404EE9">
        <w:rPr>
          <w:rFonts w:cstheme="minorHAnsi"/>
        </w:rPr>
        <w:t xml:space="preserve">racionaliai vykdyti </w:t>
      </w:r>
      <w:r w:rsidR="00066A19" w:rsidRPr="00404EE9">
        <w:rPr>
          <w:rFonts w:cstheme="minorHAnsi"/>
        </w:rPr>
        <w:t>S</w:t>
      </w:r>
      <w:r w:rsidR="005420BA" w:rsidRPr="00404EE9">
        <w:rPr>
          <w:rFonts w:cstheme="minorHAnsi"/>
        </w:rPr>
        <w:t xml:space="preserve">utartį; </w:t>
      </w:r>
      <w:r w:rsidR="001A296A" w:rsidRPr="00404EE9">
        <w:rPr>
          <w:rFonts w:cstheme="minorHAnsi"/>
        </w:rPr>
        <w:t>II</w:t>
      </w:r>
      <w:r w:rsidR="00CC1425" w:rsidRPr="00404EE9">
        <w:rPr>
          <w:rFonts w:cstheme="minorHAnsi"/>
        </w:rPr>
        <w:t xml:space="preserve">) </w:t>
      </w:r>
      <w:r w:rsidR="005420BA" w:rsidRPr="00404EE9">
        <w:rPr>
          <w:rFonts w:cstheme="minorHAnsi"/>
        </w:rPr>
        <w:t xml:space="preserve">užtikrinti </w:t>
      </w:r>
      <w:r w:rsidR="006A593C">
        <w:rPr>
          <w:rFonts w:cstheme="minorHAnsi"/>
        </w:rPr>
        <w:t xml:space="preserve">tęstinį </w:t>
      </w:r>
      <w:r w:rsidR="00984C13">
        <w:rPr>
          <w:rFonts w:cstheme="minorHAnsi"/>
        </w:rPr>
        <w:t>Paslaugų</w:t>
      </w:r>
      <w:r w:rsidR="00B50072" w:rsidRPr="00404EE9">
        <w:rPr>
          <w:rFonts w:cstheme="minorHAnsi"/>
        </w:rPr>
        <w:t xml:space="preserve"> </w:t>
      </w:r>
      <w:r w:rsidR="004F4123" w:rsidRPr="00404EE9">
        <w:rPr>
          <w:rFonts w:cstheme="minorHAnsi"/>
        </w:rPr>
        <w:t>atliki</w:t>
      </w:r>
      <w:r w:rsidR="004F4123">
        <w:rPr>
          <w:rFonts w:cstheme="minorHAnsi"/>
        </w:rPr>
        <w:t>mą</w:t>
      </w:r>
      <w:r w:rsidR="00980E5E">
        <w:rPr>
          <w:rFonts w:cstheme="minorHAnsi"/>
        </w:rPr>
        <w:t>,</w:t>
      </w:r>
      <w:r w:rsidR="004F4123" w:rsidRPr="00404EE9">
        <w:rPr>
          <w:rFonts w:cstheme="minorHAnsi"/>
        </w:rPr>
        <w:t xml:space="preserve"> </w:t>
      </w:r>
      <w:r w:rsidR="0054221C" w:rsidRPr="00404EE9">
        <w:rPr>
          <w:rFonts w:cstheme="minorHAnsi"/>
        </w:rPr>
        <w:t>Šalys</w:t>
      </w:r>
      <w:r w:rsidRPr="00404EE9">
        <w:rPr>
          <w:rFonts w:cstheme="minorHAnsi"/>
        </w:rPr>
        <w:t xml:space="preserve">, sudarė šį susitarimą (toliau – </w:t>
      </w:r>
      <w:r w:rsidRPr="00404EE9">
        <w:rPr>
          <w:rFonts w:cstheme="minorHAnsi"/>
          <w:b/>
        </w:rPr>
        <w:t>Susitarimas</w:t>
      </w:r>
      <w:r w:rsidRPr="00404EE9">
        <w:rPr>
          <w:rFonts w:cstheme="minorHAnsi"/>
        </w:rPr>
        <w:t>) ir susitarė:</w:t>
      </w:r>
      <w:r w:rsidRPr="00CB4A2B">
        <w:rPr>
          <w:rFonts w:cstheme="minorHAnsi"/>
        </w:rPr>
        <w:t xml:space="preserve"> </w:t>
      </w:r>
    </w:p>
    <w:p w14:paraId="505FCEE8" w14:textId="77777777" w:rsidR="003F5BA1" w:rsidRPr="00CB4A2B" w:rsidRDefault="003F5BA1" w:rsidP="007A3E9C">
      <w:pPr>
        <w:tabs>
          <w:tab w:val="left" w:pos="284"/>
        </w:tabs>
        <w:ind w:firstLine="0"/>
        <w:rPr>
          <w:rFonts w:cstheme="minorHAnsi"/>
        </w:rPr>
      </w:pPr>
    </w:p>
    <w:p w14:paraId="58681353" w14:textId="53D78DDF" w:rsidR="005420BA" w:rsidRPr="005C6B37" w:rsidRDefault="00000763" w:rsidP="007A3E9C">
      <w:pPr>
        <w:pStyle w:val="ListParagraph"/>
        <w:numPr>
          <w:ilvl w:val="0"/>
          <w:numId w:val="9"/>
        </w:numPr>
        <w:tabs>
          <w:tab w:val="left" w:pos="284"/>
        </w:tabs>
        <w:ind w:left="0" w:firstLine="0"/>
        <w:rPr>
          <w:rFonts w:cstheme="minorHAnsi"/>
          <w:lang w:val="en-US"/>
        </w:rPr>
      </w:pPr>
      <w:r w:rsidRPr="00CB4A2B">
        <w:rPr>
          <w:rFonts w:cstheme="minorHAnsi"/>
        </w:rPr>
        <w:t xml:space="preserve">Vadovaujantis PĮ 97 straipsnio 1 dalies 1 punkto, Sutarties </w:t>
      </w:r>
      <w:r w:rsidR="00B24038">
        <w:rPr>
          <w:rFonts w:cstheme="minorHAnsi"/>
        </w:rPr>
        <w:t>11.1; 11.2</w:t>
      </w:r>
      <w:r w:rsidR="00502651">
        <w:rPr>
          <w:rFonts w:cstheme="minorHAnsi"/>
        </w:rPr>
        <w:t>; 11.3</w:t>
      </w:r>
      <w:r w:rsidR="00B24038">
        <w:rPr>
          <w:rFonts w:cstheme="minorHAnsi"/>
        </w:rPr>
        <w:t xml:space="preserve"> ir 11.</w:t>
      </w:r>
      <w:r w:rsidR="00502651">
        <w:rPr>
          <w:rFonts w:cstheme="minorHAnsi"/>
          <w:lang w:val="en-US"/>
        </w:rPr>
        <w:t>4</w:t>
      </w:r>
      <w:r w:rsidR="00B24038">
        <w:rPr>
          <w:rFonts w:cstheme="minorHAnsi"/>
        </w:rPr>
        <w:t xml:space="preserve"> </w:t>
      </w:r>
      <w:r w:rsidRPr="00CB4A2B">
        <w:rPr>
          <w:rFonts w:cstheme="minorHAnsi"/>
        </w:rPr>
        <w:t>punkt</w:t>
      </w:r>
      <w:r w:rsidR="00B24038">
        <w:rPr>
          <w:rFonts w:cstheme="minorHAnsi"/>
        </w:rPr>
        <w:t>ų</w:t>
      </w:r>
      <w:r w:rsidRPr="00CB4A2B">
        <w:rPr>
          <w:rFonts w:cstheme="minorHAnsi"/>
        </w:rPr>
        <w:t xml:space="preserve"> nuostatomis, </w:t>
      </w:r>
      <w:r w:rsidR="00B24038">
        <w:rPr>
          <w:rFonts w:cstheme="minorHAnsi"/>
          <w:bCs/>
        </w:rPr>
        <w:t xml:space="preserve">Statistikos departamento prie Lietuvos Respublikos Vyriausybės paskelbtais  </w:t>
      </w:r>
      <w:r w:rsidR="00F351C8">
        <w:rPr>
          <w:rFonts w:cstheme="minorHAnsi"/>
          <w:bCs/>
        </w:rPr>
        <w:t>architektūros ir inžinerijos veikla; techninis tikrinimas ir analizė</w:t>
      </w:r>
      <w:r w:rsidR="00F56C9E" w:rsidRPr="002B6DDE">
        <w:rPr>
          <w:rFonts w:cstheme="minorHAnsi"/>
          <w:bCs/>
        </w:rPr>
        <w:t xml:space="preserve"> kainų </w:t>
      </w:r>
      <w:r w:rsidR="00B24038" w:rsidRPr="00CB4A2B">
        <w:rPr>
          <w:rFonts w:cstheme="minorHAnsi"/>
          <w:bCs/>
        </w:rPr>
        <w:t>indekso poky</w:t>
      </w:r>
      <w:r w:rsidR="00B24038">
        <w:rPr>
          <w:rFonts w:cstheme="minorHAnsi"/>
          <w:bCs/>
        </w:rPr>
        <w:t xml:space="preserve">čio </w:t>
      </w:r>
      <w:r w:rsidRPr="005C6B37">
        <w:rPr>
          <w:rFonts w:cstheme="minorHAnsi"/>
        </w:rPr>
        <w:t xml:space="preserve">duomenimis, </w:t>
      </w:r>
      <w:r w:rsidR="005712C6">
        <w:rPr>
          <w:rFonts w:cstheme="minorHAnsi"/>
        </w:rPr>
        <w:t>Paslaug</w:t>
      </w:r>
      <w:r w:rsidRPr="005C6B37">
        <w:rPr>
          <w:rFonts w:cstheme="minorHAnsi"/>
        </w:rPr>
        <w:t>ų įkainius perskaičiuoti</w:t>
      </w:r>
      <w:r w:rsidR="003A6D94" w:rsidRPr="005C6B37">
        <w:rPr>
          <w:rFonts w:cstheme="minorHAnsi"/>
        </w:rPr>
        <w:t>.</w:t>
      </w:r>
      <w:r w:rsidR="00805A9D">
        <w:rPr>
          <w:rFonts w:cstheme="minorHAnsi"/>
        </w:rPr>
        <w:t xml:space="preserve"> </w:t>
      </w:r>
      <w:r w:rsidR="000C156F">
        <w:rPr>
          <w:rFonts w:cstheme="minorHAnsi"/>
        </w:rPr>
        <w:t>Perskaičiuotų Paslaugų kaina</w:t>
      </w:r>
      <w:r w:rsidR="005B07AD">
        <w:rPr>
          <w:rFonts w:cstheme="minorHAnsi"/>
        </w:rPr>
        <w:t xml:space="preserve"> už </w:t>
      </w:r>
      <w:r w:rsidR="00694165">
        <w:rPr>
          <w:rFonts w:cstheme="minorHAnsi"/>
          <w:bCs/>
        </w:rPr>
        <w:t xml:space="preserve"> [A] Projektinių pasiūlymų rengim</w:t>
      </w:r>
      <w:r w:rsidR="00FD51B5">
        <w:rPr>
          <w:rFonts w:cstheme="minorHAnsi"/>
          <w:bCs/>
        </w:rPr>
        <w:t>ą</w:t>
      </w:r>
      <w:r w:rsidR="00694165">
        <w:rPr>
          <w:rFonts w:cstheme="minorHAnsi"/>
          <w:bCs/>
        </w:rPr>
        <w:t xml:space="preserve"> </w:t>
      </w:r>
      <w:r w:rsidR="00AF70F5">
        <w:rPr>
          <w:rFonts w:cstheme="minorHAnsi"/>
          <w:bCs/>
          <w:lang w:val="en-US"/>
        </w:rPr>
        <w:t>8 652,87 (a</w:t>
      </w:r>
      <w:r w:rsidR="00AF70F5">
        <w:rPr>
          <w:rFonts w:cstheme="minorHAnsi"/>
          <w:bCs/>
        </w:rPr>
        <w:t>štuoni tūkstančiai šeši šimtai penkiasdešimt du eurai ir 87 centai)</w:t>
      </w:r>
      <w:r w:rsidR="00694165">
        <w:rPr>
          <w:rFonts w:cstheme="minorHAnsi"/>
          <w:bCs/>
        </w:rPr>
        <w:t xml:space="preserve"> be PVM,</w:t>
      </w:r>
      <w:r w:rsidR="00694165">
        <w:rPr>
          <w:rFonts w:cstheme="minorHAnsi"/>
          <w:bCs/>
          <w:lang w:val="en-US"/>
        </w:rPr>
        <w:t xml:space="preserve"> [C1] </w:t>
      </w:r>
      <w:proofErr w:type="spellStart"/>
      <w:r w:rsidR="00694165">
        <w:rPr>
          <w:rFonts w:cstheme="minorHAnsi"/>
          <w:bCs/>
          <w:lang w:val="en-US"/>
        </w:rPr>
        <w:t>Techninio</w:t>
      </w:r>
      <w:proofErr w:type="spellEnd"/>
      <w:r w:rsidR="00694165">
        <w:rPr>
          <w:rFonts w:cstheme="minorHAnsi"/>
          <w:bCs/>
          <w:lang w:val="en-US"/>
        </w:rPr>
        <w:t xml:space="preserve"> </w:t>
      </w:r>
      <w:proofErr w:type="spellStart"/>
      <w:r w:rsidR="00694165">
        <w:rPr>
          <w:rFonts w:cstheme="minorHAnsi"/>
          <w:bCs/>
          <w:lang w:val="en-US"/>
        </w:rPr>
        <w:t>projekto</w:t>
      </w:r>
      <w:proofErr w:type="spellEnd"/>
      <w:r w:rsidR="00694165">
        <w:rPr>
          <w:rFonts w:cstheme="minorHAnsi"/>
          <w:bCs/>
          <w:lang w:val="en-US"/>
        </w:rPr>
        <w:t xml:space="preserve"> </w:t>
      </w:r>
      <w:proofErr w:type="spellStart"/>
      <w:r w:rsidR="00FD51B5">
        <w:rPr>
          <w:rFonts w:cstheme="minorHAnsi"/>
          <w:bCs/>
          <w:lang w:val="en-US"/>
        </w:rPr>
        <w:t>rengim</w:t>
      </w:r>
      <w:proofErr w:type="spellEnd"/>
      <w:r w:rsidR="00FD51B5">
        <w:rPr>
          <w:rFonts w:cstheme="minorHAnsi"/>
          <w:bCs/>
        </w:rPr>
        <w:t>ą</w:t>
      </w:r>
      <w:r w:rsidR="00694165">
        <w:rPr>
          <w:rFonts w:cstheme="minorHAnsi"/>
          <w:bCs/>
          <w:lang w:val="en-US"/>
        </w:rPr>
        <w:t xml:space="preserve"> </w:t>
      </w:r>
      <w:r w:rsidR="00694165">
        <w:rPr>
          <w:rFonts w:cstheme="minorHAnsi"/>
          <w:bCs/>
        </w:rPr>
        <w:t xml:space="preserve"> </w:t>
      </w:r>
      <w:r w:rsidR="00AF70F5">
        <w:rPr>
          <w:rFonts w:cstheme="minorHAnsi"/>
          <w:bCs/>
          <w:lang w:val="en-US"/>
        </w:rPr>
        <w:t xml:space="preserve">4 085,33 </w:t>
      </w:r>
      <w:proofErr w:type="spellStart"/>
      <w:r w:rsidR="00AF70F5">
        <w:rPr>
          <w:rFonts w:cstheme="minorHAnsi"/>
          <w:bCs/>
          <w:lang w:val="en-US"/>
        </w:rPr>
        <w:t>Eur</w:t>
      </w:r>
      <w:proofErr w:type="spellEnd"/>
      <w:r w:rsidR="00AF70F5">
        <w:rPr>
          <w:rFonts w:cstheme="minorHAnsi"/>
          <w:bCs/>
          <w:lang w:val="en-US"/>
        </w:rPr>
        <w:t xml:space="preserve"> (</w:t>
      </w:r>
      <w:proofErr w:type="spellStart"/>
      <w:r w:rsidR="00AF70F5">
        <w:rPr>
          <w:rFonts w:cstheme="minorHAnsi"/>
          <w:bCs/>
          <w:lang w:val="en-US"/>
        </w:rPr>
        <w:t>keturi</w:t>
      </w:r>
      <w:proofErr w:type="spellEnd"/>
      <w:r w:rsidR="00AF70F5">
        <w:rPr>
          <w:rFonts w:cstheme="minorHAnsi"/>
          <w:bCs/>
          <w:lang w:val="en-US"/>
        </w:rPr>
        <w:t xml:space="preserve"> t</w:t>
      </w:r>
      <w:r w:rsidR="00AF70F5">
        <w:rPr>
          <w:rFonts w:cstheme="minorHAnsi"/>
          <w:bCs/>
        </w:rPr>
        <w:t xml:space="preserve">ūkstančiai aštuoniasdešimt penki eurai ir 33 centai) </w:t>
      </w:r>
      <w:r w:rsidR="00694165">
        <w:rPr>
          <w:rFonts w:cstheme="minorHAnsi"/>
          <w:bCs/>
        </w:rPr>
        <w:t xml:space="preserve">be PVM, </w:t>
      </w:r>
      <w:r w:rsidR="00694165">
        <w:rPr>
          <w:rFonts w:cstheme="minorHAnsi"/>
          <w:bCs/>
          <w:lang w:val="en-US"/>
        </w:rPr>
        <w:t xml:space="preserve">[D] </w:t>
      </w:r>
      <w:proofErr w:type="spellStart"/>
      <w:r w:rsidR="00694165">
        <w:rPr>
          <w:rFonts w:cstheme="minorHAnsi"/>
          <w:bCs/>
          <w:lang w:val="en-US"/>
        </w:rPr>
        <w:t>Projekto</w:t>
      </w:r>
      <w:proofErr w:type="spellEnd"/>
      <w:r w:rsidR="00694165">
        <w:rPr>
          <w:rFonts w:cstheme="minorHAnsi"/>
          <w:bCs/>
          <w:lang w:val="en-US"/>
        </w:rPr>
        <w:t xml:space="preserve"> </w:t>
      </w:r>
      <w:proofErr w:type="spellStart"/>
      <w:r w:rsidR="00694165">
        <w:rPr>
          <w:rFonts w:cstheme="minorHAnsi"/>
          <w:bCs/>
          <w:lang w:val="en-US"/>
        </w:rPr>
        <w:t>vykdymo</w:t>
      </w:r>
      <w:proofErr w:type="spellEnd"/>
      <w:r w:rsidR="00694165">
        <w:rPr>
          <w:rFonts w:cstheme="minorHAnsi"/>
          <w:bCs/>
          <w:lang w:val="en-US"/>
        </w:rPr>
        <w:t xml:space="preserve"> </w:t>
      </w:r>
      <w:proofErr w:type="spellStart"/>
      <w:r w:rsidR="00694165">
        <w:rPr>
          <w:rFonts w:cstheme="minorHAnsi"/>
          <w:bCs/>
          <w:lang w:val="en-US"/>
        </w:rPr>
        <w:t>priežiūr</w:t>
      </w:r>
      <w:r w:rsidR="00FD51B5">
        <w:rPr>
          <w:rFonts w:cstheme="minorHAnsi"/>
          <w:bCs/>
          <w:lang w:val="en-US"/>
        </w:rPr>
        <w:t>ą</w:t>
      </w:r>
      <w:proofErr w:type="spellEnd"/>
      <w:r w:rsidR="00694165">
        <w:rPr>
          <w:rFonts w:cstheme="minorHAnsi"/>
          <w:bCs/>
          <w:lang w:val="en-US"/>
        </w:rPr>
        <w:t xml:space="preserve"> </w:t>
      </w:r>
      <w:r w:rsidR="00AF70F5">
        <w:rPr>
          <w:rFonts w:cstheme="minorHAnsi"/>
          <w:bCs/>
          <w:lang w:val="en-US"/>
        </w:rPr>
        <w:t xml:space="preserve">1 662,26 </w:t>
      </w:r>
      <w:proofErr w:type="spellStart"/>
      <w:r w:rsidR="00AF70F5">
        <w:rPr>
          <w:rFonts w:cstheme="minorHAnsi"/>
          <w:bCs/>
          <w:lang w:val="en-US"/>
        </w:rPr>
        <w:t>Eur</w:t>
      </w:r>
      <w:proofErr w:type="spellEnd"/>
      <w:r w:rsidR="00AF70F5">
        <w:rPr>
          <w:rFonts w:cstheme="minorHAnsi"/>
          <w:bCs/>
          <w:lang w:val="en-US"/>
        </w:rPr>
        <w:t xml:space="preserve"> </w:t>
      </w:r>
      <w:r w:rsidR="00AF70F5">
        <w:rPr>
          <w:rFonts w:cstheme="minorHAnsi"/>
          <w:lang w:val="en-US"/>
        </w:rPr>
        <w:t>(</w:t>
      </w:r>
      <w:proofErr w:type="spellStart"/>
      <w:r w:rsidR="00AF70F5">
        <w:rPr>
          <w:rFonts w:cstheme="minorHAnsi"/>
          <w:lang w:val="en-US"/>
        </w:rPr>
        <w:t>vienas</w:t>
      </w:r>
      <w:proofErr w:type="spellEnd"/>
      <w:r w:rsidR="00AF70F5">
        <w:rPr>
          <w:rFonts w:cstheme="minorHAnsi"/>
          <w:lang w:val="en-US"/>
        </w:rPr>
        <w:t xml:space="preserve"> </w:t>
      </w:r>
      <w:proofErr w:type="spellStart"/>
      <w:r w:rsidR="00AF70F5">
        <w:rPr>
          <w:rFonts w:cstheme="minorHAnsi"/>
          <w:lang w:val="en-US"/>
        </w:rPr>
        <w:t>tūkstantis</w:t>
      </w:r>
      <w:proofErr w:type="spellEnd"/>
      <w:r w:rsidR="00AF70F5">
        <w:rPr>
          <w:rFonts w:cstheme="minorHAnsi"/>
          <w:lang w:val="en-US"/>
        </w:rPr>
        <w:t xml:space="preserve"> </w:t>
      </w:r>
      <w:proofErr w:type="spellStart"/>
      <w:r w:rsidR="00AF70F5">
        <w:rPr>
          <w:rFonts w:cstheme="minorHAnsi"/>
          <w:lang w:val="en-US"/>
        </w:rPr>
        <w:t>šeši</w:t>
      </w:r>
      <w:proofErr w:type="spellEnd"/>
      <w:r w:rsidR="00AF70F5">
        <w:rPr>
          <w:rFonts w:cstheme="minorHAnsi"/>
          <w:lang w:val="en-US"/>
        </w:rPr>
        <w:t xml:space="preserve"> </w:t>
      </w:r>
      <w:proofErr w:type="spellStart"/>
      <w:r w:rsidR="00AF70F5">
        <w:rPr>
          <w:rFonts w:cstheme="minorHAnsi"/>
          <w:lang w:val="en-US"/>
        </w:rPr>
        <w:t>šimtai</w:t>
      </w:r>
      <w:proofErr w:type="spellEnd"/>
      <w:r w:rsidR="00AF70F5">
        <w:rPr>
          <w:rFonts w:cstheme="minorHAnsi"/>
          <w:lang w:val="en-US"/>
        </w:rPr>
        <w:t xml:space="preserve"> </w:t>
      </w:r>
      <w:proofErr w:type="spellStart"/>
      <w:r w:rsidR="00AF70F5">
        <w:rPr>
          <w:rFonts w:cstheme="minorHAnsi"/>
          <w:lang w:val="en-US"/>
        </w:rPr>
        <w:t>šešiasde</w:t>
      </w:r>
      <w:proofErr w:type="spellEnd"/>
      <w:r w:rsidR="00AF70F5">
        <w:rPr>
          <w:rFonts w:cstheme="minorHAnsi"/>
        </w:rPr>
        <w:t>šimt</w:t>
      </w:r>
      <w:r w:rsidR="00AF70F5">
        <w:rPr>
          <w:rFonts w:cstheme="minorHAnsi"/>
          <w:lang w:val="en-US"/>
        </w:rPr>
        <w:t xml:space="preserve"> du </w:t>
      </w:r>
      <w:proofErr w:type="spellStart"/>
      <w:r w:rsidR="00AF70F5">
        <w:rPr>
          <w:rFonts w:cstheme="minorHAnsi"/>
          <w:lang w:val="en-US"/>
        </w:rPr>
        <w:t>eurai</w:t>
      </w:r>
      <w:proofErr w:type="spellEnd"/>
      <w:r w:rsidR="00AF70F5">
        <w:rPr>
          <w:rFonts w:cstheme="minorHAnsi"/>
          <w:lang w:val="en-US"/>
        </w:rPr>
        <w:t xml:space="preserve"> </w:t>
      </w:r>
      <w:proofErr w:type="spellStart"/>
      <w:r w:rsidR="00AF70F5">
        <w:rPr>
          <w:rFonts w:cstheme="minorHAnsi"/>
          <w:lang w:val="en-US"/>
        </w:rPr>
        <w:t>ir</w:t>
      </w:r>
      <w:proofErr w:type="spellEnd"/>
      <w:r w:rsidR="00AF70F5">
        <w:rPr>
          <w:rFonts w:cstheme="minorHAnsi"/>
          <w:lang w:val="en-US"/>
        </w:rPr>
        <w:t xml:space="preserve"> 26 centai</w:t>
      </w:r>
      <w:r w:rsidR="00AF70F5">
        <w:rPr>
          <w:rFonts w:cstheme="minorHAnsi"/>
        </w:rPr>
        <w:t>)</w:t>
      </w:r>
      <w:r w:rsidR="00AF70F5" w:rsidRPr="0004299B">
        <w:rPr>
          <w:rFonts w:cstheme="minorHAnsi"/>
          <w:lang w:val="en-US"/>
        </w:rPr>
        <w:t xml:space="preserve"> </w:t>
      </w:r>
      <w:r w:rsidR="00A842FC" w:rsidRPr="0004299B">
        <w:rPr>
          <w:rFonts w:cstheme="minorHAnsi"/>
          <w:lang w:val="en-US"/>
        </w:rPr>
        <w:t xml:space="preserve"> </w:t>
      </w:r>
      <w:r w:rsidR="00694165" w:rsidRPr="0004299B">
        <w:rPr>
          <w:rFonts w:cstheme="minorHAnsi"/>
          <w:lang w:val="en-US"/>
        </w:rPr>
        <w:t xml:space="preserve"> </w:t>
      </w:r>
      <w:r w:rsidR="00694165">
        <w:rPr>
          <w:rFonts w:cstheme="minorHAnsi"/>
          <w:bCs/>
          <w:lang w:val="en-US"/>
        </w:rPr>
        <w:t>be PVM</w:t>
      </w:r>
      <w:r w:rsidR="0004299B">
        <w:rPr>
          <w:rFonts w:cstheme="minorHAnsi"/>
          <w:lang w:val="en-US"/>
        </w:rPr>
        <w:t>.</w:t>
      </w:r>
    </w:p>
    <w:p w14:paraId="1CDF59E5" w14:textId="3AC73FD2" w:rsidR="00AD608B" w:rsidRPr="00CB4A2B" w:rsidRDefault="00AD608B" w:rsidP="007A3E9C">
      <w:pPr>
        <w:pStyle w:val="ListParagraph"/>
        <w:numPr>
          <w:ilvl w:val="0"/>
          <w:numId w:val="9"/>
        </w:numPr>
        <w:tabs>
          <w:tab w:val="left" w:pos="284"/>
        </w:tabs>
        <w:ind w:left="0" w:firstLine="0"/>
        <w:rPr>
          <w:rFonts w:eastAsia="Calibri" w:cstheme="minorHAnsi"/>
        </w:rPr>
      </w:pPr>
      <w:r w:rsidRPr="00CB4A2B">
        <w:rPr>
          <w:rFonts w:eastAsia="Calibri" w:cstheme="minorHAnsi"/>
        </w:rPr>
        <w:t>Šalys patvirtina, kad pasirašo šį Susitarimą, kaip visiškai atitinkantį jų valią ir tikslus.</w:t>
      </w:r>
    </w:p>
    <w:p w14:paraId="08E83402" w14:textId="60B1E065" w:rsidR="00CC1425" w:rsidRPr="00404EE9" w:rsidRDefault="00CC1425" w:rsidP="007A3E9C">
      <w:pPr>
        <w:pStyle w:val="ListParagraph"/>
        <w:numPr>
          <w:ilvl w:val="0"/>
          <w:numId w:val="9"/>
        </w:numPr>
        <w:tabs>
          <w:tab w:val="left" w:pos="284"/>
        </w:tabs>
        <w:ind w:left="0" w:firstLine="0"/>
        <w:rPr>
          <w:rFonts w:eastAsia="Calibri" w:cstheme="minorHAnsi"/>
        </w:rPr>
      </w:pPr>
      <w:r w:rsidRPr="00404EE9">
        <w:rPr>
          <w:rFonts w:cstheme="minorHAnsi"/>
        </w:rPr>
        <w:t>Kitos Sutarties sąlygos, nepaminėtos šiame Susitarime lieka nepakeistos ir Šalys patvirtina iš jų kylančias savo prievoles</w:t>
      </w:r>
      <w:r w:rsidR="004451D1" w:rsidRPr="00404EE9">
        <w:rPr>
          <w:rFonts w:cstheme="minorHAnsi"/>
        </w:rPr>
        <w:t>.</w:t>
      </w:r>
    </w:p>
    <w:p w14:paraId="1633C689" w14:textId="77777777" w:rsidR="00D62F7B" w:rsidRPr="00D62F7B" w:rsidRDefault="00973A4F" w:rsidP="007A3E9C">
      <w:pPr>
        <w:pStyle w:val="ListParagraph"/>
        <w:numPr>
          <w:ilvl w:val="0"/>
          <w:numId w:val="9"/>
        </w:numPr>
        <w:tabs>
          <w:tab w:val="left" w:pos="284"/>
        </w:tabs>
        <w:ind w:left="0" w:firstLine="0"/>
        <w:rPr>
          <w:rFonts w:cstheme="minorHAnsi"/>
        </w:rPr>
      </w:pPr>
      <w:r w:rsidRPr="00CB4A2B">
        <w:rPr>
          <w:rFonts w:eastAsia="Calibri" w:cstheme="minorHAnsi"/>
        </w:rPr>
        <w:t>Šis Susitarimas sudarytas dviem egzemplioriais, turinčiais vienodą juridinę galią, po vieną kiekvienai Šaliai</w:t>
      </w:r>
      <w:r w:rsidR="00AD608B" w:rsidRPr="00CB4A2B">
        <w:rPr>
          <w:rFonts w:eastAsia="Calibri" w:cstheme="minorHAnsi"/>
        </w:rPr>
        <w:t>.</w:t>
      </w:r>
    </w:p>
    <w:p w14:paraId="7CEFCF20" w14:textId="24AF8E4A" w:rsidR="00973A4F" w:rsidRPr="00CB4A2B" w:rsidRDefault="00D62F7B" w:rsidP="007A3E9C">
      <w:pPr>
        <w:pStyle w:val="ListParagraph"/>
        <w:numPr>
          <w:ilvl w:val="0"/>
          <w:numId w:val="9"/>
        </w:numPr>
        <w:tabs>
          <w:tab w:val="left" w:pos="284"/>
        </w:tabs>
        <w:ind w:left="0" w:firstLine="0"/>
        <w:rPr>
          <w:rFonts w:cstheme="minorHAnsi"/>
        </w:rPr>
      </w:pPr>
      <w:r>
        <w:rPr>
          <w:rFonts w:eastAsia="Calibri" w:cstheme="minorHAnsi"/>
        </w:rPr>
        <w:t>Šis Susitarimas įsigalioja jo pasirašymo dieną</w:t>
      </w:r>
      <w:r w:rsidR="00237D09">
        <w:rPr>
          <w:rFonts w:eastAsia="Calibri" w:cstheme="minorHAnsi"/>
        </w:rPr>
        <w:t>.</w:t>
      </w:r>
      <w:r w:rsidR="00973A4F" w:rsidRPr="00CB4A2B">
        <w:rPr>
          <w:rFonts w:eastAsia="Calibri" w:cstheme="minorHAnsi"/>
        </w:rPr>
        <w:t xml:space="preserve"> </w:t>
      </w:r>
    </w:p>
    <w:p w14:paraId="196DAAC5" w14:textId="241906C4" w:rsidR="0035286B" w:rsidRPr="00CB4A2B" w:rsidRDefault="0035286B" w:rsidP="007A3E9C">
      <w:pPr>
        <w:pStyle w:val="ListParagraph"/>
        <w:numPr>
          <w:ilvl w:val="0"/>
          <w:numId w:val="9"/>
        </w:numPr>
        <w:tabs>
          <w:tab w:val="left" w:pos="284"/>
        </w:tabs>
        <w:ind w:left="0" w:firstLine="0"/>
        <w:rPr>
          <w:rFonts w:cstheme="minorHAnsi"/>
        </w:rPr>
      </w:pPr>
      <w:r w:rsidRPr="00CB4A2B">
        <w:rPr>
          <w:rFonts w:cstheme="minorHAnsi"/>
        </w:rPr>
        <w:t xml:space="preserve">Kiekvienas šio Susitarimo priedas yra neatskiriama jo dalis. </w:t>
      </w:r>
    </w:p>
    <w:p w14:paraId="6617D1A2" w14:textId="4EE4B62A" w:rsidR="00C43329" w:rsidRPr="006463FC" w:rsidRDefault="00C43329" w:rsidP="007A3E9C">
      <w:pPr>
        <w:pStyle w:val="ListParagraph"/>
        <w:numPr>
          <w:ilvl w:val="0"/>
          <w:numId w:val="9"/>
        </w:numPr>
        <w:tabs>
          <w:tab w:val="left" w:pos="284"/>
        </w:tabs>
        <w:ind w:left="0" w:firstLine="0"/>
        <w:rPr>
          <w:rFonts w:cstheme="minorHAnsi"/>
        </w:rPr>
      </w:pPr>
      <w:r w:rsidRPr="00CB4A2B">
        <w:rPr>
          <w:rFonts w:eastAsia="Calibri" w:cstheme="minorHAnsi"/>
        </w:rPr>
        <w:t>Prie</w:t>
      </w:r>
      <w:r w:rsidR="0035286B" w:rsidRPr="00CB4A2B">
        <w:rPr>
          <w:rFonts w:eastAsia="Calibri" w:cstheme="minorHAnsi"/>
        </w:rPr>
        <w:t xml:space="preserve"> Susitarimo </w:t>
      </w:r>
      <w:r w:rsidR="0035286B" w:rsidRPr="00CB4A2B">
        <w:rPr>
          <w:rFonts w:cstheme="minorHAnsi"/>
        </w:rPr>
        <w:t>pridedami šie priedai</w:t>
      </w:r>
      <w:r w:rsidR="00754632" w:rsidRPr="00CB4A2B">
        <w:rPr>
          <w:rFonts w:eastAsia="Calibri" w:cstheme="minorHAnsi"/>
        </w:rPr>
        <w:t>:</w:t>
      </w:r>
    </w:p>
    <w:p w14:paraId="7AB02B5F" w14:textId="77777777" w:rsidR="00334E80" w:rsidRPr="00334E80" w:rsidRDefault="00334E80" w:rsidP="00334E80">
      <w:pPr>
        <w:pStyle w:val="ListParagraph"/>
        <w:numPr>
          <w:ilvl w:val="0"/>
          <w:numId w:val="13"/>
        </w:numPr>
        <w:tabs>
          <w:tab w:val="left" w:pos="284"/>
        </w:tabs>
        <w:rPr>
          <w:rFonts w:cstheme="minorHAnsi"/>
          <w:vanish/>
        </w:rPr>
      </w:pPr>
    </w:p>
    <w:p w14:paraId="779E51E1" w14:textId="77777777" w:rsidR="00334E80" w:rsidRPr="00334E80" w:rsidRDefault="00334E80" w:rsidP="00334E80">
      <w:pPr>
        <w:pStyle w:val="ListParagraph"/>
        <w:numPr>
          <w:ilvl w:val="0"/>
          <w:numId w:val="13"/>
        </w:numPr>
        <w:tabs>
          <w:tab w:val="left" w:pos="284"/>
        </w:tabs>
        <w:rPr>
          <w:rFonts w:cstheme="minorHAnsi"/>
          <w:vanish/>
        </w:rPr>
      </w:pPr>
    </w:p>
    <w:p w14:paraId="26A4A0EB" w14:textId="77777777" w:rsidR="00334E80" w:rsidRPr="00334E80" w:rsidRDefault="00334E80" w:rsidP="00334E80">
      <w:pPr>
        <w:pStyle w:val="ListParagraph"/>
        <w:numPr>
          <w:ilvl w:val="0"/>
          <w:numId w:val="13"/>
        </w:numPr>
        <w:tabs>
          <w:tab w:val="left" w:pos="284"/>
        </w:tabs>
        <w:rPr>
          <w:rFonts w:cstheme="minorHAnsi"/>
          <w:vanish/>
        </w:rPr>
      </w:pPr>
    </w:p>
    <w:p w14:paraId="5B7C03F1" w14:textId="77777777" w:rsidR="00334E80" w:rsidRPr="00334E80" w:rsidRDefault="00334E80" w:rsidP="00334E80">
      <w:pPr>
        <w:pStyle w:val="ListParagraph"/>
        <w:numPr>
          <w:ilvl w:val="0"/>
          <w:numId w:val="13"/>
        </w:numPr>
        <w:tabs>
          <w:tab w:val="left" w:pos="284"/>
        </w:tabs>
        <w:rPr>
          <w:rFonts w:cstheme="minorHAnsi"/>
          <w:vanish/>
        </w:rPr>
      </w:pPr>
    </w:p>
    <w:p w14:paraId="5F9DCA14" w14:textId="77777777" w:rsidR="00334E80" w:rsidRPr="00334E80" w:rsidRDefault="00334E80" w:rsidP="00334E80">
      <w:pPr>
        <w:pStyle w:val="ListParagraph"/>
        <w:numPr>
          <w:ilvl w:val="0"/>
          <w:numId w:val="13"/>
        </w:numPr>
        <w:tabs>
          <w:tab w:val="left" w:pos="284"/>
        </w:tabs>
        <w:rPr>
          <w:rFonts w:cstheme="minorHAnsi"/>
          <w:vanish/>
        </w:rPr>
      </w:pPr>
    </w:p>
    <w:p w14:paraId="1144EA07" w14:textId="77777777" w:rsidR="00334E80" w:rsidRPr="00334E80" w:rsidRDefault="00334E80" w:rsidP="00334E80">
      <w:pPr>
        <w:pStyle w:val="ListParagraph"/>
        <w:numPr>
          <w:ilvl w:val="0"/>
          <w:numId w:val="13"/>
        </w:numPr>
        <w:tabs>
          <w:tab w:val="left" w:pos="284"/>
        </w:tabs>
        <w:rPr>
          <w:rFonts w:cstheme="minorHAnsi"/>
          <w:vanish/>
        </w:rPr>
      </w:pPr>
    </w:p>
    <w:p w14:paraId="7F1C6EFA" w14:textId="77777777" w:rsidR="00334E80" w:rsidRPr="00334E80" w:rsidRDefault="00334E80" w:rsidP="00334E80">
      <w:pPr>
        <w:pStyle w:val="ListParagraph"/>
        <w:numPr>
          <w:ilvl w:val="0"/>
          <w:numId w:val="13"/>
        </w:numPr>
        <w:tabs>
          <w:tab w:val="left" w:pos="284"/>
        </w:tabs>
        <w:rPr>
          <w:rFonts w:cstheme="minorHAnsi"/>
          <w:vanish/>
        </w:rPr>
      </w:pPr>
    </w:p>
    <w:p w14:paraId="78B21C9B" w14:textId="77777777" w:rsidR="00B7237B" w:rsidRPr="00B7237B" w:rsidRDefault="00B7237B" w:rsidP="00B7237B">
      <w:pPr>
        <w:pStyle w:val="ListParagraph"/>
        <w:numPr>
          <w:ilvl w:val="0"/>
          <w:numId w:val="12"/>
        </w:numPr>
        <w:tabs>
          <w:tab w:val="left" w:pos="284"/>
        </w:tabs>
        <w:rPr>
          <w:rFonts w:cstheme="minorHAnsi"/>
          <w:vanish/>
        </w:rPr>
      </w:pPr>
    </w:p>
    <w:p w14:paraId="7C83B744" w14:textId="77777777" w:rsidR="00B7237B" w:rsidRPr="00B7237B" w:rsidRDefault="00B7237B" w:rsidP="00B7237B">
      <w:pPr>
        <w:pStyle w:val="ListParagraph"/>
        <w:numPr>
          <w:ilvl w:val="0"/>
          <w:numId w:val="12"/>
        </w:numPr>
        <w:tabs>
          <w:tab w:val="left" w:pos="284"/>
        </w:tabs>
        <w:rPr>
          <w:rFonts w:cstheme="minorHAnsi"/>
          <w:vanish/>
        </w:rPr>
      </w:pPr>
    </w:p>
    <w:p w14:paraId="6B6A75D2" w14:textId="77777777" w:rsidR="00B7237B" w:rsidRPr="00B7237B" w:rsidRDefault="00B7237B" w:rsidP="00B7237B">
      <w:pPr>
        <w:pStyle w:val="ListParagraph"/>
        <w:numPr>
          <w:ilvl w:val="0"/>
          <w:numId w:val="12"/>
        </w:numPr>
        <w:tabs>
          <w:tab w:val="left" w:pos="284"/>
        </w:tabs>
        <w:rPr>
          <w:rFonts w:cstheme="minorHAnsi"/>
          <w:vanish/>
        </w:rPr>
      </w:pPr>
    </w:p>
    <w:p w14:paraId="4B5967C3" w14:textId="77777777" w:rsidR="00B7237B" w:rsidRPr="00B7237B" w:rsidRDefault="00B7237B" w:rsidP="00B7237B">
      <w:pPr>
        <w:pStyle w:val="ListParagraph"/>
        <w:numPr>
          <w:ilvl w:val="0"/>
          <w:numId w:val="12"/>
        </w:numPr>
        <w:tabs>
          <w:tab w:val="left" w:pos="284"/>
        </w:tabs>
        <w:rPr>
          <w:rFonts w:cstheme="minorHAnsi"/>
          <w:vanish/>
        </w:rPr>
      </w:pPr>
    </w:p>
    <w:p w14:paraId="3CBCBDD9" w14:textId="77777777" w:rsidR="00B7237B" w:rsidRPr="00B7237B" w:rsidRDefault="00B7237B" w:rsidP="00B7237B">
      <w:pPr>
        <w:pStyle w:val="ListParagraph"/>
        <w:numPr>
          <w:ilvl w:val="0"/>
          <w:numId w:val="12"/>
        </w:numPr>
        <w:tabs>
          <w:tab w:val="left" w:pos="284"/>
        </w:tabs>
        <w:rPr>
          <w:rFonts w:cstheme="minorHAnsi"/>
          <w:vanish/>
        </w:rPr>
      </w:pPr>
    </w:p>
    <w:p w14:paraId="3F667924" w14:textId="77777777" w:rsidR="00B7237B" w:rsidRPr="00B7237B" w:rsidRDefault="00B7237B" w:rsidP="00B7237B">
      <w:pPr>
        <w:pStyle w:val="ListParagraph"/>
        <w:numPr>
          <w:ilvl w:val="0"/>
          <w:numId w:val="12"/>
        </w:numPr>
        <w:tabs>
          <w:tab w:val="left" w:pos="284"/>
        </w:tabs>
        <w:rPr>
          <w:rFonts w:cstheme="minorHAnsi"/>
          <w:vanish/>
        </w:rPr>
      </w:pPr>
    </w:p>
    <w:p w14:paraId="5D3E7F7D" w14:textId="77777777" w:rsidR="00B7237B" w:rsidRPr="00B7237B" w:rsidRDefault="00B7237B" w:rsidP="00B7237B">
      <w:pPr>
        <w:pStyle w:val="ListParagraph"/>
        <w:numPr>
          <w:ilvl w:val="0"/>
          <w:numId w:val="12"/>
        </w:numPr>
        <w:tabs>
          <w:tab w:val="left" w:pos="284"/>
        </w:tabs>
        <w:rPr>
          <w:rFonts w:cstheme="minorHAnsi"/>
          <w:vanish/>
        </w:rPr>
      </w:pPr>
    </w:p>
    <w:p w14:paraId="229AD926" w14:textId="257B6D70" w:rsidR="00334E80" w:rsidRPr="00334E80" w:rsidRDefault="00A8647E" w:rsidP="00B7237B">
      <w:pPr>
        <w:pStyle w:val="ListParagraph"/>
        <w:numPr>
          <w:ilvl w:val="1"/>
          <w:numId w:val="12"/>
        </w:numPr>
        <w:tabs>
          <w:tab w:val="left" w:pos="284"/>
        </w:tabs>
        <w:rPr>
          <w:rFonts w:eastAsia="Calibri" w:cstheme="minorHAnsi"/>
        </w:rPr>
      </w:pPr>
      <w:r w:rsidRPr="00334E80">
        <w:rPr>
          <w:rFonts w:cstheme="minorHAnsi"/>
        </w:rPr>
        <w:t>Priedas Nr. 1, UAB „</w:t>
      </w:r>
      <w:r w:rsidR="000A241C">
        <w:rPr>
          <w:rFonts w:cstheme="minorHAnsi"/>
        </w:rPr>
        <w:t>Jandas</w:t>
      </w:r>
      <w:r w:rsidRPr="00334E80">
        <w:rPr>
          <w:rFonts w:cstheme="minorHAnsi"/>
        </w:rPr>
        <w:t>“ 202</w:t>
      </w:r>
      <w:r w:rsidR="005B095B" w:rsidRPr="00334E80">
        <w:rPr>
          <w:rFonts w:cstheme="minorHAnsi"/>
          <w:lang w:val="en-US"/>
        </w:rPr>
        <w:t>3</w:t>
      </w:r>
      <w:r w:rsidRPr="00334E80">
        <w:rPr>
          <w:rFonts w:cstheme="minorHAnsi"/>
        </w:rPr>
        <w:t>-</w:t>
      </w:r>
      <w:r w:rsidR="005B095B" w:rsidRPr="00334E80">
        <w:rPr>
          <w:rFonts w:cstheme="minorHAnsi"/>
        </w:rPr>
        <w:t>03</w:t>
      </w:r>
      <w:r w:rsidRPr="00334E80">
        <w:rPr>
          <w:rFonts w:cstheme="minorHAnsi"/>
        </w:rPr>
        <w:t>-</w:t>
      </w:r>
      <w:r w:rsidR="000A241C">
        <w:rPr>
          <w:rFonts w:cstheme="minorHAnsi"/>
          <w:lang w:val="en-US"/>
        </w:rPr>
        <w:t>27</w:t>
      </w:r>
      <w:r w:rsidRPr="00334E80">
        <w:rPr>
          <w:rFonts w:cstheme="minorHAnsi"/>
        </w:rPr>
        <w:t xml:space="preserve"> d. </w:t>
      </w:r>
      <w:r w:rsidR="005B095B" w:rsidRPr="00334E80">
        <w:rPr>
          <w:rFonts w:cstheme="minorHAnsi"/>
        </w:rPr>
        <w:t>raštas</w:t>
      </w:r>
      <w:r w:rsidRPr="00334E80">
        <w:rPr>
          <w:rFonts w:cstheme="minorHAnsi"/>
        </w:rPr>
        <w:t xml:space="preserve"> Nr. </w:t>
      </w:r>
      <w:r w:rsidR="000A241C">
        <w:rPr>
          <w:rFonts w:cstheme="minorHAnsi"/>
          <w:bCs/>
        </w:rPr>
        <w:t>RS/</w:t>
      </w:r>
      <w:r w:rsidR="000A241C">
        <w:rPr>
          <w:rFonts w:cstheme="minorHAnsi"/>
          <w:bCs/>
          <w:lang w:val="en-US"/>
        </w:rPr>
        <w:t>230327/02</w:t>
      </w:r>
      <w:r w:rsidRPr="00334E80">
        <w:rPr>
          <w:rFonts w:cstheme="minorHAnsi"/>
        </w:rPr>
        <w:t xml:space="preserve">, </w:t>
      </w:r>
      <w:r w:rsidR="00E71370">
        <w:rPr>
          <w:rFonts w:cstheme="minorHAnsi"/>
        </w:rPr>
        <w:t>2</w:t>
      </w:r>
      <w:r w:rsidRPr="00334E80">
        <w:rPr>
          <w:rFonts w:cstheme="minorHAnsi"/>
        </w:rPr>
        <w:t xml:space="preserve"> lapa</w:t>
      </w:r>
      <w:r w:rsidR="00E71370">
        <w:rPr>
          <w:rFonts w:cstheme="minorHAnsi"/>
        </w:rPr>
        <w:t>i</w:t>
      </w:r>
      <w:r w:rsidR="0011069C" w:rsidRPr="00334E80">
        <w:rPr>
          <w:rFonts w:cstheme="minorHAnsi"/>
        </w:rPr>
        <w:t>;</w:t>
      </w:r>
    </w:p>
    <w:p w14:paraId="5017587A" w14:textId="30300044" w:rsidR="00C616D9" w:rsidRPr="00CB4A2B" w:rsidRDefault="003F5BA1" w:rsidP="007A3E9C">
      <w:pPr>
        <w:pStyle w:val="ListParagraph"/>
        <w:numPr>
          <w:ilvl w:val="0"/>
          <w:numId w:val="9"/>
        </w:numPr>
        <w:tabs>
          <w:tab w:val="left" w:pos="284"/>
        </w:tabs>
        <w:ind w:left="0" w:firstLine="0"/>
        <w:rPr>
          <w:rFonts w:cstheme="minorHAnsi"/>
        </w:rPr>
      </w:pPr>
      <w:r w:rsidRPr="00CB4A2B">
        <w:rPr>
          <w:rFonts w:cstheme="minorHAnsi"/>
        </w:rPr>
        <w:t>Šalių rekvizitai ir parašai:</w:t>
      </w:r>
    </w:p>
    <w:tbl>
      <w:tblPr>
        <w:tblW w:w="9903" w:type="dxa"/>
        <w:tblLayout w:type="fixed"/>
        <w:tblLook w:val="0000" w:firstRow="0" w:lastRow="0" w:firstColumn="0" w:lastColumn="0" w:noHBand="0" w:noVBand="0"/>
      </w:tblPr>
      <w:tblGrid>
        <w:gridCol w:w="4678"/>
        <w:gridCol w:w="5225"/>
      </w:tblGrid>
      <w:tr w:rsidR="00393E2A" w:rsidRPr="00CB4A2B" w14:paraId="7AB57701" w14:textId="77777777" w:rsidTr="00887C08">
        <w:trPr>
          <w:trHeight w:val="4140"/>
        </w:trPr>
        <w:tc>
          <w:tcPr>
            <w:tcW w:w="4678" w:type="dxa"/>
          </w:tcPr>
          <w:p w14:paraId="42FD3C99" w14:textId="77777777" w:rsidR="00393E2A" w:rsidRPr="00CB4A2B" w:rsidRDefault="00393E2A" w:rsidP="007A3E9C">
            <w:pPr>
              <w:tabs>
                <w:tab w:val="left" w:pos="284"/>
              </w:tabs>
              <w:suppressAutoHyphens/>
              <w:autoSpaceDE w:val="0"/>
              <w:autoSpaceDN w:val="0"/>
              <w:ind w:right="-330" w:firstLine="0"/>
              <w:rPr>
                <w:rFonts w:eastAsia="Times New Roman" w:cstheme="minorHAnsi"/>
                <w:b/>
                <w:spacing w:val="-2"/>
                <w:lang w:eastAsia="lt-LT"/>
              </w:rPr>
            </w:pPr>
          </w:p>
          <w:p w14:paraId="080A9BF7" w14:textId="0C26115A" w:rsidR="00393E2A" w:rsidRPr="00CB4A2B" w:rsidRDefault="00393E2A" w:rsidP="007A3E9C">
            <w:pPr>
              <w:tabs>
                <w:tab w:val="left" w:pos="284"/>
              </w:tabs>
              <w:suppressAutoHyphens/>
              <w:autoSpaceDE w:val="0"/>
              <w:autoSpaceDN w:val="0"/>
              <w:ind w:right="-330" w:firstLine="0"/>
              <w:rPr>
                <w:rFonts w:eastAsia="Times New Roman" w:cstheme="minorHAnsi"/>
                <w:b/>
                <w:spacing w:val="-2"/>
                <w:lang w:eastAsia="lt-LT"/>
              </w:rPr>
            </w:pPr>
            <w:r w:rsidRPr="00CB4A2B">
              <w:rPr>
                <w:rFonts w:eastAsia="Times New Roman" w:cstheme="minorHAnsi"/>
                <w:b/>
                <w:spacing w:val="-2"/>
                <w:lang w:eastAsia="lt-LT"/>
              </w:rPr>
              <w:t>A</w:t>
            </w:r>
            <w:r w:rsidR="0098100C" w:rsidRPr="00CB4A2B">
              <w:rPr>
                <w:rFonts w:eastAsia="Times New Roman" w:cstheme="minorHAnsi"/>
                <w:b/>
                <w:spacing w:val="-2"/>
                <w:lang w:eastAsia="lt-LT"/>
              </w:rPr>
              <w:t>B</w:t>
            </w:r>
            <w:r w:rsidRPr="00CB4A2B">
              <w:rPr>
                <w:rFonts w:eastAsia="Times New Roman" w:cstheme="minorHAnsi"/>
                <w:b/>
                <w:spacing w:val="-2"/>
                <w:lang w:eastAsia="lt-LT"/>
              </w:rPr>
              <w:t xml:space="preserve"> </w:t>
            </w:r>
            <w:r w:rsidR="00332A9F" w:rsidRPr="00CB4A2B">
              <w:rPr>
                <w:rFonts w:eastAsia="Times New Roman" w:cstheme="minorHAnsi"/>
                <w:b/>
                <w:spacing w:val="-2"/>
                <w:lang w:eastAsia="lt-LT"/>
              </w:rPr>
              <w:t>V</w:t>
            </w:r>
            <w:r w:rsidR="0098100C" w:rsidRPr="00CB4A2B">
              <w:rPr>
                <w:rFonts w:eastAsia="Times New Roman" w:cstheme="minorHAnsi"/>
                <w:b/>
                <w:spacing w:val="-2"/>
                <w:lang w:eastAsia="lt-LT"/>
              </w:rPr>
              <w:t>ilniaus</w:t>
            </w:r>
            <w:r w:rsidR="00332A9F" w:rsidRPr="00CB4A2B">
              <w:rPr>
                <w:rFonts w:eastAsia="Times New Roman" w:cstheme="minorHAnsi"/>
                <w:b/>
                <w:spacing w:val="-2"/>
                <w:lang w:eastAsia="lt-LT"/>
              </w:rPr>
              <w:t xml:space="preserve"> </w:t>
            </w:r>
            <w:r w:rsidR="009E015E" w:rsidRPr="00CB4A2B">
              <w:rPr>
                <w:rFonts w:eastAsia="Times New Roman" w:cstheme="minorHAnsi"/>
                <w:b/>
                <w:spacing w:val="-2"/>
                <w:lang w:eastAsia="lt-LT"/>
              </w:rPr>
              <w:t>š</w:t>
            </w:r>
            <w:r w:rsidR="0098100C" w:rsidRPr="00CB4A2B">
              <w:rPr>
                <w:rFonts w:eastAsia="Times New Roman" w:cstheme="minorHAnsi"/>
                <w:b/>
                <w:spacing w:val="-2"/>
                <w:lang w:eastAsia="lt-LT"/>
              </w:rPr>
              <w:t>ilumos</w:t>
            </w:r>
            <w:r w:rsidR="00332A9F" w:rsidRPr="00CB4A2B">
              <w:rPr>
                <w:rFonts w:eastAsia="Times New Roman" w:cstheme="minorHAnsi"/>
                <w:b/>
                <w:spacing w:val="-2"/>
                <w:lang w:eastAsia="lt-LT"/>
              </w:rPr>
              <w:t xml:space="preserve"> </w:t>
            </w:r>
            <w:r w:rsidR="009E015E" w:rsidRPr="00CB4A2B">
              <w:rPr>
                <w:rFonts w:eastAsia="Times New Roman" w:cstheme="minorHAnsi"/>
                <w:b/>
                <w:spacing w:val="-2"/>
                <w:lang w:eastAsia="lt-LT"/>
              </w:rPr>
              <w:t>t</w:t>
            </w:r>
            <w:r w:rsidR="0098100C" w:rsidRPr="00CB4A2B">
              <w:rPr>
                <w:rFonts w:eastAsia="Times New Roman" w:cstheme="minorHAnsi"/>
                <w:b/>
                <w:spacing w:val="-2"/>
                <w:lang w:eastAsia="lt-LT"/>
              </w:rPr>
              <w:t>inkl</w:t>
            </w:r>
            <w:r w:rsidR="00CA0228" w:rsidRPr="00CB4A2B">
              <w:rPr>
                <w:rFonts w:eastAsia="Times New Roman" w:cstheme="minorHAnsi"/>
                <w:b/>
                <w:spacing w:val="-2"/>
                <w:lang w:eastAsia="lt-LT"/>
              </w:rPr>
              <w:t>ai</w:t>
            </w:r>
          </w:p>
          <w:p w14:paraId="1A0E192A" w14:textId="77777777" w:rsidR="00393E2A" w:rsidRPr="00CB4A2B" w:rsidRDefault="00393E2A" w:rsidP="007A3E9C">
            <w:pPr>
              <w:tabs>
                <w:tab w:val="left" w:pos="284"/>
              </w:tabs>
              <w:suppressAutoHyphens/>
              <w:autoSpaceDE w:val="0"/>
              <w:autoSpaceDN w:val="0"/>
              <w:ind w:right="-330" w:firstLine="0"/>
              <w:rPr>
                <w:rFonts w:cstheme="minorHAnsi"/>
              </w:rPr>
            </w:pPr>
            <w:r w:rsidRPr="00CB4A2B">
              <w:rPr>
                <w:rFonts w:cstheme="minorHAnsi"/>
              </w:rPr>
              <w:t>Įmonės kodas: 124135580</w:t>
            </w:r>
          </w:p>
          <w:p w14:paraId="29E83035" w14:textId="77777777" w:rsidR="00393E2A" w:rsidRPr="00CB4A2B" w:rsidRDefault="00393E2A" w:rsidP="007A3E9C">
            <w:pPr>
              <w:tabs>
                <w:tab w:val="left" w:pos="284"/>
              </w:tabs>
              <w:suppressAutoHyphens/>
              <w:autoSpaceDE w:val="0"/>
              <w:autoSpaceDN w:val="0"/>
              <w:ind w:right="-330" w:firstLine="0"/>
              <w:rPr>
                <w:rFonts w:cstheme="minorHAnsi"/>
              </w:rPr>
            </w:pPr>
            <w:r w:rsidRPr="00CB4A2B">
              <w:rPr>
                <w:rFonts w:cstheme="minorHAnsi"/>
              </w:rPr>
              <w:t>PVM mokėtojo kodas: LT241355811</w:t>
            </w:r>
          </w:p>
          <w:p w14:paraId="32A34FB7" w14:textId="4C608B1D" w:rsidR="0021191C" w:rsidRPr="00CB4A2B" w:rsidRDefault="00393E2A" w:rsidP="007A3E9C">
            <w:pPr>
              <w:tabs>
                <w:tab w:val="left" w:pos="284"/>
              </w:tabs>
              <w:suppressAutoHyphens/>
              <w:autoSpaceDE w:val="0"/>
              <w:autoSpaceDN w:val="0"/>
              <w:ind w:right="-330" w:firstLine="0"/>
              <w:rPr>
                <w:rFonts w:cstheme="minorHAnsi"/>
              </w:rPr>
            </w:pPr>
            <w:r w:rsidRPr="00CB4A2B">
              <w:rPr>
                <w:rFonts w:cstheme="minorHAnsi"/>
              </w:rPr>
              <w:t xml:space="preserve">Buveinės adresas: </w:t>
            </w:r>
            <w:r w:rsidR="00CA0228" w:rsidRPr="00CB4A2B">
              <w:rPr>
                <w:rFonts w:cstheme="minorHAnsi"/>
              </w:rPr>
              <w:t xml:space="preserve">Elektrinės g. </w:t>
            </w:r>
            <w:r w:rsidR="00B51AF3" w:rsidRPr="00CB4A2B">
              <w:rPr>
                <w:rFonts w:cstheme="minorHAnsi"/>
              </w:rPr>
              <w:t>2, 03150</w:t>
            </w:r>
          </w:p>
          <w:p w14:paraId="4B8E33D3" w14:textId="3EBB6A15" w:rsidR="00393E2A" w:rsidRPr="00CB4A2B" w:rsidRDefault="00393E2A" w:rsidP="007A3E9C">
            <w:pPr>
              <w:tabs>
                <w:tab w:val="left" w:pos="284"/>
              </w:tabs>
              <w:suppressAutoHyphens/>
              <w:autoSpaceDE w:val="0"/>
              <w:autoSpaceDN w:val="0"/>
              <w:ind w:right="-330" w:firstLine="0"/>
              <w:rPr>
                <w:rFonts w:cstheme="minorHAnsi"/>
              </w:rPr>
            </w:pPr>
            <w:r w:rsidRPr="00CB4A2B">
              <w:rPr>
                <w:rFonts w:cstheme="minorHAnsi"/>
              </w:rPr>
              <w:t>Vilnius</w:t>
            </w:r>
          </w:p>
          <w:p w14:paraId="1BD346D5" w14:textId="7346499E" w:rsidR="0021191C" w:rsidRPr="00CB4A2B" w:rsidRDefault="0021191C" w:rsidP="007A3E9C">
            <w:pPr>
              <w:tabs>
                <w:tab w:val="left" w:pos="284"/>
              </w:tabs>
              <w:suppressAutoHyphens/>
              <w:autoSpaceDE w:val="0"/>
              <w:autoSpaceDN w:val="0"/>
              <w:ind w:right="-330" w:firstLine="0"/>
              <w:rPr>
                <w:rFonts w:cstheme="minorHAnsi"/>
                <w:lang w:val="en-US"/>
              </w:rPr>
            </w:pPr>
            <w:r w:rsidRPr="00CB4A2B">
              <w:rPr>
                <w:rFonts w:cstheme="minorHAnsi"/>
              </w:rPr>
              <w:t xml:space="preserve">Adresas korespondencijai: Spaudos g. </w:t>
            </w:r>
            <w:r w:rsidRPr="00CB4A2B">
              <w:rPr>
                <w:rFonts w:cstheme="minorHAnsi"/>
                <w:lang w:val="en-US"/>
              </w:rPr>
              <w:t>6</w:t>
            </w:r>
            <w:r w:rsidR="00B51AF3" w:rsidRPr="00CB4A2B">
              <w:rPr>
                <w:rFonts w:cstheme="minorHAnsi"/>
                <w:lang w:val="en-US"/>
              </w:rPr>
              <w:t>-1</w:t>
            </w:r>
            <w:r w:rsidRPr="00CB4A2B">
              <w:rPr>
                <w:rFonts w:cstheme="minorHAnsi"/>
                <w:lang w:val="en-US"/>
              </w:rPr>
              <w:t xml:space="preserve">, </w:t>
            </w:r>
          </w:p>
          <w:p w14:paraId="296705F0" w14:textId="365FFF56" w:rsidR="00393E2A" w:rsidRPr="00CB4A2B" w:rsidRDefault="0021191C" w:rsidP="007A3E9C">
            <w:pPr>
              <w:tabs>
                <w:tab w:val="left" w:pos="284"/>
              </w:tabs>
              <w:suppressAutoHyphens/>
              <w:autoSpaceDE w:val="0"/>
              <w:autoSpaceDN w:val="0"/>
              <w:ind w:right="-330" w:firstLine="0"/>
              <w:rPr>
                <w:rFonts w:cstheme="minorHAnsi"/>
              </w:rPr>
            </w:pPr>
            <w:r w:rsidRPr="00CB4A2B">
              <w:rPr>
                <w:rFonts w:cstheme="minorHAnsi"/>
                <w:lang w:val="en-US"/>
              </w:rPr>
              <w:t>05132</w:t>
            </w:r>
            <w:r w:rsidRPr="00CB4A2B">
              <w:rPr>
                <w:rFonts w:cstheme="minorHAnsi"/>
              </w:rPr>
              <w:t xml:space="preserve"> Vilnius</w:t>
            </w:r>
          </w:p>
          <w:p w14:paraId="705B8B52" w14:textId="77777777" w:rsidR="00393E2A" w:rsidRPr="00CB4A2B" w:rsidRDefault="00393E2A" w:rsidP="007A3E9C">
            <w:pPr>
              <w:tabs>
                <w:tab w:val="left" w:pos="284"/>
              </w:tabs>
              <w:suppressAutoHyphens/>
              <w:autoSpaceDE w:val="0"/>
              <w:autoSpaceDN w:val="0"/>
              <w:ind w:right="-330" w:firstLine="0"/>
              <w:rPr>
                <w:rFonts w:cstheme="minorHAnsi"/>
              </w:rPr>
            </w:pPr>
            <w:r w:rsidRPr="00CB4A2B">
              <w:rPr>
                <w:rFonts w:cstheme="minorHAnsi"/>
              </w:rPr>
              <w:t>A/s LT53 7044 0600 0121 9501</w:t>
            </w:r>
          </w:p>
          <w:p w14:paraId="02FCBF68" w14:textId="77777777" w:rsidR="00393E2A" w:rsidRPr="00CB4A2B" w:rsidRDefault="00393E2A" w:rsidP="007A3E9C">
            <w:pPr>
              <w:tabs>
                <w:tab w:val="left" w:pos="284"/>
              </w:tabs>
              <w:suppressAutoHyphens/>
              <w:autoSpaceDE w:val="0"/>
              <w:autoSpaceDN w:val="0"/>
              <w:ind w:right="-330" w:firstLine="0"/>
              <w:rPr>
                <w:rFonts w:cstheme="minorHAnsi"/>
              </w:rPr>
            </w:pPr>
            <w:r w:rsidRPr="00CB4A2B">
              <w:rPr>
                <w:rFonts w:cstheme="minorHAnsi"/>
              </w:rPr>
              <w:t>SEB bankas</w:t>
            </w:r>
          </w:p>
          <w:p w14:paraId="35479A93" w14:textId="77777777" w:rsidR="00393E2A" w:rsidRPr="00CB4A2B" w:rsidRDefault="00393E2A" w:rsidP="007A3E9C">
            <w:pPr>
              <w:tabs>
                <w:tab w:val="left" w:pos="284"/>
              </w:tabs>
              <w:suppressAutoHyphens/>
              <w:autoSpaceDE w:val="0"/>
              <w:autoSpaceDN w:val="0"/>
              <w:ind w:right="-330" w:firstLine="0"/>
              <w:rPr>
                <w:rFonts w:cstheme="minorHAnsi"/>
              </w:rPr>
            </w:pPr>
            <w:r w:rsidRPr="00CB4A2B">
              <w:rPr>
                <w:rFonts w:cstheme="minorHAnsi"/>
              </w:rPr>
              <w:t>Kodas 70440</w:t>
            </w:r>
          </w:p>
          <w:p w14:paraId="1701D02D" w14:textId="5C710361" w:rsidR="00393E2A" w:rsidRPr="00CB4A2B" w:rsidRDefault="00393E2A" w:rsidP="007A3E9C">
            <w:pPr>
              <w:tabs>
                <w:tab w:val="left" w:pos="284"/>
              </w:tabs>
              <w:suppressAutoHyphens/>
              <w:autoSpaceDE w:val="0"/>
              <w:autoSpaceDN w:val="0"/>
              <w:ind w:right="-330" w:firstLine="0"/>
              <w:rPr>
                <w:rFonts w:cstheme="minorHAnsi"/>
              </w:rPr>
            </w:pPr>
            <w:r w:rsidRPr="00CB4A2B">
              <w:rPr>
                <w:rFonts w:cstheme="minorHAnsi"/>
              </w:rPr>
              <w:t>Tel.:</w:t>
            </w:r>
            <w:r w:rsidR="005B1B4C" w:rsidRPr="00CB4A2B">
              <w:rPr>
                <w:rFonts w:cstheme="minorHAnsi"/>
              </w:rPr>
              <w:t xml:space="preserve"> </w:t>
            </w:r>
            <w:r w:rsidR="00FD2CDA">
              <w:rPr>
                <w:rStyle w:val="normaltextrun"/>
                <w:rFonts w:ascii="Calibri" w:hAnsi="Calibri" w:cs="Calibri"/>
                <w:color w:val="000000"/>
                <w:bdr w:val="none" w:sz="0" w:space="0" w:color="auto" w:frame="1"/>
              </w:rPr>
              <w:t>19118</w:t>
            </w:r>
          </w:p>
          <w:p w14:paraId="3B9BFF80" w14:textId="78F378A2" w:rsidR="00393E2A" w:rsidRPr="00CB4A2B" w:rsidRDefault="00393E2A" w:rsidP="007A3E9C">
            <w:pPr>
              <w:tabs>
                <w:tab w:val="left" w:pos="284"/>
              </w:tabs>
              <w:suppressAutoHyphens/>
              <w:autoSpaceDE w:val="0"/>
              <w:autoSpaceDN w:val="0"/>
              <w:ind w:right="-330" w:firstLine="0"/>
              <w:rPr>
                <w:rFonts w:cstheme="minorHAnsi"/>
              </w:rPr>
            </w:pPr>
            <w:r w:rsidRPr="00CB4A2B">
              <w:rPr>
                <w:rFonts w:cstheme="minorHAnsi"/>
              </w:rPr>
              <w:t xml:space="preserve">El. paštas: </w:t>
            </w:r>
            <w:hyperlink r:id="rId12" w:history="1">
              <w:r w:rsidR="00CB4A2B" w:rsidRPr="00013693">
                <w:rPr>
                  <w:rStyle w:val="Hyperlink"/>
                  <w:rFonts w:cstheme="minorHAnsi"/>
                  <w:color w:val="000000" w:themeColor="text1"/>
                </w:rPr>
                <w:t>info</w:t>
              </w:r>
              <w:r w:rsidR="00CB4A2B" w:rsidRPr="00013693">
                <w:rPr>
                  <w:rStyle w:val="Hyperlink"/>
                  <w:rFonts w:cstheme="minorHAnsi"/>
                  <w:color w:val="000000" w:themeColor="text1"/>
                  <w:lang w:val="en-US"/>
                </w:rPr>
                <w:t>@</w:t>
              </w:r>
              <w:r w:rsidR="00CB4A2B" w:rsidRPr="00013693">
                <w:rPr>
                  <w:rStyle w:val="Hyperlink"/>
                  <w:rFonts w:cstheme="minorHAnsi"/>
                  <w:color w:val="000000" w:themeColor="text1"/>
                </w:rPr>
                <w:t>chc.lt</w:t>
              </w:r>
            </w:hyperlink>
            <w:r w:rsidR="00CB4A2B">
              <w:rPr>
                <w:rFonts w:cstheme="minorHAnsi"/>
              </w:rPr>
              <w:t xml:space="preserve"> </w:t>
            </w:r>
          </w:p>
          <w:p w14:paraId="6AA5B155" w14:textId="77777777" w:rsidR="00393E2A" w:rsidRPr="00CB4A2B" w:rsidRDefault="00393E2A" w:rsidP="007A3E9C">
            <w:pPr>
              <w:tabs>
                <w:tab w:val="left" w:pos="284"/>
              </w:tabs>
              <w:suppressAutoHyphens/>
              <w:autoSpaceDE w:val="0"/>
              <w:autoSpaceDN w:val="0"/>
              <w:ind w:right="-330" w:firstLine="0"/>
              <w:rPr>
                <w:rFonts w:cstheme="minorHAnsi"/>
              </w:rPr>
            </w:pPr>
          </w:p>
          <w:p w14:paraId="5B03B01E" w14:textId="720019A9" w:rsidR="00393E2A" w:rsidRPr="00013693" w:rsidRDefault="00C16460" w:rsidP="00E76C2B">
            <w:pPr>
              <w:tabs>
                <w:tab w:val="left" w:pos="284"/>
              </w:tabs>
              <w:suppressAutoHyphens/>
              <w:autoSpaceDE w:val="0"/>
              <w:autoSpaceDN w:val="0"/>
              <w:ind w:right="-330" w:firstLine="0"/>
              <w:rPr>
                <w:rFonts w:cstheme="minorHAnsi"/>
              </w:rPr>
            </w:pPr>
            <w:r>
              <w:rPr>
                <w:rFonts w:cstheme="minorHAnsi"/>
              </w:rPr>
              <w:t>Projektų valdymo komandos vadovas</w:t>
            </w:r>
          </w:p>
          <w:p w14:paraId="2DD39C99" w14:textId="43D7FB85" w:rsidR="002E473C" w:rsidRPr="00CB4A2B" w:rsidRDefault="002E473C" w:rsidP="00E76C2B">
            <w:pPr>
              <w:tabs>
                <w:tab w:val="left" w:pos="284"/>
              </w:tabs>
              <w:suppressAutoHyphens/>
              <w:autoSpaceDE w:val="0"/>
              <w:autoSpaceDN w:val="0"/>
              <w:ind w:right="-330" w:firstLine="0"/>
              <w:rPr>
                <w:rFonts w:cstheme="minorHAnsi"/>
              </w:rPr>
            </w:pPr>
          </w:p>
        </w:tc>
        <w:tc>
          <w:tcPr>
            <w:tcW w:w="5225" w:type="dxa"/>
          </w:tcPr>
          <w:p w14:paraId="2A2B5F1E" w14:textId="77777777" w:rsidR="00393E2A" w:rsidRPr="00CB4A2B" w:rsidRDefault="00393E2A" w:rsidP="007A3E9C">
            <w:pPr>
              <w:tabs>
                <w:tab w:val="left" w:pos="284"/>
              </w:tabs>
              <w:suppressAutoHyphens/>
              <w:autoSpaceDE w:val="0"/>
              <w:autoSpaceDN w:val="0"/>
              <w:ind w:right="-330" w:firstLine="0"/>
              <w:rPr>
                <w:rFonts w:eastAsia="Times New Roman" w:cstheme="minorHAnsi"/>
                <w:b/>
                <w:spacing w:val="-2"/>
                <w:lang w:eastAsia="lt-LT"/>
              </w:rPr>
            </w:pPr>
          </w:p>
          <w:p w14:paraId="70302D4E" w14:textId="627B5DE1" w:rsidR="009D1348" w:rsidRPr="00CB4A2B" w:rsidRDefault="009D1348" w:rsidP="007A3E9C">
            <w:pPr>
              <w:tabs>
                <w:tab w:val="left" w:pos="284"/>
              </w:tabs>
              <w:suppressAutoHyphens/>
              <w:autoSpaceDE w:val="0"/>
              <w:autoSpaceDN w:val="0"/>
              <w:ind w:right="-330" w:firstLine="0"/>
              <w:jc w:val="left"/>
              <w:rPr>
                <w:rFonts w:eastAsia="Times New Roman" w:cstheme="minorHAnsi"/>
                <w:b/>
                <w:spacing w:val="-2"/>
                <w:lang w:eastAsia="lt-LT"/>
              </w:rPr>
            </w:pPr>
            <w:r w:rsidRPr="00CB4A2B">
              <w:rPr>
                <w:rFonts w:eastAsia="Times New Roman" w:cstheme="minorHAnsi"/>
                <w:b/>
                <w:spacing w:val="-2"/>
                <w:lang w:eastAsia="lt-LT"/>
              </w:rPr>
              <w:t>UAB „</w:t>
            </w:r>
            <w:r w:rsidR="00E24717">
              <w:rPr>
                <w:rFonts w:eastAsia="Times New Roman" w:cstheme="minorHAnsi"/>
                <w:b/>
                <w:spacing w:val="-2"/>
                <w:lang w:eastAsia="lt-LT"/>
              </w:rPr>
              <w:t>Jandas</w:t>
            </w:r>
            <w:r w:rsidRPr="00CB4A2B">
              <w:rPr>
                <w:rFonts w:eastAsia="Times New Roman" w:cstheme="minorHAnsi"/>
                <w:b/>
                <w:spacing w:val="-2"/>
                <w:lang w:eastAsia="lt-LT"/>
              </w:rPr>
              <w:t>“</w:t>
            </w:r>
          </w:p>
          <w:p w14:paraId="0332D04E" w14:textId="6DD91ABE" w:rsidR="00393E2A" w:rsidRPr="00CB4A2B" w:rsidRDefault="00393E2A" w:rsidP="007A3E9C">
            <w:pPr>
              <w:tabs>
                <w:tab w:val="left" w:pos="284"/>
              </w:tabs>
              <w:suppressAutoHyphens/>
              <w:autoSpaceDE w:val="0"/>
              <w:autoSpaceDN w:val="0"/>
              <w:ind w:right="-330" w:firstLine="0"/>
              <w:jc w:val="left"/>
              <w:rPr>
                <w:rFonts w:cstheme="minorHAnsi"/>
              </w:rPr>
            </w:pPr>
            <w:r w:rsidRPr="00CB4A2B">
              <w:rPr>
                <w:rFonts w:cstheme="minorHAnsi"/>
              </w:rPr>
              <w:t xml:space="preserve">Įmonės kodas: </w:t>
            </w:r>
            <w:r w:rsidR="0054221C" w:rsidRPr="00CB4A2B">
              <w:rPr>
                <w:rFonts w:cstheme="minorHAnsi"/>
              </w:rPr>
              <w:t xml:space="preserve"> </w:t>
            </w:r>
            <w:r w:rsidR="00821F4E" w:rsidRPr="005311D3">
              <w:rPr>
                <w:lang w:val="en-US"/>
              </w:rPr>
              <w:t>304885427</w:t>
            </w:r>
          </w:p>
          <w:p w14:paraId="377A9F27" w14:textId="78EC0EB6" w:rsidR="00CB2E7D" w:rsidRPr="00CB4A2B" w:rsidRDefault="00393E2A" w:rsidP="007A3E9C">
            <w:pPr>
              <w:tabs>
                <w:tab w:val="left" w:pos="284"/>
              </w:tabs>
              <w:suppressAutoHyphens/>
              <w:autoSpaceDE w:val="0"/>
              <w:autoSpaceDN w:val="0"/>
              <w:ind w:right="-330" w:firstLine="0"/>
              <w:rPr>
                <w:rFonts w:cstheme="minorHAnsi"/>
              </w:rPr>
            </w:pPr>
            <w:r w:rsidRPr="00CB4A2B">
              <w:rPr>
                <w:rFonts w:cstheme="minorHAnsi"/>
              </w:rPr>
              <w:t xml:space="preserve">PVM mokėtojo kodas: </w:t>
            </w:r>
            <w:r w:rsidR="004A2959" w:rsidRPr="0083712E">
              <w:rPr>
                <w:rFonts w:cstheme="minorHAnsi"/>
                <w:color w:val="000000"/>
                <w:shd w:val="clear" w:color="auto" w:fill="FAFAFA"/>
              </w:rPr>
              <w:t>LT100012536415</w:t>
            </w:r>
          </w:p>
          <w:p w14:paraId="017BC83A" w14:textId="589833B6" w:rsidR="0005135E" w:rsidRDefault="00393E2A" w:rsidP="00A0123E">
            <w:pPr>
              <w:tabs>
                <w:tab w:val="left" w:pos="284"/>
              </w:tabs>
              <w:suppressAutoHyphens/>
              <w:autoSpaceDE w:val="0"/>
              <w:autoSpaceDN w:val="0"/>
              <w:ind w:right="-330" w:firstLine="0"/>
            </w:pPr>
            <w:r w:rsidRPr="00CB4A2B">
              <w:rPr>
                <w:rFonts w:cstheme="minorHAnsi"/>
              </w:rPr>
              <w:t>Buveinės adresas:</w:t>
            </w:r>
            <w:r w:rsidR="00CB51A9" w:rsidRPr="00CB4A2B">
              <w:rPr>
                <w:rFonts w:cstheme="minorHAnsi"/>
              </w:rPr>
              <w:t xml:space="preserve"> </w:t>
            </w:r>
            <w:r w:rsidR="0005135E" w:rsidRPr="005311D3">
              <w:t xml:space="preserve">Varžupio </w:t>
            </w:r>
            <w:r w:rsidR="0005135E" w:rsidRPr="005311D3">
              <w:rPr>
                <w:lang w:val="en-US"/>
              </w:rPr>
              <w:t>2-oji g. 9</w:t>
            </w:r>
            <w:r w:rsidR="0005135E" w:rsidRPr="005311D3">
              <w:t>, Kauno r</w:t>
            </w:r>
            <w:r w:rsidR="0005135E">
              <w:t>.</w:t>
            </w:r>
          </w:p>
          <w:p w14:paraId="328B1751" w14:textId="30D7BB27" w:rsidR="0005135E" w:rsidRDefault="00CB51A9" w:rsidP="00A0123E">
            <w:pPr>
              <w:tabs>
                <w:tab w:val="left" w:pos="284"/>
              </w:tabs>
              <w:suppressAutoHyphens/>
              <w:autoSpaceDE w:val="0"/>
              <w:autoSpaceDN w:val="0"/>
              <w:ind w:right="-330" w:firstLine="0"/>
            </w:pPr>
            <w:r w:rsidRPr="00CB4A2B">
              <w:rPr>
                <w:rFonts w:cstheme="minorHAnsi"/>
              </w:rPr>
              <w:t>Adresas korespondencijai:</w:t>
            </w:r>
            <w:r w:rsidR="00D6076C" w:rsidRPr="00CB4A2B">
              <w:rPr>
                <w:rFonts w:cstheme="minorHAnsi"/>
              </w:rPr>
              <w:t xml:space="preserve"> </w:t>
            </w:r>
            <w:r w:rsidR="0005135E" w:rsidRPr="005311D3">
              <w:t xml:space="preserve">Varžupio </w:t>
            </w:r>
            <w:r w:rsidR="0005135E" w:rsidRPr="005311D3">
              <w:rPr>
                <w:lang w:val="en-US"/>
              </w:rPr>
              <w:t>2-oji g. 9</w:t>
            </w:r>
            <w:r w:rsidR="0005135E" w:rsidRPr="005311D3">
              <w:t>, Kauno r</w:t>
            </w:r>
            <w:r w:rsidR="0005135E">
              <w:t>.</w:t>
            </w:r>
          </w:p>
          <w:p w14:paraId="27D6E195" w14:textId="2082B74C" w:rsidR="00CB2E7D" w:rsidRPr="009D2159" w:rsidRDefault="00393E2A" w:rsidP="00A0123E">
            <w:pPr>
              <w:tabs>
                <w:tab w:val="left" w:pos="284"/>
              </w:tabs>
              <w:suppressAutoHyphens/>
              <w:autoSpaceDE w:val="0"/>
              <w:autoSpaceDN w:val="0"/>
              <w:ind w:right="-330" w:firstLine="0"/>
              <w:rPr>
                <w:rFonts w:cstheme="minorHAnsi"/>
                <w:lang w:val="en-US"/>
              </w:rPr>
            </w:pPr>
            <w:r w:rsidRPr="00CB4A2B">
              <w:rPr>
                <w:rFonts w:cstheme="minorHAnsi"/>
              </w:rPr>
              <w:t>A/s</w:t>
            </w:r>
            <w:r w:rsidR="009D1348" w:rsidRPr="00CB4A2B">
              <w:rPr>
                <w:rFonts w:cstheme="minorHAnsi"/>
              </w:rPr>
              <w:t xml:space="preserve"> </w:t>
            </w:r>
            <w:r w:rsidR="0063142A" w:rsidRPr="00224A31">
              <w:rPr>
                <w:rFonts w:cstheme="minorHAnsi"/>
                <w:color w:val="000000"/>
                <w:shd w:val="clear" w:color="auto" w:fill="FAFAFA"/>
              </w:rPr>
              <w:t>LT407044060008241177</w:t>
            </w:r>
          </w:p>
          <w:p w14:paraId="57701C3B" w14:textId="72D05C21" w:rsidR="00393E2A" w:rsidRPr="00CB4A2B" w:rsidRDefault="002D6F1D" w:rsidP="007A3E9C">
            <w:pPr>
              <w:tabs>
                <w:tab w:val="left" w:pos="284"/>
                <w:tab w:val="left" w:pos="3330"/>
              </w:tabs>
              <w:suppressAutoHyphens/>
              <w:autoSpaceDE w:val="0"/>
              <w:autoSpaceDN w:val="0"/>
              <w:ind w:right="-330" w:firstLine="0"/>
              <w:rPr>
                <w:rFonts w:cstheme="minorHAnsi"/>
              </w:rPr>
            </w:pPr>
            <w:r w:rsidRPr="00CB4A2B">
              <w:rPr>
                <w:rFonts w:cstheme="minorHAnsi"/>
              </w:rPr>
              <w:t>AB</w:t>
            </w:r>
            <w:r w:rsidR="00393E2A" w:rsidRPr="00CB4A2B">
              <w:rPr>
                <w:rFonts w:cstheme="minorHAnsi"/>
              </w:rPr>
              <w:t xml:space="preserve"> </w:t>
            </w:r>
            <w:r w:rsidR="0063142A">
              <w:rPr>
                <w:rFonts w:cstheme="minorHAnsi"/>
              </w:rPr>
              <w:t>SEB bankas</w:t>
            </w:r>
            <w:r w:rsidR="009819D5" w:rsidRPr="00CB4A2B">
              <w:rPr>
                <w:rFonts w:cstheme="minorHAnsi"/>
              </w:rPr>
              <w:tab/>
            </w:r>
          </w:p>
          <w:p w14:paraId="02F7E78B" w14:textId="02E2AC97" w:rsidR="00393E2A" w:rsidRPr="00CB4A2B" w:rsidRDefault="00393E2A" w:rsidP="007A3E9C">
            <w:pPr>
              <w:tabs>
                <w:tab w:val="left" w:pos="284"/>
              </w:tabs>
              <w:suppressAutoHyphens/>
              <w:autoSpaceDE w:val="0"/>
              <w:autoSpaceDN w:val="0"/>
              <w:ind w:right="-330" w:firstLine="0"/>
              <w:rPr>
                <w:rFonts w:cstheme="minorHAnsi"/>
              </w:rPr>
            </w:pPr>
            <w:r w:rsidRPr="00CB4A2B">
              <w:rPr>
                <w:rFonts w:cstheme="minorHAnsi"/>
              </w:rPr>
              <w:t xml:space="preserve">Kodas </w:t>
            </w:r>
            <w:r w:rsidR="00CE4A12" w:rsidRPr="00CB4A2B">
              <w:rPr>
                <w:rFonts w:cstheme="minorHAnsi"/>
              </w:rPr>
              <w:t>7</w:t>
            </w:r>
            <w:r w:rsidR="0063142A">
              <w:rPr>
                <w:rFonts w:cstheme="minorHAnsi"/>
              </w:rPr>
              <w:t>0440</w:t>
            </w:r>
          </w:p>
          <w:p w14:paraId="59CF2AE4" w14:textId="49670AD3" w:rsidR="00CB51A9" w:rsidRPr="00CB4A2B" w:rsidRDefault="00CB51A9" w:rsidP="007A3E9C">
            <w:pPr>
              <w:tabs>
                <w:tab w:val="left" w:pos="284"/>
              </w:tabs>
              <w:suppressAutoHyphens/>
              <w:autoSpaceDE w:val="0"/>
              <w:autoSpaceDN w:val="0"/>
              <w:ind w:right="-330" w:firstLine="0"/>
              <w:rPr>
                <w:rFonts w:cstheme="minorHAnsi"/>
              </w:rPr>
            </w:pPr>
            <w:r w:rsidRPr="00CB4A2B">
              <w:rPr>
                <w:rFonts w:cstheme="minorHAnsi"/>
              </w:rPr>
              <w:t>Tel.:</w:t>
            </w:r>
            <w:r w:rsidR="00EE1518" w:rsidRPr="00CB4A2B">
              <w:rPr>
                <w:rFonts w:cstheme="minorHAnsi"/>
              </w:rPr>
              <w:t xml:space="preserve"> </w:t>
            </w:r>
            <w:r w:rsidR="00840F78">
              <w:t>+3706</w:t>
            </w:r>
            <w:r w:rsidR="00840F78">
              <w:rPr>
                <w:lang w:val="en-US"/>
              </w:rPr>
              <w:t>7783132</w:t>
            </w:r>
          </w:p>
          <w:p w14:paraId="21B6A1DC" w14:textId="29D40A1C" w:rsidR="00393E2A" w:rsidRPr="00CB4A2B" w:rsidRDefault="00393E2A" w:rsidP="007A3E9C">
            <w:pPr>
              <w:tabs>
                <w:tab w:val="left" w:pos="284"/>
              </w:tabs>
              <w:suppressAutoHyphens/>
              <w:autoSpaceDE w:val="0"/>
              <w:autoSpaceDN w:val="0"/>
              <w:ind w:right="-330" w:firstLine="0"/>
              <w:rPr>
                <w:rFonts w:cstheme="minorHAnsi"/>
              </w:rPr>
            </w:pPr>
            <w:r w:rsidRPr="00CB4A2B">
              <w:rPr>
                <w:rFonts w:cstheme="minorHAnsi"/>
              </w:rPr>
              <w:t>El. paštas:</w:t>
            </w:r>
            <w:r w:rsidR="002D6F1D" w:rsidRPr="00CB4A2B">
              <w:rPr>
                <w:rFonts w:cstheme="minorHAnsi"/>
              </w:rPr>
              <w:t xml:space="preserve"> </w:t>
            </w:r>
            <w:r w:rsidR="00013693">
              <w:t>info@jandas.lt</w:t>
            </w:r>
          </w:p>
          <w:p w14:paraId="6D19D7B1" w14:textId="271F1CF3" w:rsidR="00393E2A" w:rsidRPr="00CB4A2B" w:rsidRDefault="00393E2A" w:rsidP="007A3E9C">
            <w:pPr>
              <w:tabs>
                <w:tab w:val="left" w:pos="284"/>
              </w:tabs>
              <w:suppressAutoHyphens/>
              <w:autoSpaceDE w:val="0"/>
              <w:autoSpaceDN w:val="0"/>
              <w:ind w:right="-330" w:firstLine="0"/>
              <w:rPr>
                <w:rFonts w:cstheme="minorHAnsi"/>
              </w:rPr>
            </w:pPr>
          </w:p>
          <w:p w14:paraId="5320B6AA" w14:textId="77777777" w:rsidR="00C16460" w:rsidRDefault="00C16460" w:rsidP="007A3E9C">
            <w:pPr>
              <w:tabs>
                <w:tab w:val="left" w:pos="284"/>
              </w:tabs>
              <w:suppressAutoHyphens/>
              <w:autoSpaceDE w:val="0"/>
              <w:autoSpaceDN w:val="0"/>
              <w:ind w:right="-330" w:firstLine="0"/>
              <w:rPr>
                <w:rFonts w:cstheme="minorHAnsi"/>
              </w:rPr>
            </w:pPr>
          </w:p>
          <w:p w14:paraId="5D3B0E95" w14:textId="77777777" w:rsidR="00C16460" w:rsidRDefault="00C16460" w:rsidP="007A3E9C">
            <w:pPr>
              <w:tabs>
                <w:tab w:val="left" w:pos="284"/>
              </w:tabs>
              <w:suppressAutoHyphens/>
              <w:autoSpaceDE w:val="0"/>
              <w:autoSpaceDN w:val="0"/>
              <w:ind w:right="-330" w:firstLine="0"/>
              <w:rPr>
                <w:rFonts w:cstheme="minorHAnsi"/>
              </w:rPr>
            </w:pPr>
          </w:p>
          <w:p w14:paraId="6D223796" w14:textId="290C7040" w:rsidR="007D265B" w:rsidRPr="00887C08" w:rsidRDefault="00CE7699" w:rsidP="007A3E9C">
            <w:pPr>
              <w:tabs>
                <w:tab w:val="left" w:pos="284"/>
              </w:tabs>
              <w:suppressAutoHyphens/>
              <w:autoSpaceDE w:val="0"/>
              <w:autoSpaceDN w:val="0"/>
              <w:ind w:right="-330" w:firstLine="0"/>
              <w:rPr>
                <w:rFonts w:cstheme="minorHAnsi"/>
              </w:rPr>
            </w:pPr>
            <w:r w:rsidRPr="00887C08">
              <w:rPr>
                <w:rFonts w:cstheme="minorHAnsi"/>
              </w:rPr>
              <w:t>Direktor</w:t>
            </w:r>
            <w:r w:rsidR="00013693">
              <w:rPr>
                <w:rFonts w:cstheme="minorHAnsi"/>
              </w:rPr>
              <w:t>ius</w:t>
            </w:r>
            <w:r w:rsidR="00CB2E7D" w:rsidRPr="00887C08">
              <w:rPr>
                <w:rFonts w:cstheme="minorHAnsi"/>
              </w:rPr>
              <w:t xml:space="preserve">: </w:t>
            </w:r>
          </w:p>
          <w:p w14:paraId="13749644" w14:textId="104861AE" w:rsidR="00393E2A" w:rsidRPr="00CB4A2B" w:rsidRDefault="00393E2A" w:rsidP="007A3E9C">
            <w:pPr>
              <w:tabs>
                <w:tab w:val="left" w:pos="284"/>
              </w:tabs>
              <w:suppressAutoHyphens/>
              <w:autoSpaceDE w:val="0"/>
              <w:autoSpaceDN w:val="0"/>
              <w:ind w:right="-330" w:firstLine="0"/>
              <w:rPr>
                <w:rFonts w:eastAsia="Times New Roman" w:cstheme="minorHAnsi"/>
                <w:spacing w:val="-2"/>
                <w:lang w:eastAsia="lt-LT"/>
              </w:rPr>
            </w:pPr>
          </w:p>
        </w:tc>
      </w:tr>
    </w:tbl>
    <w:p w14:paraId="794463A6" w14:textId="77777777" w:rsidR="00E80117" w:rsidRPr="00CB4A2B" w:rsidRDefault="009B0017" w:rsidP="007A3E9C">
      <w:pPr>
        <w:tabs>
          <w:tab w:val="left" w:pos="284"/>
        </w:tabs>
        <w:ind w:firstLine="0"/>
        <w:rPr>
          <w:rFonts w:cstheme="minorHAnsi"/>
        </w:rPr>
      </w:pPr>
    </w:p>
    <w:sectPr w:rsidR="00E80117" w:rsidRPr="00CB4A2B" w:rsidSect="00C838BB">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24819" w14:textId="77777777" w:rsidR="00706B45" w:rsidRDefault="00706B45" w:rsidP="00DA1110">
      <w:r>
        <w:separator/>
      </w:r>
    </w:p>
  </w:endnote>
  <w:endnote w:type="continuationSeparator" w:id="0">
    <w:p w14:paraId="763719EF" w14:textId="77777777" w:rsidR="00706B45" w:rsidRDefault="00706B45" w:rsidP="00DA1110">
      <w:r>
        <w:continuationSeparator/>
      </w:r>
    </w:p>
  </w:endnote>
  <w:endnote w:type="continuationNotice" w:id="1">
    <w:p w14:paraId="616D61F1" w14:textId="77777777" w:rsidR="00706B45" w:rsidRDefault="00706B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7CCC" w14:textId="77777777" w:rsidR="00706B45" w:rsidRDefault="00706B45" w:rsidP="00DA1110">
      <w:r>
        <w:separator/>
      </w:r>
    </w:p>
  </w:footnote>
  <w:footnote w:type="continuationSeparator" w:id="0">
    <w:p w14:paraId="5039C8AF" w14:textId="77777777" w:rsidR="00706B45" w:rsidRDefault="00706B45" w:rsidP="00DA1110">
      <w:r>
        <w:continuationSeparator/>
      </w:r>
    </w:p>
  </w:footnote>
  <w:footnote w:type="continuationNotice" w:id="1">
    <w:p w14:paraId="22746B33" w14:textId="77777777" w:rsidR="00706B45" w:rsidRDefault="00706B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CA6"/>
    <w:multiLevelType w:val="hybridMultilevel"/>
    <w:tmpl w:val="6D6E888E"/>
    <w:lvl w:ilvl="0" w:tplc="44BC4A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4F2ECA"/>
    <w:multiLevelType w:val="hybridMultilevel"/>
    <w:tmpl w:val="FF0865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C97B8C"/>
    <w:multiLevelType w:val="hybridMultilevel"/>
    <w:tmpl w:val="23025AB4"/>
    <w:lvl w:ilvl="0" w:tplc="93D619B0">
      <w:start w:val="1"/>
      <w:numFmt w:val="decimal"/>
      <w:lvlText w:val="%1."/>
      <w:lvlJc w:val="left"/>
      <w:pPr>
        <w:ind w:left="1068" w:hanging="360"/>
      </w:pPr>
      <w:rPr>
        <w:rFonts w:asciiTheme="minorHAnsi" w:eastAsiaTheme="minorHAnsi" w:hAnsiTheme="minorHAnsi" w:cstheme="minorHAnsi"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3B7364A"/>
    <w:multiLevelType w:val="hybridMultilevel"/>
    <w:tmpl w:val="C51C7C8E"/>
    <w:lvl w:ilvl="0" w:tplc="C9E024EC">
      <w:start w:val="1"/>
      <w:numFmt w:val="decimal"/>
      <w:lvlText w:val="%1."/>
      <w:lvlJc w:val="left"/>
      <w:pPr>
        <w:ind w:left="1620" w:hanging="360"/>
      </w:pPr>
      <w:rPr>
        <w:rFonts w:eastAsia="Times New Roman"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4" w15:restartNumberingAfterBreak="0">
    <w:nsid w:val="4C5D5E96"/>
    <w:multiLevelType w:val="hybridMultilevel"/>
    <w:tmpl w:val="F7FE5286"/>
    <w:lvl w:ilvl="0" w:tplc="0427000F">
      <w:start w:val="1"/>
      <w:numFmt w:val="decimal"/>
      <w:lvlText w:val="%1."/>
      <w:lvlJc w:val="left"/>
      <w:pPr>
        <w:ind w:left="578" w:hanging="360"/>
      </w:p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5" w15:restartNumberingAfterBreak="0">
    <w:nsid w:val="66B91A72"/>
    <w:multiLevelType w:val="hybridMultilevel"/>
    <w:tmpl w:val="9B5217FC"/>
    <w:lvl w:ilvl="0" w:tplc="0427000F">
      <w:start w:val="1"/>
      <w:numFmt w:val="decimal"/>
      <w:lvlText w:val="%1."/>
      <w:lvlJc w:val="left"/>
      <w:pPr>
        <w:ind w:left="153" w:hanging="360"/>
      </w:pPr>
    </w:lvl>
    <w:lvl w:ilvl="1" w:tplc="04270019" w:tentative="1">
      <w:start w:val="1"/>
      <w:numFmt w:val="lowerLetter"/>
      <w:lvlText w:val="%2."/>
      <w:lvlJc w:val="left"/>
      <w:pPr>
        <w:ind w:left="873" w:hanging="360"/>
      </w:pPr>
    </w:lvl>
    <w:lvl w:ilvl="2" w:tplc="0427001B" w:tentative="1">
      <w:start w:val="1"/>
      <w:numFmt w:val="lowerRoman"/>
      <w:lvlText w:val="%3."/>
      <w:lvlJc w:val="right"/>
      <w:pPr>
        <w:ind w:left="1593" w:hanging="180"/>
      </w:pPr>
    </w:lvl>
    <w:lvl w:ilvl="3" w:tplc="0427000F" w:tentative="1">
      <w:start w:val="1"/>
      <w:numFmt w:val="decimal"/>
      <w:lvlText w:val="%4."/>
      <w:lvlJc w:val="left"/>
      <w:pPr>
        <w:ind w:left="2313" w:hanging="360"/>
      </w:pPr>
    </w:lvl>
    <w:lvl w:ilvl="4" w:tplc="04270019" w:tentative="1">
      <w:start w:val="1"/>
      <w:numFmt w:val="lowerLetter"/>
      <w:lvlText w:val="%5."/>
      <w:lvlJc w:val="left"/>
      <w:pPr>
        <w:ind w:left="3033" w:hanging="360"/>
      </w:pPr>
    </w:lvl>
    <w:lvl w:ilvl="5" w:tplc="0427001B" w:tentative="1">
      <w:start w:val="1"/>
      <w:numFmt w:val="lowerRoman"/>
      <w:lvlText w:val="%6."/>
      <w:lvlJc w:val="right"/>
      <w:pPr>
        <w:ind w:left="3753" w:hanging="180"/>
      </w:pPr>
    </w:lvl>
    <w:lvl w:ilvl="6" w:tplc="0427000F" w:tentative="1">
      <w:start w:val="1"/>
      <w:numFmt w:val="decimal"/>
      <w:lvlText w:val="%7."/>
      <w:lvlJc w:val="left"/>
      <w:pPr>
        <w:ind w:left="4473" w:hanging="360"/>
      </w:pPr>
    </w:lvl>
    <w:lvl w:ilvl="7" w:tplc="04270019" w:tentative="1">
      <w:start w:val="1"/>
      <w:numFmt w:val="lowerLetter"/>
      <w:lvlText w:val="%8."/>
      <w:lvlJc w:val="left"/>
      <w:pPr>
        <w:ind w:left="5193" w:hanging="360"/>
      </w:pPr>
    </w:lvl>
    <w:lvl w:ilvl="8" w:tplc="0427001B" w:tentative="1">
      <w:start w:val="1"/>
      <w:numFmt w:val="lowerRoman"/>
      <w:lvlText w:val="%9."/>
      <w:lvlJc w:val="right"/>
      <w:pPr>
        <w:ind w:left="5913" w:hanging="180"/>
      </w:pPr>
    </w:lvl>
  </w:abstractNum>
  <w:abstractNum w:abstractNumId="6" w15:restartNumberingAfterBreak="0">
    <w:nsid w:val="6BF15880"/>
    <w:multiLevelType w:val="hybridMultilevel"/>
    <w:tmpl w:val="3E0EFEDE"/>
    <w:lvl w:ilvl="0" w:tplc="CAB051E6">
      <w:start w:val="2017"/>
      <w:numFmt w:val="bullet"/>
      <w:lvlText w:val="-"/>
      <w:lvlJc w:val="left"/>
      <w:pPr>
        <w:ind w:left="1275" w:hanging="360"/>
      </w:pPr>
      <w:rPr>
        <w:rFonts w:ascii="Arial" w:eastAsia="Times New Roman" w:hAnsi="Arial" w:cs="Arial"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7" w15:restartNumberingAfterBreak="0">
    <w:nsid w:val="6CEF553B"/>
    <w:multiLevelType w:val="hybridMultilevel"/>
    <w:tmpl w:val="B3E27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2320FA"/>
    <w:multiLevelType w:val="multilevel"/>
    <w:tmpl w:val="FA74C364"/>
    <w:lvl w:ilvl="0">
      <w:start w:val="1"/>
      <w:numFmt w:val="decimal"/>
      <w:lvlText w:val="%1."/>
      <w:lvlJc w:val="left"/>
      <w:pPr>
        <w:ind w:left="360" w:hanging="360"/>
      </w:p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21C73B0"/>
    <w:multiLevelType w:val="hybridMultilevel"/>
    <w:tmpl w:val="484C0F80"/>
    <w:lvl w:ilvl="0" w:tplc="10144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5A5C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D8232C4"/>
    <w:multiLevelType w:val="hybridMultilevel"/>
    <w:tmpl w:val="82E63A8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DCA77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3927708">
    <w:abstractNumId w:val="5"/>
  </w:num>
  <w:num w:numId="2" w16cid:durableId="1578173107">
    <w:abstractNumId w:val="7"/>
  </w:num>
  <w:num w:numId="3" w16cid:durableId="34814710">
    <w:abstractNumId w:val="4"/>
  </w:num>
  <w:num w:numId="4" w16cid:durableId="59602350">
    <w:abstractNumId w:val="6"/>
  </w:num>
  <w:num w:numId="5" w16cid:durableId="1356464145">
    <w:abstractNumId w:val="1"/>
  </w:num>
  <w:num w:numId="6" w16cid:durableId="1216893206">
    <w:abstractNumId w:val="3"/>
  </w:num>
  <w:num w:numId="7" w16cid:durableId="1915504769">
    <w:abstractNumId w:val="8"/>
  </w:num>
  <w:num w:numId="8" w16cid:durableId="79299014">
    <w:abstractNumId w:val="11"/>
  </w:num>
  <w:num w:numId="9" w16cid:durableId="1348363268">
    <w:abstractNumId w:val="2"/>
  </w:num>
  <w:num w:numId="10" w16cid:durableId="1685814795">
    <w:abstractNumId w:val="0"/>
  </w:num>
  <w:num w:numId="11" w16cid:durableId="492256048">
    <w:abstractNumId w:val="9"/>
  </w:num>
  <w:num w:numId="12" w16cid:durableId="442504762">
    <w:abstractNumId w:val="12"/>
  </w:num>
  <w:num w:numId="13" w16cid:durableId="19527109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6ED"/>
    <w:rsid w:val="00000763"/>
    <w:rsid w:val="00002F6D"/>
    <w:rsid w:val="00004096"/>
    <w:rsid w:val="00005AF0"/>
    <w:rsid w:val="000069C7"/>
    <w:rsid w:val="00006DD5"/>
    <w:rsid w:val="00013693"/>
    <w:rsid w:val="00025AA8"/>
    <w:rsid w:val="0002720C"/>
    <w:rsid w:val="0003010F"/>
    <w:rsid w:val="000347A3"/>
    <w:rsid w:val="000362A5"/>
    <w:rsid w:val="0004299B"/>
    <w:rsid w:val="00042B8A"/>
    <w:rsid w:val="000508F1"/>
    <w:rsid w:val="0005135E"/>
    <w:rsid w:val="00052EB3"/>
    <w:rsid w:val="00057BD3"/>
    <w:rsid w:val="00066A19"/>
    <w:rsid w:val="0007144B"/>
    <w:rsid w:val="0007506D"/>
    <w:rsid w:val="00077EBF"/>
    <w:rsid w:val="00082BFA"/>
    <w:rsid w:val="00083726"/>
    <w:rsid w:val="000864F9"/>
    <w:rsid w:val="00090D93"/>
    <w:rsid w:val="0009177B"/>
    <w:rsid w:val="00091F45"/>
    <w:rsid w:val="000927E2"/>
    <w:rsid w:val="00092C8A"/>
    <w:rsid w:val="00092F03"/>
    <w:rsid w:val="00094F9D"/>
    <w:rsid w:val="0009525B"/>
    <w:rsid w:val="00096ACD"/>
    <w:rsid w:val="000972D9"/>
    <w:rsid w:val="00097DE7"/>
    <w:rsid w:val="000A241C"/>
    <w:rsid w:val="000A3DB9"/>
    <w:rsid w:val="000B041B"/>
    <w:rsid w:val="000B2A24"/>
    <w:rsid w:val="000B2D61"/>
    <w:rsid w:val="000B4EE1"/>
    <w:rsid w:val="000C156F"/>
    <w:rsid w:val="000C2F98"/>
    <w:rsid w:val="000C510F"/>
    <w:rsid w:val="000D0F8C"/>
    <w:rsid w:val="000D1405"/>
    <w:rsid w:val="000F2D00"/>
    <w:rsid w:val="00103BF7"/>
    <w:rsid w:val="001041B3"/>
    <w:rsid w:val="00105364"/>
    <w:rsid w:val="00106ADA"/>
    <w:rsid w:val="00106E3B"/>
    <w:rsid w:val="0010716A"/>
    <w:rsid w:val="0011069C"/>
    <w:rsid w:val="00110BA2"/>
    <w:rsid w:val="00111A9D"/>
    <w:rsid w:val="0011211E"/>
    <w:rsid w:val="00120901"/>
    <w:rsid w:val="0012224E"/>
    <w:rsid w:val="001235B3"/>
    <w:rsid w:val="00123BE3"/>
    <w:rsid w:val="00123C4D"/>
    <w:rsid w:val="00130B77"/>
    <w:rsid w:val="00133CFC"/>
    <w:rsid w:val="00141518"/>
    <w:rsid w:val="00143342"/>
    <w:rsid w:val="00143923"/>
    <w:rsid w:val="00145B67"/>
    <w:rsid w:val="00150891"/>
    <w:rsid w:val="001574D9"/>
    <w:rsid w:val="00161BF7"/>
    <w:rsid w:val="00167AD9"/>
    <w:rsid w:val="001708BF"/>
    <w:rsid w:val="001716F5"/>
    <w:rsid w:val="00171E54"/>
    <w:rsid w:val="0017760C"/>
    <w:rsid w:val="00183563"/>
    <w:rsid w:val="00185B74"/>
    <w:rsid w:val="00193CB6"/>
    <w:rsid w:val="00197E13"/>
    <w:rsid w:val="001A0999"/>
    <w:rsid w:val="001A1200"/>
    <w:rsid w:val="001A296A"/>
    <w:rsid w:val="001A44E2"/>
    <w:rsid w:val="001C2F6E"/>
    <w:rsid w:val="001C5FC2"/>
    <w:rsid w:val="001C6B5B"/>
    <w:rsid w:val="001C7BE3"/>
    <w:rsid w:val="001D1AB9"/>
    <w:rsid w:val="001D258C"/>
    <w:rsid w:val="001E7A1E"/>
    <w:rsid w:val="001F45C9"/>
    <w:rsid w:val="001F4873"/>
    <w:rsid w:val="001F5E11"/>
    <w:rsid w:val="0020470E"/>
    <w:rsid w:val="0021191C"/>
    <w:rsid w:val="00212805"/>
    <w:rsid w:val="0021402D"/>
    <w:rsid w:val="00217585"/>
    <w:rsid w:val="002209E3"/>
    <w:rsid w:val="00223B0D"/>
    <w:rsid w:val="00227B4D"/>
    <w:rsid w:val="00230B9E"/>
    <w:rsid w:val="00230D17"/>
    <w:rsid w:val="00237D09"/>
    <w:rsid w:val="00240B3B"/>
    <w:rsid w:val="002411EB"/>
    <w:rsid w:val="002415BF"/>
    <w:rsid w:val="002426EC"/>
    <w:rsid w:val="0024414D"/>
    <w:rsid w:val="00246AE1"/>
    <w:rsid w:val="00256144"/>
    <w:rsid w:val="00257B06"/>
    <w:rsid w:val="002600FD"/>
    <w:rsid w:val="00260D07"/>
    <w:rsid w:val="00261723"/>
    <w:rsid w:val="00262FD0"/>
    <w:rsid w:val="00270DB7"/>
    <w:rsid w:val="00274139"/>
    <w:rsid w:val="0027494C"/>
    <w:rsid w:val="00276BF0"/>
    <w:rsid w:val="00282161"/>
    <w:rsid w:val="0028550B"/>
    <w:rsid w:val="00285B38"/>
    <w:rsid w:val="00294A15"/>
    <w:rsid w:val="00296964"/>
    <w:rsid w:val="002B0A6A"/>
    <w:rsid w:val="002B2330"/>
    <w:rsid w:val="002B3C42"/>
    <w:rsid w:val="002B6955"/>
    <w:rsid w:val="002B6DDE"/>
    <w:rsid w:val="002B71FE"/>
    <w:rsid w:val="002C50AC"/>
    <w:rsid w:val="002C572F"/>
    <w:rsid w:val="002C66F3"/>
    <w:rsid w:val="002D1D37"/>
    <w:rsid w:val="002D3C26"/>
    <w:rsid w:val="002D40CF"/>
    <w:rsid w:val="002D47E5"/>
    <w:rsid w:val="002D4D42"/>
    <w:rsid w:val="002D58B7"/>
    <w:rsid w:val="002D6F1D"/>
    <w:rsid w:val="002D75DC"/>
    <w:rsid w:val="002E0EBA"/>
    <w:rsid w:val="002E473C"/>
    <w:rsid w:val="002E6EA4"/>
    <w:rsid w:val="002F35C8"/>
    <w:rsid w:val="002F6317"/>
    <w:rsid w:val="003037D8"/>
    <w:rsid w:val="0030668B"/>
    <w:rsid w:val="00312B2E"/>
    <w:rsid w:val="0031435D"/>
    <w:rsid w:val="003170D7"/>
    <w:rsid w:val="00321628"/>
    <w:rsid w:val="003301F4"/>
    <w:rsid w:val="003306CB"/>
    <w:rsid w:val="00332A9F"/>
    <w:rsid w:val="003337E5"/>
    <w:rsid w:val="00334E80"/>
    <w:rsid w:val="00337944"/>
    <w:rsid w:val="00340D71"/>
    <w:rsid w:val="00351B0E"/>
    <w:rsid w:val="0035286B"/>
    <w:rsid w:val="00352E6E"/>
    <w:rsid w:val="00360060"/>
    <w:rsid w:val="003627CE"/>
    <w:rsid w:val="003633E4"/>
    <w:rsid w:val="003634B2"/>
    <w:rsid w:val="00363F8E"/>
    <w:rsid w:val="0036520F"/>
    <w:rsid w:val="00365AC4"/>
    <w:rsid w:val="00372EF2"/>
    <w:rsid w:val="00373392"/>
    <w:rsid w:val="003737ED"/>
    <w:rsid w:val="0037639C"/>
    <w:rsid w:val="00382D93"/>
    <w:rsid w:val="00384271"/>
    <w:rsid w:val="003869F7"/>
    <w:rsid w:val="00391FB5"/>
    <w:rsid w:val="00393E2A"/>
    <w:rsid w:val="00394726"/>
    <w:rsid w:val="003970D3"/>
    <w:rsid w:val="003A15D9"/>
    <w:rsid w:val="003A493F"/>
    <w:rsid w:val="003A6D94"/>
    <w:rsid w:val="003B0552"/>
    <w:rsid w:val="003B06DB"/>
    <w:rsid w:val="003B3F6C"/>
    <w:rsid w:val="003C12A2"/>
    <w:rsid w:val="003C56B1"/>
    <w:rsid w:val="003D5671"/>
    <w:rsid w:val="003E2833"/>
    <w:rsid w:val="003E2E4C"/>
    <w:rsid w:val="003E5578"/>
    <w:rsid w:val="003E7082"/>
    <w:rsid w:val="003F01E6"/>
    <w:rsid w:val="003F5BA1"/>
    <w:rsid w:val="003F6F37"/>
    <w:rsid w:val="00404EE9"/>
    <w:rsid w:val="00405790"/>
    <w:rsid w:val="00411A45"/>
    <w:rsid w:val="00413131"/>
    <w:rsid w:val="00414042"/>
    <w:rsid w:val="00415043"/>
    <w:rsid w:val="00415DCB"/>
    <w:rsid w:val="004279ED"/>
    <w:rsid w:val="0043032B"/>
    <w:rsid w:val="0043530F"/>
    <w:rsid w:val="00435447"/>
    <w:rsid w:val="0044065D"/>
    <w:rsid w:val="00442C97"/>
    <w:rsid w:val="004451D1"/>
    <w:rsid w:val="00451396"/>
    <w:rsid w:val="00451595"/>
    <w:rsid w:val="0045267C"/>
    <w:rsid w:val="00455A84"/>
    <w:rsid w:val="00456CBD"/>
    <w:rsid w:val="00460BD4"/>
    <w:rsid w:val="004656A0"/>
    <w:rsid w:val="00466233"/>
    <w:rsid w:val="00472072"/>
    <w:rsid w:val="0047715F"/>
    <w:rsid w:val="004839FC"/>
    <w:rsid w:val="00485704"/>
    <w:rsid w:val="00490363"/>
    <w:rsid w:val="004920BC"/>
    <w:rsid w:val="00493202"/>
    <w:rsid w:val="004A1454"/>
    <w:rsid w:val="004A152D"/>
    <w:rsid w:val="004A2500"/>
    <w:rsid w:val="004A2959"/>
    <w:rsid w:val="004A3093"/>
    <w:rsid w:val="004A3FF2"/>
    <w:rsid w:val="004C2E28"/>
    <w:rsid w:val="004C4B6F"/>
    <w:rsid w:val="004C6804"/>
    <w:rsid w:val="004D5C8B"/>
    <w:rsid w:val="004D6301"/>
    <w:rsid w:val="004E08D0"/>
    <w:rsid w:val="004E57D9"/>
    <w:rsid w:val="004F0C9E"/>
    <w:rsid w:val="004F4123"/>
    <w:rsid w:val="004F5A24"/>
    <w:rsid w:val="004F7A23"/>
    <w:rsid w:val="004F7E21"/>
    <w:rsid w:val="00502651"/>
    <w:rsid w:val="005026A4"/>
    <w:rsid w:val="00503C1B"/>
    <w:rsid w:val="00510064"/>
    <w:rsid w:val="00510BAD"/>
    <w:rsid w:val="00511D87"/>
    <w:rsid w:val="005202CE"/>
    <w:rsid w:val="00522123"/>
    <w:rsid w:val="00522338"/>
    <w:rsid w:val="0052640E"/>
    <w:rsid w:val="005420BA"/>
    <w:rsid w:val="0054221C"/>
    <w:rsid w:val="00550185"/>
    <w:rsid w:val="005506BE"/>
    <w:rsid w:val="00553E6A"/>
    <w:rsid w:val="00554B32"/>
    <w:rsid w:val="0057058C"/>
    <w:rsid w:val="005712C6"/>
    <w:rsid w:val="0057589B"/>
    <w:rsid w:val="0057679E"/>
    <w:rsid w:val="00576833"/>
    <w:rsid w:val="00577156"/>
    <w:rsid w:val="005851F6"/>
    <w:rsid w:val="00585A56"/>
    <w:rsid w:val="005863E4"/>
    <w:rsid w:val="00586759"/>
    <w:rsid w:val="00587286"/>
    <w:rsid w:val="005926ED"/>
    <w:rsid w:val="00595BB9"/>
    <w:rsid w:val="005A1B14"/>
    <w:rsid w:val="005B07AD"/>
    <w:rsid w:val="005B095B"/>
    <w:rsid w:val="005B1B4C"/>
    <w:rsid w:val="005B66F0"/>
    <w:rsid w:val="005B686D"/>
    <w:rsid w:val="005B69B3"/>
    <w:rsid w:val="005B75D2"/>
    <w:rsid w:val="005C1527"/>
    <w:rsid w:val="005C1C1B"/>
    <w:rsid w:val="005C4C0E"/>
    <w:rsid w:val="005C5098"/>
    <w:rsid w:val="005C6B37"/>
    <w:rsid w:val="005C716D"/>
    <w:rsid w:val="005D2F26"/>
    <w:rsid w:val="005D4A67"/>
    <w:rsid w:val="005E20B3"/>
    <w:rsid w:val="005E2171"/>
    <w:rsid w:val="005E48AF"/>
    <w:rsid w:val="005E6AB3"/>
    <w:rsid w:val="005F2CE3"/>
    <w:rsid w:val="005F3D5F"/>
    <w:rsid w:val="005F537B"/>
    <w:rsid w:val="005F66FA"/>
    <w:rsid w:val="00612917"/>
    <w:rsid w:val="00621381"/>
    <w:rsid w:val="00623FC1"/>
    <w:rsid w:val="006253C5"/>
    <w:rsid w:val="00627652"/>
    <w:rsid w:val="00630318"/>
    <w:rsid w:val="0063142A"/>
    <w:rsid w:val="006363F2"/>
    <w:rsid w:val="00642BB8"/>
    <w:rsid w:val="006463FC"/>
    <w:rsid w:val="00647164"/>
    <w:rsid w:val="00656892"/>
    <w:rsid w:val="006605CC"/>
    <w:rsid w:val="00666BF6"/>
    <w:rsid w:val="00673704"/>
    <w:rsid w:val="00674D2D"/>
    <w:rsid w:val="0067697B"/>
    <w:rsid w:val="00676C96"/>
    <w:rsid w:val="00676FAC"/>
    <w:rsid w:val="00677CF4"/>
    <w:rsid w:val="00680636"/>
    <w:rsid w:val="00682C14"/>
    <w:rsid w:val="00687C43"/>
    <w:rsid w:val="00694165"/>
    <w:rsid w:val="006951AA"/>
    <w:rsid w:val="006A593C"/>
    <w:rsid w:val="006B23F9"/>
    <w:rsid w:val="006B3FE5"/>
    <w:rsid w:val="006C4251"/>
    <w:rsid w:val="006C550B"/>
    <w:rsid w:val="006C786D"/>
    <w:rsid w:val="006D28DA"/>
    <w:rsid w:val="006D43D3"/>
    <w:rsid w:val="006D5EA0"/>
    <w:rsid w:val="006E610E"/>
    <w:rsid w:val="006F60C5"/>
    <w:rsid w:val="006F767B"/>
    <w:rsid w:val="007050B7"/>
    <w:rsid w:val="00706B45"/>
    <w:rsid w:val="007134AA"/>
    <w:rsid w:val="00715AA6"/>
    <w:rsid w:val="007219EE"/>
    <w:rsid w:val="00723335"/>
    <w:rsid w:val="007235E7"/>
    <w:rsid w:val="00727763"/>
    <w:rsid w:val="00730823"/>
    <w:rsid w:val="00732E18"/>
    <w:rsid w:val="00734AE1"/>
    <w:rsid w:val="00741A47"/>
    <w:rsid w:val="00742D10"/>
    <w:rsid w:val="00745A85"/>
    <w:rsid w:val="00754632"/>
    <w:rsid w:val="00755001"/>
    <w:rsid w:val="007556AB"/>
    <w:rsid w:val="00755D41"/>
    <w:rsid w:val="0077060D"/>
    <w:rsid w:val="007732B0"/>
    <w:rsid w:val="0078224A"/>
    <w:rsid w:val="007833A3"/>
    <w:rsid w:val="007855FB"/>
    <w:rsid w:val="00786F98"/>
    <w:rsid w:val="007904A8"/>
    <w:rsid w:val="00793BD1"/>
    <w:rsid w:val="00795937"/>
    <w:rsid w:val="007A351E"/>
    <w:rsid w:val="007A3685"/>
    <w:rsid w:val="007A3E9C"/>
    <w:rsid w:val="007A5B77"/>
    <w:rsid w:val="007B28B2"/>
    <w:rsid w:val="007B6232"/>
    <w:rsid w:val="007C3545"/>
    <w:rsid w:val="007C4A15"/>
    <w:rsid w:val="007D265B"/>
    <w:rsid w:val="007D339B"/>
    <w:rsid w:val="007E213D"/>
    <w:rsid w:val="007E76F4"/>
    <w:rsid w:val="007F5929"/>
    <w:rsid w:val="007F754B"/>
    <w:rsid w:val="00800B28"/>
    <w:rsid w:val="00805A9D"/>
    <w:rsid w:val="00820850"/>
    <w:rsid w:val="00821F4E"/>
    <w:rsid w:val="0082693B"/>
    <w:rsid w:val="00830172"/>
    <w:rsid w:val="008322FC"/>
    <w:rsid w:val="008345B0"/>
    <w:rsid w:val="008358EF"/>
    <w:rsid w:val="008360E7"/>
    <w:rsid w:val="00840F78"/>
    <w:rsid w:val="008415E3"/>
    <w:rsid w:val="00844527"/>
    <w:rsid w:val="00845BFE"/>
    <w:rsid w:val="00853838"/>
    <w:rsid w:val="00853BB3"/>
    <w:rsid w:val="00854356"/>
    <w:rsid w:val="008555F2"/>
    <w:rsid w:val="0085565D"/>
    <w:rsid w:val="00856499"/>
    <w:rsid w:val="00862BB4"/>
    <w:rsid w:val="0087012D"/>
    <w:rsid w:val="0087215C"/>
    <w:rsid w:val="008739A3"/>
    <w:rsid w:val="00876574"/>
    <w:rsid w:val="00880629"/>
    <w:rsid w:val="00880EEB"/>
    <w:rsid w:val="00884958"/>
    <w:rsid w:val="00885206"/>
    <w:rsid w:val="008866AE"/>
    <w:rsid w:val="00887C08"/>
    <w:rsid w:val="008926A3"/>
    <w:rsid w:val="00897582"/>
    <w:rsid w:val="008A18F5"/>
    <w:rsid w:val="008B1D0B"/>
    <w:rsid w:val="008B3AFF"/>
    <w:rsid w:val="008B5950"/>
    <w:rsid w:val="008B6DDB"/>
    <w:rsid w:val="008C2325"/>
    <w:rsid w:val="008D477D"/>
    <w:rsid w:val="008D5293"/>
    <w:rsid w:val="008E38A9"/>
    <w:rsid w:val="008F009F"/>
    <w:rsid w:val="008F0784"/>
    <w:rsid w:val="008F474E"/>
    <w:rsid w:val="008F580B"/>
    <w:rsid w:val="00900575"/>
    <w:rsid w:val="00900C44"/>
    <w:rsid w:val="009044C2"/>
    <w:rsid w:val="009049EB"/>
    <w:rsid w:val="00924C17"/>
    <w:rsid w:val="0092780F"/>
    <w:rsid w:val="0093021A"/>
    <w:rsid w:val="00931C50"/>
    <w:rsid w:val="00932E5D"/>
    <w:rsid w:val="00942E95"/>
    <w:rsid w:val="00944C9B"/>
    <w:rsid w:val="00950380"/>
    <w:rsid w:val="009512D3"/>
    <w:rsid w:val="00957139"/>
    <w:rsid w:val="009639EB"/>
    <w:rsid w:val="00964586"/>
    <w:rsid w:val="00966972"/>
    <w:rsid w:val="00966FFC"/>
    <w:rsid w:val="00973A4F"/>
    <w:rsid w:val="00976B4D"/>
    <w:rsid w:val="00977490"/>
    <w:rsid w:val="00980E5E"/>
    <w:rsid w:val="0098100C"/>
    <w:rsid w:val="009815AA"/>
    <w:rsid w:val="009819D5"/>
    <w:rsid w:val="00981E6C"/>
    <w:rsid w:val="00982E73"/>
    <w:rsid w:val="0098376F"/>
    <w:rsid w:val="00984C13"/>
    <w:rsid w:val="0098624C"/>
    <w:rsid w:val="00986F4D"/>
    <w:rsid w:val="0098730B"/>
    <w:rsid w:val="00993BD5"/>
    <w:rsid w:val="009A1CCF"/>
    <w:rsid w:val="009A3C75"/>
    <w:rsid w:val="009A614F"/>
    <w:rsid w:val="009B0017"/>
    <w:rsid w:val="009B0A3F"/>
    <w:rsid w:val="009B3173"/>
    <w:rsid w:val="009C1215"/>
    <w:rsid w:val="009C2160"/>
    <w:rsid w:val="009D106B"/>
    <w:rsid w:val="009D1348"/>
    <w:rsid w:val="009D2159"/>
    <w:rsid w:val="009D46E5"/>
    <w:rsid w:val="009E015E"/>
    <w:rsid w:val="009E4251"/>
    <w:rsid w:val="009E655C"/>
    <w:rsid w:val="009F468B"/>
    <w:rsid w:val="009F4FC0"/>
    <w:rsid w:val="009F5927"/>
    <w:rsid w:val="009F64EF"/>
    <w:rsid w:val="00A0123E"/>
    <w:rsid w:val="00A0182A"/>
    <w:rsid w:val="00A06A7A"/>
    <w:rsid w:val="00A079F5"/>
    <w:rsid w:val="00A10D9C"/>
    <w:rsid w:val="00A1122D"/>
    <w:rsid w:val="00A11EBC"/>
    <w:rsid w:val="00A15F9B"/>
    <w:rsid w:val="00A17803"/>
    <w:rsid w:val="00A22C0B"/>
    <w:rsid w:val="00A23E1C"/>
    <w:rsid w:val="00A32AC3"/>
    <w:rsid w:val="00A37148"/>
    <w:rsid w:val="00A436F9"/>
    <w:rsid w:val="00A44C17"/>
    <w:rsid w:val="00A507B0"/>
    <w:rsid w:val="00A53092"/>
    <w:rsid w:val="00A54B8D"/>
    <w:rsid w:val="00A57848"/>
    <w:rsid w:val="00A65108"/>
    <w:rsid w:val="00A66BFD"/>
    <w:rsid w:val="00A678DE"/>
    <w:rsid w:val="00A73B11"/>
    <w:rsid w:val="00A7466D"/>
    <w:rsid w:val="00A77BFE"/>
    <w:rsid w:val="00A82F61"/>
    <w:rsid w:val="00A839DB"/>
    <w:rsid w:val="00A842FC"/>
    <w:rsid w:val="00A8647E"/>
    <w:rsid w:val="00A91C0D"/>
    <w:rsid w:val="00A9379F"/>
    <w:rsid w:val="00A97C4B"/>
    <w:rsid w:val="00AA09B4"/>
    <w:rsid w:val="00AA1E55"/>
    <w:rsid w:val="00AA20ED"/>
    <w:rsid w:val="00AC1266"/>
    <w:rsid w:val="00AC363E"/>
    <w:rsid w:val="00AC3A02"/>
    <w:rsid w:val="00AC44DD"/>
    <w:rsid w:val="00AC6A98"/>
    <w:rsid w:val="00AD030A"/>
    <w:rsid w:val="00AD157E"/>
    <w:rsid w:val="00AD608B"/>
    <w:rsid w:val="00AD66A5"/>
    <w:rsid w:val="00AE0A91"/>
    <w:rsid w:val="00AE1A5E"/>
    <w:rsid w:val="00AE7369"/>
    <w:rsid w:val="00AF09F8"/>
    <w:rsid w:val="00AF1BDD"/>
    <w:rsid w:val="00AF4B25"/>
    <w:rsid w:val="00AF70F5"/>
    <w:rsid w:val="00B02625"/>
    <w:rsid w:val="00B056AB"/>
    <w:rsid w:val="00B05DEF"/>
    <w:rsid w:val="00B13776"/>
    <w:rsid w:val="00B20BAB"/>
    <w:rsid w:val="00B21D8E"/>
    <w:rsid w:val="00B22FE1"/>
    <w:rsid w:val="00B24038"/>
    <w:rsid w:val="00B268E6"/>
    <w:rsid w:val="00B32871"/>
    <w:rsid w:val="00B36FF0"/>
    <w:rsid w:val="00B41ED1"/>
    <w:rsid w:val="00B4272A"/>
    <w:rsid w:val="00B46363"/>
    <w:rsid w:val="00B47798"/>
    <w:rsid w:val="00B50072"/>
    <w:rsid w:val="00B51AF3"/>
    <w:rsid w:val="00B52DAC"/>
    <w:rsid w:val="00B615FD"/>
    <w:rsid w:val="00B63C11"/>
    <w:rsid w:val="00B70A7C"/>
    <w:rsid w:val="00B7237B"/>
    <w:rsid w:val="00B75195"/>
    <w:rsid w:val="00B75653"/>
    <w:rsid w:val="00B77C16"/>
    <w:rsid w:val="00B8494D"/>
    <w:rsid w:val="00B93AB2"/>
    <w:rsid w:val="00B9775E"/>
    <w:rsid w:val="00BA404D"/>
    <w:rsid w:val="00BA49C5"/>
    <w:rsid w:val="00BB0592"/>
    <w:rsid w:val="00BB4B7A"/>
    <w:rsid w:val="00BC1BF2"/>
    <w:rsid w:val="00BC34AC"/>
    <w:rsid w:val="00BC551B"/>
    <w:rsid w:val="00BD0213"/>
    <w:rsid w:val="00BD4682"/>
    <w:rsid w:val="00BD4F40"/>
    <w:rsid w:val="00BD5D55"/>
    <w:rsid w:val="00BE752D"/>
    <w:rsid w:val="00BF1FD1"/>
    <w:rsid w:val="00BF2BF1"/>
    <w:rsid w:val="00C02897"/>
    <w:rsid w:val="00C0292F"/>
    <w:rsid w:val="00C078BC"/>
    <w:rsid w:val="00C10C1B"/>
    <w:rsid w:val="00C14EAA"/>
    <w:rsid w:val="00C1558E"/>
    <w:rsid w:val="00C16460"/>
    <w:rsid w:val="00C17254"/>
    <w:rsid w:val="00C23270"/>
    <w:rsid w:val="00C24F95"/>
    <w:rsid w:val="00C25F67"/>
    <w:rsid w:val="00C26F4E"/>
    <w:rsid w:val="00C27DFD"/>
    <w:rsid w:val="00C35F7B"/>
    <w:rsid w:val="00C37670"/>
    <w:rsid w:val="00C41F8A"/>
    <w:rsid w:val="00C425B1"/>
    <w:rsid w:val="00C43329"/>
    <w:rsid w:val="00C439BE"/>
    <w:rsid w:val="00C46858"/>
    <w:rsid w:val="00C5217D"/>
    <w:rsid w:val="00C616D9"/>
    <w:rsid w:val="00C64727"/>
    <w:rsid w:val="00C72466"/>
    <w:rsid w:val="00C838BB"/>
    <w:rsid w:val="00C85B28"/>
    <w:rsid w:val="00C86BFE"/>
    <w:rsid w:val="00C87486"/>
    <w:rsid w:val="00C910B4"/>
    <w:rsid w:val="00C94D68"/>
    <w:rsid w:val="00CA0228"/>
    <w:rsid w:val="00CA0336"/>
    <w:rsid w:val="00CA1F19"/>
    <w:rsid w:val="00CA3D88"/>
    <w:rsid w:val="00CA5735"/>
    <w:rsid w:val="00CA7355"/>
    <w:rsid w:val="00CB18BC"/>
    <w:rsid w:val="00CB2E7D"/>
    <w:rsid w:val="00CB4433"/>
    <w:rsid w:val="00CB4A2B"/>
    <w:rsid w:val="00CB50C4"/>
    <w:rsid w:val="00CB51A9"/>
    <w:rsid w:val="00CB5B5C"/>
    <w:rsid w:val="00CC05A4"/>
    <w:rsid w:val="00CC1425"/>
    <w:rsid w:val="00CC2D89"/>
    <w:rsid w:val="00CC30CD"/>
    <w:rsid w:val="00CC3BE9"/>
    <w:rsid w:val="00CC4C49"/>
    <w:rsid w:val="00CC55EC"/>
    <w:rsid w:val="00CD03A2"/>
    <w:rsid w:val="00CD36A0"/>
    <w:rsid w:val="00CE4A12"/>
    <w:rsid w:val="00CE619C"/>
    <w:rsid w:val="00CE7699"/>
    <w:rsid w:val="00CF1200"/>
    <w:rsid w:val="00D05D30"/>
    <w:rsid w:val="00D077EC"/>
    <w:rsid w:val="00D13E0D"/>
    <w:rsid w:val="00D208A7"/>
    <w:rsid w:val="00D22A96"/>
    <w:rsid w:val="00D32111"/>
    <w:rsid w:val="00D33CC7"/>
    <w:rsid w:val="00D43AF0"/>
    <w:rsid w:val="00D43EC1"/>
    <w:rsid w:val="00D443DC"/>
    <w:rsid w:val="00D53104"/>
    <w:rsid w:val="00D5680B"/>
    <w:rsid w:val="00D6076C"/>
    <w:rsid w:val="00D61193"/>
    <w:rsid w:val="00D62F7B"/>
    <w:rsid w:val="00D63628"/>
    <w:rsid w:val="00D64AB5"/>
    <w:rsid w:val="00D64D87"/>
    <w:rsid w:val="00D71DEC"/>
    <w:rsid w:val="00D72573"/>
    <w:rsid w:val="00D7281F"/>
    <w:rsid w:val="00D82453"/>
    <w:rsid w:val="00D92598"/>
    <w:rsid w:val="00D931BA"/>
    <w:rsid w:val="00D95751"/>
    <w:rsid w:val="00D96724"/>
    <w:rsid w:val="00DA1110"/>
    <w:rsid w:val="00DA31A9"/>
    <w:rsid w:val="00DA3776"/>
    <w:rsid w:val="00DA3F69"/>
    <w:rsid w:val="00DA534E"/>
    <w:rsid w:val="00DB568D"/>
    <w:rsid w:val="00DB57EE"/>
    <w:rsid w:val="00DB63C6"/>
    <w:rsid w:val="00DC3335"/>
    <w:rsid w:val="00DD670E"/>
    <w:rsid w:val="00DE43BC"/>
    <w:rsid w:val="00DF1CCB"/>
    <w:rsid w:val="00DF3BA0"/>
    <w:rsid w:val="00DF742E"/>
    <w:rsid w:val="00E110DE"/>
    <w:rsid w:val="00E112C4"/>
    <w:rsid w:val="00E140EB"/>
    <w:rsid w:val="00E150BE"/>
    <w:rsid w:val="00E1540E"/>
    <w:rsid w:val="00E226C1"/>
    <w:rsid w:val="00E24717"/>
    <w:rsid w:val="00E255B5"/>
    <w:rsid w:val="00E27CA1"/>
    <w:rsid w:val="00E30C19"/>
    <w:rsid w:val="00E33383"/>
    <w:rsid w:val="00E33698"/>
    <w:rsid w:val="00E344AD"/>
    <w:rsid w:val="00E37FB2"/>
    <w:rsid w:val="00E40971"/>
    <w:rsid w:val="00E42BF0"/>
    <w:rsid w:val="00E44489"/>
    <w:rsid w:val="00E45B23"/>
    <w:rsid w:val="00E532F6"/>
    <w:rsid w:val="00E55822"/>
    <w:rsid w:val="00E6187E"/>
    <w:rsid w:val="00E63497"/>
    <w:rsid w:val="00E64B34"/>
    <w:rsid w:val="00E65299"/>
    <w:rsid w:val="00E701AB"/>
    <w:rsid w:val="00E71370"/>
    <w:rsid w:val="00E735C7"/>
    <w:rsid w:val="00E76C2B"/>
    <w:rsid w:val="00E83562"/>
    <w:rsid w:val="00E8426C"/>
    <w:rsid w:val="00EA205A"/>
    <w:rsid w:val="00EA3DA3"/>
    <w:rsid w:val="00EA7FDC"/>
    <w:rsid w:val="00EB08B2"/>
    <w:rsid w:val="00EB192C"/>
    <w:rsid w:val="00EB2076"/>
    <w:rsid w:val="00EB44BF"/>
    <w:rsid w:val="00EB4ACC"/>
    <w:rsid w:val="00EB6E30"/>
    <w:rsid w:val="00EC3FA7"/>
    <w:rsid w:val="00ED334A"/>
    <w:rsid w:val="00ED7C10"/>
    <w:rsid w:val="00EE1518"/>
    <w:rsid w:val="00EE1DDA"/>
    <w:rsid w:val="00EE5F5E"/>
    <w:rsid w:val="00EE6C18"/>
    <w:rsid w:val="00EF00F3"/>
    <w:rsid w:val="00F0070F"/>
    <w:rsid w:val="00F00D1D"/>
    <w:rsid w:val="00F12E15"/>
    <w:rsid w:val="00F1645A"/>
    <w:rsid w:val="00F243D8"/>
    <w:rsid w:val="00F267BD"/>
    <w:rsid w:val="00F300BA"/>
    <w:rsid w:val="00F30627"/>
    <w:rsid w:val="00F30CAA"/>
    <w:rsid w:val="00F314DA"/>
    <w:rsid w:val="00F33B07"/>
    <w:rsid w:val="00F349D4"/>
    <w:rsid w:val="00F35064"/>
    <w:rsid w:val="00F351C8"/>
    <w:rsid w:val="00F40C3F"/>
    <w:rsid w:val="00F41071"/>
    <w:rsid w:val="00F41192"/>
    <w:rsid w:val="00F456F6"/>
    <w:rsid w:val="00F501B7"/>
    <w:rsid w:val="00F51343"/>
    <w:rsid w:val="00F52DF1"/>
    <w:rsid w:val="00F53594"/>
    <w:rsid w:val="00F54205"/>
    <w:rsid w:val="00F56C9E"/>
    <w:rsid w:val="00F63155"/>
    <w:rsid w:val="00F651F9"/>
    <w:rsid w:val="00F657EE"/>
    <w:rsid w:val="00F70F01"/>
    <w:rsid w:val="00F72C6B"/>
    <w:rsid w:val="00F8139E"/>
    <w:rsid w:val="00F81532"/>
    <w:rsid w:val="00F85553"/>
    <w:rsid w:val="00F8578C"/>
    <w:rsid w:val="00F90253"/>
    <w:rsid w:val="00F9036C"/>
    <w:rsid w:val="00F92DA1"/>
    <w:rsid w:val="00F93E46"/>
    <w:rsid w:val="00F956A5"/>
    <w:rsid w:val="00FA10B9"/>
    <w:rsid w:val="00FA4B0B"/>
    <w:rsid w:val="00FA54B4"/>
    <w:rsid w:val="00FA57C7"/>
    <w:rsid w:val="00FB0DA4"/>
    <w:rsid w:val="00FB649F"/>
    <w:rsid w:val="00FB7E50"/>
    <w:rsid w:val="00FC00C7"/>
    <w:rsid w:val="00FC3748"/>
    <w:rsid w:val="00FC7B30"/>
    <w:rsid w:val="00FD2CDA"/>
    <w:rsid w:val="00FD51B5"/>
    <w:rsid w:val="00FE4426"/>
    <w:rsid w:val="00FF09EA"/>
    <w:rsid w:val="00FF573F"/>
    <w:rsid w:val="00FF7566"/>
    <w:rsid w:val="2A58AE91"/>
    <w:rsid w:val="5E1B7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AEB79"/>
  <w15:docId w15:val="{1B823957-578D-4792-AB1F-AAFDBCEC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6ED"/>
    <w:pPr>
      <w:spacing w:after="0" w:line="240" w:lineRule="auto"/>
      <w:ind w:firstLine="737"/>
      <w:jc w:val="both"/>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926ED"/>
    <w:pPr>
      <w:ind w:left="720"/>
      <w:contextualSpacing/>
    </w:pPr>
  </w:style>
  <w:style w:type="character" w:styleId="CommentReference">
    <w:name w:val="annotation reference"/>
    <w:basedOn w:val="DefaultParagraphFont"/>
    <w:uiPriority w:val="99"/>
    <w:semiHidden/>
    <w:unhideWhenUsed/>
    <w:rsid w:val="00CD36A0"/>
    <w:rPr>
      <w:sz w:val="16"/>
      <w:szCs w:val="16"/>
    </w:rPr>
  </w:style>
  <w:style w:type="paragraph" w:styleId="CommentText">
    <w:name w:val="annotation text"/>
    <w:basedOn w:val="Normal"/>
    <w:link w:val="CommentTextChar"/>
    <w:uiPriority w:val="99"/>
    <w:semiHidden/>
    <w:unhideWhenUsed/>
    <w:rsid w:val="00CD36A0"/>
    <w:rPr>
      <w:sz w:val="20"/>
      <w:szCs w:val="20"/>
    </w:rPr>
  </w:style>
  <w:style w:type="character" w:customStyle="1" w:styleId="CommentTextChar">
    <w:name w:val="Comment Text Char"/>
    <w:basedOn w:val="DefaultParagraphFont"/>
    <w:link w:val="CommentText"/>
    <w:uiPriority w:val="99"/>
    <w:semiHidden/>
    <w:rsid w:val="00CD36A0"/>
    <w:rPr>
      <w:sz w:val="20"/>
      <w:szCs w:val="20"/>
      <w:lang w:val="lt-LT"/>
    </w:rPr>
  </w:style>
  <w:style w:type="paragraph" w:styleId="BalloonText">
    <w:name w:val="Balloon Text"/>
    <w:basedOn w:val="Normal"/>
    <w:link w:val="BalloonTextChar"/>
    <w:uiPriority w:val="99"/>
    <w:semiHidden/>
    <w:unhideWhenUsed/>
    <w:rsid w:val="00CD36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A0"/>
    <w:rPr>
      <w:rFonts w:ascii="Segoe UI" w:hAnsi="Segoe UI" w:cs="Segoe UI"/>
      <w:sz w:val="18"/>
      <w:szCs w:val="18"/>
      <w:lang w:val="lt-LT"/>
    </w:rPr>
  </w:style>
  <w:style w:type="paragraph" w:styleId="HTMLPreformatted">
    <w:name w:val="HTML Preformatted"/>
    <w:basedOn w:val="Normal"/>
    <w:link w:val="HTMLPreformattedChar"/>
    <w:semiHidden/>
    <w:rsid w:val="00CD3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semiHidden/>
    <w:rsid w:val="00CD36A0"/>
    <w:rPr>
      <w:rFonts w:ascii="Courier New" w:eastAsia="Times New Roman" w:hAnsi="Courier New" w:cs="Courier New"/>
      <w:sz w:val="20"/>
      <w:szCs w:val="20"/>
      <w:lang w:val="lt-LT" w:eastAsia="lt-LT"/>
    </w:rPr>
  </w:style>
  <w:style w:type="paragraph" w:styleId="FootnoteText">
    <w:name w:val="footnote text"/>
    <w:basedOn w:val="Normal"/>
    <w:link w:val="FootnoteTextChar"/>
    <w:semiHidden/>
    <w:unhideWhenUsed/>
    <w:rsid w:val="00DA1110"/>
    <w:rPr>
      <w:sz w:val="20"/>
      <w:szCs w:val="20"/>
    </w:rPr>
  </w:style>
  <w:style w:type="character" w:customStyle="1" w:styleId="FootnoteTextChar">
    <w:name w:val="Footnote Text Char"/>
    <w:basedOn w:val="DefaultParagraphFont"/>
    <w:link w:val="FootnoteText"/>
    <w:semiHidden/>
    <w:rsid w:val="00DA1110"/>
    <w:rPr>
      <w:sz w:val="20"/>
      <w:szCs w:val="20"/>
      <w:lang w:val="lt-LT"/>
    </w:rPr>
  </w:style>
  <w:style w:type="character" w:styleId="FootnoteReference">
    <w:name w:val="footnote reference"/>
    <w:basedOn w:val="DefaultParagraphFont"/>
    <w:uiPriority w:val="99"/>
    <w:semiHidden/>
    <w:unhideWhenUsed/>
    <w:rsid w:val="00DA1110"/>
    <w:rPr>
      <w:vertAlign w:val="superscript"/>
    </w:rPr>
  </w:style>
  <w:style w:type="paragraph" w:styleId="CommentSubject">
    <w:name w:val="annotation subject"/>
    <w:basedOn w:val="CommentText"/>
    <w:next w:val="CommentText"/>
    <w:link w:val="CommentSubjectChar"/>
    <w:uiPriority w:val="99"/>
    <w:semiHidden/>
    <w:unhideWhenUsed/>
    <w:rsid w:val="00256144"/>
    <w:rPr>
      <w:b/>
      <w:bCs/>
    </w:rPr>
  </w:style>
  <w:style w:type="character" w:customStyle="1" w:styleId="CommentSubjectChar">
    <w:name w:val="Comment Subject Char"/>
    <w:basedOn w:val="CommentTextChar"/>
    <w:link w:val="CommentSubject"/>
    <w:uiPriority w:val="99"/>
    <w:semiHidden/>
    <w:rsid w:val="00256144"/>
    <w:rPr>
      <w:b/>
      <w:bCs/>
      <w:sz w:val="20"/>
      <w:szCs w:val="20"/>
      <w:lang w:val="lt-LT"/>
    </w:rPr>
  </w:style>
  <w:style w:type="table" w:styleId="TableGrid">
    <w:name w:val="Table Grid"/>
    <w:basedOn w:val="TableNormal"/>
    <w:uiPriority w:val="39"/>
    <w:rsid w:val="003E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077EC"/>
    <w:rPr>
      <w:b/>
      <w:bCs/>
    </w:rPr>
  </w:style>
  <w:style w:type="paragraph" w:styleId="Header">
    <w:name w:val="header"/>
    <w:basedOn w:val="Normal"/>
    <w:link w:val="HeaderChar"/>
    <w:uiPriority w:val="99"/>
    <w:unhideWhenUsed/>
    <w:rsid w:val="004C6804"/>
    <w:pPr>
      <w:tabs>
        <w:tab w:val="center" w:pos="4819"/>
        <w:tab w:val="right" w:pos="9638"/>
      </w:tabs>
    </w:pPr>
  </w:style>
  <w:style w:type="character" w:customStyle="1" w:styleId="HeaderChar">
    <w:name w:val="Header Char"/>
    <w:basedOn w:val="DefaultParagraphFont"/>
    <w:link w:val="Header"/>
    <w:uiPriority w:val="99"/>
    <w:rsid w:val="004C6804"/>
    <w:rPr>
      <w:lang w:val="lt-LT"/>
    </w:rPr>
  </w:style>
  <w:style w:type="paragraph" w:styleId="Footer">
    <w:name w:val="footer"/>
    <w:basedOn w:val="Normal"/>
    <w:link w:val="FooterChar"/>
    <w:uiPriority w:val="99"/>
    <w:unhideWhenUsed/>
    <w:rsid w:val="004C6804"/>
    <w:pPr>
      <w:tabs>
        <w:tab w:val="center" w:pos="4819"/>
        <w:tab w:val="right" w:pos="9638"/>
      </w:tabs>
    </w:pPr>
  </w:style>
  <w:style w:type="character" w:customStyle="1" w:styleId="FooterChar">
    <w:name w:val="Footer Char"/>
    <w:basedOn w:val="DefaultParagraphFont"/>
    <w:link w:val="Footer"/>
    <w:uiPriority w:val="99"/>
    <w:rsid w:val="004C6804"/>
    <w:rPr>
      <w:lang w:val="lt-LT"/>
    </w:rPr>
  </w:style>
  <w:style w:type="character" w:styleId="Hyperlink">
    <w:name w:val="Hyperlink"/>
    <w:basedOn w:val="DefaultParagraphFont"/>
    <w:uiPriority w:val="99"/>
    <w:unhideWhenUsed/>
    <w:rsid w:val="0054221C"/>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7281F"/>
    <w:rPr>
      <w:lang w:val="lt-LT"/>
    </w:rPr>
  </w:style>
  <w:style w:type="character" w:styleId="UnresolvedMention">
    <w:name w:val="Unresolved Mention"/>
    <w:basedOn w:val="DefaultParagraphFont"/>
    <w:uiPriority w:val="99"/>
    <w:semiHidden/>
    <w:unhideWhenUsed/>
    <w:rsid w:val="00CB4A2B"/>
    <w:rPr>
      <w:color w:val="605E5C"/>
      <w:shd w:val="clear" w:color="auto" w:fill="E1DFDD"/>
    </w:rPr>
  </w:style>
  <w:style w:type="paragraph" w:styleId="Revision">
    <w:name w:val="Revision"/>
    <w:hidden/>
    <w:uiPriority w:val="99"/>
    <w:semiHidden/>
    <w:rsid w:val="00D33CC7"/>
    <w:pPr>
      <w:spacing w:after="0" w:line="240" w:lineRule="auto"/>
    </w:pPr>
    <w:rPr>
      <w:lang w:val="lt-LT"/>
    </w:rPr>
  </w:style>
  <w:style w:type="character" w:customStyle="1" w:styleId="normaltextrun">
    <w:name w:val="normaltextrun"/>
    <w:basedOn w:val="DefaultParagraphFont"/>
    <w:rsid w:val="00E63497"/>
  </w:style>
  <w:style w:type="character" w:customStyle="1" w:styleId="eop">
    <w:name w:val="eop"/>
    <w:basedOn w:val="DefaultParagraphFont"/>
    <w:rsid w:val="00E63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24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h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7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ee4cd7-4f2d-4ead-aa9e-8118b4c88b6a">
      <Terms xmlns="http://schemas.microsoft.com/office/infopath/2007/PartnerControls"/>
    </lcf76f155ced4ddcb4097134ff3c332f>
    <TaxCatchAll xmlns="413bd800-9cc7-4b33-bbe3-cb24f5a8624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1ADCA0266803947BB0E5F863D1F2922" ma:contentTypeVersion="12" ma:contentTypeDescription="Create a new document." ma:contentTypeScope="" ma:versionID="804cd5a157aeb61672c53f2921f32fae">
  <xsd:schema xmlns:xsd="http://www.w3.org/2001/XMLSchema" xmlns:xs="http://www.w3.org/2001/XMLSchema" xmlns:p="http://schemas.microsoft.com/office/2006/metadata/properties" xmlns:ns2="5cee4cd7-4f2d-4ead-aa9e-8118b4c88b6a" xmlns:ns3="413bd800-9cc7-4b33-bbe3-cb24f5a86244" targetNamespace="http://schemas.microsoft.com/office/2006/metadata/properties" ma:root="true" ma:fieldsID="d24e8e97314c8004f8f6756cd7c24411" ns2:_="" ns3:_="">
    <xsd:import namespace="5cee4cd7-4f2d-4ead-aa9e-8118b4c88b6a"/>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e4cd7-4f2d-4ead-aa9e-8118b4c88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CF617F-92C4-4506-BA65-331F26D3D5A9}">
  <ds:schemaRefs>
    <ds:schemaRef ds:uri="http://schemas.microsoft.com/office/2006/metadata/properties"/>
    <ds:schemaRef ds:uri="http://schemas.microsoft.com/office/infopath/2007/PartnerControls"/>
    <ds:schemaRef ds:uri="5cee4cd7-4f2d-4ead-aa9e-8118b4c88b6a"/>
    <ds:schemaRef ds:uri="413bd800-9cc7-4b33-bbe3-cb24f5a86244"/>
  </ds:schemaRefs>
</ds:datastoreItem>
</file>

<file path=customXml/itemProps2.xml><?xml version="1.0" encoding="utf-8"?>
<ds:datastoreItem xmlns:ds="http://schemas.openxmlformats.org/officeDocument/2006/customXml" ds:itemID="{1AD5EED2-7EE1-413E-8B1D-4368E330D772}">
  <ds:schemaRefs>
    <ds:schemaRef ds:uri="http://schemas.openxmlformats.org/officeDocument/2006/bibliography"/>
  </ds:schemaRefs>
</ds:datastoreItem>
</file>

<file path=customXml/itemProps3.xml><?xml version="1.0" encoding="utf-8"?>
<ds:datastoreItem xmlns:ds="http://schemas.openxmlformats.org/officeDocument/2006/customXml" ds:itemID="{14ABCFCD-3B26-492E-9809-610F8AD9A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e4cd7-4f2d-4ead-aa9e-8118b4c88b6a"/>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41AF2E-FFA6-4D46-807F-94BD17125B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Pages>
  <Words>5143</Words>
  <Characters>2933</Characters>
  <Application>Microsoft Office Word</Application>
  <DocSecurity>0</DocSecurity>
  <Lines>24</Lines>
  <Paragraphs>16</Paragraphs>
  <ScaleCrop>false</ScaleCrop>
  <Company>Hewlett-Packard Company</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KLIMČIAUSKAITĖ</dc:creator>
  <cp:lastModifiedBy>Simona Lebednykienė</cp:lastModifiedBy>
  <cp:revision>276</cp:revision>
  <cp:lastPrinted>2018-10-02T13:23:00Z</cp:lastPrinted>
  <dcterms:created xsi:type="dcterms:W3CDTF">2022-12-06T06:47:00Z</dcterms:created>
  <dcterms:modified xsi:type="dcterms:W3CDTF">2023-04-17T12:10:00Z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0x010100D1ADCA0266803947BB0E5F863D1F2922</vt:lpwstr>
  </property>
  <property fmtid="{D5CDD505-2E9C-101B-9397-08002B2CF9AE}" pid="3" name="MediaServiceImageTags">
    <vt:lpwstr/>
  </property>
</Properties>
</file>