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82B07" w:rsidP="00880D29">
            <w:sdt>
              <w:sdtPr>
                <w:tag w:val="fld_tpz_asm1XMLStr"/>
                <w:id w:val="79755985"/>
                <w:showingPlcHdr/>
              </w:sdtPr>
              <w:sdtEndPr/>
              <w:sdtContent>
                <w:r w:rsidR="00880D29"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182B07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9D077C" w:rsidRDefault="00182B07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82B07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727C0F" w:rsidRDefault="00D1513C">
      <w:pPr>
        <w:spacing w:line="360" w:lineRule="auto"/>
        <w:ind w:firstLine="567"/>
        <w:jc w:val="both"/>
      </w:pPr>
      <w:r>
        <w:t xml:space="preserve">Įtariamųjų, kaltinamųjų ir nuteistųjų registro 2025-07-31 duomenimis </w:t>
      </w:r>
      <w:r w:rsidR="00880D29">
        <w:t>-</w:t>
      </w:r>
      <w:r>
        <w:t>,                  gim.</w:t>
      </w:r>
      <w:r w:rsidR="00880D29">
        <w:t>-</w:t>
      </w:r>
      <w:bookmarkStart w:id="0" w:name="_GoBack"/>
      <w:bookmarkEnd w:id="0"/>
      <w:r>
        <w:t xml:space="preserve">, neteistas (-a). </w:t>
      </w:r>
    </w:p>
    <w:p w:rsidR="00727C0F" w:rsidRDefault="00D1513C">
      <w:pPr>
        <w:spacing w:line="360" w:lineRule="auto"/>
        <w:ind w:firstLine="567"/>
        <w:jc w:val="both"/>
      </w:pPr>
      <w:r>
        <w:t>Pažyma parengta vadovaujantis Lietuvos Respublikos viešųjų pirkimų įstatymo 46 straipsnio 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0AD3" w:rsidRPr="00191120" w:rsidTr="009C69DD">
        <w:tc>
          <w:tcPr>
            <w:tcW w:w="4928" w:type="dxa"/>
          </w:tcPr>
          <w:p w:rsidR="00077285" w:rsidRDefault="00182B07">
            <w:sdt>
              <w:sdtPr>
                <w:tag w:val="fld_tpz_pareigXMLStr"/>
                <w:id w:val="79755992"/>
              </w:sdtPr>
              <w:sdtEndPr/>
              <w:sdtContent>
                <w:r w:rsidR="00D1513C">
                  <w:t>Teistumo informacijos tvarkymo skyriaus vedėja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82B07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D1513C">
                  <w:t>Milda Grajauskaitė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07" w:rsidRDefault="00182B07" w:rsidP="006C3A3C">
      <w:r>
        <w:separator/>
      </w:r>
    </w:p>
  </w:endnote>
  <w:endnote w:type="continuationSeparator" w:id="0">
    <w:p w:rsidR="00182B07" w:rsidRDefault="00182B07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07" w:rsidRDefault="00182B07" w:rsidP="006C3A3C">
      <w:r>
        <w:separator/>
      </w:r>
    </w:p>
  </w:footnote>
  <w:footnote w:type="continuationSeparator" w:id="0">
    <w:p w:rsidR="00182B07" w:rsidRDefault="00182B07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2B07"/>
    <w:rsid w:val="001863A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27C0F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80D29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D077C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1513C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72667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2010-05-14T06:50:00Z</cp:lastPrinted>
  <dcterms:created xsi:type="dcterms:W3CDTF">2024-12-31T07:19:00Z</dcterms:created>
  <dcterms:modified xsi:type="dcterms:W3CDTF">2025-09-04T07:41:00Z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