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D21" w14:textId="77777777"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14:paraId="55EECFBA" w14:textId="77777777"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14:paraId="3CAB8A13" w14:textId="77777777" w:rsidTr="00510898">
        <w:trPr>
          <w:jc w:val="center"/>
        </w:trPr>
        <w:tc>
          <w:tcPr>
            <w:tcW w:w="8943" w:type="dxa"/>
            <w:gridSpan w:val="2"/>
          </w:tcPr>
          <w:p w14:paraId="45A3EC42" w14:textId="77777777"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14:paraId="7BA4E0AE" w14:textId="77777777" w:rsidTr="00510898">
        <w:trPr>
          <w:jc w:val="center"/>
        </w:trPr>
        <w:tc>
          <w:tcPr>
            <w:tcW w:w="7881" w:type="dxa"/>
          </w:tcPr>
          <w:p w14:paraId="1BDCDC89" w14:textId="77777777" w:rsidR="007B2702" w:rsidRPr="00606C63" w:rsidRDefault="007B2702" w:rsidP="00510898">
            <w:pPr>
              <w:ind w:right="-108"/>
              <w:rPr>
                <w:rFonts w:ascii="Arial" w:hAnsi="Arial" w:cs="Arial"/>
                <w:sz w:val="20"/>
                <w:szCs w:val="20"/>
              </w:rPr>
            </w:pPr>
          </w:p>
        </w:tc>
        <w:tc>
          <w:tcPr>
            <w:tcW w:w="1062" w:type="dxa"/>
          </w:tcPr>
          <w:p w14:paraId="03054140" w14:textId="77777777" w:rsidR="007B2702" w:rsidRPr="00606C63" w:rsidRDefault="007B2702" w:rsidP="00510898">
            <w:pPr>
              <w:jc w:val="center"/>
              <w:rPr>
                <w:rFonts w:ascii="Arial" w:hAnsi="Arial" w:cs="Arial"/>
                <w:sz w:val="20"/>
                <w:szCs w:val="20"/>
              </w:rPr>
            </w:pPr>
          </w:p>
        </w:tc>
      </w:tr>
    </w:tbl>
    <w:p w14:paraId="7F4C6866" w14:textId="77777777"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14:paraId="48BD291F" w14:textId="5899A4C5" w:rsidR="00C4735D" w:rsidRPr="00AB4AE3" w:rsidRDefault="00C4735D" w:rsidP="00C4735D">
      <w:pPr>
        <w:shd w:val="clear" w:color="auto" w:fill="FFFFFF" w:themeFill="background1"/>
        <w:tabs>
          <w:tab w:val="left" w:pos="993"/>
        </w:tabs>
        <w:ind w:firstLine="567"/>
        <w:jc w:val="both"/>
        <w:rPr>
          <w:rFonts w:ascii="Arial" w:hAnsi="Arial" w:cs="Arial"/>
          <w:sz w:val="20"/>
          <w:szCs w:val="20"/>
        </w:rPr>
      </w:pPr>
      <w:r w:rsidRPr="009A188A">
        <w:rPr>
          <w:rFonts w:ascii="Arial" w:hAnsi="Arial" w:cs="Arial"/>
          <w:sz w:val="20"/>
          <w:szCs w:val="20"/>
        </w:rPr>
        <w:t xml:space="preserve">Šis susitarimas pasirašomas tarp </w:t>
      </w:r>
      <w:r w:rsidRPr="009A188A">
        <w:rPr>
          <w:rFonts w:ascii="Arial" w:hAnsi="Arial" w:cs="Arial"/>
          <w:b/>
          <w:sz w:val="20"/>
          <w:szCs w:val="20"/>
        </w:rPr>
        <w:t>AB „Vilniaus šilumos tinklai“</w:t>
      </w:r>
      <w:r w:rsidRPr="009A188A">
        <w:rPr>
          <w:rFonts w:ascii="Arial" w:hAnsi="Arial" w:cs="Arial"/>
          <w:sz w:val="20"/>
          <w:szCs w:val="20"/>
        </w:rPr>
        <w:t xml:space="preserve">, toliau vadinamo „Užsakovu“, </w:t>
      </w:r>
      <w:r w:rsidRPr="009A188A">
        <w:rPr>
          <w:rFonts w:ascii="Arial" w:hAnsi="Arial" w:cs="Arial"/>
          <w:color w:val="000000"/>
          <w:sz w:val="20"/>
          <w:szCs w:val="20"/>
        </w:rPr>
        <w:t>atstovaujam</w:t>
      </w:r>
      <w:r w:rsidRPr="00AB4AE3">
        <w:rPr>
          <w:rFonts w:ascii="Arial" w:hAnsi="Arial" w:cs="Arial"/>
          <w:color w:val="000000"/>
          <w:sz w:val="20"/>
          <w:szCs w:val="20"/>
        </w:rPr>
        <w:t xml:space="preserve">o </w:t>
      </w:r>
      <w:r w:rsidRPr="00AB4AE3">
        <w:rPr>
          <w:rFonts w:ascii="Arial" w:hAnsi="Arial" w:cs="Arial"/>
          <w:sz w:val="20"/>
          <w:szCs w:val="20"/>
        </w:rPr>
        <w:t>Infrastruktūros komandos vadovo</w:t>
      </w:r>
      <w:r w:rsidRPr="00AB4AE3">
        <w:rPr>
          <w:rFonts w:ascii="Arial" w:hAnsi="Arial" w:cs="Arial"/>
          <w:sz w:val="20"/>
          <w:szCs w:val="20"/>
          <w:shd w:val="clear" w:color="auto" w:fill="FFFFFF" w:themeFill="background1"/>
        </w:rPr>
        <w:t xml:space="preserve">, ir </w:t>
      </w:r>
      <w:r w:rsidRPr="00AB4AE3">
        <w:rPr>
          <w:rFonts w:ascii="Arial" w:hAnsi="Arial" w:cs="Arial"/>
          <w:b/>
          <w:bCs/>
          <w:sz w:val="20"/>
          <w:szCs w:val="20"/>
          <w:shd w:val="clear" w:color="auto" w:fill="FFFFFF" w:themeFill="background1"/>
        </w:rPr>
        <w:t>UAB „Alduva“</w:t>
      </w:r>
      <w:r w:rsidRPr="00AB4AE3">
        <w:rPr>
          <w:rFonts w:ascii="Arial" w:hAnsi="Arial" w:cs="Arial"/>
          <w:sz w:val="20"/>
          <w:szCs w:val="20"/>
          <w:shd w:val="clear" w:color="auto" w:fill="FFFFFF" w:themeFill="background1"/>
        </w:rPr>
        <w:t xml:space="preserve"> toliau vadinama „Rangovu“, </w:t>
      </w:r>
      <w:r w:rsidR="00357FD7" w:rsidRPr="00AB4AE3">
        <w:rPr>
          <w:rFonts w:ascii="Arial" w:hAnsi="Arial" w:cs="Arial"/>
          <w:sz w:val="20"/>
          <w:szCs w:val="20"/>
          <w:shd w:val="clear" w:color="auto" w:fill="FFFFFF" w:themeFill="background1"/>
        </w:rPr>
        <w:t>atstovaujamo</w:t>
      </w:r>
      <w:r w:rsidR="00357FD7">
        <w:rPr>
          <w:rFonts w:ascii="Arial" w:hAnsi="Arial" w:cs="Arial"/>
          <w:sz w:val="20"/>
          <w:szCs w:val="20"/>
          <w:shd w:val="clear" w:color="auto" w:fill="FFFFFF" w:themeFill="background1"/>
        </w:rPr>
        <w:t xml:space="preserve"> gamybos</w:t>
      </w:r>
      <w:r w:rsidR="00357FD7" w:rsidRPr="00AB4AE3">
        <w:rPr>
          <w:rFonts w:ascii="Arial" w:hAnsi="Arial" w:cs="Arial"/>
          <w:sz w:val="20"/>
          <w:szCs w:val="20"/>
          <w:shd w:val="clear" w:color="auto" w:fill="FFFFFF" w:themeFill="background1"/>
        </w:rPr>
        <w:t xml:space="preserve"> direktoriaus</w:t>
      </w:r>
      <w:r w:rsidR="00357FD7">
        <w:rPr>
          <w:rFonts w:ascii="Arial" w:hAnsi="Arial" w:cs="Arial"/>
          <w:sz w:val="20"/>
          <w:szCs w:val="20"/>
          <w:shd w:val="clear" w:color="auto" w:fill="FFFFFF" w:themeFill="background1"/>
        </w:rPr>
        <w:t>,</w:t>
      </w:r>
      <w:r w:rsidR="00357FD7" w:rsidRPr="00AB4AE3">
        <w:rPr>
          <w:rFonts w:ascii="Arial" w:hAnsi="Arial" w:cs="Arial"/>
          <w:sz w:val="20"/>
          <w:szCs w:val="20"/>
        </w:rPr>
        <w:t xml:space="preserve"> </w:t>
      </w:r>
      <w:r w:rsidRPr="00AB4AE3">
        <w:rPr>
          <w:rFonts w:ascii="Arial" w:hAnsi="Arial" w:cs="Arial"/>
          <w:sz w:val="20"/>
          <w:szCs w:val="20"/>
        </w:rPr>
        <w:t>dėl saugaus darbų atlikimo Užsakovo objektuose ir juo susitariama:</w:t>
      </w:r>
    </w:p>
    <w:tbl>
      <w:tblPr>
        <w:tblW w:w="0" w:type="auto"/>
        <w:tblLook w:val="0000" w:firstRow="0" w:lastRow="0" w:firstColumn="0" w:lastColumn="0" w:noHBand="0" w:noVBand="0"/>
      </w:tblPr>
      <w:tblGrid>
        <w:gridCol w:w="9638"/>
      </w:tblGrid>
      <w:tr w:rsidR="007B2702" w:rsidRPr="00606C63" w14:paraId="2207A8D2" w14:textId="77777777" w:rsidTr="00510898">
        <w:tc>
          <w:tcPr>
            <w:tcW w:w="9712" w:type="dxa"/>
          </w:tcPr>
          <w:p w14:paraId="192CF76B" w14:textId="77777777" w:rsidR="007B2702" w:rsidRPr="00606C63" w:rsidRDefault="007B2702" w:rsidP="00510898">
            <w:pPr>
              <w:tabs>
                <w:tab w:val="left" w:pos="993"/>
              </w:tabs>
              <w:ind w:firstLine="567"/>
              <w:jc w:val="both"/>
              <w:rPr>
                <w:rFonts w:ascii="Arial" w:hAnsi="Arial" w:cs="Arial"/>
                <w:sz w:val="20"/>
                <w:szCs w:val="20"/>
              </w:rPr>
            </w:pPr>
          </w:p>
          <w:p w14:paraId="6D1C850E" w14:textId="77777777" w:rsidR="007B2702" w:rsidRPr="00606C63" w:rsidRDefault="007B2702" w:rsidP="00510898">
            <w:pPr>
              <w:tabs>
                <w:tab w:val="left" w:pos="993"/>
              </w:tabs>
              <w:ind w:firstLine="567"/>
              <w:jc w:val="both"/>
              <w:rPr>
                <w:rFonts w:ascii="Arial" w:hAnsi="Arial" w:cs="Arial"/>
                <w:sz w:val="20"/>
                <w:szCs w:val="20"/>
              </w:rPr>
            </w:pPr>
            <w:r w:rsidRPr="00606C63">
              <w:rPr>
                <w:rFonts w:ascii="Arial" w:hAnsi="Arial" w:cs="Arial"/>
                <w:sz w:val="20"/>
                <w:szCs w:val="20"/>
              </w:rPr>
              <w:t>1. UŽSAKOVAS:</w:t>
            </w:r>
          </w:p>
          <w:p w14:paraId="7A296B56" w14:textId="77777777" w:rsidR="007B2702" w:rsidRPr="00606C63" w:rsidRDefault="007B2702" w:rsidP="00510898">
            <w:pPr>
              <w:tabs>
                <w:tab w:val="left" w:pos="993"/>
              </w:tabs>
              <w:ind w:firstLine="567"/>
              <w:jc w:val="both"/>
              <w:rPr>
                <w:rFonts w:ascii="Arial" w:hAnsi="Arial" w:cs="Arial"/>
                <w:sz w:val="20"/>
                <w:szCs w:val="20"/>
              </w:rPr>
            </w:pPr>
          </w:p>
        </w:tc>
      </w:tr>
      <w:tr w:rsidR="007B2702" w:rsidRPr="00606C63" w14:paraId="4379CBA5" w14:textId="77777777" w:rsidTr="00510898">
        <w:trPr>
          <w:trHeight w:val="578"/>
        </w:trPr>
        <w:tc>
          <w:tcPr>
            <w:tcW w:w="9712" w:type="dxa"/>
            <w:tcBorders>
              <w:bottom w:val="nil"/>
            </w:tcBorders>
          </w:tcPr>
          <w:p w14:paraId="1AE44D65" w14:textId="7AF01F8B"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(toliau - Rangos sutartis),  vadovaujantis Rangovo pateiktu  prašymu.  </w:t>
            </w:r>
          </w:p>
        </w:tc>
      </w:tr>
      <w:tr w:rsidR="007B2702" w:rsidRPr="00606C63" w14:paraId="04793377" w14:textId="77777777" w:rsidTr="00510898">
        <w:trPr>
          <w:trHeight w:val="351"/>
        </w:trPr>
        <w:tc>
          <w:tcPr>
            <w:tcW w:w="9712" w:type="dxa"/>
            <w:tcBorders>
              <w:bottom w:val="nil"/>
            </w:tcBorders>
          </w:tcPr>
          <w:p w14:paraId="32865C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(-us) ir darbų vykdytoją (-us) iki darbų pradžios.</w:t>
            </w:r>
          </w:p>
          <w:p w14:paraId="679283C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7AD625E8"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14:paraId="2A7BB18D" w14:textId="77777777" w:rsidTr="00510898">
        <w:trPr>
          <w:trHeight w:val="276"/>
        </w:trPr>
        <w:tc>
          <w:tcPr>
            <w:tcW w:w="9712" w:type="dxa"/>
            <w:tcBorders>
              <w:bottom w:val="nil"/>
            </w:tcBorders>
          </w:tcPr>
          <w:p w14:paraId="38B80B36"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0792EC3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rekonsktruojamą įrenginį ir darbo vietoje esamus priešgaisrinį inventorių, kėlimo mechanizmus, apšvietimo tinklus ir kitą įrangą.</w:t>
            </w:r>
          </w:p>
        </w:tc>
      </w:tr>
      <w:tr w:rsidR="007B2702" w:rsidRPr="00606C63" w14:paraId="3559BD30" w14:textId="77777777" w:rsidTr="00510898">
        <w:tc>
          <w:tcPr>
            <w:tcW w:w="9712" w:type="dxa"/>
          </w:tcPr>
          <w:p w14:paraId="665725F8"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38587A54"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14:paraId="12348164" w14:textId="77777777" w:rsidTr="00510898">
        <w:trPr>
          <w:trHeight w:val="730"/>
        </w:trPr>
        <w:tc>
          <w:tcPr>
            <w:tcW w:w="9712" w:type="dxa"/>
          </w:tcPr>
          <w:p w14:paraId="4EBB97A7" w14:textId="77777777" w:rsidR="007B2702" w:rsidRPr="00606C63" w:rsidRDefault="007B2702" w:rsidP="00510898">
            <w:pPr>
              <w:tabs>
                <w:tab w:val="left" w:pos="1134"/>
              </w:tabs>
              <w:jc w:val="both"/>
              <w:rPr>
                <w:rFonts w:ascii="Arial" w:hAnsi="Arial" w:cs="Arial"/>
                <w:sz w:val="20"/>
                <w:szCs w:val="20"/>
              </w:rPr>
            </w:pPr>
          </w:p>
          <w:p w14:paraId="0DB5CAD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14:paraId="2030287B" w14:textId="77777777" w:rsidTr="00510898">
        <w:trPr>
          <w:trHeight w:val="636"/>
        </w:trPr>
        <w:tc>
          <w:tcPr>
            <w:tcW w:w="9712" w:type="dxa"/>
            <w:tcBorders>
              <w:bottom w:val="nil"/>
            </w:tcBorders>
          </w:tcPr>
          <w:p w14:paraId="03548B8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5D79AEB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14:paraId="40864FE7" w14:textId="77777777" w:rsidTr="00510898">
        <w:trPr>
          <w:trHeight w:val="379"/>
        </w:trPr>
        <w:tc>
          <w:tcPr>
            <w:tcW w:w="9712" w:type="dxa"/>
            <w:tcBorders>
              <w:bottom w:val="nil"/>
            </w:tcBorders>
          </w:tcPr>
          <w:p w14:paraId="728DAF2D"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w:t>
            </w:r>
            <w:r w:rsidRPr="00606C63">
              <w:rPr>
                <w:rFonts w:ascii="Arial" w:hAnsi="Arial" w:cs="Arial"/>
                <w:sz w:val="20"/>
                <w:szCs w:val="20"/>
              </w:rPr>
              <w:lastRenderedPageBreak/>
              <w:t>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14:paraId="48A873DB" w14:textId="77777777" w:rsidTr="00510898">
        <w:trPr>
          <w:trHeight w:val="954"/>
        </w:trPr>
        <w:tc>
          <w:tcPr>
            <w:tcW w:w="9712" w:type="dxa"/>
            <w:tcBorders>
              <w:bottom w:val="nil"/>
            </w:tcBorders>
          </w:tcPr>
          <w:p w14:paraId="7BB422D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14:paraId="7A666BE5" w14:textId="77777777" w:rsidTr="00510898">
        <w:trPr>
          <w:trHeight w:val="636"/>
        </w:trPr>
        <w:tc>
          <w:tcPr>
            <w:tcW w:w="9712" w:type="dxa"/>
            <w:tcBorders>
              <w:bottom w:val="nil"/>
            </w:tcBorders>
          </w:tcPr>
          <w:p w14:paraId="017180CA"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14:paraId="0A125A24" w14:textId="77777777" w:rsidTr="00510898">
        <w:trPr>
          <w:trHeight w:val="753"/>
        </w:trPr>
        <w:tc>
          <w:tcPr>
            <w:tcW w:w="9712" w:type="dxa"/>
            <w:tcBorders>
              <w:bottom w:val="nil"/>
            </w:tcBorders>
          </w:tcPr>
          <w:p w14:paraId="464617F8"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14:paraId="3C0E1086" w14:textId="77777777" w:rsidTr="00510898">
        <w:trPr>
          <w:trHeight w:val="586"/>
        </w:trPr>
        <w:tc>
          <w:tcPr>
            <w:tcW w:w="9712" w:type="dxa"/>
          </w:tcPr>
          <w:p w14:paraId="7D18D0C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14:paraId="52B30113" w14:textId="77777777" w:rsidTr="00510898">
        <w:trPr>
          <w:trHeight w:val="750"/>
        </w:trPr>
        <w:tc>
          <w:tcPr>
            <w:tcW w:w="9712" w:type="dxa"/>
            <w:tcBorders>
              <w:bottom w:val="nil"/>
            </w:tcBorders>
          </w:tcPr>
          <w:p w14:paraId="029CC1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14:paraId="1907DAE9" w14:textId="77777777" w:rsidTr="00510898">
        <w:tc>
          <w:tcPr>
            <w:tcW w:w="9712" w:type="dxa"/>
          </w:tcPr>
          <w:p w14:paraId="383D0C2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14:paraId="2566ED04" w14:textId="77777777" w:rsidTr="00510898">
        <w:tc>
          <w:tcPr>
            <w:tcW w:w="9712" w:type="dxa"/>
          </w:tcPr>
          <w:p w14:paraId="5D65CC9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14:paraId="164CCAAE" w14:textId="77777777" w:rsidTr="00510898">
        <w:trPr>
          <w:trHeight w:val="459"/>
        </w:trPr>
        <w:tc>
          <w:tcPr>
            <w:tcW w:w="9712" w:type="dxa"/>
            <w:tcBorders>
              <w:bottom w:val="nil"/>
            </w:tcBorders>
          </w:tcPr>
          <w:p w14:paraId="789F675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14:paraId="2D6FADE8" w14:textId="77777777" w:rsidTr="00510898">
        <w:trPr>
          <w:trHeight w:val="459"/>
        </w:trPr>
        <w:tc>
          <w:tcPr>
            <w:tcW w:w="9712" w:type="dxa"/>
            <w:tcBorders>
              <w:bottom w:val="nil"/>
            </w:tcBorders>
          </w:tcPr>
          <w:p w14:paraId="1B0826BE"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22C2FCF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14:paraId="3C0676CB" w14:textId="77777777" w:rsidTr="00510898">
        <w:trPr>
          <w:trHeight w:val="292"/>
        </w:trPr>
        <w:tc>
          <w:tcPr>
            <w:tcW w:w="9712" w:type="dxa"/>
            <w:tcBorders>
              <w:bottom w:val="nil"/>
            </w:tcBorders>
          </w:tcPr>
          <w:p w14:paraId="306F61C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14:paraId="54027D6B" w14:textId="77777777" w:rsidTr="00510898">
        <w:tc>
          <w:tcPr>
            <w:tcW w:w="9712" w:type="dxa"/>
          </w:tcPr>
          <w:p w14:paraId="5F081460"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14:paraId="4C41845E" w14:textId="77777777" w:rsidTr="00510898">
        <w:trPr>
          <w:trHeight w:val="598"/>
        </w:trPr>
        <w:tc>
          <w:tcPr>
            <w:tcW w:w="9712" w:type="dxa"/>
            <w:tcBorders>
              <w:bottom w:val="nil"/>
            </w:tcBorders>
          </w:tcPr>
          <w:p w14:paraId="7E9243D7"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14:paraId="2EE6E0BD" w14:textId="77777777" w:rsidTr="00510898">
        <w:tc>
          <w:tcPr>
            <w:tcW w:w="9712" w:type="dxa"/>
          </w:tcPr>
          <w:p w14:paraId="087FEE5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6A486C6D"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77749385"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4E4C542B" w14:textId="77777777" w:rsidR="007B2702" w:rsidRPr="00606C63" w:rsidRDefault="007B2702" w:rsidP="007B2702">
      <w:pPr>
        <w:widowControl w:val="0"/>
        <w:tabs>
          <w:tab w:val="left" w:pos="993"/>
        </w:tabs>
        <w:ind w:firstLine="567"/>
        <w:jc w:val="both"/>
        <w:rPr>
          <w:rFonts w:ascii="Arial" w:hAnsi="Arial" w:cs="Arial"/>
          <w:sz w:val="20"/>
          <w:szCs w:val="20"/>
        </w:rPr>
      </w:pPr>
    </w:p>
    <w:p w14:paraId="6145E364" w14:textId="77777777"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p w14:paraId="3C23AD91" w14:textId="77777777"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096CDB"/>
    <w:rsid w:val="0010510F"/>
    <w:rsid w:val="00357FD7"/>
    <w:rsid w:val="003D191A"/>
    <w:rsid w:val="00606C63"/>
    <w:rsid w:val="00791CEF"/>
    <w:rsid w:val="007B2702"/>
    <w:rsid w:val="009A188A"/>
    <w:rsid w:val="00AE1240"/>
    <w:rsid w:val="00C4735D"/>
    <w:rsid w:val="00C53864"/>
    <w:rsid w:val="00D5079B"/>
    <w:rsid w:val="00DB095C"/>
    <w:rsid w:val="00E131A1"/>
    <w:rsid w:val="00E5644B"/>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627"/>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91ACA-8E6C-4F2C-AAA6-16F830AFD085}">
  <ds:schemaRefs>
    <ds:schemaRef ds:uri="http://schemas.microsoft.com/office/2006/metadata/properties"/>
    <ds:schemaRef ds:uri="http://schemas.microsoft.com/office/infopath/2007/PartnerControls"/>
    <ds:schemaRef ds:uri="8bef2891-d91d-4a13-b17e-e18bedd2b296"/>
  </ds:schemaRefs>
</ds:datastoreItem>
</file>

<file path=customXml/itemProps2.xml><?xml version="1.0" encoding="utf-8"?>
<ds:datastoreItem xmlns:ds="http://schemas.openxmlformats.org/officeDocument/2006/customXml" ds:itemID="{7AC668FA-1B4C-49BA-BBA5-DFB0B20D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F99F8-E292-49DD-987C-A110CF900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5694</Words>
  <Characters>3247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Simona Lebednykienė</cp:lastModifiedBy>
  <cp:revision>13</cp:revision>
  <dcterms:created xsi:type="dcterms:W3CDTF">2017-05-24T06:30:00Z</dcterms:created>
  <dcterms:modified xsi:type="dcterms:W3CDTF">2023-03-21T11:18:00Z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938400</vt:r8>
  </property>
</Properties>
</file>