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2A1C" w14:textId="77777777" w:rsidR="007613F7" w:rsidRPr="00611E0D" w:rsidRDefault="007613F7" w:rsidP="007613F7">
      <w:pPr>
        <w:widowControl w:val="0"/>
        <w:pBdr>
          <w:top w:val="nil"/>
          <w:left w:val="nil"/>
          <w:bottom w:val="nil"/>
          <w:right w:val="nil"/>
          <w:between w:val="nil"/>
        </w:pBdr>
        <w:tabs>
          <w:tab w:val="left" w:pos="567"/>
          <w:tab w:val="left" w:pos="851"/>
        </w:tabs>
        <w:suppressAutoHyphens/>
        <w:spacing w:after="0" w:line="240" w:lineRule="auto"/>
        <w:jc w:val="center"/>
        <w:rPr>
          <w:rFonts w:ascii="Times New Roman" w:eastAsia="Times New Roman" w:hAnsi="Times New Roman" w:cs="Times New Roman"/>
          <w:b/>
          <w:caps/>
        </w:rPr>
      </w:pPr>
    </w:p>
    <w:p w14:paraId="12022ED8" w14:textId="77777777" w:rsidR="007613F7" w:rsidRPr="00611E0D" w:rsidRDefault="007613F7" w:rsidP="007613F7">
      <w:pPr>
        <w:widowControl w:val="0"/>
        <w:pBdr>
          <w:top w:val="nil"/>
          <w:left w:val="nil"/>
          <w:bottom w:val="nil"/>
          <w:right w:val="nil"/>
          <w:between w:val="nil"/>
        </w:pBdr>
        <w:tabs>
          <w:tab w:val="left" w:pos="567"/>
          <w:tab w:val="left" w:pos="851"/>
        </w:tabs>
        <w:suppressAutoHyphens/>
        <w:spacing w:after="0" w:line="240" w:lineRule="auto"/>
        <w:jc w:val="center"/>
        <w:rPr>
          <w:rFonts w:ascii="Times New Roman" w:eastAsia="Times New Roman" w:hAnsi="Times New Roman" w:cs="Times New Roman"/>
          <w:caps/>
        </w:rPr>
      </w:pPr>
      <w:r w:rsidRPr="00611E0D">
        <w:rPr>
          <w:rFonts w:ascii="Times New Roman" w:eastAsia="Times New Roman" w:hAnsi="Times New Roman" w:cs="Times New Roman"/>
          <w:b/>
          <w:caps/>
        </w:rPr>
        <w:t xml:space="preserve">Prekių pirkimo-pardavimo sutarties </w:t>
      </w:r>
      <w:r w:rsidRPr="00611E0D">
        <w:rPr>
          <w:rFonts w:ascii="Times New Roman" w:eastAsia="Times New Roman" w:hAnsi="Times New Roman" w:cs="Times New Roman"/>
          <w:b/>
          <w:bCs/>
          <w:caps/>
        </w:rPr>
        <w:t>Specialiosios</w:t>
      </w:r>
      <w:r w:rsidRPr="00611E0D">
        <w:rPr>
          <w:rFonts w:ascii="Times New Roman" w:eastAsia="Times New Roman" w:hAnsi="Times New Roman" w:cs="Times New Roman"/>
          <w:b/>
          <w:caps/>
        </w:rPr>
        <w:t xml:space="preserve"> sąlygos</w:t>
      </w:r>
      <w:r w:rsidRPr="00611E0D">
        <w:rPr>
          <w:rFonts w:ascii="Times New Roman" w:eastAsia="Times New Roman" w:hAnsi="Times New Roman" w:cs="Times New Roman"/>
          <w:caps/>
        </w:rPr>
        <w:t xml:space="preserve"> </w:t>
      </w:r>
    </w:p>
    <w:p w14:paraId="78CBD08F" w14:textId="77777777" w:rsidR="007613F7" w:rsidRPr="00611E0D" w:rsidRDefault="007613F7" w:rsidP="007613F7">
      <w:pPr>
        <w:suppressAutoHyphens/>
        <w:spacing w:after="0" w:line="240" w:lineRule="auto"/>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613F7" w:rsidRPr="00611E0D" w14:paraId="061E1A85" w14:textId="77777777" w:rsidTr="005E2DCE">
        <w:tc>
          <w:tcPr>
            <w:tcW w:w="2448" w:type="dxa"/>
          </w:tcPr>
          <w:p w14:paraId="3E0CF1B7" w14:textId="77777777" w:rsidR="007613F7" w:rsidRPr="00611E0D" w:rsidRDefault="007613F7" w:rsidP="005E2DCE">
            <w:pPr>
              <w:suppressAutoHyphens/>
              <w:spacing w:after="0" w:line="240" w:lineRule="auto"/>
              <w:jc w:val="both"/>
              <w:rPr>
                <w:rFonts w:ascii="Times New Roman" w:eastAsia="Times New Roman" w:hAnsi="Times New Roman" w:cs="Times New Roman"/>
                <w:b/>
                <w:bCs/>
              </w:rPr>
            </w:pPr>
            <w:r w:rsidRPr="00611E0D">
              <w:rPr>
                <w:rFonts w:ascii="Times New Roman" w:eastAsia="Times New Roman" w:hAnsi="Times New Roman" w:cs="Times New Roman"/>
                <w:b/>
                <w:bCs/>
              </w:rPr>
              <w:t>Sutarties pavadinimas</w:t>
            </w:r>
          </w:p>
        </w:tc>
        <w:tc>
          <w:tcPr>
            <w:tcW w:w="7110" w:type="dxa"/>
            <w:gridSpan w:val="3"/>
          </w:tcPr>
          <w:p w14:paraId="11A1C563" w14:textId="77777777" w:rsidR="007613F7" w:rsidRPr="00611E0D" w:rsidRDefault="007613F7" w:rsidP="005E2DCE">
            <w:pPr>
              <w:suppressAutoHyphens/>
              <w:spacing w:after="0" w:line="240" w:lineRule="auto"/>
              <w:jc w:val="both"/>
              <w:rPr>
                <w:rFonts w:ascii="Times New Roman" w:eastAsia="Times New Roman" w:hAnsi="Times New Roman" w:cs="Times New Roman"/>
              </w:rPr>
            </w:pPr>
            <w:r w:rsidRPr="00611E0D">
              <w:rPr>
                <w:rFonts w:ascii="Times New Roman" w:eastAsia="Times New Roman" w:hAnsi="Times New Roman" w:cs="Times New Roman"/>
                <w:b/>
                <w:bCs/>
                <w:i/>
                <w:iCs/>
              </w:rPr>
              <w:t>Medicininė įranga</w:t>
            </w:r>
          </w:p>
        </w:tc>
      </w:tr>
      <w:tr w:rsidR="007613F7" w:rsidRPr="00611E0D" w14:paraId="14D9AE87" w14:textId="77777777" w:rsidTr="005E2DCE">
        <w:tc>
          <w:tcPr>
            <w:tcW w:w="2448" w:type="dxa"/>
          </w:tcPr>
          <w:p w14:paraId="4BEC1298" w14:textId="77777777" w:rsidR="007613F7" w:rsidRPr="00611E0D" w:rsidRDefault="007613F7" w:rsidP="005E2DCE">
            <w:pPr>
              <w:suppressAutoHyphens/>
              <w:spacing w:after="0" w:line="240" w:lineRule="auto"/>
              <w:jc w:val="both"/>
              <w:rPr>
                <w:rFonts w:ascii="Times New Roman" w:eastAsia="Times New Roman" w:hAnsi="Times New Roman" w:cs="Times New Roman"/>
                <w:b/>
                <w:bCs/>
              </w:rPr>
            </w:pPr>
            <w:r w:rsidRPr="00611E0D">
              <w:rPr>
                <w:rFonts w:ascii="Times New Roman" w:eastAsia="Times New Roman" w:hAnsi="Times New Roman" w:cs="Times New Roman"/>
                <w:b/>
                <w:bCs/>
              </w:rPr>
              <w:t>Sutarties data</w:t>
            </w:r>
          </w:p>
        </w:tc>
        <w:tc>
          <w:tcPr>
            <w:tcW w:w="2177" w:type="dxa"/>
          </w:tcPr>
          <w:p w14:paraId="3A92267D" w14:textId="05198A1B" w:rsidR="007613F7" w:rsidRPr="00DA73A9" w:rsidRDefault="00DA73A9" w:rsidP="005E2DCE">
            <w:pPr>
              <w:suppressAutoHyphens/>
              <w:spacing w:after="0" w:line="240" w:lineRule="auto"/>
              <w:jc w:val="both"/>
              <w:rPr>
                <w:rFonts w:ascii="Times New Roman" w:eastAsia="Times New Roman" w:hAnsi="Times New Roman" w:cs="Times New Roman"/>
                <w:b/>
                <w:bCs/>
              </w:rPr>
            </w:pPr>
            <w:r w:rsidRPr="00DA73A9">
              <w:rPr>
                <w:rFonts w:ascii="Times New Roman" w:eastAsia="Times New Roman" w:hAnsi="Times New Roman" w:cs="Times New Roman"/>
                <w:b/>
                <w:bCs/>
              </w:rPr>
              <w:t>2025-06-04</w:t>
            </w:r>
          </w:p>
        </w:tc>
        <w:tc>
          <w:tcPr>
            <w:tcW w:w="2362" w:type="dxa"/>
          </w:tcPr>
          <w:p w14:paraId="13DB5803" w14:textId="77777777" w:rsidR="007613F7" w:rsidRPr="00611E0D" w:rsidRDefault="007613F7" w:rsidP="005E2DCE">
            <w:pPr>
              <w:suppressAutoHyphens/>
              <w:spacing w:after="0" w:line="240" w:lineRule="auto"/>
              <w:jc w:val="both"/>
              <w:rPr>
                <w:rFonts w:ascii="Times New Roman" w:eastAsia="Times New Roman" w:hAnsi="Times New Roman" w:cs="Times New Roman"/>
                <w:b/>
                <w:bCs/>
              </w:rPr>
            </w:pPr>
            <w:r w:rsidRPr="00611E0D">
              <w:rPr>
                <w:rFonts w:ascii="Times New Roman" w:eastAsia="Times New Roman" w:hAnsi="Times New Roman" w:cs="Times New Roman"/>
                <w:b/>
                <w:bCs/>
              </w:rPr>
              <w:t>Sutarties numeris</w:t>
            </w:r>
          </w:p>
        </w:tc>
        <w:tc>
          <w:tcPr>
            <w:tcW w:w="2571" w:type="dxa"/>
          </w:tcPr>
          <w:p w14:paraId="60CC3352" w14:textId="4EABEB28" w:rsidR="007613F7" w:rsidRPr="00611E0D" w:rsidRDefault="00E751B8" w:rsidP="005E2DCE">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B2-116/25(12.28)</w:t>
            </w:r>
          </w:p>
        </w:tc>
      </w:tr>
    </w:tbl>
    <w:p w14:paraId="7E092D6F" w14:textId="77777777" w:rsidR="007613F7" w:rsidRPr="00611E0D" w:rsidRDefault="007613F7" w:rsidP="007613F7">
      <w:pPr>
        <w:suppressAutoHyphens/>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63"/>
        <w:gridCol w:w="3510"/>
      </w:tblGrid>
      <w:tr w:rsidR="007613F7" w:rsidRPr="00611E0D" w14:paraId="25EEA35E" w14:textId="77777777" w:rsidTr="005E2DCE">
        <w:tc>
          <w:tcPr>
            <w:tcW w:w="9558" w:type="dxa"/>
            <w:gridSpan w:val="3"/>
          </w:tcPr>
          <w:p w14:paraId="4120E499"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1. SUTARTIES ŠALYS</w:t>
            </w:r>
          </w:p>
        </w:tc>
      </w:tr>
      <w:tr w:rsidR="007613F7" w:rsidRPr="00611E0D" w14:paraId="0CA2581D" w14:textId="77777777" w:rsidTr="005E2DCE">
        <w:tc>
          <w:tcPr>
            <w:tcW w:w="3085" w:type="dxa"/>
            <w:vMerge w:val="restart"/>
          </w:tcPr>
          <w:p w14:paraId="4EFE0232"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p>
          <w:p w14:paraId="01A72916"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p>
          <w:p w14:paraId="04DFDA35"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p>
          <w:p w14:paraId="1AC2D2FD" w14:textId="77777777" w:rsidR="007613F7" w:rsidRPr="00611E0D" w:rsidRDefault="007613F7" w:rsidP="005E2DCE">
            <w:pPr>
              <w:suppressAutoHyphens/>
              <w:spacing w:after="0" w:line="240" w:lineRule="auto"/>
              <w:rPr>
                <w:rFonts w:ascii="Times New Roman" w:eastAsia="Times New Roman" w:hAnsi="Times New Roman" w:cs="Times New Roman"/>
                <w:b/>
                <w:bCs/>
              </w:rPr>
            </w:pPr>
          </w:p>
          <w:p w14:paraId="3F24E792"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1.1. Pirkėjas</w:t>
            </w:r>
          </w:p>
        </w:tc>
        <w:tc>
          <w:tcPr>
            <w:tcW w:w="2963" w:type="dxa"/>
          </w:tcPr>
          <w:p w14:paraId="05D49450"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1.1.1. Pavadinimas</w:t>
            </w:r>
          </w:p>
        </w:tc>
        <w:tc>
          <w:tcPr>
            <w:tcW w:w="3510" w:type="dxa"/>
          </w:tcPr>
          <w:p w14:paraId="474A68C6" w14:textId="77777777" w:rsidR="007613F7" w:rsidRPr="00611E0D" w:rsidRDefault="007613F7" w:rsidP="005E2DCE">
            <w:pPr>
              <w:suppressAutoHyphens/>
              <w:spacing w:after="0" w:line="240" w:lineRule="auto"/>
              <w:jc w:val="center"/>
              <w:rPr>
                <w:rFonts w:ascii="Times New Roman" w:eastAsia="Times New Roman" w:hAnsi="Times New Roman" w:cs="Times New Roman"/>
              </w:rPr>
            </w:pPr>
            <w:r w:rsidRPr="00611E0D">
              <w:rPr>
                <w:rFonts w:ascii="Times New Roman" w:eastAsia="Times New Roman" w:hAnsi="Times New Roman" w:cs="Times New Roman"/>
              </w:rPr>
              <w:t>VšĮ Radviliškio ligoninė</w:t>
            </w:r>
          </w:p>
        </w:tc>
      </w:tr>
      <w:tr w:rsidR="007613F7" w:rsidRPr="00611E0D" w14:paraId="63F42873" w14:textId="77777777" w:rsidTr="005E2DCE">
        <w:tc>
          <w:tcPr>
            <w:tcW w:w="3085" w:type="dxa"/>
            <w:vMerge/>
          </w:tcPr>
          <w:p w14:paraId="4B1AFE64" w14:textId="77777777" w:rsidR="007613F7" w:rsidRPr="00611E0D" w:rsidRDefault="007613F7" w:rsidP="005E2DCE">
            <w:pPr>
              <w:suppressAutoHyphens/>
              <w:spacing w:after="0" w:line="240" w:lineRule="auto"/>
              <w:rPr>
                <w:rFonts w:ascii="Times New Roman" w:eastAsia="Times New Roman" w:hAnsi="Times New Roman" w:cs="Times New Roman"/>
              </w:rPr>
            </w:pPr>
          </w:p>
        </w:tc>
        <w:tc>
          <w:tcPr>
            <w:tcW w:w="2963" w:type="dxa"/>
          </w:tcPr>
          <w:p w14:paraId="659E2276"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1.1.2. Juridinio asmens kodas</w:t>
            </w:r>
          </w:p>
        </w:tc>
        <w:tc>
          <w:tcPr>
            <w:tcW w:w="3510" w:type="dxa"/>
          </w:tcPr>
          <w:p w14:paraId="7E9CE46D" w14:textId="77777777" w:rsidR="007613F7" w:rsidRPr="00611E0D" w:rsidRDefault="007613F7" w:rsidP="005E2DCE">
            <w:pPr>
              <w:suppressAutoHyphens/>
              <w:spacing w:after="0" w:line="240" w:lineRule="auto"/>
              <w:jc w:val="center"/>
              <w:rPr>
                <w:rFonts w:ascii="Times New Roman" w:eastAsia="Times New Roman" w:hAnsi="Times New Roman" w:cs="Times New Roman"/>
              </w:rPr>
            </w:pPr>
            <w:r w:rsidRPr="00611E0D">
              <w:rPr>
                <w:rFonts w:ascii="Times New Roman" w:eastAsia="Times New Roman" w:hAnsi="Times New Roman" w:cs="Times New Roman"/>
              </w:rPr>
              <w:t>171448341</w:t>
            </w:r>
          </w:p>
        </w:tc>
      </w:tr>
      <w:tr w:rsidR="007613F7" w:rsidRPr="00611E0D" w14:paraId="5B99159F" w14:textId="77777777" w:rsidTr="005E2DCE">
        <w:tc>
          <w:tcPr>
            <w:tcW w:w="3085" w:type="dxa"/>
            <w:vMerge/>
          </w:tcPr>
          <w:p w14:paraId="28C0B18D" w14:textId="77777777" w:rsidR="007613F7" w:rsidRPr="00611E0D" w:rsidRDefault="007613F7" w:rsidP="005E2DCE">
            <w:pPr>
              <w:suppressAutoHyphens/>
              <w:spacing w:after="0" w:line="240" w:lineRule="auto"/>
              <w:rPr>
                <w:rFonts w:ascii="Times New Roman" w:eastAsia="Times New Roman" w:hAnsi="Times New Roman" w:cs="Times New Roman"/>
              </w:rPr>
            </w:pPr>
          </w:p>
        </w:tc>
        <w:tc>
          <w:tcPr>
            <w:tcW w:w="2963" w:type="dxa"/>
          </w:tcPr>
          <w:p w14:paraId="036825AC"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1.1.3. Adresas</w:t>
            </w:r>
          </w:p>
        </w:tc>
        <w:tc>
          <w:tcPr>
            <w:tcW w:w="3510" w:type="dxa"/>
          </w:tcPr>
          <w:p w14:paraId="4D79FAD8" w14:textId="77777777" w:rsidR="007613F7" w:rsidRPr="00611E0D" w:rsidRDefault="007613F7" w:rsidP="005E2DCE">
            <w:pPr>
              <w:suppressAutoHyphens/>
              <w:spacing w:after="0" w:line="240" w:lineRule="auto"/>
              <w:jc w:val="center"/>
              <w:rPr>
                <w:rFonts w:ascii="Times New Roman" w:eastAsia="Times New Roman" w:hAnsi="Times New Roman" w:cs="Times New Roman"/>
              </w:rPr>
            </w:pPr>
            <w:r w:rsidRPr="00611E0D">
              <w:rPr>
                <w:rFonts w:ascii="Times New Roman" w:eastAsia="Times New Roman" w:hAnsi="Times New Roman" w:cs="Times New Roman"/>
              </w:rPr>
              <w:t>Gedimino g. 9, Radviliškis</w:t>
            </w:r>
          </w:p>
        </w:tc>
      </w:tr>
      <w:tr w:rsidR="007613F7" w:rsidRPr="00611E0D" w14:paraId="3DAA8AEA" w14:textId="77777777" w:rsidTr="005E2DCE">
        <w:tc>
          <w:tcPr>
            <w:tcW w:w="3085" w:type="dxa"/>
            <w:vMerge/>
          </w:tcPr>
          <w:p w14:paraId="1ADF56D8" w14:textId="77777777" w:rsidR="007613F7" w:rsidRPr="00611E0D" w:rsidRDefault="007613F7" w:rsidP="005E2DCE">
            <w:pPr>
              <w:suppressAutoHyphens/>
              <w:spacing w:after="0" w:line="240" w:lineRule="auto"/>
              <w:rPr>
                <w:rFonts w:ascii="Times New Roman" w:eastAsia="Times New Roman" w:hAnsi="Times New Roman" w:cs="Times New Roman"/>
              </w:rPr>
            </w:pPr>
          </w:p>
        </w:tc>
        <w:tc>
          <w:tcPr>
            <w:tcW w:w="2963" w:type="dxa"/>
          </w:tcPr>
          <w:p w14:paraId="05136D65"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1.1.4. PVM mokėtojo kodas</w:t>
            </w:r>
          </w:p>
        </w:tc>
        <w:tc>
          <w:tcPr>
            <w:tcW w:w="3510" w:type="dxa"/>
          </w:tcPr>
          <w:p w14:paraId="555875C3" w14:textId="77777777" w:rsidR="007613F7" w:rsidRPr="00611E0D" w:rsidRDefault="007613F7" w:rsidP="005E2DCE">
            <w:pPr>
              <w:suppressAutoHyphens/>
              <w:spacing w:after="0" w:line="240" w:lineRule="auto"/>
              <w:jc w:val="center"/>
              <w:rPr>
                <w:rFonts w:ascii="Times New Roman" w:eastAsia="Times New Roman" w:hAnsi="Times New Roman" w:cs="Times New Roman"/>
              </w:rPr>
            </w:pPr>
            <w:r w:rsidRPr="00611E0D">
              <w:rPr>
                <w:rFonts w:ascii="Times New Roman" w:eastAsia="Times New Roman" w:hAnsi="Times New Roman" w:cs="Times New Roman"/>
              </w:rPr>
              <w:t>netaikoma</w:t>
            </w:r>
          </w:p>
        </w:tc>
      </w:tr>
      <w:tr w:rsidR="007613F7" w:rsidRPr="00611E0D" w14:paraId="2F3F7395" w14:textId="77777777" w:rsidTr="005E2DCE">
        <w:tc>
          <w:tcPr>
            <w:tcW w:w="3085" w:type="dxa"/>
            <w:vMerge/>
          </w:tcPr>
          <w:p w14:paraId="529FFB03" w14:textId="77777777" w:rsidR="007613F7" w:rsidRPr="00611E0D" w:rsidRDefault="007613F7" w:rsidP="005E2DCE">
            <w:pPr>
              <w:suppressAutoHyphens/>
              <w:spacing w:after="0" w:line="240" w:lineRule="auto"/>
              <w:rPr>
                <w:rFonts w:ascii="Times New Roman" w:eastAsia="Times New Roman" w:hAnsi="Times New Roman" w:cs="Times New Roman"/>
              </w:rPr>
            </w:pPr>
          </w:p>
        </w:tc>
        <w:tc>
          <w:tcPr>
            <w:tcW w:w="2963" w:type="dxa"/>
          </w:tcPr>
          <w:p w14:paraId="5E6D9148"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1.1.5. Atsiskaitomoji sąskaita</w:t>
            </w:r>
          </w:p>
        </w:tc>
        <w:tc>
          <w:tcPr>
            <w:tcW w:w="3510" w:type="dxa"/>
          </w:tcPr>
          <w:p w14:paraId="2C6B6647" w14:textId="77777777" w:rsidR="007613F7" w:rsidRPr="00611E0D" w:rsidRDefault="007613F7" w:rsidP="005E2DCE">
            <w:pPr>
              <w:suppressAutoHyphens/>
              <w:spacing w:after="0" w:line="240" w:lineRule="auto"/>
              <w:jc w:val="center"/>
              <w:rPr>
                <w:rFonts w:ascii="Times New Roman" w:eastAsia="Times New Roman" w:hAnsi="Times New Roman" w:cs="Times New Roman"/>
              </w:rPr>
            </w:pPr>
            <w:r w:rsidRPr="00611E0D">
              <w:rPr>
                <w:rFonts w:ascii="Times New Roman" w:eastAsia="Times New Roman" w:hAnsi="Times New Roman" w:cs="Times New Roman"/>
              </w:rPr>
              <w:t>LT157181400000130701</w:t>
            </w:r>
          </w:p>
        </w:tc>
      </w:tr>
      <w:tr w:rsidR="007613F7" w:rsidRPr="00611E0D" w14:paraId="69F56E81" w14:textId="77777777" w:rsidTr="005E2DCE">
        <w:tc>
          <w:tcPr>
            <w:tcW w:w="3085" w:type="dxa"/>
            <w:vMerge/>
          </w:tcPr>
          <w:p w14:paraId="3041E10A" w14:textId="77777777" w:rsidR="007613F7" w:rsidRPr="00611E0D" w:rsidRDefault="007613F7" w:rsidP="005E2DCE">
            <w:pPr>
              <w:suppressAutoHyphens/>
              <w:spacing w:after="0" w:line="240" w:lineRule="auto"/>
              <w:rPr>
                <w:rFonts w:ascii="Times New Roman" w:eastAsia="Times New Roman" w:hAnsi="Times New Roman" w:cs="Times New Roman"/>
              </w:rPr>
            </w:pPr>
          </w:p>
        </w:tc>
        <w:tc>
          <w:tcPr>
            <w:tcW w:w="2963" w:type="dxa"/>
          </w:tcPr>
          <w:p w14:paraId="6A63022A"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1.1.6. Bankas, banko kodas</w:t>
            </w:r>
          </w:p>
        </w:tc>
        <w:tc>
          <w:tcPr>
            <w:tcW w:w="3510" w:type="dxa"/>
          </w:tcPr>
          <w:p w14:paraId="7356F4AC" w14:textId="77777777" w:rsidR="007613F7" w:rsidRPr="00611E0D" w:rsidRDefault="007613F7" w:rsidP="005E2DCE">
            <w:pPr>
              <w:suppressAutoHyphens/>
              <w:spacing w:after="0" w:line="240" w:lineRule="auto"/>
              <w:jc w:val="center"/>
              <w:rPr>
                <w:rFonts w:ascii="Times New Roman" w:eastAsia="Times New Roman" w:hAnsi="Times New Roman" w:cs="Times New Roman"/>
              </w:rPr>
            </w:pPr>
            <w:r w:rsidRPr="00611E0D">
              <w:rPr>
                <w:rFonts w:ascii="Times New Roman" w:eastAsia="Times New Roman" w:hAnsi="Times New Roman" w:cs="Times New Roman"/>
              </w:rPr>
              <w:t>AB Šiaulių bankas, banko kodas 71814</w:t>
            </w:r>
          </w:p>
        </w:tc>
      </w:tr>
      <w:tr w:rsidR="007613F7" w:rsidRPr="00611E0D" w14:paraId="6640C09C" w14:textId="77777777" w:rsidTr="005E2DCE">
        <w:tc>
          <w:tcPr>
            <w:tcW w:w="3085" w:type="dxa"/>
            <w:vMerge/>
          </w:tcPr>
          <w:p w14:paraId="079D4D2B" w14:textId="77777777" w:rsidR="007613F7" w:rsidRPr="00611E0D" w:rsidRDefault="007613F7" w:rsidP="005E2DCE">
            <w:pPr>
              <w:suppressAutoHyphens/>
              <w:spacing w:after="0" w:line="240" w:lineRule="auto"/>
              <w:rPr>
                <w:rFonts w:ascii="Times New Roman" w:eastAsia="Times New Roman" w:hAnsi="Times New Roman" w:cs="Times New Roman"/>
              </w:rPr>
            </w:pPr>
          </w:p>
        </w:tc>
        <w:tc>
          <w:tcPr>
            <w:tcW w:w="2963" w:type="dxa"/>
          </w:tcPr>
          <w:p w14:paraId="38A6193A"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1.1.7. Telefonas</w:t>
            </w:r>
          </w:p>
        </w:tc>
        <w:tc>
          <w:tcPr>
            <w:tcW w:w="3510" w:type="dxa"/>
          </w:tcPr>
          <w:p w14:paraId="57229F29" w14:textId="77777777" w:rsidR="007613F7" w:rsidRPr="00611E0D" w:rsidRDefault="007613F7" w:rsidP="005E2DCE">
            <w:pPr>
              <w:suppressAutoHyphens/>
              <w:spacing w:after="0" w:line="240" w:lineRule="auto"/>
              <w:jc w:val="center"/>
              <w:rPr>
                <w:rFonts w:ascii="Times New Roman" w:eastAsia="Times New Roman" w:hAnsi="Times New Roman" w:cs="Times New Roman"/>
              </w:rPr>
            </w:pPr>
            <w:r w:rsidRPr="00611E0D">
              <w:rPr>
                <w:rFonts w:ascii="Times New Roman" w:eastAsia="Times New Roman" w:hAnsi="Times New Roman" w:cs="Times New Roman"/>
              </w:rPr>
              <w:t>+370 422 52435</w:t>
            </w:r>
          </w:p>
        </w:tc>
      </w:tr>
      <w:tr w:rsidR="007613F7" w:rsidRPr="00611E0D" w14:paraId="7B387EA5" w14:textId="77777777" w:rsidTr="005E2DCE">
        <w:tc>
          <w:tcPr>
            <w:tcW w:w="3085" w:type="dxa"/>
            <w:vMerge/>
          </w:tcPr>
          <w:p w14:paraId="5D29FCE8" w14:textId="77777777" w:rsidR="007613F7" w:rsidRPr="00611E0D" w:rsidRDefault="007613F7" w:rsidP="005E2DCE">
            <w:pPr>
              <w:suppressAutoHyphens/>
              <w:spacing w:after="0" w:line="240" w:lineRule="auto"/>
              <w:rPr>
                <w:rFonts w:ascii="Times New Roman" w:eastAsia="Times New Roman" w:hAnsi="Times New Roman" w:cs="Times New Roman"/>
              </w:rPr>
            </w:pPr>
          </w:p>
        </w:tc>
        <w:tc>
          <w:tcPr>
            <w:tcW w:w="2963" w:type="dxa"/>
          </w:tcPr>
          <w:p w14:paraId="2ED84120"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1.1.8. El. paštas</w:t>
            </w:r>
          </w:p>
        </w:tc>
        <w:tc>
          <w:tcPr>
            <w:tcW w:w="3510" w:type="dxa"/>
          </w:tcPr>
          <w:p w14:paraId="3947313B" w14:textId="77777777" w:rsidR="007613F7" w:rsidRPr="00611E0D" w:rsidRDefault="007613F7" w:rsidP="005E2DCE">
            <w:pPr>
              <w:suppressAutoHyphens/>
              <w:spacing w:after="0" w:line="240" w:lineRule="auto"/>
              <w:jc w:val="center"/>
              <w:rPr>
                <w:rFonts w:ascii="Times New Roman" w:eastAsia="Times New Roman" w:hAnsi="Times New Roman" w:cs="Times New Roman"/>
              </w:rPr>
            </w:pPr>
            <w:r w:rsidRPr="00611E0D">
              <w:rPr>
                <w:rFonts w:ascii="Times New Roman" w:eastAsia="Times New Roman" w:hAnsi="Times New Roman" w:cs="Times New Roman"/>
              </w:rPr>
              <w:t>info@radviliskioligonine.lt</w:t>
            </w:r>
          </w:p>
        </w:tc>
      </w:tr>
      <w:tr w:rsidR="007613F7" w:rsidRPr="00611E0D" w14:paraId="7F6C2E94" w14:textId="77777777" w:rsidTr="005E2DCE">
        <w:tc>
          <w:tcPr>
            <w:tcW w:w="3085" w:type="dxa"/>
            <w:vMerge/>
          </w:tcPr>
          <w:p w14:paraId="415F7475" w14:textId="77777777" w:rsidR="007613F7" w:rsidRPr="00611E0D" w:rsidRDefault="007613F7" w:rsidP="005E2DCE">
            <w:pPr>
              <w:suppressAutoHyphens/>
              <w:spacing w:after="0" w:line="240" w:lineRule="auto"/>
              <w:rPr>
                <w:rFonts w:ascii="Times New Roman" w:eastAsia="Times New Roman" w:hAnsi="Times New Roman" w:cs="Times New Roman"/>
              </w:rPr>
            </w:pPr>
          </w:p>
        </w:tc>
        <w:tc>
          <w:tcPr>
            <w:tcW w:w="2963" w:type="dxa"/>
          </w:tcPr>
          <w:p w14:paraId="0603715E"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1.1.9. Šalies atstovas</w:t>
            </w:r>
          </w:p>
        </w:tc>
        <w:tc>
          <w:tcPr>
            <w:tcW w:w="3510" w:type="dxa"/>
          </w:tcPr>
          <w:p w14:paraId="4D20D3DA" w14:textId="77777777" w:rsidR="007613F7" w:rsidRPr="00611E0D" w:rsidRDefault="007613F7" w:rsidP="005E2DCE">
            <w:pPr>
              <w:suppressAutoHyphens/>
              <w:spacing w:after="0" w:line="240" w:lineRule="auto"/>
              <w:jc w:val="center"/>
              <w:rPr>
                <w:rFonts w:ascii="Times New Roman" w:eastAsia="Times New Roman" w:hAnsi="Times New Roman" w:cs="Times New Roman"/>
              </w:rPr>
            </w:pPr>
            <w:r w:rsidRPr="00611E0D">
              <w:rPr>
                <w:rFonts w:ascii="Times New Roman" w:eastAsia="Times New Roman" w:hAnsi="Times New Roman" w:cs="Times New Roman"/>
              </w:rPr>
              <w:t xml:space="preserve">Direktorė Aušra </w:t>
            </w:r>
            <w:proofErr w:type="spellStart"/>
            <w:r w:rsidRPr="00611E0D">
              <w:rPr>
                <w:rFonts w:ascii="Times New Roman" w:eastAsia="Times New Roman" w:hAnsi="Times New Roman" w:cs="Times New Roman"/>
              </w:rPr>
              <w:t>Čiūdarienė</w:t>
            </w:r>
            <w:proofErr w:type="spellEnd"/>
          </w:p>
        </w:tc>
      </w:tr>
      <w:tr w:rsidR="007613F7" w:rsidRPr="00611E0D" w14:paraId="6C5B5B89" w14:textId="77777777" w:rsidTr="005E2DCE">
        <w:tc>
          <w:tcPr>
            <w:tcW w:w="3085" w:type="dxa"/>
            <w:vMerge/>
          </w:tcPr>
          <w:p w14:paraId="7443E28B" w14:textId="77777777" w:rsidR="007613F7" w:rsidRPr="00611E0D" w:rsidRDefault="007613F7" w:rsidP="005E2DCE">
            <w:pPr>
              <w:suppressAutoHyphens/>
              <w:spacing w:after="0" w:line="240" w:lineRule="auto"/>
              <w:rPr>
                <w:rFonts w:ascii="Times New Roman" w:eastAsia="Times New Roman" w:hAnsi="Times New Roman" w:cs="Times New Roman"/>
              </w:rPr>
            </w:pPr>
          </w:p>
        </w:tc>
        <w:tc>
          <w:tcPr>
            <w:tcW w:w="2963" w:type="dxa"/>
          </w:tcPr>
          <w:p w14:paraId="6B56D538"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1.1.10. Atstovavimo pagrindas</w:t>
            </w:r>
          </w:p>
        </w:tc>
        <w:tc>
          <w:tcPr>
            <w:tcW w:w="3510" w:type="dxa"/>
          </w:tcPr>
          <w:p w14:paraId="7D3EC6BE" w14:textId="77777777" w:rsidR="007613F7" w:rsidRPr="00611E0D" w:rsidRDefault="007613F7" w:rsidP="005E2DCE">
            <w:pPr>
              <w:suppressAutoHyphens/>
              <w:spacing w:after="0" w:line="240" w:lineRule="auto"/>
              <w:jc w:val="center"/>
              <w:rPr>
                <w:rFonts w:ascii="Times New Roman" w:eastAsia="Times New Roman" w:hAnsi="Times New Roman" w:cs="Times New Roman"/>
              </w:rPr>
            </w:pPr>
            <w:r w:rsidRPr="00611E0D">
              <w:rPr>
                <w:rFonts w:ascii="Times New Roman" w:eastAsia="Times New Roman" w:hAnsi="Times New Roman" w:cs="Times New Roman"/>
              </w:rPr>
              <w:t>Įstaigos įstatai</w:t>
            </w:r>
          </w:p>
        </w:tc>
      </w:tr>
      <w:tr w:rsidR="00EB40C2" w:rsidRPr="00611E0D" w14:paraId="2A84248E" w14:textId="77777777" w:rsidTr="005E2DCE">
        <w:tc>
          <w:tcPr>
            <w:tcW w:w="3085" w:type="dxa"/>
            <w:vMerge w:val="restart"/>
          </w:tcPr>
          <w:p w14:paraId="07D381FF" w14:textId="77777777" w:rsidR="00EB40C2" w:rsidRPr="00611E0D" w:rsidRDefault="00EB40C2" w:rsidP="00EB40C2">
            <w:pPr>
              <w:suppressAutoHyphens/>
              <w:spacing w:after="0" w:line="240" w:lineRule="auto"/>
              <w:rPr>
                <w:rFonts w:ascii="Times New Roman" w:eastAsia="Times New Roman" w:hAnsi="Times New Roman" w:cs="Times New Roman"/>
                <w:b/>
                <w:bCs/>
              </w:rPr>
            </w:pPr>
          </w:p>
          <w:p w14:paraId="582EC46A" w14:textId="77777777" w:rsidR="00EB40C2" w:rsidRPr="00611E0D" w:rsidRDefault="00EB40C2" w:rsidP="00EB40C2">
            <w:pPr>
              <w:suppressAutoHyphens/>
              <w:spacing w:after="0" w:line="240" w:lineRule="auto"/>
              <w:rPr>
                <w:rFonts w:ascii="Times New Roman" w:eastAsia="Times New Roman" w:hAnsi="Times New Roman" w:cs="Times New Roman"/>
                <w:b/>
                <w:bCs/>
              </w:rPr>
            </w:pPr>
          </w:p>
          <w:p w14:paraId="1531F9DE" w14:textId="77777777" w:rsidR="00EB40C2" w:rsidRPr="00611E0D" w:rsidRDefault="00EB40C2" w:rsidP="00EB40C2">
            <w:pPr>
              <w:suppressAutoHyphens/>
              <w:spacing w:after="0" w:line="240" w:lineRule="auto"/>
              <w:rPr>
                <w:rFonts w:ascii="Times New Roman" w:eastAsia="Times New Roman" w:hAnsi="Times New Roman" w:cs="Times New Roman"/>
                <w:b/>
                <w:bCs/>
              </w:rPr>
            </w:pPr>
          </w:p>
          <w:p w14:paraId="394B6795" w14:textId="77777777" w:rsidR="00EB40C2" w:rsidRPr="00611E0D" w:rsidRDefault="00EB40C2" w:rsidP="00EB40C2">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1.2. Tiekėjas</w:t>
            </w:r>
          </w:p>
          <w:p w14:paraId="1CD17FDF" w14:textId="77777777" w:rsidR="00EB40C2" w:rsidRPr="00611E0D" w:rsidRDefault="00EB40C2" w:rsidP="00EB40C2">
            <w:pPr>
              <w:suppressAutoHyphens/>
              <w:spacing w:after="0" w:line="240" w:lineRule="auto"/>
              <w:rPr>
                <w:rFonts w:ascii="Times New Roman" w:eastAsia="Times New Roman" w:hAnsi="Times New Roman" w:cs="Times New Roman"/>
                <w:color w:val="4472C4"/>
              </w:rPr>
            </w:pPr>
            <w:r w:rsidRPr="00611E0D">
              <w:rPr>
                <w:rFonts w:ascii="Times New Roman" w:eastAsia="Times New Roman" w:hAnsi="Times New Roman" w:cs="Times New Roman"/>
                <w:color w:val="4472C4"/>
              </w:rPr>
              <w:t>(jei Tiekėjas yra fizinis asmuo, skiltys atitinkamai pakoreguojamos)</w:t>
            </w:r>
          </w:p>
          <w:p w14:paraId="2C233F17" w14:textId="77777777" w:rsidR="00EB40C2" w:rsidRPr="00611E0D" w:rsidRDefault="00EB40C2" w:rsidP="00EB40C2">
            <w:pPr>
              <w:suppressAutoHyphens/>
              <w:spacing w:after="0" w:line="240" w:lineRule="auto"/>
              <w:rPr>
                <w:rFonts w:ascii="Times New Roman" w:eastAsia="Times New Roman" w:hAnsi="Times New Roman" w:cs="Times New Roman"/>
                <w:b/>
                <w:bCs/>
              </w:rPr>
            </w:pPr>
          </w:p>
        </w:tc>
        <w:tc>
          <w:tcPr>
            <w:tcW w:w="2963" w:type="dxa"/>
          </w:tcPr>
          <w:p w14:paraId="5F382E38" w14:textId="77777777" w:rsidR="00EB40C2" w:rsidRPr="00611E0D" w:rsidRDefault="00EB40C2" w:rsidP="00EB40C2">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1.2.1. Pavadinimas</w:t>
            </w:r>
          </w:p>
        </w:tc>
        <w:tc>
          <w:tcPr>
            <w:tcW w:w="3510" w:type="dxa"/>
          </w:tcPr>
          <w:p w14:paraId="09520485" w14:textId="4E7DFD2C" w:rsidR="00EB40C2" w:rsidRPr="00611E0D" w:rsidRDefault="00EB40C2" w:rsidP="00EB40C2">
            <w:pPr>
              <w:suppressAutoHyphens/>
              <w:spacing w:after="0" w:line="240" w:lineRule="auto"/>
              <w:jc w:val="center"/>
              <w:rPr>
                <w:rFonts w:ascii="Times New Roman" w:eastAsia="Times New Roman" w:hAnsi="Times New Roman" w:cs="Times New Roman"/>
              </w:rPr>
            </w:pPr>
            <w:r w:rsidRPr="00611E0D">
              <w:rPr>
                <w:rFonts w:ascii="Times New Roman" w:hAnsi="Times New Roman" w:cs="Times New Roman"/>
                <w:b/>
                <w:bCs/>
                <w:kern w:val="2"/>
              </w:rPr>
              <w:t>UAB Kavita</w:t>
            </w:r>
          </w:p>
        </w:tc>
      </w:tr>
      <w:tr w:rsidR="00EB40C2" w:rsidRPr="00611E0D" w14:paraId="3B94821F" w14:textId="77777777" w:rsidTr="005E2DCE">
        <w:tc>
          <w:tcPr>
            <w:tcW w:w="3085" w:type="dxa"/>
            <w:vMerge/>
          </w:tcPr>
          <w:p w14:paraId="2A7B24F1" w14:textId="77777777" w:rsidR="00EB40C2" w:rsidRPr="00611E0D" w:rsidRDefault="00EB40C2" w:rsidP="00EB40C2">
            <w:pPr>
              <w:suppressAutoHyphens/>
              <w:spacing w:after="0" w:line="240" w:lineRule="auto"/>
              <w:rPr>
                <w:rFonts w:ascii="Times New Roman" w:eastAsia="Times New Roman" w:hAnsi="Times New Roman" w:cs="Times New Roman"/>
                <w:b/>
                <w:bCs/>
              </w:rPr>
            </w:pPr>
          </w:p>
        </w:tc>
        <w:tc>
          <w:tcPr>
            <w:tcW w:w="2963" w:type="dxa"/>
          </w:tcPr>
          <w:p w14:paraId="514504B8" w14:textId="77777777" w:rsidR="00EB40C2" w:rsidRPr="00611E0D" w:rsidRDefault="00EB40C2" w:rsidP="00EB40C2">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1.2.2. Juridinio asmens kodas</w:t>
            </w:r>
          </w:p>
        </w:tc>
        <w:tc>
          <w:tcPr>
            <w:tcW w:w="3510" w:type="dxa"/>
          </w:tcPr>
          <w:p w14:paraId="5FD2F882" w14:textId="5266616B" w:rsidR="00EB40C2" w:rsidRPr="00611E0D" w:rsidRDefault="00EB40C2" w:rsidP="00EB40C2">
            <w:pPr>
              <w:suppressAutoHyphens/>
              <w:spacing w:after="0" w:line="240" w:lineRule="auto"/>
              <w:jc w:val="center"/>
              <w:rPr>
                <w:rFonts w:ascii="Times New Roman" w:eastAsia="Times New Roman" w:hAnsi="Times New Roman" w:cs="Times New Roman"/>
              </w:rPr>
            </w:pPr>
            <w:r w:rsidRPr="00611E0D">
              <w:rPr>
                <w:rFonts w:ascii="Times New Roman" w:hAnsi="Times New Roman" w:cs="Times New Roman"/>
                <w:kern w:val="2"/>
              </w:rPr>
              <w:t>166725580</w:t>
            </w:r>
          </w:p>
        </w:tc>
      </w:tr>
      <w:tr w:rsidR="00EB40C2" w:rsidRPr="00611E0D" w14:paraId="058F9758" w14:textId="77777777" w:rsidTr="005E2DCE">
        <w:tc>
          <w:tcPr>
            <w:tcW w:w="3085" w:type="dxa"/>
            <w:vMerge/>
          </w:tcPr>
          <w:p w14:paraId="4B50B282" w14:textId="77777777" w:rsidR="00EB40C2" w:rsidRPr="00611E0D" w:rsidRDefault="00EB40C2" w:rsidP="00EB40C2">
            <w:pPr>
              <w:suppressAutoHyphens/>
              <w:spacing w:after="0" w:line="240" w:lineRule="auto"/>
              <w:rPr>
                <w:rFonts w:ascii="Times New Roman" w:eastAsia="Times New Roman" w:hAnsi="Times New Roman" w:cs="Times New Roman"/>
                <w:b/>
                <w:bCs/>
              </w:rPr>
            </w:pPr>
          </w:p>
        </w:tc>
        <w:tc>
          <w:tcPr>
            <w:tcW w:w="2963" w:type="dxa"/>
          </w:tcPr>
          <w:p w14:paraId="71DCF77F" w14:textId="77777777" w:rsidR="00EB40C2" w:rsidRPr="00611E0D" w:rsidRDefault="00EB40C2" w:rsidP="00EB40C2">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1.2.3. Adresas</w:t>
            </w:r>
          </w:p>
        </w:tc>
        <w:tc>
          <w:tcPr>
            <w:tcW w:w="3510" w:type="dxa"/>
          </w:tcPr>
          <w:p w14:paraId="450FADE9" w14:textId="3CB416F2" w:rsidR="00EB40C2" w:rsidRPr="00611E0D" w:rsidRDefault="00EB40C2" w:rsidP="00EB40C2">
            <w:pPr>
              <w:suppressAutoHyphens/>
              <w:spacing w:after="0" w:line="240" w:lineRule="auto"/>
              <w:jc w:val="center"/>
              <w:rPr>
                <w:rFonts w:ascii="Times New Roman" w:eastAsia="Times New Roman" w:hAnsi="Times New Roman" w:cs="Times New Roman"/>
              </w:rPr>
            </w:pPr>
            <w:r w:rsidRPr="00611E0D">
              <w:rPr>
                <w:rFonts w:ascii="Times New Roman" w:hAnsi="Times New Roman" w:cs="Times New Roman"/>
                <w:kern w:val="2"/>
              </w:rPr>
              <w:t>Gamyklos g. 48, LT-89104 Mažeikiai</w:t>
            </w:r>
          </w:p>
        </w:tc>
      </w:tr>
      <w:tr w:rsidR="00EB40C2" w:rsidRPr="00611E0D" w14:paraId="60EEA88B" w14:textId="77777777" w:rsidTr="005E2DCE">
        <w:tc>
          <w:tcPr>
            <w:tcW w:w="3085" w:type="dxa"/>
            <w:vMerge/>
          </w:tcPr>
          <w:p w14:paraId="70ADBA52" w14:textId="77777777" w:rsidR="00EB40C2" w:rsidRPr="00611E0D" w:rsidRDefault="00EB40C2" w:rsidP="00EB40C2">
            <w:pPr>
              <w:suppressAutoHyphens/>
              <w:spacing w:after="0" w:line="240" w:lineRule="auto"/>
              <w:rPr>
                <w:rFonts w:ascii="Times New Roman" w:eastAsia="Times New Roman" w:hAnsi="Times New Roman" w:cs="Times New Roman"/>
                <w:b/>
                <w:bCs/>
              </w:rPr>
            </w:pPr>
          </w:p>
        </w:tc>
        <w:tc>
          <w:tcPr>
            <w:tcW w:w="2963" w:type="dxa"/>
          </w:tcPr>
          <w:p w14:paraId="53D1D433" w14:textId="77777777" w:rsidR="00EB40C2" w:rsidRPr="00611E0D" w:rsidRDefault="00EB40C2" w:rsidP="00EB40C2">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1.2.4. PVM mokėtojo kodas</w:t>
            </w:r>
          </w:p>
        </w:tc>
        <w:tc>
          <w:tcPr>
            <w:tcW w:w="3510" w:type="dxa"/>
          </w:tcPr>
          <w:p w14:paraId="33C67E79" w14:textId="63E109EB" w:rsidR="00EB40C2" w:rsidRPr="00611E0D" w:rsidRDefault="00EB40C2" w:rsidP="00EB40C2">
            <w:pPr>
              <w:suppressAutoHyphens/>
              <w:spacing w:after="0" w:line="240" w:lineRule="auto"/>
              <w:jc w:val="center"/>
              <w:rPr>
                <w:rFonts w:ascii="Times New Roman" w:eastAsia="Times New Roman" w:hAnsi="Times New Roman" w:cs="Times New Roman"/>
              </w:rPr>
            </w:pPr>
            <w:r w:rsidRPr="00611E0D">
              <w:rPr>
                <w:rFonts w:ascii="Times New Roman" w:hAnsi="Times New Roman" w:cs="Times New Roman"/>
                <w:kern w:val="2"/>
              </w:rPr>
              <w:t>LT667255811</w:t>
            </w:r>
          </w:p>
        </w:tc>
      </w:tr>
      <w:tr w:rsidR="00EB40C2" w:rsidRPr="00611E0D" w14:paraId="58FE16E4" w14:textId="77777777" w:rsidTr="005E2DCE">
        <w:tc>
          <w:tcPr>
            <w:tcW w:w="3085" w:type="dxa"/>
            <w:vMerge/>
          </w:tcPr>
          <w:p w14:paraId="3EC4CC5D" w14:textId="77777777" w:rsidR="00EB40C2" w:rsidRPr="00611E0D" w:rsidRDefault="00EB40C2" w:rsidP="00EB40C2">
            <w:pPr>
              <w:suppressAutoHyphens/>
              <w:spacing w:after="0" w:line="240" w:lineRule="auto"/>
              <w:rPr>
                <w:rFonts w:ascii="Times New Roman" w:eastAsia="Times New Roman" w:hAnsi="Times New Roman" w:cs="Times New Roman"/>
                <w:b/>
                <w:bCs/>
              </w:rPr>
            </w:pPr>
          </w:p>
        </w:tc>
        <w:tc>
          <w:tcPr>
            <w:tcW w:w="2963" w:type="dxa"/>
          </w:tcPr>
          <w:p w14:paraId="1EE0ECE5" w14:textId="77777777" w:rsidR="00EB40C2" w:rsidRPr="00611E0D" w:rsidRDefault="00EB40C2" w:rsidP="00EB40C2">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1.2.5. Atsiskaitomoji sąskaita</w:t>
            </w:r>
          </w:p>
        </w:tc>
        <w:tc>
          <w:tcPr>
            <w:tcW w:w="3510" w:type="dxa"/>
          </w:tcPr>
          <w:p w14:paraId="35ECD041" w14:textId="4B466B90" w:rsidR="00EB40C2" w:rsidRPr="00611E0D" w:rsidRDefault="00EB40C2" w:rsidP="00EB40C2">
            <w:pPr>
              <w:suppressAutoHyphens/>
              <w:spacing w:after="0" w:line="240" w:lineRule="auto"/>
              <w:jc w:val="center"/>
              <w:rPr>
                <w:rFonts w:ascii="Times New Roman" w:eastAsia="Times New Roman" w:hAnsi="Times New Roman" w:cs="Times New Roman"/>
              </w:rPr>
            </w:pPr>
            <w:r w:rsidRPr="00611E0D">
              <w:rPr>
                <w:rFonts w:ascii="Times New Roman" w:hAnsi="Times New Roman" w:cs="Times New Roman"/>
                <w:kern w:val="2"/>
              </w:rPr>
              <w:t>LT777300010002541137</w:t>
            </w:r>
          </w:p>
        </w:tc>
      </w:tr>
      <w:tr w:rsidR="00EB40C2" w:rsidRPr="00611E0D" w14:paraId="595843DA" w14:textId="77777777" w:rsidTr="005E2DCE">
        <w:tc>
          <w:tcPr>
            <w:tcW w:w="3085" w:type="dxa"/>
            <w:vMerge/>
          </w:tcPr>
          <w:p w14:paraId="26C11B65" w14:textId="77777777" w:rsidR="00EB40C2" w:rsidRPr="00611E0D" w:rsidRDefault="00EB40C2" w:rsidP="00EB40C2">
            <w:pPr>
              <w:suppressAutoHyphens/>
              <w:spacing w:after="0" w:line="240" w:lineRule="auto"/>
              <w:rPr>
                <w:rFonts w:ascii="Times New Roman" w:eastAsia="Times New Roman" w:hAnsi="Times New Roman" w:cs="Times New Roman"/>
                <w:b/>
                <w:bCs/>
              </w:rPr>
            </w:pPr>
          </w:p>
        </w:tc>
        <w:tc>
          <w:tcPr>
            <w:tcW w:w="2963" w:type="dxa"/>
          </w:tcPr>
          <w:p w14:paraId="5944C11D" w14:textId="77777777" w:rsidR="00EB40C2" w:rsidRPr="00611E0D" w:rsidRDefault="00EB40C2" w:rsidP="00EB40C2">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1.2.6. Bankas, banko kodas</w:t>
            </w:r>
          </w:p>
        </w:tc>
        <w:tc>
          <w:tcPr>
            <w:tcW w:w="3510" w:type="dxa"/>
          </w:tcPr>
          <w:p w14:paraId="3DB1640E" w14:textId="6799626E" w:rsidR="00EB40C2" w:rsidRPr="00611E0D" w:rsidRDefault="00EB40C2" w:rsidP="00EB40C2">
            <w:pPr>
              <w:suppressAutoHyphens/>
              <w:spacing w:after="0" w:line="240" w:lineRule="auto"/>
              <w:jc w:val="center"/>
              <w:rPr>
                <w:rFonts w:ascii="Times New Roman" w:eastAsia="Times New Roman" w:hAnsi="Times New Roman" w:cs="Times New Roman"/>
              </w:rPr>
            </w:pPr>
            <w:r w:rsidRPr="00611E0D">
              <w:rPr>
                <w:rFonts w:ascii="Times New Roman" w:hAnsi="Times New Roman" w:cs="Times New Roman"/>
                <w:kern w:val="2"/>
              </w:rPr>
              <w:t>AB Swedbank, b. k. 73000</w:t>
            </w:r>
          </w:p>
        </w:tc>
      </w:tr>
      <w:tr w:rsidR="00EB40C2" w:rsidRPr="00611E0D" w14:paraId="124D130F" w14:textId="77777777" w:rsidTr="005E2DCE">
        <w:tc>
          <w:tcPr>
            <w:tcW w:w="3085" w:type="dxa"/>
            <w:vMerge/>
          </w:tcPr>
          <w:p w14:paraId="2A2FE913" w14:textId="77777777" w:rsidR="00EB40C2" w:rsidRPr="00611E0D" w:rsidRDefault="00EB40C2" w:rsidP="00EB40C2">
            <w:pPr>
              <w:suppressAutoHyphens/>
              <w:spacing w:after="0" w:line="240" w:lineRule="auto"/>
              <w:rPr>
                <w:rFonts w:ascii="Times New Roman" w:eastAsia="Times New Roman" w:hAnsi="Times New Roman" w:cs="Times New Roman"/>
                <w:b/>
                <w:bCs/>
              </w:rPr>
            </w:pPr>
          </w:p>
        </w:tc>
        <w:tc>
          <w:tcPr>
            <w:tcW w:w="2963" w:type="dxa"/>
          </w:tcPr>
          <w:p w14:paraId="0B0D4071" w14:textId="77777777" w:rsidR="00EB40C2" w:rsidRPr="00611E0D" w:rsidRDefault="00EB40C2" w:rsidP="00EB40C2">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1.2.7. Telefonas</w:t>
            </w:r>
          </w:p>
        </w:tc>
        <w:tc>
          <w:tcPr>
            <w:tcW w:w="3510" w:type="dxa"/>
          </w:tcPr>
          <w:p w14:paraId="166DEDEB" w14:textId="0261FE1E" w:rsidR="00EB40C2" w:rsidRPr="00611E0D" w:rsidRDefault="00EB40C2" w:rsidP="00EB40C2">
            <w:pPr>
              <w:suppressAutoHyphens/>
              <w:spacing w:after="0" w:line="240" w:lineRule="auto"/>
              <w:jc w:val="center"/>
              <w:rPr>
                <w:rFonts w:ascii="Times New Roman" w:eastAsia="Times New Roman" w:hAnsi="Times New Roman" w:cs="Times New Roman"/>
              </w:rPr>
            </w:pPr>
            <w:r w:rsidRPr="00611E0D">
              <w:rPr>
                <w:rFonts w:ascii="Times New Roman" w:hAnsi="Times New Roman" w:cs="Times New Roman"/>
                <w:kern w:val="2"/>
              </w:rPr>
              <w:t>+370-443-65166</w:t>
            </w:r>
          </w:p>
        </w:tc>
      </w:tr>
      <w:tr w:rsidR="00EB40C2" w:rsidRPr="00611E0D" w14:paraId="0EEB89C4" w14:textId="77777777" w:rsidTr="005E2DCE">
        <w:tc>
          <w:tcPr>
            <w:tcW w:w="3085" w:type="dxa"/>
            <w:vMerge/>
          </w:tcPr>
          <w:p w14:paraId="31E0F340" w14:textId="77777777" w:rsidR="00EB40C2" w:rsidRPr="00611E0D" w:rsidRDefault="00EB40C2" w:rsidP="00EB40C2">
            <w:pPr>
              <w:suppressAutoHyphens/>
              <w:spacing w:after="0" w:line="240" w:lineRule="auto"/>
              <w:rPr>
                <w:rFonts w:ascii="Times New Roman" w:eastAsia="Times New Roman" w:hAnsi="Times New Roman" w:cs="Times New Roman"/>
                <w:b/>
                <w:bCs/>
              </w:rPr>
            </w:pPr>
          </w:p>
        </w:tc>
        <w:tc>
          <w:tcPr>
            <w:tcW w:w="2963" w:type="dxa"/>
          </w:tcPr>
          <w:p w14:paraId="1DE0BF0F" w14:textId="77777777" w:rsidR="00EB40C2" w:rsidRPr="00611E0D" w:rsidRDefault="00EB40C2" w:rsidP="00EB40C2">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1.2.8. El. paštas</w:t>
            </w:r>
          </w:p>
        </w:tc>
        <w:tc>
          <w:tcPr>
            <w:tcW w:w="3510" w:type="dxa"/>
          </w:tcPr>
          <w:p w14:paraId="520E7000" w14:textId="045E6472" w:rsidR="00EB40C2" w:rsidRPr="00611E0D" w:rsidRDefault="00EB40C2" w:rsidP="00EB40C2">
            <w:pPr>
              <w:suppressAutoHyphens/>
              <w:spacing w:after="0" w:line="240" w:lineRule="auto"/>
              <w:jc w:val="center"/>
              <w:rPr>
                <w:rFonts w:ascii="Times New Roman" w:eastAsia="Times New Roman" w:hAnsi="Times New Roman" w:cs="Times New Roman"/>
              </w:rPr>
            </w:pPr>
            <w:hyperlink r:id="rId8" w:history="1">
              <w:r w:rsidRPr="00611E0D">
                <w:rPr>
                  <w:rStyle w:val="Hipersaitas"/>
                  <w:rFonts w:ascii="Times New Roman" w:eastAsia="Calibri" w:hAnsi="Times New Roman" w:cs="Times New Roman"/>
                </w:rPr>
                <w:t>info@kavita.com</w:t>
              </w:r>
            </w:hyperlink>
          </w:p>
        </w:tc>
      </w:tr>
      <w:tr w:rsidR="00EB40C2" w:rsidRPr="00611E0D" w14:paraId="5AD480DB" w14:textId="77777777" w:rsidTr="005E2DCE">
        <w:tc>
          <w:tcPr>
            <w:tcW w:w="3085" w:type="dxa"/>
            <w:vMerge/>
          </w:tcPr>
          <w:p w14:paraId="7D10EEE7" w14:textId="77777777" w:rsidR="00EB40C2" w:rsidRPr="00611E0D" w:rsidRDefault="00EB40C2" w:rsidP="00EB40C2">
            <w:pPr>
              <w:suppressAutoHyphens/>
              <w:spacing w:after="0" w:line="240" w:lineRule="auto"/>
              <w:rPr>
                <w:rFonts w:ascii="Times New Roman" w:eastAsia="Times New Roman" w:hAnsi="Times New Roman" w:cs="Times New Roman"/>
                <w:b/>
                <w:bCs/>
              </w:rPr>
            </w:pPr>
          </w:p>
        </w:tc>
        <w:tc>
          <w:tcPr>
            <w:tcW w:w="2963" w:type="dxa"/>
          </w:tcPr>
          <w:p w14:paraId="0DAA17CC" w14:textId="77777777" w:rsidR="00EB40C2" w:rsidRPr="00611E0D" w:rsidRDefault="00EB40C2" w:rsidP="00EB40C2">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1.2.9. Šalies atstovas</w:t>
            </w:r>
          </w:p>
        </w:tc>
        <w:tc>
          <w:tcPr>
            <w:tcW w:w="3510" w:type="dxa"/>
          </w:tcPr>
          <w:p w14:paraId="515F9499" w14:textId="34402EF3" w:rsidR="00EB40C2" w:rsidRPr="00611E0D" w:rsidRDefault="00EB40C2" w:rsidP="00EB40C2">
            <w:pPr>
              <w:suppressAutoHyphens/>
              <w:spacing w:after="0" w:line="240" w:lineRule="auto"/>
              <w:jc w:val="center"/>
              <w:rPr>
                <w:rFonts w:ascii="Times New Roman" w:eastAsia="Times New Roman" w:hAnsi="Times New Roman" w:cs="Times New Roman"/>
              </w:rPr>
            </w:pPr>
            <w:r w:rsidRPr="00611E0D">
              <w:rPr>
                <w:rFonts w:ascii="Times New Roman" w:hAnsi="Times New Roman" w:cs="Times New Roman"/>
                <w:kern w:val="2"/>
              </w:rPr>
              <w:t>Direktorius Audrūnas Petrikaitis</w:t>
            </w:r>
          </w:p>
        </w:tc>
      </w:tr>
      <w:tr w:rsidR="00EB40C2" w:rsidRPr="00611E0D" w14:paraId="68DBF6EA" w14:textId="77777777" w:rsidTr="005E2DCE">
        <w:tc>
          <w:tcPr>
            <w:tcW w:w="3085" w:type="dxa"/>
            <w:vMerge/>
          </w:tcPr>
          <w:p w14:paraId="25603225" w14:textId="77777777" w:rsidR="00EB40C2" w:rsidRPr="00611E0D" w:rsidRDefault="00EB40C2" w:rsidP="00EB40C2">
            <w:pPr>
              <w:suppressAutoHyphens/>
              <w:spacing w:after="0" w:line="240" w:lineRule="auto"/>
              <w:rPr>
                <w:rFonts w:ascii="Times New Roman" w:eastAsia="Times New Roman" w:hAnsi="Times New Roman" w:cs="Times New Roman"/>
                <w:b/>
                <w:bCs/>
              </w:rPr>
            </w:pPr>
          </w:p>
        </w:tc>
        <w:tc>
          <w:tcPr>
            <w:tcW w:w="2963" w:type="dxa"/>
          </w:tcPr>
          <w:p w14:paraId="76706E16" w14:textId="77777777" w:rsidR="00EB40C2" w:rsidRPr="00611E0D" w:rsidRDefault="00EB40C2" w:rsidP="00EB40C2">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1.2.10. Atstovavimo pagrindas</w:t>
            </w:r>
          </w:p>
        </w:tc>
        <w:tc>
          <w:tcPr>
            <w:tcW w:w="3510" w:type="dxa"/>
          </w:tcPr>
          <w:p w14:paraId="523C281E" w14:textId="1D560054" w:rsidR="00EB40C2" w:rsidRPr="00611E0D" w:rsidRDefault="00EB40C2" w:rsidP="00EB40C2">
            <w:pPr>
              <w:suppressAutoHyphens/>
              <w:spacing w:after="0" w:line="240" w:lineRule="auto"/>
              <w:jc w:val="center"/>
              <w:rPr>
                <w:rFonts w:ascii="Times New Roman" w:eastAsia="Times New Roman" w:hAnsi="Times New Roman" w:cs="Times New Roman"/>
              </w:rPr>
            </w:pPr>
            <w:r w:rsidRPr="00611E0D">
              <w:rPr>
                <w:rFonts w:ascii="Times New Roman" w:hAnsi="Times New Roman" w:cs="Times New Roman"/>
                <w:kern w:val="2"/>
              </w:rPr>
              <w:t>Įstatai</w:t>
            </w:r>
          </w:p>
        </w:tc>
      </w:tr>
    </w:tbl>
    <w:p w14:paraId="599C5E0D" w14:textId="77777777" w:rsidR="007613F7" w:rsidRPr="00611E0D" w:rsidRDefault="007613F7" w:rsidP="007613F7">
      <w:pPr>
        <w:suppressAutoHyphens/>
        <w:spacing w:after="0" w:line="240" w:lineRule="auto"/>
        <w:jc w:val="both"/>
        <w:rPr>
          <w:rFonts w:ascii="Times New Roman" w:eastAsia="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07"/>
        <w:gridCol w:w="1561"/>
        <w:gridCol w:w="4747"/>
      </w:tblGrid>
      <w:tr w:rsidR="007613F7" w:rsidRPr="00611E0D" w14:paraId="12100350" w14:textId="77777777" w:rsidTr="005E2DCE">
        <w:trPr>
          <w:trHeight w:val="300"/>
        </w:trPr>
        <w:tc>
          <w:tcPr>
            <w:tcW w:w="9535" w:type="dxa"/>
            <w:gridSpan w:val="4"/>
          </w:tcPr>
          <w:p w14:paraId="5ED0F9E7"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2. ATSAKINGI ASMENYS</w:t>
            </w:r>
          </w:p>
        </w:tc>
      </w:tr>
      <w:tr w:rsidR="007613F7" w:rsidRPr="00611E0D" w14:paraId="3BF3E126" w14:textId="77777777" w:rsidTr="005E2DCE">
        <w:trPr>
          <w:trHeight w:val="300"/>
        </w:trPr>
        <w:tc>
          <w:tcPr>
            <w:tcW w:w="3227" w:type="dxa"/>
            <w:gridSpan w:val="2"/>
          </w:tcPr>
          <w:p w14:paraId="0B5BD93A"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2.1. Pirkėjo kontaktiniai asmenys, atsakingi už Sutarties vykdymą, Prekių priėmimą, Sąskaitų per informacinę sistemą „SABIS“ priėmimą</w:t>
            </w:r>
          </w:p>
        </w:tc>
        <w:tc>
          <w:tcPr>
            <w:tcW w:w="6308" w:type="dxa"/>
            <w:gridSpan w:val="2"/>
          </w:tcPr>
          <w:p w14:paraId="5DA92C48" w14:textId="77777777" w:rsidR="007613F7" w:rsidRPr="00611E0D" w:rsidRDefault="007613F7" w:rsidP="005E2DCE">
            <w:pPr>
              <w:suppressAutoHyphens/>
              <w:spacing w:after="0" w:line="240" w:lineRule="auto"/>
              <w:rPr>
                <w:rFonts w:ascii="Times New Roman" w:eastAsia="Times New Roman" w:hAnsi="Times New Roman" w:cs="Times New Roman"/>
                <w:color w:val="000000"/>
              </w:rPr>
            </w:pPr>
            <w:r w:rsidRPr="00611E0D">
              <w:rPr>
                <w:rFonts w:ascii="Times New Roman" w:eastAsia="Times New Roman" w:hAnsi="Times New Roman" w:cs="Times New Roman"/>
                <w:color w:val="000000"/>
              </w:rPr>
              <w:t xml:space="preserve">Atsakingas už Sutarties vykdymą, prekių priėmimą – ūkio skyriaus inžinierius – energetikas, </w:t>
            </w:r>
            <w:r w:rsidRPr="00D74EC3">
              <w:rPr>
                <w:rFonts w:ascii="Times New Roman" w:eastAsia="Times New Roman" w:hAnsi="Times New Roman" w:cs="Times New Roman"/>
                <w:color w:val="000000"/>
              </w:rPr>
              <w:t>atsakingas už medicinos prietaisų priežiūra</w:t>
            </w:r>
            <w:r w:rsidRPr="00611E0D">
              <w:rPr>
                <w:rFonts w:ascii="Times New Roman" w:eastAsia="Times New Roman" w:hAnsi="Times New Roman" w:cs="Times New Roman"/>
                <w:color w:val="000000"/>
              </w:rPr>
              <w:t xml:space="preserve">  Linas </w:t>
            </w:r>
            <w:proofErr w:type="spellStart"/>
            <w:r w:rsidRPr="00611E0D">
              <w:rPr>
                <w:rFonts w:ascii="Times New Roman" w:eastAsia="Times New Roman" w:hAnsi="Times New Roman" w:cs="Times New Roman"/>
                <w:color w:val="000000"/>
              </w:rPr>
              <w:t>Karanauskas</w:t>
            </w:r>
            <w:proofErr w:type="spellEnd"/>
            <w:r w:rsidRPr="00611E0D">
              <w:rPr>
                <w:rFonts w:ascii="Times New Roman" w:eastAsia="Times New Roman" w:hAnsi="Times New Roman" w:cs="Times New Roman"/>
                <w:color w:val="000000"/>
              </w:rPr>
              <w:t xml:space="preserve">, tel. </w:t>
            </w:r>
            <w:r w:rsidRPr="00611E0D">
              <w:rPr>
                <w:rFonts w:ascii="Times New Roman" w:eastAsia="Times New Roman" w:hAnsi="Times New Roman" w:cs="Times New Roman"/>
              </w:rPr>
              <w:t>+370 422 52435</w:t>
            </w:r>
            <w:r w:rsidRPr="00611E0D">
              <w:rPr>
                <w:rFonts w:ascii="Times New Roman" w:eastAsia="Times New Roman" w:hAnsi="Times New Roman" w:cs="Times New Roman"/>
                <w:color w:val="000000"/>
              </w:rPr>
              <w:t xml:space="preserve">, el. paštas: </w:t>
            </w:r>
            <w:hyperlink r:id="rId9" w:history="1">
              <w:r w:rsidRPr="00611E0D">
                <w:rPr>
                  <w:rFonts w:ascii="Times New Roman" w:eastAsia="Times New Roman" w:hAnsi="Times New Roman" w:cs="Times New Roman"/>
                  <w:color w:val="0563C1"/>
                  <w:u w:val="single"/>
                </w:rPr>
                <w:t xml:space="preserve">info@radviliskioligonine.lt </w:t>
              </w:r>
            </w:hyperlink>
            <w:r w:rsidRPr="00611E0D">
              <w:rPr>
                <w:rFonts w:ascii="Times New Roman" w:eastAsia="Times New Roman" w:hAnsi="Times New Roman" w:cs="Times New Roman"/>
                <w:color w:val="000000"/>
              </w:rPr>
              <w:t>;</w:t>
            </w:r>
          </w:p>
          <w:p w14:paraId="3E14B86C" w14:textId="77777777" w:rsidR="007613F7" w:rsidRPr="00611E0D" w:rsidRDefault="007613F7" w:rsidP="005E2DCE">
            <w:pPr>
              <w:suppressAutoHyphens/>
              <w:spacing w:after="0" w:line="240" w:lineRule="auto"/>
              <w:rPr>
                <w:rFonts w:ascii="Times New Roman" w:eastAsia="Times New Roman" w:hAnsi="Times New Roman" w:cs="Times New Roman"/>
                <w:color w:val="4472C4"/>
              </w:rPr>
            </w:pPr>
            <w:r w:rsidRPr="00611E0D">
              <w:rPr>
                <w:rFonts w:ascii="Times New Roman" w:eastAsia="Times New Roman" w:hAnsi="Times New Roman" w:cs="Times New Roman"/>
                <w:color w:val="000000"/>
              </w:rPr>
              <w:t xml:space="preserve">Atsakingas už sąskaitų per ,,SABIS“ priėmimą – apskaitos ir statistikos skyriaus buhalterė  Lina </w:t>
            </w:r>
            <w:proofErr w:type="spellStart"/>
            <w:r w:rsidRPr="00611E0D">
              <w:rPr>
                <w:rFonts w:ascii="Times New Roman" w:eastAsia="Times New Roman" w:hAnsi="Times New Roman" w:cs="Times New Roman"/>
                <w:color w:val="000000"/>
              </w:rPr>
              <w:t>Žiūrienė</w:t>
            </w:r>
            <w:proofErr w:type="spellEnd"/>
            <w:r w:rsidRPr="00611E0D">
              <w:rPr>
                <w:rFonts w:ascii="Times New Roman" w:eastAsia="Times New Roman" w:hAnsi="Times New Roman" w:cs="Times New Roman"/>
                <w:color w:val="000000"/>
              </w:rPr>
              <w:t xml:space="preserve">, tel. </w:t>
            </w:r>
            <w:r w:rsidRPr="00611E0D">
              <w:rPr>
                <w:rFonts w:ascii="Times New Roman" w:eastAsia="Times New Roman" w:hAnsi="Times New Roman" w:cs="Times New Roman"/>
              </w:rPr>
              <w:t>+370 422 52435</w:t>
            </w:r>
            <w:r w:rsidRPr="00611E0D">
              <w:rPr>
                <w:rFonts w:ascii="Times New Roman" w:eastAsia="Times New Roman" w:hAnsi="Times New Roman" w:cs="Times New Roman"/>
                <w:color w:val="000000"/>
              </w:rPr>
              <w:t xml:space="preserve">, el. paštas: </w:t>
            </w:r>
            <w:proofErr w:type="spellStart"/>
            <w:r w:rsidRPr="00611E0D">
              <w:rPr>
                <w:rFonts w:ascii="Times New Roman" w:eastAsia="Times New Roman" w:hAnsi="Times New Roman" w:cs="Times New Roman"/>
                <w:color w:val="000000"/>
              </w:rPr>
              <w:t>info@radviliskioligonine.lt</w:t>
            </w:r>
            <w:proofErr w:type="spellEnd"/>
            <w:r w:rsidRPr="00611E0D">
              <w:rPr>
                <w:rFonts w:ascii="Times New Roman" w:eastAsia="Times New Roman" w:hAnsi="Times New Roman" w:cs="Times New Roman"/>
                <w:color w:val="000000"/>
              </w:rPr>
              <w:t>.</w:t>
            </w:r>
          </w:p>
        </w:tc>
      </w:tr>
      <w:tr w:rsidR="007613F7" w:rsidRPr="00611E0D" w14:paraId="73BCC92C" w14:textId="77777777" w:rsidTr="005E2DCE">
        <w:trPr>
          <w:trHeight w:val="300"/>
        </w:trPr>
        <w:tc>
          <w:tcPr>
            <w:tcW w:w="3227" w:type="dxa"/>
            <w:gridSpan w:val="2"/>
          </w:tcPr>
          <w:p w14:paraId="16114773"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2.2. Tiekėjo kontaktiniai asmenys, atsakingi už Sutarties vykdymą</w:t>
            </w:r>
          </w:p>
        </w:tc>
        <w:tc>
          <w:tcPr>
            <w:tcW w:w="6308" w:type="dxa"/>
            <w:gridSpan w:val="2"/>
          </w:tcPr>
          <w:p w14:paraId="2FEEB5AF" w14:textId="10E79FB6" w:rsidR="007613F7" w:rsidRPr="00611E0D" w:rsidRDefault="00C8436E" w:rsidP="005E2DCE">
            <w:pPr>
              <w:suppressAutoHyphens/>
              <w:spacing w:after="0" w:line="240" w:lineRule="auto"/>
              <w:rPr>
                <w:rFonts w:ascii="Times New Roman" w:eastAsia="Times New Roman" w:hAnsi="Times New Roman" w:cs="Times New Roman"/>
                <w:color w:val="4472C4"/>
              </w:rPr>
            </w:pPr>
            <w:r w:rsidRPr="00D74EC3">
              <w:rPr>
                <w:rFonts w:ascii="Times New Roman" w:eastAsia="Times New Roman" w:hAnsi="Times New Roman" w:cs="Times New Roman"/>
              </w:rPr>
              <w:t xml:space="preserve">Medicinos skyrius, produkto vadovė Jurgita Kontenienė, tel. +370 </w:t>
            </w:r>
            <w:r w:rsidR="001561D3">
              <w:rPr>
                <w:rFonts w:ascii="Times New Roman" w:eastAsia="Times New Roman" w:hAnsi="Times New Roman" w:cs="Times New Roman"/>
              </w:rPr>
              <w:t xml:space="preserve">       </w:t>
            </w:r>
            <w:r w:rsidRPr="00D74EC3">
              <w:rPr>
                <w:rFonts w:ascii="Times New Roman" w:eastAsia="Times New Roman" w:hAnsi="Times New Roman" w:cs="Times New Roman"/>
              </w:rPr>
              <w:t>, el. paštas Jurgita.Konteniene@kavita.com</w:t>
            </w:r>
          </w:p>
        </w:tc>
      </w:tr>
      <w:tr w:rsidR="007613F7" w:rsidRPr="00611E0D" w14:paraId="0DBD8A81" w14:textId="77777777" w:rsidTr="005E2DCE">
        <w:trPr>
          <w:trHeight w:val="300"/>
        </w:trPr>
        <w:tc>
          <w:tcPr>
            <w:tcW w:w="9535" w:type="dxa"/>
            <w:gridSpan w:val="4"/>
          </w:tcPr>
          <w:p w14:paraId="2C7E8B94"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3. SUTARTIES DALYKAS</w:t>
            </w:r>
          </w:p>
        </w:tc>
      </w:tr>
      <w:tr w:rsidR="007613F7" w:rsidRPr="00611E0D" w14:paraId="14E30FB7" w14:textId="77777777" w:rsidTr="005E2DCE">
        <w:trPr>
          <w:trHeight w:val="300"/>
        </w:trPr>
        <w:tc>
          <w:tcPr>
            <w:tcW w:w="3227" w:type="dxa"/>
            <w:gridSpan w:val="2"/>
          </w:tcPr>
          <w:p w14:paraId="3B773342"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 xml:space="preserve">3.1. Sutarties dalykas </w:t>
            </w:r>
          </w:p>
        </w:tc>
        <w:tc>
          <w:tcPr>
            <w:tcW w:w="6308" w:type="dxa"/>
            <w:gridSpan w:val="2"/>
          </w:tcPr>
          <w:p w14:paraId="66F62DE3" w14:textId="77777777" w:rsidR="007613F7" w:rsidRPr="00611E0D" w:rsidRDefault="007613F7" w:rsidP="005E2DCE">
            <w:pPr>
              <w:suppressAutoHyphens/>
              <w:spacing w:after="0" w:line="240" w:lineRule="auto"/>
              <w:jc w:val="both"/>
              <w:rPr>
                <w:rFonts w:ascii="Times New Roman" w:eastAsia="Times New Roman" w:hAnsi="Times New Roman" w:cs="Times New Roman"/>
                <w:lang w:eastAsia="zh-CN"/>
              </w:rPr>
            </w:pPr>
            <w:r w:rsidRPr="00611E0D">
              <w:rPr>
                <w:rFonts w:ascii="Times New Roman" w:eastAsia="Times New Roman" w:hAnsi="Times New Roman" w:cs="Times New Roman"/>
                <w:lang w:eastAsia="zh-CN"/>
              </w:rPr>
              <w:t>Tiekėjas įsipareigoja Sutartyje numatytomis sąlygomis parduoti</w:t>
            </w:r>
          </w:p>
          <w:p w14:paraId="0D4B3F2D" w14:textId="77777777" w:rsidR="007613F7" w:rsidRPr="00611E0D" w:rsidRDefault="007613F7" w:rsidP="005E2DCE">
            <w:pPr>
              <w:suppressAutoHyphens/>
              <w:spacing w:after="0" w:line="240" w:lineRule="auto"/>
              <w:jc w:val="both"/>
              <w:rPr>
                <w:rFonts w:ascii="Times New Roman" w:eastAsia="Times New Roman" w:hAnsi="Times New Roman" w:cs="Times New Roman"/>
                <w:lang w:eastAsia="zh-CN"/>
              </w:rPr>
            </w:pPr>
            <w:r w:rsidRPr="00611E0D">
              <w:rPr>
                <w:rFonts w:ascii="Times New Roman" w:eastAsia="Times New Roman" w:hAnsi="Times New Roman" w:cs="Times New Roman"/>
                <w:lang w:eastAsia="zh-CN"/>
              </w:rPr>
              <w:t>Medicininė įranga:</w:t>
            </w:r>
          </w:p>
          <w:p w14:paraId="74239F14" w14:textId="0DB78594" w:rsidR="007613F7" w:rsidRPr="00611E0D" w:rsidRDefault="00D74EC3" w:rsidP="005E2DCE">
            <w:pPr>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5 grupė: </w:t>
            </w:r>
            <w:r w:rsidR="007613F7" w:rsidRPr="00611E0D">
              <w:rPr>
                <w:rFonts w:ascii="Times New Roman" w:eastAsia="Times New Roman" w:hAnsi="Times New Roman" w:cs="Times New Roman"/>
                <w:lang w:eastAsia="zh-CN"/>
              </w:rPr>
              <w:t xml:space="preserve">Automatinis </w:t>
            </w:r>
            <w:proofErr w:type="spellStart"/>
            <w:r w:rsidR="007613F7" w:rsidRPr="00611E0D">
              <w:rPr>
                <w:rFonts w:ascii="Times New Roman" w:eastAsia="Times New Roman" w:hAnsi="Times New Roman" w:cs="Times New Roman"/>
                <w:lang w:eastAsia="zh-CN"/>
              </w:rPr>
              <w:t>dioptimetras</w:t>
            </w:r>
            <w:proofErr w:type="spellEnd"/>
            <w:r w:rsidR="007613F7" w:rsidRPr="00611E0D">
              <w:rPr>
                <w:rFonts w:ascii="Times New Roman" w:eastAsia="Times New Roman" w:hAnsi="Times New Roman" w:cs="Times New Roman"/>
                <w:lang w:eastAsia="zh-CN"/>
              </w:rPr>
              <w:t xml:space="preserve"> su spausdintuvu – 1 </w:t>
            </w:r>
            <w:proofErr w:type="spellStart"/>
            <w:r w:rsidR="007613F7" w:rsidRPr="00611E0D">
              <w:rPr>
                <w:rFonts w:ascii="Times New Roman" w:eastAsia="Times New Roman" w:hAnsi="Times New Roman" w:cs="Times New Roman"/>
                <w:lang w:eastAsia="zh-CN"/>
              </w:rPr>
              <w:t>kompl</w:t>
            </w:r>
            <w:proofErr w:type="spellEnd"/>
            <w:r w:rsidR="007613F7" w:rsidRPr="00611E0D">
              <w:rPr>
                <w:rFonts w:ascii="Times New Roman" w:eastAsia="Times New Roman" w:hAnsi="Times New Roman" w:cs="Times New Roman"/>
                <w:lang w:eastAsia="zh-CN"/>
              </w:rPr>
              <w:t>.</w:t>
            </w:r>
          </w:p>
          <w:p w14:paraId="159AB5E2" w14:textId="6BCB2520" w:rsidR="007613F7" w:rsidRPr="00611E0D" w:rsidRDefault="00D74EC3" w:rsidP="005E2DCE">
            <w:pPr>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6 grupė: </w:t>
            </w:r>
            <w:proofErr w:type="spellStart"/>
            <w:r w:rsidR="007613F7" w:rsidRPr="00611E0D">
              <w:rPr>
                <w:rFonts w:ascii="Times New Roman" w:eastAsia="Times New Roman" w:hAnsi="Times New Roman" w:cs="Times New Roman"/>
                <w:lang w:eastAsia="zh-CN"/>
              </w:rPr>
              <w:t>Timponometras</w:t>
            </w:r>
            <w:proofErr w:type="spellEnd"/>
            <w:r w:rsidR="007613F7" w:rsidRPr="00611E0D">
              <w:rPr>
                <w:rFonts w:ascii="Times New Roman" w:eastAsia="Times New Roman" w:hAnsi="Times New Roman" w:cs="Times New Roman"/>
                <w:lang w:eastAsia="zh-CN"/>
              </w:rPr>
              <w:t xml:space="preserve"> – 1 </w:t>
            </w:r>
            <w:proofErr w:type="spellStart"/>
            <w:r w:rsidR="007613F7" w:rsidRPr="00611E0D">
              <w:rPr>
                <w:rFonts w:ascii="Times New Roman" w:eastAsia="Times New Roman" w:hAnsi="Times New Roman" w:cs="Times New Roman"/>
                <w:lang w:eastAsia="zh-CN"/>
              </w:rPr>
              <w:t>kompl</w:t>
            </w:r>
            <w:proofErr w:type="spellEnd"/>
            <w:r w:rsidR="007613F7" w:rsidRPr="00611E0D">
              <w:rPr>
                <w:rFonts w:ascii="Times New Roman" w:eastAsia="Times New Roman" w:hAnsi="Times New Roman" w:cs="Times New Roman"/>
                <w:lang w:eastAsia="zh-CN"/>
              </w:rPr>
              <w:t>.</w:t>
            </w:r>
          </w:p>
          <w:p w14:paraId="6B405D11" w14:textId="5098BAFD" w:rsidR="007613F7" w:rsidRPr="00611E0D" w:rsidRDefault="00D74EC3" w:rsidP="005E2DCE">
            <w:pPr>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7 grupė: </w:t>
            </w:r>
            <w:r w:rsidR="007613F7" w:rsidRPr="00611E0D">
              <w:rPr>
                <w:rFonts w:ascii="Times New Roman" w:eastAsia="Times New Roman" w:hAnsi="Times New Roman" w:cs="Times New Roman"/>
                <w:lang w:eastAsia="zh-CN"/>
              </w:rPr>
              <w:t xml:space="preserve">Diagnostinis </w:t>
            </w:r>
            <w:proofErr w:type="spellStart"/>
            <w:r w:rsidR="007613F7" w:rsidRPr="00611E0D">
              <w:rPr>
                <w:rFonts w:ascii="Times New Roman" w:eastAsia="Times New Roman" w:hAnsi="Times New Roman" w:cs="Times New Roman"/>
                <w:lang w:eastAsia="zh-CN"/>
              </w:rPr>
              <w:t>audiometras</w:t>
            </w:r>
            <w:proofErr w:type="spellEnd"/>
            <w:r w:rsidR="007613F7" w:rsidRPr="00611E0D">
              <w:rPr>
                <w:rFonts w:ascii="Times New Roman" w:eastAsia="Times New Roman" w:hAnsi="Times New Roman" w:cs="Times New Roman"/>
                <w:lang w:eastAsia="zh-CN"/>
              </w:rPr>
              <w:t xml:space="preserve"> – 1 </w:t>
            </w:r>
            <w:proofErr w:type="spellStart"/>
            <w:r w:rsidR="007613F7" w:rsidRPr="00611E0D">
              <w:rPr>
                <w:rFonts w:ascii="Times New Roman" w:eastAsia="Times New Roman" w:hAnsi="Times New Roman" w:cs="Times New Roman"/>
                <w:lang w:eastAsia="zh-CN"/>
              </w:rPr>
              <w:t>kompl</w:t>
            </w:r>
            <w:proofErr w:type="spellEnd"/>
            <w:r w:rsidR="007613F7" w:rsidRPr="00611E0D">
              <w:rPr>
                <w:rFonts w:ascii="Times New Roman" w:eastAsia="Times New Roman" w:hAnsi="Times New Roman" w:cs="Times New Roman"/>
                <w:lang w:eastAsia="zh-CN"/>
              </w:rPr>
              <w:t>.</w:t>
            </w:r>
          </w:p>
          <w:p w14:paraId="7CB0149E" w14:textId="77777777" w:rsidR="007613F7" w:rsidRPr="00611E0D" w:rsidRDefault="007613F7" w:rsidP="005E2DCE">
            <w:pPr>
              <w:suppressAutoHyphens/>
              <w:spacing w:after="0" w:line="240" w:lineRule="auto"/>
              <w:jc w:val="both"/>
              <w:rPr>
                <w:rFonts w:ascii="Times New Roman" w:eastAsia="Times New Roman" w:hAnsi="Times New Roman" w:cs="Times New Roman"/>
                <w:color w:val="000000"/>
                <w:lang w:eastAsia="zh-CN"/>
              </w:rPr>
            </w:pPr>
            <w:r w:rsidRPr="00611E0D">
              <w:rPr>
                <w:rFonts w:ascii="Times New Roman" w:eastAsia="Times New Roman" w:hAnsi="Times New Roman" w:cs="Times New Roman"/>
                <w:color w:val="000000"/>
                <w:lang w:eastAsia="zh-CN"/>
              </w:rPr>
              <w:t>(toliau – Prekės).</w:t>
            </w:r>
          </w:p>
          <w:p w14:paraId="0A13E0F8" w14:textId="77777777" w:rsidR="007613F7" w:rsidRPr="00611E0D" w:rsidRDefault="007613F7" w:rsidP="005E2DCE">
            <w:pPr>
              <w:jc w:val="both"/>
              <w:rPr>
                <w:rFonts w:ascii="Times New Roman" w:hAnsi="Times New Roman" w:cs="Times New Roman"/>
                <w:color w:val="000000"/>
                <w:kern w:val="2"/>
              </w:rPr>
            </w:pPr>
            <w:r w:rsidRPr="00611E0D">
              <w:rPr>
                <w:rFonts w:ascii="Times New Roman" w:hAnsi="Times New Roman" w:cs="Times New Roman"/>
                <w:color w:val="000000"/>
              </w:rPr>
              <w:t xml:space="preserve">Įskaitant su jomis susijusias paslaugas, t. y. pristatymą, iškrovimą, pervežimą į instaliavimo vietą, instaliavimą, po instaliavimo likusių įpakavimo medžiagų išvežimą (utilizavimą), Pirkėjo specialistų apmokymą naudotis Prekėmis </w:t>
            </w:r>
            <w:r w:rsidRPr="00611E0D">
              <w:rPr>
                <w:rFonts w:ascii="Times New Roman" w:hAnsi="Times New Roman" w:cs="Times New Roman"/>
              </w:rPr>
              <w:t xml:space="preserve">ir Pirkėjo techninio personalo apmokymą atlikti įrangos </w:t>
            </w:r>
            <w:proofErr w:type="spellStart"/>
            <w:r w:rsidRPr="00611E0D">
              <w:rPr>
                <w:rFonts w:ascii="Times New Roman" w:hAnsi="Times New Roman" w:cs="Times New Roman"/>
              </w:rPr>
              <w:t>pogarantinę</w:t>
            </w:r>
            <w:proofErr w:type="spellEnd"/>
            <w:r w:rsidRPr="00611E0D">
              <w:rPr>
                <w:rFonts w:ascii="Times New Roman" w:hAnsi="Times New Roman" w:cs="Times New Roman"/>
              </w:rPr>
              <w:t xml:space="preserve"> techninę priežiūrą</w:t>
            </w:r>
            <w:r w:rsidRPr="00611E0D">
              <w:rPr>
                <w:rFonts w:ascii="Times New Roman" w:hAnsi="Times New Roman" w:cs="Times New Roman"/>
                <w:color w:val="000000"/>
                <w:kern w:val="2"/>
              </w:rPr>
              <w:t xml:space="preserve">. </w:t>
            </w:r>
          </w:p>
          <w:p w14:paraId="37AA4F67" w14:textId="77777777" w:rsidR="007613F7" w:rsidRPr="00611E0D" w:rsidRDefault="007613F7" w:rsidP="005E2DCE">
            <w:pPr>
              <w:suppressAutoHyphens/>
              <w:spacing w:after="0" w:line="240" w:lineRule="auto"/>
              <w:jc w:val="both"/>
              <w:rPr>
                <w:rFonts w:ascii="Times New Roman" w:eastAsia="Times New Roman" w:hAnsi="Times New Roman" w:cs="Times New Roman"/>
                <w:color w:val="000000"/>
              </w:rPr>
            </w:pPr>
            <w:r w:rsidRPr="00611E0D">
              <w:rPr>
                <w:rFonts w:ascii="Times New Roman" w:eastAsia="Times New Roman" w:hAnsi="Times New Roman" w:cs="Times New Roman"/>
                <w:color w:val="000000"/>
              </w:rPr>
              <w:t>Išsamus Prekių aprašymas ir kiti reikalavimai tiekiamoms Prekėms nustatyti Sutarties priede Nr</w:t>
            </w:r>
            <w:r w:rsidRPr="00D74EC3">
              <w:rPr>
                <w:rFonts w:ascii="Times New Roman" w:eastAsia="Times New Roman" w:hAnsi="Times New Roman" w:cs="Times New Roman"/>
                <w:color w:val="000000"/>
              </w:rPr>
              <w:t>. 2</w:t>
            </w:r>
            <w:r w:rsidRPr="00D74EC3">
              <w:rPr>
                <w:rFonts w:ascii="Times New Roman" w:eastAsia="Times New Roman" w:hAnsi="Times New Roman" w:cs="Times New Roman"/>
                <w:color w:val="FF0000"/>
              </w:rPr>
              <w:t xml:space="preserve"> </w:t>
            </w:r>
            <w:r w:rsidRPr="00D74EC3">
              <w:rPr>
                <w:rFonts w:ascii="Times New Roman" w:eastAsia="Times New Roman" w:hAnsi="Times New Roman" w:cs="Times New Roman"/>
                <w:color w:val="000000"/>
              </w:rPr>
              <w:t>„Techninė specifikacija“ (toliau – Techninė specifikacija) ir Sutarties priede Nr. 1.</w:t>
            </w:r>
          </w:p>
          <w:p w14:paraId="1BB4FCEF" w14:textId="77777777" w:rsidR="007613F7" w:rsidRPr="00611E0D" w:rsidRDefault="007613F7" w:rsidP="005E2DCE">
            <w:pPr>
              <w:jc w:val="both"/>
              <w:rPr>
                <w:rFonts w:ascii="Times New Roman" w:hAnsi="Times New Roman" w:cs="Times New Roman"/>
                <w:color w:val="000000"/>
                <w:kern w:val="2"/>
                <w:sz w:val="20"/>
              </w:rPr>
            </w:pPr>
            <w:r w:rsidRPr="00611E0D">
              <w:rPr>
                <w:rFonts w:ascii="Times New Roman" w:hAnsi="Times New Roman" w:cs="Times New Roman"/>
                <w:color w:val="000000"/>
              </w:rPr>
              <w:t xml:space="preserve">įskaitant su jomis susijusias paslaugas, t. y. pristatymą, iškrovimą, pervežimą į instaliavimo vietą, instaliavimą, po instaliavimo likusių </w:t>
            </w:r>
            <w:r w:rsidRPr="00611E0D">
              <w:rPr>
                <w:rFonts w:ascii="Times New Roman" w:hAnsi="Times New Roman" w:cs="Times New Roman"/>
                <w:color w:val="000000"/>
              </w:rPr>
              <w:lastRenderedPageBreak/>
              <w:t xml:space="preserve">įpakavimo medžiagų išvežimą (utilizavimą), Pirkėjo specialistų apmokymą naudotis Prekėmis </w:t>
            </w:r>
            <w:r w:rsidRPr="00611E0D">
              <w:rPr>
                <w:rFonts w:ascii="Times New Roman" w:hAnsi="Times New Roman" w:cs="Times New Roman"/>
              </w:rPr>
              <w:t xml:space="preserve">ir Pirkėjo techninio personalo apmokymą atlikti įrangos </w:t>
            </w:r>
            <w:proofErr w:type="spellStart"/>
            <w:r w:rsidRPr="00611E0D">
              <w:rPr>
                <w:rFonts w:ascii="Times New Roman" w:hAnsi="Times New Roman" w:cs="Times New Roman"/>
              </w:rPr>
              <w:t>pogarantinę</w:t>
            </w:r>
            <w:proofErr w:type="spellEnd"/>
            <w:r w:rsidRPr="00611E0D">
              <w:rPr>
                <w:rFonts w:ascii="Times New Roman" w:hAnsi="Times New Roman" w:cs="Times New Roman"/>
              </w:rPr>
              <w:t xml:space="preserve"> techninę priežiūrą</w:t>
            </w:r>
            <w:r w:rsidRPr="00611E0D">
              <w:rPr>
                <w:rFonts w:ascii="Times New Roman" w:hAnsi="Times New Roman" w:cs="Times New Roman"/>
                <w:color w:val="000000"/>
                <w:kern w:val="2"/>
                <w:sz w:val="20"/>
              </w:rPr>
              <w:t xml:space="preserve">. </w:t>
            </w:r>
          </w:p>
          <w:p w14:paraId="0958207D" w14:textId="77777777" w:rsidR="007613F7" w:rsidRPr="00611E0D" w:rsidRDefault="007613F7" w:rsidP="005E2DCE">
            <w:pPr>
              <w:widowControl w:val="0"/>
              <w:tabs>
                <w:tab w:val="left" w:pos="284"/>
              </w:tabs>
              <w:suppressAutoHyphens/>
              <w:spacing w:after="0" w:line="240" w:lineRule="auto"/>
              <w:jc w:val="both"/>
              <w:rPr>
                <w:rFonts w:ascii="Times New Roman" w:eastAsia="Arial Unicode MS" w:hAnsi="Times New Roman" w:cs="Times New Roman"/>
                <w:i/>
                <w:iCs/>
                <w:bdr w:val="nil"/>
              </w:rPr>
            </w:pPr>
            <w:r w:rsidRPr="00611E0D">
              <w:rPr>
                <w:rFonts w:ascii="Times New Roman" w:eastAsia="Arial Unicode MS" w:hAnsi="Times New Roman" w:cs="Times New Roman"/>
                <w:i/>
                <w:iCs/>
                <w:bdr w:val="nil"/>
              </w:rPr>
              <w:t>Jeigu Tiekėjo kvalifikacija dėl teisės verstis atitinkama veikla nebuvo tikrinama arba tikrinama ne visa apimtimi, Tiekėjas perkančiajai organizacijai įsipareigoja, kad Sutartį vykdys tik tokią teisę turintys asmenys.</w:t>
            </w:r>
          </w:p>
        </w:tc>
      </w:tr>
      <w:tr w:rsidR="007613F7" w:rsidRPr="00611E0D" w14:paraId="2F9E5044" w14:textId="77777777" w:rsidTr="005E2DCE">
        <w:trPr>
          <w:trHeight w:val="300"/>
        </w:trPr>
        <w:tc>
          <w:tcPr>
            <w:tcW w:w="3227" w:type="dxa"/>
            <w:gridSpan w:val="2"/>
          </w:tcPr>
          <w:p w14:paraId="65DE8AB6"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lastRenderedPageBreak/>
              <w:t>3.2. Pirkimo numeris</w:t>
            </w:r>
          </w:p>
        </w:tc>
        <w:tc>
          <w:tcPr>
            <w:tcW w:w="6308" w:type="dxa"/>
            <w:gridSpan w:val="2"/>
          </w:tcPr>
          <w:p w14:paraId="257C60E7" w14:textId="77777777" w:rsidR="007613F7" w:rsidRPr="00611E0D" w:rsidRDefault="007613F7" w:rsidP="005E2DCE">
            <w:pPr>
              <w:suppressAutoHyphens/>
              <w:spacing w:after="0" w:line="240" w:lineRule="auto"/>
              <w:rPr>
                <w:rFonts w:ascii="Times New Roman" w:eastAsia="Times New Roman" w:hAnsi="Times New Roman" w:cs="Times New Roman"/>
              </w:rPr>
            </w:pPr>
          </w:p>
        </w:tc>
      </w:tr>
      <w:tr w:rsidR="007613F7" w:rsidRPr="00611E0D" w14:paraId="2854E12F" w14:textId="77777777" w:rsidTr="005E2DCE">
        <w:trPr>
          <w:trHeight w:val="300"/>
        </w:trPr>
        <w:tc>
          <w:tcPr>
            <w:tcW w:w="3227" w:type="dxa"/>
            <w:gridSpan w:val="2"/>
          </w:tcPr>
          <w:p w14:paraId="677A0C14"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3.3. Informacija apie Europos Sąjungos lėšomis finansuojamą projektą arba kitą projektą</w:t>
            </w:r>
          </w:p>
        </w:tc>
        <w:tc>
          <w:tcPr>
            <w:tcW w:w="6308" w:type="dxa"/>
            <w:gridSpan w:val="2"/>
          </w:tcPr>
          <w:p w14:paraId="502E5121"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Netaikoma</w:t>
            </w:r>
          </w:p>
          <w:p w14:paraId="1BEB2E1D" w14:textId="77777777" w:rsidR="007613F7" w:rsidRPr="00611E0D" w:rsidRDefault="007613F7" w:rsidP="005E2DCE">
            <w:pPr>
              <w:suppressAutoHyphens/>
              <w:spacing w:after="0" w:line="240" w:lineRule="auto"/>
              <w:rPr>
                <w:rFonts w:ascii="Times New Roman" w:eastAsia="Times New Roman" w:hAnsi="Times New Roman" w:cs="Times New Roman"/>
              </w:rPr>
            </w:pPr>
          </w:p>
        </w:tc>
      </w:tr>
      <w:tr w:rsidR="007613F7" w:rsidRPr="00611E0D" w14:paraId="15462AC0" w14:textId="77777777" w:rsidTr="005E2DCE">
        <w:trPr>
          <w:trHeight w:val="300"/>
        </w:trPr>
        <w:tc>
          <w:tcPr>
            <w:tcW w:w="9535" w:type="dxa"/>
            <w:gridSpan w:val="4"/>
          </w:tcPr>
          <w:p w14:paraId="5B4F88F6"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4. PREKIŲ PRISTATYMO TERMINAI IR PREKIŲ PERDAVIMO - PRIĖMIMO TVARKA</w:t>
            </w:r>
          </w:p>
        </w:tc>
      </w:tr>
      <w:tr w:rsidR="007613F7" w:rsidRPr="00611E0D" w14:paraId="2B03AAF2" w14:textId="77777777" w:rsidTr="005E2DCE">
        <w:trPr>
          <w:trHeight w:val="300"/>
        </w:trPr>
        <w:tc>
          <w:tcPr>
            <w:tcW w:w="3227" w:type="dxa"/>
            <w:gridSpan w:val="2"/>
          </w:tcPr>
          <w:p w14:paraId="3FE2B203"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4.1. Prekių pristatymo terminai, kai Prekės pristatomos dalimis</w:t>
            </w:r>
          </w:p>
        </w:tc>
        <w:tc>
          <w:tcPr>
            <w:tcW w:w="6308" w:type="dxa"/>
            <w:gridSpan w:val="2"/>
          </w:tcPr>
          <w:p w14:paraId="76D3E1A5" w14:textId="369D34F6"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 xml:space="preserve">Tiekėjas įsipareigoja prekes pateikti </w:t>
            </w:r>
            <w:r w:rsidRPr="00D74EC3">
              <w:rPr>
                <w:rFonts w:ascii="Times New Roman" w:eastAsia="Times New Roman" w:hAnsi="Times New Roman" w:cs="Times New Roman"/>
              </w:rPr>
              <w:t xml:space="preserve">per </w:t>
            </w:r>
            <w:r w:rsidR="00B56513" w:rsidRPr="00D74EC3">
              <w:rPr>
                <w:rFonts w:ascii="Times New Roman" w:eastAsia="Times New Roman" w:hAnsi="Times New Roman" w:cs="Times New Roman"/>
              </w:rPr>
              <w:t>45 d.</w:t>
            </w:r>
            <w:r w:rsidRPr="00611E0D">
              <w:rPr>
                <w:rFonts w:ascii="Times New Roman" w:eastAsia="Times New Roman" w:hAnsi="Times New Roman" w:cs="Times New Roman"/>
              </w:rPr>
              <w:t xml:space="preserve"> po sutarties pasirašymo</w:t>
            </w:r>
            <w:r w:rsidRPr="00611E0D">
              <w:rPr>
                <w:rFonts w:ascii="Times New Roman" w:eastAsia="Times New Roman" w:hAnsi="Times New Roman" w:cs="Times New Roman"/>
                <w:i/>
                <w:iCs/>
              </w:rPr>
              <w:t xml:space="preserve"> </w:t>
            </w:r>
            <w:r w:rsidRPr="00611E0D">
              <w:rPr>
                <w:rFonts w:ascii="Times New Roman" w:eastAsia="Times New Roman" w:hAnsi="Times New Roman" w:cs="Times New Roman"/>
                <w:color w:val="000000"/>
              </w:rPr>
              <w:t>šiuo adresu: Gedimino g. 9, Radviliškis</w:t>
            </w:r>
          </w:p>
          <w:p w14:paraId="39847EDD" w14:textId="77777777" w:rsidR="007613F7" w:rsidRPr="00611E0D" w:rsidRDefault="007613F7" w:rsidP="005E2DCE">
            <w:pPr>
              <w:suppressAutoHyphens/>
              <w:spacing w:after="0" w:line="240" w:lineRule="auto"/>
              <w:rPr>
                <w:rFonts w:ascii="Times New Roman" w:eastAsia="Times New Roman" w:hAnsi="Times New Roman" w:cs="Times New Roman"/>
                <w:color w:val="4472C4"/>
              </w:rPr>
            </w:pPr>
            <w:r w:rsidRPr="00611E0D">
              <w:rPr>
                <w:rFonts w:ascii="Times New Roman" w:hAnsi="Times New Roman" w:cs="Times New Roman"/>
                <w:sz w:val="20"/>
              </w:rPr>
              <w:t xml:space="preserve">Kitas su Prekėmis susijusias paslaugas, t. y. Prekių instaliavimą, </w:t>
            </w:r>
            <w:r w:rsidRPr="00611E0D">
              <w:rPr>
                <w:rFonts w:ascii="Times New Roman" w:hAnsi="Times New Roman" w:cs="Times New Roman"/>
                <w:color w:val="000000"/>
                <w:sz w:val="20"/>
              </w:rPr>
              <w:t xml:space="preserve">po instaliavimo likusių įpakavimo medžiagų išvežimą (utilizavimą), </w:t>
            </w:r>
            <w:r w:rsidRPr="00611E0D">
              <w:rPr>
                <w:rFonts w:ascii="Times New Roman" w:hAnsi="Times New Roman" w:cs="Times New Roman"/>
                <w:sz w:val="20"/>
              </w:rPr>
              <w:t xml:space="preserve">Pirkėjo specialistų apmokymą naudotis Prekėmis ir Pirkėjo techninio personalo apmokymą atlikti  </w:t>
            </w:r>
            <w:r w:rsidRPr="00611E0D">
              <w:rPr>
                <w:rFonts w:ascii="Times New Roman" w:hAnsi="Times New Roman" w:cs="Times New Roman"/>
                <w:b/>
                <w:sz w:val="20"/>
              </w:rPr>
              <w:t>ne vėliau kaip per 2 (dvi) savaites</w:t>
            </w:r>
            <w:r w:rsidRPr="00611E0D">
              <w:rPr>
                <w:rFonts w:ascii="Times New Roman" w:hAnsi="Times New Roman" w:cs="Times New Roman"/>
                <w:sz w:val="20"/>
              </w:rPr>
              <w:t xml:space="preserve"> nuo Prekių pristatymo dienos.</w:t>
            </w:r>
          </w:p>
        </w:tc>
      </w:tr>
      <w:tr w:rsidR="007613F7" w:rsidRPr="00611E0D" w14:paraId="01D8BE52" w14:textId="77777777" w:rsidTr="005E2DCE">
        <w:trPr>
          <w:trHeight w:val="300"/>
        </w:trPr>
        <w:tc>
          <w:tcPr>
            <w:tcW w:w="3227" w:type="dxa"/>
            <w:gridSpan w:val="2"/>
          </w:tcPr>
          <w:p w14:paraId="46C1C467"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4.2. Užsakymų teikimo tvarka</w:t>
            </w:r>
          </w:p>
        </w:tc>
        <w:tc>
          <w:tcPr>
            <w:tcW w:w="6308" w:type="dxa"/>
            <w:gridSpan w:val="2"/>
          </w:tcPr>
          <w:p w14:paraId="12988FFE"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color w:val="000000"/>
              </w:rPr>
              <w:t>Žiūrėti 4.1 punktas.</w:t>
            </w:r>
          </w:p>
        </w:tc>
      </w:tr>
      <w:tr w:rsidR="007613F7" w:rsidRPr="00611E0D" w14:paraId="2CB311E3" w14:textId="77777777" w:rsidTr="005E2DCE">
        <w:trPr>
          <w:trHeight w:val="300"/>
        </w:trPr>
        <w:tc>
          <w:tcPr>
            <w:tcW w:w="3227" w:type="dxa"/>
            <w:gridSpan w:val="2"/>
          </w:tcPr>
          <w:p w14:paraId="730A085B"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4.3. Dėl Prekių pristatymo dalimis vertės / apimties</w:t>
            </w:r>
          </w:p>
        </w:tc>
        <w:tc>
          <w:tcPr>
            <w:tcW w:w="6308" w:type="dxa"/>
            <w:gridSpan w:val="2"/>
          </w:tcPr>
          <w:p w14:paraId="62EF9095"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Netaikoma</w:t>
            </w:r>
          </w:p>
          <w:p w14:paraId="1B8A88E9" w14:textId="77777777" w:rsidR="007613F7" w:rsidRPr="00611E0D" w:rsidRDefault="007613F7" w:rsidP="005E2DCE">
            <w:pPr>
              <w:suppressAutoHyphens/>
              <w:spacing w:after="0" w:line="240" w:lineRule="auto"/>
              <w:rPr>
                <w:rFonts w:ascii="Times New Roman" w:eastAsia="Times New Roman" w:hAnsi="Times New Roman" w:cs="Times New Roman"/>
              </w:rPr>
            </w:pPr>
          </w:p>
        </w:tc>
      </w:tr>
      <w:tr w:rsidR="007613F7" w:rsidRPr="00611E0D" w14:paraId="17CEC231" w14:textId="77777777" w:rsidTr="005E2DCE">
        <w:trPr>
          <w:trHeight w:val="720"/>
        </w:trPr>
        <w:tc>
          <w:tcPr>
            <w:tcW w:w="3227" w:type="dxa"/>
            <w:gridSpan w:val="2"/>
          </w:tcPr>
          <w:p w14:paraId="6CC1F0A1"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 xml:space="preserve">4.4. Kartu su Prekėmis pateikiami dokumentai </w:t>
            </w:r>
          </w:p>
        </w:tc>
        <w:tc>
          <w:tcPr>
            <w:tcW w:w="6308" w:type="dxa"/>
            <w:gridSpan w:val="2"/>
          </w:tcPr>
          <w:p w14:paraId="67392F0C"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Kartu su Prekėmis turi būti pateikiami prekių priėmimo – perdavimo aktas. Tiekėjui nepateikus nurodytų dokumentų, laikoma, kad Prekės neatitinka Sutartyje nustatytų reikalavimų.</w:t>
            </w:r>
          </w:p>
        </w:tc>
      </w:tr>
      <w:tr w:rsidR="007613F7" w:rsidRPr="00611E0D" w14:paraId="62B54A00" w14:textId="77777777" w:rsidTr="005E2DCE">
        <w:trPr>
          <w:trHeight w:val="282"/>
        </w:trPr>
        <w:tc>
          <w:tcPr>
            <w:tcW w:w="3227" w:type="dxa"/>
            <w:gridSpan w:val="2"/>
          </w:tcPr>
          <w:p w14:paraId="71FC9BAD"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hAnsi="Times New Roman" w:cs="Times New Roman"/>
                <w:b/>
                <w:bCs/>
                <w:kern w:val="2"/>
                <w:sz w:val="20"/>
              </w:rPr>
              <w:t>4.5. Kartu su Prekėmis pateikiami dokumentai</w:t>
            </w:r>
          </w:p>
        </w:tc>
        <w:tc>
          <w:tcPr>
            <w:tcW w:w="6308" w:type="dxa"/>
            <w:gridSpan w:val="2"/>
          </w:tcPr>
          <w:p w14:paraId="02ED3FCD" w14:textId="77777777" w:rsidR="007613F7" w:rsidRPr="00611E0D" w:rsidRDefault="007613F7" w:rsidP="005E2DCE">
            <w:pPr>
              <w:spacing w:after="120"/>
              <w:jc w:val="both"/>
              <w:rPr>
                <w:rFonts w:ascii="Times New Roman" w:hAnsi="Times New Roman" w:cs="Times New Roman"/>
                <w:kern w:val="2"/>
                <w:sz w:val="20"/>
              </w:rPr>
            </w:pPr>
            <w:r w:rsidRPr="00611E0D">
              <w:rPr>
                <w:rFonts w:ascii="Times New Roman" w:hAnsi="Times New Roman" w:cs="Times New Roman"/>
                <w:kern w:val="2"/>
                <w:sz w:val="20"/>
              </w:rPr>
              <w:t xml:space="preserve">Kartu su Prekėmis pateikiami šie dokumentai: naudojimo instrukcija lietuvių ir anglų kalba arba originalo; serviso dokumentacija lietuvių ir/arba anglų kalba/arba originalo kalba;  Prekių perdavimo-priėmimo aktas arba lygiavertis dokumentas. </w:t>
            </w:r>
          </w:p>
        </w:tc>
      </w:tr>
      <w:tr w:rsidR="007613F7" w:rsidRPr="00611E0D" w14:paraId="699EBAE2" w14:textId="77777777" w:rsidTr="005E2DCE">
        <w:trPr>
          <w:trHeight w:val="300"/>
        </w:trPr>
        <w:tc>
          <w:tcPr>
            <w:tcW w:w="9535" w:type="dxa"/>
            <w:gridSpan w:val="4"/>
          </w:tcPr>
          <w:p w14:paraId="5FE4DA7C"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5. SUTARTIES KAINA IR ATSISKAITYMO TVARKA</w:t>
            </w:r>
          </w:p>
        </w:tc>
      </w:tr>
      <w:tr w:rsidR="007613F7" w:rsidRPr="00611E0D" w14:paraId="0B816E66" w14:textId="77777777" w:rsidTr="005E2DCE">
        <w:trPr>
          <w:trHeight w:val="300"/>
        </w:trPr>
        <w:tc>
          <w:tcPr>
            <w:tcW w:w="3227" w:type="dxa"/>
            <w:gridSpan w:val="2"/>
          </w:tcPr>
          <w:p w14:paraId="09746944"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5.1. Sutarčiai taikomas kainos apskaičiavimo būdas</w:t>
            </w:r>
          </w:p>
        </w:tc>
        <w:tc>
          <w:tcPr>
            <w:tcW w:w="6308" w:type="dxa"/>
            <w:gridSpan w:val="2"/>
          </w:tcPr>
          <w:p w14:paraId="51F6FE2A"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Fiksuotos kainos kainodara.</w:t>
            </w:r>
          </w:p>
        </w:tc>
      </w:tr>
      <w:tr w:rsidR="007613F7" w:rsidRPr="00611E0D" w14:paraId="12AA60ED" w14:textId="77777777" w:rsidTr="005E2DCE">
        <w:trPr>
          <w:trHeight w:val="300"/>
        </w:trPr>
        <w:tc>
          <w:tcPr>
            <w:tcW w:w="3227" w:type="dxa"/>
            <w:gridSpan w:val="2"/>
          </w:tcPr>
          <w:p w14:paraId="7F74EA0F"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 xml:space="preserve">5.2. Pradinės Sutarties vertė ir Sutarties kaina, kai taikoma </w:t>
            </w:r>
            <w:r w:rsidRPr="00611E0D">
              <w:rPr>
                <w:rFonts w:ascii="Times New Roman" w:eastAsia="Times New Roman" w:hAnsi="Times New Roman" w:cs="Times New Roman"/>
                <w:b/>
                <w:bCs/>
                <w:u w:val="single"/>
              </w:rPr>
              <w:t>fiksuoto įkainio</w:t>
            </w:r>
            <w:r w:rsidRPr="00611E0D">
              <w:rPr>
                <w:rFonts w:ascii="Times New Roman" w:eastAsia="Times New Roman" w:hAnsi="Times New Roman" w:cs="Times New Roman"/>
                <w:b/>
                <w:bCs/>
              </w:rPr>
              <w:t xml:space="preserve"> kainodara</w:t>
            </w:r>
          </w:p>
        </w:tc>
        <w:tc>
          <w:tcPr>
            <w:tcW w:w="6308" w:type="dxa"/>
            <w:gridSpan w:val="2"/>
          </w:tcPr>
          <w:p w14:paraId="43444BB1" w14:textId="7BFCFC2E" w:rsidR="007613F7" w:rsidRPr="00D74EC3" w:rsidRDefault="006B2E9D" w:rsidP="005E2DCE">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b/>
                <w:bCs/>
              </w:rPr>
              <w:t>B</w:t>
            </w:r>
            <w:r w:rsidR="00D74EC3" w:rsidRPr="006B2E9D">
              <w:rPr>
                <w:rFonts w:ascii="Times New Roman" w:eastAsia="Times New Roman" w:hAnsi="Times New Roman" w:cs="Times New Roman"/>
                <w:b/>
                <w:bCs/>
              </w:rPr>
              <w:t xml:space="preserve">endra </w:t>
            </w:r>
            <w:r w:rsidR="007613F7" w:rsidRPr="006B2E9D">
              <w:rPr>
                <w:rFonts w:ascii="Times New Roman" w:eastAsia="Times New Roman" w:hAnsi="Times New Roman" w:cs="Times New Roman"/>
                <w:b/>
                <w:bCs/>
              </w:rPr>
              <w:t>Sutarties vertė</w:t>
            </w:r>
            <w:r w:rsidR="007613F7" w:rsidRPr="00611E0D">
              <w:rPr>
                <w:rFonts w:ascii="Times New Roman" w:eastAsia="Times New Roman" w:hAnsi="Times New Roman" w:cs="Times New Roman"/>
              </w:rPr>
              <w:t xml:space="preserve"> yra </w:t>
            </w:r>
            <w:r w:rsidR="00221E42" w:rsidRPr="00611E0D">
              <w:rPr>
                <w:rFonts w:ascii="Times New Roman" w:eastAsia="Times New Roman" w:hAnsi="Times New Roman" w:cs="Times New Roman"/>
              </w:rPr>
              <w:t>10180</w:t>
            </w:r>
            <w:r w:rsidR="0003037C" w:rsidRPr="00611E0D">
              <w:rPr>
                <w:rFonts w:ascii="Times New Roman" w:eastAsia="Times New Roman" w:hAnsi="Times New Roman" w:cs="Times New Roman"/>
              </w:rPr>
              <w:t>,00</w:t>
            </w:r>
            <w:r w:rsidR="007613F7" w:rsidRPr="00611E0D">
              <w:rPr>
                <w:rFonts w:ascii="Times New Roman" w:eastAsia="Times New Roman" w:hAnsi="Times New Roman" w:cs="Times New Roman"/>
              </w:rPr>
              <w:t xml:space="preserve"> Eur,</w:t>
            </w:r>
            <w:r w:rsidR="007613F7" w:rsidRPr="00D74EC3">
              <w:rPr>
                <w:rFonts w:ascii="Times New Roman" w:eastAsia="Times New Roman" w:hAnsi="Times New Roman" w:cs="Times New Roman"/>
              </w:rPr>
              <w:t xml:space="preserve"> (</w:t>
            </w:r>
            <w:r w:rsidR="0003037C" w:rsidRPr="00D74EC3">
              <w:rPr>
                <w:rFonts w:ascii="Times New Roman" w:eastAsia="Times New Roman" w:hAnsi="Times New Roman" w:cs="Times New Roman"/>
              </w:rPr>
              <w:t>dešimt tūkstančių šimtas aštuoniasdešimt</w:t>
            </w:r>
            <w:r w:rsidR="00D17847" w:rsidRPr="00D74EC3">
              <w:rPr>
                <w:rFonts w:ascii="Times New Roman" w:eastAsia="Times New Roman" w:hAnsi="Times New Roman" w:cs="Times New Roman"/>
              </w:rPr>
              <w:t xml:space="preserve"> Eur ir 00 ct</w:t>
            </w:r>
            <w:r w:rsidR="007613F7" w:rsidRPr="00D74EC3">
              <w:rPr>
                <w:rFonts w:ascii="Times New Roman" w:eastAsia="Times New Roman" w:hAnsi="Times New Roman" w:cs="Times New Roman"/>
              </w:rPr>
              <w:t xml:space="preserve">) be PVM. </w:t>
            </w:r>
          </w:p>
          <w:p w14:paraId="2E18A416" w14:textId="6FBC2C85" w:rsidR="007613F7" w:rsidRPr="00D74EC3" w:rsidRDefault="007613F7" w:rsidP="005E2DCE">
            <w:pPr>
              <w:suppressAutoHyphens/>
              <w:spacing w:after="0" w:line="240" w:lineRule="auto"/>
              <w:rPr>
                <w:rFonts w:ascii="Times New Roman" w:eastAsia="Times New Roman" w:hAnsi="Times New Roman" w:cs="Times New Roman"/>
              </w:rPr>
            </w:pPr>
            <w:r w:rsidRPr="00D74EC3">
              <w:rPr>
                <w:rFonts w:ascii="Times New Roman" w:eastAsia="Times New Roman" w:hAnsi="Times New Roman" w:cs="Times New Roman"/>
              </w:rPr>
              <w:t xml:space="preserve">PVM sudaro </w:t>
            </w:r>
            <w:r w:rsidR="008516A6" w:rsidRPr="00D74EC3">
              <w:rPr>
                <w:rFonts w:ascii="Times New Roman" w:eastAsia="Times New Roman" w:hAnsi="Times New Roman" w:cs="Times New Roman"/>
              </w:rPr>
              <w:t>2137,80</w:t>
            </w:r>
            <w:r w:rsidRPr="00D74EC3">
              <w:rPr>
                <w:rFonts w:ascii="Times New Roman" w:eastAsia="Times New Roman" w:hAnsi="Times New Roman" w:cs="Times New Roman"/>
              </w:rPr>
              <w:t xml:space="preserve"> Eur, (</w:t>
            </w:r>
            <w:r w:rsidR="008516A6" w:rsidRPr="00D74EC3">
              <w:rPr>
                <w:rFonts w:ascii="Times New Roman" w:eastAsia="Times New Roman" w:hAnsi="Times New Roman" w:cs="Times New Roman"/>
              </w:rPr>
              <w:t>du tūkstančiai šimtas trisdešimt septyni Eur ir 80 ct</w:t>
            </w:r>
            <w:r w:rsidRPr="00D74EC3">
              <w:rPr>
                <w:rFonts w:ascii="Times New Roman" w:eastAsia="Times New Roman" w:hAnsi="Times New Roman" w:cs="Times New Roman"/>
              </w:rPr>
              <w:t>).</w:t>
            </w:r>
          </w:p>
          <w:p w14:paraId="10503E0A" w14:textId="77777777" w:rsidR="007613F7" w:rsidRDefault="007613F7" w:rsidP="005E2DCE">
            <w:pPr>
              <w:suppressAutoHyphens/>
              <w:spacing w:after="0" w:line="240" w:lineRule="auto"/>
              <w:rPr>
                <w:rFonts w:ascii="Times New Roman" w:eastAsia="Times New Roman" w:hAnsi="Times New Roman" w:cs="Times New Roman"/>
              </w:rPr>
            </w:pPr>
            <w:r w:rsidRPr="00D74EC3">
              <w:rPr>
                <w:rFonts w:ascii="Times New Roman" w:eastAsia="Times New Roman" w:hAnsi="Times New Roman" w:cs="Times New Roman"/>
              </w:rPr>
              <w:t xml:space="preserve">Sutarties kaina yra </w:t>
            </w:r>
            <w:r w:rsidR="008516A6" w:rsidRPr="00D74EC3">
              <w:rPr>
                <w:rFonts w:ascii="Times New Roman" w:eastAsia="Times New Roman" w:hAnsi="Times New Roman" w:cs="Times New Roman"/>
              </w:rPr>
              <w:t xml:space="preserve">12317,80 </w:t>
            </w:r>
            <w:r w:rsidRPr="00D74EC3">
              <w:rPr>
                <w:rFonts w:ascii="Times New Roman" w:eastAsia="Times New Roman" w:hAnsi="Times New Roman" w:cs="Times New Roman"/>
              </w:rPr>
              <w:t>Eur, (</w:t>
            </w:r>
            <w:r w:rsidR="00ED4F35" w:rsidRPr="00D74EC3">
              <w:rPr>
                <w:rFonts w:ascii="Times New Roman" w:eastAsia="Times New Roman" w:hAnsi="Times New Roman" w:cs="Times New Roman"/>
              </w:rPr>
              <w:t>dvylika tūkstančių trys šimtai septyniolika Eur ir 80 ct</w:t>
            </w:r>
            <w:r w:rsidRPr="00D74EC3">
              <w:rPr>
                <w:rFonts w:ascii="Times New Roman" w:eastAsia="Times New Roman" w:hAnsi="Times New Roman" w:cs="Times New Roman"/>
              </w:rPr>
              <w:t>) Eur su PVM.</w:t>
            </w:r>
          </w:p>
          <w:p w14:paraId="4818E273" w14:textId="77777777" w:rsidR="006B2E9D" w:rsidRDefault="006B2E9D" w:rsidP="005E2DCE">
            <w:pPr>
              <w:suppressAutoHyphens/>
              <w:spacing w:after="0" w:line="240" w:lineRule="auto"/>
              <w:rPr>
                <w:rFonts w:ascii="Times New Roman" w:eastAsia="Times New Roman" w:hAnsi="Times New Roman" w:cs="Times New Roman"/>
              </w:rPr>
            </w:pPr>
          </w:p>
          <w:p w14:paraId="455AD431" w14:textId="24175603" w:rsidR="00432855" w:rsidRPr="00611E0D" w:rsidRDefault="00432855" w:rsidP="00432855">
            <w:pPr>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5 grupė: </w:t>
            </w:r>
            <w:r w:rsidRPr="00611E0D">
              <w:rPr>
                <w:rFonts w:ascii="Times New Roman" w:eastAsia="Times New Roman" w:hAnsi="Times New Roman" w:cs="Times New Roman"/>
                <w:lang w:eastAsia="zh-CN"/>
              </w:rPr>
              <w:t xml:space="preserve">Automatinis </w:t>
            </w:r>
            <w:proofErr w:type="spellStart"/>
            <w:r w:rsidRPr="00611E0D">
              <w:rPr>
                <w:rFonts w:ascii="Times New Roman" w:eastAsia="Times New Roman" w:hAnsi="Times New Roman" w:cs="Times New Roman"/>
                <w:lang w:eastAsia="zh-CN"/>
              </w:rPr>
              <w:t>dioptimetras</w:t>
            </w:r>
            <w:proofErr w:type="spellEnd"/>
            <w:r w:rsidRPr="00611E0D">
              <w:rPr>
                <w:rFonts w:ascii="Times New Roman" w:eastAsia="Times New Roman" w:hAnsi="Times New Roman" w:cs="Times New Roman"/>
                <w:lang w:eastAsia="zh-CN"/>
              </w:rPr>
              <w:t xml:space="preserve"> su spausdintuvu – 1 </w:t>
            </w:r>
            <w:proofErr w:type="spellStart"/>
            <w:r w:rsidRPr="00611E0D">
              <w:rPr>
                <w:rFonts w:ascii="Times New Roman" w:eastAsia="Times New Roman" w:hAnsi="Times New Roman" w:cs="Times New Roman"/>
                <w:lang w:eastAsia="zh-CN"/>
              </w:rPr>
              <w:t>kompl</w:t>
            </w:r>
            <w:proofErr w:type="spellEnd"/>
            <w:r w:rsidRPr="00611E0D">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 1180,00 Eur be PVM / 1427,80 Eur su PVM.</w:t>
            </w:r>
          </w:p>
          <w:p w14:paraId="488B22E8" w14:textId="31B52F91" w:rsidR="00432855" w:rsidRPr="00611E0D" w:rsidRDefault="00432855" w:rsidP="00432855">
            <w:pPr>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6 grupė: </w:t>
            </w:r>
            <w:proofErr w:type="spellStart"/>
            <w:r w:rsidRPr="00611E0D">
              <w:rPr>
                <w:rFonts w:ascii="Times New Roman" w:eastAsia="Times New Roman" w:hAnsi="Times New Roman" w:cs="Times New Roman"/>
                <w:lang w:eastAsia="zh-CN"/>
              </w:rPr>
              <w:t>Timponometras</w:t>
            </w:r>
            <w:proofErr w:type="spellEnd"/>
            <w:r w:rsidRPr="00611E0D">
              <w:rPr>
                <w:rFonts w:ascii="Times New Roman" w:eastAsia="Times New Roman" w:hAnsi="Times New Roman" w:cs="Times New Roman"/>
                <w:lang w:eastAsia="zh-CN"/>
              </w:rPr>
              <w:t xml:space="preserve"> – 1 </w:t>
            </w:r>
            <w:proofErr w:type="spellStart"/>
            <w:r w:rsidRPr="00611E0D">
              <w:rPr>
                <w:rFonts w:ascii="Times New Roman" w:eastAsia="Times New Roman" w:hAnsi="Times New Roman" w:cs="Times New Roman"/>
                <w:lang w:eastAsia="zh-CN"/>
              </w:rPr>
              <w:t>kompl</w:t>
            </w:r>
            <w:proofErr w:type="spellEnd"/>
            <w:r w:rsidRPr="00611E0D">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 4200,00 Eur be PVM / 5082,00 Eur su PVM</w:t>
            </w:r>
          </w:p>
          <w:p w14:paraId="1CC70695" w14:textId="3948EE30" w:rsidR="00432855" w:rsidRPr="00611E0D" w:rsidRDefault="00432855" w:rsidP="00432855">
            <w:pPr>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7 grupė: </w:t>
            </w:r>
            <w:r w:rsidRPr="00611E0D">
              <w:rPr>
                <w:rFonts w:ascii="Times New Roman" w:eastAsia="Times New Roman" w:hAnsi="Times New Roman" w:cs="Times New Roman"/>
                <w:lang w:eastAsia="zh-CN"/>
              </w:rPr>
              <w:t xml:space="preserve">Diagnostinis </w:t>
            </w:r>
            <w:proofErr w:type="spellStart"/>
            <w:r w:rsidRPr="00611E0D">
              <w:rPr>
                <w:rFonts w:ascii="Times New Roman" w:eastAsia="Times New Roman" w:hAnsi="Times New Roman" w:cs="Times New Roman"/>
                <w:lang w:eastAsia="zh-CN"/>
              </w:rPr>
              <w:t>audiometras</w:t>
            </w:r>
            <w:proofErr w:type="spellEnd"/>
            <w:r w:rsidRPr="00611E0D">
              <w:rPr>
                <w:rFonts w:ascii="Times New Roman" w:eastAsia="Times New Roman" w:hAnsi="Times New Roman" w:cs="Times New Roman"/>
                <w:lang w:eastAsia="zh-CN"/>
              </w:rPr>
              <w:t xml:space="preserve"> – 1 </w:t>
            </w:r>
            <w:proofErr w:type="spellStart"/>
            <w:r w:rsidRPr="00611E0D">
              <w:rPr>
                <w:rFonts w:ascii="Times New Roman" w:eastAsia="Times New Roman" w:hAnsi="Times New Roman" w:cs="Times New Roman"/>
                <w:lang w:eastAsia="zh-CN"/>
              </w:rPr>
              <w:t>kompl</w:t>
            </w:r>
            <w:proofErr w:type="spellEnd"/>
            <w:r w:rsidRPr="00611E0D">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 4800,00 Eur be PVM / 5808,00 Eur su PVM</w:t>
            </w:r>
          </w:p>
          <w:p w14:paraId="025BB138" w14:textId="02012E15" w:rsidR="00D74EC3" w:rsidRPr="00611E0D" w:rsidRDefault="00D74EC3" w:rsidP="005E2DCE">
            <w:pPr>
              <w:suppressAutoHyphens/>
              <w:spacing w:after="0" w:line="240" w:lineRule="auto"/>
              <w:rPr>
                <w:rFonts w:ascii="Times New Roman" w:eastAsia="Times New Roman" w:hAnsi="Times New Roman" w:cs="Times New Roman"/>
              </w:rPr>
            </w:pPr>
          </w:p>
        </w:tc>
      </w:tr>
      <w:tr w:rsidR="007613F7" w:rsidRPr="00611E0D" w14:paraId="157A5CE9" w14:textId="77777777" w:rsidTr="005E2DCE">
        <w:trPr>
          <w:trHeight w:val="300"/>
        </w:trPr>
        <w:tc>
          <w:tcPr>
            <w:tcW w:w="3227" w:type="dxa"/>
            <w:gridSpan w:val="2"/>
          </w:tcPr>
          <w:p w14:paraId="2D5524B1"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 xml:space="preserve">5.3. Sutarties kainos / įkainių perskaičiavimas taikant </w:t>
            </w:r>
            <w:r w:rsidRPr="00611E0D">
              <w:rPr>
                <w:rFonts w:ascii="Times New Roman" w:eastAsia="Times New Roman" w:hAnsi="Times New Roman" w:cs="Times New Roman"/>
                <w:b/>
                <w:bCs/>
                <w:u w:val="single"/>
              </w:rPr>
              <w:t>peržiūros</w:t>
            </w:r>
            <w:r w:rsidRPr="00611E0D">
              <w:rPr>
                <w:rFonts w:ascii="Times New Roman" w:eastAsia="Times New Roman" w:hAnsi="Times New Roman" w:cs="Times New Roman"/>
                <w:b/>
                <w:bCs/>
              </w:rPr>
              <w:t xml:space="preserve"> taisykles</w:t>
            </w:r>
          </w:p>
        </w:tc>
        <w:tc>
          <w:tcPr>
            <w:tcW w:w="6308" w:type="dxa"/>
            <w:gridSpan w:val="2"/>
          </w:tcPr>
          <w:p w14:paraId="366D5472"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Sutarties kaina / įkainiai bus perskaičiuojami:</w:t>
            </w:r>
          </w:p>
          <w:p w14:paraId="1B4D7175"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5.3.1. dėl PVM tarifo pasikeitimo;</w:t>
            </w:r>
          </w:p>
          <w:p w14:paraId="05065965"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5.3.2. netaikoma;</w:t>
            </w:r>
          </w:p>
          <w:p w14:paraId="5FA01A88"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5.3.3. netaikoma;</w:t>
            </w:r>
          </w:p>
          <w:p w14:paraId="1C26BF01"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5.3.4. netaikoma.</w:t>
            </w:r>
          </w:p>
        </w:tc>
      </w:tr>
      <w:tr w:rsidR="007613F7" w:rsidRPr="00611E0D" w14:paraId="0B3CD091" w14:textId="77777777" w:rsidTr="005E2DCE">
        <w:trPr>
          <w:trHeight w:val="300"/>
        </w:trPr>
        <w:tc>
          <w:tcPr>
            <w:tcW w:w="3227" w:type="dxa"/>
            <w:gridSpan w:val="2"/>
          </w:tcPr>
          <w:p w14:paraId="124B1E6E"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5.3.1. Sutarties kainos / įkainių peržiūra dėl PVM tarifo pasikeitimo</w:t>
            </w:r>
          </w:p>
        </w:tc>
        <w:tc>
          <w:tcPr>
            <w:tcW w:w="6308" w:type="dxa"/>
            <w:gridSpan w:val="2"/>
          </w:tcPr>
          <w:p w14:paraId="66DB15E2"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7DE37A94"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 xml:space="preserve">Perskaičiuota Sutarties kaina / Prekių įkainiai įforminami Susitarimu ir turi būti taikomi nuo naujo PVM įvedimo datos (nepriklausomai nuo to, </w:t>
            </w:r>
            <w:r w:rsidRPr="00611E0D">
              <w:rPr>
                <w:rFonts w:ascii="Times New Roman" w:eastAsia="Times New Roman" w:hAnsi="Times New Roman" w:cs="Times New Roman"/>
              </w:rPr>
              <w:lastRenderedPageBreak/>
              <w:t xml:space="preserve">kada pasirašytas Susitarimas). </w:t>
            </w:r>
            <w:r w:rsidRPr="00611E0D">
              <w:rPr>
                <w:rFonts w:ascii="Times New Roman" w:eastAsia="Times New Roman" w:hAnsi="Times New Roman" w:cs="Times New Roman"/>
                <w:iCs/>
              </w:rPr>
              <w:t>Kainos perskaičiavimo formulė pasikeitus PVM tarifui:</w:t>
            </w:r>
          </w:p>
          <w:p w14:paraId="1AE28D28" w14:textId="77777777" w:rsidR="007613F7" w:rsidRPr="00611E0D" w:rsidRDefault="007613F7" w:rsidP="005E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ab/>
            </w:r>
            <w:r w:rsidRPr="00611E0D">
              <w:rPr>
                <w:rFonts w:ascii="Times New Roman" w:eastAsia="Times New Roman" w:hAnsi="Times New Roman" w:cs="Times New Roman"/>
                <w:noProof/>
                <w:position w:val="-56"/>
              </w:rPr>
              <w:drawing>
                <wp:inline distT="0" distB="0" distL="0" distR="0" wp14:anchorId="4A8239BE" wp14:editId="00EE1B7F">
                  <wp:extent cx="1866900" cy="60960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14:paraId="004E0815" w14:textId="77777777" w:rsidR="007613F7" w:rsidRPr="00611E0D" w:rsidRDefault="007613F7" w:rsidP="005E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cs="Times New Roman"/>
              </w:rPr>
            </w:pPr>
            <w:r w:rsidRPr="00611E0D">
              <w:rPr>
                <w:rFonts w:ascii="Times New Roman" w:eastAsia="Times New Roman" w:hAnsi="Times New Roman" w:cs="Times New Roman"/>
              </w:rPr>
              <w:tab/>
            </w:r>
            <w:r w:rsidRPr="00611E0D">
              <w:rPr>
                <w:rFonts w:ascii="Times New Roman" w:eastAsia="Times New Roman" w:hAnsi="Times New Roman" w:cs="Times New Roman"/>
                <w:noProof/>
                <w:position w:val="-12"/>
              </w:rPr>
              <w:drawing>
                <wp:inline distT="0" distB="0" distL="0" distR="0" wp14:anchorId="49A19913" wp14:editId="577A41BF">
                  <wp:extent cx="220980" cy="228600"/>
                  <wp:effectExtent l="0" t="0" r="762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 cy="228600"/>
                          </a:xfrm>
                          <a:prstGeom prst="rect">
                            <a:avLst/>
                          </a:prstGeom>
                          <a:noFill/>
                          <a:ln>
                            <a:noFill/>
                          </a:ln>
                        </pic:spPr>
                      </pic:pic>
                    </a:graphicData>
                  </a:graphic>
                </wp:inline>
              </w:drawing>
            </w:r>
            <w:r w:rsidRPr="00611E0D">
              <w:rPr>
                <w:rFonts w:ascii="Times New Roman" w:eastAsia="Times New Roman" w:hAnsi="Times New Roman" w:cs="Times New Roman"/>
              </w:rPr>
              <w:t xml:space="preserve"> - Perskaičiuota Sutarties kaina (su PVM)</w:t>
            </w:r>
          </w:p>
          <w:p w14:paraId="4C98CB38" w14:textId="77777777" w:rsidR="007613F7" w:rsidRPr="00611E0D" w:rsidRDefault="007613F7" w:rsidP="005E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cs="Times New Roman"/>
                <w:iCs/>
              </w:rPr>
            </w:pPr>
            <w:r w:rsidRPr="00611E0D">
              <w:rPr>
                <w:rFonts w:ascii="Times New Roman" w:eastAsia="Times New Roman" w:hAnsi="Times New Roman" w:cs="Times New Roman"/>
              </w:rPr>
              <w:tab/>
            </w:r>
            <w:r w:rsidRPr="00611E0D">
              <w:rPr>
                <w:rFonts w:ascii="Times New Roman" w:eastAsia="Times New Roman" w:hAnsi="Times New Roman" w:cs="Times New Roman"/>
                <w:noProof/>
                <w:position w:val="-12"/>
              </w:rPr>
              <w:drawing>
                <wp:inline distT="0" distB="0" distL="0" distR="0" wp14:anchorId="08392B82" wp14:editId="1446DC04">
                  <wp:extent cx="190500" cy="22860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611E0D">
              <w:rPr>
                <w:rFonts w:ascii="Times New Roman" w:eastAsia="Times New Roman" w:hAnsi="Times New Roman" w:cs="Times New Roman"/>
              </w:rPr>
              <w:t xml:space="preserve"> - </w:t>
            </w:r>
            <w:r w:rsidRPr="00611E0D">
              <w:rPr>
                <w:rFonts w:ascii="Times New Roman" w:eastAsia="Times New Roman" w:hAnsi="Times New Roman" w:cs="Times New Roman"/>
                <w:iCs/>
              </w:rPr>
              <w:t>Sutarties kaina (su PVM) iki perskaičiavimo</w:t>
            </w:r>
          </w:p>
          <w:p w14:paraId="1CB90906" w14:textId="77777777" w:rsidR="007613F7" w:rsidRPr="00611E0D" w:rsidRDefault="007613F7" w:rsidP="005E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cs="Times New Roman"/>
                <w:iCs/>
              </w:rPr>
            </w:pPr>
            <w:r w:rsidRPr="00611E0D">
              <w:rPr>
                <w:rFonts w:ascii="Times New Roman" w:eastAsia="Times New Roman" w:hAnsi="Times New Roman" w:cs="Times New Roman"/>
                <w:iCs/>
              </w:rPr>
              <w:tab/>
              <w:t>A – Suteiktų paslaugų kaina (su PVM) iki perskaičiavimo</w:t>
            </w:r>
          </w:p>
          <w:p w14:paraId="019BFFB4" w14:textId="77777777" w:rsidR="007613F7" w:rsidRPr="00611E0D" w:rsidRDefault="007613F7" w:rsidP="005E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cs="Times New Roman"/>
                <w:iCs/>
              </w:rPr>
            </w:pPr>
            <w:r w:rsidRPr="00611E0D">
              <w:rPr>
                <w:rFonts w:ascii="Times New Roman" w:eastAsia="Times New Roman" w:hAnsi="Times New Roman" w:cs="Times New Roman"/>
              </w:rPr>
              <w:tab/>
            </w:r>
            <w:r w:rsidRPr="00611E0D">
              <w:rPr>
                <w:rFonts w:ascii="Times New Roman" w:eastAsia="Times New Roman" w:hAnsi="Times New Roman" w:cs="Times New Roman"/>
                <w:noProof/>
                <w:position w:val="-12"/>
              </w:rPr>
              <w:drawing>
                <wp:inline distT="0" distB="0" distL="0" distR="0" wp14:anchorId="7D734B5C" wp14:editId="4B1EF451">
                  <wp:extent cx="182880" cy="228600"/>
                  <wp:effectExtent l="0" t="0" r="762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611E0D">
              <w:rPr>
                <w:rFonts w:ascii="Times New Roman" w:eastAsia="Times New Roman" w:hAnsi="Times New Roman" w:cs="Times New Roman"/>
              </w:rPr>
              <w:t xml:space="preserve"> - </w:t>
            </w:r>
            <w:r w:rsidRPr="00611E0D">
              <w:rPr>
                <w:rFonts w:ascii="Times New Roman" w:eastAsia="Times New Roman" w:hAnsi="Times New Roman" w:cs="Times New Roman"/>
                <w:iCs/>
              </w:rPr>
              <w:t>senas PVM tarifas (procentais)</w:t>
            </w:r>
          </w:p>
          <w:p w14:paraId="58AD4BAB" w14:textId="77777777" w:rsidR="007613F7" w:rsidRPr="00611E0D" w:rsidRDefault="007613F7" w:rsidP="005E2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20"/>
              <w:rPr>
                <w:rFonts w:ascii="Times New Roman" w:eastAsia="Times New Roman" w:hAnsi="Times New Roman" w:cs="Times New Roman"/>
                <w:iCs/>
              </w:rPr>
            </w:pPr>
            <w:r w:rsidRPr="00611E0D">
              <w:rPr>
                <w:rFonts w:ascii="Times New Roman" w:eastAsia="Times New Roman" w:hAnsi="Times New Roman" w:cs="Times New Roman"/>
              </w:rPr>
              <w:tab/>
            </w:r>
            <w:r w:rsidRPr="00611E0D">
              <w:rPr>
                <w:rFonts w:ascii="Times New Roman" w:eastAsia="Times New Roman" w:hAnsi="Times New Roman" w:cs="Times New Roman"/>
                <w:noProof/>
                <w:position w:val="-12"/>
              </w:rPr>
              <w:drawing>
                <wp:inline distT="0" distB="0" distL="0" distR="0" wp14:anchorId="7D8FB6D7" wp14:editId="0D665A22">
                  <wp:extent cx="198120" cy="22860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r w:rsidRPr="00611E0D">
              <w:rPr>
                <w:rFonts w:ascii="Times New Roman" w:eastAsia="Times New Roman" w:hAnsi="Times New Roman" w:cs="Times New Roman"/>
              </w:rPr>
              <w:t xml:space="preserve"> - </w:t>
            </w:r>
            <w:r w:rsidRPr="00611E0D">
              <w:rPr>
                <w:rFonts w:ascii="Times New Roman" w:eastAsia="Times New Roman" w:hAnsi="Times New Roman" w:cs="Times New Roman"/>
                <w:iCs/>
              </w:rPr>
              <w:t>naujas PVM tarifas (procentais)</w:t>
            </w:r>
          </w:p>
        </w:tc>
      </w:tr>
      <w:tr w:rsidR="007613F7" w:rsidRPr="00611E0D" w14:paraId="059739CB" w14:textId="77777777" w:rsidTr="005E2DCE">
        <w:trPr>
          <w:trHeight w:val="300"/>
        </w:trPr>
        <w:tc>
          <w:tcPr>
            <w:tcW w:w="3227" w:type="dxa"/>
            <w:gridSpan w:val="2"/>
          </w:tcPr>
          <w:p w14:paraId="371A09C4"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b/>
                <w:bCs/>
              </w:rPr>
              <w:lastRenderedPageBreak/>
              <w:t>5.3.2.</w:t>
            </w:r>
            <w:r w:rsidRPr="00611E0D">
              <w:rPr>
                <w:rFonts w:ascii="Times New Roman" w:eastAsia="Times New Roman" w:hAnsi="Times New Roman" w:cs="Times New Roman"/>
              </w:rPr>
              <w:t xml:space="preserve"> </w:t>
            </w:r>
            <w:r w:rsidRPr="00611E0D">
              <w:rPr>
                <w:rFonts w:ascii="Times New Roman" w:eastAsia="Times New Roman" w:hAnsi="Times New Roman" w:cs="Times New Roman"/>
                <w:b/>
                <w:bCs/>
              </w:rPr>
              <w:t>Sutarties kainos / įkainių peržiūra dėl kitų mokesčių, lemiančių Prekių kainos pokytį, pasikeitimo</w:t>
            </w:r>
          </w:p>
        </w:tc>
        <w:tc>
          <w:tcPr>
            <w:tcW w:w="6308" w:type="dxa"/>
            <w:gridSpan w:val="2"/>
          </w:tcPr>
          <w:p w14:paraId="7CF57BCA"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Netaikoma</w:t>
            </w:r>
          </w:p>
          <w:p w14:paraId="709B018C" w14:textId="77777777" w:rsidR="007613F7" w:rsidRPr="00611E0D" w:rsidRDefault="007613F7" w:rsidP="005E2DCE">
            <w:pPr>
              <w:suppressAutoHyphens/>
              <w:spacing w:after="0" w:line="240" w:lineRule="auto"/>
              <w:rPr>
                <w:rFonts w:ascii="Times New Roman" w:eastAsia="Times New Roman" w:hAnsi="Times New Roman" w:cs="Times New Roman"/>
              </w:rPr>
            </w:pPr>
          </w:p>
        </w:tc>
      </w:tr>
      <w:tr w:rsidR="007613F7" w:rsidRPr="00611E0D" w14:paraId="2CCA12F7" w14:textId="77777777" w:rsidTr="005E2DCE">
        <w:trPr>
          <w:trHeight w:val="300"/>
        </w:trPr>
        <w:tc>
          <w:tcPr>
            <w:tcW w:w="3227" w:type="dxa"/>
            <w:gridSpan w:val="2"/>
          </w:tcPr>
          <w:p w14:paraId="1590E3CF"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5.3.3. Sutarties kainos / įkainių peržiūra dėl kainų lygio pokyčio</w:t>
            </w:r>
          </w:p>
          <w:p w14:paraId="7280457A" w14:textId="77777777" w:rsidR="007613F7" w:rsidRPr="00611E0D" w:rsidRDefault="007613F7" w:rsidP="005E2DCE">
            <w:pPr>
              <w:suppressAutoHyphens/>
              <w:spacing w:after="0" w:line="240" w:lineRule="auto"/>
              <w:rPr>
                <w:rFonts w:ascii="Times New Roman" w:eastAsia="Times New Roman" w:hAnsi="Times New Roman" w:cs="Times New Roman"/>
                <w:b/>
                <w:bCs/>
              </w:rPr>
            </w:pPr>
          </w:p>
        </w:tc>
        <w:tc>
          <w:tcPr>
            <w:tcW w:w="6308" w:type="dxa"/>
            <w:gridSpan w:val="2"/>
          </w:tcPr>
          <w:p w14:paraId="3DF64BE3"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Netaikoma</w:t>
            </w:r>
          </w:p>
        </w:tc>
      </w:tr>
      <w:tr w:rsidR="007613F7" w:rsidRPr="00611E0D" w14:paraId="112C8476" w14:textId="77777777" w:rsidTr="005E2DCE">
        <w:trPr>
          <w:trHeight w:val="300"/>
        </w:trPr>
        <w:tc>
          <w:tcPr>
            <w:tcW w:w="3227" w:type="dxa"/>
            <w:gridSpan w:val="2"/>
          </w:tcPr>
          <w:p w14:paraId="5F465CDA"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5.3.4. Sutarties kainos / įkainių peržiūra dėl kainų lygio pokyčio pagal Prekių grupių kainų pokyčius</w:t>
            </w:r>
          </w:p>
        </w:tc>
        <w:tc>
          <w:tcPr>
            <w:tcW w:w="6308" w:type="dxa"/>
            <w:gridSpan w:val="2"/>
          </w:tcPr>
          <w:p w14:paraId="29651035"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Netaikoma</w:t>
            </w:r>
          </w:p>
          <w:p w14:paraId="252B8225" w14:textId="77777777" w:rsidR="007613F7" w:rsidRPr="00611E0D" w:rsidRDefault="007613F7" w:rsidP="005E2DCE">
            <w:pPr>
              <w:suppressAutoHyphens/>
              <w:spacing w:after="0" w:line="240" w:lineRule="auto"/>
              <w:rPr>
                <w:rFonts w:ascii="Times New Roman" w:eastAsia="Times New Roman" w:hAnsi="Times New Roman" w:cs="Times New Roman"/>
              </w:rPr>
            </w:pPr>
          </w:p>
        </w:tc>
      </w:tr>
      <w:tr w:rsidR="007613F7" w:rsidRPr="00611E0D" w14:paraId="21EE0240" w14:textId="77777777" w:rsidTr="005E2DCE">
        <w:trPr>
          <w:trHeight w:val="300"/>
        </w:trPr>
        <w:tc>
          <w:tcPr>
            <w:tcW w:w="3227" w:type="dxa"/>
            <w:gridSpan w:val="2"/>
          </w:tcPr>
          <w:p w14:paraId="73E24D20"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 xml:space="preserve">5.4. Sutarties kainos / įkainių apskaičiavimas taikant </w:t>
            </w:r>
            <w:r w:rsidRPr="00611E0D">
              <w:rPr>
                <w:rFonts w:ascii="Times New Roman" w:eastAsia="Times New Roman" w:hAnsi="Times New Roman" w:cs="Times New Roman"/>
                <w:b/>
                <w:bCs/>
                <w:u w:val="single"/>
              </w:rPr>
              <w:t>kiekio (apimties)</w:t>
            </w:r>
            <w:r w:rsidRPr="00611E0D">
              <w:rPr>
                <w:rFonts w:ascii="Times New Roman" w:eastAsia="Times New Roman" w:hAnsi="Times New Roman" w:cs="Times New Roman"/>
                <w:b/>
                <w:bCs/>
              </w:rPr>
              <w:t xml:space="preserve"> keitimo taisykles</w:t>
            </w:r>
          </w:p>
        </w:tc>
        <w:tc>
          <w:tcPr>
            <w:tcW w:w="6308" w:type="dxa"/>
            <w:gridSpan w:val="2"/>
          </w:tcPr>
          <w:p w14:paraId="4BB5AF8C"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Netaikoma</w:t>
            </w:r>
          </w:p>
          <w:p w14:paraId="141C6F7E" w14:textId="77777777" w:rsidR="007613F7" w:rsidRPr="00611E0D" w:rsidRDefault="007613F7" w:rsidP="005E2DCE">
            <w:pPr>
              <w:suppressAutoHyphens/>
              <w:spacing w:after="0" w:line="240" w:lineRule="auto"/>
              <w:rPr>
                <w:rFonts w:ascii="Times New Roman" w:eastAsia="Times New Roman" w:hAnsi="Times New Roman" w:cs="Times New Roman"/>
              </w:rPr>
            </w:pPr>
          </w:p>
        </w:tc>
      </w:tr>
      <w:tr w:rsidR="007613F7" w:rsidRPr="00611E0D" w14:paraId="300497FE" w14:textId="77777777" w:rsidTr="005E2DCE">
        <w:trPr>
          <w:trHeight w:val="300"/>
        </w:trPr>
        <w:tc>
          <w:tcPr>
            <w:tcW w:w="3227" w:type="dxa"/>
            <w:gridSpan w:val="2"/>
          </w:tcPr>
          <w:p w14:paraId="42D9240C"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5.5. Atsiskaitymo su Tiekėju terminas ir tvarka</w:t>
            </w:r>
          </w:p>
        </w:tc>
        <w:tc>
          <w:tcPr>
            <w:tcW w:w="6308" w:type="dxa"/>
            <w:gridSpan w:val="2"/>
          </w:tcPr>
          <w:p w14:paraId="1F48AF30" w14:textId="77777777" w:rsidR="007613F7" w:rsidRPr="00611E0D" w:rsidRDefault="007613F7" w:rsidP="005E2DC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rPr>
            </w:pPr>
            <w:r w:rsidRPr="00611E0D">
              <w:rPr>
                <w:rFonts w:ascii="Times New Roman" w:eastAsia="Times New Roman" w:hAnsi="Times New Roman" w:cs="Times New Roman"/>
              </w:rPr>
              <w:t xml:space="preserve">Pirkėjas atsiskaito su Tiekėju nuo sąskaitos gavimo dienos ne vėliau kaip per 30 (trisdešimt) dienų, </w:t>
            </w:r>
            <w:r w:rsidRPr="00611E0D">
              <w:rPr>
                <w:rFonts w:ascii="Times New Roman" w:eastAsia="Arial Unicode MS" w:hAnsi="Times New Roman" w:cs="Times New Roman"/>
                <w:bdr w:val="nil"/>
              </w:rPr>
              <w:t>bet ne vėliau kaip per 60 (šešiasdešimt) dienų po to, kai Privalomojo sveikatos draudimo fondo lėšos iš Teritorinių ligonių kasų bus pervestos į perkančiosios organizacijos sąskaitą.</w:t>
            </w:r>
          </w:p>
          <w:p w14:paraId="42757B36" w14:textId="77777777" w:rsidR="007613F7" w:rsidRPr="00611E0D" w:rsidRDefault="007613F7" w:rsidP="005E2DCE">
            <w:pPr>
              <w:suppressAutoHyphens/>
              <w:spacing w:after="0" w:line="240" w:lineRule="auto"/>
              <w:rPr>
                <w:rFonts w:ascii="Times New Roman" w:eastAsia="Times New Roman" w:hAnsi="Times New Roman" w:cs="Times New Roman"/>
                <w:color w:val="000000"/>
                <w:shd w:val="clear" w:color="auto" w:fill="FFFFFF"/>
              </w:rPr>
            </w:pPr>
            <w:r w:rsidRPr="00611E0D">
              <w:rPr>
                <w:rFonts w:ascii="Times New Roman" w:eastAsia="Times New Roman" w:hAnsi="Times New Roman" w:cs="Times New Roman"/>
                <w:color w:val="000000"/>
                <w:shd w:val="clear" w:color="auto" w:fill="FFFFFF"/>
              </w:rPr>
              <w:t>Apmokėjimo sąlygos: įvykdžius užsakymą, mokama už konkretų kiekį / apimtį pagal nustatytas kainas.</w:t>
            </w:r>
          </w:p>
        </w:tc>
      </w:tr>
      <w:tr w:rsidR="007613F7" w:rsidRPr="00611E0D" w14:paraId="2B5F5EF9" w14:textId="77777777" w:rsidTr="005E2DCE">
        <w:trPr>
          <w:trHeight w:val="300"/>
        </w:trPr>
        <w:tc>
          <w:tcPr>
            <w:tcW w:w="3227" w:type="dxa"/>
            <w:gridSpan w:val="2"/>
          </w:tcPr>
          <w:p w14:paraId="3B47A8CA"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5.6. Avansas</w:t>
            </w:r>
          </w:p>
        </w:tc>
        <w:tc>
          <w:tcPr>
            <w:tcW w:w="6308" w:type="dxa"/>
            <w:gridSpan w:val="2"/>
          </w:tcPr>
          <w:p w14:paraId="47232C18"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Netaikoma</w:t>
            </w:r>
          </w:p>
        </w:tc>
      </w:tr>
      <w:tr w:rsidR="007613F7" w:rsidRPr="00611E0D" w14:paraId="6345F237" w14:textId="77777777" w:rsidTr="005E2DCE">
        <w:trPr>
          <w:trHeight w:val="300"/>
        </w:trPr>
        <w:tc>
          <w:tcPr>
            <w:tcW w:w="3227" w:type="dxa"/>
            <w:gridSpan w:val="2"/>
          </w:tcPr>
          <w:p w14:paraId="04CB5086"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5.7. Avanso užtikrinimas</w:t>
            </w:r>
          </w:p>
        </w:tc>
        <w:tc>
          <w:tcPr>
            <w:tcW w:w="6308" w:type="dxa"/>
            <w:gridSpan w:val="2"/>
          </w:tcPr>
          <w:p w14:paraId="06DCE4E6"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Netaikoma</w:t>
            </w:r>
          </w:p>
        </w:tc>
      </w:tr>
      <w:tr w:rsidR="007613F7" w:rsidRPr="00611E0D" w14:paraId="3B01F6DA" w14:textId="77777777" w:rsidTr="005E2DCE">
        <w:trPr>
          <w:trHeight w:val="300"/>
        </w:trPr>
        <w:tc>
          <w:tcPr>
            <w:tcW w:w="9535" w:type="dxa"/>
            <w:gridSpan w:val="4"/>
          </w:tcPr>
          <w:p w14:paraId="0D6A1DB2"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6. PREKIŲ KOKYBĖ IR GARANTINIAI ĮSIPAREIGOJIMAI</w:t>
            </w:r>
          </w:p>
        </w:tc>
      </w:tr>
      <w:tr w:rsidR="007613F7" w:rsidRPr="00611E0D" w14:paraId="2F943E69" w14:textId="77777777" w:rsidTr="005E2DCE">
        <w:trPr>
          <w:trHeight w:val="300"/>
        </w:trPr>
        <w:tc>
          <w:tcPr>
            <w:tcW w:w="3227" w:type="dxa"/>
            <w:gridSpan w:val="2"/>
          </w:tcPr>
          <w:p w14:paraId="5567E415"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6.1. Garantinis terminas</w:t>
            </w:r>
          </w:p>
        </w:tc>
        <w:tc>
          <w:tcPr>
            <w:tcW w:w="6308" w:type="dxa"/>
            <w:gridSpan w:val="2"/>
          </w:tcPr>
          <w:p w14:paraId="0DA5E022"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 xml:space="preserve">24 mėn. </w:t>
            </w:r>
            <w:r w:rsidRPr="00611E0D">
              <w:rPr>
                <w:rFonts w:ascii="Times New Roman" w:hAnsi="Times New Roman" w:cs="Times New Roman"/>
                <w:kern w:val="2"/>
              </w:rPr>
              <w:t xml:space="preserve">Garantinis terminas, skaičiuojamas </w:t>
            </w:r>
            <w:r w:rsidRPr="00611E0D">
              <w:rPr>
                <w:rFonts w:ascii="Times New Roman" w:hAnsi="Times New Roman" w:cs="Times New Roman"/>
                <w:bCs/>
              </w:rPr>
              <w:t>nuo Prekių pristatymo (</w:t>
            </w:r>
            <w:r w:rsidRPr="00611E0D">
              <w:rPr>
                <w:rFonts w:ascii="Times New Roman" w:hAnsi="Times New Roman" w:cs="Times New Roman"/>
                <w:kern w:val="2"/>
              </w:rPr>
              <w:t xml:space="preserve">perdavimo–priėmimo akto) </w:t>
            </w:r>
            <w:r w:rsidRPr="00611E0D">
              <w:rPr>
                <w:rFonts w:ascii="Times New Roman" w:hAnsi="Times New Roman" w:cs="Times New Roman"/>
                <w:bCs/>
              </w:rPr>
              <w:t>pasirašymo dienos.</w:t>
            </w:r>
          </w:p>
        </w:tc>
      </w:tr>
      <w:tr w:rsidR="007613F7" w:rsidRPr="00611E0D" w14:paraId="463F0649" w14:textId="77777777" w:rsidTr="005E2DCE">
        <w:trPr>
          <w:trHeight w:val="300"/>
        </w:trPr>
        <w:tc>
          <w:tcPr>
            <w:tcW w:w="3227" w:type="dxa"/>
            <w:gridSpan w:val="2"/>
          </w:tcPr>
          <w:p w14:paraId="652B159D"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6.2. Garantinė priežiūra</w:t>
            </w:r>
          </w:p>
        </w:tc>
        <w:tc>
          <w:tcPr>
            <w:tcW w:w="6308" w:type="dxa"/>
            <w:gridSpan w:val="2"/>
          </w:tcPr>
          <w:p w14:paraId="40E90F36" w14:textId="77777777" w:rsidR="007613F7" w:rsidRPr="00611E0D" w:rsidRDefault="007613F7" w:rsidP="005E2DCE">
            <w:pPr>
              <w:shd w:val="clear" w:color="auto" w:fill="FFFFFF"/>
              <w:jc w:val="both"/>
              <w:rPr>
                <w:rFonts w:ascii="Times New Roman" w:hAnsi="Times New Roman" w:cs="Times New Roman"/>
                <w:kern w:val="2"/>
              </w:rPr>
            </w:pPr>
            <w:r w:rsidRPr="00611E0D">
              <w:rPr>
                <w:rFonts w:ascii="Times New Roman" w:hAnsi="Times New Roman" w:cs="Times New Roman"/>
                <w:kern w:val="2"/>
              </w:rPr>
              <w:t xml:space="preserve">Garantinio termino laikotarpiu Tiekėjas, gavęs pranešimą apie Prekės trūkumus, turi atvykti </w:t>
            </w:r>
            <w:r w:rsidRPr="00611E0D">
              <w:rPr>
                <w:rFonts w:ascii="Times New Roman" w:hAnsi="Times New Roman" w:cs="Times New Roman"/>
                <w:bCs/>
                <w:kern w:val="2"/>
              </w:rPr>
              <w:t>ne vėliau kaip</w:t>
            </w:r>
            <w:r w:rsidRPr="00611E0D">
              <w:rPr>
                <w:rFonts w:ascii="Times New Roman" w:hAnsi="Times New Roman" w:cs="Times New Roman"/>
                <w:kern w:val="2"/>
              </w:rPr>
              <w:t xml:space="preserve"> per 3 (tris) darbo dienas nuo pranešimo apie trūkumus Tiekėjui gavimo.</w:t>
            </w:r>
          </w:p>
          <w:p w14:paraId="47F96907" w14:textId="77777777" w:rsidR="007613F7" w:rsidRPr="00611E0D" w:rsidRDefault="007613F7" w:rsidP="005E2DCE">
            <w:pPr>
              <w:suppressAutoHyphens/>
              <w:spacing w:after="0" w:line="240" w:lineRule="auto"/>
              <w:rPr>
                <w:rFonts w:ascii="Times New Roman" w:eastAsia="Times New Roman" w:hAnsi="Times New Roman" w:cs="Times New Roman"/>
                <w:lang w:eastAsia="zh-CN"/>
              </w:rPr>
            </w:pPr>
            <w:r w:rsidRPr="00611E0D">
              <w:rPr>
                <w:rFonts w:ascii="Times New Roman" w:hAnsi="Times New Roman" w:cs="Times New Roman"/>
                <w:kern w:val="2"/>
              </w:rPr>
              <w:t xml:space="preserve">Tiekėjas privalo pašalinti trūkumus ne vėliau kaip per </w:t>
            </w:r>
            <w:r w:rsidRPr="00611E0D">
              <w:rPr>
                <w:rFonts w:ascii="Times New Roman" w:hAnsi="Times New Roman" w:cs="Times New Roman"/>
                <w:shd w:val="clear" w:color="auto" w:fill="FFFFFF"/>
              </w:rPr>
              <w:t>15 (penkiolika)</w:t>
            </w:r>
            <w:r w:rsidRPr="00611E0D">
              <w:rPr>
                <w:rFonts w:ascii="Times New Roman" w:hAnsi="Times New Roman" w:cs="Times New Roman"/>
              </w:rPr>
              <w:t xml:space="preserve"> darbo dienų</w:t>
            </w:r>
            <w:r w:rsidRPr="00611E0D">
              <w:rPr>
                <w:rFonts w:ascii="Times New Roman" w:hAnsi="Times New Roman" w:cs="Times New Roman"/>
                <w:color w:val="4472C4"/>
                <w:kern w:val="2"/>
              </w:rPr>
              <w:t>.</w:t>
            </w:r>
          </w:p>
        </w:tc>
      </w:tr>
      <w:tr w:rsidR="007613F7" w:rsidRPr="00611E0D" w14:paraId="2625B642" w14:textId="77777777" w:rsidTr="005E2DCE">
        <w:trPr>
          <w:trHeight w:val="300"/>
        </w:trPr>
        <w:tc>
          <w:tcPr>
            <w:tcW w:w="9535" w:type="dxa"/>
            <w:gridSpan w:val="4"/>
          </w:tcPr>
          <w:p w14:paraId="7AE10910"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7. SUTARTIES VYKDYMUI PASITELKIAMI SUBTIEKĖJAI</w:t>
            </w:r>
          </w:p>
        </w:tc>
      </w:tr>
      <w:tr w:rsidR="007613F7" w:rsidRPr="00611E0D" w14:paraId="3711835B" w14:textId="77777777" w:rsidTr="005E2DCE">
        <w:trPr>
          <w:trHeight w:val="300"/>
        </w:trPr>
        <w:tc>
          <w:tcPr>
            <w:tcW w:w="3227" w:type="dxa"/>
            <w:gridSpan w:val="2"/>
          </w:tcPr>
          <w:p w14:paraId="0FCDB6CE"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Sutarties vykdymui pasitelkiami subtiekėjai ir (ar) specialistai</w:t>
            </w:r>
          </w:p>
        </w:tc>
        <w:tc>
          <w:tcPr>
            <w:tcW w:w="6308" w:type="dxa"/>
            <w:gridSpan w:val="2"/>
          </w:tcPr>
          <w:p w14:paraId="61EAB27C"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Sutarties vykdymui subtiekėjai ir (ar) specialistai nepasitelkiami.</w:t>
            </w:r>
          </w:p>
          <w:p w14:paraId="7016D5B5" w14:textId="41CBEDB0" w:rsidR="007613F7" w:rsidRPr="00611E0D" w:rsidRDefault="007613F7" w:rsidP="005E2DCE">
            <w:pPr>
              <w:suppressAutoHyphens/>
              <w:spacing w:after="0" w:line="240" w:lineRule="auto"/>
              <w:rPr>
                <w:rFonts w:ascii="Times New Roman" w:eastAsia="Times New Roman" w:hAnsi="Times New Roman" w:cs="Times New Roman"/>
              </w:rPr>
            </w:pPr>
          </w:p>
        </w:tc>
      </w:tr>
      <w:tr w:rsidR="007613F7" w:rsidRPr="00611E0D" w14:paraId="4762CA9C" w14:textId="77777777" w:rsidTr="005E2DCE">
        <w:trPr>
          <w:trHeight w:val="300"/>
        </w:trPr>
        <w:tc>
          <w:tcPr>
            <w:tcW w:w="9535" w:type="dxa"/>
            <w:gridSpan w:val="4"/>
          </w:tcPr>
          <w:p w14:paraId="35E9049D"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8. PRIEVOLIŲ PAGAL SUTARTĮ ĮVYKDYMO UŽTIKRINIMAS</w:t>
            </w:r>
          </w:p>
        </w:tc>
      </w:tr>
      <w:tr w:rsidR="007613F7" w:rsidRPr="00611E0D" w14:paraId="2B96F806" w14:textId="77777777" w:rsidTr="005E2DCE">
        <w:trPr>
          <w:trHeight w:val="300"/>
        </w:trPr>
        <w:tc>
          <w:tcPr>
            <w:tcW w:w="3227" w:type="dxa"/>
            <w:gridSpan w:val="2"/>
          </w:tcPr>
          <w:p w14:paraId="340398C4"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8.1. Prievolių pagal Sutartį įvykdymo užtikrinimas</w:t>
            </w:r>
          </w:p>
        </w:tc>
        <w:tc>
          <w:tcPr>
            <w:tcW w:w="6308" w:type="dxa"/>
            <w:gridSpan w:val="2"/>
          </w:tcPr>
          <w:p w14:paraId="090865BB"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Prievolių pagal Sutartį įvykdymas užtikrinamas:</w:t>
            </w:r>
          </w:p>
          <w:p w14:paraId="22337833"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Netesybomis (delspinigiais, bauda).</w:t>
            </w:r>
          </w:p>
        </w:tc>
      </w:tr>
      <w:tr w:rsidR="007613F7" w:rsidRPr="00611E0D" w14:paraId="4EF8AAFF" w14:textId="77777777" w:rsidTr="005E2DCE">
        <w:trPr>
          <w:trHeight w:val="300"/>
        </w:trPr>
        <w:tc>
          <w:tcPr>
            <w:tcW w:w="3227" w:type="dxa"/>
            <w:gridSpan w:val="2"/>
          </w:tcPr>
          <w:p w14:paraId="59B5BA32"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 xml:space="preserve">8.2. Sutarties įvykdymo užtikrinimo pateikimas </w:t>
            </w:r>
          </w:p>
        </w:tc>
        <w:tc>
          <w:tcPr>
            <w:tcW w:w="6308" w:type="dxa"/>
            <w:gridSpan w:val="2"/>
          </w:tcPr>
          <w:p w14:paraId="2BB4FCF6"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Netaikoma</w:t>
            </w:r>
          </w:p>
          <w:p w14:paraId="59593951" w14:textId="77777777" w:rsidR="007613F7" w:rsidRPr="00611E0D" w:rsidRDefault="007613F7" w:rsidP="005E2DCE">
            <w:pPr>
              <w:suppressAutoHyphens/>
              <w:spacing w:after="0" w:line="240" w:lineRule="auto"/>
              <w:rPr>
                <w:rFonts w:ascii="Times New Roman" w:eastAsia="Times New Roman" w:hAnsi="Times New Roman" w:cs="Times New Roman"/>
              </w:rPr>
            </w:pPr>
          </w:p>
        </w:tc>
      </w:tr>
      <w:tr w:rsidR="007613F7" w:rsidRPr="00611E0D" w14:paraId="7EC298DE" w14:textId="77777777" w:rsidTr="005E2DCE">
        <w:trPr>
          <w:trHeight w:val="300"/>
        </w:trPr>
        <w:tc>
          <w:tcPr>
            <w:tcW w:w="9535" w:type="dxa"/>
            <w:gridSpan w:val="4"/>
          </w:tcPr>
          <w:p w14:paraId="34C4D8EC" w14:textId="77777777" w:rsidR="007613F7" w:rsidRPr="00611E0D" w:rsidRDefault="007613F7" w:rsidP="005E2DCE">
            <w:pPr>
              <w:suppressAutoHyphens/>
              <w:spacing w:after="0" w:line="240" w:lineRule="auto"/>
              <w:ind w:firstLine="720"/>
              <w:jc w:val="center"/>
              <w:rPr>
                <w:rFonts w:ascii="Times New Roman" w:eastAsia="Times New Roman" w:hAnsi="Times New Roman" w:cs="Times New Roman"/>
                <w:b/>
                <w:bCs/>
              </w:rPr>
            </w:pPr>
            <w:r w:rsidRPr="00611E0D">
              <w:rPr>
                <w:rFonts w:ascii="Times New Roman" w:eastAsia="Times New Roman" w:hAnsi="Times New Roman" w:cs="Times New Roman"/>
                <w:b/>
                <w:bCs/>
              </w:rPr>
              <w:t>9. ŠALIŲ ATSAKOMYBĖ</w:t>
            </w:r>
            <w:r w:rsidRPr="00611E0D">
              <w:rPr>
                <w:rFonts w:ascii="Times New Roman" w:eastAsia="Times New Roman" w:hAnsi="Times New Roman" w:cs="Times New Roman"/>
                <w:b/>
                <w:bCs/>
              </w:rPr>
              <w:tab/>
            </w:r>
          </w:p>
        </w:tc>
      </w:tr>
      <w:tr w:rsidR="007613F7" w:rsidRPr="00611E0D" w14:paraId="1BFE73E8" w14:textId="77777777" w:rsidTr="005E2DCE">
        <w:trPr>
          <w:trHeight w:val="300"/>
        </w:trPr>
        <w:tc>
          <w:tcPr>
            <w:tcW w:w="3227" w:type="dxa"/>
            <w:gridSpan w:val="2"/>
          </w:tcPr>
          <w:p w14:paraId="0A6F7343" w14:textId="77777777" w:rsidR="007613F7" w:rsidRPr="00611E0D" w:rsidRDefault="007613F7" w:rsidP="005E2DCE">
            <w:pPr>
              <w:suppressAutoHyphens/>
              <w:spacing w:after="0" w:line="240" w:lineRule="auto"/>
              <w:rPr>
                <w:rFonts w:ascii="Times New Roman" w:eastAsia="Times New Roman" w:hAnsi="Times New Roman" w:cs="Times New Roman"/>
                <w:b/>
                <w:bCs/>
              </w:rPr>
            </w:pPr>
            <w:bookmarkStart w:id="0" w:name="_Hlk193887265"/>
            <w:r w:rsidRPr="00611E0D">
              <w:rPr>
                <w:rFonts w:ascii="Times New Roman" w:eastAsia="Times New Roman" w:hAnsi="Times New Roman" w:cs="Times New Roman"/>
                <w:b/>
                <w:bCs/>
              </w:rPr>
              <w:t>9.1. Pirkėjui taikomos netesybos už mokėjimų pagal Sutartį vėlavimą</w:t>
            </w:r>
          </w:p>
        </w:tc>
        <w:tc>
          <w:tcPr>
            <w:tcW w:w="6308" w:type="dxa"/>
            <w:gridSpan w:val="2"/>
          </w:tcPr>
          <w:p w14:paraId="70A5997E" w14:textId="77777777" w:rsidR="007613F7" w:rsidRPr="00611E0D" w:rsidRDefault="007613F7" w:rsidP="005E2DCE">
            <w:pPr>
              <w:suppressAutoHyphens/>
              <w:spacing w:after="0" w:line="240" w:lineRule="auto"/>
              <w:rPr>
                <w:rFonts w:ascii="Times New Roman" w:eastAsia="Times New Roman" w:hAnsi="Times New Roman" w:cs="Times New Roman"/>
                <w:color w:val="000000"/>
              </w:rPr>
            </w:pPr>
            <w:r w:rsidRPr="00611E0D">
              <w:rPr>
                <w:rFonts w:ascii="Times New Roman" w:hAnsi="Times New Roman" w:cs="Times New Roman"/>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1E0D">
              <w:rPr>
                <w:rFonts w:ascii="Times New Roman" w:hAnsi="Times New Roman" w:cs="Times New Roman"/>
                <w:kern w:val="2"/>
              </w:rPr>
              <w:t xml:space="preserve">0,06 (šešios šimtosios) procento dydžio </w:t>
            </w:r>
            <w:r w:rsidRPr="00611E0D">
              <w:rPr>
                <w:rFonts w:ascii="Times New Roman" w:hAnsi="Times New Roman" w:cs="Times New Roman"/>
                <w:kern w:val="2"/>
              </w:rPr>
              <w:lastRenderedPageBreak/>
              <w:t>delspinigius nuo neapmokėtos sumos be PVM už kiekvieną vėlavimo dieną. </w:t>
            </w:r>
          </w:p>
        </w:tc>
      </w:tr>
      <w:tr w:rsidR="007613F7" w:rsidRPr="00611E0D" w14:paraId="20082914" w14:textId="77777777" w:rsidTr="005E2DCE">
        <w:trPr>
          <w:trHeight w:val="300"/>
        </w:trPr>
        <w:tc>
          <w:tcPr>
            <w:tcW w:w="3227" w:type="dxa"/>
            <w:gridSpan w:val="2"/>
          </w:tcPr>
          <w:p w14:paraId="0BB14BF3"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lastRenderedPageBreak/>
              <w:t>9.2. Tiekėjui taikomos netesybos</w:t>
            </w:r>
          </w:p>
        </w:tc>
        <w:tc>
          <w:tcPr>
            <w:tcW w:w="6308" w:type="dxa"/>
            <w:gridSpan w:val="2"/>
          </w:tcPr>
          <w:p w14:paraId="2BBB5363" w14:textId="77777777" w:rsidR="007613F7" w:rsidRPr="00611E0D" w:rsidRDefault="007613F7" w:rsidP="005E2DCE">
            <w:pPr>
              <w:spacing w:after="120"/>
              <w:jc w:val="both"/>
              <w:rPr>
                <w:rFonts w:ascii="Times New Roman" w:hAnsi="Times New Roman" w:cs="Times New Roman"/>
                <w:kern w:val="2"/>
              </w:rPr>
            </w:pPr>
            <w:r w:rsidRPr="00611E0D">
              <w:rPr>
                <w:rFonts w:ascii="Times New Roman" w:hAnsi="Times New Roman" w:cs="Times New Roman"/>
                <w:kern w:val="2"/>
              </w:rPr>
              <w:t>9.2.1. 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4C7AD9F3" w14:textId="77777777" w:rsidR="007613F7" w:rsidRPr="00611E0D" w:rsidRDefault="007613F7" w:rsidP="005E2DCE">
            <w:pPr>
              <w:suppressAutoHyphens/>
              <w:spacing w:after="0" w:line="240" w:lineRule="auto"/>
              <w:rPr>
                <w:rFonts w:ascii="Times New Roman" w:eastAsia="Times New Roman" w:hAnsi="Times New Roman" w:cs="Times New Roman"/>
                <w:b/>
                <w:bCs/>
                <w:color w:val="000000"/>
              </w:rPr>
            </w:pPr>
            <w:r w:rsidRPr="00611E0D">
              <w:rPr>
                <w:rFonts w:ascii="Times New Roman" w:hAnsi="Times New Roman" w:cs="Times New Roman"/>
                <w:kern w:val="2"/>
              </w:rPr>
              <w:t>9.2.2.</w:t>
            </w:r>
            <w:r w:rsidRPr="00611E0D">
              <w:rPr>
                <w:rFonts w:ascii="Times New Roman" w:hAnsi="Times New Roman" w:cs="Times New Roman"/>
                <w:kern w:val="2"/>
                <w:lang w:val="en-US"/>
              </w:rPr>
              <w:t xml:space="preserve"> </w:t>
            </w:r>
            <w:r w:rsidRPr="00611E0D">
              <w:rPr>
                <w:rFonts w:ascii="Times New Roman" w:hAnsi="Times New Roman" w:cs="Times New Roman"/>
                <w:kern w:val="2"/>
              </w:rPr>
              <w:t>Tiekėjas privalo sumokėti Pirkėjui netesybas per 30 (trisdešimt) dienų nuo Pirkėjo pareikalavimo.</w:t>
            </w:r>
          </w:p>
        </w:tc>
      </w:tr>
      <w:tr w:rsidR="007613F7" w:rsidRPr="00611E0D" w14:paraId="242DE487" w14:textId="77777777" w:rsidTr="005E2DCE">
        <w:trPr>
          <w:trHeight w:val="300"/>
        </w:trPr>
        <w:tc>
          <w:tcPr>
            <w:tcW w:w="3227" w:type="dxa"/>
            <w:gridSpan w:val="2"/>
          </w:tcPr>
          <w:p w14:paraId="741CAA05"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9.3. Tiekėjui / Pirkėjui taikoma bauda nutraukus Sutartį dėl esminio Sutarties pažeidimo</w:t>
            </w:r>
          </w:p>
        </w:tc>
        <w:tc>
          <w:tcPr>
            <w:tcW w:w="6308" w:type="dxa"/>
            <w:gridSpan w:val="2"/>
          </w:tcPr>
          <w:p w14:paraId="0AB38625"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hAnsi="Times New Roman" w:cs="Times New Roman"/>
                <w:kern w:val="2"/>
              </w:rPr>
              <w:t xml:space="preserve">Nutraukus Sutartį dėl esminio Sutarties pažeidimo, nustatyto Sutarties Specialiosiose sąlygose, mokama 30 (trisdešimt) procentų dydžio bauda nuo Pradinės Sutarties vertės be PVM, nurodytos Specialiųjų sąlygų 5.2 punkte. </w:t>
            </w:r>
          </w:p>
        </w:tc>
      </w:tr>
      <w:bookmarkEnd w:id="0"/>
      <w:tr w:rsidR="007613F7" w:rsidRPr="00611E0D" w14:paraId="58A70E39" w14:textId="77777777" w:rsidTr="005E2DCE">
        <w:trPr>
          <w:trHeight w:val="300"/>
        </w:trPr>
        <w:tc>
          <w:tcPr>
            <w:tcW w:w="3227" w:type="dxa"/>
            <w:gridSpan w:val="2"/>
          </w:tcPr>
          <w:p w14:paraId="0FA4D388"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 xml:space="preserve">9.4. Tiekėjui taikoma bauda dėl esamų subtiekėjų ar specialistų pakeitimo / naujų subtiekėjų pasitelkimo nesilaikant Bendrosiose sąlygose nurodytos subtiekėjų ir (ar) specialistų keitimo tvarkos </w:t>
            </w:r>
          </w:p>
        </w:tc>
        <w:tc>
          <w:tcPr>
            <w:tcW w:w="6308" w:type="dxa"/>
            <w:gridSpan w:val="2"/>
          </w:tcPr>
          <w:p w14:paraId="4153BCA2"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color w:val="000000"/>
              </w:rPr>
              <w:t>Netaikoma</w:t>
            </w:r>
          </w:p>
          <w:p w14:paraId="44785D7B" w14:textId="77777777" w:rsidR="007613F7" w:rsidRPr="00611E0D" w:rsidRDefault="007613F7" w:rsidP="005E2DCE">
            <w:pPr>
              <w:suppressAutoHyphens/>
              <w:spacing w:after="0" w:line="240" w:lineRule="auto"/>
              <w:rPr>
                <w:rFonts w:ascii="Times New Roman" w:eastAsia="Times New Roman" w:hAnsi="Times New Roman" w:cs="Times New Roman"/>
              </w:rPr>
            </w:pPr>
          </w:p>
        </w:tc>
      </w:tr>
      <w:tr w:rsidR="007613F7" w:rsidRPr="00611E0D" w14:paraId="18E182DD" w14:textId="77777777" w:rsidTr="005E2DCE">
        <w:trPr>
          <w:trHeight w:val="300"/>
        </w:trPr>
        <w:tc>
          <w:tcPr>
            <w:tcW w:w="3227" w:type="dxa"/>
            <w:gridSpan w:val="2"/>
          </w:tcPr>
          <w:p w14:paraId="1BD9990B"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9.5. Tiekėjui taikomos baudos dėl aplinkosauginių ir (arba) socialinių kriterijų nesilaikymo</w:t>
            </w:r>
          </w:p>
        </w:tc>
        <w:tc>
          <w:tcPr>
            <w:tcW w:w="6308" w:type="dxa"/>
            <w:gridSpan w:val="2"/>
          </w:tcPr>
          <w:p w14:paraId="05D109E6" w14:textId="77777777" w:rsidR="007613F7" w:rsidRPr="00611E0D" w:rsidRDefault="007613F7" w:rsidP="005E2DCE">
            <w:pPr>
              <w:jc w:val="both"/>
              <w:rPr>
                <w:rFonts w:ascii="Times New Roman" w:hAnsi="Times New Roman" w:cs="Times New Roman"/>
                <w:kern w:val="2"/>
              </w:rPr>
            </w:pPr>
            <w:r w:rsidRPr="00611E0D">
              <w:rPr>
                <w:rFonts w:ascii="Times New Roman" w:hAnsi="Times New Roman" w:cs="Times New Roman"/>
                <w:kern w:val="2"/>
              </w:rPr>
              <w:t>Pažeidus 12.3 punkto reikalavimus Tiekėjui bus taikoma 50 (penkiasdešimt) eurų dydžio bauda.</w:t>
            </w:r>
          </w:p>
          <w:p w14:paraId="3F757A4C" w14:textId="77777777" w:rsidR="007613F7" w:rsidRPr="00611E0D" w:rsidRDefault="007613F7" w:rsidP="005E2DCE">
            <w:pPr>
              <w:suppressAutoHyphens/>
              <w:spacing w:after="0" w:line="240" w:lineRule="auto"/>
              <w:rPr>
                <w:rFonts w:ascii="Times New Roman" w:eastAsia="Times New Roman" w:hAnsi="Times New Roman" w:cs="Times New Roman"/>
                <w:color w:val="4472C4"/>
              </w:rPr>
            </w:pPr>
          </w:p>
        </w:tc>
      </w:tr>
      <w:tr w:rsidR="007613F7" w:rsidRPr="00611E0D" w14:paraId="47845A98" w14:textId="77777777" w:rsidTr="005E2DCE">
        <w:trPr>
          <w:trHeight w:val="300"/>
        </w:trPr>
        <w:tc>
          <w:tcPr>
            <w:tcW w:w="3227" w:type="dxa"/>
            <w:gridSpan w:val="2"/>
          </w:tcPr>
          <w:p w14:paraId="1E66162E"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9.6. Tiekėjui / Pirkėjui taikoma bauda dėl konfidencialumo reikalavimų nesilaikymo</w:t>
            </w:r>
          </w:p>
        </w:tc>
        <w:tc>
          <w:tcPr>
            <w:tcW w:w="6308" w:type="dxa"/>
            <w:gridSpan w:val="2"/>
          </w:tcPr>
          <w:p w14:paraId="4D6D9789"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Netaikoma</w:t>
            </w:r>
          </w:p>
          <w:p w14:paraId="005B3EC9" w14:textId="77777777" w:rsidR="007613F7" w:rsidRPr="00611E0D" w:rsidRDefault="007613F7" w:rsidP="005E2DCE">
            <w:pPr>
              <w:suppressAutoHyphens/>
              <w:spacing w:after="0" w:line="240" w:lineRule="auto"/>
              <w:rPr>
                <w:rFonts w:ascii="Times New Roman" w:eastAsia="Times New Roman" w:hAnsi="Times New Roman" w:cs="Times New Roman"/>
                <w:color w:val="4472C4"/>
              </w:rPr>
            </w:pPr>
          </w:p>
        </w:tc>
      </w:tr>
      <w:tr w:rsidR="007613F7" w:rsidRPr="00611E0D" w14:paraId="68C2A0B8" w14:textId="77777777" w:rsidTr="005E2DCE">
        <w:trPr>
          <w:trHeight w:val="300"/>
        </w:trPr>
        <w:tc>
          <w:tcPr>
            <w:tcW w:w="3227" w:type="dxa"/>
            <w:gridSpan w:val="2"/>
          </w:tcPr>
          <w:p w14:paraId="3B944E31"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 xml:space="preserve">9.7. Tiekėjui taikomos netesybos dėl pirkimo dokumentuose nustatytų kokybinių kriterijų </w:t>
            </w:r>
            <w:proofErr w:type="spellStart"/>
            <w:r w:rsidRPr="00611E0D">
              <w:rPr>
                <w:rFonts w:ascii="Times New Roman" w:eastAsia="Times New Roman" w:hAnsi="Times New Roman" w:cs="Times New Roman"/>
                <w:b/>
                <w:bCs/>
              </w:rPr>
              <w:t>nepasiekimo</w:t>
            </w:r>
            <w:proofErr w:type="spellEnd"/>
            <w:r w:rsidRPr="00611E0D">
              <w:rPr>
                <w:rFonts w:ascii="Times New Roman" w:eastAsia="Times New Roman" w:hAnsi="Times New Roman" w:cs="Times New Roman"/>
                <w:b/>
                <w:bCs/>
              </w:rPr>
              <w:t xml:space="preserve"> Sutarties vykdymo metu</w:t>
            </w:r>
          </w:p>
        </w:tc>
        <w:tc>
          <w:tcPr>
            <w:tcW w:w="6308" w:type="dxa"/>
            <w:gridSpan w:val="2"/>
          </w:tcPr>
          <w:p w14:paraId="43886EEA" w14:textId="77777777" w:rsidR="007613F7" w:rsidRPr="00611E0D" w:rsidRDefault="007613F7" w:rsidP="005E2DCE">
            <w:pPr>
              <w:suppressAutoHyphens/>
              <w:spacing w:after="0" w:line="240" w:lineRule="auto"/>
              <w:rPr>
                <w:rFonts w:ascii="Times New Roman" w:eastAsia="Times New Roman" w:hAnsi="Times New Roman" w:cs="Times New Roman"/>
                <w:color w:val="4472C4"/>
              </w:rPr>
            </w:pPr>
            <w:r w:rsidRPr="00611E0D">
              <w:rPr>
                <w:rFonts w:ascii="Times New Roman" w:eastAsia="Times New Roman" w:hAnsi="Times New Roman" w:cs="Times New Roman"/>
              </w:rPr>
              <w:t>Netaikoma</w:t>
            </w:r>
          </w:p>
          <w:p w14:paraId="6413DAED" w14:textId="77777777" w:rsidR="007613F7" w:rsidRPr="00611E0D" w:rsidRDefault="007613F7" w:rsidP="005E2DCE">
            <w:pPr>
              <w:suppressAutoHyphens/>
              <w:spacing w:after="0" w:line="240" w:lineRule="auto"/>
              <w:rPr>
                <w:rFonts w:ascii="Times New Roman" w:eastAsia="Times New Roman" w:hAnsi="Times New Roman" w:cs="Times New Roman"/>
                <w:color w:val="4472C4"/>
              </w:rPr>
            </w:pPr>
          </w:p>
        </w:tc>
      </w:tr>
      <w:tr w:rsidR="007613F7" w:rsidRPr="00611E0D" w14:paraId="31D1D44B" w14:textId="77777777" w:rsidTr="005E2DCE">
        <w:trPr>
          <w:trHeight w:val="300"/>
        </w:trPr>
        <w:tc>
          <w:tcPr>
            <w:tcW w:w="3227" w:type="dxa"/>
            <w:gridSpan w:val="2"/>
          </w:tcPr>
          <w:p w14:paraId="0D9C9EE5"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9.8. Tiekėjui taikomos netesybos dėl Sutarties įvykdymo užtikrinimo nepratęsimo</w:t>
            </w:r>
          </w:p>
        </w:tc>
        <w:tc>
          <w:tcPr>
            <w:tcW w:w="6308" w:type="dxa"/>
            <w:gridSpan w:val="2"/>
          </w:tcPr>
          <w:p w14:paraId="4C8867D2"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Netaikoma</w:t>
            </w:r>
          </w:p>
          <w:p w14:paraId="2803B8B6" w14:textId="77777777" w:rsidR="007613F7" w:rsidRPr="00611E0D" w:rsidRDefault="007613F7" w:rsidP="005E2DCE">
            <w:pPr>
              <w:suppressAutoHyphens/>
              <w:spacing w:after="0" w:line="240" w:lineRule="auto"/>
              <w:rPr>
                <w:rFonts w:ascii="Times New Roman" w:eastAsia="Times New Roman" w:hAnsi="Times New Roman" w:cs="Times New Roman"/>
                <w:color w:val="4472C4"/>
              </w:rPr>
            </w:pPr>
          </w:p>
        </w:tc>
      </w:tr>
      <w:tr w:rsidR="007613F7" w:rsidRPr="00611E0D" w14:paraId="12085ADF" w14:textId="77777777" w:rsidTr="005E2DCE">
        <w:trPr>
          <w:trHeight w:val="300"/>
        </w:trPr>
        <w:tc>
          <w:tcPr>
            <w:tcW w:w="3227" w:type="dxa"/>
            <w:gridSpan w:val="2"/>
          </w:tcPr>
          <w:p w14:paraId="59CA013C"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9.9. Kitos netesybos</w:t>
            </w:r>
          </w:p>
        </w:tc>
        <w:tc>
          <w:tcPr>
            <w:tcW w:w="6308" w:type="dxa"/>
            <w:gridSpan w:val="2"/>
          </w:tcPr>
          <w:p w14:paraId="359E3948" w14:textId="77777777" w:rsidR="007613F7" w:rsidRPr="00611E0D" w:rsidRDefault="007613F7" w:rsidP="005E2DCE">
            <w:pPr>
              <w:suppressAutoHyphens/>
              <w:spacing w:after="0" w:line="240" w:lineRule="auto"/>
              <w:rPr>
                <w:rFonts w:ascii="Times New Roman" w:eastAsia="Times New Roman" w:hAnsi="Times New Roman" w:cs="Times New Roman"/>
                <w:color w:val="4472C4"/>
              </w:rPr>
            </w:pPr>
            <w:r w:rsidRPr="00611E0D">
              <w:rPr>
                <w:rFonts w:ascii="Times New Roman" w:eastAsia="Times New Roman" w:hAnsi="Times New Roman" w:cs="Times New Roman"/>
                <w:color w:val="000000"/>
              </w:rPr>
              <w:t>Netaikoma</w:t>
            </w:r>
          </w:p>
        </w:tc>
      </w:tr>
      <w:tr w:rsidR="007613F7" w:rsidRPr="00611E0D" w14:paraId="4E38075B" w14:textId="77777777" w:rsidTr="005E2DCE">
        <w:trPr>
          <w:trHeight w:val="300"/>
        </w:trPr>
        <w:tc>
          <w:tcPr>
            <w:tcW w:w="9535" w:type="dxa"/>
            <w:gridSpan w:val="4"/>
          </w:tcPr>
          <w:p w14:paraId="6592DD13"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10. SUTARTIES GALIOJIMAS IR KEITIMAS</w:t>
            </w:r>
          </w:p>
        </w:tc>
      </w:tr>
      <w:tr w:rsidR="007613F7" w:rsidRPr="00611E0D" w14:paraId="7EC025BD" w14:textId="77777777" w:rsidTr="005E2DCE">
        <w:trPr>
          <w:trHeight w:val="300"/>
        </w:trPr>
        <w:tc>
          <w:tcPr>
            <w:tcW w:w="3227" w:type="dxa"/>
            <w:gridSpan w:val="2"/>
          </w:tcPr>
          <w:p w14:paraId="567F05A6"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10.1. Sutarties sudarymas ir įsigaliojimas</w:t>
            </w:r>
          </w:p>
        </w:tc>
        <w:tc>
          <w:tcPr>
            <w:tcW w:w="6308" w:type="dxa"/>
            <w:gridSpan w:val="2"/>
          </w:tcPr>
          <w:p w14:paraId="6208981B" w14:textId="3D7CEB3E" w:rsidR="007613F7" w:rsidRPr="00611E0D" w:rsidRDefault="007613F7" w:rsidP="005E2DCE">
            <w:pPr>
              <w:suppressAutoHyphens/>
              <w:spacing w:after="0" w:line="240" w:lineRule="auto"/>
              <w:rPr>
                <w:rFonts w:ascii="Times New Roman" w:eastAsia="Times New Roman" w:hAnsi="Times New Roman" w:cs="Times New Roman"/>
                <w:color w:val="4472C4"/>
              </w:rPr>
            </w:pPr>
            <w:r w:rsidRPr="00611E0D">
              <w:rPr>
                <w:rFonts w:ascii="Times New Roman" w:eastAsia="Times New Roman" w:hAnsi="Times New Roman" w:cs="Times New Roman"/>
              </w:rPr>
              <w:t xml:space="preserve">Ši Sutartis laikoma sudaryta nuo </w:t>
            </w:r>
            <w:r w:rsidR="006B09BA" w:rsidRPr="006B09BA">
              <w:rPr>
                <w:rFonts w:ascii="Times New Roman" w:eastAsia="Times New Roman" w:hAnsi="Times New Roman" w:cs="Times New Roman"/>
                <w:b/>
                <w:bCs/>
              </w:rPr>
              <w:t>2025-06-10</w:t>
            </w:r>
            <w:r w:rsidRPr="00611E0D">
              <w:rPr>
                <w:rFonts w:ascii="Times New Roman" w:eastAsia="Times New Roman" w:hAnsi="Times New Roman" w:cs="Times New Roman"/>
              </w:rPr>
              <w:t xml:space="preserve"> </w:t>
            </w:r>
            <w:r w:rsidRPr="00611E0D">
              <w:rPr>
                <w:rFonts w:ascii="Times New Roman" w:eastAsia="Times New Roman" w:hAnsi="Times New Roman" w:cs="Times New Roman"/>
                <w:color w:val="000000"/>
              </w:rPr>
              <w:t>ir galioja iki visiško prievolių įvykdymo.</w:t>
            </w:r>
          </w:p>
        </w:tc>
      </w:tr>
      <w:tr w:rsidR="007613F7" w:rsidRPr="00611E0D" w14:paraId="2741FCDB" w14:textId="77777777" w:rsidTr="005E2DCE">
        <w:trPr>
          <w:trHeight w:val="300"/>
        </w:trPr>
        <w:tc>
          <w:tcPr>
            <w:tcW w:w="3227" w:type="dxa"/>
            <w:gridSpan w:val="2"/>
          </w:tcPr>
          <w:p w14:paraId="2C74AD03"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10.2. Sutarties galiojimo termino pratęsimas</w:t>
            </w:r>
          </w:p>
        </w:tc>
        <w:tc>
          <w:tcPr>
            <w:tcW w:w="6308" w:type="dxa"/>
            <w:gridSpan w:val="2"/>
          </w:tcPr>
          <w:p w14:paraId="131E0E8E"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Netaikoma.</w:t>
            </w:r>
          </w:p>
          <w:p w14:paraId="0321157D" w14:textId="77777777" w:rsidR="007613F7" w:rsidRPr="00611E0D" w:rsidRDefault="007613F7" w:rsidP="005E2DCE">
            <w:pPr>
              <w:suppressAutoHyphens/>
              <w:spacing w:after="0" w:line="240" w:lineRule="auto"/>
              <w:rPr>
                <w:rFonts w:ascii="Times New Roman" w:eastAsia="Times New Roman" w:hAnsi="Times New Roman" w:cs="Times New Roman"/>
              </w:rPr>
            </w:pPr>
          </w:p>
        </w:tc>
      </w:tr>
      <w:tr w:rsidR="007613F7" w:rsidRPr="00611E0D" w14:paraId="4DEDA3E1" w14:textId="77777777" w:rsidTr="005E2DCE">
        <w:trPr>
          <w:trHeight w:val="300"/>
        </w:trPr>
        <w:tc>
          <w:tcPr>
            <w:tcW w:w="9535" w:type="dxa"/>
            <w:gridSpan w:val="4"/>
          </w:tcPr>
          <w:p w14:paraId="298E29FD"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11. SUTARTIES NUTRAUKIMAS</w:t>
            </w:r>
          </w:p>
        </w:tc>
      </w:tr>
      <w:tr w:rsidR="007613F7" w:rsidRPr="00611E0D" w14:paraId="47872A2C" w14:textId="77777777" w:rsidTr="005E2DCE">
        <w:trPr>
          <w:trHeight w:val="300"/>
        </w:trPr>
        <w:tc>
          <w:tcPr>
            <w:tcW w:w="3227" w:type="dxa"/>
            <w:gridSpan w:val="2"/>
          </w:tcPr>
          <w:p w14:paraId="30B4C7D4"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11.1. Sutarties nutraukimo pagrindai</w:t>
            </w:r>
          </w:p>
        </w:tc>
        <w:tc>
          <w:tcPr>
            <w:tcW w:w="6308" w:type="dxa"/>
            <w:gridSpan w:val="2"/>
          </w:tcPr>
          <w:p w14:paraId="2262E8BC" w14:textId="77777777" w:rsidR="007613F7" w:rsidRPr="00611E0D" w:rsidRDefault="007613F7" w:rsidP="005E2DCE">
            <w:pPr>
              <w:suppressAutoHyphens/>
              <w:spacing w:after="0" w:line="240" w:lineRule="auto"/>
              <w:rPr>
                <w:rFonts w:ascii="Times New Roman" w:eastAsia="Times New Roman" w:hAnsi="Times New Roman" w:cs="Times New Roman"/>
                <w:color w:val="4472C4"/>
              </w:rPr>
            </w:pPr>
            <w:r w:rsidRPr="00611E0D">
              <w:rPr>
                <w:rFonts w:ascii="Times New Roman" w:eastAsia="Times New Roman" w:hAnsi="Times New Roman" w:cs="Times New Roman"/>
              </w:rPr>
              <w:t>Sutartis gali būti nutraukiama rašytiniu Šalių susitarimu arba vienašališkai, Bendrosiose sąlygose nustatyta tvarka.</w:t>
            </w:r>
          </w:p>
        </w:tc>
      </w:tr>
      <w:tr w:rsidR="007613F7" w:rsidRPr="00611E0D" w14:paraId="0BCEAD3F" w14:textId="77777777" w:rsidTr="005E2DCE">
        <w:trPr>
          <w:trHeight w:val="300"/>
        </w:trPr>
        <w:tc>
          <w:tcPr>
            <w:tcW w:w="3227" w:type="dxa"/>
            <w:gridSpan w:val="2"/>
          </w:tcPr>
          <w:p w14:paraId="2769A477"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11.2. Esminiai Sutarties pažeidimai</w:t>
            </w:r>
          </w:p>
          <w:p w14:paraId="1AD731D7" w14:textId="77777777" w:rsidR="007613F7" w:rsidRPr="00611E0D" w:rsidRDefault="007613F7" w:rsidP="005E2DCE">
            <w:pPr>
              <w:suppressAutoHyphens/>
              <w:spacing w:after="0" w:line="240" w:lineRule="auto"/>
              <w:rPr>
                <w:rFonts w:ascii="Times New Roman" w:eastAsia="Times New Roman" w:hAnsi="Times New Roman" w:cs="Times New Roman"/>
                <w:b/>
                <w:bCs/>
              </w:rPr>
            </w:pPr>
          </w:p>
        </w:tc>
        <w:tc>
          <w:tcPr>
            <w:tcW w:w="6308" w:type="dxa"/>
            <w:gridSpan w:val="2"/>
          </w:tcPr>
          <w:p w14:paraId="4C9FB8F5" w14:textId="77777777" w:rsidR="007613F7" w:rsidRPr="00611E0D" w:rsidRDefault="007613F7" w:rsidP="005E2DCE">
            <w:pPr>
              <w:jc w:val="both"/>
              <w:rPr>
                <w:rFonts w:ascii="Times New Roman" w:hAnsi="Times New Roman" w:cs="Times New Roman"/>
                <w:kern w:val="2"/>
              </w:rPr>
            </w:pPr>
            <w:r w:rsidRPr="00611E0D">
              <w:rPr>
                <w:rFonts w:ascii="Times New Roman" w:hAnsi="Times New Roman" w:cs="Times New Roman"/>
                <w:kern w:val="2"/>
              </w:rPr>
              <w:t>11.2.1. jeigu Tiekėjas nevykdo prisiimtų įsipareigojimų už Sutartyje nustatytą Sutarties kainą / įkainius;</w:t>
            </w:r>
          </w:p>
          <w:p w14:paraId="26875D28" w14:textId="77777777" w:rsidR="007613F7" w:rsidRPr="00611E0D" w:rsidRDefault="007613F7" w:rsidP="005E2DCE">
            <w:pPr>
              <w:jc w:val="both"/>
              <w:rPr>
                <w:rFonts w:ascii="Times New Roman" w:eastAsia="Arial" w:hAnsi="Times New Roman" w:cs="Times New Roman"/>
                <w:kern w:val="2"/>
                <w:lang w:val="lt"/>
              </w:rPr>
            </w:pPr>
            <w:r w:rsidRPr="00611E0D">
              <w:rPr>
                <w:rFonts w:ascii="Times New Roman" w:eastAsia="Arial" w:hAnsi="Times New Roman" w:cs="Times New Roman"/>
                <w:kern w:val="2"/>
                <w:lang w:val="lt"/>
              </w:rPr>
              <w:t>11.2.2. jeigu Tiekėjas nesilaiko Sutartyje nustatytų Prekių tiekimo terminų ir vėluoja pristatyti Prekes daugiau nei 60 (šešiasdešimt) kalendorinių dienų;</w:t>
            </w:r>
          </w:p>
          <w:p w14:paraId="320D8C51" w14:textId="77777777" w:rsidR="007613F7" w:rsidRPr="00611E0D" w:rsidRDefault="007613F7" w:rsidP="005E2DCE">
            <w:pPr>
              <w:tabs>
                <w:tab w:val="left" w:pos="567"/>
                <w:tab w:val="left" w:pos="851"/>
                <w:tab w:val="left" w:pos="992"/>
                <w:tab w:val="left" w:pos="1134"/>
              </w:tabs>
              <w:jc w:val="both"/>
              <w:rPr>
                <w:rFonts w:ascii="Times New Roman" w:eastAsia="Arial" w:hAnsi="Times New Roman" w:cs="Times New Roman"/>
                <w:kern w:val="2"/>
                <w:lang w:val="lt"/>
              </w:rPr>
            </w:pPr>
            <w:r w:rsidRPr="00611E0D">
              <w:rPr>
                <w:rFonts w:ascii="Times New Roman" w:eastAsia="Arial" w:hAnsi="Times New Roman" w:cs="Times New Roman"/>
                <w:kern w:val="2"/>
                <w:lang w:val="lt"/>
              </w:rPr>
              <w:t>11.2.3. jeigu Tiekėjas pažeidžia Prekių pristatymo terminus ir priskaičiuotų netesybų už vėlavimą suma viršija 20 (dvidešimt) proc. Pradinės sutarties vertės;</w:t>
            </w:r>
          </w:p>
          <w:p w14:paraId="4CCCCF86" w14:textId="77777777" w:rsidR="007613F7" w:rsidRPr="00611E0D" w:rsidRDefault="007613F7" w:rsidP="005E2DCE">
            <w:pPr>
              <w:tabs>
                <w:tab w:val="left" w:pos="567"/>
                <w:tab w:val="left" w:pos="851"/>
                <w:tab w:val="left" w:pos="992"/>
                <w:tab w:val="left" w:pos="1134"/>
              </w:tabs>
              <w:jc w:val="both"/>
              <w:rPr>
                <w:rFonts w:ascii="Times New Roman" w:eastAsia="Arial" w:hAnsi="Times New Roman" w:cs="Times New Roman"/>
                <w:kern w:val="2"/>
                <w:lang w:val="lt"/>
              </w:rPr>
            </w:pPr>
            <w:r w:rsidRPr="00611E0D">
              <w:rPr>
                <w:rFonts w:ascii="Times New Roman" w:eastAsia="Arial" w:hAnsi="Times New Roman" w:cs="Times New Roman"/>
                <w:kern w:val="2"/>
                <w:lang w:val="lt"/>
              </w:rPr>
              <w:t>11.2.4. Tiekėjas pažeidžia Prekių pristatymo terminus ir dėl Prekių pristatymo vėlavimo Prekės tampa nebereikalingos;</w:t>
            </w:r>
          </w:p>
          <w:p w14:paraId="6842282F" w14:textId="77777777" w:rsidR="007613F7" w:rsidRPr="00611E0D" w:rsidRDefault="007613F7" w:rsidP="005E2DCE">
            <w:pPr>
              <w:tabs>
                <w:tab w:val="left" w:pos="567"/>
                <w:tab w:val="left" w:pos="851"/>
                <w:tab w:val="left" w:pos="992"/>
                <w:tab w:val="left" w:pos="1134"/>
              </w:tabs>
              <w:jc w:val="both"/>
              <w:rPr>
                <w:rFonts w:ascii="Times New Roman" w:eastAsia="Arial" w:hAnsi="Times New Roman" w:cs="Times New Roman"/>
                <w:kern w:val="2"/>
                <w:lang w:val="lt"/>
              </w:rPr>
            </w:pPr>
            <w:r w:rsidRPr="00611E0D">
              <w:rPr>
                <w:rFonts w:ascii="Times New Roman" w:eastAsia="Arial" w:hAnsi="Times New Roman" w:cs="Times New Roman"/>
                <w:kern w:val="2"/>
                <w:lang w:val="lt"/>
              </w:rPr>
              <w:lastRenderedPageBreak/>
              <w:t>11.2.5. Tiekėjas pristato Prekes, kurios neatitinka Sutartyje ir (ar) Įstatymuose nustatytų reikalavimų Prekėms;</w:t>
            </w:r>
          </w:p>
          <w:p w14:paraId="4D0C917A" w14:textId="77777777" w:rsidR="007613F7" w:rsidRPr="00611E0D" w:rsidRDefault="007613F7" w:rsidP="005E2DCE">
            <w:pPr>
              <w:tabs>
                <w:tab w:val="left" w:pos="567"/>
                <w:tab w:val="left" w:pos="851"/>
                <w:tab w:val="left" w:pos="992"/>
                <w:tab w:val="left" w:pos="1134"/>
              </w:tabs>
              <w:jc w:val="both"/>
              <w:rPr>
                <w:rFonts w:ascii="Times New Roman" w:eastAsia="Arial" w:hAnsi="Times New Roman" w:cs="Times New Roman"/>
                <w:kern w:val="2"/>
                <w:lang w:val="lt"/>
              </w:rPr>
            </w:pPr>
            <w:r w:rsidRPr="00611E0D">
              <w:rPr>
                <w:rFonts w:ascii="Times New Roman" w:eastAsia="Arial" w:hAnsi="Times New Roman" w:cs="Times New Roman"/>
                <w:kern w:val="2"/>
                <w:lang w:val="lt"/>
              </w:rPr>
              <w:t>11.2.6. Tiekėjas pažeidžia šios Sutarties nuostatas, reglamentuojančias konkurenciją, intelektinės nuosavybės ar konfidencialios informacijos valdymą;</w:t>
            </w:r>
          </w:p>
          <w:p w14:paraId="7635DF91" w14:textId="77777777" w:rsidR="007613F7" w:rsidRPr="00611E0D" w:rsidRDefault="007613F7" w:rsidP="005E2DCE">
            <w:pPr>
              <w:suppressAutoHyphens/>
              <w:spacing w:after="0" w:line="240" w:lineRule="auto"/>
              <w:rPr>
                <w:rFonts w:ascii="Times New Roman" w:eastAsia="Arial" w:hAnsi="Times New Roman" w:cs="Times New Roman"/>
                <w:color w:val="FF0000"/>
              </w:rPr>
            </w:pPr>
            <w:r w:rsidRPr="00611E0D">
              <w:rPr>
                <w:rFonts w:ascii="Times New Roman" w:eastAsia="Arial" w:hAnsi="Times New Roman" w:cs="Times New Roman"/>
                <w:kern w:val="2"/>
                <w:lang w:val="lt"/>
              </w:rPr>
              <w:t>11.2.7. Tiekėjas pažeidžia Bendrųjų sąlygų nuostatas dėl Sutarties vykdymui pasitelkiamų naujų subtiekėjų ir (ar specialistų) / esamų subtiekėjų ir (ar) specialistų keitimo.</w:t>
            </w:r>
          </w:p>
        </w:tc>
      </w:tr>
      <w:tr w:rsidR="007613F7" w:rsidRPr="00611E0D" w14:paraId="2C28CBAE" w14:textId="77777777" w:rsidTr="005E2DCE">
        <w:trPr>
          <w:trHeight w:val="300"/>
        </w:trPr>
        <w:tc>
          <w:tcPr>
            <w:tcW w:w="9535" w:type="dxa"/>
            <w:gridSpan w:val="4"/>
          </w:tcPr>
          <w:p w14:paraId="12D90F33" w14:textId="77777777" w:rsidR="007613F7" w:rsidRPr="00611E0D" w:rsidRDefault="007613F7" w:rsidP="005E2DCE">
            <w:pPr>
              <w:suppressAutoHyphens/>
              <w:spacing w:after="0" w:line="240" w:lineRule="auto"/>
              <w:jc w:val="center"/>
              <w:rPr>
                <w:rFonts w:ascii="Times New Roman" w:eastAsia="Times New Roman" w:hAnsi="Times New Roman" w:cs="Times New Roman"/>
              </w:rPr>
            </w:pPr>
            <w:r w:rsidRPr="00611E0D">
              <w:rPr>
                <w:rFonts w:ascii="Times New Roman" w:eastAsia="Times New Roman" w:hAnsi="Times New Roman" w:cs="Times New Roman"/>
                <w:b/>
                <w:bCs/>
              </w:rPr>
              <w:lastRenderedPageBreak/>
              <w:t xml:space="preserve">12. APLINKOSAUGINIAI IR SOCIALINIAI KRITERIJAI </w:t>
            </w:r>
            <w:r w:rsidRPr="00611E0D">
              <w:rPr>
                <w:rFonts w:ascii="Times New Roman" w:eastAsia="Times New Roman" w:hAnsi="Times New Roman" w:cs="Times New Roman"/>
              </w:rPr>
              <w:t>(taikoma, jeigu aplinkosauginiai ir (arba) socialiniai kriterijai nustatomi kaip Sutarties vykdymo sąlygos)</w:t>
            </w:r>
          </w:p>
        </w:tc>
      </w:tr>
      <w:tr w:rsidR="007613F7" w:rsidRPr="00611E0D" w14:paraId="0D13CC73" w14:textId="77777777" w:rsidTr="005E2DCE">
        <w:trPr>
          <w:trHeight w:val="300"/>
        </w:trPr>
        <w:tc>
          <w:tcPr>
            <w:tcW w:w="3227" w:type="dxa"/>
            <w:gridSpan w:val="2"/>
          </w:tcPr>
          <w:p w14:paraId="341A95DF"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12.1. Aplinkosauginių kriterijų nustatymo teisinis pagrindas</w:t>
            </w:r>
          </w:p>
        </w:tc>
        <w:tc>
          <w:tcPr>
            <w:tcW w:w="6308" w:type="dxa"/>
            <w:gridSpan w:val="2"/>
          </w:tcPr>
          <w:p w14:paraId="7AF466AC" w14:textId="77777777" w:rsidR="007613F7" w:rsidRPr="00611E0D" w:rsidRDefault="007613F7" w:rsidP="005E2DCE">
            <w:pPr>
              <w:widowControl w:val="0"/>
              <w:shd w:val="clear" w:color="auto" w:fill="FFFFFF"/>
              <w:suppressAutoHyphens/>
              <w:spacing w:after="0" w:line="240" w:lineRule="auto"/>
              <w:jc w:val="both"/>
              <w:rPr>
                <w:rFonts w:ascii="Times New Roman" w:eastAsia="Arial Unicode MS" w:hAnsi="Times New Roman" w:cs="Times New Roman"/>
                <w:b/>
                <w:bCs/>
                <w:color w:val="000000"/>
              </w:rPr>
            </w:pPr>
            <w:r w:rsidRPr="00611E0D">
              <w:rPr>
                <w:rFonts w:ascii="Times New Roman" w:hAnsi="Times New Roman" w:cs="Times New Roman"/>
                <w:color w:val="000000"/>
                <w:kern w:val="2"/>
                <w:shd w:val="clear" w:color="auto" w:fill="FFFFFF"/>
              </w:rPr>
              <w:t xml:space="preserve">Aplinkosauginiai kriterijai Prekėms nustatomi vadovaujantis </w:t>
            </w:r>
            <w:r w:rsidRPr="00611E0D">
              <w:rPr>
                <w:rFonts w:ascii="Times New Roman" w:hAnsi="Times New Roman" w:cs="Times New Roman"/>
                <w:color w:val="000000"/>
                <w:kern w:val="2"/>
              </w:rPr>
              <w:t>Aplinkos apsaugos kriterijų taikymo, vykdant žaliuosius pirkimus, tvarkos aprašo, patvirtinto 2011 m. birželio 28 d. įsakymu D1-508</w:t>
            </w:r>
            <w:r w:rsidRPr="00611E0D">
              <w:rPr>
                <w:rFonts w:ascii="Times New Roman" w:hAnsi="Times New Roman" w:cs="Times New Roman"/>
                <w:color w:val="000000"/>
                <w:kern w:val="2"/>
                <w:shd w:val="clear" w:color="auto" w:fill="FFFFFF"/>
              </w:rPr>
              <w:t xml:space="preserve"> „Dėl Aplinkos apsaugos kriterijų taikymo, vykdant žaliuosius pirkimus, tvarkos aprašo patvirtinimo“ (toliau – Tvarkos aprašas) </w:t>
            </w:r>
            <w:r w:rsidRPr="00611E0D">
              <w:rPr>
                <w:rFonts w:ascii="Times New Roman" w:hAnsi="Times New Roman" w:cs="Times New Roman"/>
                <w:color w:val="333333"/>
                <w:shd w:val="clear" w:color="auto" w:fill="FFFFFF"/>
              </w:rPr>
              <w:t>4.4.4 </w:t>
            </w:r>
            <w:r w:rsidRPr="00611E0D">
              <w:rPr>
                <w:rFonts w:ascii="Times New Roman" w:hAnsi="Times New Roman" w:cs="Times New Roman"/>
                <w:color w:val="000000"/>
                <w:kern w:val="2"/>
                <w:shd w:val="clear" w:color="auto" w:fill="FFFFFF"/>
              </w:rPr>
              <w:t xml:space="preserve">papunkčiu </w:t>
            </w:r>
            <w:r w:rsidRPr="00611E0D">
              <w:rPr>
                <w:rFonts w:ascii="Times New Roman" w:hAnsi="Times New Roman" w:cs="Times New Roman"/>
                <w:kern w:val="2"/>
                <w:shd w:val="clear" w:color="auto" w:fill="FFFFFF"/>
              </w:rPr>
              <w:t>(savarankiškai nustatomi aplinkos apsaugos kriterijai).</w:t>
            </w:r>
          </w:p>
        </w:tc>
      </w:tr>
      <w:tr w:rsidR="007613F7" w:rsidRPr="00611E0D" w14:paraId="60478812" w14:textId="77777777" w:rsidTr="005E2DCE">
        <w:trPr>
          <w:trHeight w:val="300"/>
        </w:trPr>
        <w:tc>
          <w:tcPr>
            <w:tcW w:w="3227" w:type="dxa"/>
            <w:gridSpan w:val="2"/>
          </w:tcPr>
          <w:p w14:paraId="4B9703E9"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 xml:space="preserve">12.2. </w:t>
            </w:r>
            <w:r w:rsidRPr="00611E0D">
              <w:rPr>
                <w:rFonts w:ascii="Times New Roman" w:eastAsia="Times New Roman" w:hAnsi="Times New Roman" w:cs="Times New Roman"/>
                <w:b/>
                <w:bCs/>
                <w:color w:val="000000"/>
                <w:shd w:val="clear" w:color="auto" w:fill="FFFFFF"/>
              </w:rPr>
              <w:t>Su Prekių pakuotėmis susiję aplinkosauginiai kriterijai</w:t>
            </w:r>
            <w:r w:rsidRPr="00611E0D">
              <w:rPr>
                <w:rFonts w:ascii="Times New Roman" w:eastAsia="Times New Roman" w:hAnsi="Times New Roman" w:cs="Times New Roman"/>
                <w:b/>
                <w:bCs/>
              </w:rPr>
              <w:t xml:space="preserve"> </w:t>
            </w:r>
          </w:p>
        </w:tc>
        <w:tc>
          <w:tcPr>
            <w:tcW w:w="6308" w:type="dxa"/>
            <w:gridSpan w:val="2"/>
          </w:tcPr>
          <w:p w14:paraId="7B7DDAF5" w14:textId="77777777" w:rsidR="007613F7" w:rsidRPr="00611E0D" w:rsidRDefault="007613F7" w:rsidP="005E2DCE">
            <w:pPr>
              <w:suppressAutoHyphens/>
              <w:spacing w:after="0" w:line="240" w:lineRule="auto"/>
              <w:rPr>
                <w:rFonts w:ascii="Times New Roman" w:eastAsia="Times New Roman" w:hAnsi="Times New Roman" w:cs="Times New Roman"/>
                <w:shd w:val="clear" w:color="auto" w:fill="FFFFFF"/>
              </w:rPr>
            </w:pPr>
            <w:r w:rsidRPr="00611E0D">
              <w:rPr>
                <w:rFonts w:ascii="Times New Roman" w:eastAsia="Times New Roman" w:hAnsi="Times New Roman" w:cs="Times New Roman"/>
                <w:shd w:val="clear" w:color="auto" w:fill="FFFFFF"/>
              </w:rPr>
              <w:t>Netaikoma</w:t>
            </w:r>
          </w:p>
          <w:p w14:paraId="2645D6A0" w14:textId="77777777" w:rsidR="007613F7" w:rsidRPr="00611E0D" w:rsidRDefault="007613F7" w:rsidP="005E2DCE">
            <w:pPr>
              <w:suppressAutoHyphens/>
              <w:spacing w:after="0" w:line="240" w:lineRule="auto"/>
              <w:rPr>
                <w:rFonts w:ascii="Times New Roman" w:eastAsia="Times New Roman" w:hAnsi="Times New Roman" w:cs="Times New Roman"/>
                <w:color w:val="008080"/>
              </w:rPr>
            </w:pPr>
          </w:p>
        </w:tc>
      </w:tr>
      <w:tr w:rsidR="007613F7" w:rsidRPr="00611E0D" w14:paraId="50D7B2A9" w14:textId="77777777" w:rsidTr="005E2DCE">
        <w:trPr>
          <w:trHeight w:val="300"/>
        </w:trPr>
        <w:tc>
          <w:tcPr>
            <w:tcW w:w="3227" w:type="dxa"/>
            <w:gridSpan w:val="2"/>
          </w:tcPr>
          <w:p w14:paraId="333C1379"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 xml:space="preserve">12.3. </w:t>
            </w:r>
            <w:r w:rsidRPr="00611E0D">
              <w:rPr>
                <w:rFonts w:ascii="Times New Roman" w:eastAsia="Times New Roman" w:hAnsi="Times New Roman" w:cs="Times New Roman"/>
                <w:b/>
                <w:bCs/>
                <w:shd w:val="clear" w:color="auto" w:fill="FFFFFF"/>
              </w:rPr>
              <w:t>Su Prekių pristatymu susiję aplinkosauginiai kriterijai</w:t>
            </w:r>
            <w:r w:rsidRPr="00611E0D">
              <w:rPr>
                <w:rFonts w:ascii="Times New Roman" w:eastAsia="Times New Roman" w:hAnsi="Times New Roman" w:cs="Times New Roman"/>
                <w:color w:val="008080"/>
                <w:u w:val="single"/>
                <w:shd w:val="clear" w:color="auto" w:fill="FFFFFF"/>
              </w:rPr>
              <w:t xml:space="preserve"> </w:t>
            </w:r>
          </w:p>
        </w:tc>
        <w:tc>
          <w:tcPr>
            <w:tcW w:w="6308" w:type="dxa"/>
            <w:gridSpan w:val="2"/>
          </w:tcPr>
          <w:p w14:paraId="22C3E93E"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hAnsi="Times New Roman" w:cs="Times New Roman"/>
                <w:kern w:val="2"/>
                <w:sz w:val="20"/>
                <w:shd w:val="clear" w:color="auto" w:fill="FFFFFF"/>
              </w:rPr>
              <w:t xml:space="preserve">Tiekėjas privalo Prekes atvežti Pirkėjui ne kelių eismo piko valandomis, trumpiausiais galimais maršrutais. Pirkėjas turi teisę Sutarties vykdymo metu pareikalauti trumpiausio galimo maršruto pasirinkimą įrodančių dokumentų. </w:t>
            </w:r>
            <w:r w:rsidRPr="00611E0D">
              <w:rPr>
                <w:rFonts w:ascii="Times New Roman" w:hAnsi="Times New Roman" w:cs="Times New Roman"/>
                <w:color w:val="000000"/>
                <w:kern w:val="2"/>
                <w:sz w:val="20"/>
                <w:shd w:val="clear" w:color="auto" w:fill="FFFFFF"/>
              </w:rPr>
              <w:t>Nustačius, kad Tiekėjas šiame punkte nustatyto reikalavimo nesilaiko, Tiekėjui taikoma Specialiųjų sąlygų 9.5 punkte nurodyto dydžio bauda.</w:t>
            </w:r>
          </w:p>
        </w:tc>
      </w:tr>
      <w:tr w:rsidR="007613F7" w:rsidRPr="00611E0D" w14:paraId="2C4AF590" w14:textId="77777777" w:rsidTr="005E2DCE">
        <w:trPr>
          <w:trHeight w:val="300"/>
        </w:trPr>
        <w:tc>
          <w:tcPr>
            <w:tcW w:w="3227" w:type="dxa"/>
            <w:gridSpan w:val="2"/>
          </w:tcPr>
          <w:p w14:paraId="7DEDCDA4"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 xml:space="preserve">12.4. </w:t>
            </w:r>
            <w:r w:rsidRPr="00611E0D">
              <w:rPr>
                <w:rFonts w:ascii="Times New Roman" w:eastAsia="Times New Roman" w:hAnsi="Times New Roman" w:cs="Times New Roman"/>
                <w:b/>
                <w:bCs/>
                <w:shd w:val="clear" w:color="auto" w:fill="FFFFFF"/>
              </w:rPr>
              <w:t>Su Prekėmis susijusių paslaugų (pavyzdžiui, montavimo, apmokymo ir kitos parengimui naudoti skirtos paslaugos) teikimu susiję aplinkosauginiai k</w:t>
            </w:r>
            <w:r w:rsidRPr="00611E0D">
              <w:rPr>
                <w:rFonts w:ascii="Times New Roman" w:eastAsia="Times New Roman" w:hAnsi="Times New Roman" w:cs="Times New Roman"/>
                <w:b/>
                <w:shd w:val="clear" w:color="auto" w:fill="FFFFFF"/>
              </w:rPr>
              <w:t>riterijai</w:t>
            </w:r>
          </w:p>
        </w:tc>
        <w:tc>
          <w:tcPr>
            <w:tcW w:w="6308" w:type="dxa"/>
            <w:gridSpan w:val="2"/>
          </w:tcPr>
          <w:p w14:paraId="26F6FB06" w14:textId="77777777" w:rsidR="007613F7" w:rsidRPr="00611E0D" w:rsidRDefault="007613F7" w:rsidP="005E2DCE">
            <w:pPr>
              <w:suppressAutoHyphens/>
              <w:spacing w:after="0" w:line="240" w:lineRule="auto"/>
              <w:rPr>
                <w:rFonts w:ascii="Times New Roman" w:eastAsia="Times New Roman" w:hAnsi="Times New Roman" w:cs="Times New Roman"/>
              </w:rPr>
            </w:pPr>
            <w:r w:rsidRPr="00611E0D">
              <w:rPr>
                <w:rFonts w:ascii="Times New Roman" w:eastAsia="Times New Roman" w:hAnsi="Times New Roman" w:cs="Times New Roman"/>
              </w:rPr>
              <w:t>Netaikoma</w:t>
            </w:r>
          </w:p>
          <w:p w14:paraId="6C08E520" w14:textId="77777777" w:rsidR="007613F7" w:rsidRPr="00611E0D" w:rsidRDefault="007613F7" w:rsidP="005E2DCE">
            <w:pPr>
              <w:suppressAutoHyphens/>
              <w:spacing w:after="0" w:line="240" w:lineRule="auto"/>
              <w:rPr>
                <w:rFonts w:ascii="Times New Roman" w:eastAsia="Times New Roman" w:hAnsi="Times New Roman" w:cs="Times New Roman"/>
              </w:rPr>
            </w:pPr>
          </w:p>
        </w:tc>
      </w:tr>
      <w:tr w:rsidR="007613F7" w:rsidRPr="00611E0D" w14:paraId="38883BDB" w14:textId="77777777" w:rsidTr="005E2DCE">
        <w:trPr>
          <w:trHeight w:val="300"/>
        </w:trPr>
        <w:tc>
          <w:tcPr>
            <w:tcW w:w="3227" w:type="dxa"/>
            <w:gridSpan w:val="2"/>
          </w:tcPr>
          <w:p w14:paraId="52BB4F62"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12.5. Su perkamomis Prekėmis susiję socialiniai kriterijai</w:t>
            </w:r>
          </w:p>
        </w:tc>
        <w:tc>
          <w:tcPr>
            <w:tcW w:w="6308" w:type="dxa"/>
            <w:gridSpan w:val="2"/>
          </w:tcPr>
          <w:p w14:paraId="76E133AC" w14:textId="77777777" w:rsidR="007613F7" w:rsidRPr="00611E0D" w:rsidRDefault="007613F7" w:rsidP="005E2DCE">
            <w:pPr>
              <w:jc w:val="both"/>
              <w:rPr>
                <w:rFonts w:ascii="Times New Roman" w:hAnsi="Times New Roman" w:cs="Times New Roman"/>
                <w:b/>
                <w:bCs/>
                <w:smallCaps/>
              </w:rPr>
            </w:pPr>
            <w:r w:rsidRPr="00611E0D">
              <w:rPr>
                <w:rFonts w:ascii="Times New Roman" w:hAnsi="Times New Roman" w:cs="Times New Roman"/>
              </w:rPr>
              <w:t xml:space="preserve">Socialiai atsakingi kriterijai: perkamos prekės atitinka sąžiningos prekybos reikalavimus, skaidrumas ir atsekamumas per visą tiekimo grandinę, siekiant užtikrinti tinkamą informaciją vartotojams. </w:t>
            </w:r>
          </w:p>
        </w:tc>
      </w:tr>
      <w:tr w:rsidR="007613F7" w:rsidRPr="00611E0D" w14:paraId="06A1A1C5" w14:textId="77777777" w:rsidTr="005E2DCE">
        <w:trPr>
          <w:trHeight w:val="230"/>
        </w:trPr>
        <w:tc>
          <w:tcPr>
            <w:tcW w:w="9535" w:type="dxa"/>
            <w:gridSpan w:val="4"/>
          </w:tcPr>
          <w:p w14:paraId="5D6D0976"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 xml:space="preserve">13. BENDRŲJŲ SĄLYGŲ PAKEITIMAI IR PAPILDYMAI </w:t>
            </w:r>
          </w:p>
          <w:p w14:paraId="3B10E9F4" w14:textId="77777777" w:rsidR="007613F7" w:rsidRPr="00611E0D" w:rsidRDefault="007613F7" w:rsidP="005E2DCE">
            <w:pPr>
              <w:suppressAutoHyphens/>
              <w:spacing w:after="0" w:line="240" w:lineRule="auto"/>
              <w:jc w:val="center"/>
              <w:rPr>
                <w:rFonts w:ascii="Times New Roman" w:eastAsia="Times New Roman" w:hAnsi="Times New Roman" w:cs="Times New Roman"/>
              </w:rPr>
            </w:pPr>
            <w:r w:rsidRPr="00611E0D">
              <w:rPr>
                <w:rFonts w:ascii="Times New Roman" w:eastAsia="Times New Roman" w:hAnsi="Times New Roman" w:cs="Times New Roman"/>
              </w:rPr>
              <w:t xml:space="preserve">(jeigu būtina dėl konkretaus Sutarties dalyko specifikos) </w:t>
            </w:r>
          </w:p>
          <w:p w14:paraId="12EC19AC" w14:textId="77777777" w:rsidR="007613F7" w:rsidRPr="00611E0D" w:rsidRDefault="007613F7" w:rsidP="005E2DCE">
            <w:pPr>
              <w:suppressAutoHyphens/>
              <w:spacing w:after="0" w:line="240" w:lineRule="auto"/>
              <w:jc w:val="center"/>
              <w:rPr>
                <w:rFonts w:ascii="Times New Roman" w:eastAsia="Times New Roman" w:hAnsi="Times New Roman" w:cs="Times New Roman"/>
              </w:rPr>
            </w:pPr>
          </w:p>
        </w:tc>
      </w:tr>
      <w:tr w:rsidR="007613F7" w:rsidRPr="00611E0D" w14:paraId="2E318B89" w14:textId="77777777" w:rsidTr="006B09BA">
        <w:trPr>
          <w:trHeight w:val="4810"/>
        </w:trPr>
        <w:tc>
          <w:tcPr>
            <w:tcW w:w="3120" w:type="dxa"/>
          </w:tcPr>
          <w:p w14:paraId="01C7C495"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 xml:space="preserve">13.1. </w:t>
            </w:r>
          </w:p>
        </w:tc>
        <w:tc>
          <w:tcPr>
            <w:tcW w:w="6415" w:type="dxa"/>
            <w:gridSpan w:val="3"/>
          </w:tcPr>
          <w:p w14:paraId="67CD3C94" w14:textId="77777777" w:rsidR="007613F7" w:rsidRPr="00611E0D" w:rsidRDefault="007613F7" w:rsidP="005E2DCE">
            <w:pPr>
              <w:jc w:val="both"/>
              <w:rPr>
                <w:rFonts w:ascii="Times New Roman" w:hAnsi="Times New Roman" w:cs="Times New Roman"/>
                <w:kern w:val="2"/>
              </w:rPr>
            </w:pPr>
            <w:r w:rsidRPr="00611E0D">
              <w:rPr>
                <w:rFonts w:ascii="Times New Roman" w:hAnsi="Times New Roman" w:cs="Times New Roman"/>
                <w:kern w:val="2"/>
              </w:rPr>
              <w:t>Šalys susitaria pakeisti nurodytus Sutarties Bendrųjų sąlygų punktus ir išdėstyti juos nauja redakcija:</w:t>
            </w:r>
          </w:p>
          <w:p w14:paraId="4799D94D" w14:textId="77777777" w:rsidR="007613F7" w:rsidRPr="00611E0D" w:rsidRDefault="007613F7" w:rsidP="005E2DCE">
            <w:pPr>
              <w:jc w:val="both"/>
              <w:rPr>
                <w:rFonts w:ascii="Times New Roman" w:hAnsi="Times New Roman" w:cs="Times New Roman"/>
                <w:kern w:val="2"/>
              </w:rPr>
            </w:pPr>
            <w:r w:rsidRPr="00611E0D">
              <w:rPr>
                <w:rFonts w:ascii="Times New Roman" w:hAnsi="Times New Roman" w:cs="Times New Roman"/>
                <w:kern w:val="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4324027" w14:textId="77777777" w:rsidR="007613F7" w:rsidRPr="00611E0D" w:rsidRDefault="007613F7" w:rsidP="005E2DCE">
            <w:pPr>
              <w:jc w:val="both"/>
              <w:rPr>
                <w:rFonts w:ascii="Times New Roman" w:hAnsi="Times New Roman" w:cs="Times New Roman"/>
                <w:kern w:val="2"/>
              </w:rPr>
            </w:pPr>
            <w:r w:rsidRPr="00611E0D">
              <w:rPr>
                <w:rFonts w:ascii="Times New Roman" w:hAnsi="Times New Roman" w:cs="Times New Roman"/>
                <w:kern w:val="2"/>
              </w:rPr>
              <w:t>12.2.1.2. Europos elektroninių sąskaitų faktūrų standarto neatitinkančią elektroninę sąskaitą faktūrą Tiekėjas privalo pateikti, naudodamasis informacinės sistemos „SABIS“ priemonėmis (https://sabis.nbfc.lt/).</w:t>
            </w:r>
          </w:p>
          <w:p w14:paraId="4F594179" w14:textId="3B330F3A" w:rsidR="007613F7" w:rsidRPr="006B09BA" w:rsidRDefault="007613F7" w:rsidP="005E2DCE">
            <w:pPr>
              <w:suppressAutoHyphens/>
              <w:spacing w:after="0" w:line="240" w:lineRule="auto"/>
              <w:rPr>
                <w:rFonts w:ascii="Times New Roman" w:hAnsi="Times New Roman" w:cs="Times New Roman"/>
                <w:kern w:val="2"/>
              </w:rPr>
            </w:pPr>
            <w:r w:rsidRPr="00611E0D">
              <w:rPr>
                <w:rFonts w:ascii="Times New Roman" w:hAnsi="Times New Roman" w:cs="Times New Roman"/>
                <w:kern w:val="2"/>
              </w:rPr>
              <w:t>12.2.2.   Pirkėjas elektronines sąskaitas faktūras priima ir apdoroja naudodamasis informacinės sistemos „SABIS“ priemonėmis, išskyrus VPĮ nustatytus išimtinius atvejus.</w:t>
            </w:r>
          </w:p>
        </w:tc>
      </w:tr>
      <w:tr w:rsidR="007613F7" w:rsidRPr="00611E0D" w14:paraId="34E523B2" w14:textId="77777777" w:rsidTr="005E2DCE">
        <w:trPr>
          <w:trHeight w:val="86"/>
        </w:trPr>
        <w:tc>
          <w:tcPr>
            <w:tcW w:w="3120" w:type="dxa"/>
          </w:tcPr>
          <w:p w14:paraId="3DC2D2AC"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13.2</w:t>
            </w:r>
          </w:p>
        </w:tc>
        <w:tc>
          <w:tcPr>
            <w:tcW w:w="6415" w:type="dxa"/>
            <w:gridSpan w:val="3"/>
          </w:tcPr>
          <w:p w14:paraId="7618EA65" w14:textId="77777777" w:rsidR="007613F7" w:rsidRPr="00611E0D" w:rsidRDefault="007613F7" w:rsidP="005E2DCE">
            <w:pPr>
              <w:suppressAutoHyphens/>
              <w:spacing w:after="0" w:line="240" w:lineRule="auto"/>
              <w:rPr>
                <w:rFonts w:ascii="Times New Roman" w:hAnsi="Times New Roman" w:cs="Times New Roman"/>
                <w:kern w:val="2"/>
                <w:highlight w:val="yellow"/>
              </w:rPr>
            </w:pPr>
            <w:r w:rsidRPr="00611E0D">
              <w:rPr>
                <w:rFonts w:ascii="Times New Roman" w:hAnsi="Times New Roman" w:cs="Times New Roman"/>
              </w:rPr>
              <w:t>Netaikoma.</w:t>
            </w:r>
          </w:p>
        </w:tc>
      </w:tr>
      <w:tr w:rsidR="007613F7" w:rsidRPr="00611E0D" w14:paraId="41BA42B8" w14:textId="77777777" w:rsidTr="005E2DCE">
        <w:trPr>
          <w:trHeight w:val="118"/>
        </w:trPr>
        <w:tc>
          <w:tcPr>
            <w:tcW w:w="3120" w:type="dxa"/>
          </w:tcPr>
          <w:p w14:paraId="55973902"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lastRenderedPageBreak/>
              <w:t>13.3.</w:t>
            </w:r>
          </w:p>
        </w:tc>
        <w:tc>
          <w:tcPr>
            <w:tcW w:w="6415" w:type="dxa"/>
            <w:gridSpan w:val="3"/>
          </w:tcPr>
          <w:p w14:paraId="2572D74C" w14:textId="77777777" w:rsidR="007613F7" w:rsidRPr="00611E0D" w:rsidRDefault="007613F7" w:rsidP="005E2DCE">
            <w:pPr>
              <w:suppressAutoHyphens/>
              <w:spacing w:after="0" w:line="240" w:lineRule="auto"/>
              <w:rPr>
                <w:rFonts w:ascii="Times New Roman" w:hAnsi="Times New Roman" w:cs="Times New Roman"/>
                <w:kern w:val="2"/>
                <w:highlight w:val="yellow"/>
              </w:rPr>
            </w:pPr>
            <w:r w:rsidRPr="00611E0D">
              <w:rPr>
                <w:rFonts w:ascii="Times New Roman" w:hAnsi="Times New Roman" w:cs="Times New Roman"/>
              </w:rPr>
              <w:t>Netaikoma.</w:t>
            </w:r>
          </w:p>
        </w:tc>
      </w:tr>
      <w:tr w:rsidR="007613F7" w:rsidRPr="00611E0D" w14:paraId="4240F30B" w14:textId="77777777" w:rsidTr="005E2DCE">
        <w:trPr>
          <w:trHeight w:val="125"/>
        </w:trPr>
        <w:tc>
          <w:tcPr>
            <w:tcW w:w="3120" w:type="dxa"/>
          </w:tcPr>
          <w:p w14:paraId="219E6AF5"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13.4.</w:t>
            </w:r>
          </w:p>
        </w:tc>
        <w:tc>
          <w:tcPr>
            <w:tcW w:w="6415" w:type="dxa"/>
            <w:gridSpan w:val="3"/>
          </w:tcPr>
          <w:p w14:paraId="5579F1E0" w14:textId="77777777" w:rsidR="007613F7" w:rsidRPr="00611E0D" w:rsidRDefault="007613F7" w:rsidP="005E2DCE">
            <w:pPr>
              <w:suppressAutoHyphens/>
              <w:spacing w:after="0" w:line="240" w:lineRule="auto"/>
              <w:rPr>
                <w:rFonts w:ascii="Times New Roman" w:hAnsi="Times New Roman" w:cs="Times New Roman"/>
                <w:kern w:val="2"/>
                <w:highlight w:val="yellow"/>
              </w:rPr>
            </w:pPr>
            <w:r w:rsidRPr="00611E0D">
              <w:rPr>
                <w:rFonts w:ascii="Times New Roman" w:hAnsi="Times New Roman" w:cs="Times New Roman"/>
              </w:rPr>
              <w:t>Netaikoma.</w:t>
            </w:r>
          </w:p>
        </w:tc>
      </w:tr>
      <w:tr w:rsidR="007613F7" w:rsidRPr="00611E0D" w14:paraId="29206EAF" w14:textId="77777777" w:rsidTr="005E2DCE">
        <w:trPr>
          <w:trHeight w:val="99"/>
        </w:trPr>
        <w:tc>
          <w:tcPr>
            <w:tcW w:w="3120" w:type="dxa"/>
          </w:tcPr>
          <w:p w14:paraId="50B8D093" w14:textId="77777777" w:rsidR="007613F7" w:rsidRPr="00611E0D" w:rsidRDefault="007613F7" w:rsidP="005E2DCE">
            <w:pPr>
              <w:suppressAutoHyphens/>
              <w:spacing w:after="0" w:line="240" w:lineRule="auto"/>
              <w:rPr>
                <w:rFonts w:ascii="Times New Roman" w:eastAsia="Times New Roman" w:hAnsi="Times New Roman" w:cs="Times New Roman"/>
                <w:b/>
                <w:bCs/>
              </w:rPr>
            </w:pPr>
            <w:r w:rsidRPr="00611E0D">
              <w:rPr>
                <w:rFonts w:ascii="Times New Roman" w:eastAsia="Times New Roman" w:hAnsi="Times New Roman" w:cs="Times New Roman"/>
                <w:b/>
                <w:bCs/>
              </w:rPr>
              <w:t>13.5.</w:t>
            </w:r>
          </w:p>
        </w:tc>
        <w:tc>
          <w:tcPr>
            <w:tcW w:w="6415" w:type="dxa"/>
            <w:gridSpan w:val="3"/>
          </w:tcPr>
          <w:p w14:paraId="5D26809A" w14:textId="77777777" w:rsidR="007613F7" w:rsidRPr="00611E0D" w:rsidRDefault="007613F7" w:rsidP="005E2DCE">
            <w:pPr>
              <w:suppressAutoHyphens/>
              <w:spacing w:after="0" w:line="240" w:lineRule="auto"/>
              <w:rPr>
                <w:rFonts w:ascii="Times New Roman" w:hAnsi="Times New Roman" w:cs="Times New Roman"/>
                <w:kern w:val="2"/>
                <w:highlight w:val="yellow"/>
              </w:rPr>
            </w:pPr>
            <w:r w:rsidRPr="00611E0D">
              <w:rPr>
                <w:rFonts w:ascii="Times New Roman" w:hAnsi="Times New Roman" w:cs="Times New Roman"/>
              </w:rPr>
              <w:t>Sutarties Bendrosiose sąlygose nurodytos alternatyvios nuostatos (su prierašu „jei taikoma“ ir pan.) taikomos tik tokiu atveju, jeigu jos konkrečiai aprašomos Sutarties Specialiosiose sąlygose.</w:t>
            </w:r>
          </w:p>
        </w:tc>
      </w:tr>
      <w:tr w:rsidR="007613F7" w:rsidRPr="00611E0D" w14:paraId="129C1B62" w14:textId="77777777" w:rsidTr="005E2DCE">
        <w:trPr>
          <w:trHeight w:val="300"/>
        </w:trPr>
        <w:tc>
          <w:tcPr>
            <w:tcW w:w="9535" w:type="dxa"/>
            <w:gridSpan w:val="4"/>
          </w:tcPr>
          <w:p w14:paraId="5C430823"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14. SUTARTIES PRIEDAI</w:t>
            </w:r>
          </w:p>
        </w:tc>
      </w:tr>
      <w:tr w:rsidR="007613F7" w:rsidRPr="00611E0D" w14:paraId="4D6A56F7" w14:textId="77777777" w:rsidTr="005E2DCE">
        <w:trPr>
          <w:trHeight w:val="300"/>
        </w:trPr>
        <w:tc>
          <w:tcPr>
            <w:tcW w:w="3227" w:type="dxa"/>
            <w:gridSpan w:val="2"/>
          </w:tcPr>
          <w:p w14:paraId="09D32AF6"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14.1. Priedas Nr. 1</w:t>
            </w:r>
          </w:p>
        </w:tc>
        <w:tc>
          <w:tcPr>
            <w:tcW w:w="6308" w:type="dxa"/>
            <w:gridSpan w:val="2"/>
          </w:tcPr>
          <w:p w14:paraId="0523E73A" w14:textId="77777777" w:rsidR="007613F7" w:rsidRPr="00611E0D" w:rsidRDefault="007613F7" w:rsidP="005E2DCE">
            <w:pPr>
              <w:suppressAutoHyphens/>
              <w:spacing w:after="0" w:line="240" w:lineRule="auto"/>
              <w:rPr>
                <w:rFonts w:ascii="Times New Roman" w:eastAsia="Times New Roman" w:hAnsi="Times New Roman" w:cs="Times New Roman"/>
                <w:b/>
                <w:bCs/>
                <w:color w:val="000000"/>
              </w:rPr>
            </w:pPr>
            <w:r w:rsidRPr="00611E0D">
              <w:rPr>
                <w:rFonts w:ascii="Times New Roman" w:eastAsia="Times New Roman" w:hAnsi="Times New Roman" w:cs="Times New Roman"/>
                <w:b/>
                <w:bCs/>
                <w:color w:val="000000"/>
              </w:rPr>
              <w:t>Asmens duomenų apsauga</w:t>
            </w:r>
            <w:r w:rsidRPr="00611E0D">
              <w:rPr>
                <w:rFonts w:ascii="Times New Roman" w:eastAsia="Times New Roman" w:hAnsi="Times New Roman" w:cs="Times New Roman"/>
                <w:b/>
              </w:rPr>
              <w:t xml:space="preserve"> </w:t>
            </w:r>
          </w:p>
        </w:tc>
      </w:tr>
      <w:tr w:rsidR="007613F7" w:rsidRPr="00611E0D" w14:paraId="4E4D2D68" w14:textId="77777777" w:rsidTr="005E2DCE">
        <w:trPr>
          <w:trHeight w:val="202"/>
        </w:trPr>
        <w:tc>
          <w:tcPr>
            <w:tcW w:w="3227" w:type="dxa"/>
            <w:gridSpan w:val="2"/>
          </w:tcPr>
          <w:p w14:paraId="039712BB"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14.2. Priedas Nr.2.</w:t>
            </w:r>
          </w:p>
        </w:tc>
        <w:tc>
          <w:tcPr>
            <w:tcW w:w="6308" w:type="dxa"/>
            <w:gridSpan w:val="2"/>
          </w:tcPr>
          <w:p w14:paraId="55B650F8" w14:textId="77777777" w:rsidR="007613F7" w:rsidRPr="00611E0D" w:rsidRDefault="007613F7" w:rsidP="005E2DCE">
            <w:pPr>
              <w:suppressAutoHyphens/>
              <w:spacing w:after="0" w:line="240" w:lineRule="auto"/>
              <w:rPr>
                <w:rFonts w:ascii="Times New Roman" w:eastAsia="Times New Roman" w:hAnsi="Times New Roman" w:cs="Times New Roman"/>
                <w:b/>
                <w:bCs/>
                <w:color w:val="000000"/>
              </w:rPr>
            </w:pPr>
            <w:r w:rsidRPr="00611E0D">
              <w:rPr>
                <w:rFonts w:ascii="Times New Roman" w:eastAsia="Times New Roman" w:hAnsi="Times New Roman" w:cs="Times New Roman"/>
                <w:b/>
              </w:rPr>
              <w:t>Techninė specifikacija ir konkursui pasiūlyta kaina</w:t>
            </w:r>
          </w:p>
        </w:tc>
      </w:tr>
      <w:tr w:rsidR="007613F7" w:rsidRPr="00611E0D" w14:paraId="37E6495A" w14:textId="77777777" w:rsidTr="005E2DCE">
        <w:tc>
          <w:tcPr>
            <w:tcW w:w="9535" w:type="dxa"/>
            <w:gridSpan w:val="4"/>
          </w:tcPr>
          <w:p w14:paraId="01D3DD88"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15. ŠALIŲ ATSTOVŲ PARAŠAI</w:t>
            </w:r>
          </w:p>
        </w:tc>
      </w:tr>
      <w:tr w:rsidR="007613F7" w:rsidRPr="00611E0D" w14:paraId="5C1041C0" w14:textId="77777777" w:rsidTr="005E2DCE">
        <w:tc>
          <w:tcPr>
            <w:tcW w:w="4788" w:type="dxa"/>
            <w:gridSpan w:val="3"/>
          </w:tcPr>
          <w:p w14:paraId="1898DC37"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PIRKĖJAS</w:t>
            </w:r>
          </w:p>
        </w:tc>
        <w:tc>
          <w:tcPr>
            <w:tcW w:w="4747" w:type="dxa"/>
          </w:tcPr>
          <w:p w14:paraId="3B44DE48" w14:textId="77777777" w:rsidR="007613F7" w:rsidRPr="00611E0D" w:rsidRDefault="007613F7" w:rsidP="005E2DCE">
            <w:pPr>
              <w:suppressAutoHyphens/>
              <w:spacing w:after="0" w:line="240" w:lineRule="auto"/>
              <w:jc w:val="center"/>
              <w:rPr>
                <w:rFonts w:ascii="Times New Roman" w:eastAsia="Times New Roman" w:hAnsi="Times New Roman" w:cs="Times New Roman"/>
                <w:b/>
                <w:bCs/>
              </w:rPr>
            </w:pPr>
            <w:r w:rsidRPr="00611E0D">
              <w:rPr>
                <w:rFonts w:ascii="Times New Roman" w:eastAsia="Times New Roman" w:hAnsi="Times New Roman" w:cs="Times New Roman"/>
                <w:b/>
                <w:bCs/>
              </w:rPr>
              <w:t>TIEKĖJAS</w:t>
            </w:r>
          </w:p>
        </w:tc>
      </w:tr>
      <w:tr w:rsidR="007613F7" w:rsidRPr="00611E0D" w14:paraId="62B06F59" w14:textId="77777777" w:rsidTr="005E2DCE">
        <w:tc>
          <w:tcPr>
            <w:tcW w:w="4788" w:type="dxa"/>
            <w:gridSpan w:val="3"/>
          </w:tcPr>
          <w:p w14:paraId="76B75B88" w14:textId="77777777" w:rsidR="007613F7" w:rsidRPr="006B09BA" w:rsidRDefault="007613F7" w:rsidP="005E2DCE">
            <w:pPr>
              <w:suppressAutoHyphens/>
              <w:spacing w:after="0" w:line="240" w:lineRule="auto"/>
              <w:jc w:val="center"/>
              <w:rPr>
                <w:rFonts w:ascii="Times New Roman" w:eastAsia="Times New Roman" w:hAnsi="Times New Roman" w:cs="Times New Roman"/>
              </w:rPr>
            </w:pPr>
            <w:r w:rsidRPr="006B09BA">
              <w:rPr>
                <w:rFonts w:ascii="Times New Roman" w:eastAsia="Times New Roman" w:hAnsi="Times New Roman" w:cs="Times New Roman"/>
              </w:rPr>
              <w:t>(nurodomos atstovo pareigos, vardas, pavardė)</w:t>
            </w:r>
          </w:p>
        </w:tc>
        <w:tc>
          <w:tcPr>
            <w:tcW w:w="4747" w:type="dxa"/>
          </w:tcPr>
          <w:p w14:paraId="733F691D" w14:textId="3291CD6E" w:rsidR="007613F7" w:rsidRPr="006B09BA" w:rsidRDefault="009540B6" w:rsidP="005E2DCE">
            <w:pPr>
              <w:suppressAutoHyphens/>
              <w:spacing w:after="0" w:line="240" w:lineRule="auto"/>
              <w:jc w:val="center"/>
              <w:rPr>
                <w:rFonts w:ascii="Times New Roman" w:eastAsia="Times New Roman" w:hAnsi="Times New Roman" w:cs="Times New Roman"/>
                <w:b/>
                <w:bCs/>
              </w:rPr>
            </w:pPr>
            <w:r w:rsidRPr="006B09BA">
              <w:rPr>
                <w:rFonts w:ascii="Times New Roman" w:eastAsia="Times New Roman" w:hAnsi="Times New Roman" w:cs="Times New Roman"/>
              </w:rPr>
              <w:t>Direktorius Audrūnas Petrikaitis</w:t>
            </w:r>
          </w:p>
        </w:tc>
      </w:tr>
      <w:tr w:rsidR="007613F7" w:rsidRPr="00611E0D" w14:paraId="5BF63FC1" w14:textId="77777777" w:rsidTr="005E2DCE">
        <w:tc>
          <w:tcPr>
            <w:tcW w:w="4788" w:type="dxa"/>
            <w:gridSpan w:val="3"/>
          </w:tcPr>
          <w:p w14:paraId="25ACA63D" w14:textId="77777777" w:rsidR="007613F7" w:rsidRPr="006B09BA" w:rsidRDefault="007613F7" w:rsidP="005E2DCE">
            <w:pPr>
              <w:suppressAutoHyphens/>
              <w:spacing w:after="0" w:line="240" w:lineRule="auto"/>
              <w:jc w:val="center"/>
              <w:rPr>
                <w:rFonts w:ascii="Times New Roman" w:eastAsia="Times New Roman" w:hAnsi="Times New Roman" w:cs="Times New Roman"/>
                <w:b/>
                <w:bCs/>
              </w:rPr>
            </w:pPr>
            <w:r w:rsidRPr="006B09BA">
              <w:rPr>
                <w:rFonts w:ascii="Times New Roman" w:eastAsia="Times New Roman" w:hAnsi="Times New Roman" w:cs="Times New Roman"/>
                <w:b/>
                <w:bCs/>
              </w:rPr>
              <w:t>Direktorė</w:t>
            </w:r>
          </w:p>
          <w:p w14:paraId="6B724421" w14:textId="77777777" w:rsidR="007613F7" w:rsidRPr="006B09BA" w:rsidRDefault="007613F7" w:rsidP="005E2DCE">
            <w:pPr>
              <w:suppressAutoHyphens/>
              <w:spacing w:after="0" w:line="240" w:lineRule="auto"/>
              <w:jc w:val="center"/>
              <w:rPr>
                <w:rFonts w:ascii="Times New Roman" w:eastAsia="Times New Roman" w:hAnsi="Times New Roman" w:cs="Times New Roman"/>
                <w:b/>
                <w:bCs/>
              </w:rPr>
            </w:pPr>
            <w:r w:rsidRPr="006B09BA">
              <w:rPr>
                <w:rFonts w:ascii="Times New Roman" w:eastAsia="Times New Roman" w:hAnsi="Times New Roman" w:cs="Times New Roman"/>
                <w:b/>
                <w:bCs/>
              </w:rPr>
              <w:t xml:space="preserve">Aušra </w:t>
            </w:r>
            <w:proofErr w:type="spellStart"/>
            <w:r w:rsidRPr="006B09BA">
              <w:rPr>
                <w:rFonts w:ascii="Times New Roman" w:eastAsia="Times New Roman" w:hAnsi="Times New Roman" w:cs="Times New Roman"/>
                <w:b/>
                <w:bCs/>
              </w:rPr>
              <w:t>Čiūdarienė</w:t>
            </w:r>
            <w:proofErr w:type="spellEnd"/>
          </w:p>
          <w:p w14:paraId="19AC9B41" w14:textId="77777777" w:rsidR="007613F7" w:rsidRPr="006B09BA" w:rsidRDefault="007613F7" w:rsidP="005E2DCE">
            <w:pPr>
              <w:suppressAutoHyphens/>
              <w:spacing w:after="0" w:line="240" w:lineRule="auto"/>
              <w:jc w:val="center"/>
              <w:rPr>
                <w:rFonts w:ascii="Times New Roman" w:eastAsia="Times New Roman" w:hAnsi="Times New Roman" w:cs="Times New Roman"/>
                <w:b/>
                <w:bCs/>
              </w:rPr>
            </w:pPr>
          </w:p>
          <w:p w14:paraId="0DCCCA6F" w14:textId="77777777" w:rsidR="007613F7" w:rsidRPr="006B09BA" w:rsidRDefault="007613F7" w:rsidP="005E2DCE">
            <w:pPr>
              <w:suppressAutoHyphens/>
              <w:spacing w:after="0" w:line="240" w:lineRule="auto"/>
              <w:jc w:val="center"/>
              <w:rPr>
                <w:rFonts w:ascii="Times New Roman" w:eastAsia="Times New Roman" w:hAnsi="Times New Roman" w:cs="Times New Roman"/>
                <w:b/>
                <w:bCs/>
              </w:rPr>
            </w:pPr>
            <w:r w:rsidRPr="006B09BA">
              <w:rPr>
                <w:rFonts w:ascii="Times New Roman" w:eastAsia="Times New Roman" w:hAnsi="Times New Roman" w:cs="Times New Roman"/>
                <w:b/>
                <w:bCs/>
              </w:rPr>
              <w:t>(parašas)</w:t>
            </w:r>
          </w:p>
          <w:p w14:paraId="047EB22F" w14:textId="77777777" w:rsidR="007613F7" w:rsidRPr="006B09BA" w:rsidRDefault="007613F7" w:rsidP="005E2DCE">
            <w:pPr>
              <w:suppressAutoHyphens/>
              <w:spacing w:after="0" w:line="240" w:lineRule="auto"/>
              <w:jc w:val="center"/>
              <w:rPr>
                <w:rFonts w:ascii="Times New Roman" w:eastAsia="Times New Roman" w:hAnsi="Times New Roman" w:cs="Times New Roman"/>
                <w:b/>
                <w:bCs/>
              </w:rPr>
            </w:pPr>
          </w:p>
          <w:p w14:paraId="0B866ED9" w14:textId="77777777" w:rsidR="007613F7" w:rsidRPr="006B09BA" w:rsidRDefault="007613F7" w:rsidP="005E2DCE">
            <w:pPr>
              <w:suppressAutoHyphens/>
              <w:spacing w:after="0" w:line="240" w:lineRule="auto"/>
              <w:jc w:val="center"/>
              <w:rPr>
                <w:rFonts w:ascii="Times New Roman" w:eastAsia="Times New Roman" w:hAnsi="Times New Roman" w:cs="Times New Roman"/>
                <w:b/>
                <w:bCs/>
              </w:rPr>
            </w:pPr>
          </w:p>
        </w:tc>
        <w:tc>
          <w:tcPr>
            <w:tcW w:w="4747" w:type="dxa"/>
          </w:tcPr>
          <w:p w14:paraId="3F573008" w14:textId="77777777" w:rsidR="007613F7" w:rsidRPr="006B09BA" w:rsidRDefault="007613F7" w:rsidP="005E2DCE">
            <w:pPr>
              <w:suppressAutoHyphens/>
              <w:spacing w:after="0" w:line="240" w:lineRule="auto"/>
              <w:jc w:val="center"/>
              <w:rPr>
                <w:rFonts w:ascii="Times New Roman" w:eastAsia="Times New Roman" w:hAnsi="Times New Roman" w:cs="Times New Roman"/>
                <w:b/>
                <w:bCs/>
              </w:rPr>
            </w:pPr>
          </w:p>
          <w:p w14:paraId="0EDA7B66" w14:textId="77777777" w:rsidR="007613F7" w:rsidRPr="006B09BA" w:rsidRDefault="007613F7" w:rsidP="005E2DCE">
            <w:pPr>
              <w:suppressAutoHyphens/>
              <w:spacing w:after="0" w:line="240" w:lineRule="auto"/>
              <w:jc w:val="center"/>
              <w:rPr>
                <w:rFonts w:ascii="Times New Roman" w:eastAsia="Times New Roman" w:hAnsi="Times New Roman" w:cs="Times New Roman"/>
                <w:b/>
                <w:bCs/>
              </w:rPr>
            </w:pPr>
          </w:p>
          <w:p w14:paraId="6EBCBF62" w14:textId="77777777" w:rsidR="007613F7" w:rsidRPr="006B09BA" w:rsidRDefault="007613F7" w:rsidP="005E2DCE">
            <w:pPr>
              <w:suppressAutoHyphens/>
              <w:spacing w:after="0" w:line="240" w:lineRule="auto"/>
              <w:jc w:val="center"/>
              <w:rPr>
                <w:rFonts w:ascii="Times New Roman" w:eastAsia="Times New Roman" w:hAnsi="Times New Roman" w:cs="Times New Roman"/>
                <w:b/>
                <w:bCs/>
              </w:rPr>
            </w:pPr>
          </w:p>
          <w:p w14:paraId="5A070FCE" w14:textId="77777777" w:rsidR="007613F7" w:rsidRPr="006B09BA" w:rsidRDefault="007613F7" w:rsidP="005E2DCE">
            <w:pPr>
              <w:suppressAutoHyphens/>
              <w:spacing w:after="0" w:line="240" w:lineRule="auto"/>
              <w:jc w:val="center"/>
              <w:rPr>
                <w:rFonts w:ascii="Times New Roman" w:eastAsia="Times New Roman" w:hAnsi="Times New Roman" w:cs="Times New Roman"/>
                <w:b/>
                <w:bCs/>
              </w:rPr>
            </w:pPr>
            <w:r w:rsidRPr="006B09BA">
              <w:rPr>
                <w:rFonts w:ascii="Times New Roman" w:eastAsia="Times New Roman" w:hAnsi="Times New Roman" w:cs="Times New Roman"/>
                <w:b/>
                <w:bCs/>
              </w:rPr>
              <w:t>(parašas)</w:t>
            </w:r>
          </w:p>
        </w:tc>
      </w:tr>
    </w:tbl>
    <w:p w14:paraId="10F8BADD" w14:textId="77777777" w:rsidR="007613F7" w:rsidRPr="00611E0D" w:rsidRDefault="007613F7" w:rsidP="007613F7">
      <w:pPr>
        <w:suppressAutoHyphens/>
        <w:spacing w:after="40" w:line="240" w:lineRule="auto"/>
        <w:jc w:val="both"/>
        <w:rPr>
          <w:rFonts w:ascii="Times New Roman" w:eastAsia="Arial Unicode MS" w:hAnsi="Times New Roman" w:cs="Times New Roman"/>
          <w:b/>
          <w:bCs/>
          <w:caps/>
          <w:spacing w:val="4"/>
        </w:rPr>
      </w:pPr>
    </w:p>
    <w:p w14:paraId="31256B68" w14:textId="77777777" w:rsidR="007613F7" w:rsidRPr="00611E0D" w:rsidRDefault="007613F7" w:rsidP="007613F7">
      <w:pPr>
        <w:suppressAutoHyphens/>
        <w:spacing w:after="40" w:line="240" w:lineRule="auto"/>
        <w:jc w:val="both"/>
        <w:rPr>
          <w:rFonts w:ascii="Times New Roman" w:eastAsia="Arial Unicode MS" w:hAnsi="Times New Roman" w:cs="Times New Roman"/>
          <w:b/>
          <w:bCs/>
          <w:caps/>
          <w:spacing w:val="4"/>
        </w:rPr>
      </w:pPr>
    </w:p>
    <w:tbl>
      <w:tblPr>
        <w:tblW w:w="4395" w:type="dxa"/>
        <w:tblInd w:w="5529" w:type="dxa"/>
        <w:tblLook w:val="04A0" w:firstRow="1" w:lastRow="0" w:firstColumn="1" w:lastColumn="0" w:noHBand="0" w:noVBand="1"/>
      </w:tblPr>
      <w:tblGrid>
        <w:gridCol w:w="4395"/>
      </w:tblGrid>
      <w:tr w:rsidR="007613F7" w:rsidRPr="00611E0D" w14:paraId="10F4058A" w14:textId="77777777" w:rsidTr="005E2DCE">
        <w:tc>
          <w:tcPr>
            <w:tcW w:w="4395" w:type="dxa"/>
            <w:shd w:val="clear" w:color="auto" w:fill="auto"/>
          </w:tcPr>
          <w:p w14:paraId="03963453" w14:textId="7C045ACF" w:rsidR="007613F7" w:rsidRPr="00611E0D" w:rsidRDefault="007613F7" w:rsidP="005E2DCE">
            <w:pPr>
              <w:autoSpaceDE w:val="0"/>
              <w:autoSpaceDN w:val="0"/>
              <w:adjustRightInd w:val="0"/>
              <w:spacing w:after="0" w:line="240" w:lineRule="auto"/>
              <w:ind w:right="-82"/>
              <w:jc w:val="both"/>
              <w:rPr>
                <w:rFonts w:ascii="Times New Roman" w:eastAsia="Times New Roman" w:hAnsi="Times New Roman" w:cs="Times New Roman"/>
              </w:rPr>
            </w:pPr>
            <w:r w:rsidRPr="00611E0D">
              <w:rPr>
                <w:rFonts w:ascii="Times New Roman" w:eastAsia="Times New Roman" w:hAnsi="Times New Roman" w:cs="Times New Roman"/>
              </w:rPr>
              <w:t>Priedas Nr. 1 prie 2025</w:t>
            </w:r>
            <w:r w:rsidR="006B09BA">
              <w:rPr>
                <w:rFonts w:ascii="Times New Roman" w:eastAsia="Times New Roman" w:hAnsi="Times New Roman" w:cs="Times New Roman"/>
              </w:rPr>
              <w:t>-06-04</w:t>
            </w:r>
            <w:r w:rsidRPr="00611E0D">
              <w:rPr>
                <w:rFonts w:ascii="Times New Roman" w:eastAsia="Times New Roman" w:hAnsi="Times New Roman" w:cs="Times New Roman"/>
              </w:rPr>
              <w:t>___________ d.</w:t>
            </w:r>
          </w:p>
          <w:p w14:paraId="346208D4" w14:textId="77777777" w:rsidR="007613F7" w:rsidRPr="00611E0D" w:rsidRDefault="007613F7" w:rsidP="005E2DCE">
            <w:pPr>
              <w:autoSpaceDE w:val="0"/>
              <w:autoSpaceDN w:val="0"/>
              <w:adjustRightInd w:val="0"/>
              <w:spacing w:after="0" w:line="240" w:lineRule="auto"/>
              <w:ind w:right="-82"/>
              <w:jc w:val="both"/>
              <w:rPr>
                <w:rFonts w:ascii="Times New Roman" w:eastAsia="Times New Roman" w:hAnsi="Times New Roman" w:cs="Times New Roman"/>
                <w:bCs/>
              </w:rPr>
            </w:pPr>
            <w:r w:rsidRPr="00611E0D">
              <w:rPr>
                <w:rFonts w:ascii="Times New Roman" w:eastAsia="Times New Roman" w:hAnsi="Times New Roman" w:cs="Times New Roman"/>
                <w:bCs/>
              </w:rPr>
              <w:t>Sutarties  Nr.</w:t>
            </w:r>
          </w:p>
          <w:p w14:paraId="2FF97B18" w14:textId="77777777" w:rsidR="007613F7" w:rsidRPr="00611E0D" w:rsidRDefault="007613F7" w:rsidP="005E2DCE">
            <w:pPr>
              <w:autoSpaceDE w:val="0"/>
              <w:autoSpaceDN w:val="0"/>
              <w:adjustRightInd w:val="0"/>
              <w:spacing w:after="0" w:line="240" w:lineRule="auto"/>
              <w:ind w:right="-82"/>
              <w:jc w:val="both"/>
              <w:rPr>
                <w:rFonts w:ascii="Times New Roman" w:eastAsia="Times New Roman" w:hAnsi="Times New Roman" w:cs="Times New Roman"/>
                <w:bCs/>
              </w:rPr>
            </w:pPr>
          </w:p>
        </w:tc>
      </w:tr>
    </w:tbl>
    <w:p w14:paraId="7C852CFC" w14:textId="77777777" w:rsidR="007613F7" w:rsidRPr="00611E0D" w:rsidRDefault="007613F7" w:rsidP="007613F7">
      <w:pPr>
        <w:tabs>
          <w:tab w:val="left" w:pos="709"/>
          <w:tab w:val="left" w:pos="2977"/>
        </w:tabs>
        <w:suppressAutoHyphens/>
        <w:autoSpaceDN w:val="0"/>
        <w:jc w:val="center"/>
        <w:textAlignment w:val="baseline"/>
        <w:rPr>
          <w:rFonts w:ascii="Times New Roman" w:hAnsi="Times New Roman" w:cs="Times New Roman"/>
          <w:b/>
          <w:bCs/>
          <w:caps/>
          <w:color w:val="000000"/>
          <w:sz w:val="22"/>
          <w:szCs w:val="22"/>
        </w:rPr>
      </w:pPr>
      <w:r w:rsidRPr="00611E0D">
        <w:rPr>
          <w:rFonts w:ascii="Times New Roman" w:hAnsi="Times New Roman" w:cs="Times New Roman"/>
          <w:b/>
          <w:bCs/>
          <w:caps/>
          <w:color w:val="000000"/>
          <w:sz w:val="22"/>
          <w:szCs w:val="22"/>
        </w:rPr>
        <w:t>ASMENS DUOMENŲ APSAUGA</w:t>
      </w:r>
    </w:p>
    <w:p w14:paraId="1C1BC60C" w14:textId="77777777" w:rsidR="007613F7" w:rsidRPr="00611E0D" w:rsidRDefault="007613F7" w:rsidP="007613F7">
      <w:pPr>
        <w:tabs>
          <w:tab w:val="left" w:pos="709"/>
          <w:tab w:val="left" w:pos="2977"/>
        </w:tabs>
        <w:suppressAutoHyphens/>
        <w:autoSpaceDN w:val="0"/>
        <w:jc w:val="center"/>
        <w:textAlignment w:val="baseline"/>
        <w:rPr>
          <w:rFonts w:ascii="Times New Roman" w:hAnsi="Times New Roman" w:cs="Times New Roman"/>
          <w:b/>
          <w:bCs/>
          <w:caps/>
          <w:color w:val="000000"/>
          <w:sz w:val="22"/>
          <w:szCs w:val="22"/>
        </w:rPr>
      </w:pPr>
    </w:p>
    <w:p w14:paraId="70896FA1" w14:textId="77777777" w:rsidR="007613F7" w:rsidRPr="00611E0D" w:rsidRDefault="007613F7" w:rsidP="007613F7">
      <w:pPr>
        <w:ind w:firstLine="709"/>
        <w:jc w:val="both"/>
        <w:rPr>
          <w:rFonts w:ascii="Times New Roman" w:hAnsi="Times New Roman" w:cs="Times New Roman"/>
          <w:color w:val="000000"/>
          <w:sz w:val="22"/>
          <w:szCs w:val="22"/>
        </w:rPr>
      </w:pPr>
      <w:r w:rsidRPr="00611E0D">
        <w:rPr>
          <w:rFonts w:ascii="Times New Roman" w:hAnsi="Times New Roman" w:cs="Times New Roman"/>
          <w:bCs/>
          <w:color w:val="000000"/>
          <w:sz w:val="22"/>
          <w:szCs w:val="22"/>
        </w:rPr>
        <w:t>1. Kiekviena Šalis kitos Šalies</w:t>
      </w:r>
      <w:r w:rsidRPr="00611E0D">
        <w:rPr>
          <w:rFonts w:ascii="Times New Roman" w:hAnsi="Times New Roman" w:cs="Times New Roman"/>
          <w:color w:val="000000"/>
          <w:sz w:val="22"/>
          <w:szCs w:val="22"/>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38C794F" w14:textId="77777777" w:rsidR="007613F7" w:rsidRPr="00611E0D" w:rsidRDefault="007613F7" w:rsidP="007613F7">
      <w:pPr>
        <w:ind w:firstLine="709"/>
        <w:jc w:val="both"/>
        <w:rPr>
          <w:rFonts w:ascii="Times New Roman" w:hAnsi="Times New Roman" w:cs="Times New Roman"/>
          <w:color w:val="000000"/>
          <w:sz w:val="22"/>
          <w:szCs w:val="22"/>
        </w:rPr>
      </w:pPr>
      <w:r w:rsidRPr="00611E0D">
        <w:rPr>
          <w:rFonts w:ascii="Times New Roman" w:hAnsi="Times New Roman" w:cs="Times New Roman"/>
          <w:color w:val="000000"/>
          <w:sz w:val="22"/>
          <w:szCs w:val="22"/>
        </w:rPr>
        <w:t xml:space="preserve">2. </w:t>
      </w:r>
      <w:r w:rsidRPr="00611E0D">
        <w:rPr>
          <w:rFonts w:ascii="Times New Roman" w:hAnsi="Times New Roman" w:cs="Times New Roman"/>
          <w:bCs/>
          <w:color w:val="000000"/>
          <w:sz w:val="22"/>
          <w:szCs w:val="22"/>
        </w:rPr>
        <w:t>Kiekviena Šalis kitos Šalies</w:t>
      </w:r>
      <w:r w:rsidRPr="00611E0D">
        <w:rPr>
          <w:rFonts w:ascii="Times New Roman" w:hAnsi="Times New Roman" w:cs="Times New Roman"/>
          <w:color w:val="000000"/>
          <w:sz w:val="22"/>
          <w:szCs w:val="22"/>
        </w:rPr>
        <w:t xml:space="preserve"> pateiktus 1 punkte nurodytus asmens duomenis saugos visą Sutarties galiojimo laikotarpį, o taip pat po jos pasibaigimo – tiek, kiek būtina pareikšti ar apsiginti nuo ieškinių ar kitų reikalavimų, įvykdyti Šaliai taikomuose teisės aktuose numatytas pareigas.</w:t>
      </w:r>
    </w:p>
    <w:p w14:paraId="1F16B56D" w14:textId="77777777" w:rsidR="007613F7" w:rsidRPr="00611E0D" w:rsidRDefault="007613F7" w:rsidP="007613F7">
      <w:pPr>
        <w:ind w:firstLine="709"/>
        <w:jc w:val="both"/>
        <w:rPr>
          <w:rFonts w:ascii="Times New Roman" w:hAnsi="Times New Roman" w:cs="Times New Roman"/>
          <w:color w:val="000000"/>
          <w:sz w:val="22"/>
          <w:szCs w:val="22"/>
        </w:rPr>
      </w:pPr>
      <w:r w:rsidRPr="00611E0D">
        <w:rPr>
          <w:rFonts w:ascii="Times New Roman" w:hAnsi="Times New Roman" w:cs="Times New Roman"/>
          <w:color w:val="000000"/>
          <w:sz w:val="22"/>
          <w:szCs w:val="22"/>
        </w:rPr>
        <w:t xml:space="preserve">3. Kiekviena Šalis kitos Šalies pateiktus 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Kliento pateiktus asmens duomenis gali teikti asmenims, kuriuos jis turi teisę pasitelkti šios Sutarties vykdymui. </w:t>
      </w:r>
    </w:p>
    <w:p w14:paraId="453AD563" w14:textId="77777777" w:rsidR="007613F7" w:rsidRPr="00611E0D" w:rsidRDefault="007613F7" w:rsidP="007613F7">
      <w:pPr>
        <w:ind w:firstLine="709"/>
        <w:jc w:val="both"/>
        <w:rPr>
          <w:rFonts w:ascii="Times New Roman" w:hAnsi="Times New Roman" w:cs="Times New Roman"/>
          <w:color w:val="000000"/>
          <w:sz w:val="22"/>
          <w:szCs w:val="22"/>
        </w:rPr>
      </w:pPr>
      <w:r w:rsidRPr="00611E0D">
        <w:rPr>
          <w:rFonts w:ascii="Times New Roman" w:hAnsi="Times New Roman" w:cs="Times New Roman"/>
          <w:color w:val="000000"/>
          <w:sz w:val="22"/>
          <w:szCs w:val="22"/>
        </w:rPr>
        <w:t>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 – 3 punktuose, ir pagal Bendrąjį duomenų apsaugos reglamentą (ES) 2016/679 turimas teises.</w:t>
      </w:r>
    </w:p>
    <w:p w14:paraId="7D19190B" w14:textId="77777777" w:rsidR="007613F7" w:rsidRPr="00611E0D" w:rsidRDefault="007613F7" w:rsidP="007613F7">
      <w:pPr>
        <w:ind w:firstLine="709"/>
        <w:jc w:val="both"/>
        <w:rPr>
          <w:rFonts w:ascii="Times New Roman" w:hAnsi="Times New Roman" w:cs="Times New Roman"/>
          <w:color w:val="000000"/>
          <w:sz w:val="24"/>
          <w:szCs w:val="24"/>
        </w:rPr>
      </w:pPr>
    </w:p>
    <w:p w14:paraId="46E2B248" w14:textId="77777777" w:rsidR="007613F7" w:rsidRPr="00611E0D" w:rsidRDefault="007613F7" w:rsidP="007613F7">
      <w:pPr>
        <w:autoSpaceDE w:val="0"/>
        <w:autoSpaceDN w:val="0"/>
        <w:adjustRightInd w:val="0"/>
        <w:spacing w:after="0" w:line="240" w:lineRule="auto"/>
        <w:ind w:right="-82"/>
        <w:rPr>
          <w:rFonts w:ascii="Times New Roman" w:eastAsia="Times New Roman" w:hAnsi="Times New Roman" w:cs="Times New Roman"/>
          <w:b/>
        </w:rPr>
      </w:pPr>
    </w:p>
    <w:p w14:paraId="542B9044" w14:textId="77777777" w:rsidR="00570A17" w:rsidRPr="00611E0D" w:rsidRDefault="00570A17" w:rsidP="007613F7">
      <w:pPr>
        <w:autoSpaceDE w:val="0"/>
        <w:autoSpaceDN w:val="0"/>
        <w:adjustRightInd w:val="0"/>
        <w:spacing w:after="0" w:line="240" w:lineRule="auto"/>
        <w:ind w:right="-82"/>
        <w:jc w:val="right"/>
        <w:rPr>
          <w:rFonts w:ascii="Times New Roman" w:eastAsia="Times New Roman" w:hAnsi="Times New Roman" w:cs="Times New Roman"/>
        </w:rPr>
        <w:sectPr w:rsidR="00570A17" w:rsidRPr="00611E0D" w:rsidSect="00DA73A9">
          <w:pgSz w:w="11906" w:h="16838"/>
          <w:pgMar w:top="993" w:right="567" w:bottom="1134" w:left="1701" w:header="567" w:footer="567" w:gutter="0"/>
          <w:cols w:space="1296"/>
          <w:docGrid w:linePitch="360"/>
        </w:sectPr>
      </w:pPr>
    </w:p>
    <w:p w14:paraId="01DE5498" w14:textId="0AAAC5F1" w:rsidR="007613F7" w:rsidRPr="00611E0D" w:rsidRDefault="007613F7" w:rsidP="007613F7">
      <w:pPr>
        <w:autoSpaceDE w:val="0"/>
        <w:autoSpaceDN w:val="0"/>
        <w:adjustRightInd w:val="0"/>
        <w:spacing w:after="0" w:line="240" w:lineRule="auto"/>
        <w:ind w:right="-82"/>
        <w:jc w:val="right"/>
        <w:rPr>
          <w:rFonts w:ascii="Times New Roman" w:eastAsia="Times New Roman" w:hAnsi="Times New Roman" w:cs="Times New Roman"/>
        </w:rPr>
      </w:pPr>
      <w:r w:rsidRPr="00611E0D">
        <w:rPr>
          <w:rFonts w:ascii="Times New Roman" w:eastAsia="Times New Roman" w:hAnsi="Times New Roman" w:cs="Times New Roman"/>
        </w:rPr>
        <w:lastRenderedPageBreak/>
        <w:t>Priedas Nr. 2 prie 2025</w:t>
      </w:r>
      <w:r w:rsidR="006B09BA">
        <w:rPr>
          <w:rFonts w:ascii="Times New Roman" w:eastAsia="Times New Roman" w:hAnsi="Times New Roman" w:cs="Times New Roman"/>
        </w:rPr>
        <w:t>-06-04</w:t>
      </w:r>
    </w:p>
    <w:p w14:paraId="495FF5ED" w14:textId="77777777" w:rsidR="007613F7" w:rsidRPr="00611E0D" w:rsidRDefault="007613F7" w:rsidP="007613F7">
      <w:pPr>
        <w:autoSpaceDE w:val="0"/>
        <w:autoSpaceDN w:val="0"/>
        <w:adjustRightInd w:val="0"/>
        <w:spacing w:after="0" w:line="240" w:lineRule="auto"/>
        <w:ind w:right="-82"/>
        <w:jc w:val="right"/>
        <w:rPr>
          <w:rFonts w:ascii="Times New Roman" w:eastAsia="Times New Roman" w:hAnsi="Times New Roman" w:cs="Times New Roman"/>
          <w:bCs/>
        </w:rPr>
      </w:pPr>
      <w:r w:rsidRPr="00611E0D">
        <w:rPr>
          <w:rFonts w:ascii="Times New Roman" w:eastAsia="Times New Roman" w:hAnsi="Times New Roman" w:cs="Times New Roman"/>
          <w:bCs/>
        </w:rPr>
        <w:t>Sutarties  Nr.</w:t>
      </w:r>
    </w:p>
    <w:p w14:paraId="016A7379" w14:textId="77777777" w:rsidR="007613F7" w:rsidRPr="00611E0D" w:rsidRDefault="007613F7" w:rsidP="007613F7">
      <w:pPr>
        <w:autoSpaceDE w:val="0"/>
        <w:autoSpaceDN w:val="0"/>
        <w:adjustRightInd w:val="0"/>
        <w:spacing w:after="0" w:line="240" w:lineRule="auto"/>
        <w:ind w:right="-82"/>
        <w:rPr>
          <w:rFonts w:ascii="Times New Roman" w:eastAsia="Times New Roman" w:hAnsi="Times New Roman" w:cs="Times New Roman"/>
          <w:b/>
        </w:rPr>
      </w:pPr>
    </w:p>
    <w:p w14:paraId="6BDCA26D" w14:textId="77777777" w:rsidR="007613F7" w:rsidRPr="00611E0D" w:rsidRDefault="007613F7" w:rsidP="007613F7">
      <w:pPr>
        <w:autoSpaceDE w:val="0"/>
        <w:autoSpaceDN w:val="0"/>
        <w:adjustRightInd w:val="0"/>
        <w:spacing w:after="0" w:line="240" w:lineRule="auto"/>
        <w:ind w:right="-82"/>
        <w:rPr>
          <w:rFonts w:ascii="Times New Roman" w:eastAsia="Times New Roman" w:hAnsi="Times New Roman" w:cs="Times New Roman"/>
          <w:b/>
        </w:rPr>
      </w:pPr>
    </w:p>
    <w:p w14:paraId="0A5015A8" w14:textId="77777777" w:rsidR="007613F7" w:rsidRPr="00611E0D" w:rsidRDefault="007613F7" w:rsidP="007613F7">
      <w:pPr>
        <w:autoSpaceDE w:val="0"/>
        <w:autoSpaceDN w:val="0"/>
        <w:adjustRightInd w:val="0"/>
        <w:spacing w:after="0" w:line="240" w:lineRule="auto"/>
        <w:ind w:right="-82"/>
        <w:jc w:val="center"/>
        <w:rPr>
          <w:rFonts w:ascii="Times New Roman" w:eastAsia="Times New Roman" w:hAnsi="Times New Roman" w:cs="Times New Roman"/>
          <w:b/>
        </w:rPr>
      </w:pPr>
      <w:r w:rsidRPr="00611E0D">
        <w:rPr>
          <w:rFonts w:ascii="Times New Roman" w:eastAsia="Times New Roman" w:hAnsi="Times New Roman" w:cs="Times New Roman"/>
          <w:b/>
        </w:rPr>
        <w:t>TECHNINĖ SPECIFIKACIJA IR KONKURSUI PASIŪLYTA KAINA</w:t>
      </w:r>
    </w:p>
    <w:p w14:paraId="3D5B75D2" w14:textId="77777777" w:rsidR="007613F7" w:rsidRPr="00611E0D" w:rsidRDefault="007613F7" w:rsidP="007613F7">
      <w:pPr>
        <w:autoSpaceDE w:val="0"/>
        <w:autoSpaceDN w:val="0"/>
        <w:adjustRightInd w:val="0"/>
        <w:spacing w:after="0" w:line="240" w:lineRule="auto"/>
        <w:ind w:right="-82"/>
        <w:rPr>
          <w:rFonts w:ascii="Times New Roman" w:eastAsia="Times New Roman" w:hAnsi="Times New Roman" w:cs="Times New Roman"/>
          <w:i/>
        </w:rPr>
      </w:pPr>
    </w:p>
    <w:p w14:paraId="78C3BE12" w14:textId="77777777" w:rsidR="007613F7" w:rsidRPr="00611E0D" w:rsidRDefault="007613F7" w:rsidP="007613F7">
      <w:pPr>
        <w:jc w:val="center"/>
        <w:rPr>
          <w:rFonts w:ascii="Times New Roman" w:hAnsi="Times New Roman" w:cs="Times New Roman"/>
          <w:sz w:val="20"/>
        </w:rPr>
      </w:pPr>
    </w:p>
    <w:tbl>
      <w:tblPr>
        <w:tblW w:w="13745" w:type="dxa"/>
        <w:tblLayout w:type="fixed"/>
        <w:tblLook w:val="04A0" w:firstRow="1" w:lastRow="0" w:firstColumn="1" w:lastColumn="0" w:noHBand="0" w:noVBand="1"/>
      </w:tblPr>
      <w:tblGrid>
        <w:gridCol w:w="545"/>
        <w:gridCol w:w="2994"/>
        <w:gridCol w:w="3686"/>
        <w:gridCol w:w="992"/>
        <w:gridCol w:w="850"/>
        <w:gridCol w:w="1418"/>
        <w:gridCol w:w="1417"/>
        <w:gridCol w:w="1843"/>
      </w:tblGrid>
      <w:tr w:rsidR="00570A17" w:rsidRPr="00611E0D" w14:paraId="1E0F3F33" w14:textId="77777777" w:rsidTr="00611E0D">
        <w:trPr>
          <w:trHeight w:val="800"/>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FAF01" w14:textId="77777777" w:rsidR="007613F7" w:rsidRPr="00611E0D" w:rsidRDefault="007613F7" w:rsidP="005E2DCE">
            <w:pPr>
              <w:jc w:val="center"/>
              <w:rPr>
                <w:rFonts w:ascii="Times New Roman" w:hAnsi="Times New Roman" w:cs="Times New Roman"/>
                <w:b/>
                <w:bCs/>
                <w:sz w:val="20"/>
              </w:rPr>
            </w:pPr>
            <w:proofErr w:type="spellStart"/>
            <w:r w:rsidRPr="00611E0D">
              <w:rPr>
                <w:rFonts w:ascii="Times New Roman" w:hAnsi="Times New Roman" w:cs="Times New Roman"/>
                <w:b/>
                <w:bCs/>
                <w:sz w:val="20"/>
              </w:rPr>
              <w:t>Eil.Nr</w:t>
            </w:r>
            <w:proofErr w:type="spellEnd"/>
            <w:r w:rsidRPr="00611E0D">
              <w:rPr>
                <w:rFonts w:ascii="Times New Roman" w:hAnsi="Times New Roman" w:cs="Times New Roman"/>
                <w:b/>
                <w:bCs/>
                <w:sz w:val="20"/>
              </w:rPr>
              <w:t>.</w:t>
            </w:r>
          </w:p>
        </w:tc>
        <w:tc>
          <w:tcPr>
            <w:tcW w:w="2994" w:type="dxa"/>
            <w:tcBorders>
              <w:top w:val="single" w:sz="4" w:space="0" w:color="auto"/>
              <w:left w:val="nil"/>
              <w:bottom w:val="single" w:sz="4" w:space="0" w:color="auto"/>
              <w:right w:val="single" w:sz="4" w:space="0" w:color="auto"/>
            </w:tcBorders>
            <w:shd w:val="clear" w:color="000000" w:fill="FFFFFF"/>
            <w:vAlign w:val="center"/>
            <w:hideMark/>
          </w:tcPr>
          <w:p w14:paraId="59C97395" w14:textId="77777777" w:rsidR="007613F7" w:rsidRPr="00611E0D" w:rsidRDefault="007613F7" w:rsidP="005E2DCE">
            <w:pPr>
              <w:jc w:val="center"/>
              <w:rPr>
                <w:rFonts w:ascii="Times New Roman" w:hAnsi="Times New Roman" w:cs="Times New Roman"/>
                <w:b/>
                <w:bCs/>
                <w:sz w:val="20"/>
              </w:rPr>
            </w:pPr>
            <w:r w:rsidRPr="00611E0D">
              <w:rPr>
                <w:rFonts w:ascii="Times New Roman" w:hAnsi="Times New Roman" w:cs="Times New Roman"/>
                <w:b/>
                <w:bCs/>
                <w:sz w:val="20"/>
              </w:rPr>
              <w:t>Pavadinimas</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2063FA24" w14:textId="77777777" w:rsidR="007613F7" w:rsidRPr="00611E0D" w:rsidRDefault="007613F7" w:rsidP="005E2DCE">
            <w:pPr>
              <w:jc w:val="center"/>
              <w:rPr>
                <w:rFonts w:ascii="Times New Roman" w:hAnsi="Times New Roman" w:cs="Times New Roman"/>
                <w:b/>
                <w:bCs/>
                <w:sz w:val="20"/>
              </w:rPr>
            </w:pPr>
            <w:r w:rsidRPr="00611E0D">
              <w:rPr>
                <w:rFonts w:ascii="Times New Roman" w:hAnsi="Times New Roman" w:cs="Times New Roman"/>
                <w:b/>
                <w:bCs/>
                <w:sz w:val="20"/>
              </w:rPr>
              <w:t>Modelis/katalogo numeris, gamintojo pavadinimas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7FF6D8" w14:textId="77777777" w:rsidR="007613F7" w:rsidRPr="00611E0D" w:rsidRDefault="007613F7" w:rsidP="005E2DCE">
            <w:pPr>
              <w:jc w:val="center"/>
              <w:rPr>
                <w:rFonts w:ascii="Times New Roman" w:hAnsi="Times New Roman" w:cs="Times New Roman"/>
                <w:b/>
                <w:bCs/>
                <w:color w:val="000000"/>
                <w:sz w:val="20"/>
              </w:rPr>
            </w:pPr>
            <w:r w:rsidRPr="00611E0D">
              <w:rPr>
                <w:rFonts w:ascii="Times New Roman" w:hAnsi="Times New Roman" w:cs="Times New Roman"/>
                <w:b/>
                <w:bCs/>
                <w:color w:val="000000"/>
                <w:sz w:val="20"/>
              </w:rPr>
              <w:t>Mato vnt.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2D860C" w14:textId="77777777" w:rsidR="007613F7" w:rsidRPr="00611E0D" w:rsidRDefault="007613F7" w:rsidP="005E2DCE">
            <w:pPr>
              <w:jc w:val="center"/>
              <w:rPr>
                <w:rFonts w:ascii="Times New Roman" w:hAnsi="Times New Roman" w:cs="Times New Roman"/>
                <w:b/>
                <w:bCs/>
                <w:sz w:val="20"/>
              </w:rPr>
            </w:pPr>
            <w:r w:rsidRPr="00611E0D">
              <w:rPr>
                <w:rFonts w:ascii="Times New Roman" w:hAnsi="Times New Roman" w:cs="Times New Roman"/>
                <w:b/>
                <w:bCs/>
                <w:sz w:val="20"/>
              </w:rPr>
              <w:t>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7C626E" w14:textId="77777777" w:rsidR="007613F7" w:rsidRPr="00611E0D" w:rsidRDefault="007613F7" w:rsidP="005E2DCE">
            <w:pPr>
              <w:jc w:val="center"/>
              <w:rPr>
                <w:rFonts w:ascii="Times New Roman" w:hAnsi="Times New Roman" w:cs="Times New Roman"/>
                <w:b/>
                <w:bCs/>
                <w:sz w:val="20"/>
              </w:rPr>
            </w:pPr>
            <w:r w:rsidRPr="00611E0D">
              <w:rPr>
                <w:rFonts w:ascii="Times New Roman" w:hAnsi="Times New Roman" w:cs="Times New Roman"/>
                <w:b/>
                <w:bCs/>
                <w:sz w:val="20"/>
              </w:rPr>
              <w:t>Vieneto kaina Eur</w:t>
            </w:r>
            <w:r w:rsidRPr="00611E0D">
              <w:rPr>
                <w:rFonts w:ascii="Times New Roman" w:hAnsi="Times New Roman" w:cs="Times New Roman"/>
                <w:b/>
                <w:bCs/>
                <w:sz w:val="20"/>
              </w:rPr>
              <w:br/>
              <w:t>(be PVM)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DD921A0" w14:textId="77777777" w:rsidR="007613F7" w:rsidRPr="00611E0D" w:rsidRDefault="007613F7" w:rsidP="005E2DCE">
            <w:pPr>
              <w:jc w:val="center"/>
              <w:rPr>
                <w:rFonts w:ascii="Times New Roman" w:hAnsi="Times New Roman" w:cs="Times New Roman"/>
                <w:b/>
                <w:bCs/>
                <w:sz w:val="20"/>
              </w:rPr>
            </w:pPr>
            <w:r w:rsidRPr="00611E0D">
              <w:rPr>
                <w:rFonts w:ascii="Times New Roman" w:hAnsi="Times New Roman" w:cs="Times New Roman"/>
                <w:b/>
                <w:bCs/>
                <w:sz w:val="20"/>
              </w:rPr>
              <w:t xml:space="preserve">Kaina viso    Eur </w:t>
            </w:r>
            <w:r w:rsidRPr="00611E0D">
              <w:rPr>
                <w:rFonts w:ascii="Times New Roman" w:hAnsi="Times New Roman" w:cs="Times New Roman"/>
                <w:b/>
                <w:bCs/>
                <w:sz w:val="20"/>
              </w:rPr>
              <w:br/>
              <w:t>(be PVM)</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DEBE725" w14:textId="77777777" w:rsidR="007613F7" w:rsidRPr="00611E0D" w:rsidRDefault="007613F7" w:rsidP="005E2DCE">
            <w:pPr>
              <w:jc w:val="center"/>
              <w:rPr>
                <w:rFonts w:ascii="Times New Roman" w:hAnsi="Times New Roman" w:cs="Times New Roman"/>
                <w:b/>
                <w:bCs/>
                <w:sz w:val="20"/>
              </w:rPr>
            </w:pPr>
            <w:r w:rsidRPr="00611E0D">
              <w:rPr>
                <w:rFonts w:ascii="Times New Roman" w:hAnsi="Times New Roman" w:cs="Times New Roman"/>
                <w:b/>
                <w:bCs/>
                <w:sz w:val="20"/>
              </w:rPr>
              <w:t xml:space="preserve">Kaina viso    Eur </w:t>
            </w:r>
            <w:r w:rsidRPr="00611E0D">
              <w:rPr>
                <w:rFonts w:ascii="Times New Roman" w:hAnsi="Times New Roman" w:cs="Times New Roman"/>
                <w:b/>
                <w:bCs/>
                <w:sz w:val="20"/>
              </w:rPr>
              <w:br/>
              <w:t>(su PVM)</w:t>
            </w:r>
          </w:p>
        </w:tc>
      </w:tr>
      <w:tr w:rsidR="00611E0D" w:rsidRPr="00611E0D" w14:paraId="3B3A02CF" w14:textId="77777777" w:rsidTr="00611E0D">
        <w:trPr>
          <w:trHeight w:val="452"/>
        </w:trPr>
        <w:tc>
          <w:tcPr>
            <w:tcW w:w="545" w:type="dxa"/>
            <w:tcBorders>
              <w:top w:val="nil"/>
              <w:left w:val="single" w:sz="4" w:space="0" w:color="auto"/>
              <w:bottom w:val="single" w:sz="4" w:space="0" w:color="auto"/>
              <w:right w:val="nil"/>
            </w:tcBorders>
            <w:shd w:val="clear" w:color="auto" w:fill="auto"/>
            <w:vAlign w:val="center"/>
            <w:hideMark/>
          </w:tcPr>
          <w:p w14:paraId="49F84950" w14:textId="77777777" w:rsidR="00F17FD3" w:rsidRPr="00611E0D" w:rsidRDefault="00F17FD3" w:rsidP="00F17FD3">
            <w:pPr>
              <w:jc w:val="center"/>
              <w:rPr>
                <w:rFonts w:ascii="Times New Roman" w:hAnsi="Times New Roman" w:cs="Times New Roman"/>
                <w:color w:val="000000"/>
                <w:sz w:val="20"/>
              </w:rPr>
            </w:pPr>
          </w:p>
        </w:tc>
        <w:tc>
          <w:tcPr>
            <w:tcW w:w="2994" w:type="dxa"/>
            <w:tcBorders>
              <w:top w:val="nil"/>
              <w:left w:val="single" w:sz="4" w:space="0" w:color="auto"/>
              <w:bottom w:val="single" w:sz="4" w:space="0" w:color="auto"/>
              <w:right w:val="single" w:sz="4" w:space="0" w:color="auto"/>
            </w:tcBorders>
            <w:shd w:val="clear" w:color="auto" w:fill="auto"/>
            <w:vAlign w:val="center"/>
            <w:hideMark/>
          </w:tcPr>
          <w:p w14:paraId="55216E55" w14:textId="534226C9" w:rsidR="00F17FD3" w:rsidRPr="00611E0D" w:rsidRDefault="00F17FD3" w:rsidP="00F17FD3">
            <w:pPr>
              <w:rPr>
                <w:rFonts w:ascii="Times New Roman" w:hAnsi="Times New Roman" w:cs="Times New Roman"/>
                <w:color w:val="000000"/>
                <w:sz w:val="20"/>
              </w:rPr>
            </w:pPr>
            <w:r w:rsidRPr="00611E0D">
              <w:rPr>
                <w:rFonts w:ascii="Times New Roman" w:eastAsia="Times New Roman" w:hAnsi="Times New Roman" w:cs="Times New Roman"/>
                <w:noProof/>
              </w:rPr>
              <w:t>A</w:t>
            </w:r>
            <w:proofErr w:type="spellStart"/>
            <w:r w:rsidRPr="00611E0D">
              <w:rPr>
                <w:rFonts w:ascii="Times New Roman" w:hAnsi="Times New Roman" w:cs="Times New Roman"/>
              </w:rPr>
              <w:t>utomatinis</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dioptimetras</w:t>
            </w:r>
            <w:proofErr w:type="spellEnd"/>
            <w:r w:rsidRPr="00611E0D">
              <w:rPr>
                <w:rFonts w:ascii="Times New Roman" w:hAnsi="Times New Roman" w:cs="Times New Roman"/>
              </w:rPr>
              <w:t xml:space="preserve"> su spausdintuvu</w:t>
            </w:r>
          </w:p>
        </w:tc>
        <w:tc>
          <w:tcPr>
            <w:tcW w:w="3686" w:type="dxa"/>
            <w:tcBorders>
              <w:top w:val="nil"/>
              <w:left w:val="nil"/>
              <w:bottom w:val="single" w:sz="4" w:space="0" w:color="auto"/>
              <w:right w:val="single" w:sz="4" w:space="0" w:color="auto"/>
            </w:tcBorders>
            <w:shd w:val="clear" w:color="auto" w:fill="auto"/>
            <w:vAlign w:val="center"/>
            <w:hideMark/>
          </w:tcPr>
          <w:p w14:paraId="7E929EC6" w14:textId="4FD736CE"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 xml:space="preserve">DL-900, </w:t>
            </w:r>
            <w:proofErr w:type="spellStart"/>
            <w:r w:rsidRPr="00611E0D">
              <w:rPr>
                <w:rFonts w:ascii="Times New Roman" w:hAnsi="Times New Roman" w:cs="Times New Roman"/>
                <w:color w:val="000000"/>
                <w:sz w:val="20"/>
              </w:rPr>
              <w:t>Rexxam</w:t>
            </w:r>
            <w:proofErr w:type="spellEnd"/>
            <w:r w:rsidRPr="00611E0D">
              <w:rPr>
                <w:rFonts w:ascii="Times New Roman" w:hAnsi="Times New Roman" w:cs="Times New Roman"/>
                <w:color w:val="000000"/>
                <w:sz w:val="20"/>
              </w:rPr>
              <w:t xml:space="preserve"> </w:t>
            </w:r>
            <w:proofErr w:type="spellStart"/>
            <w:r w:rsidRPr="00611E0D">
              <w:rPr>
                <w:rFonts w:ascii="Times New Roman" w:hAnsi="Times New Roman" w:cs="Times New Roman"/>
                <w:color w:val="000000"/>
                <w:sz w:val="20"/>
              </w:rPr>
              <w:t>Co</w:t>
            </w:r>
            <w:proofErr w:type="spellEnd"/>
            <w:r w:rsidRPr="00611E0D">
              <w:rPr>
                <w:rFonts w:ascii="Times New Roman" w:hAnsi="Times New Roman" w:cs="Times New Roman"/>
                <w:color w:val="000000"/>
                <w:sz w:val="20"/>
              </w:rPr>
              <w:t xml:space="preserve">., </w:t>
            </w:r>
            <w:proofErr w:type="spellStart"/>
            <w:r w:rsidRPr="00611E0D">
              <w:rPr>
                <w:rFonts w:ascii="Times New Roman" w:hAnsi="Times New Roman" w:cs="Times New Roman"/>
                <w:color w:val="000000"/>
                <w:sz w:val="20"/>
              </w:rPr>
              <w:t>Ltd</w:t>
            </w:r>
            <w:proofErr w:type="spellEnd"/>
            <w:r w:rsidRPr="00611E0D">
              <w:rPr>
                <w:rFonts w:ascii="Times New Roman" w:hAnsi="Times New Roman" w:cs="Times New Roman"/>
                <w:color w:val="000000"/>
                <w:sz w:val="20"/>
              </w:rPr>
              <w:t>, Japonija </w:t>
            </w:r>
          </w:p>
        </w:tc>
        <w:tc>
          <w:tcPr>
            <w:tcW w:w="992" w:type="dxa"/>
            <w:tcBorders>
              <w:top w:val="nil"/>
              <w:left w:val="nil"/>
              <w:bottom w:val="single" w:sz="4" w:space="0" w:color="auto"/>
              <w:right w:val="single" w:sz="4" w:space="0" w:color="auto"/>
            </w:tcBorders>
            <w:shd w:val="clear" w:color="auto" w:fill="auto"/>
            <w:vAlign w:val="center"/>
            <w:hideMark/>
          </w:tcPr>
          <w:p w14:paraId="59E20159" w14:textId="77777777"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vnt.</w:t>
            </w:r>
          </w:p>
        </w:tc>
        <w:tc>
          <w:tcPr>
            <w:tcW w:w="850" w:type="dxa"/>
            <w:tcBorders>
              <w:top w:val="nil"/>
              <w:left w:val="nil"/>
              <w:bottom w:val="single" w:sz="4" w:space="0" w:color="auto"/>
              <w:right w:val="single" w:sz="4" w:space="0" w:color="auto"/>
            </w:tcBorders>
            <w:shd w:val="clear" w:color="auto" w:fill="auto"/>
            <w:vAlign w:val="center"/>
            <w:hideMark/>
          </w:tcPr>
          <w:p w14:paraId="4E5A9111" w14:textId="77777777"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037C1BEF" w14:textId="733C7766"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1180,00 </w:t>
            </w:r>
          </w:p>
        </w:tc>
        <w:tc>
          <w:tcPr>
            <w:tcW w:w="1417" w:type="dxa"/>
            <w:tcBorders>
              <w:top w:val="nil"/>
              <w:left w:val="nil"/>
              <w:bottom w:val="single" w:sz="4" w:space="0" w:color="auto"/>
              <w:right w:val="single" w:sz="4" w:space="0" w:color="auto"/>
            </w:tcBorders>
            <w:shd w:val="clear" w:color="auto" w:fill="auto"/>
            <w:noWrap/>
            <w:vAlign w:val="center"/>
            <w:hideMark/>
          </w:tcPr>
          <w:p w14:paraId="4B4862BC" w14:textId="0FC0CA3D"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1180,00 </w:t>
            </w:r>
          </w:p>
        </w:tc>
        <w:tc>
          <w:tcPr>
            <w:tcW w:w="1843" w:type="dxa"/>
            <w:tcBorders>
              <w:top w:val="nil"/>
              <w:left w:val="nil"/>
              <w:bottom w:val="single" w:sz="4" w:space="0" w:color="auto"/>
              <w:right w:val="single" w:sz="4" w:space="0" w:color="auto"/>
            </w:tcBorders>
            <w:shd w:val="clear" w:color="auto" w:fill="auto"/>
            <w:noWrap/>
            <w:vAlign w:val="center"/>
            <w:hideMark/>
          </w:tcPr>
          <w:p w14:paraId="3300A801" w14:textId="435EA4F8"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 </w:t>
            </w:r>
            <w:r w:rsidR="00570A17" w:rsidRPr="00611E0D">
              <w:rPr>
                <w:rFonts w:ascii="Times New Roman" w:hAnsi="Times New Roman" w:cs="Times New Roman"/>
                <w:color w:val="000000"/>
                <w:sz w:val="20"/>
              </w:rPr>
              <w:t>1427,80</w:t>
            </w:r>
          </w:p>
        </w:tc>
      </w:tr>
      <w:tr w:rsidR="00F17FD3" w:rsidRPr="00611E0D" w14:paraId="6F6C6A0D" w14:textId="77777777" w:rsidTr="00611E0D">
        <w:trPr>
          <w:trHeight w:val="452"/>
        </w:trPr>
        <w:tc>
          <w:tcPr>
            <w:tcW w:w="545" w:type="dxa"/>
            <w:tcBorders>
              <w:top w:val="nil"/>
              <w:left w:val="single" w:sz="4" w:space="0" w:color="auto"/>
              <w:bottom w:val="single" w:sz="4" w:space="0" w:color="auto"/>
              <w:right w:val="nil"/>
            </w:tcBorders>
            <w:shd w:val="clear" w:color="auto" w:fill="auto"/>
            <w:vAlign w:val="center"/>
          </w:tcPr>
          <w:p w14:paraId="0AE987DA" w14:textId="77777777" w:rsidR="00F17FD3" w:rsidRPr="00611E0D" w:rsidRDefault="00F17FD3" w:rsidP="00F17FD3">
            <w:pPr>
              <w:jc w:val="center"/>
              <w:rPr>
                <w:rFonts w:ascii="Times New Roman" w:hAnsi="Times New Roman" w:cs="Times New Roman"/>
                <w:color w:val="000000"/>
                <w:sz w:val="20"/>
              </w:rPr>
            </w:pPr>
          </w:p>
        </w:tc>
        <w:tc>
          <w:tcPr>
            <w:tcW w:w="2994" w:type="dxa"/>
            <w:tcBorders>
              <w:top w:val="nil"/>
              <w:left w:val="single" w:sz="4" w:space="0" w:color="auto"/>
              <w:bottom w:val="single" w:sz="4" w:space="0" w:color="auto"/>
              <w:right w:val="single" w:sz="4" w:space="0" w:color="auto"/>
            </w:tcBorders>
            <w:shd w:val="clear" w:color="auto" w:fill="auto"/>
            <w:vAlign w:val="center"/>
          </w:tcPr>
          <w:p w14:paraId="3C0D682C" w14:textId="6D95E150" w:rsidR="00F17FD3" w:rsidRPr="00611E0D" w:rsidRDefault="00F17FD3" w:rsidP="00F17FD3">
            <w:pPr>
              <w:rPr>
                <w:rFonts w:ascii="Times New Roman" w:hAnsi="Times New Roman" w:cs="Times New Roman"/>
                <w:color w:val="000000"/>
                <w:sz w:val="20"/>
              </w:rPr>
            </w:pPr>
            <w:proofErr w:type="spellStart"/>
            <w:r w:rsidRPr="00611E0D">
              <w:rPr>
                <w:rFonts w:ascii="Times New Roman" w:hAnsi="Times New Roman" w:cs="Times New Roman"/>
              </w:rPr>
              <w:t>Audiologinė</w:t>
            </w:r>
            <w:proofErr w:type="spellEnd"/>
            <w:r w:rsidRPr="00611E0D">
              <w:rPr>
                <w:rFonts w:ascii="Times New Roman" w:hAnsi="Times New Roman" w:cs="Times New Roman"/>
              </w:rPr>
              <w:t xml:space="preserve"> įranga</w:t>
            </w:r>
          </w:p>
        </w:tc>
        <w:tc>
          <w:tcPr>
            <w:tcW w:w="3686" w:type="dxa"/>
            <w:tcBorders>
              <w:top w:val="nil"/>
              <w:left w:val="nil"/>
              <w:bottom w:val="single" w:sz="4" w:space="0" w:color="auto"/>
              <w:right w:val="single" w:sz="4" w:space="0" w:color="auto"/>
            </w:tcBorders>
            <w:shd w:val="clear" w:color="auto" w:fill="auto"/>
            <w:vAlign w:val="center"/>
          </w:tcPr>
          <w:p w14:paraId="69623FBE" w14:textId="71C133D4" w:rsidR="00F17FD3" w:rsidRPr="00611E0D" w:rsidRDefault="00F17FD3" w:rsidP="00F17FD3">
            <w:pPr>
              <w:jc w:val="center"/>
              <w:rPr>
                <w:rFonts w:ascii="Times New Roman" w:hAnsi="Times New Roman" w:cs="Times New Roman"/>
                <w:color w:val="000000"/>
                <w:sz w:val="20"/>
              </w:rPr>
            </w:pPr>
            <w:proofErr w:type="spellStart"/>
            <w:r w:rsidRPr="00611E0D">
              <w:rPr>
                <w:rFonts w:ascii="Times New Roman" w:hAnsi="Times New Roman" w:cs="Times New Roman"/>
                <w:color w:val="000000"/>
                <w:sz w:val="20"/>
              </w:rPr>
              <w:t>touchTymp</w:t>
            </w:r>
            <w:proofErr w:type="spellEnd"/>
            <w:r w:rsidRPr="00611E0D">
              <w:rPr>
                <w:rFonts w:ascii="Times New Roman" w:hAnsi="Times New Roman" w:cs="Times New Roman"/>
                <w:color w:val="000000"/>
                <w:sz w:val="20"/>
              </w:rPr>
              <w:t xml:space="preserve"> MI24, </w:t>
            </w:r>
            <w:proofErr w:type="spellStart"/>
            <w:r w:rsidRPr="00611E0D">
              <w:rPr>
                <w:rFonts w:ascii="Times New Roman" w:hAnsi="Times New Roman" w:cs="Times New Roman"/>
                <w:color w:val="000000"/>
                <w:sz w:val="20"/>
              </w:rPr>
              <w:t>Maico</w:t>
            </w:r>
            <w:proofErr w:type="spellEnd"/>
            <w:r w:rsidRPr="00611E0D">
              <w:rPr>
                <w:rFonts w:ascii="Times New Roman" w:hAnsi="Times New Roman" w:cs="Times New Roman"/>
                <w:color w:val="000000"/>
                <w:sz w:val="20"/>
              </w:rPr>
              <w:t>, Vokietija</w:t>
            </w:r>
          </w:p>
        </w:tc>
        <w:tc>
          <w:tcPr>
            <w:tcW w:w="992" w:type="dxa"/>
            <w:tcBorders>
              <w:top w:val="nil"/>
              <w:left w:val="nil"/>
              <w:bottom w:val="single" w:sz="4" w:space="0" w:color="auto"/>
              <w:right w:val="single" w:sz="4" w:space="0" w:color="auto"/>
            </w:tcBorders>
            <w:shd w:val="clear" w:color="auto" w:fill="auto"/>
          </w:tcPr>
          <w:p w14:paraId="79343B1B" w14:textId="3B580E5B"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vnt.</w:t>
            </w:r>
          </w:p>
        </w:tc>
        <w:tc>
          <w:tcPr>
            <w:tcW w:w="850" w:type="dxa"/>
            <w:tcBorders>
              <w:top w:val="nil"/>
              <w:left w:val="nil"/>
              <w:bottom w:val="single" w:sz="4" w:space="0" w:color="auto"/>
              <w:right w:val="single" w:sz="4" w:space="0" w:color="auto"/>
            </w:tcBorders>
            <w:shd w:val="clear" w:color="auto" w:fill="auto"/>
            <w:vAlign w:val="center"/>
          </w:tcPr>
          <w:p w14:paraId="63CC67E7" w14:textId="123A5054"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1</w:t>
            </w:r>
          </w:p>
        </w:tc>
        <w:tc>
          <w:tcPr>
            <w:tcW w:w="1418" w:type="dxa"/>
            <w:tcBorders>
              <w:top w:val="nil"/>
              <w:left w:val="nil"/>
              <w:bottom w:val="single" w:sz="4" w:space="0" w:color="auto"/>
              <w:right w:val="single" w:sz="4" w:space="0" w:color="auto"/>
            </w:tcBorders>
            <w:shd w:val="clear" w:color="auto" w:fill="auto"/>
            <w:noWrap/>
            <w:vAlign w:val="center"/>
          </w:tcPr>
          <w:p w14:paraId="33BAF4BE" w14:textId="368885F4"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4200,00</w:t>
            </w:r>
          </w:p>
        </w:tc>
        <w:tc>
          <w:tcPr>
            <w:tcW w:w="1417" w:type="dxa"/>
            <w:tcBorders>
              <w:top w:val="nil"/>
              <w:left w:val="nil"/>
              <w:bottom w:val="single" w:sz="4" w:space="0" w:color="auto"/>
              <w:right w:val="single" w:sz="4" w:space="0" w:color="auto"/>
            </w:tcBorders>
            <w:shd w:val="clear" w:color="auto" w:fill="auto"/>
            <w:noWrap/>
            <w:vAlign w:val="center"/>
          </w:tcPr>
          <w:p w14:paraId="264BDF1D" w14:textId="721B525C"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4200,00</w:t>
            </w:r>
          </w:p>
        </w:tc>
        <w:tc>
          <w:tcPr>
            <w:tcW w:w="1843" w:type="dxa"/>
            <w:tcBorders>
              <w:top w:val="nil"/>
              <w:left w:val="nil"/>
              <w:bottom w:val="single" w:sz="4" w:space="0" w:color="auto"/>
              <w:right w:val="single" w:sz="4" w:space="0" w:color="auto"/>
            </w:tcBorders>
            <w:shd w:val="clear" w:color="auto" w:fill="auto"/>
            <w:noWrap/>
            <w:vAlign w:val="center"/>
          </w:tcPr>
          <w:p w14:paraId="47BB16F4" w14:textId="0972F7BB" w:rsidR="00F17FD3" w:rsidRPr="00611E0D" w:rsidRDefault="00570A17"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5082,00</w:t>
            </w:r>
          </w:p>
        </w:tc>
      </w:tr>
      <w:tr w:rsidR="00F17FD3" w:rsidRPr="00611E0D" w14:paraId="47BF78B3" w14:textId="77777777" w:rsidTr="00611E0D">
        <w:trPr>
          <w:trHeight w:val="452"/>
        </w:trPr>
        <w:tc>
          <w:tcPr>
            <w:tcW w:w="545" w:type="dxa"/>
            <w:tcBorders>
              <w:top w:val="nil"/>
              <w:left w:val="single" w:sz="4" w:space="0" w:color="auto"/>
              <w:bottom w:val="single" w:sz="4" w:space="0" w:color="auto"/>
              <w:right w:val="nil"/>
            </w:tcBorders>
            <w:shd w:val="clear" w:color="auto" w:fill="auto"/>
            <w:vAlign w:val="center"/>
          </w:tcPr>
          <w:p w14:paraId="2AB82066" w14:textId="77777777" w:rsidR="00F17FD3" w:rsidRPr="00611E0D" w:rsidRDefault="00F17FD3" w:rsidP="00F17FD3">
            <w:pPr>
              <w:jc w:val="center"/>
              <w:rPr>
                <w:rFonts w:ascii="Times New Roman" w:hAnsi="Times New Roman" w:cs="Times New Roman"/>
                <w:color w:val="000000"/>
                <w:sz w:val="20"/>
              </w:rPr>
            </w:pPr>
          </w:p>
        </w:tc>
        <w:tc>
          <w:tcPr>
            <w:tcW w:w="2994" w:type="dxa"/>
            <w:tcBorders>
              <w:top w:val="nil"/>
              <w:left w:val="single" w:sz="4" w:space="0" w:color="auto"/>
              <w:bottom w:val="single" w:sz="4" w:space="0" w:color="auto"/>
              <w:right w:val="single" w:sz="4" w:space="0" w:color="auto"/>
            </w:tcBorders>
            <w:shd w:val="clear" w:color="auto" w:fill="auto"/>
            <w:vAlign w:val="center"/>
          </w:tcPr>
          <w:p w14:paraId="74BFC49D" w14:textId="67619C67" w:rsidR="00F17FD3" w:rsidRPr="00611E0D" w:rsidRDefault="00F17FD3" w:rsidP="00F17FD3">
            <w:pPr>
              <w:rPr>
                <w:rFonts w:ascii="Times New Roman" w:hAnsi="Times New Roman" w:cs="Times New Roman"/>
                <w:color w:val="000000"/>
                <w:sz w:val="20"/>
              </w:rPr>
            </w:pPr>
            <w:r w:rsidRPr="00611E0D">
              <w:rPr>
                <w:rFonts w:ascii="Times New Roman" w:eastAsia="Times New Roman" w:hAnsi="Times New Roman" w:cs="Times New Roman"/>
                <w:iCs/>
              </w:rPr>
              <w:t xml:space="preserve">Diagnostinis </w:t>
            </w:r>
            <w:proofErr w:type="spellStart"/>
            <w:r w:rsidRPr="00611E0D">
              <w:rPr>
                <w:rFonts w:ascii="Times New Roman" w:eastAsia="Times New Roman" w:hAnsi="Times New Roman" w:cs="Times New Roman"/>
                <w:iCs/>
              </w:rPr>
              <w:t>audiometras</w:t>
            </w:r>
            <w:proofErr w:type="spellEnd"/>
          </w:p>
        </w:tc>
        <w:tc>
          <w:tcPr>
            <w:tcW w:w="3686" w:type="dxa"/>
            <w:tcBorders>
              <w:top w:val="nil"/>
              <w:left w:val="nil"/>
              <w:bottom w:val="single" w:sz="4" w:space="0" w:color="auto"/>
              <w:right w:val="single" w:sz="4" w:space="0" w:color="auto"/>
            </w:tcBorders>
            <w:shd w:val="clear" w:color="auto" w:fill="auto"/>
            <w:vAlign w:val="center"/>
          </w:tcPr>
          <w:p w14:paraId="7BE6B9E3" w14:textId="67DF19FF"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 xml:space="preserve">MA42, </w:t>
            </w:r>
            <w:proofErr w:type="spellStart"/>
            <w:r w:rsidRPr="00611E0D">
              <w:rPr>
                <w:rFonts w:ascii="Times New Roman" w:hAnsi="Times New Roman" w:cs="Times New Roman"/>
                <w:color w:val="000000"/>
                <w:sz w:val="20"/>
              </w:rPr>
              <w:t>Maico</w:t>
            </w:r>
            <w:proofErr w:type="spellEnd"/>
            <w:r w:rsidRPr="00611E0D">
              <w:rPr>
                <w:rFonts w:ascii="Times New Roman" w:hAnsi="Times New Roman" w:cs="Times New Roman"/>
                <w:color w:val="000000"/>
                <w:sz w:val="20"/>
              </w:rPr>
              <w:t>, Vokietija</w:t>
            </w:r>
          </w:p>
        </w:tc>
        <w:tc>
          <w:tcPr>
            <w:tcW w:w="992" w:type="dxa"/>
            <w:tcBorders>
              <w:top w:val="nil"/>
              <w:left w:val="nil"/>
              <w:bottom w:val="single" w:sz="4" w:space="0" w:color="auto"/>
              <w:right w:val="single" w:sz="4" w:space="0" w:color="auto"/>
            </w:tcBorders>
            <w:shd w:val="clear" w:color="auto" w:fill="auto"/>
          </w:tcPr>
          <w:p w14:paraId="5D76273C" w14:textId="3C2B8317"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vnt.</w:t>
            </w:r>
          </w:p>
        </w:tc>
        <w:tc>
          <w:tcPr>
            <w:tcW w:w="850" w:type="dxa"/>
            <w:tcBorders>
              <w:top w:val="nil"/>
              <w:left w:val="nil"/>
              <w:bottom w:val="single" w:sz="4" w:space="0" w:color="auto"/>
              <w:right w:val="single" w:sz="4" w:space="0" w:color="auto"/>
            </w:tcBorders>
            <w:shd w:val="clear" w:color="auto" w:fill="auto"/>
            <w:vAlign w:val="center"/>
          </w:tcPr>
          <w:p w14:paraId="18CC06AF" w14:textId="6228689A"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1</w:t>
            </w:r>
          </w:p>
        </w:tc>
        <w:tc>
          <w:tcPr>
            <w:tcW w:w="1418" w:type="dxa"/>
            <w:tcBorders>
              <w:top w:val="nil"/>
              <w:left w:val="nil"/>
              <w:bottom w:val="single" w:sz="4" w:space="0" w:color="auto"/>
              <w:right w:val="single" w:sz="4" w:space="0" w:color="auto"/>
            </w:tcBorders>
            <w:shd w:val="clear" w:color="auto" w:fill="auto"/>
            <w:noWrap/>
            <w:vAlign w:val="center"/>
          </w:tcPr>
          <w:p w14:paraId="662931E7" w14:textId="0C44F880"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4800,00</w:t>
            </w:r>
          </w:p>
        </w:tc>
        <w:tc>
          <w:tcPr>
            <w:tcW w:w="1417" w:type="dxa"/>
            <w:tcBorders>
              <w:top w:val="nil"/>
              <w:left w:val="nil"/>
              <w:bottom w:val="single" w:sz="4" w:space="0" w:color="auto"/>
              <w:right w:val="single" w:sz="4" w:space="0" w:color="auto"/>
            </w:tcBorders>
            <w:shd w:val="clear" w:color="auto" w:fill="auto"/>
            <w:noWrap/>
            <w:vAlign w:val="center"/>
          </w:tcPr>
          <w:p w14:paraId="556C4BF3" w14:textId="1D338936" w:rsidR="00F17FD3" w:rsidRPr="00611E0D" w:rsidRDefault="00F17FD3"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4800,00</w:t>
            </w:r>
          </w:p>
        </w:tc>
        <w:tc>
          <w:tcPr>
            <w:tcW w:w="1843" w:type="dxa"/>
            <w:tcBorders>
              <w:top w:val="nil"/>
              <w:left w:val="nil"/>
              <w:bottom w:val="single" w:sz="4" w:space="0" w:color="auto"/>
              <w:right w:val="single" w:sz="4" w:space="0" w:color="auto"/>
            </w:tcBorders>
            <w:shd w:val="clear" w:color="auto" w:fill="auto"/>
            <w:noWrap/>
            <w:vAlign w:val="center"/>
          </w:tcPr>
          <w:p w14:paraId="36AA8BBC" w14:textId="330F2621" w:rsidR="00F17FD3" w:rsidRPr="00611E0D" w:rsidRDefault="00570A17" w:rsidP="00F17FD3">
            <w:pPr>
              <w:jc w:val="center"/>
              <w:rPr>
                <w:rFonts w:ascii="Times New Roman" w:hAnsi="Times New Roman" w:cs="Times New Roman"/>
                <w:color w:val="000000"/>
                <w:sz w:val="20"/>
              </w:rPr>
            </w:pPr>
            <w:r w:rsidRPr="00611E0D">
              <w:rPr>
                <w:rFonts w:ascii="Times New Roman" w:hAnsi="Times New Roman" w:cs="Times New Roman"/>
                <w:color w:val="000000"/>
                <w:sz w:val="20"/>
              </w:rPr>
              <w:t>5808,00</w:t>
            </w:r>
          </w:p>
        </w:tc>
      </w:tr>
      <w:tr w:rsidR="00F17FD3" w:rsidRPr="00611E0D" w14:paraId="1A1D7605" w14:textId="77777777" w:rsidTr="00611E0D">
        <w:trPr>
          <w:trHeight w:val="266"/>
        </w:trPr>
        <w:tc>
          <w:tcPr>
            <w:tcW w:w="119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8A8DE0" w14:textId="77777777" w:rsidR="00F17FD3" w:rsidRPr="00611E0D" w:rsidRDefault="00F17FD3" w:rsidP="00F17FD3">
            <w:pPr>
              <w:jc w:val="right"/>
              <w:rPr>
                <w:rFonts w:ascii="Times New Roman" w:hAnsi="Times New Roman" w:cs="Times New Roman"/>
                <w:b/>
                <w:bCs/>
                <w:color w:val="000000"/>
                <w:sz w:val="20"/>
              </w:rPr>
            </w:pPr>
            <w:r w:rsidRPr="00611E0D">
              <w:rPr>
                <w:rFonts w:ascii="Times New Roman" w:hAnsi="Times New Roman" w:cs="Times New Roman"/>
                <w:b/>
                <w:bCs/>
                <w:color w:val="000000"/>
                <w:sz w:val="20"/>
              </w:rPr>
              <w:t>Sutarties vertė EUR (be PVM):</w:t>
            </w:r>
          </w:p>
        </w:tc>
        <w:tc>
          <w:tcPr>
            <w:tcW w:w="1843" w:type="dxa"/>
            <w:tcBorders>
              <w:top w:val="nil"/>
              <w:left w:val="nil"/>
              <w:bottom w:val="single" w:sz="4" w:space="0" w:color="auto"/>
              <w:right w:val="single" w:sz="4" w:space="0" w:color="auto"/>
            </w:tcBorders>
            <w:shd w:val="clear" w:color="auto" w:fill="auto"/>
            <w:noWrap/>
            <w:vAlign w:val="bottom"/>
            <w:hideMark/>
          </w:tcPr>
          <w:p w14:paraId="4D719993" w14:textId="06A6E5E5" w:rsidR="00F17FD3" w:rsidRPr="00611E0D" w:rsidRDefault="00F17FD3" w:rsidP="00F17FD3">
            <w:pPr>
              <w:jc w:val="center"/>
              <w:rPr>
                <w:rFonts w:ascii="Times New Roman" w:hAnsi="Times New Roman" w:cs="Times New Roman"/>
                <w:b/>
                <w:bCs/>
                <w:color w:val="000000"/>
                <w:sz w:val="20"/>
              </w:rPr>
            </w:pPr>
            <w:r w:rsidRPr="00611E0D">
              <w:rPr>
                <w:rFonts w:ascii="Times New Roman" w:hAnsi="Times New Roman" w:cs="Times New Roman"/>
                <w:b/>
                <w:bCs/>
                <w:color w:val="000000"/>
                <w:sz w:val="20"/>
              </w:rPr>
              <w:t> </w:t>
            </w:r>
            <w:r w:rsidR="00570A17" w:rsidRPr="00611E0D">
              <w:rPr>
                <w:rFonts w:ascii="Times New Roman" w:hAnsi="Times New Roman" w:cs="Times New Roman"/>
                <w:b/>
                <w:bCs/>
                <w:color w:val="000000"/>
                <w:sz w:val="20"/>
              </w:rPr>
              <w:t>10180,00</w:t>
            </w:r>
          </w:p>
        </w:tc>
      </w:tr>
      <w:tr w:rsidR="00F17FD3" w:rsidRPr="00611E0D" w14:paraId="30560A5B" w14:textId="77777777" w:rsidTr="00611E0D">
        <w:trPr>
          <w:trHeight w:val="266"/>
        </w:trPr>
        <w:tc>
          <w:tcPr>
            <w:tcW w:w="119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455A95" w14:textId="77777777" w:rsidR="00F17FD3" w:rsidRPr="00611E0D" w:rsidRDefault="00F17FD3" w:rsidP="00F17FD3">
            <w:pPr>
              <w:jc w:val="right"/>
              <w:rPr>
                <w:rFonts w:ascii="Times New Roman" w:hAnsi="Times New Roman" w:cs="Times New Roman"/>
                <w:b/>
                <w:bCs/>
                <w:color w:val="000000"/>
                <w:sz w:val="20"/>
              </w:rPr>
            </w:pPr>
            <w:r w:rsidRPr="00611E0D">
              <w:rPr>
                <w:rFonts w:ascii="Times New Roman" w:hAnsi="Times New Roman" w:cs="Times New Roman"/>
                <w:b/>
                <w:bCs/>
                <w:color w:val="000000"/>
                <w:sz w:val="20"/>
              </w:rPr>
              <w:t>PVM suma:</w:t>
            </w:r>
          </w:p>
        </w:tc>
        <w:tc>
          <w:tcPr>
            <w:tcW w:w="1843" w:type="dxa"/>
            <w:tcBorders>
              <w:top w:val="nil"/>
              <w:left w:val="nil"/>
              <w:bottom w:val="single" w:sz="4" w:space="0" w:color="auto"/>
              <w:right w:val="single" w:sz="4" w:space="0" w:color="auto"/>
            </w:tcBorders>
            <w:shd w:val="clear" w:color="auto" w:fill="auto"/>
            <w:noWrap/>
            <w:vAlign w:val="bottom"/>
            <w:hideMark/>
          </w:tcPr>
          <w:p w14:paraId="3AB0EBE2" w14:textId="0D8BDB89" w:rsidR="00F17FD3" w:rsidRPr="00611E0D" w:rsidRDefault="00F17FD3" w:rsidP="00F17FD3">
            <w:pPr>
              <w:jc w:val="center"/>
              <w:rPr>
                <w:rFonts w:ascii="Times New Roman" w:hAnsi="Times New Roman" w:cs="Times New Roman"/>
                <w:b/>
                <w:bCs/>
                <w:color w:val="000000"/>
                <w:sz w:val="20"/>
              </w:rPr>
            </w:pPr>
            <w:r w:rsidRPr="00611E0D">
              <w:rPr>
                <w:rFonts w:ascii="Times New Roman" w:hAnsi="Times New Roman" w:cs="Times New Roman"/>
                <w:b/>
                <w:bCs/>
                <w:color w:val="000000"/>
                <w:sz w:val="20"/>
              </w:rPr>
              <w:t> </w:t>
            </w:r>
            <w:r w:rsidR="00570A17" w:rsidRPr="00611E0D">
              <w:rPr>
                <w:rFonts w:ascii="Times New Roman" w:hAnsi="Times New Roman" w:cs="Times New Roman"/>
                <w:b/>
                <w:bCs/>
                <w:color w:val="000000"/>
                <w:sz w:val="20"/>
              </w:rPr>
              <w:t>2137,80</w:t>
            </w:r>
          </w:p>
        </w:tc>
      </w:tr>
      <w:tr w:rsidR="00F17FD3" w:rsidRPr="00611E0D" w14:paraId="14565452" w14:textId="77777777" w:rsidTr="00611E0D">
        <w:trPr>
          <w:trHeight w:val="266"/>
        </w:trPr>
        <w:tc>
          <w:tcPr>
            <w:tcW w:w="119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D802F2" w14:textId="77777777" w:rsidR="00F17FD3" w:rsidRPr="00611E0D" w:rsidRDefault="00F17FD3" w:rsidP="00F17FD3">
            <w:pPr>
              <w:jc w:val="right"/>
              <w:rPr>
                <w:rFonts w:ascii="Times New Roman" w:hAnsi="Times New Roman" w:cs="Times New Roman"/>
                <w:b/>
                <w:bCs/>
                <w:color w:val="000000"/>
                <w:sz w:val="20"/>
              </w:rPr>
            </w:pPr>
            <w:r w:rsidRPr="00611E0D">
              <w:rPr>
                <w:rFonts w:ascii="Times New Roman" w:hAnsi="Times New Roman" w:cs="Times New Roman"/>
                <w:b/>
                <w:bCs/>
                <w:color w:val="000000"/>
                <w:sz w:val="20"/>
              </w:rPr>
              <w:t>Sutarties vertė EUR (su PVM):</w:t>
            </w:r>
          </w:p>
        </w:tc>
        <w:tc>
          <w:tcPr>
            <w:tcW w:w="1843" w:type="dxa"/>
            <w:tcBorders>
              <w:top w:val="nil"/>
              <w:left w:val="nil"/>
              <w:bottom w:val="single" w:sz="4" w:space="0" w:color="auto"/>
              <w:right w:val="single" w:sz="4" w:space="0" w:color="auto"/>
            </w:tcBorders>
            <w:shd w:val="clear" w:color="auto" w:fill="auto"/>
            <w:noWrap/>
            <w:vAlign w:val="bottom"/>
            <w:hideMark/>
          </w:tcPr>
          <w:p w14:paraId="4CF5FF77" w14:textId="651571E2" w:rsidR="00F17FD3" w:rsidRPr="00611E0D" w:rsidRDefault="00F17FD3" w:rsidP="00F17FD3">
            <w:pPr>
              <w:jc w:val="center"/>
              <w:rPr>
                <w:rFonts w:ascii="Times New Roman" w:hAnsi="Times New Roman" w:cs="Times New Roman"/>
                <w:b/>
                <w:bCs/>
                <w:color w:val="000000"/>
                <w:sz w:val="20"/>
              </w:rPr>
            </w:pPr>
            <w:r w:rsidRPr="00611E0D">
              <w:rPr>
                <w:rFonts w:ascii="Times New Roman" w:hAnsi="Times New Roman" w:cs="Times New Roman"/>
                <w:b/>
                <w:bCs/>
                <w:color w:val="000000"/>
                <w:sz w:val="20"/>
              </w:rPr>
              <w:t> </w:t>
            </w:r>
            <w:r w:rsidR="00570A17" w:rsidRPr="00611E0D">
              <w:rPr>
                <w:rFonts w:ascii="Times New Roman" w:hAnsi="Times New Roman" w:cs="Times New Roman"/>
                <w:b/>
                <w:bCs/>
                <w:color w:val="000000"/>
                <w:sz w:val="20"/>
              </w:rPr>
              <w:t>12317,80</w:t>
            </w:r>
          </w:p>
        </w:tc>
      </w:tr>
    </w:tbl>
    <w:p w14:paraId="4EED8A55" w14:textId="77777777" w:rsidR="007613F7" w:rsidRPr="00611E0D" w:rsidRDefault="007613F7" w:rsidP="007613F7">
      <w:pPr>
        <w:jc w:val="center"/>
        <w:rPr>
          <w:rFonts w:ascii="Times New Roman" w:hAnsi="Times New Roman" w:cs="Times New Roman"/>
          <w:sz w:val="20"/>
        </w:rPr>
      </w:pPr>
    </w:p>
    <w:p w14:paraId="09E0AFBB" w14:textId="77777777" w:rsidR="007613F7" w:rsidRPr="00611E0D" w:rsidRDefault="007613F7" w:rsidP="007613F7">
      <w:pPr>
        <w:autoSpaceDE w:val="0"/>
        <w:autoSpaceDN w:val="0"/>
        <w:adjustRightInd w:val="0"/>
        <w:spacing w:after="0" w:line="240" w:lineRule="auto"/>
        <w:ind w:right="-82"/>
        <w:rPr>
          <w:rFonts w:ascii="Times New Roman" w:eastAsia="Times New Roman" w:hAnsi="Times New Roman" w:cs="Times New Roman"/>
        </w:rPr>
      </w:pPr>
    </w:p>
    <w:p w14:paraId="13990D74" w14:textId="77777777" w:rsidR="003D2937" w:rsidRPr="00611E0D" w:rsidRDefault="003D2937" w:rsidP="003D2937">
      <w:pPr>
        <w:rPr>
          <w:rFonts w:ascii="Times New Roman" w:hAnsi="Times New Roman" w:cs="Times New Roman"/>
          <w:b/>
          <w:bCs/>
        </w:rPr>
      </w:pPr>
      <w:r w:rsidRPr="00611E0D">
        <w:rPr>
          <w:rFonts w:ascii="Times New Roman" w:hAnsi="Times New Roman" w:cs="Times New Roman"/>
          <w:b/>
          <w:bCs/>
        </w:rPr>
        <w:t xml:space="preserve">AUTOMATINIS DIOPTIMETRAS SU SPAUSDINTUVU TECHNINIAI REIKALAVIMAI  – 1 KOMPL. </w:t>
      </w:r>
    </w:p>
    <w:p w14:paraId="71A5D68E" w14:textId="77777777" w:rsidR="003D2937" w:rsidRPr="00611E0D" w:rsidRDefault="003D2937" w:rsidP="003D2937">
      <w:pPr>
        <w:jc w:val="center"/>
        <w:rPr>
          <w:rFonts w:ascii="Times New Roman" w:hAnsi="Times New Roman" w:cs="Times New Roman"/>
          <w:b/>
          <w:bCs/>
          <w:u w:val="single"/>
        </w:rPr>
      </w:pPr>
      <w:r w:rsidRPr="00611E0D">
        <w:rPr>
          <w:rFonts w:ascii="Times New Roman" w:hAnsi="Times New Roman" w:cs="Times New Roman"/>
          <w:b/>
          <w:bCs/>
          <w:u w:val="single"/>
        </w:rPr>
        <w:t xml:space="preserve">Modelis: DL-900, gamintojas: </w:t>
      </w:r>
      <w:proofErr w:type="spellStart"/>
      <w:r w:rsidRPr="00611E0D">
        <w:rPr>
          <w:rFonts w:ascii="Times New Roman" w:hAnsi="Times New Roman" w:cs="Times New Roman"/>
          <w:b/>
          <w:bCs/>
          <w:u w:val="single"/>
        </w:rPr>
        <w:t>Rexxam</w:t>
      </w:r>
      <w:proofErr w:type="spellEnd"/>
      <w:r w:rsidRPr="00611E0D">
        <w:rPr>
          <w:rFonts w:ascii="Times New Roman" w:hAnsi="Times New Roman" w:cs="Times New Roman"/>
          <w:b/>
          <w:bCs/>
          <w:u w:val="single"/>
        </w:rPr>
        <w:t>, Japonija</w:t>
      </w:r>
    </w:p>
    <w:tbl>
      <w:tblPr>
        <w:tblStyle w:val="Lentelstinklelis"/>
        <w:tblW w:w="14517" w:type="dxa"/>
        <w:tblInd w:w="-572" w:type="dxa"/>
        <w:tblLook w:val="04A0" w:firstRow="1" w:lastRow="0" w:firstColumn="1" w:lastColumn="0" w:noHBand="0" w:noVBand="1"/>
      </w:tblPr>
      <w:tblGrid>
        <w:gridCol w:w="671"/>
        <w:gridCol w:w="2691"/>
        <w:gridCol w:w="2560"/>
        <w:gridCol w:w="7545"/>
        <w:gridCol w:w="1050"/>
      </w:tblGrid>
      <w:tr w:rsidR="003D2937" w:rsidRPr="00611E0D" w14:paraId="4DEE72B8" w14:textId="77777777" w:rsidTr="005E2DCE">
        <w:trPr>
          <w:trHeight w:val="1124"/>
        </w:trPr>
        <w:tc>
          <w:tcPr>
            <w:tcW w:w="671" w:type="dxa"/>
            <w:shd w:val="clear" w:color="auto" w:fill="F2F2F2" w:themeFill="background1" w:themeFillShade="F2"/>
            <w:vAlign w:val="center"/>
          </w:tcPr>
          <w:p w14:paraId="0225075E"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b/>
                <w:lang w:val="lt-LT"/>
              </w:rPr>
              <w:t>Eil. Nr.</w:t>
            </w:r>
          </w:p>
        </w:tc>
        <w:tc>
          <w:tcPr>
            <w:tcW w:w="2691" w:type="dxa"/>
            <w:shd w:val="clear" w:color="auto" w:fill="F2F2F2" w:themeFill="background1" w:themeFillShade="F2"/>
            <w:vAlign w:val="center"/>
          </w:tcPr>
          <w:p w14:paraId="61984556"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b/>
                <w:lang w:val="lt-LT"/>
              </w:rPr>
              <w:t>Techninis parametras</w:t>
            </w:r>
          </w:p>
        </w:tc>
        <w:tc>
          <w:tcPr>
            <w:tcW w:w="2560" w:type="dxa"/>
            <w:shd w:val="clear" w:color="auto" w:fill="F2F2F2" w:themeFill="background1" w:themeFillShade="F2"/>
            <w:vAlign w:val="center"/>
          </w:tcPr>
          <w:p w14:paraId="29A8EA2F"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b/>
                <w:bCs/>
                <w:lang w:val="lt-LT"/>
              </w:rPr>
              <w:t>Reikalaujama techninio  parametro reikšmė</w:t>
            </w:r>
          </w:p>
        </w:tc>
        <w:tc>
          <w:tcPr>
            <w:tcW w:w="7545" w:type="dxa"/>
            <w:shd w:val="clear" w:color="auto" w:fill="F2F2F2" w:themeFill="background1" w:themeFillShade="F2"/>
            <w:vAlign w:val="center"/>
          </w:tcPr>
          <w:p w14:paraId="502CD3CE" w14:textId="77777777" w:rsidR="003D2937" w:rsidRPr="00611E0D" w:rsidRDefault="003D2937" w:rsidP="005E2DCE">
            <w:pPr>
              <w:pStyle w:val="Betarp"/>
              <w:rPr>
                <w:rFonts w:ascii="Times New Roman" w:hAnsi="Times New Roman" w:cs="Times New Roman"/>
                <w:b/>
                <w:bCs/>
                <w:sz w:val="20"/>
                <w:szCs w:val="20"/>
              </w:rPr>
            </w:pPr>
            <w:proofErr w:type="spellStart"/>
            <w:r w:rsidRPr="00611E0D">
              <w:rPr>
                <w:rFonts w:ascii="Times New Roman" w:hAnsi="Times New Roman" w:cs="Times New Roman"/>
                <w:b/>
                <w:bCs/>
                <w:sz w:val="20"/>
                <w:szCs w:val="20"/>
              </w:rPr>
              <w:t>Siūlomos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prekės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atitikimą</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visiems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reikalavimams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nurodytiems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kiekviename</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pirkimo</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dokumentų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techninės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specifikacijos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punkte</w:t>
            </w:r>
            <w:proofErr w:type="spellEnd"/>
            <w:r w:rsidRPr="00611E0D">
              <w:rPr>
                <w:rFonts w:ascii="Times New Roman" w:hAnsi="Times New Roman" w:cs="Times New Roman"/>
                <w:b/>
                <w:bCs/>
                <w:sz w:val="20"/>
                <w:szCs w:val="20"/>
              </w:rPr>
              <w:t xml:space="preserve">, t. y. </w:t>
            </w:r>
            <w:proofErr w:type="spellStart"/>
            <w:r w:rsidRPr="00611E0D">
              <w:rPr>
                <w:rFonts w:ascii="Times New Roman" w:hAnsi="Times New Roman" w:cs="Times New Roman"/>
                <w:b/>
                <w:bCs/>
                <w:sz w:val="20"/>
                <w:szCs w:val="20"/>
              </w:rPr>
              <w:t>tiekėjas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privalo</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pateikti</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siūlomų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prekių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gamintojo</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katalogus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bukletus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brošiūras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kuriuose</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būtų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siūlomos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prekės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vaizdas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nuotraukos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brėžiniai</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ar</w:t>
            </w:r>
            <w:proofErr w:type="spellEnd"/>
            <w:r w:rsidRPr="00611E0D">
              <w:rPr>
                <w:rFonts w:ascii="Times New Roman" w:hAnsi="Times New Roman" w:cs="Times New Roman"/>
                <w:b/>
                <w:bCs/>
                <w:sz w:val="20"/>
                <w:szCs w:val="20"/>
              </w:rPr>
              <w:t xml:space="preserve"> pan.) </w:t>
            </w:r>
            <w:proofErr w:type="spellStart"/>
            <w:r w:rsidRPr="00611E0D">
              <w:rPr>
                <w:rFonts w:ascii="Times New Roman" w:hAnsi="Times New Roman" w:cs="Times New Roman"/>
                <w:b/>
                <w:bCs/>
                <w:sz w:val="20"/>
                <w:szCs w:val="20"/>
              </w:rPr>
              <w:t>su</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išsamiu</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siūlomų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prekių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techninių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charakteristikų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aprašymu</w:t>
            </w:r>
            <w:proofErr w:type="spellEnd"/>
            <w:r w:rsidRPr="00611E0D">
              <w:rPr>
                <w:rFonts w:ascii="Times New Roman" w:hAnsi="Times New Roman" w:cs="Times New Roman"/>
                <w:b/>
                <w:bCs/>
                <w:sz w:val="20"/>
                <w:szCs w:val="20"/>
              </w:rPr>
              <w:t xml:space="preserve"> – </w:t>
            </w:r>
            <w:proofErr w:type="spellStart"/>
            <w:r w:rsidRPr="00611E0D">
              <w:rPr>
                <w:rFonts w:ascii="Times New Roman" w:hAnsi="Times New Roman" w:cs="Times New Roman"/>
                <w:b/>
                <w:bCs/>
                <w:sz w:val="20"/>
                <w:szCs w:val="20"/>
              </w:rPr>
              <w:t>prekės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pavadinimu</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modeliu</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jei</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yra</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gamintoju</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kilmės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šalimi</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techninėmis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charakteristikomis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pagal</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techninės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specifikacijos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reikalavimus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prekių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kodais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jei</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taikoma</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bei</w:t>
            </w:r>
            <w:proofErr w:type="spellEnd"/>
            <w:r w:rsidRPr="00611E0D">
              <w:rPr>
                <w:rFonts w:ascii="Times New Roman" w:hAnsi="Times New Roman" w:cs="Times New Roman"/>
                <w:b/>
                <w:bCs/>
                <w:sz w:val="20"/>
                <w:szCs w:val="20"/>
              </w:rPr>
              <w:t xml:space="preserve"> visa </w:t>
            </w:r>
            <w:proofErr w:type="spellStart"/>
            <w:r w:rsidRPr="00611E0D">
              <w:rPr>
                <w:rFonts w:ascii="Times New Roman" w:hAnsi="Times New Roman" w:cs="Times New Roman"/>
                <w:b/>
                <w:bCs/>
                <w:sz w:val="20"/>
                <w:szCs w:val="20"/>
              </w:rPr>
              <w:t>informacija</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pagrindžiančia</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prekės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atitikimą</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techninei</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specifikacijai</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originalo</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anglų</w:t>
            </w:r>
            <w:proofErr w:type="spellEnd"/>
            <w:r w:rsidRPr="00611E0D">
              <w:rPr>
                <w:rFonts w:ascii="Times New Roman" w:hAnsi="Times New Roman" w:cs="Times New Roman"/>
                <w:b/>
                <w:bCs/>
                <w:sz w:val="20"/>
                <w:szCs w:val="20"/>
              </w:rPr>
              <w:t xml:space="preserve">) ir </w:t>
            </w:r>
            <w:proofErr w:type="spellStart"/>
            <w:r w:rsidRPr="00611E0D">
              <w:rPr>
                <w:rFonts w:ascii="Times New Roman" w:hAnsi="Times New Roman" w:cs="Times New Roman"/>
                <w:b/>
                <w:bCs/>
                <w:sz w:val="20"/>
                <w:szCs w:val="20"/>
              </w:rPr>
              <w:t>lietuvių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kalba</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Siūlomų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prekių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gamintojo</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kataloguose</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bukletuose</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brošiūrose</w:t>
            </w:r>
            <w:proofErr w:type="spellEnd"/>
            <w:r w:rsidRPr="00611E0D">
              <w:rPr>
                <w:rFonts w:ascii="Times New Roman" w:hAnsi="Times New Roman" w:cs="Times New Roman"/>
                <w:b/>
                <w:bCs/>
                <w:sz w:val="20"/>
                <w:szCs w:val="20"/>
              </w:rPr>
              <w:t xml:space="preserve"> ir </w:t>
            </w:r>
            <w:proofErr w:type="spellStart"/>
            <w:r w:rsidRPr="00611E0D">
              <w:rPr>
                <w:rFonts w:ascii="Times New Roman" w:hAnsi="Times New Roman" w:cs="Times New Roman"/>
                <w:b/>
                <w:bCs/>
                <w:sz w:val="20"/>
                <w:szCs w:val="20"/>
              </w:rPr>
              <w:t>prekės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aprašyme</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privaloma</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grafiškai</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nurodyti</w:t>
            </w:r>
            <w:proofErr w:type="spellEnd"/>
            <w:r w:rsidRPr="00611E0D">
              <w:rPr>
                <w:rFonts w:ascii="Times New Roman" w:hAnsi="Times New Roman" w:cs="Times New Roman"/>
                <w:b/>
                <w:bCs/>
                <w:sz w:val="20"/>
                <w:szCs w:val="20"/>
              </w:rPr>
              <w:t xml:space="preserve"> </w:t>
            </w:r>
            <w:r w:rsidRPr="00611E0D">
              <w:rPr>
                <w:rFonts w:ascii="Times New Roman" w:hAnsi="Times New Roman" w:cs="Times New Roman"/>
                <w:b/>
                <w:bCs/>
                <w:sz w:val="20"/>
                <w:szCs w:val="20"/>
              </w:rPr>
              <w:lastRenderedPageBreak/>
              <w:t xml:space="preserve">(t. y. </w:t>
            </w:r>
            <w:proofErr w:type="spellStart"/>
            <w:r w:rsidRPr="00611E0D">
              <w:rPr>
                <w:rFonts w:ascii="Times New Roman" w:hAnsi="Times New Roman" w:cs="Times New Roman"/>
                <w:b/>
                <w:bCs/>
                <w:sz w:val="20"/>
                <w:szCs w:val="20"/>
              </w:rPr>
              <w:t>pastebimai</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pažymėti</w:t>
            </w:r>
            <w:proofErr w:type="spellEnd"/>
            <w:r w:rsidRPr="00611E0D">
              <w:rPr>
                <w:rFonts w:ascii="Times New Roman" w:hAnsi="Times New Roman" w:cs="Times New Roman"/>
                <w:b/>
                <w:bCs/>
                <w:sz w:val="20"/>
                <w:szCs w:val="20"/>
              </w:rPr>
              <w:t xml:space="preserve"> – </w:t>
            </w:r>
            <w:proofErr w:type="spellStart"/>
            <w:r w:rsidRPr="00611E0D">
              <w:rPr>
                <w:rFonts w:ascii="Times New Roman" w:hAnsi="Times New Roman" w:cs="Times New Roman"/>
                <w:b/>
                <w:bCs/>
                <w:sz w:val="20"/>
                <w:szCs w:val="20"/>
              </w:rPr>
              <w:t>spalvotai</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paženklinti</w:t>
            </w:r>
            <w:proofErr w:type="spellEnd"/>
            <w:r w:rsidRPr="00611E0D">
              <w:rPr>
                <w:rFonts w:ascii="Times New Roman" w:hAnsi="Times New Roman" w:cs="Times New Roman"/>
                <w:b/>
                <w:bCs/>
                <w:sz w:val="20"/>
                <w:szCs w:val="20"/>
              </w:rPr>
              <w:t>, ir (</w:t>
            </w:r>
            <w:proofErr w:type="spellStart"/>
            <w:r w:rsidRPr="00611E0D">
              <w:rPr>
                <w:rFonts w:ascii="Times New Roman" w:hAnsi="Times New Roman" w:cs="Times New Roman"/>
                <w:b/>
                <w:bCs/>
                <w:sz w:val="20"/>
                <w:szCs w:val="20"/>
              </w:rPr>
              <w:t>ar</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nurodyti</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rodyklėmis</w:t>
            </w:r>
            <w:proofErr w:type="spellEnd"/>
            <w:r w:rsidRPr="00611E0D">
              <w:rPr>
                <w:rFonts w:ascii="Times New Roman" w:hAnsi="Times New Roman" w:cs="Times New Roman"/>
                <w:b/>
                <w:bCs/>
                <w:sz w:val="20"/>
                <w:szCs w:val="20"/>
              </w:rPr>
              <w:t>, ir (</w:t>
            </w:r>
            <w:proofErr w:type="spellStart"/>
            <w:r w:rsidRPr="00611E0D">
              <w:rPr>
                <w:rFonts w:ascii="Times New Roman" w:hAnsi="Times New Roman" w:cs="Times New Roman"/>
                <w:b/>
                <w:bCs/>
                <w:sz w:val="20"/>
                <w:szCs w:val="20"/>
              </w:rPr>
              <w:t>ar</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pabraukti</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konkrečias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teikiamų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dokumentų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vietas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kur</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aprašomos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reikalaujamų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techninių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charakteristikų</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reikšmės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bei</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įrašyti</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kurį</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techninės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specifikacijos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reikalaujamo</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techninio</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parametro</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punktą</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jos</w:t>
            </w:r>
            <w:proofErr w:type="spellEnd"/>
            <w:r w:rsidRPr="00611E0D">
              <w:rPr>
                <w:rFonts w:ascii="Times New Roman" w:hAnsi="Times New Roman" w:cs="Times New Roman"/>
                <w:b/>
                <w:bCs/>
                <w:sz w:val="20"/>
                <w:szCs w:val="20"/>
              </w:rPr>
              <w:t xml:space="preserve"> </w:t>
            </w:r>
            <w:proofErr w:type="spellStart"/>
            <w:r w:rsidRPr="00611E0D">
              <w:rPr>
                <w:rFonts w:ascii="Times New Roman" w:hAnsi="Times New Roman" w:cs="Times New Roman"/>
                <w:b/>
                <w:bCs/>
                <w:sz w:val="20"/>
                <w:szCs w:val="20"/>
              </w:rPr>
              <w:t>atitinka</w:t>
            </w:r>
            <w:proofErr w:type="spellEnd"/>
            <w:r w:rsidRPr="00611E0D">
              <w:rPr>
                <w:rFonts w:ascii="Times New Roman" w:hAnsi="Times New Roman" w:cs="Times New Roman"/>
                <w:b/>
                <w:bCs/>
                <w:sz w:val="20"/>
                <w:szCs w:val="20"/>
              </w:rPr>
              <w:t>.</w:t>
            </w:r>
          </w:p>
          <w:p w14:paraId="62C671A8" w14:textId="77777777" w:rsidR="003D2937" w:rsidRPr="00611E0D" w:rsidRDefault="003D2937" w:rsidP="005E2DCE">
            <w:pPr>
              <w:jc w:val="center"/>
              <w:rPr>
                <w:rFonts w:ascii="Times New Roman" w:hAnsi="Times New Roman" w:cs="Times New Roman"/>
                <w:lang w:val="lt-LT"/>
              </w:rPr>
            </w:pPr>
            <w:r w:rsidRPr="00611E0D">
              <w:rPr>
                <w:rFonts w:ascii="Times New Roman" w:hAnsi="Times New Roman" w:cs="Times New Roman"/>
                <w:bCs/>
                <w:color w:val="FF0000"/>
                <w:sz w:val="20"/>
                <w:szCs w:val="20"/>
              </w:rPr>
              <w:t xml:space="preserve">Nuorodų į </w:t>
            </w:r>
            <w:proofErr w:type="spellStart"/>
            <w:r w:rsidRPr="00611E0D">
              <w:rPr>
                <w:rFonts w:ascii="Times New Roman" w:hAnsi="Times New Roman" w:cs="Times New Roman"/>
                <w:bCs/>
                <w:color w:val="FF0000"/>
                <w:sz w:val="20"/>
                <w:szCs w:val="20"/>
              </w:rPr>
              <w:t>internetinius</w:t>
            </w:r>
            <w:proofErr w:type="spellEnd"/>
            <w:r w:rsidRPr="00611E0D">
              <w:rPr>
                <w:rFonts w:ascii="Times New Roman" w:hAnsi="Times New Roman" w:cs="Times New Roman"/>
                <w:bCs/>
                <w:color w:val="FF0000"/>
                <w:sz w:val="20"/>
                <w:szCs w:val="20"/>
              </w:rPr>
              <w:t xml:space="preserve"> </w:t>
            </w:r>
            <w:proofErr w:type="spellStart"/>
            <w:r w:rsidRPr="00611E0D">
              <w:rPr>
                <w:rFonts w:ascii="Times New Roman" w:hAnsi="Times New Roman" w:cs="Times New Roman"/>
                <w:bCs/>
                <w:color w:val="FF0000"/>
                <w:sz w:val="20"/>
                <w:szCs w:val="20"/>
              </w:rPr>
              <w:t>puslapis</w:t>
            </w:r>
            <w:proofErr w:type="spellEnd"/>
            <w:r w:rsidRPr="00611E0D">
              <w:rPr>
                <w:rFonts w:ascii="Times New Roman" w:hAnsi="Times New Roman" w:cs="Times New Roman"/>
                <w:bCs/>
                <w:color w:val="FF0000"/>
                <w:sz w:val="20"/>
                <w:szCs w:val="20"/>
              </w:rPr>
              <w:t xml:space="preserve"> </w:t>
            </w:r>
            <w:proofErr w:type="spellStart"/>
            <w:r w:rsidRPr="00611E0D">
              <w:rPr>
                <w:rFonts w:ascii="Times New Roman" w:hAnsi="Times New Roman" w:cs="Times New Roman"/>
                <w:bCs/>
                <w:color w:val="FF0000"/>
                <w:sz w:val="20"/>
                <w:szCs w:val="20"/>
              </w:rPr>
              <w:t>pateikti</w:t>
            </w:r>
            <w:proofErr w:type="spellEnd"/>
            <w:r w:rsidRPr="00611E0D">
              <w:rPr>
                <w:rFonts w:ascii="Times New Roman" w:hAnsi="Times New Roman" w:cs="Times New Roman"/>
                <w:bCs/>
                <w:color w:val="FF0000"/>
                <w:sz w:val="20"/>
                <w:szCs w:val="20"/>
              </w:rPr>
              <w:t xml:space="preserve"> </w:t>
            </w:r>
            <w:proofErr w:type="spellStart"/>
            <w:r w:rsidRPr="00611E0D">
              <w:rPr>
                <w:rFonts w:ascii="Times New Roman" w:hAnsi="Times New Roman" w:cs="Times New Roman"/>
                <w:bCs/>
                <w:color w:val="FF0000"/>
                <w:sz w:val="20"/>
                <w:szCs w:val="20"/>
              </w:rPr>
              <w:t>negalima</w:t>
            </w:r>
            <w:proofErr w:type="spellEnd"/>
            <w:r w:rsidRPr="00611E0D">
              <w:rPr>
                <w:rFonts w:ascii="Times New Roman" w:hAnsi="Times New Roman" w:cs="Times New Roman"/>
                <w:bCs/>
                <w:color w:val="FF0000"/>
                <w:sz w:val="20"/>
                <w:szCs w:val="20"/>
              </w:rPr>
              <w:t>.</w:t>
            </w:r>
          </w:p>
        </w:tc>
        <w:tc>
          <w:tcPr>
            <w:tcW w:w="1050" w:type="dxa"/>
            <w:shd w:val="clear" w:color="auto" w:fill="F2F2F2" w:themeFill="background1" w:themeFillShade="F2"/>
          </w:tcPr>
          <w:p w14:paraId="7203227B" w14:textId="77777777" w:rsidR="003D2937" w:rsidRPr="00611E0D" w:rsidRDefault="003D2937" w:rsidP="005E2DCE">
            <w:pPr>
              <w:snapToGrid w:val="0"/>
              <w:jc w:val="center"/>
              <w:rPr>
                <w:rFonts w:ascii="Times New Roman" w:hAnsi="Times New Roman" w:cs="Times New Roman"/>
                <w:b/>
                <w:bCs/>
                <w:lang w:val="lt-LT"/>
              </w:rPr>
            </w:pPr>
          </w:p>
          <w:p w14:paraId="7D4EAA76" w14:textId="77777777" w:rsidR="003D2937" w:rsidRPr="00611E0D" w:rsidRDefault="003D2937" w:rsidP="005E2DCE">
            <w:pPr>
              <w:snapToGrid w:val="0"/>
              <w:jc w:val="center"/>
              <w:rPr>
                <w:rFonts w:ascii="Times New Roman" w:hAnsi="Times New Roman" w:cs="Times New Roman"/>
                <w:b/>
                <w:bCs/>
                <w:lang w:val="lt-LT"/>
              </w:rPr>
            </w:pPr>
            <w:r w:rsidRPr="00611E0D">
              <w:rPr>
                <w:rFonts w:ascii="Times New Roman" w:hAnsi="Times New Roman" w:cs="Times New Roman"/>
                <w:b/>
                <w:bCs/>
                <w:lang w:val="lt-LT"/>
              </w:rPr>
              <w:t>Pastabos</w:t>
            </w:r>
          </w:p>
        </w:tc>
      </w:tr>
      <w:tr w:rsidR="003D2937" w:rsidRPr="00611E0D" w14:paraId="7683794E" w14:textId="77777777" w:rsidTr="005E2DCE">
        <w:tc>
          <w:tcPr>
            <w:tcW w:w="671" w:type="dxa"/>
          </w:tcPr>
          <w:p w14:paraId="4FB3CE71"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1</w:t>
            </w:r>
          </w:p>
        </w:tc>
        <w:tc>
          <w:tcPr>
            <w:tcW w:w="2691" w:type="dxa"/>
          </w:tcPr>
          <w:p w14:paraId="40039779" w14:textId="77777777" w:rsidR="003D2937" w:rsidRPr="00611E0D" w:rsidRDefault="003D2937" w:rsidP="005E2DCE">
            <w:pPr>
              <w:rPr>
                <w:rFonts w:ascii="Times New Roman" w:hAnsi="Times New Roman" w:cs="Times New Roman"/>
              </w:rPr>
            </w:pPr>
            <w:r w:rsidRPr="00611E0D">
              <w:rPr>
                <w:rFonts w:ascii="Times New Roman" w:hAnsi="Times New Roman" w:cs="Times New Roman"/>
              </w:rPr>
              <w:t>Tipas</w:t>
            </w:r>
          </w:p>
        </w:tc>
        <w:tc>
          <w:tcPr>
            <w:tcW w:w="2560" w:type="dxa"/>
          </w:tcPr>
          <w:p w14:paraId="64D6CF4D" w14:textId="77777777" w:rsidR="003D2937" w:rsidRPr="00611E0D" w:rsidRDefault="003D2937" w:rsidP="005E2DCE">
            <w:pPr>
              <w:rPr>
                <w:rFonts w:ascii="Times New Roman" w:hAnsi="Times New Roman" w:cs="Times New Roman"/>
              </w:rPr>
            </w:pPr>
            <w:proofErr w:type="spellStart"/>
            <w:r w:rsidRPr="00611E0D">
              <w:rPr>
                <w:rFonts w:ascii="Times New Roman" w:hAnsi="Times New Roman" w:cs="Times New Roman"/>
              </w:rPr>
              <w:t>Kompiuterinis</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arba</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skaitmeninis</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automatinis</w:t>
            </w:r>
            <w:proofErr w:type="spellEnd"/>
            <w:r w:rsidRPr="00611E0D">
              <w:rPr>
                <w:rFonts w:ascii="Times New Roman" w:hAnsi="Times New Roman" w:cs="Times New Roman"/>
              </w:rPr>
              <w:t>)</w:t>
            </w:r>
          </w:p>
        </w:tc>
        <w:tc>
          <w:tcPr>
            <w:tcW w:w="7545" w:type="dxa"/>
          </w:tcPr>
          <w:p w14:paraId="1FDBAEB7" w14:textId="77777777" w:rsidR="003D2937" w:rsidRPr="00611E0D" w:rsidRDefault="003D2937" w:rsidP="005E2DCE">
            <w:pPr>
              <w:rPr>
                <w:rFonts w:ascii="Times New Roman" w:hAnsi="Times New Roman" w:cs="Times New Roman"/>
                <w:highlight w:val="cyan"/>
                <w:lang w:val="lt-LT"/>
              </w:rPr>
            </w:pPr>
            <w:proofErr w:type="spellStart"/>
            <w:r w:rsidRPr="00611E0D">
              <w:rPr>
                <w:rFonts w:ascii="Times New Roman" w:hAnsi="Times New Roman" w:cs="Times New Roman"/>
              </w:rPr>
              <w:t>Skaitmeninis</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automatinis</w:t>
            </w:r>
            <w:proofErr w:type="spellEnd"/>
            <w:r w:rsidRPr="00611E0D">
              <w:rPr>
                <w:rFonts w:ascii="Times New Roman" w:hAnsi="Times New Roman" w:cs="Times New Roman"/>
              </w:rPr>
              <w:t xml:space="preserve">). </w:t>
            </w:r>
            <w:r w:rsidRPr="00611E0D">
              <w:rPr>
                <w:rFonts w:ascii="Times New Roman" w:hAnsi="Times New Roman" w:cs="Times New Roman"/>
                <w:b/>
                <w:bCs/>
                <w:lang w:val="lt-LT"/>
              </w:rPr>
              <w:t>Žr. Bukletas_5.P.D.pdf 1, 5 psl.</w:t>
            </w:r>
          </w:p>
        </w:tc>
        <w:tc>
          <w:tcPr>
            <w:tcW w:w="1050" w:type="dxa"/>
          </w:tcPr>
          <w:p w14:paraId="49CA71FB" w14:textId="77777777" w:rsidR="003D2937" w:rsidRPr="00611E0D" w:rsidRDefault="003D2937" w:rsidP="005E2DCE">
            <w:pPr>
              <w:rPr>
                <w:rFonts w:ascii="Times New Roman" w:hAnsi="Times New Roman" w:cs="Times New Roman"/>
                <w:highlight w:val="cyan"/>
                <w:lang w:val="lt-LT"/>
              </w:rPr>
            </w:pPr>
          </w:p>
        </w:tc>
      </w:tr>
      <w:tr w:rsidR="003D2937" w:rsidRPr="00611E0D" w14:paraId="40D08A43" w14:textId="77777777" w:rsidTr="005E2DCE">
        <w:tc>
          <w:tcPr>
            <w:tcW w:w="671" w:type="dxa"/>
          </w:tcPr>
          <w:p w14:paraId="2CD19E59"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2</w:t>
            </w:r>
          </w:p>
        </w:tc>
        <w:tc>
          <w:tcPr>
            <w:tcW w:w="2691" w:type="dxa"/>
          </w:tcPr>
          <w:p w14:paraId="00B47D4D" w14:textId="77777777" w:rsidR="003D2937" w:rsidRPr="00611E0D" w:rsidRDefault="003D2937" w:rsidP="005E2DCE">
            <w:pPr>
              <w:rPr>
                <w:rFonts w:ascii="Times New Roman" w:hAnsi="Times New Roman" w:cs="Times New Roman"/>
                <w:lang w:val="lt-LT"/>
              </w:rPr>
            </w:pPr>
            <w:proofErr w:type="spellStart"/>
            <w:r w:rsidRPr="00611E0D">
              <w:rPr>
                <w:rFonts w:ascii="Times New Roman" w:hAnsi="Times New Roman" w:cs="Times New Roman"/>
              </w:rPr>
              <w:t>Sferinės</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refrakcijos</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matavimo</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diapazonas</w:t>
            </w:r>
            <w:proofErr w:type="spellEnd"/>
          </w:p>
        </w:tc>
        <w:tc>
          <w:tcPr>
            <w:tcW w:w="2560" w:type="dxa"/>
          </w:tcPr>
          <w:p w14:paraId="27379298" w14:textId="77777777" w:rsidR="003D2937" w:rsidRPr="00611E0D" w:rsidRDefault="003D2937" w:rsidP="005E2DCE">
            <w:pPr>
              <w:rPr>
                <w:rFonts w:ascii="Times New Roman" w:hAnsi="Times New Roman" w:cs="Times New Roman"/>
                <w:lang w:val="lt-LT"/>
              </w:rPr>
            </w:pPr>
            <w:proofErr w:type="spellStart"/>
            <w:r w:rsidRPr="00611E0D">
              <w:rPr>
                <w:rFonts w:ascii="Times New Roman" w:hAnsi="Times New Roman" w:cs="Times New Roman"/>
              </w:rPr>
              <w:t>nuo</w:t>
            </w:r>
            <w:proofErr w:type="spellEnd"/>
            <w:r w:rsidRPr="00611E0D">
              <w:rPr>
                <w:rFonts w:ascii="Times New Roman" w:hAnsi="Times New Roman" w:cs="Times New Roman"/>
              </w:rPr>
              <w:t xml:space="preserve"> -25,00D </w:t>
            </w:r>
            <w:proofErr w:type="spellStart"/>
            <w:r w:rsidRPr="00611E0D">
              <w:rPr>
                <w:rFonts w:ascii="Times New Roman" w:hAnsi="Times New Roman" w:cs="Times New Roman"/>
              </w:rPr>
              <w:t>iki</w:t>
            </w:r>
            <w:proofErr w:type="spellEnd"/>
            <w:r w:rsidRPr="00611E0D">
              <w:rPr>
                <w:rFonts w:ascii="Times New Roman" w:hAnsi="Times New Roman" w:cs="Times New Roman"/>
              </w:rPr>
              <w:t xml:space="preserve"> +25,00D</w:t>
            </w:r>
          </w:p>
        </w:tc>
        <w:tc>
          <w:tcPr>
            <w:tcW w:w="7545" w:type="dxa"/>
          </w:tcPr>
          <w:p w14:paraId="19FF9DB9"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 xml:space="preserve">nuo -25,00D iki +25,00D. </w:t>
            </w:r>
            <w:r w:rsidRPr="00611E0D">
              <w:rPr>
                <w:rFonts w:ascii="Times New Roman" w:hAnsi="Times New Roman" w:cs="Times New Roman"/>
                <w:b/>
                <w:bCs/>
                <w:lang w:val="lt-LT"/>
              </w:rPr>
              <w:t>Žr. Bukletas_5.P.D.pdf 6 psl.</w:t>
            </w:r>
          </w:p>
        </w:tc>
        <w:tc>
          <w:tcPr>
            <w:tcW w:w="1050" w:type="dxa"/>
          </w:tcPr>
          <w:p w14:paraId="7E5292A4" w14:textId="77777777" w:rsidR="003D2937" w:rsidRPr="00611E0D" w:rsidRDefault="003D2937" w:rsidP="005E2DCE">
            <w:pPr>
              <w:rPr>
                <w:rFonts w:ascii="Times New Roman" w:hAnsi="Times New Roman" w:cs="Times New Roman"/>
                <w:lang w:val="lt-LT"/>
              </w:rPr>
            </w:pPr>
          </w:p>
        </w:tc>
      </w:tr>
      <w:tr w:rsidR="003D2937" w:rsidRPr="00611E0D" w14:paraId="0748CCE7" w14:textId="77777777" w:rsidTr="005E2DCE">
        <w:tc>
          <w:tcPr>
            <w:tcW w:w="671" w:type="dxa"/>
          </w:tcPr>
          <w:p w14:paraId="1B550522"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3</w:t>
            </w:r>
          </w:p>
        </w:tc>
        <w:tc>
          <w:tcPr>
            <w:tcW w:w="2691" w:type="dxa"/>
          </w:tcPr>
          <w:p w14:paraId="27B2A632" w14:textId="77777777" w:rsidR="003D2937" w:rsidRPr="00611E0D" w:rsidRDefault="003D2937" w:rsidP="005E2DCE">
            <w:pPr>
              <w:rPr>
                <w:rFonts w:ascii="Times New Roman" w:hAnsi="Times New Roman" w:cs="Times New Roman"/>
                <w:lang w:val="lt-LT"/>
              </w:rPr>
            </w:pPr>
            <w:proofErr w:type="spellStart"/>
            <w:r w:rsidRPr="00611E0D">
              <w:rPr>
                <w:rFonts w:ascii="Times New Roman" w:hAnsi="Times New Roman" w:cs="Times New Roman"/>
              </w:rPr>
              <w:t>Cilindrinės</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refrakcijos</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matavimo</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diapazonas</w:t>
            </w:r>
            <w:proofErr w:type="spellEnd"/>
          </w:p>
        </w:tc>
        <w:tc>
          <w:tcPr>
            <w:tcW w:w="2560" w:type="dxa"/>
          </w:tcPr>
          <w:p w14:paraId="0B9E9286" w14:textId="77777777" w:rsidR="003D2937" w:rsidRPr="00611E0D" w:rsidRDefault="003D2937" w:rsidP="005E2DCE">
            <w:pPr>
              <w:rPr>
                <w:rFonts w:ascii="Times New Roman" w:hAnsi="Times New Roman" w:cs="Times New Roman"/>
                <w:lang w:val="lt-LT"/>
              </w:rPr>
            </w:pPr>
            <w:proofErr w:type="spellStart"/>
            <w:r w:rsidRPr="00611E0D">
              <w:rPr>
                <w:rFonts w:ascii="Times New Roman" w:hAnsi="Times New Roman" w:cs="Times New Roman"/>
              </w:rPr>
              <w:t>nuo</w:t>
            </w:r>
            <w:proofErr w:type="spellEnd"/>
            <w:r w:rsidRPr="00611E0D">
              <w:rPr>
                <w:rFonts w:ascii="Times New Roman" w:hAnsi="Times New Roman" w:cs="Times New Roman"/>
              </w:rPr>
              <w:t xml:space="preserve"> -10,00D </w:t>
            </w:r>
            <w:proofErr w:type="spellStart"/>
            <w:r w:rsidRPr="00611E0D">
              <w:rPr>
                <w:rFonts w:ascii="Times New Roman" w:hAnsi="Times New Roman" w:cs="Times New Roman"/>
              </w:rPr>
              <w:t>iki</w:t>
            </w:r>
            <w:proofErr w:type="spellEnd"/>
            <w:r w:rsidRPr="00611E0D">
              <w:rPr>
                <w:rFonts w:ascii="Times New Roman" w:hAnsi="Times New Roman" w:cs="Times New Roman"/>
              </w:rPr>
              <w:t xml:space="preserve"> +10,00D</w:t>
            </w:r>
          </w:p>
        </w:tc>
        <w:tc>
          <w:tcPr>
            <w:tcW w:w="7545" w:type="dxa"/>
          </w:tcPr>
          <w:p w14:paraId="5D67E7A9"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 xml:space="preserve">nuo -10,00D iki +10,00D. </w:t>
            </w:r>
            <w:r w:rsidRPr="00611E0D">
              <w:rPr>
                <w:rFonts w:ascii="Times New Roman" w:hAnsi="Times New Roman" w:cs="Times New Roman"/>
                <w:b/>
                <w:bCs/>
                <w:lang w:val="lt-LT"/>
              </w:rPr>
              <w:t>Žr. Bukletas_5.P.D.pdf 6 psl.</w:t>
            </w:r>
          </w:p>
        </w:tc>
        <w:tc>
          <w:tcPr>
            <w:tcW w:w="1050" w:type="dxa"/>
          </w:tcPr>
          <w:p w14:paraId="762F1515" w14:textId="77777777" w:rsidR="003D2937" w:rsidRPr="00611E0D" w:rsidRDefault="003D2937" w:rsidP="005E2DCE">
            <w:pPr>
              <w:rPr>
                <w:rFonts w:ascii="Times New Roman" w:hAnsi="Times New Roman" w:cs="Times New Roman"/>
                <w:lang w:val="lt-LT"/>
              </w:rPr>
            </w:pPr>
          </w:p>
        </w:tc>
      </w:tr>
      <w:tr w:rsidR="003D2937" w:rsidRPr="00611E0D" w14:paraId="7DB54F8E" w14:textId="77777777" w:rsidTr="005E2DCE">
        <w:tc>
          <w:tcPr>
            <w:tcW w:w="671" w:type="dxa"/>
          </w:tcPr>
          <w:p w14:paraId="0EE98094"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4</w:t>
            </w:r>
          </w:p>
        </w:tc>
        <w:tc>
          <w:tcPr>
            <w:tcW w:w="2691" w:type="dxa"/>
          </w:tcPr>
          <w:p w14:paraId="2EF66C42"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noProof/>
              </w:rPr>
              <w:t>Cilindro ašies matavimo diapazonas</w:t>
            </w:r>
          </w:p>
        </w:tc>
        <w:tc>
          <w:tcPr>
            <w:tcW w:w="2560" w:type="dxa"/>
          </w:tcPr>
          <w:p w14:paraId="3EA3E62F" w14:textId="77777777" w:rsidR="003D2937" w:rsidRPr="00611E0D" w:rsidRDefault="003D2937" w:rsidP="005E2DCE">
            <w:pPr>
              <w:rPr>
                <w:rFonts w:ascii="Times New Roman" w:hAnsi="Times New Roman" w:cs="Times New Roman"/>
                <w:lang w:val="lt-LT"/>
              </w:rPr>
            </w:pPr>
            <w:proofErr w:type="spellStart"/>
            <w:r w:rsidRPr="00611E0D">
              <w:rPr>
                <w:rFonts w:ascii="Times New Roman" w:hAnsi="Times New Roman" w:cs="Times New Roman"/>
              </w:rPr>
              <w:t>n</w:t>
            </w:r>
            <w:r w:rsidRPr="00611E0D">
              <w:rPr>
                <w:rFonts w:ascii="Times New Roman" w:hAnsi="Times New Roman" w:cs="Times New Roman"/>
                <w:noProof/>
              </w:rPr>
              <w:t>uo</w:t>
            </w:r>
            <w:proofErr w:type="spellEnd"/>
            <w:r w:rsidRPr="00611E0D">
              <w:rPr>
                <w:rFonts w:ascii="Times New Roman" w:hAnsi="Times New Roman" w:cs="Times New Roman"/>
                <w:noProof/>
              </w:rPr>
              <w:t xml:space="preserve"> 0° iki 180</w:t>
            </w:r>
            <w:r w:rsidRPr="00611E0D">
              <w:rPr>
                <w:rFonts w:ascii="Times New Roman" w:hAnsi="Times New Roman" w:cs="Times New Roman"/>
                <w:noProof/>
                <w:vertAlign w:val="superscript"/>
              </w:rPr>
              <w:t>°</w:t>
            </w:r>
            <w:r w:rsidRPr="00611E0D">
              <w:rPr>
                <w:rFonts w:ascii="Times New Roman" w:hAnsi="Times New Roman" w:cs="Times New Roman"/>
              </w:rPr>
              <w:t xml:space="preserve">, </w:t>
            </w:r>
            <w:r w:rsidRPr="00611E0D">
              <w:rPr>
                <w:rFonts w:ascii="Times New Roman" w:hAnsi="Times New Roman" w:cs="Times New Roman"/>
                <w:noProof/>
              </w:rPr>
              <w:t>1</w:t>
            </w:r>
            <w:r w:rsidRPr="00611E0D">
              <w:rPr>
                <w:rFonts w:ascii="Times New Roman" w:hAnsi="Times New Roman" w:cs="Times New Roman"/>
                <w:noProof/>
                <w:vertAlign w:val="superscript"/>
              </w:rPr>
              <w:t>°</w:t>
            </w:r>
            <w:r w:rsidRPr="00611E0D">
              <w:rPr>
                <w:rFonts w:ascii="Times New Roman" w:hAnsi="Times New Roman" w:cs="Times New Roman"/>
                <w:noProof/>
              </w:rPr>
              <w:t xml:space="preserve"> žingsniu.</w:t>
            </w:r>
          </w:p>
        </w:tc>
        <w:tc>
          <w:tcPr>
            <w:tcW w:w="7545" w:type="dxa"/>
          </w:tcPr>
          <w:p w14:paraId="30C27A7B"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n</w:t>
            </w:r>
            <w:r w:rsidRPr="00611E0D">
              <w:rPr>
                <w:rFonts w:ascii="Times New Roman" w:hAnsi="Times New Roman" w:cs="Times New Roman"/>
                <w:noProof/>
                <w:lang w:val="lt-LT"/>
              </w:rPr>
              <w:t>uo 0° iki 180</w:t>
            </w:r>
            <w:r w:rsidRPr="00611E0D">
              <w:rPr>
                <w:rFonts w:ascii="Times New Roman" w:hAnsi="Times New Roman" w:cs="Times New Roman"/>
                <w:noProof/>
                <w:vertAlign w:val="superscript"/>
                <w:lang w:val="lt-LT"/>
              </w:rPr>
              <w:t>°</w:t>
            </w:r>
            <w:r w:rsidRPr="00611E0D">
              <w:rPr>
                <w:rFonts w:ascii="Times New Roman" w:hAnsi="Times New Roman" w:cs="Times New Roman"/>
                <w:lang w:val="lt-LT"/>
              </w:rPr>
              <w:t xml:space="preserve">, </w:t>
            </w:r>
            <w:r w:rsidRPr="00611E0D">
              <w:rPr>
                <w:rFonts w:ascii="Times New Roman" w:hAnsi="Times New Roman" w:cs="Times New Roman"/>
                <w:noProof/>
                <w:lang w:val="lt-LT"/>
              </w:rPr>
              <w:t>1</w:t>
            </w:r>
            <w:r w:rsidRPr="00611E0D">
              <w:rPr>
                <w:rFonts w:ascii="Times New Roman" w:hAnsi="Times New Roman" w:cs="Times New Roman"/>
                <w:noProof/>
                <w:vertAlign w:val="superscript"/>
                <w:lang w:val="lt-LT"/>
              </w:rPr>
              <w:t>°</w:t>
            </w:r>
            <w:r w:rsidRPr="00611E0D">
              <w:rPr>
                <w:rFonts w:ascii="Times New Roman" w:hAnsi="Times New Roman" w:cs="Times New Roman"/>
                <w:noProof/>
                <w:lang w:val="lt-LT"/>
              </w:rPr>
              <w:t xml:space="preserve"> žingsniu. </w:t>
            </w:r>
            <w:r w:rsidRPr="00611E0D">
              <w:rPr>
                <w:rFonts w:ascii="Times New Roman" w:hAnsi="Times New Roman" w:cs="Times New Roman"/>
                <w:b/>
                <w:bCs/>
                <w:lang w:val="lt-LT"/>
              </w:rPr>
              <w:t>Žr. Bukletas_5.P.D.pdf 6 psl.</w:t>
            </w:r>
          </w:p>
        </w:tc>
        <w:tc>
          <w:tcPr>
            <w:tcW w:w="1050" w:type="dxa"/>
          </w:tcPr>
          <w:p w14:paraId="2FE19F9E" w14:textId="77777777" w:rsidR="003D2937" w:rsidRPr="00611E0D" w:rsidRDefault="003D2937" w:rsidP="005E2DCE">
            <w:pPr>
              <w:rPr>
                <w:rFonts w:ascii="Times New Roman" w:hAnsi="Times New Roman" w:cs="Times New Roman"/>
                <w:lang w:val="lt-LT"/>
              </w:rPr>
            </w:pPr>
          </w:p>
        </w:tc>
      </w:tr>
      <w:tr w:rsidR="003D2937" w:rsidRPr="00611E0D" w14:paraId="15EBFA8A" w14:textId="77777777" w:rsidTr="005E2DCE">
        <w:tc>
          <w:tcPr>
            <w:tcW w:w="671" w:type="dxa"/>
          </w:tcPr>
          <w:p w14:paraId="2FB9EEA7"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5</w:t>
            </w:r>
          </w:p>
        </w:tc>
        <w:tc>
          <w:tcPr>
            <w:tcW w:w="2691" w:type="dxa"/>
          </w:tcPr>
          <w:p w14:paraId="0B053E15" w14:textId="77777777" w:rsidR="003D2937" w:rsidRPr="00611E0D" w:rsidRDefault="003D2937" w:rsidP="005E2DCE">
            <w:pPr>
              <w:rPr>
                <w:rFonts w:ascii="Times New Roman" w:hAnsi="Times New Roman" w:cs="Times New Roman"/>
                <w:lang w:val="lt-LT"/>
              </w:rPr>
            </w:pPr>
            <w:proofErr w:type="spellStart"/>
            <w:r w:rsidRPr="00611E0D">
              <w:rPr>
                <w:rFonts w:ascii="Times New Roman" w:hAnsi="Times New Roman" w:cs="Times New Roman"/>
              </w:rPr>
              <w:t>Prizmių</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matavimo</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diapazonas</w:t>
            </w:r>
            <w:proofErr w:type="spellEnd"/>
          </w:p>
        </w:tc>
        <w:tc>
          <w:tcPr>
            <w:tcW w:w="2560" w:type="dxa"/>
            <w:vAlign w:val="center"/>
          </w:tcPr>
          <w:p w14:paraId="632B750F"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rPr>
              <w:t xml:space="preserve">Nuo 0.00 </w:t>
            </w:r>
            <w:proofErr w:type="spellStart"/>
            <w:r w:rsidRPr="00611E0D">
              <w:rPr>
                <w:rFonts w:ascii="Times New Roman" w:hAnsi="Times New Roman" w:cs="Times New Roman"/>
              </w:rPr>
              <w:t>iki</w:t>
            </w:r>
            <w:proofErr w:type="spellEnd"/>
            <w:r w:rsidRPr="00611E0D">
              <w:rPr>
                <w:rFonts w:ascii="Times New Roman" w:hAnsi="Times New Roman" w:cs="Times New Roman"/>
              </w:rPr>
              <w:t xml:space="preserve"> 10.00∆ (</w:t>
            </w:r>
            <w:proofErr w:type="spellStart"/>
            <w:r w:rsidRPr="00611E0D">
              <w:rPr>
                <w:rFonts w:ascii="Times New Roman" w:hAnsi="Times New Roman" w:cs="Times New Roman"/>
              </w:rPr>
              <w:t>horizontaliai</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vertikaliai</w:t>
            </w:r>
            <w:proofErr w:type="spellEnd"/>
            <w:r w:rsidRPr="00611E0D">
              <w:rPr>
                <w:rFonts w:ascii="Times New Roman" w:hAnsi="Times New Roman" w:cs="Times New Roman"/>
              </w:rPr>
              <w:t>)</w:t>
            </w:r>
          </w:p>
        </w:tc>
        <w:tc>
          <w:tcPr>
            <w:tcW w:w="7545" w:type="dxa"/>
            <w:vAlign w:val="center"/>
          </w:tcPr>
          <w:p w14:paraId="15369A97" w14:textId="77777777" w:rsidR="003D2937" w:rsidRPr="00611E0D" w:rsidRDefault="003D2937" w:rsidP="005E2DCE">
            <w:pPr>
              <w:rPr>
                <w:rFonts w:ascii="Times New Roman" w:hAnsi="Times New Roman" w:cs="Times New Roman"/>
                <w:highlight w:val="cyan"/>
                <w:lang w:val="lt-LT"/>
              </w:rPr>
            </w:pPr>
            <w:r w:rsidRPr="00611E0D">
              <w:rPr>
                <w:rFonts w:ascii="Times New Roman" w:hAnsi="Times New Roman" w:cs="Times New Roman"/>
                <w:lang w:val="lt-LT"/>
              </w:rPr>
              <w:t xml:space="preserve">Nuo 0.00 iki 10.00∆ (horizontaliai, vertikaliai). </w:t>
            </w:r>
            <w:r w:rsidRPr="00611E0D">
              <w:rPr>
                <w:rFonts w:ascii="Times New Roman" w:hAnsi="Times New Roman" w:cs="Times New Roman"/>
                <w:b/>
                <w:bCs/>
                <w:lang w:val="lt-LT"/>
              </w:rPr>
              <w:t>Žr. Bukletas_5.P.D.pdf 6,7 psl.</w:t>
            </w:r>
          </w:p>
        </w:tc>
        <w:tc>
          <w:tcPr>
            <w:tcW w:w="1050" w:type="dxa"/>
          </w:tcPr>
          <w:p w14:paraId="6AD55A09" w14:textId="77777777" w:rsidR="003D2937" w:rsidRPr="00611E0D" w:rsidRDefault="003D2937" w:rsidP="005E2DCE">
            <w:pPr>
              <w:rPr>
                <w:rFonts w:ascii="Times New Roman" w:hAnsi="Times New Roman" w:cs="Times New Roman"/>
                <w:highlight w:val="cyan"/>
                <w:lang w:val="lt-LT"/>
              </w:rPr>
            </w:pPr>
          </w:p>
        </w:tc>
      </w:tr>
      <w:tr w:rsidR="003D2937" w:rsidRPr="00611E0D" w14:paraId="1B241710" w14:textId="77777777" w:rsidTr="005E2DCE">
        <w:tc>
          <w:tcPr>
            <w:tcW w:w="671" w:type="dxa"/>
          </w:tcPr>
          <w:p w14:paraId="18F74FEF"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6</w:t>
            </w:r>
          </w:p>
        </w:tc>
        <w:tc>
          <w:tcPr>
            <w:tcW w:w="2691" w:type="dxa"/>
          </w:tcPr>
          <w:p w14:paraId="62C24875"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it-IT"/>
              </w:rPr>
              <w:t>Priedo skaitymui (ADD) matavimo diapazonas</w:t>
            </w:r>
          </w:p>
        </w:tc>
        <w:tc>
          <w:tcPr>
            <w:tcW w:w="2560" w:type="dxa"/>
          </w:tcPr>
          <w:p w14:paraId="52629907"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rPr>
              <w:t xml:space="preserve">Nuo +0,40D </w:t>
            </w:r>
            <w:proofErr w:type="spellStart"/>
            <w:r w:rsidRPr="00611E0D">
              <w:rPr>
                <w:rFonts w:ascii="Times New Roman" w:hAnsi="Times New Roman" w:cs="Times New Roman"/>
              </w:rPr>
              <w:t>iki</w:t>
            </w:r>
            <w:proofErr w:type="spellEnd"/>
            <w:r w:rsidRPr="00611E0D">
              <w:rPr>
                <w:rFonts w:ascii="Times New Roman" w:hAnsi="Times New Roman" w:cs="Times New Roman"/>
              </w:rPr>
              <w:t xml:space="preserve"> +10,00D</w:t>
            </w:r>
          </w:p>
        </w:tc>
        <w:tc>
          <w:tcPr>
            <w:tcW w:w="7545" w:type="dxa"/>
          </w:tcPr>
          <w:p w14:paraId="2B958A4B" w14:textId="77777777" w:rsidR="003D2937" w:rsidRPr="00611E0D" w:rsidRDefault="003D2937" w:rsidP="005E2DCE">
            <w:pPr>
              <w:rPr>
                <w:rFonts w:ascii="Times New Roman" w:hAnsi="Times New Roman" w:cs="Times New Roman"/>
                <w:highlight w:val="green"/>
                <w:lang w:val="lt-LT"/>
              </w:rPr>
            </w:pPr>
            <w:r w:rsidRPr="00611E0D">
              <w:rPr>
                <w:rFonts w:ascii="Times New Roman" w:hAnsi="Times New Roman" w:cs="Times New Roman"/>
                <w:lang w:val="lt-LT"/>
              </w:rPr>
              <w:t xml:space="preserve">Nuo +0,0D iki +10,00D. </w:t>
            </w:r>
            <w:r w:rsidRPr="00611E0D">
              <w:rPr>
                <w:rFonts w:ascii="Times New Roman" w:hAnsi="Times New Roman" w:cs="Times New Roman"/>
                <w:b/>
                <w:bCs/>
                <w:lang w:val="lt-LT"/>
              </w:rPr>
              <w:t>Žr. Bukletas_5.P.D.pdf 6 psl.</w:t>
            </w:r>
          </w:p>
        </w:tc>
        <w:tc>
          <w:tcPr>
            <w:tcW w:w="1050" w:type="dxa"/>
          </w:tcPr>
          <w:p w14:paraId="22E7368A" w14:textId="77777777" w:rsidR="003D2937" w:rsidRPr="00611E0D" w:rsidRDefault="003D2937" w:rsidP="005E2DCE">
            <w:pPr>
              <w:rPr>
                <w:rFonts w:ascii="Times New Roman" w:hAnsi="Times New Roman" w:cs="Times New Roman"/>
                <w:highlight w:val="green"/>
                <w:lang w:val="lt-LT"/>
              </w:rPr>
            </w:pPr>
          </w:p>
        </w:tc>
      </w:tr>
      <w:tr w:rsidR="003D2937" w:rsidRPr="00611E0D" w14:paraId="450C4534" w14:textId="77777777" w:rsidTr="005E2DCE">
        <w:trPr>
          <w:trHeight w:val="70"/>
        </w:trPr>
        <w:tc>
          <w:tcPr>
            <w:tcW w:w="671" w:type="dxa"/>
          </w:tcPr>
          <w:p w14:paraId="52958CDD"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7</w:t>
            </w:r>
          </w:p>
        </w:tc>
        <w:tc>
          <w:tcPr>
            <w:tcW w:w="2691" w:type="dxa"/>
          </w:tcPr>
          <w:p w14:paraId="4E49E223" w14:textId="77777777" w:rsidR="003D2937" w:rsidRPr="00611E0D" w:rsidRDefault="003D2937" w:rsidP="005E2DCE">
            <w:pPr>
              <w:rPr>
                <w:rFonts w:ascii="Times New Roman" w:hAnsi="Times New Roman" w:cs="Times New Roman"/>
                <w:lang w:val="lt-LT"/>
              </w:rPr>
            </w:pPr>
            <w:proofErr w:type="spellStart"/>
            <w:r w:rsidRPr="00611E0D">
              <w:rPr>
                <w:rFonts w:ascii="Times New Roman" w:hAnsi="Times New Roman" w:cs="Times New Roman"/>
              </w:rPr>
              <w:t>Matavimo</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laikas</w:t>
            </w:r>
            <w:proofErr w:type="spellEnd"/>
          </w:p>
        </w:tc>
        <w:tc>
          <w:tcPr>
            <w:tcW w:w="2560" w:type="dxa"/>
          </w:tcPr>
          <w:p w14:paraId="0375291E" w14:textId="77777777" w:rsidR="003D2937" w:rsidRPr="00611E0D" w:rsidRDefault="003D2937" w:rsidP="005E2DCE">
            <w:pPr>
              <w:rPr>
                <w:rFonts w:ascii="Times New Roman" w:hAnsi="Times New Roman" w:cs="Times New Roman"/>
              </w:rPr>
            </w:pPr>
            <w:r w:rsidRPr="00611E0D">
              <w:rPr>
                <w:rFonts w:ascii="Times New Roman" w:hAnsi="Times New Roman" w:cs="Times New Roman"/>
              </w:rPr>
              <w:t xml:space="preserve">0,1 </w:t>
            </w:r>
            <w:proofErr w:type="spellStart"/>
            <w:r w:rsidRPr="00611E0D">
              <w:rPr>
                <w:rFonts w:ascii="Times New Roman" w:hAnsi="Times New Roman" w:cs="Times New Roman"/>
              </w:rPr>
              <w:t>sekundės</w:t>
            </w:r>
            <w:proofErr w:type="spellEnd"/>
            <w:r w:rsidRPr="00611E0D">
              <w:rPr>
                <w:rFonts w:ascii="Times New Roman" w:hAnsi="Times New Roman" w:cs="Times New Roman"/>
              </w:rPr>
              <w:t xml:space="preserve"> ± 10 proc.</w:t>
            </w:r>
          </w:p>
          <w:p w14:paraId="40B7138E" w14:textId="77777777" w:rsidR="003D2937" w:rsidRPr="00611E0D" w:rsidRDefault="003D2937" w:rsidP="005E2DCE">
            <w:pPr>
              <w:rPr>
                <w:rFonts w:ascii="Times New Roman" w:hAnsi="Times New Roman" w:cs="Times New Roman"/>
                <w:lang w:val="lt-LT"/>
              </w:rPr>
            </w:pPr>
          </w:p>
        </w:tc>
        <w:tc>
          <w:tcPr>
            <w:tcW w:w="7545" w:type="dxa"/>
          </w:tcPr>
          <w:p w14:paraId="4A75F624" w14:textId="77777777" w:rsidR="003D2937" w:rsidRPr="00611E0D" w:rsidRDefault="003D2937" w:rsidP="005E2DCE">
            <w:pPr>
              <w:rPr>
                <w:rFonts w:ascii="Times New Roman" w:hAnsi="Times New Roman" w:cs="Times New Roman"/>
                <w:highlight w:val="green"/>
                <w:lang w:val="lt-LT"/>
              </w:rPr>
            </w:pPr>
            <w:r w:rsidRPr="00611E0D">
              <w:rPr>
                <w:rFonts w:ascii="Times New Roman" w:hAnsi="Times New Roman" w:cs="Times New Roman"/>
                <w:lang w:val="lt-LT"/>
              </w:rPr>
              <w:t xml:space="preserve">0,1 sekundės. </w:t>
            </w:r>
            <w:r w:rsidRPr="00611E0D">
              <w:rPr>
                <w:rFonts w:ascii="Times New Roman" w:hAnsi="Times New Roman" w:cs="Times New Roman"/>
                <w:b/>
                <w:bCs/>
                <w:lang w:val="lt-LT"/>
              </w:rPr>
              <w:t>Žr. Bukletas_5.P.D.pdf 10 psl.</w:t>
            </w:r>
          </w:p>
        </w:tc>
        <w:tc>
          <w:tcPr>
            <w:tcW w:w="1050" w:type="dxa"/>
          </w:tcPr>
          <w:p w14:paraId="2A70AED4" w14:textId="77777777" w:rsidR="003D2937" w:rsidRPr="00611E0D" w:rsidRDefault="003D2937" w:rsidP="005E2DCE">
            <w:pPr>
              <w:rPr>
                <w:rFonts w:ascii="Times New Roman" w:hAnsi="Times New Roman" w:cs="Times New Roman"/>
                <w:highlight w:val="green"/>
                <w:lang w:val="lt-LT"/>
              </w:rPr>
            </w:pPr>
          </w:p>
          <w:p w14:paraId="3FEFB622" w14:textId="77777777" w:rsidR="003D2937" w:rsidRPr="00611E0D" w:rsidRDefault="003D2937" w:rsidP="005E2DCE">
            <w:pPr>
              <w:rPr>
                <w:rFonts w:ascii="Times New Roman" w:hAnsi="Times New Roman" w:cs="Times New Roman"/>
                <w:highlight w:val="green"/>
                <w:lang w:val="lt-LT"/>
              </w:rPr>
            </w:pPr>
          </w:p>
          <w:p w14:paraId="6A2B1C40" w14:textId="77777777" w:rsidR="003D2937" w:rsidRPr="00611E0D" w:rsidRDefault="003D2937" w:rsidP="005E2DCE">
            <w:pPr>
              <w:rPr>
                <w:rFonts w:ascii="Times New Roman" w:hAnsi="Times New Roman" w:cs="Times New Roman"/>
                <w:highlight w:val="green"/>
                <w:lang w:val="lt-LT"/>
              </w:rPr>
            </w:pPr>
          </w:p>
          <w:p w14:paraId="12E7C4A7" w14:textId="77777777" w:rsidR="003D2937" w:rsidRPr="00611E0D" w:rsidRDefault="003D2937" w:rsidP="005E2DCE">
            <w:pPr>
              <w:rPr>
                <w:rFonts w:ascii="Times New Roman" w:hAnsi="Times New Roman" w:cs="Times New Roman"/>
                <w:highlight w:val="green"/>
                <w:lang w:val="lt-LT"/>
              </w:rPr>
            </w:pPr>
          </w:p>
          <w:p w14:paraId="607008BE" w14:textId="77777777" w:rsidR="003D2937" w:rsidRPr="00611E0D" w:rsidRDefault="003D2937" w:rsidP="005E2DCE">
            <w:pPr>
              <w:rPr>
                <w:rFonts w:ascii="Times New Roman" w:hAnsi="Times New Roman" w:cs="Times New Roman"/>
                <w:highlight w:val="green"/>
                <w:lang w:val="lt-LT"/>
              </w:rPr>
            </w:pPr>
          </w:p>
        </w:tc>
      </w:tr>
      <w:tr w:rsidR="003D2937" w:rsidRPr="00611E0D" w14:paraId="2249E9A7" w14:textId="77777777" w:rsidTr="005E2DCE">
        <w:tc>
          <w:tcPr>
            <w:tcW w:w="671" w:type="dxa"/>
          </w:tcPr>
          <w:p w14:paraId="02C7B01D"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8</w:t>
            </w:r>
          </w:p>
        </w:tc>
        <w:tc>
          <w:tcPr>
            <w:tcW w:w="2691" w:type="dxa"/>
          </w:tcPr>
          <w:p w14:paraId="41BC024E" w14:textId="77777777" w:rsidR="003D2937" w:rsidRPr="00611E0D" w:rsidRDefault="003D2937" w:rsidP="005E2DCE">
            <w:pPr>
              <w:rPr>
                <w:rFonts w:ascii="Times New Roman" w:hAnsi="Times New Roman" w:cs="Times New Roman"/>
                <w:lang w:val="lt-LT"/>
              </w:rPr>
            </w:pPr>
            <w:proofErr w:type="spellStart"/>
            <w:r w:rsidRPr="00611E0D">
              <w:rPr>
                <w:rFonts w:ascii="Times New Roman" w:hAnsi="Times New Roman" w:cs="Times New Roman"/>
              </w:rPr>
              <w:t>Matavimų</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rezultatų</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atspausdinimas</w:t>
            </w:r>
            <w:proofErr w:type="spellEnd"/>
          </w:p>
        </w:tc>
        <w:tc>
          <w:tcPr>
            <w:tcW w:w="2560" w:type="dxa"/>
          </w:tcPr>
          <w:p w14:paraId="64B145E6" w14:textId="77777777" w:rsidR="003D2937" w:rsidRPr="00611E0D" w:rsidRDefault="003D2937" w:rsidP="005E2DCE">
            <w:pPr>
              <w:rPr>
                <w:rFonts w:ascii="Times New Roman" w:hAnsi="Times New Roman" w:cs="Times New Roman"/>
                <w:lang w:val="lt-LT"/>
              </w:rPr>
            </w:pPr>
            <w:proofErr w:type="spellStart"/>
            <w:r w:rsidRPr="00611E0D">
              <w:rPr>
                <w:rFonts w:ascii="Times New Roman" w:hAnsi="Times New Roman" w:cs="Times New Roman"/>
              </w:rPr>
              <w:t>Būtinas</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integruoto</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spausdintuvo</w:t>
            </w:r>
            <w:proofErr w:type="spellEnd"/>
            <w:r w:rsidRPr="00611E0D">
              <w:rPr>
                <w:rFonts w:ascii="Times New Roman" w:hAnsi="Times New Roman" w:cs="Times New Roman"/>
              </w:rPr>
              <w:t xml:space="preserve"> pagalba</w:t>
            </w:r>
          </w:p>
        </w:tc>
        <w:tc>
          <w:tcPr>
            <w:tcW w:w="7545" w:type="dxa"/>
          </w:tcPr>
          <w:p w14:paraId="7FD3780B"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 xml:space="preserve">Integruoto spausdintuvo pagalba. </w:t>
            </w:r>
            <w:r w:rsidRPr="00611E0D">
              <w:rPr>
                <w:rFonts w:ascii="Times New Roman" w:hAnsi="Times New Roman" w:cs="Times New Roman"/>
                <w:b/>
                <w:bCs/>
                <w:lang w:val="lt-LT"/>
              </w:rPr>
              <w:t>Žr. Bukletas_5.P.D.pdf 8, 9 psl.</w:t>
            </w:r>
          </w:p>
        </w:tc>
        <w:tc>
          <w:tcPr>
            <w:tcW w:w="1050" w:type="dxa"/>
          </w:tcPr>
          <w:p w14:paraId="6EB148FC" w14:textId="77777777" w:rsidR="003D2937" w:rsidRPr="00611E0D" w:rsidRDefault="003D2937" w:rsidP="005E2DCE">
            <w:pPr>
              <w:rPr>
                <w:rFonts w:ascii="Times New Roman" w:hAnsi="Times New Roman" w:cs="Times New Roman"/>
                <w:lang w:val="lt-LT"/>
              </w:rPr>
            </w:pPr>
          </w:p>
        </w:tc>
      </w:tr>
      <w:tr w:rsidR="003D2937" w:rsidRPr="00611E0D" w14:paraId="61784CA7" w14:textId="77777777" w:rsidTr="005E2DCE">
        <w:trPr>
          <w:trHeight w:val="472"/>
        </w:trPr>
        <w:tc>
          <w:tcPr>
            <w:tcW w:w="671" w:type="dxa"/>
          </w:tcPr>
          <w:p w14:paraId="08957A1F"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9</w:t>
            </w:r>
          </w:p>
        </w:tc>
        <w:tc>
          <w:tcPr>
            <w:tcW w:w="2691" w:type="dxa"/>
          </w:tcPr>
          <w:p w14:paraId="697AB18E" w14:textId="77777777" w:rsidR="003D2937" w:rsidRPr="00611E0D" w:rsidRDefault="003D2937" w:rsidP="005E2DCE">
            <w:pPr>
              <w:rPr>
                <w:rFonts w:ascii="Times New Roman" w:hAnsi="Times New Roman" w:cs="Times New Roman"/>
                <w:lang w:val="lt-LT"/>
              </w:rPr>
            </w:pPr>
            <w:proofErr w:type="spellStart"/>
            <w:r w:rsidRPr="00611E0D">
              <w:rPr>
                <w:rFonts w:ascii="Times New Roman" w:hAnsi="Times New Roman" w:cs="Times New Roman"/>
              </w:rPr>
              <w:t>Prietaiso</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maitinimas</w:t>
            </w:r>
            <w:proofErr w:type="spellEnd"/>
          </w:p>
        </w:tc>
        <w:tc>
          <w:tcPr>
            <w:tcW w:w="2560" w:type="dxa"/>
          </w:tcPr>
          <w:p w14:paraId="22FA7A91"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rPr>
              <w:t xml:space="preserve">Iš ~220V, 50Hz </w:t>
            </w:r>
            <w:proofErr w:type="spellStart"/>
            <w:r w:rsidRPr="00611E0D">
              <w:rPr>
                <w:rFonts w:ascii="Times New Roman" w:hAnsi="Times New Roman" w:cs="Times New Roman"/>
              </w:rPr>
              <w:t>elektros</w:t>
            </w:r>
            <w:proofErr w:type="spellEnd"/>
            <w:r w:rsidRPr="00611E0D">
              <w:rPr>
                <w:rFonts w:ascii="Times New Roman" w:hAnsi="Times New Roman" w:cs="Times New Roman"/>
              </w:rPr>
              <w:t xml:space="preserve"> tinkle</w:t>
            </w:r>
          </w:p>
        </w:tc>
        <w:tc>
          <w:tcPr>
            <w:tcW w:w="7545" w:type="dxa"/>
          </w:tcPr>
          <w:p w14:paraId="7E3CC851" w14:textId="77777777" w:rsidR="003D2937" w:rsidRPr="00611E0D" w:rsidRDefault="003D2937" w:rsidP="005E2DCE">
            <w:pPr>
              <w:rPr>
                <w:rFonts w:ascii="Times New Roman" w:hAnsi="Times New Roman" w:cs="Times New Roman"/>
                <w:lang w:val="sv-SE"/>
              </w:rPr>
            </w:pPr>
            <w:r w:rsidRPr="00611E0D">
              <w:rPr>
                <w:rFonts w:ascii="Times New Roman" w:hAnsi="Times New Roman" w:cs="Times New Roman"/>
                <w:lang w:val="sv-SE"/>
              </w:rPr>
              <w:t xml:space="preserve">Iš ~220V, 50Hz elektros tinklo. </w:t>
            </w:r>
            <w:r w:rsidRPr="00611E0D">
              <w:rPr>
                <w:rFonts w:ascii="Times New Roman" w:hAnsi="Times New Roman" w:cs="Times New Roman"/>
                <w:b/>
                <w:bCs/>
                <w:lang w:val="lt-LT"/>
              </w:rPr>
              <w:t>Žr. Bukletas_5.P.D.pdf 6 psl.</w:t>
            </w:r>
          </w:p>
        </w:tc>
        <w:tc>
          <w:tcPr>
            <w:tcW w:w="1050" w:type="dxa"/>
          </w:tcPr>
          <w:p w14:paraId="7CDDBBBD" w14:textId="77777777" w:rsidR="003D2937" w:rsidRPr="00611E0D" w:rsidRDefault="003D2937" w:rsidP="005E2DCE">
            <w:pPr>
              <w:rPr>
                <w:rFonts w:ascii="Times New Roman" w:hAnsi="Times New Roman" w:cs="Times New Roman"/>
                <w:lang w:val="lt-LT"/>
              </w:rPr>
            </w:pPr>
          </w:p>
        </w:tc>
      </w:tr>
      <w:tr w:rsidR="003D2937" w:rsidRPr="00611E0D" w14:paraId="3DF85FFA" w14:textId="77777777" w:rsidTr="005E2DCE">
        <w:trPr>
          <w:trHeight w:val="242"/>
        </w:trPr>
        <w:tc>
          <w:tcPr>
            <w:tcW w:w="671" w:type="dxa"/>
          </w:tcPr>
          <w:p w14:paraId="5F217A68"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10</w:t>
            </w:r>
          </w:p>
        </w:tc>
        <w:tc>
          <w:tcPr>
            <w:tcW w:w="2691" w:type="dxa"/>
          </w:tcPr>
          <w:p w14:paraId="2261DC86" w14:textId="77777777" w:rsidR="003D2937" w:rsidRPr="00611E0D" w:rsidRDefault="003D2937" w:rsidP="005E2DCE">
            <w:pPr>
              <w:rPr>
                <w:rFonts w:ascii="Times New Roman" w:hAnsi="Times New Roman" w:cs="Times New Roman"/>
                <w:lang w:val="it-IT"/>
              </w:rPr>
            </w:pPr>
            <w:r w:rsidRPr="00611E0D">
              <w:rPr>
                <w:rFonts w:ascii="Times New Roman" w:hAnsi="Times New Roman" w:cs="Times New Roman"/>
                <w:sz w:val="24"/>
                <w:szCs w:val="24"/>
                <w:lang w:val="it-IT"/>
              </w:rPr>
              <w:t xml:space="preserve">Multifokinių (progresinių) lęšių matavimo režimas </w:t>
            </w:r>
          </w:p>
        </w:tc>
        <w:tc>
          <w:tcPr>
            <w:tcW w:w="2560" w:type="dxa"/>
          </w:tcPr>
          <w:p w14:paraId="1F55B402" w14:textId="77777777" w:rsidR="003D2937" w:rsidRPr="00611E0D" w:rsidRDefault="003D2937" w:rsidP="005E2DCE">
            <w:pPr>
              <w:rPr>
                <w:rFonts w:ascii="Times New Roman" w:hAnsi="Times New Roman" w:cs="Times New Roman"/>
              </w:rPr>
            </w:pPr>
            <w:proofErr w:type="spellStart"/>
            <w:r w:rsidRPr="00611E0D">
              <w:rPr>
                <w:rFonts w:ascii="Times New Roman" w:hAnsi="Times New Roman" w:cs="Times New Roman"/>
                <w:sz w:val="24"/>
                <w:szCs w:val="24"/>
              </w:rPr>
              <w:t>būtinas</w:t>
            </w:r>
            <w:proofErr w:type="spellEnd"/>
            <w:r w:rsidRPr="00611E0D">
              <w:rPr>
                <w:rFonts w:ascii="Times New Roman" w:hAnsi="Times New Roman" w:cs="Times New Roman"/>
                <w:sz w:val="24"/>
                <w:szCs w:val="24"/>
              </w:rPr>
              <w:t xml:space="preserve">. </w:t>
            </w:r>
          </w:p>
        </w:tc>
        <w:tc>
          <w:tcPr>
            <w:tcW w:w="7545" w:type="dxa"/>
          </w:tcPr>
          <w:p w14:paraId="35E77476" w14:textId="77777777" w:rsidR="003D2937" w:rsidRPr="00611E0D" w:rsidRDefault="003D2937" w:rsidP="005E2DCE">
            <w:pPr>
              <w:rPr>
                <w:rFonts w:ascii="Times New Roman" w:hAnsi="Times New Roman" w:cs="Times New Roman"/>
                <w:lang w:val="lt-LT"/>
              </w:rPr>
            </w:pPr>
            <w:proofErr w:type="spellStart"/>
            <w:r w:rsidRPr="00611E0D">
              <w:rPr>
                <w:rFonts w:ascii="Times New Roman" w:hAnsi="Times New Roman" w:cs="Times New Roman"/>
                <w:sz w:val="24"/>
                <w:szCs w:val="24"/>
              </w:rPr>
              <w:t>Yra</w:t>
            </w:r>
            <w:proofErr w:type="spellEnd"/>
            <w:r w:rsidRPr="00611E0D">
              <w:rPr>
                <w:rFonts w:ascii="Times New Roman" w:hAnsi="Times New Roman" w:cs="Times New Roman"/>
                <w:sz w:val="24"/>
                <w:szCs w:val="24"/>
              </w:rPr>
              <w:t xml:space="preserve"> </w:t>
            </w:r>
            <w:proofErr w:type="spellStart"/>
            <w:r w:rsidRPr="00611E0D">
              <w:rPr>
                <w:rFonts w:ascii="Times New Roman" w:hAnsi="Times New Roman" w:cs="Times New Roman"/>
                <w:sz w:val="24"/>
                <w:szCs w:val="24"/>
              </w:rPr>
              <w:t>multifokinių</w:t>
            </w:r>
            <w:proofErr w:type="spellEnd"/>
            <w:r w:rsidRPr="00611E0D">
              <w:rPr>
                <w:rFonts w:ascii="Times New Roman" w:hAnsi="Times New Roman" w:cs="Times New Roman"/>
                <w:sz w:val="24"/>
                <w:szCs w:val="24"/>
              </w:rPr>
              <w:t xml:space="preserve"> (</w:t>
            </w:r>
            <w:proofErr w:type="spellStart"/>
            <w:r w:rsidRPr="00611E0D">
              <w:rPr>
                <w:rFonts w:ascii="Times New Roman" w:hAnsi="Times New Roman" w:cs="Times New Roman"/>
                <w:sz w:val="24"/>
                <w:szCs w:val="24"/>
              </w:rPr>
              <w:t>progresinių</w:t>
            </w:r>
            <w:proofErr w:type="spellEnd"/>
            <w:r w:rsidRPr="00611E0D">
              <w:rPr>
                <w:rFonts w:ascii="Times New Roman" w:hAnsi="Times New Roman" w:cs="Times New Roman"/>
                <w:sz w:val="24"/>
                <w:szCs w:val="24"/>
              </w:rPr>
              <w:t xml:space="preserve">) </w:t>
            </w:r>
            <w:proofErr w:type="spellStart"/>
            <w:r w:rsidRPr="00611E0D">
              <w:rPr>
                <w:rFonts w:ascii="Times New Roman" w:hAnsi="Times New Roman" w:cs="Times New Roman"/>
                <w:sz w:val="24"/>
                <w:szCs w:val="24"/>
              </w:rPr>
              <w:t>lęšių</w:t>
            </w:r>
            <w:proofErr w:type="spellEnd"/>
            <w:r w:rsidRPr="00611E0D">
              <w:rPr>
                <w:rFonts w:ascii="Times New Roman" w:hAnsi="Times New Roman" w:cs="Times New Roman"/>
                <w:sz w:val="24"/>
                <w:szCs w:val="24"/>
              </w:rPr>
              <w:t xml:space="preserve"> </w:t>
            </w:r>
            <w:proofErr w:type="spellStart"/>
            <w:r w:rsidRPr="00611E0D">
              <w:rPr>
                <w:rFonts w:ascii="Times New Roman" w:hAnsi="Times New Roman" w:cs="Times New Roman"/>
                <w:sz w:val="24"/>
                <w:szCs w:val="24"/>
              </w:rPr>
              <w:t>matavimo</w:t>
            </w:r>
            <w:proofErr w:type="spellEnd"/>
            <w:r w:rsidRPr="00611E0D">
              <w:rPr>
                <w:rFonts w:ascii="Times New Roman" w:hAnsi="Times New Roman" w:cs="Times New Roman"/>
                <w:sz w:val="24"/>
                <w:szCs w:val="24"/>
              </w:rPr>
              <w:t xml:space="preserve"> </w:t>
            </w:r>
            <w:proofErr w:type="spellStart"/>
            <w:r w:rsidRPr="00611E0D">
              <w:rPr>
                <w:rFonts w:ascii="Times New Roman" w:hAnsi="Times New Roman" w:cs="Times New Roman"/>
                <w:sz w:val="24"/>
                <w:szCs w:val="24"/>
              </w:rPr>
              <w:t>režimas</w:t>
            </w:r>
            <w:proofErr w:type="spellEnd"/>
            <w:r w:rsidRPr="00611E0D">
              <w:rPr>
                <w:rFonts w:ascii="Times New Roman" w:hAnsi="Times New Roman" w:cs="Times New Roman"/>
                <w:sz w:val="24"/>
                <w:szCs w:val="24"/>
              </w:rPr>
              <w:t xml:space="preserve">. </w:t>
            </w:r>
            <w:r w:rsidRPr="00611E0D">
              <w:rPr>
                <w:rFonts w:ascii="Times New Roman" w:hAnsi="Times New Roman" w:cs="Times New Roman"/>
                <w:b/>
                <w:bCs/>
                <w:lang w:val="lt-LT"/>
              </w:rPr>
              <w:t>Žr. Bukletas_5.P.D.pdf 5 psl.</w:t>
            </w:r>
          </w:p>
        </w:tc>
        <w:tc>
          <w:tcPr>
            <w:tcW w:w="1050" w:type="dxa"/>
          </w:tcPr>
          <w:p w14:paraId="0B6BB481" w14:textId="77777777" w:rsidR="003D2937" w:rsidRPr="00611E0D" w:rsidRDefault="003D2937" w:rsidP="005E2DCE">
            <w:pPr>
              <w:rPr>
                <w:rFonts w:ascii="Times New Roman" w:hAnsi="Times New Roman" w:cs="Times New Roman"/>
                <w:highlight w:val="cyan"/>
                <w:lang w:val="lt-LT"/>
              </w:rPr>
            </w:pPr>
          </w:p>
        </w:tc>
      </w:tr>
      <w:tr w:rsidR="003D2937" w:rsidRPr="00611E0D" w14:paraId="59EF7341" w14:textId="77777777" w:rsidTr="005E2DCE">
        <w:trPr>
          <w:trHeight w:val="363"/>
        </w:trPr>
        <w:tc>
          <w:tcPr>
            <w:tcW w:w="671" w:type="dxa"/>
          </w:tcPr>
          <w:p w14:paraId="7C86CC9D"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11</w:t>
            </w:r>
          </w:p>
        </w:tc>
        <w:tc>
          <w:tcPr>
            <w:tcW w:w="2691" w:type="dxa"/>
          </w:tcPr>
          <w:p w14:paraId="5A649839" w14:textId="77777777" w:rsidR="003D2937" w:rsidRPr="00611E0D" w:rsidRDefault="003D2937" w:rsidP="005E2DCE">
            <w:pPr>
              <w:rPr>
                <w:rFonts w:ascii="Times New Roman" w:hAnsi="Times New Roman" w:cs="Times New Roman"/>
              </w:rPr>
            </w:pPr>
            <w:proofErr w:type="spellStart"/>
            <w:r w:rsidRPr="00611E0D">
              <w:rPr>
                <w:rFonts w:ascii="Times New Roman" w:hAnsi="Times New Roman" w:cs="Times New Roman"/>
                <w:sz w:val="24"/>
                <w:szCs w:val="24"/>
              </w:rPr>
              <w:t>Lęšio</w:t>
            </w:r>
            <w:proofErr w:type="spellEnd"/>
            <w:r w:rsidRPr="00611E0D">
              <w:rPr>
                <w:rFonts w:ascii="Times New Roman" w:hAnsi="Times New Roman" w:cs="Times New Roman"/>
                <w:sz w:val="24"/>
                <w:szCs w:val="24"/>
              </w:rPr>
              <w:t xml:space="preserve"> </w:t>
            </w:r>
            <w:proofErr w:type="spellStart"/>
            <w:r w:rsidRPr="00611E0D">
              <w:rPr>
                <w:rFonts w:ascii="Times New Roman" w:hAnsi="Times New Roman" w:cs="Times New Roman"/>
                <w:sz w:val="24"/>
                <w:szCs w:val="24"/>
              </w:rPr>
              <w:t>centro</w:t>
            </w:r>
            <w:proofErr w:type="spellEnd"/>
            <w:r w:rsidRPr="00611E0D">
              <w:rPr>
                <w:rFonts w:ascii="Times New Roman" w:hAnsi="Times New Roman" w:cs="Times New Roman"/>
                <w:sz w:val="24"/>
                <w:szCs w:val="24"/>
              </w:rPr>
              <w:t xml:space="preserve"> </w:t>
            </w:r>
            <w:proofErr w:type="spellStart"/>
            <w:r w:rsidRPr="00611E0D">
              <w:rPr>
                <w:rFonts w:ascii="Times New Roman" w:hAnsi="Times New Roman" w:cs="Times New Roman"/>
                <w:sz w:val="24"/>
                <w:szCs w:val="24"/>
              </w:rPr>
              <w:t>žymėjimas</w:t>
            </w:r>
            <w:proofErr w:type="spellEnd"/>
            <w:r w:rsidRPr="00611E0D">
              <w:rPr>
                <w:rFonts w:ascii="Times New Roman" w:hAnsi="Times New Roman" w:cs="Times New Roman"/>
                <w:sz w:val="24"/>
                <w:szCs w:val="24"/>
              </w:rPr>
              <w:t xml:space="preserve">- </w:t>
            </w:r>
          </w:p>
        </w:tc>
        <w:tc>
          <w:tcPr>
            <w:tcW w:w="2560" w:type="dxa"/>
          </w:tcPr>
          <w:p w14:paraId="60309FD7" w14:textId="77777777" w:rsidR="003D2937" w:rsidRPr="00611E0D" w:rsidRDefault="003D2937" w:rsidP="005E2DCE">
            <w:pPr>
              <w:rPr>
                <w:rFonts w:ascii="Times New Roman" w:hAnsi="Times New Roman" w:cs="Times New Roman"/>
                <w:lang w:val="lt-LT"/>
              </w:rPr>
            </w:pPr>
            <w:proofErr w:type="spellStart"/>
            <w:r w:rsidRPr="00611E0D">
              <w:rPr>
                <w:rFonts w:ascii="Times New Roman" w:hAnsi="Times New Roman" w:cs="Times New Roman"/>
                <w:sz w:val="24"/>
                <w:szCs w:val="24"/>
              </w:rPr>
              <w:t>būtinas</w:t>
            </w:r>
            <w:proofErr w:type="spellEnd"/>
          </w:p>
        </w:tc>
        <w:tc>
          <w:tcPr>
            <w:tcW w:w="7545" w:type="dxa"/>
          </w:tcPr>
          <w:p w14:paraId="4470F2D7"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sz w:val="24"/>
                <w:szCs w:val="24"/>
                <w:lang w:val="lt-LT"/>
              </w:rPr>
              <w:t xml:space="preserve">Yra lęšio centro žymėjimas. </w:t>
            </w:r>
            <w:r w:rsidRPr="00611E0D">
              <w:rPr>
                <w:rFonts w:ascii="Times New Roman" w:hAnsi="Times New Roman" w:cs="Times New Roman"/>
                <w:b/>
                <w:bCs/>
                <w:lang w:val="lt-LT"/>
              </w:rPr>
              <w:t>Žr. Bukletas_5.P.D.pdf 5 psl.</w:t>
            </w:r>
          </w:p>
        </w:tc>
        <w:tc>
          <w:tcPr>
            <w:tcW w:w="1050" w:type="dxa"/>
          </w:tcPr>
          <w:p w14:paraId="3C2105FC" w14:textId="77777777" w:rsidR="003D2937" w:rsidRPr="00611E0D" w:rsidRDefault="003D2937" w:rsidP="005E2DCE">
            <w:pPr>
              <w:rPr>
                <w:rFonts w:ascii="Times New Roman" w:hAnsi="Times New Roman" w:cs="Times New Roman"/>
                <w:highlight w:val="cyan"/>
                <w:lang w:val="lt-LT"/>
              </w:rPr>
            </w:pPr>
          </w:p>
        </w:tc>
      </w:tr>
      <w:tr w:rsidR="003D2937" w:rsidRPr="00611E0D" w14:paraId="7F0B823F" w14:textId="77777777" w:rsidTr="005E2DCE">
        <w:trPr>
          <w:trHeight w:val="285"/>
        </w:trPr>
        <w:tc>
          <w:tcPr>
            <w:tcW w:w="671" w:type="dxa"/>
          </w:tcPr>
          <w:p w14:paraId="5225753B"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12</w:t>
            </w:r>
          </w:p>
        </w:tc>
        <w:tc>
          <w:tcPr>
            <w:tcW w:w="2691" w:type="dxa"/>
          </w:tcPr>
          <w:p w14:paraId="020F3280" w14:textId="77777777" w:rsidR="003D2937" w:rsidRPr="00611E0D" w:rsidRDefault="003D2937" w:rsidP="005E2DCE">
            <w:pPr>
              <w:rPr>
                <w:rFonts w:ascii="Times New Roman" w:hAnsi="Times New Roman" w:cs="Times New Roman"/>
                <w:lang w:val="lt-LT"/>
              </w:rPr>
            </w:pPr>
            <w:proofErr w:type="spellStart"/>
            <w:r w:rsidRPr="00611E0D">
              <w:rPr>
                <w:rFonts w:ascii="Times New Roman" w:hAnsi="Times New Roman" w:cs="Times New Roman"/>
              </w:rPr>
              <w:t>Garantinis</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laikotarpis</w:t>
            </w:r>
            <w:proofErr w:type="spellEnd"/>
          </w:p>
        </w:tc>
        <w:tc>
          <w:tcPr>
            <w:tcW w:w="2560" w:type="dxa"/>
          </w:tcPr>
          <w:p w14:paraId="1C1118B7" w14:textId="77777777" w:rsidR="003D2937" w:rsidRPr="00611E0D" w:rsidRDefault="003D2937" w:rsidP="005E2DCE">
            <w:pPr>
              <w:rPr>
                <w:rFonts w:ascii="Times New Roman" w:hAnsi="Times New Roman" w:cs="Times New Roman"/>
              </w:rPr>
            </w:pPr>
            <w:r w:rsidRPr="00611E0D">
              <w:rPr>
                <w:rFonts w:ascii="Times New Roman" w:hAnsi="Times New Roman" w:cs="Times New Roman"/>
              </w:rPr>
              <w:t xml:space="preserve">Ne </w:t>
            </w:r>
            <w:proofErr w:type="spellStart"/>
            <w:r w:rsidRPr="00611E0D">
              <w:rPr>
                <w:rFonts w:ascii="Times New Roman" w:hAnsi="Times New Roman" w:cs="Times New Roman"/>
              </w:rPr>
              <w:t>mažiau</w:t>
            </w:r>
            <w:proofErr w:type="spellEnd"/>
            <w:r w:rsidRPr="00611E0D">
              <w:rPr>
                <w:rFonts w:ascii="Times New Roman" w:hAnsi="Times New Roman" w:cs="Times New Roman"/>
              </w:rPr>
              <w:t xml:space="preserve"> 24 </w:t>
            </w:r>
            <w:proofErr w:type="spellStart"/>
            <w:r w:rsidRPr="00611E0D">
              <w:rPr>
                <w:rFonts w:ascii="Times New Roman" w:hAnsi="Times New Roman" w:cs="Times New Roman"/>
              </w:rPr>
              <w:t>mėnesių</w:t>
            </w:r>
            <w:proofErr w:type="spellEnd"/>
          </w:p>
        </w:tc>
        <w:tc>
          <w:tcPr>
            <w:tcW w:w="7545" w:type="dxa"/>
          </w:tcPr>
          <w:p w14:paraId="56EDF182"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rPr>
              <w:t xml:space="preserve">24 </w:t>
            </w:r>
            <w:proofErr w:type="spellStart"/>
            <w:r w:rsidRPr="00611E0D">
              <w:rPr>
                <w:rFonts w:ascii="Times New Roman" w:hAnsi="Times New Roman" w:cs="Times New Roman"/>
              </w:rPr>
              <w:t>mėnesiai</w:t>
            </w:r>
            <w:proofErr w:type="spellEnd"/>
            <w:r w:rsidRPr="00611E0D">
              <w:rPr>
                <w:rFonts w:ascii="Times New Roman" w:hAnsi="Times New Roman" w:cs="Times New Roman"/>
              </w:rPr>
              <w:t xml:space="preserve">. </w:t>
            </w:r>
            <w:r w:rsidRPr="00611E0D">
              <w:rPr>
                <w:rFonts w:ascii="Times New Roman" w:hAnsi="Times New Roman" w:cs="Times New Roman"/>
                <w:b/>
                <w:bCs/>
                <w:lang w:val="lt-LT"/>
              </w:rPr>
              <w:t>Žr. Bukletas_5.P.D.pdf 11 psl.</w:t>
            </w:r>
          </w:p>
        </w:tc>
        <w:tc>
          <w:tcPr>
            <w:tcW w:w="1050" w:type="dxa"/>
          </w:tcPr>
          <w:p w14:paraId="0156EE95" w14:textId="77777777" w:rsidR="003D2937" w:rsidRPr="00611E0D" w:rsidRDefault="003D2937" w:rsidP="005E2DCE">
            <w:pPr>
              <w:rPr>
                <w:rFonts w:ascii="Times New Roman" w:hAnsi="Times New Roman" w:cs="Times New Roman"/>
                <w:lang w:val="lt-LT"/>
              </w:rPr>
            </w:pPr>
          </w:p>
        </w:tc>
      </w:tr>
      <w:tr w:rsidR="003D2937" w:rsidRPr="00611E0D" w14:paraId="7E9BA50F" w14:textId="77777777" w:rsidTr="005E2DCE">
        <w:trPr>
          <w:trHeight w:val="484"/>
        </w:trPr>
        <w:tc>
          <w:tcPr>
            <w:tcW w:w="671" w:type="dxa"/>
          </w:tcPr>
          <w:p w14:paraId="7790ACF6"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13</w:t>
            </w:r>
          </w:p>
        </w:tc>
        <w:tc>
          <w:tcPr>
            <w:tcW w:w="2691" w:type="dxa"/>
            <w:tcBorders>
              <w:top w:val="single" w:sz="4" w:space="0" w:color="auto"/>
              <w:bottom w:val="single" w:sz="4" w:space="0" w:color="auto"/>
            </w:tcBorders>
          </w:tcPr>
          <w:p w14:paraId="04484B56" w14:textId="77777777" w:rsidR="003D2937" w:rsidRPr="00611E0D" w:rsidRDefault="003D2937" w:rsidP="005E2DCE">
            <w:pPr>
              <w:rPr>
                <w:rFonts w:ascii="Times New Roman" w:hAnsi="Times New Roman" w:cs="Times New Roman"/>
                <w:lang w:val="it-IT"/>
              </w:rPr>
            </w:pPr>
            <w:r w:rsidRPr="00611E0D">
              <w:rPr>
                <w:rFonts w:ascii="Times New Roman" w:hAnsi="Times New Roman" w:cs="Times New Roman"/>
                <w:lang w:val="it-IT"/>
              </w:rPr>
              <w:t>Personalo apmokymas darbui su įranga</w:t>
            </w:r>
          </w:p>
        </w:tc>
        <w:tc>
          <w:tcPr>
            <w:tcW w:w="2560" w:type="dxa"/>
            <w:tcBorders>
              <w:top w:val="single" w:sz="4" w:space="0" w:color="auto"/>
              <w:bottom w:val="single" w:sz="4" w:space="0" w:color="auto"/>
              <w:right w:val="single" w:sz="4" w:space="0" w:color="auto"/>
            </w:tcBorders>
          </w:tcPr>
          <w:p w14:paraId="647EE05B" w14:textId="77777777" w:rsidR="003D2937" w:rsidRPr="00611E0D" w:rsidRDefault="003D2937" w:rsidP="005E2DCE">
            <w:pPr>
              <w:rPr>
                <w:rFonts w:ascii="Times New Roman" w:hAnsi="Times New Roman" w:cs="Times New Roman"/>
              </w:rPr>
            </w:pPr>
            <w:proofErr w:type="spellStart"/>
            <w:r w:rsidRPr="00611E0D">
              <w:rPr>
                <w:rFonts w:ascii="Times New Roman" w:hAnsi="Times New Roman" w:cs="Times New Roman"/>
              </w:rPr>
              <w:t>Būtina</w:t>
            </w:r>
            <w:proofErr w:type="spellEnd"/>
          </w:p>
        </w:tc>
        <w:tc>
          <w:tcPr>
            <w:tcW w:w="7545" w:type="dxa"/>
          </w:tcPr>
          <w:p w14:paraId="7271F326"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Bus p</w:t>
            </w:r>
            <w:r w:rsidRPr="00611E0D">
              <w:rPr>
                <w:rFonts w:ascii="Times New Roman" w:hAnsi="Times New Roman" w:cs="Times New Roman"/>
                <w:lang w:val="it-IT"/>
              </w:rPr>
              <w:t xml:space="preserve">ersonalo apmokymas darbui su įranga. </w:t>
            </w:r>
            <w:r w:rsidRPr="00611E0D">
              <w:rPr>
                <w:rFonts w:ascii="Times New Roman" w:hAnsi="Times New Roman" w:cs="Times New Roman"/>
                <w:b/>
                <w:bCs/>
                <w:lang w:val="lt-LT"/>
              </w:rPr>
              <w:t>Žr. Bukletas_5.P.D.pdf 11 psl.</w:t>
            </w:r>
          </w:p>
        </w:tc>
        <w:tc>
          <w:tcPr>
            <w:tcW w:w="1050" w:type="dxa"/>
          </w:tcPr>
          <w:p w14:paraId="1889EED2" w14:textId="77777777" w:rsidR="003D2937" w:rsidRPr="00611E0D" w:rsidRDefault="003D2937" w:rsidP="005E2DCE">
            <w:pPr>
              <w:rPr>
                <w:rFonts w:ascii="Times New Roman" w:hAnsi="Times New Roman" w:cs="Times New Roman"/>
                <w:lang w:val="lt-LT"/>
              </w:rPr>
            </w:pPr>
          </w:p>
        </w:tc>
      </w:tr>
      <w:tr w:rsidR="003D2937" w:rsidRPr="00611E0D" w14:paraId="6C1EA9CA" w14:textId="77777777" w:rsidTr="005E2DCE">
        <w:trPr>
          <w:trHeight w:val="323"/>
        </w:trPr>
        <w:tc>
          <w:tcPr>
            <w:tcW w:w="671" w:type="dxa"/>
          </w:tcPr>
          <w:p w14:paraId="34182830"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lastRenderedPageBreak/>
              <w:t>14</w:t>
            </w:r>
          </w:p>
        </w:tc>
        <w:tc>
          <w:tcPr>
            <w:tcW w:w="2691" w:type="dxa"/>
            <w:tcBorders>
              <w:top w:val="single" w:sz="4" w:space="0" w:color="auto"/>
            </w:tcBorders>
          </w:tcPr>
          <w:p w14:paraId="1DCA771B" w14:textId="77777777" w:rsidR="003D2937" w:rsidRPr="00611E0D" w:rsidRDefault="003D2937" w:rsidP="005E2DCE">
            <w:pPr>
              <w:rPr>
                <w:rFonts w:ascii="Times New Roman" w:hAnsi="Times New Roman" w:cs="Times New Roman"/>
              </w:rPr>
            </w:pPr>
            <w:proofErr w:type="spellStart"/>
            <w:r w:rsidRPr="00611E0D">
              <w:rPr>
                <w:rFonts w:ascii="Times New Roman" w:hAnsi="Times New Roman" w:cs="Times New Roman"/>
              </w:rPr>
              <w:t>Apruošimui</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naudojimui</w:t>
            </w:r>
            <w:proofErr w:type="spellEnd"/>
          </w:p>
        </w:tc>
        <w:tc>
          <w:tcPr>
            <w:tcW w:w="2560" w:type="dxa"/>
            <w:tcBorders>
              <w:top w:val="single" w:sz="4" w:space="0" w:color="auto"/>
              <w:right w:val="single" w:sz="4" w:space="0" w:color="auto"/>
            </w:tcBorders>
          </w:tcPr>
          <w:p w14:paraId="7B480D17" w14:textId="77777777" w:rsidR="003D2937" w:rsidRPr="00611E0D" w:rsidRDefault="003D2937" w:rsidP="005E2DCE">
            <w:pPr>
              <w:rPr>
                <w:rFonts w:ascii="Times New Roman" w:hAnsi="Times New Roman" w:cs="Times New Roman"/>
              </w:rPr>
            </w:pPr>
            <w:proofErr w:type="spellStart"/>
            <w:r w:rsidRPr="00611E0D">
              <w:rPr>
                <w:rFonts w:ascii="Times New Roman" w:hAnsi="Times New Roman" w:cs="Times New Roman"/>
              </w:rPr>
              <w:t>Dezinfekcijos</w:t>
            </w:r>
            <w:proofErr w:type="spellEnd"/>
            <w:r w:rsidRPr="00611E0D">
              <w:rPr>
                <w:rFonts w:ascii="Times New Roman" w:hAnsi="Times New Roman" w:cs="Times New Roman"/>
              </w:rPr>
              <w:t xml:space="preserve"> ir </w:t>
            </w:r>
            <w:proofErr w:type="spellStart"/>
            <w:r w:rsidRPr="00611E0D">
              <w:rPr>
                <w:rFonts w:ascii="Times New Roman" w:hAnsi="Times New Roman" w:cs="Times New Roman"/>
              </w:rPr>
              <w:t>stereliliazacijos</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apruošimomui</w:t>
            </w:r>
            <w:proofErr w:type="spellEnd"/>
            <w:r w:rsidRPr="00611E0D">
              <w:rPr>
                <w:rFonts w:ascii="Times New Roman" w:hAnsi="Times New Roman" w:cs="Times New Roman"/>
              </w:rPr>
              <w:t xml:space="preserve"> </w:t>
            </w:r>
            <w:proofErr w:type="spellStart"/>
            <w:r w:rsidRPr="00611E0D">
              <w:rPr>
                <w:rFonts w:ascii="Times New Roman" w:hAnsi="Times New Roman" w:cs="Times New Roman"/>
              </w:rPr>
              <w:t>dokumentai</w:t>
            </w:r>
            <w:proofErr w:type="spellEnd"/>
          </w:p>
        </w:tc>
        <w:tc>
          <w:tcPr>
            <w:tcW w:w="7545" w:type="dxa"/>
          </w:tcPr>
          <w:p w14:paraId="162B13BC" w14:textId="77777777" w:rsidR="003D2937" w:rsidRPr="00611E0D" w:rsidRDefault="003D2937" w:rsidP="005E2DCE">
            <w:pPr>
              <w:rPr>
                <w:rFonts w:ascii="Times New Roman" w:hAnsi="Times New Roman" w:cs="Times New Roman"/>
                <w:lang w:val="lt-LT"/>
              </w:rPr>
            </w:pPr>
            <w:r w:rsidRPr="00611E0D">
              <w:rPr>
                <w:rFonts w:ascii="Times New Roman" w:hAnsi="Times New Roman" w:cs="Times New Roman"/>
                <w:lang w:val="lt-LT"/>
              </w:rPr>
              <w:t xml:space="preserve">Dezinfekcijos ir sterilizacijos apruošimui dokumentai pateikiami su įranga. </w:t>
            </w:r>
            <w:r w:rsidRPr="00611E0D">
              <w:rPr>
                <w:rFonts w:ascii="Times New Roman" w:hAnsi="Times New Roman" w:cs="Times New Roman"/>
                <w:b/>
                <w:bCs/>
                <w:lang w:val="lt-LT"/>
              </w:rPr>
              <w:t>Žr. Bukletas_5.P.D.pdf 11 psl.</w:t>
            </w:r>
          </w:p>
        </w:tc>
        <w:tc>
          <w:tcPr>
            <w:tcW w:w="1050" w:type="dxa"/>
          </w:tcPr>
          <w:p w14:paraId="0DA0C7D3" w14:textId="77777777" w:rsidR="003D2937" w:rsidRPr="00611E0D" w:rsidRDefault="003D2937" w:rsidP="005E2DCE">
            <w:pPr>
              <w:rPr>
                <w:rFonts w:ascii="Times New Roman" w:hAnsi="Times New Roman" w:cs="Times New Roman"/>
                <w:lang w:val="lt-LT"/>
              </w:rPr>
            </w:pPr>
          </w:p>
        </w:tc>
      </w:tr>
    </w:tbl>
    <w:p w14:paraId="6F6496CD" w14:textId="77777777" w:rsidR="003D2937" w:rsidRPr="00611E0D" w:rsidRDefault="003D2937" w:rsidP="003D2937">
      <w:pPr>
        <w:rPr>
          <w:rFonts w:ascii="Times New Roman" w:hAnsi="Times New Roman" w:cs="Times New Roman"/>
        </w:rPr>
      </w:pPr>
    </w:p>
    <w:p w14:paraId="00FA3063" w14:textId="77777777" w:rsidR="003D2937" w:rsidRPr="00611E0D" w:rsidRDefault="003D2937" w:rsidP="003D2937">
      <w:pPr>
        <w:rPr>
          <w:rFonts w:ascii="Times New Roman" w:hAnsi="Times New Roman" w:cs="Times New Roman"/>
        </w:rPr>
      </w:pPr>
    </w:p>
    <w:p w14:paraId="424D314F" w14:textId="77777777" w:rsidR="00F8000A" w:rsidRPr="00611E0D" w:rsidRDefault="00F8000A" w:rsidP="00F8000A">
      <w:pPr>
        <w:spacing w:after="0" w:line="240" w:lineRule="auto"/>
        <w:rPr>
          <w:rFonts w:ascii="Times New Roman" w:hAnsi="Times New Roman" w:cs="Times New Roman"/>
          <w:b/>
          <w:sz w:val="22"/>
          <w:szCs w:val="22"/>
        </w:rPr>
      </w:pPr>
      <w:r w:rsidRPr="00611E0D">
        <w:rPr>
          <w:rFonts w:ascii="Times New Roman" w:hAnsi="Times New Roman" w:cs="Times New Roman"/>
          <w:b/>
          <w:sz w:val="22"/>
          <w:szCs w:val="22"/>
        </w:rPr>
        <w:t>TIMPANOMETRAS TECHNINIAI REIKALAVIMAI  – 1 vnt.</w:t>
      </w:r>
    </w:p>
    <w:p w14:paraId="26697273" w14:textId="77777777" w:rsidR="00F8000A" w:rsidRPr="00611E0D" w:rsidRDefault="00F8000A" w:rsidP="00F8000A">
      <w:pPr>
        <w:spacing w:after="0" w:line="240" w:lineRule="auto"/>
        <w:jc w:val="center"/>
        <w:rPr>
          <w:rFonts w:ascii="Times New Roman" w:hAnsi="Times New Roman" w:cs="Times New Roman"/>
          <w:b/>
          <w:sz w:val="22"/>
          <w:szCs w:val="22"/>
          <w:u w:val="single"/>
        </w:rPr>
      </w:pPr>
      <w:r w:rsidRPr="00611E0D">
        <w:rPr>
          <w:rFonts w:ascii="Times New Roman" w:hAnsi="Times New Roman" w:cs="Times New Roman"/>
          <w:b/>
          <w:sz w:val="22"/>
          <w:szCs w:val="22"/>
          <w:u w:val="single"/>
        </w:rPr>
        <w:t xml:space="preserve">Modelis: </w:t>
      </w:r>
      <w:proofErr w:type="spellStart"/>
      <w:r w:rsidRPr="00611E0D">
        <w:rPr>
          <w:rFonts w:ascii="Times New Roman" w:hAnsi="Times New Roman" w:cs="Times New Roman"/>
          <w:b/>
          <w:sz w:val="22"/>
          <w:szCs w:val="22"/>
          <w:u w:val="single"/>
        </w:rPr>
        <w:t>touchTymp</w:t>
      </w:r>
      <w:proofErr w:type="spellEnd"/>
      <w:r w:rsidRPr="00611E0D">
        <w:rPr>
          <w:rFonts w:ascii="Times New Roman" w:hAnsi="Times New Roman" w:cs="Times New Roman"/>
          <w:b/>
          <w:sz w:val="22"/>
          <w:szCs w:val="22"/>
          <w:u w:val="single"/>
        </w:rPr>
        <w:t xml:space="preserve"> MI24, gamintojas: </w:t>
      </w:r>
      <w:proofErr w:type="spellStart"/>
      <w:r w:rsidRPr="00611E0D">
        <w:rPr>
          <w:rFonts w:ascii="Times New Roman" w:hAnsi="Times New Roman" w:cs="Times New Roman"/>
          <w:b/>
          <w:sz w:val="22"/>
          <w:szCs w:val="22"/>
          <w:u w:val="single"/>
        </w:rPr>
        <w:t>Maico</w:t>
      </w:r>
      <w:proofErr w:type="spellEnd"/>
      <w:r w:rsidRPr="00611E0D">
        <w:rPr>
          <w:rFonts w:ascii="Times New Roman" w:hAnsi="Times New Roman" w:cs="Times New Roman"/>
          <w:b/>
          <w:sz w:val="22"/>
          <w:szCs w:val="22"/>
          <w:u w:val="single"/>
        </w:rPr>
        <w:t>, Vokietija</w:t>
      </w:r>
    </w:p>
    <w:p w14:paraId="36587BF2" w14:textId="77777777" w:rsidR="00F8000A" w:rsidRPr="00611E0D" w:rsidRDefault="00F8000A" w:rsidP="00F8000A">
      <w:pPr>
        <w:spacing w:after="0" w:line="240" w:lineRule="auto"/>
        <w:ind w:right="-220"/>
        <w:rPr>
          <w:rFonts w:ascii="Times New Roman" w:eastAsia="Times New Roman" w:hAnsi="Times New Roman" w:cs="Times New Roman"/>
          <w:color w:val="000000"/>
        </w:rPr>
      </w:pPr>
      <w:r w:rsidRPr="00611E0D">
        <w:rPr>
          <w:rFonts w:ascii="Times New Roman" w:eastAsia="Times New Roman" w:hAnsi="Times New Roman" w:cs="Times New Roman"/>
          <w:color w:val="000000"/>
        </w:rPr>
        <w:t> </w:t>
      </w:r>
    </w:p>
    <w:tbl>
      <w:tblPr>
        <w:tblStyle w:val="TableGrid"/>
        <w:tblW w:w="15026" w:type="dxa"/>
        <w:tblInd w:w="-575" w:type="dxa"/>
        <w:tblCellMar>
          <w:top w:w="43" w:type="dxa"/>
          <w:left w:w="12" w:type="dxa"/>
          <w:bottom w:w="6" w:type="dxa"/>
        </w:tblCellMar>
        <w:tblLook w:val="04A0" w:firstRow="1" w:lastRow="0" w:firstColumn="1" w:lastColumn="0" w:noHBand="0" w:noVBand="1"/>
      </w:tblPr>
      <w:tblGrid>
        <w:gridCol w:w="709"/>
        <w:gridCol w:w="2693"/>
        <w:gridCol w:w="2552"/>
        <w:gridCol w:w="7796"/>
        <w:gridCol w:w="1276"/>
      </w:tblGrid>
      <w:tr w:rsidR="00F8000A" w:rsidRPr="00611E0D" w14:paraId="3A2121EB" w14:textId="77777777" w:rsidTr="00611E0D">
        <w:trPr>
          <w:trHeight w:val="4210"/>
        </w:trPr>
        <w:tc>
          <w:tcPr>
            <w:tcW w:w="709" w:type="dxa"/>
            <w:tcBorders>
              <w:top w:val="single" w:sz="4" w:space="0" w:color="auto"/>
              <w:left w:val="single" w:sz="6" w:space="0" w:color="000000"/>
              <w:right w:val="single" w:sz="6" w:space="0" w:color="000000"/>
            </w:tcBorders>
            <w:shd w:val="clear" w:color="auto" w:fill="F2F2F2" w:themeFill="background1" w:themeFillShade="F2"/>
          </w:tcPr>
          <w:p w14:paraId="7B97C867" w14:textId="77777777" w:rsidR="00F8000A" w:rsidRPr="00611E0D" w:rsidRDefault="00F8000A" w:rsidP="005E2DCE">
            <w:pPr>
              <w:rPr>
                <w:rFonts w:ascii="Times New Roman" w:hAnsi="Times New Roman" w:cs="Times New Roman"/>
                <w:sz w:val="22"/>
                <w:szCs w:val="22"/>
              </w:rPr>
            </w:pPr>
            <w:r w:rsidRPr="00611E0D">
              <w:rPr>
                <w:rFonts w:ascii="Times New Roman" w:eastAsia="Times New Roman" w:hAnsi="Times New Roman" w:cs="Times New Roman"/>
                <w:b/>
                <w:bCs/>
                <w:color w:val="000000"/>
                <w:sz w:val="22"/>
                <w:szCs w:val="22"/>
              </w:rPr>
              <w:t>Eil. Nr.</w:t>
            </w:r>
          </w:p>
        </w:tc>
        <w:tc>
          <w:tcPr>
            <w:tcW w:w="2693" w:type="dxa"/>
            <w:tcBorders>
              <w:top w:val="single" w:sz="4" w:space="0" w:color="auto"/>
              <w:left w:val="single" w:sz="6" w:space="0" w:color="000000"/>
              <w:right w:val="single" w:sz="6" w:space="0" w:color="000000"/>
            </w:tcBorders>
            <w:shd w:val="clear" w:color="auto" w:fill="F2F2F2" w:themeFill="background1" w:themeFillShade="F2"/>
          </w:tcPr>
          <w:p w14:paraId="08F0214A" w14:textId="77777777" w:rsidR="00F8000A" w:rsidRPr="00611E0D" w:rsidRDefault="00F8000A" w:rsidP="005E2DCE">
            <w:pPr>
              <w:ind w:left="99" w:right="47"/>
              <w:rPr>
                <w:rFonts w:ascii="Times New Roman" w:hAnsi="Times New Roman" w:cs="Times New Roman"/>
                <w:b/>
                <w:sz w:val="22"/>
                <w:szCs w:val="22"/>
              </w:rPr>
            </w:pPr>
            <w:r w:rsidRPr="00611E0D">
              <w:rPr>
                <w:rFonts w:ascii="Times New Roman" w:eastAsia="Times New Roman" w:hAnsi="Times New Roman" w:cs="Times New Roman"/>
                <w:b/>
                <w:bCs/>
                <w:color w:val="000000"/>
                <w:sz w:val="22"/>
                <w:szCs w:val="22"/>
              </w:rPr>
              <w:t>Techniniai reikalavimai</w:t>
            </w:r>
          </w:p>
        </w:tc>
        <w:tc>
          <w:tcPr>
            <w:tcW w:w="2552" w:type="dxa"/>
            <w:tcBorders>
              <w:top w:val="single" w:sz="4" w:space="0" w:color="auto"/>
              <w:left w:val="single" w:sz="6" w:space="0" w:color="000000"/>
              <w:right w:val="single" w:sz="6" w:space="0" w:color="000000"/>
            </w:tcBorders>
            <w:shd w:val="clear" w:color="auto" w:fill="F2F2F2" w:themeFill="background1" w:themeFillShade="F2"/>
          </w:tcPr>
          <w:p w14:paraId="7F39CFBF" w14:textId="77777777" w:rsidR="00F8000A" w:rsidRPr="00611E0D" w:rsidRDefault="00F8000A" w:rsidP="005E2DCE">
            <w:pPr>
              <w:ind w:left="98"/>
              <w:rPr>
                <w:rFonts w:ascii="Times New Roman" w:hAnsi="Times New Roman" w:cs="Times New Roman"/>
                <w:sz w:val="22"/>
                <w:szCs w:val="22"/>
              </w:rPr>
            </w:pPr>
            <w:r w:rsidRPr="00611E0D">
              <w:rPr>
                <w:rFonts w:ascii="Times New Roman" w:eastAsia="Times New Roman" w:hAnsi="Times New Roman" w:cs="Times New Roman"/>
                <w:b/>
                <w:bCs/>
                <w:color w:val="000000"/>
                <w:sz w:val="22"/>
                <w:szCs w:val="22"/>
              </w:rPr>
              <w:t>Reikalaujamos parametrų reikšmės</w:t>
            </w:r>
          </w:p>
        </w:tc>
        <w:tc>
          <w:tcPr>
            <w:tcW w:w="7796" w:type="dxa"/>
            <w:tcBorders>
              <w:top w:val="single" w:sz="4" w:space="0" w:color="auto"/>
              <w:left w:val="single" w:sz="6" w:space="0" w:color="000000"/>
              <w:right w:val="single" w:sz="4" w:space="0" w:color="auto"/>
            </w:tcBorders>
            <w:shd w:val="clear" w:color="auto" w:fill="F2F2F2" w:themeFill="background1" w:themeFillShade="F2"/>
          </w:tcPr>
          <w:p w14:paraId="67E3D79B" w14:textId="77777777" w:rsidR="00F8000A" w:rsidRPr="00611E0D" w:rsidRDefault="00F8000A" w:rsidP="005E2DCE">
            <w:pPr>
              <w:rPr>
                <w:rFonts w:ascii="Times New Roman" w:eastAsia="Times New Roman" w:hAnsi="Times New Roman" w:cs="Times New Roman"/>
                <w:b/>
                <w:bCs/>
                <w:sz w:val="20"/>
                <w:szCs w:val="20"/>
                <w:lang w:eastAsia="en-US"/>
              </w:rPr>
            </w:pPr>
            <w:r w:rsidRPr="00611E0D">
              <w:rPr>
                <w:rFonts w:ascii="Times New Roman" w:eastAsia="Times New Roman" w:hAnsi="Times New Roman" w:cs="Times New Roman"/>
                <w:b/>
                <w:bCs/>
                <w:sz w:val="20"/>
                <w:szCs w:val="20"/>
                <w:lang w:eastAsia="en-US"/>
              </w:rPr>
              <w:t>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Siūlomų prekių gamintojo kataloguose/ bukletuose/ brošiūrose ir prekės aprašyme privaloma grafiškai nurodyti (t. y. pastebimai pažymėti – spalvotai paženklinti, ir (ar) nurodyti rodyklėmis, ir (ar) pabraukti) konkrečias teikiamų dokumentų vietas, kur aprašomos reikalaujamų techninių charakteristikų reikšmės bei įrašyti, kurį techninės specifikacijos reikalaujamo techninio parametro punktą jos atitinka.</w:t>
            </w:r>
          </w:p>
          <w:p w14:paraId="2AD35404" w14:textId="77777777" w:rsidR="00F8000A" w:rsidRPr="00611E0D" w:rsidRDefault="00F8000A" w:rsidP="005E2DCE">
            <w:pPr>
              <w:ind w:left="96" w:right="56" w:hanging="5"/>
              <w:rPr>
                <w:rFonts w:ascii="Times New Roman" w:hAnsi="Times New Roman" w:cs="Times New Roman"/>
                <w:sz w:val="22"/>
                <w:szCs w:val="22"/>
              </w:rPr>
            </w:pPr>
            <w:r w:rsidRPr="00611E0D">
              <w:rPr>
                <w:rFonts w:ascii="Times New Roman" w:eastAsiaTheme="minorHAnsi" w:hAnsi="Times New Roman" w:cs="Times New Roman"/>
                <w:bCs/>
                <w:color w:val="FF0000"/>
                <w:sz w:val="20"/>
                <w:szCs w:val="20"/>
                <w:lang w:eastAsia="en-US"/>
              </w:rPr>
              <w:t>Nuorodų į internetinius puslapis pateikti negalima.</w:t>
            </w:r>
          </w:p>
        </w:tc>
        <w:tc>
          <w:tcPr>
            <w:tcW w:w="1276" w:type="dxa"/>
            <w:tcBorders>
              <w:top w:val="single" w:sz="4" w:space="0" w:color="auto"/>
              <w:left w:val="single" w:sz="6" w:space="0" w:color="000000"/>
              <w:right w:val="single" w:sz="4" w:space="0" w:color="000000"/>
            </w:tcBorders>
            <w:shd w:val="clear" w:color="auto" w:fill="F2F2F2" w:themeFill="background1" w:themeFillShade="F2"/>
          </w:tcPr>
          <w:p w14:paraId="084AD6DA" w14:textId="77777777" w:rsidR="00F8000A" w:rsidRPr="00611E0D" w:rsidRDefault="00F8000A" w:rsidP="005E2DCE">
            <w:pPr>
              <w:jc w:val="center"/>
              <w:rPr>
                <w:rFonts w:ascii="Times New Roman" w:eastAsia="Times New Roman" w:hAnsi="Times New Roman" w:cs="Times New Roman"/>
                <w:b/>
                <w:bCs/>
                <w:color w:val="000000"/>
                <w:sz w:val="22"/>
                <w:szCs w:val="22"/>
              </w:rPr>
            </w:pPr>
            <w:r w:rsidRPr="00611E0D">
              <w:rPr>
                <w:rFonts w:ascii="Times New Roman" w:eastAsia="Times New Roman" w:hAnsi="Times New Roman" w:cs="Times New Roman"/>
                <w:b/>
                <w:bCs/>
                <w:color w:val="000000"/>
                <w:sz w:val="22"/>
                <w:szCs w:val="22"/>
              </w:rPr>
              <w:t>Pastabos</w:t>
            </w:r>
          </w:p>
        </w:tc>
      </w:tr>
      <w:tr w:rsidR="00F8000A" w:rsidRPr="00611E0D" w14:paraId="5D65FFB9" w14:textId="77777777" w:rsidTr="00611E0D">
        <w:trPr>
          <w:trHeight w:val="419"/>
        </w:trPr>
        <w:tc>
          <w:tcPr>
            <w:tcW w:w="709" w:type="dxa"/>
            <w:tcBorders>
              <w:top w:val="single" w:sz="4" w:space="0" w:color="000000"/>
              <w:left w:val="single" w:sz="4" w:space="0" w:color="000000"/>
              <w:bottom w:val="single" w:sz="4" w:space="0" w:color="000000"/>
              <w:right w:val="single" w:sz="4" w:space="0" w:color="000000"/>
            </w:tcBorders>
            <w:hideMark/>
          </w:tcPr>
          <w:p w14:paraId="241EFB1B"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3.1</w:t>
            </w:r>
          </w:p>
        </w:tc>
        <w:tc>
          <w:tcPr>
            <w:tcW w:w="2693" w:type="dxa"/>
            <w:tcBorders>
              <w:top w:val="single" w:sz="4" w:space="0" w:color="000000"/>
              <w:left w:val="single" w:sz="4" w:space="0" w:color="000000"/>
              <w:bottom w:val="single" w:sz="4" w:space="0" w:color="000000"/>
              <w:right w:val="single" w:sz="4" w:space="0" w:color="000000"/>
            </w:tcBorders>
            <w:hideMark/>
          </w:tcPr>
          <w:p w14:paraId="53940044" w14:textId="77777777" w:rsidR="00F8000A" w:rsidRPr="00611E0D" w:rsidRDefault="00F8000A" w:rsidP="005E2DCE">
            <w:pPr>
              <w:ind w:left="99" w:right="47"/>
              <w:rPr>
                <w:rFonts w:ascii="Times New Roman" w:hAnsi="Times New Roman" w:cs="Times New Roman"/>
                <w:bCs/>
                <w:sz w:val="22"/>
                <w:szCs w:val="22"/>
              </w:rPr>
            </w:pPr>
            <w:r w:rsidRPr="00611E0D">
              <w:rPr>
                <w:rFonts w:ascii="Times New Roman" w:hAnsi="Times New Roman" w:cs="Times New Roman"/>
                <w:bCs/>
                <w:sz w:val="22"/>
                <w:szCs w:val="22"/>
              </w:rPr>
              <w:t xml:space="preserve">Stacionarus </w:t>
            </w:r>
            <w:proofErr w:type="spellStart"/>
            <w:r w:rsidRPr="00611E0D">
              <w:rPr>
                <w:rFonts w:ascii="Times New Roman" w:hAnsi="Times New Roman" w:cs="Times New Roman"/>
                <w:bCs/>
                <w:sz w:val="22"/>
                <w:szCs w:val="22"/>
              </w:rPr>
              <w:t>timpanometras</w:t>
            </w:r>
            <w:proofErr w:type="spellEnd"/>
            <w:r w:rsidRPr="00611E0D">
              <w:rPr>
                <w:rFonts w:ascii="Times New Roman" w:hAnsi="Times New Roman" w:cs="Times New Roman"/>
                <w:bCs/>
                <w:sz w:val="22"/>
                <w:szCs w:val="22"/>
              </w:rPr>
              <w:t xml:space="preserve"> su integruotu liečiamu ekranu </w:t>
            </w:r>
          </w:p>
        </w:tc>
        <w:tc>
          <w:tcPr>
            <w:tcW w:w="2552" w:type="dxa"/>
            <w:tcBorders>
              <w:top w:val="single" w:sz="4" w:space="0" w:color="000000"/>
              <w:left w:val="single" w:sz="4" w:space="0" w:color="000000"/>
              <w:bottom w:val="single" w:sz="4" w:space="0" w:color="000000"/>
              <w:right w:val="single" w:sz="4" w:space="0" w:color="000000"/>
            </w:tcBorders>
            <w:hideMark/>
          </w:tcPr>
          <w:p w14:paraId="6FDB1927"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Būtina </w:t>
            </w:r>
          </w:p>
        </w:tc>
        <w:tc>
          <w:tcPr>
            <w:tcW w:w="7796" w:type="dxa"/>
            <w:tcBorders>
              <w:top w:val="single" w:sz="4" w:space="0" w:color="000000"/>
              <w:left w:val="single" w:sz="4" w:space="0" w:color="000000"/>
              <w:bottom w:val="single" w:sz="4" w:space="0" w:color="000000"/>
              <w:right w:val="single" w:sz="4" w:space="0" w:color="000000"/>
            </w:tcBorders>
          </w:tcPr>
          <w:p w14:paraId="4360CEF3" w14:textId="77777777" w:rsidR="00F8000A" w:rsidRPr="00611E0D" w:rsidRDefault="00F8000A" w:rsidP="005E2DCE">
            <w:pPr>
              <w:ind w:left="96" w:right="56" w:hanging="5"/>
              <w:rPr>
                <w:rFonts w:ascii="Times New Roman" w:hAnsi="Times New Roman" w:cs="Times New Roman"/>
                <w:sz w:val="22"/>
                <w:szCs w:val="22"/>
              </w:rPr>
            </w:pPr>
            <w:r w:rsidRPr="00611E0D">
              <w:rPr>
                <w:rFonts w:ascii="Times New Roman" w:hAnsi="Times New Roman" w:cs="Times New Roman"/>
                <w:bCs/>
                <w:sz w:val="22"/>
                <w:szCs w:val="22"/>
              </w:rPr>
              <w:t xml:space="preserve">Yra stacionarus </w:t>
            </w:r>
            <w:proofErr w:type="spellStart"/>
            <w:r w:rsidRPr="00611E0D">
              <w:rPr>
                <w:rFonts w:ascii="Times New Roman" w:hAnsi="Times New Roman" w:cs="Times New Roman"/>
                <w:bCs/>
                <w:sz w:val="22"/>
                <w:szCs w:val="22"/>
              </w:rPr>
              <w:t>timpanometras</w:t>
            </w:r>
            <w:proofErr w:type="spellEnd"/>
            <w:r w:rsidRPr="00611E0D">
              <w:rPr>
                <w:rFonts w:ascii="Times New Roman" w:hAnsi="Times New Roman" w:cs="Times New Roman"/>
                <w:bCs/>
                <w:sz w:val="22"/>
                <w:szCs w:val="22"/>
              </w:rPr>
              <w:t xml:space="preserve"> su integruotu liečiamu ekranu. </w:t>
            </w:r>
            <w:r w:rsidRPr="00611E0D">
              <w:rPr>
                <w:rFonts w:ascii="Times New Roman" w:hAnsi="Times New Roman" w:cs="Times New Roman"/>
                <w:b/>
                <w:bCs/>
              </w:rPr>
              <w:t>Žr. Bukletas_6.P.D.pdf 1, 2 psl.</w:t>
            </w:r>
          </w:p>
        </w:tc>
        <w:tc>
          <w:tcPr>
            <w:tcW w:w="1276" w:type="dxa"/>
            <w:tcBorders>
              <w:top w:val="single" w:sz="4" w:space="0" w:color="000000"/>
              <w:left w:val="single" w:sz="4" w:space="0" w:color="000000"/>
              <w:bottom w:val="single" w:sz="4" w:space="0" w:color="000000"/>
              <w:right w:val="single" w:sz="4" w:space="0" w:color="000000"/>
            </w:tcBorders>
          </w:tcPr>
          <w:p w14:paraId="73F01BC3"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450A702D" w14:textId="77777777" w:rsidTr="00611E0D">
        <w:trPr>
          <w:trHeight w:val="143"/>
        </w:trPr>
        <w:tc>
          <w:tcPr>
            <w:tcW w:w="709" w:type="dxa"/>
            <w:tcBorders>
              <w:top w:val="single" w:sz="4" w:space="0" w:color="000000"/>
              <w:left w:val="single" w:sz="4" w:space="0" w:color="000000"/>
              <w:bottom w:val="single" w:sz="4" w:space="0" w:color="000000"/>
              <w:right w:val="single" w:sz="4" w:space="0" w:color="000000"/>
            </w:tcBorders>
            <w:hideMark/>
          </w:tcPr>
          <w:p w14:paraId="2D104E06"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3.2</w:t>
            </w:r>
          </w:p>
        </w:tc>
        <w:tc>
          <w:tcPr>
            <w:tcW w:w="2693" w:type="dxa"/>
            <w:tcBorders>
              <w:top w:val="single" w:sz="4" w:space="0" w:color="000000"/>
              <w:left w:val="single" w:sz="4" w:space="0" w:color="000000"/>
              <w:bottom w:val="single" w:sz="4" w:space="0" w:color="000000"/>
              <w:right w:val="single" w:sz="4" w:space="0" w:color="000000"/>
            </w:tcBorders>
            <w:hideMark/>
          </w:tcPr>
          <w:p w14:paraId="658E12A5" w14:textId="77777777" w:rsidR="00F8000A" w:rsidRPr="00611E0D" w:rsidRDefault="00F8000A" w:rsidP="005E2DCE">
            <w:pPr>
              <w:ind w:left="99"/>
              <w:rPr>
                <w:rFonts w:ascii="Times New Roman" w:hAnsi="Times New Roman" w:cs="Times New Roman"/>
                <w:bCs/>
                <w:sz w:val="22"/>
                <w:szCs w:val="22"/>
              </w:rPr>
            </w:pPr>
            <w:proofErr w:type="spellStart"/>
            <w:r w:rsidRPr="00611E0D">
              <w:rPr>
                <w:rFonts w:ascii="Times New Roman" w:hAnsi="Times New Roman" w:cs="Times New Roman"/>
                <w:bCs/>
                <w:sz w:val="22"/>
                <w:szCs w:val="22"/>
              </w:rPr>
              <w:t>Timpanometrinis</w:t>
            </w:r>
            <w:proofErr w:type="spellEnd"/>
            <w:r w:rsidRPr="00611E0D">
              <w:rPr>
                <w:rFonts w:ascii="Times New Roman" w:hAnsi="Times New Roman" w:cs="Times New Roman"/>
                <w:bCs/>
                <w:sz w:val="22"/>
                <w:szCs w:val="22"/>
              </w:rPr>
              <w:t xml:space="preserve"> tyrimas </w:t>
            </w:r>
          </w:p>
        </w:tc>
        <w:tc>
          <w:tcPr>
            <w:tcW w:w="2552" w:type="dxa"/>
            <w:tcBorders>
              <w:top w:val="single" w:sz="4" w:space="0" w:color="000000"/>
              <w:left w:val="single" w:sz="4" w:space="0" w:color="000000"/>
              <w:bottom w:val="single" w:sz="4" w:space="0" w:color="000000"/>
              <w:right w:val="single" w:sz="4" w:space="0" w:color="000000"/>
            </w:tcBorders>
            <w:vAlign w:val="bottom"/>
            <w:hideMark/>
          </w:tcPr>
          <w:p w14:paraId="166E3550"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Būtina </w:t>
            </w:r>
          </w:p>
        </w:tc>
        <w:tc>
          <w:tcPr>
            <w:tcW w:w="7796" w:type="dxa"/>
            <w:tcBorders>
              <w:top w:val="single" w:sz="4" w:space="0" w:color="000000"/>
              <w:left w:val="single" w:sz="4" w:space="0" w:color="000000"/>
              <w:bottom w:val="single" w:sz="4" w:space="0" w:color="000000"/>
              <w:right w:val="single" w:sz="4" w:space="0" w:color="000000"/>
            </w:tcBorders>
          </w:tcPr>
          <w:p w14:paraId="1CFFEAB9" w14:textId="77777777" w:rsidR="00F8000A" w:rsidRPr="00611E0D" w:rsidRDefault="00F8000A" w:rsidP="005E2DCE">
            <w:pPr>
              <w:ind w:left="91"/>
              <w:rPr>
                <w:rFonts w:ascii="Times New Roman" w:hAnsi="Times New Roman" w:cs="Times New Roman"/>
                <w:sz w:val="22"/>
                <w:szCs w:val="22"/>
              </w:rPr>
            </w:pPr>
            <w:r w:rsidRPr="00611E0D">
              <w:rPr>
                <w:rFonts w:ascii="Times New Roman" w:hAnsi="Times New Roman" w:cs="Times New Roman"/>
                <w:sz w:val="22"/>
                <w:szCs w:val="22"/>
              </w:rPr>
              <w:t xml:space="preserve">Yra </w:t>
            </w:r>
            <w:proofErr w:type="spellStart"/>
            <w:r w:rsidRPr="00611E0D">
              <w:rPr>
                <w:rFonts w:ascii="Times New Roman" w:hAnsi="Times New Roman" w:cs="Times New Roman"/>
                <w:sz w:val="22"/>
                <w:szCs w:val="22"/>
              </w:rPr>
              <w:t>t</w:t>
            </w:r>
            <w:r w:rsidRPr="00611E0D">
              <w:rPr>
                <w:rFonts w:ascii="Times New Roman" w:hAnsi="Times New Roman" w:cs="Times New Roman"/>
                <w:bCs/>
                <w:sz w:val="22"/>
                <w:szCs w:val="22"/>
              </w:rPr>
              <w:t>impanometrinis</w:t>
            </w:r>
            <w:proofErr w:type="spellEnd"/>
            <w:r w:rsidRPr="00611E0D">
              <w:rPr>
                <w:rFonts w:ascii="Times New Roman" w:hAnsi="Times New Roman" w:cs="Times New Roman"/>
                <w:bCs/>
                <w:sz w:val="22"/>
                <w:szCs w:val="22"/>
              </w:rPr>
              <w:t xml:space="preserve"> tyrimas. </w:t>
            </w:r>
            <w:r w:rsidRPr="00611E0D">
              <w:rPr>
                <w:rFonts w:ascii="Times New Roman" w:hAnsi="Times New Roman" w:cs="Times New Roman"/>
                <w:b/>
                <w:bCs/>
              </w:rPr>
              <w:t>Žr. Bukletas_6.P.D.pdf 6 psl.</w:t>
            </w:r>
          </w:p>
        </w:tc>
        <w:tc>
          <w:tcPr>
            <w:tcW w:w="1276" w:type="dxa"/>
            <w:tcBorders>
              <w:top w:val="single" w:sz="4" w:space="0" w:color="000000"/>
              <w:left w:val="single" w:sz="4" w:space="0" w:color="000000"/>
              <w:bottom w:val="single" w:sz="4" w:space="0" w:color="000000"/>
              <w:right w:val="single" w:sz="4" w:space="0" w:color="000000"/>
            </w:tcBorders>
          </w:tcPr>
          <w:p w14:paraId="20DC7893"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24C26C9D" w14:textId="77777777" w:rsidTr="00611E0D">
        <w:trPr>
          <w:trHeight w:val="242"/>
        </w:trPr>
        <w:tc>
          <w:tcPr>
            <w:tcW w:w="709" w:type="dxa"/>
            <w:tcBorders>
              <w:top w:val="single" w:sz="4" w:space="0" w:color="000000"/>
              <w:left w:val="single" w:sz="4" w:space="0" w:color="000000"/>
              <w:bottom w:val="single" w:sz="4" w:space="0" w:color="000000"/>
              <w:right w:val="single" w:sz="4" w:space="0" w:color="000000"/>
            </w:tcBorders>
            <w:hideMark/>
          </w:tcPr>
          <w:p w14:paraId="3C7E40D8"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3.2.1</w:t>
            </w:r>
          </w:p>
        </w:tc>
        <w:tc>
          <w:tcPr>
            <w:tcW w:w="2693" w:type="dxa"/>
            <w:tcBorders>
              <w:top w:val="single" w:sz="4" w:space="0" w:color="000000"/>
              <w:left w:val="single" w:sz="4" w:space="0" w:color="000000"/>
              <w:bottom w:val="single" w:sz="4" w:space="0" w:color="000000"/>
              <w:right w:val="single" w:sz="4" w:space="0" w:color="000000"/>
            </w:tcBorders>
            <w:hideMark/>
          </w:tcPr>
          <w:p w14:paraId="528A77C8" w14:textId="77777777" w:rsidR="00F8000A" w:rsidRPr="00611E0D" w:rsidRDefault="00F8000A" w:rsidP="005E2DCE">
            <w:pPr>
              <w:ind w:left="99"/>
              <w:rPr>
                <w:rFonts w:ascii="Times New Roman" w:hAnsi="Times New Roman" w:cs="Times New Roman"/>
                <w:bCs/>
                <w:sz w:val="22"/>
                <w:szCs w:val="22"/>
              </w:rPr>
            </w:pPr>
            <w:r w:rsidRPr="00611E0D">
              <w:rPr>
                <w:rFonts w:ascii="Times New Roman" w:hAnsi="Times New Roman" w:cs="Times New Roman"/>
                <w:bCs/>
                <w:sz w:val="22"/>
                <w:szCs w:val="22"/>
              </w:rPr>
              <w:t xml:space="preserve">Signalo dažnis </w:t>
            </w:r>
          </w:p>
        </w:tc>
        <w:tc>
          <w:tcPr>
            <w:tcW w:w="2552" w:type="dxa"/>
            <w:tcBorders>
              <w:top w:val="single" w:sz="4" w:space="0" w:color="000000"/>
              <w:left w:val="single" w:sz="4" w:space="0" w:color="000000"/>
              <w:bottom w:val="single" w:sz="4" w:space="0" w:color="000000"/>
              <w:right w:val="single" w:sz="4" w:space="0" w:color="000000"/>
            </w:tcBorders>
            <w:hideMark/>
          </w:tcPr>
          <w:p w14:paraId="25222147"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Ne mažiau kaip 226 Hz  </w:t>
            </w:r>
          </w:p>
        </w:tc>
        <w:tc>
          <w:tcPr>
            <w:tcW w:w="7796" w:type="dxa"/>
            <w:tcBorders>
              <w:top w:val="single" w:sz="4" w:space="0" w:color="000000"/>
              <w:left w:val="single" w:sz="4" w:space="0" w:color="000000"/>
              <w:bottom w:val="single" w:sz="4" w:space="0" w:color="000000"/>
              <w:right w:val="single" w:sz="4" w:space="0" w:color="000000"/>
            </w:tcBorders>
          </w:tcPr>
          <w:p w14:paraId="296370AB" w14:textId="77777777" w:rsidR="00F8000A" w:rsidRPr="00611E0D" w:rsidRDefault="00F8000A" w:rsidP="005E2DCE">
            <w:pPr>
              <w:ind w:left="91"/>
              <w:rPr>
                <w:rFonts w:ascii="Times New Roman" w:hAnsi="Times New Roman" w:cs="Times New Roman"/>
                <w:sz w:val="22"/>
                <w:szCs w:val="22"/>
              </w:rPr>
            </w:pPr>
            <w:r w:rsidRPr="00611E0D">
              <w:rPr>
                <w:rFonts w:ascii="Times New Roman" w:hAnsi="Times New Roman" w:cs="Times New Roman"/>
                <w:bCs/>
                <w:sz w:val="22"/>
                <w:szCs w:val="22"/>
              </w:rPr>
              <w:t xml:space="preserve">226 Hz. </w:t>
            </w:r>
            <w:r w:rsidRPr="00611E0D">
              <w:rPr>
                <w:rFonts w:ascii="Times New Roman" w:hAnsi="Times New Roman" w:cs="Times New Roman"/>
                <w:b/>
                <w:bCs/>
              </w:rPr>
              <w:t>Žr. Bukletas_6.P.D.pdf 6 psl.</w:t>
            </w:r>
          </w:p>
        </w:tc>
        <w:tc>
          <w:tcPr>
            <w:tcW w:w="1276" w:type="dxa"/>
            <w:tcBorders>
              <w:top w:val="single" w:sz="4" w:space="0" w:color="000000"/>
              <w:left w:val="single" w:sz="4" w:space="0" w:color="000000"/>
              <w:bottom w:val="single" w:sz="4" w:space="0" w:color="000000"/>
              <w:right w:val="single" w:sz="4" w:space="0" w:color="000000"/>
            </w:tcBorders>
          </w:tcPr>
          <w:p w14:paraId="66E61BB9"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7D223131" w14:textId="77777777" w:rsidTr="00611E0D">
        <w:trPr>
          <w:trHeight w:val="475"/>
        </w:trPr>
        <w:tc>
          <w:tcPr>
            <w:tcW w:w="709" w:type="dxa"/>
            <w:tcBorders>
              <w:top w:val="single" w:sz="4" w:space="0" w:color="000000"/>
              <w:left w:val="single" w:sz="4" w:space="0" w:color="000000"/>
              <w:bottom w:val="single" w:sz="4" w:space="0" w:color="000000"/>
              <w:right w:val="single" w:sz="4" w:space="0" w:color="000000"/>
            </w:tcBorders>
            <w:hideMark/>
          </w:tcPr>
          <w:p w14:paraId="51CD85CC"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3.2.2</w:t>
            </w:r>
          </w:p>
        </w:tc>
        <w:tc>
          <w:tcPr>
            <w:tcW w:w="2693" w:type="dxa"/>
            <w:tcBorders>
              <w:top w:val="single" w:sz="4" w:space="0" w:color="000000"/>
              <w:left w:val="single" w:sz="4" w:space="0" w:color="000000"/>
              <w:bottom w:val="single" w:sz="4" w:space="0" w:color="000000"/>
              <w:right w:val="single" w:sz="4" w:space="0" w:color="000000"/>
            </w:tcBorders>
            <w:hideMark/>
          </w:tcPr>
          <w:p w14:paraId="5492B6E1" w14:textId="77777777" w:rsidR="00F8000A" w:rsidRPr="00611E0D" w:rsidRDefault="00F8000A" w:rsidP="005E2DCE">
            <w:pPr>
              <w:ind w:left="99"/>
              <w:rPr>
                <w:rFonts w:ascii="Times New Roman" w:hAnsi="Times New Roman" w:cs="Times New Roman"/>
                <w:bCs/>
                <w:sz w:val="22"/>
                <w:szCs w:val="22"/>
              </w:rPr>
            </w:pPr>
            <w:r w:rsidRPr="00611E0D">
              <w:rPr>
                <w:rFonts w:ascii="Times New Roman" w:hAnsi="Times New Roman" w:cs="Times New Roman"/>
                <w:bCs/>
                <w:sz w:val="22"/>
                <w:szCs w:val="22"/>
              </w:rPr>
              <w:t xml:space="preserve">Slėgio ribos </w:t>
            </w:r>
          </w:p>
        </w:tc>
        <w:tc>
          <w:tcPr>
            <w:tcW w:w="2552" w:type="dxa"/>
            <w:tcBorders>
              <w:top w:val="single" w:sz="4" w:space="0" w:color="000000"/>
              <w:left w:val="single" w:sz="4" w:space="0" w:color="000000"/>
              <w:bottom w:val="single" w:sz="4" w:space="0" w:color="000000"/>
              <w:right w:val="single" w:sz="4" w:space="0" w:color="000000"/>
            </w:tcBorders>
            <w:hideMark/>
          </w:tcPr>
          <w:p w14:paraId="1B7EB26D"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Ne siauresniame intervale kaip nuo -350 iki +200 </w:t>
            </w:r>
            <w:proofErr w:type="spellStart"/>
            <w:r w:rsidRPr="00611E0D">
              <w:rPr>
                <w:rFonts w:ascii="Times New Roman" w:hAnsi="Times New Roman" w:cs="Times New Roman"/>
                <w:bCs/>
                <w:sz w:val="22"/>
                <w:szCs w:val="22"/>
              </w:rPr>
              <w:t>dPa</w:t>
            </w:r>
            <w:proofErr w:type="spellEnd"/>
            <w:r w:rsidRPr="00611E0D">
              <w:rPr>
                <w:rFonts w:ascii="Times New Roman" w:hAnsi="Times New Roman" w:cs="Times New Roman"/>
                <w:bCs/>
                <w:sz w:val="22"/>
                <w:szCs w:val="22"/>
              </w:rPr>
              <w:t xml:space="preserve"> </w:t>
            </w:r>
          </w:p>
        </w:tc>
        <w:tc>
          <w:tcPr>
            <w:tcW w:w="7796" w:type="dxa"/>
            <w:tcBorders>
              <w:top w:val="single" w:sz="4" w:space="0" w:color="000000"/>
              <w:left w:val="single" w:sz="4" w:space="0" w:color="000000"/>
              <w:bottom w:val="single" w:sz="4" w:space="0" w:color="000000"/>
              <w:right w:val="single" w:sz="4" w:space="0" w:color="000000"/>
            </w:tcBorders>
          </w:tcPr>
          <w:p w14:paraId="668FCD85" w14:textId="77777777" w:rsidR="00F8000A" w:rsidRPr="00611E0D" w:rsidRDefault="00F8000A" w:rsidP="005E2DCE">
            <w:pPr>
              <w:ind w:left="96" w:hanging="5"/>
              <w:rPr>
                <w:rFonts w:ascii="Times New Roman" w:hAnsi="Times New Roman" w:cs="Times New Roman"/>
                <w:sz w:val="22"/>
                <w:szCs w:val="22"/>
              </w:rPr>
            </w:pPr>
            <w:r w:rsidRPr="00611E0D">
              <w:rPr>
                <w:rFonts w:ascii="Times New Roman" w:hAnsi="Times New Roman" w:cs="Times New Roman"/>
                <w:bCs/>
                <w:sz w:val="22"/>
                <w:szCs w:val="22"/>
              </w:rPr>
              <w:t xml:space="preserve">nuo -600 iki +400 </w:t>
            </w:r>
            <w:proofErr w:type="spellStart"/>
            <w:r w:rsidRPr="00611E0D">
              <w:rPr>
                <w:rFonts w:ascii="Times New Roman" w:hAnsi="Times New Roman" w:cs="Times New Roman"/>
                <w:bCs/>
                <w:sz w:val="22"/>
                <w:szCs w:val="22"/>
              </w:rPr>
              <w:t>daPa</w:t>
            </w:r>
            <w:proofErr w:type="spellEnd"/>
            <w:r w:rsidRPr="00611E0D">
              <w:rPr>
                <w:rFonts w:ascii="Times New Roman" w:hAnsi="Times New Roman" w:cs="Times New Roman"/>
                <w:bCs/>
                <w:sz w:val="22"/>
                <w:szCs w:val="22"/>
              </w:rPr>
              <w:t xml:space="preserve">. </w:t>
            </w:r>
            <w:r w:rsidRPr="00611E0D">
              <w:rPr>
                <w:rFonts w:ascii="Times New Roman" w:hAnsi="Times New Roman" w:cs="Times New Roman"/>
                <w:b/>
                <w:bCs/>
              </w:rPr>
              <w:t>Žr. Bukletas_6.P.D.pdf 8 psl.</w:t>
            </w:r>
          </w:p>
        </w:tc>
        <w:tc>
          <w:tcPr>
            <w:tcW w:w="1276" w:type="dxa"/>
            <w:tcBorders>
              <w:top w:val="single" w:sz="4" w:space="0" w:color="000000"/>
              <w:left w:val="single" w:sz="4" w:space="0" w:color="000000"/>
              <w:bottom w:val="single" w:sz="4" w:space="0" w:color="000000"/>
              <w:right w:val="single" w:sz="4" w:space="0" w:color="000000"/>
            </w:tcBorders>
          </w:tcPr>
          <w:p w14:paraId="35CC63EC"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5AD72160" w14:textId="77777777" w:rsidTr="00611E0D">
        <w:trPr>
          <w:trHeight w:val="476"/>
        </w:trPr>
        <w:tc>
          <w:tcPr>
            <w:tcW w:w="709" w:type="dxa"/>
            <w:tcBorders>
              <w:top w:val="single" w:sz="4" w:space="0" w:color="000000"/>
              <w:left w:val="single" w:sz="4" w:space="0" w:color="000000"/>
              <w:bottom w:val="single" w:sz="4" w:space="0" w:color="000000"/>
              <w:right w:val="single" w:sz="4" w:space="0" w:color="000000"/>
            </w:tcBorders>
            <w:hideMark/>
          </w:tcPr>
          <w:p w14:paraId="23C62A8D"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lastRenderedPageBreak/>
              <w:t>3.2.3</w:t>
            </w:r>
          </w:p>
        </w:tc>
        <w:tc>
          <w:tcPr>
            <w:tcW w:w="2693" w:type="dxa"/>
            <w:tcBorders>
              <w:top w:val="single" w:sz="4" w:space="0" w:color="000000"/>
              <w:left w:val="single" w:sz="4" w:space="0" w:color="000000"/>
              <w:bottom w:val="single" w:sz="4" w:space="0" w:color="000000"/>
              <w:right w:val="single" w:sz="4" w:space="0" w:color="000000"/>
            </w:tcBorders>
            <w:hideMark/>
          </w:tcPr>
          <w:p w14:paraId="045B1F8B" w14:textId="77777777" w:rsidR="00F8000A" w:rsidRPr="00611E0D" w:rsidRDefault="00F8000A" w:rsidP="005E2DCE">
            <w:pPr>
              <w:ind w:left="99"/>
              <w:rPr>
                <w:rFonts w:ascii="Times New Roman" w:hAnsi="Times New Roman" w:cs="Times New Roman"/>
                <w:bCs/>
                <w:sz w:val="22"/>
                <w:szCs w:val="22"/>
              </w:rPr>
            </w:pPr>
            <w:r w:rsidRPr="00611E0D">
              <w:rPr>
                <w:rFonts w:ascii="Times New Roman" w:hAnsi="Times New Roman" w:cs="Times New Roman"/>
                <w:bCs/>
                <w:sz w:val="22"/>
                <w:szCs w:val="22"/>
              </w:rPr>
              <w:t xml:space="preserve">Tūrio ribos </w:t>
            </w:r>
          </w:p>
        </w:tc>
        <w:tc>
          <w:tcPr>
            <w:tcW w:w="2552" w:type="dxa"/>
            <w:tcBorders>
              <w:top w:val="single" w:sz="4" w:space="0" w:color="000000"/>
              <w:left w:val="single" w:sz="4" w:space="0" w:color="000000"/>
              <w:bottom w:val="single" w:sz="4" w:space="0" w:color="000000"/>
              <w:right w:val="single" w:sz="4" w:space="0" w:color="000000"/>
            </w:tcBorders>
            <w:hideMark/>
          </w:tcPr>
          <w:p w14:paraId="36D5D371"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Ne siauresniame intervale kaip nuo 0.1 ml iki 7,5 ml  </w:t>
            </w:r>
          </w:p>
        </w:tc>
        <w:tc>
          <w:tcPr>
            <w:tcW w:w="7796" w:type="dxa"/>
            <w:tcBorders>
              <w:top w:val="single" w:sz="4" w:space="0" w:color="000000"/>
              <w:left w:val="single" w:sz="4" w:space="0" w:color="000000"/>
              <w:bottom w:val="single" w:sz="4" w:space="0" w:color="000000"/>
              <w:right w:val="single" w:sz="4" w:space="0" w:color="000000"/>
            </w:tcBorders>
          </w:tcPr>
          <w:p w14:paraId="441D5584" w14:textId="77777777" w:rsidR="00F8000A" w:rsidRPr="00611E0D" w:rsidRDefault="00F8000A" w:rsidP="005E2DCE">
            <w:pPr>
              <w:ind w:left="96" w:hanging="5"/>
              <w:rPr>
                <w:rFonts w:ascii="Times New Roman" w:hAnsi="Times New Roman" w:cs="Times New Roman"/>
                <w:sz w:val="22"/>
                <w:szCs w:val="22"/>
              </w:rPr>
            </w:pPr>
            <w:r w:rsidRPr="00611E0D">
              <w:rPr>
                <w:rFonts w:ascii="Times New Roman" w:hAnsi="Times New Roman" w:cs="Times New Roman"/>
                <w:bCs/>
                <w:sz w:val="22"/>
                <w:szCs w:val="22"/>
              </w:rPr>
              <w:t xml:space="preserve">0.1 ml iki 8 ml. </w:t>
            </w:r>
            <w:r w:rsidRPr="00611E0D">
              <w:rPr>
                <w:rFonts w:ascii="Times New Roman" w:hAnsi="Times New Roman" w:cs="Times New Roman"/>
                <w:b/>
                <w:bCs/>
              </w:rPr>
              <w:t>Žr. Bukletas_6.P.D.pdf 8 psl.</w:t>
            </w:r>
          </w:p>
        </w:tc>
        <w:tc>
          <w:tcPr>
            <w:tcW w:w="1276" w:type="dxa"/>
            <w:tcBorders>
              <w:top w:val="single" w:sz="4" w:space="0" w:color="000000"/>
              <w:left w:val="single" w:sz="4" w:space="0" w:color="000000"/>
              <w:bottom w:val="single" w:sz="4" w:space="0" w:color="000000"/>
              <w:right w:val="single" w:sz="4" w:space="0" w:color="000000"/>
            </w:tcBorders>
          </w:tcPr>
          <w:p w14:paraId="34667D06"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1D8169DA" w14:textId="77777777" w:rsidTr="00611E0D">
        <w:trPr>
          <w:trHeight w:val="242"/>
        </w:trPr>
        <w:tc>
          <w:tcPr>
            <w:tcW w:w="709" w:type="dxa"/>
            <w:tcBorders>
              <w:top w:val="single" w:sz="4" w:space="0" w:color="000000"/>
              <w:left w:val="single" w:sz="4" w:space="0" w:color="000000"/>
              <w:bottom w:val="single" w:sz="4" w:space="0" w:color="000000"/>
              <w:right w:val="single" w:sz="4" w:space="0" w:color="000000"/>
            </w:tcBorders>
            <w:hideMark/>
          </w:tcPr>
          <w:p w14:paraId="0A2843AF"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3.2.4</w:t>
            </w:r>
          </w:p>
        </w:tc>
        <w:tc>
          <w:tcPr>
            <w:tcW w:w="2693" w:type="dxa"/>
            <w:tcBorders>
              <w:top w:val="single" w:sz="4" w:space="0" w:color="000000"/>
              <w:left w:val="single" w:sz="4" w:space="0" w:color="000000"/>
              <w:bottom w:val="single" w:sz="4" w:space="0" w:color="000000"/>
              <w:right w:val="single" w:sz="4" w:space="0" w:color="000000"/>
            </w:tcBorders>
            <w:hideMark/>
          </w:tcPr>
          <w:p w14:paraId="45B941F4" w14:textId="77777777" w:rsidR="00F8000A" w:rsidRPr="00611E0D" w:rsidRDefault="00F8000A" w:rsidP="005E2DCE">
            <w:pPr>
              <w:ind w:left="99"/>
              <w:rPr>
                <w:rFonts w:ascii="Times New Roman" w:hAnsi="Times New Roman" w:cs="Times New Roman"/>
                <w:bCs/>
                <w:sz w:val="22"/>
                <w:szCs w:val="22"/>
              </w:rPr>
            </w:pPr>
            <w:r w:rsidRPr="00611E0D">
              <w:rPr>
                <w:rFonts w:ascii="Times New Roman" w:hAnsi="Times New Roman" w:cs="Times New Roman"/>
                <w:bCs/>
                <w:sz w:val="22"/>
                <w:szCs w:val="22"/>
              </w:rPr>
              <w:t xml:space="preserve">Tyrimo laikas </w:t>
            </w:r>
          </w:p>
        </w:tc>
        <w:tc>
          <w:tcPr>
            <w:tcW w:w="2552" w:type="dxa"/>
            <w:tcBorders>
              <w:top w:val="single" w:sz="4" w:space="0" w:color="000000"/>
              <w:left w:val="single" w:sz="4" w:space="0" w:color="000000"/>
              <w:bottom w:val="single" w:sz="4" w:space="0" w:color="000000"/>
              <w:right w:val="single" w:sz="4" w:space="0" w:color="000000"/>
            </w:tcBorders>
            <w:hideMark/>
          </w:tcPr>
          <w:p w14:paraId="6F23FC03"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ne ilgiau kaip 5 sekundės </w:t>
            </w:r>
          </w:p>
        </w:tc>
        <w:tc>
          <w:tcPr>
            <w:tcW w:w="7796" w:type="dxa"/>
            <w:tcBorders>
              <w:top w:val="single" w:sz="4" w:space="0" w:color="000000"/>
              <w:left w:val="single" w:sz="4" w:space="0" w:color="000000"/>
              <w:bottom w:val="single" w:sz="4" w:space="0" w:color="000000"/>
              <w:right w:val="single" w:sz="4" w:space="0" w:color="000000"/>
            </w:tcBorders>
          </w:tcPr>
          <w:p w14:paraId="5287FF24" w14:textId="77777777" w:rsidR="00F8000A" w:rsidRPr="00611E0D" w:rsidRDefault="00F8000A" w:rsidP="005E2DCE">
            <w:pPr>
              <w:rPr>
                <w:rFonts w:ascii="Times New Roman" w:hAnsi="Times New Roman" w:cs="Times New Roman"/>
                <w:sz w:val="22"/>
                <w:szCs w:val="22"/>
              </w:rPr>
            </w:pPr>
            <w:r w:rsidRPr="00611E0D">
              <w:rPr>
                <w:rFonts w:ascii="Times New Roman" w:hAnsi="Times New Roman" w:cs="Times New Roman"/>
                <w:bCs/>
                <w:sz w:val="22"/>
                <w:szCs w:val="22"/>
              </w:rPr>
              <w:t xml:space="preserve">Tyrimo laikas 5 sekundės. </w:t>
            </w:r>
            <w:r w:rsidRPr="00611E0D">
              <w:rPr>
                <w:rFonts w:ascii="Times New Roman" w:hAnsi="Times New Roman" w:cs="Times New Roman"/>
                <w:b/>
                <w:bCs/>
              </w:rPr>
              <w:t>Žr. Bukletas_6.P.D.pdf 8 psl.</w:t>
            </w:r>
          </w:p>
        </w:tc>
        <w:tc>
          <w:tcPr>
            <w:tcW w:w="1276" w:type="dxa"/>
            <w:tcBorders>
              <w:top w:val="single" w:sz="4" w:space="0" w:color="000000"/>
              <w:left w:val="single" w:sz="4" w:space="0" w:color="000000"/>
              <w:bottom w:val="single" w:sz="4" w:space="0" w:color="000000"/>
              <w:right w:val="single" w:sz="4" w:space="0" w:color="000000"/>
            </w:tcBorders>
          </w:tcPr>
          <w:p w14:paraId="4653F240"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05627C00" w14:textId="77777777" w:rsidTr="00611E0D">
        <w:trPr>
          <w:trHeight w:val="242"/>
        </w:trPr>
        <w:tc>
          <w:tcPr>
            <w:tcW w:w="709" w:type="dxa"/>
            <w:tcBorders>
              <w:top w:val="single" w:sz="4" w:space="0" w:color="000000"/>
              <w:left w:val="single" w:sz="4" w:space="0" w:color="000000"/>
              <w:bottom w:val="single" w:sz="4" w:space="0" w:color="000000"/>
              <w:right w:val="single" w:sz="4" w:space="0" w:color="000000"/>
            </w:tcBorders>
            <w:hideMark/>
          </w:tcPr>
          <w:p w14:paraId="08C6998E"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3.3</w:t>
            </w:r>
          </w:p>
        </w:tc>
        <w:tc>
          <w:tcPr>
            <w:tcW w:w="2693" w:type="dxa"/>
            <w:tcBorders>
              <w:top w:val="single" w:sz="4" w:space="0" w:color="000000"/>
              <w:left w:val="single" w:sz="4" w:space="0" w:color="000000"/>
              <w:bottom w:val="single" w:sz="4" w:space="0" w:color="000000"/>
              <w:right w:val="single" w:sz="4" w:space="0" w:color="000000"/>
            </w:tcBorders>
            <w:hideMark/>
          </w:tcPr>
          <w:p w14:paraId="45FD8965" w14:textId="77777777" w:rsidR="00F8000A" w:rsidRPr="00611E0D" w:rsidRDefault="00F8000A" w:rsidP="005E2DCE">
            <w:pPr>
              <w:ind w:left="99"/>
              <w:rPr>
                <w:rFonts w:ascii="Times New Roman" w:hAnsi="Times New Roman" w:cs="Times New Roman"/>
                <w:bCs/>
                <w:sz w:val="22"/>
                <w:szCs w:val="22"/>
              </w:rPr>
            </w:pPr>
            <w:r w:rsidRPr="00611E0D">
              <w:rPr>
                <w:rFonts w:ascii="Times New Roman" w:hAnsi="Times New Roman" w:cs="Times New Roman"/>
                <w:bCs/>
                <w:sz w:val="22"/>
                <w:szCs w:val="22"/>
              </w:rPr>
              <w:t xml:space="preserve">Reflekso tyrimas </w:t>
            </w:r>
          </w:p>
        </w:tc>
        <w:tc>
          <w:tcPr>
            <w:tcW w:w="2552" w:type="dxa"/>
            <w:tcBorders>
              <w:top w:val="single" w:sz="4" w:space="0" w:color="000000"/>
              <w:left w:val="single" w:sz="4" w:space="0" w:color="000000"/>
              <w:bottom w:val="single" w:sz="4" w:space="0" w:color="000000"/>
              <w:right w:val="single" w:sz="4" w:space="0" w:color="000000"/>
            </w:tcBorders>
            <w:hideMark/>
          </w:tcPr>
          <w:p w14:paraId="2A8CB2FF"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Būtina </w:t>
            </w:r>
          </w:p>
        </w:tc>
        <w:tc>
          <w:tcPr>
            <w:tcW w:w="7796" w:type="dxa"/>
            <w:tcBorders>
              <w:top w:val="single" w:sz="4" w:space="0" w:color="000000"/>
              <w:left w:val="single" w:sz="4" w:space="0" w:color="000000"/>
              <w:bottom w:val="single" w:sz="4" w:space="0" w:color="000000"/>
              <w:right w:val="single" w:sz="4" w:space="0" w:color="000000"/>
            </w:tcBorders>
          </w:tcPr>
          <w:p w14:paraId="72BBA92A" w14:textId="77777777" w:rsidR="00F8000A" w:rsidRPr="00611E0D" w:rsidRDefault="00F8000A" w:rsidP="005E2DCE">
            <w:pPr>
              <w:ind w:left="91"/>
              <w:rPr>
                <w:rFonts w:ascii="Times New Roman" w:hAnsi="Times New Roman" w:cs="Times New Roman"/>
                <w:sz w:val="22"/>
                <w:szCs w:val="22"/>
              </w:rPr>
            </w:pPr>
            <w:r w:rsidRPr="00611E0D">
              <w:rPr>
                <w:rFonts w:ascii="Times New Roman" w:hAnsi="Times New Roman" w:cs="Times New Roman"/>
                <w:bCs/>
                <w:sz w:val="22"/>
                <w:szCs w:val="22"/>
              </w:rPr>
              <w:t xml:space="preserve">Yra reflekso tyrimas. </w:t>
            </w:r>
            <w:r w:rsidRPr="00611E0D">
              <w:rPr>
                <w:rFonts w:ascii="Times New Roman" w:hAnsi="Times New Roman" w:cs="Times New Roman"/>
                <w:b/>
                <w:bCs/>
              </w:rPr>
              <w:t>Žr. Bukletas_6.P.D.pdf 8 psl.</w:t>
            </w:r>
          </w:p>
        </w:tc>
        <w:tc>
          <w:tcPr>
            <w:tcW w:w="1276" w:type="dxa"/>
            <w:tcBorders>
              <w:top w:val="single" w:sz="4" w:space="0" w:color="000000"/>
              <w:left w:val="single" w:sz="4" w:space="0" w:color="000000"/>
              <w:bottom w:val="single" w:sz="4" w:space="0" w:color="000000"/>
              <w:right w:val="single" w:sz="4" w:space="0" w:color="000000"/>
            </w:tcBorders>
          </w:tcPr>
          <w:p w14:paraId="2455A9DE"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151D6029" w14:textId="77777777" w:rsidTr="00611E0D">
        <w:trPr>
          <w:trHeight w:val="240"/>
        </w:trPr>
        <w:tc>
          <w:tcPr>
            <w:tcW w:w="709" w:type="dxa"/>
            <w:tcBorders>
              <w:top w:val="single" w:sz="4" w:space="0" w:color="000000"/>
              <w:left w:val="single" w:sz="4" w:space="0" w:color="000000"/>
              <w:bottom w:val="single" w:sz="4" w:space="0" w:color="000000"/>
              <w:right w:val="single" w:sz="4" w:space="0" w:color="000000"/>
            </w:tcBorders>
            <w:hideMark/>
          </w:tcPr>
          <w:p w14:paraId="2E3BB104"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3.3.1</w:t>
            </w:r>
          </w:p>
        </w:tc>
        <w:tc>
          <w:tcPr>
            <w:tcW w:w="2693" w:type="dxa"/>
            <w:tcBorders>
              <w:top w:val="single" w:sz="4" w:space="0" w:color="000000"/>
              <w:left w:val="single" w:sz="4" w:space="0" w:color="000000"/>
              <w:bottom w:val="single" w:sz="4" w:space="0" w:color="000000"/>
              <w:right w:val="single" w:sz="4" w:space="0" w:color="000000"/>
            </w:tcBorders>
            <w:hideMark/>
          </w:tcPr>
          <w:p w14:paraId="4302B5F4" w14:textId="77777777" w:rsidR="00F8000A" w:rsidRPr="00611E0D" w:rsidRDefault="00F8000A" w:rsidP="005E2DCE">
            <w:pPr>
              <w:ind w:left="99"/>
              <w:rPr>
                <w:rFonts w:ascii="Times New Roman" w:hAnsi="Times New Roman" w:cs="Times New Roman"/>
                <w:bCs/>
                <w:sz w:val="22"/>
                <w:szCs w:val="22"/>
              </w:rPr>
            </w:pPr>
            <w:r w:rsidRPr="00611E0D">
              <w:rPr>
                <w:rFonts w:ascii="Times New Roman" w:hAnsi="Times New Roman" w:cs="Times New Roman"/>
                <w:bCs/>
                <w:sz w:val="22"/>
                <w:szCs w:val="22"/>
              </w:rPr>
              <w:t xml:space="preserve">Tyrimų dažniai </w:t>
            </w:r>
          </w:p>
        </w:tc>
        <w:tc>
          <w:tcPr>
            <w:tcW w:w="2552" w:type="dxa"/>
            <w:tcBorders>
              <w:top w:val="single" w:sz="4" w:space="0" w:color="000000"/>
              <w:left w:val="single" w:sz="4" w:space="0" w:color="000000"/>
              <w:bottom w:val="single" w:sz="4" w:space="0" w:color="000000"/>
              <w:right w:val="single" w:sz="4" w:space="0" w:color="000000"/>
            </w:tcBorders>
            <w:hideMark/>
          </w:tcPr>
          <w:p w14:paraId="5A0B20C3"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Būtina: 500, 1000, 2000, 4000 Hz </w:t>
            </w:r>
          </w:p>
        </w:tc>
        <w:tc>
          <w:tcPr>
            <w:tcW w:w="7796" w:type="dxa"/>
            <w:tcBorders>
              <w:top w:val="single" w:sz="4" w:space="0" w:color="000000"/>
              <w:left w:val="single" w:sz="4" w:space="0" w:color="000000"/>
              <w:bottom w:val="single" w:sz="4" w:space="0" w:color="000000"/>
              <w:right w:val="single" w:sz="4" w:space="0" w:color="000000"/>
            </w:tcBorders>
          </w:tcPr>
          <w:p w14:paraId="77F4D1D9" w14:textId="77777777" w:rsidR="00F8000A" w:rsidRPr="00611E0D" w:rsidRDefault="00F8000A" w:rsidP="005E2DCE">
            <w:pPr>
              <w:ind w:left="91"/>
              <w:rPr>
                <w:rFonts w:ascii="Times New Roman" w:hAnsi="Times New Roman" w:cs="Times New Roman"/>
                <w:sz w:val="22"/>
                <w:szCs w:val="22"/>
              </w:rPr>
            </w:pPr>
            <w:r w:rsidRPr="00611E0D">
              <w:rPr>
                <w:rFonts w:ascii="Times New Roman" w:hAnsi="Times New Roman" w:cs="Times New Roman"/>
                <w:bCs/>
                <w:sz w:val="22"/>
                <w:szCs w:val="22"/>
              </w:rPr>
              <w:t xml:space="preserve">500, 1000, 2000, 4000 Hz. </w:t>
            </w:r>
            <w:r w:rsidRPr="00611E0D">
              <w:rPr>
                <w:rFonts w:ascii="Times New Roman" w:hAnsi="Times New Roman" w:cs="Times New Roman"/>
                <w:b/>
                <w:bCs/>
              </w:rPr>
              <w:t>Žr. Bukletas_6.P.D.pdf 8 psl.</w:t>
            </w:r>
          </w:p>
        </w:tc>
        <w:tc>
          <w:tcPr>
            <w:tcW w:w="1276" w:type="dxa"/>
            <w:tcBorders>
              <w:top w:val="single" w:sz="4" w:space="0" w:color="000000"/>
              <w:left w:val="single" w:sz="4" w:space="0" w:color="000000"/>
              <w:bottom w:val="single" w:sz="4" w:space="0" w:color="000000"/>
              <w:right w:val="single" w:sz="4" w:space="0" w:color="000000"/>
            </w:tcBorders>
          </w:tcPr>
          <w:p w14:paraId="06235916"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1351BFEF" w14:textId="77777777" w:rsidTr="00611E0D">
        <w:trPr>
          <w:trHeight w:val="242"/>
        </w:trPr>
        <w:tc>
          <w:tcPr>
            <w:tcW w:w="709" w:type="dxa"/>
            <w:tcBorders>
              <w:top w:val="single" w:sz="4" w:space="0" w:color="000000"/>
              <w:left w:val="single" w:sz="4" w:space="0" w:color="000000"/>
              <w:bottom w:val="single" w:sz="4" w:space="0" w:color="000000"/>
              <w:right w:val="single" w:sz="4" w:space="0" w:color="000000"/>
            </w:tcBorders>
            <w:hideMark/>
          </w:tcPr>
          <w:p w14:paraId="22FEBD18"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3.3.2</w:t>
            </w:r>
          </w:p>
        </w:tc>
        <w:tc>
          <w:tcPr>
            <w:tcW w:w="2693" w:type="dxa"/>
            <w:tcBorders>
              <w:top w:val="single" w:sz="4" w:space="0" w:color="000000"/>
              <w:left w:val="single" w:sz="4" w:space="0" w:color="000000"/>
              <w:bottom w:val="single" w:sz="4" w:space="0" w:color="000000"/>
              <w:right w:val="single" w:sz="4" w:space="0" w:color="000000"/>
            </w:tcBorders>
            <w:hideMark/>
          </w:tcPr>
          <w:p w14:paraId="21A8FE0A" w14:textId="77777777" w:rsidR="00F8000A" w:rsidRPr="00611E0D" w:rsidRDefault="00F8000A" w:rsidP="005E2DCE">
            <w:pPr>
              <w:ind w:left="99"/>
              <w:rPr>
                <w:rFonts w:ascii="Times New Roman" w:hAnsi="Times New Roman" w:cs="Times New Roman"/>
                <w:bCs/>
                <w:sz w:val="22"/>
                <w:szCs w:val="22"/>
              </w:rPr>
            </w:pPr>
            <w:r w:rsidRPr="00611E0D">
              <w:rPr>
                <w:rFonts w:ascii="Times New Roman" w:hAnsi="Times New Roman" w:cs="Times New Roman"/>
                <w:bCs/>
                <w:sz w:val="22"/>
                <w:szCs w:val="22"/>
              </w:rPr>
              <w:t xml:space="preserve">Testų tipai </w:t>
            </w:r>
          </w:p>
        </w:tc>
        <w:tc>
          <w:tcPr>
            <w:tcW w:w="2552" w:type="dxa"/>
            <w:tcBorders>
              <w:top w:val="single" w:sz="4" w:space="0" w:color="000000"/>
              <w:left w:val="single" w:sz="4" w:space="0" w:color="000000"/>
              <w:bottom w:val="single" w:sz="4" w:space="0" w:color="000000"/>
              <w:right w:val="single" w:sz="4" w:space="0" w:color="000000"/>
            </w:tcBorders>
            <w:hideMark/>
          </w:tcPr>
          <w:p w14:paraId="6B268193"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Automatiniai ir fiksuoti </w:t>
            </w:r>
          </w:p>
        </w:tc>
        <w:tc>
          <w:tcPr>
            <w:tcW w:w="7796" w:type="dxa"/>
            <w:tcBorders>
              <w:top w:val="single" w:sz="4" w:space="0" w:color="000000"/>
              <w:left w:val="single" w:sz="4" w:space="0" w:color="000000"/>
              <w:bottom w:val="single" w:sz="4" w:space="0" w:color="000000"/>
              <w:right w:val="single" w:sz="4" w:space="0" w:color="000000"/>
            </w:tcBorders>
          </w:tcPr>
          <w:p w14:paraId="3F45CA3B" w14:textId="77777777" w:rsidR="00F8000A" w:rsidRPr="00611E0D" w:rsidRDefault="00F8000A" w:rsidP="005E2DCE">
            <w:pPr>
              <w:ind w:left="91"/>
              <w:rPr>
                <w:rFonts w:ascii="Times New Roman" w:hAnsi="Times New Roman" w:cs="Times New Roman"/>
                <w:sz w:val="22"/>
                <w:szCs w:val="22"/>
              </w:rPr>
            </w:pPr>
            <w:r w:rsidRPr="00611E0D">
              <w:rPr>
                <w:rFonts w:ascii="Times New Roman" w:hAnsi="Times New Roman" w:cs="Times New Roman"/>
                <w:bCs/>
                <w:sz w:val="22"/>
                <w:szCs w:val="22"/>
              </w:rPr>
              <w:t xml:space="preserve">Automatiniai ir fiksuoti. </w:t>
            </w:r>
            <w:r w:rsidRPr="00611E0D">
              <w:rPr>
                <w:rFonts w:ascii="Times New Roman" w:hAnsi="Times New Roman" w:cs="Times New Roman"/>
                <w:b/>
                <w:bCs/>
              </w:rPr>
              <w:t>Žr. Bukletas_6.P.D.pdf 8 psl.</w:t>
            </w:r>
          </w:p>
        </w:tc>
        <w:tc>
          <w:tcPr>
            <w:tcW w:w="1276" w:type="dxa"/>
            <w:tcBorders>
              <w:top w:val="single" w:sz="4" w:space="0" w:color="000000"/>
              <w:left w:val="single" w:sz="4" w:space="0" w:color="000000"/>
              <w:bottom w:val="single" w:sz="4" w:space="0" w:color="000000"/>
              <w:right w:val="single" w:sz="4" w:space="0" w:color="000000"/>
            </w:tcBorders>
          </w:tcPr>
          <w:p w14:paraId="736C0D93"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4CE58BE1" w14:textId="77777777" w:rsidTr="00611E0D">
        <w:trPr>
          <w:trHeight w:val="216"/>
        </w:trPr>
        <w:tc>
          <w:tcPr>
            <w:tcW w:w="709" w:type="dxa"/>
            <w:tcBorders>
              <w:top w:val="single" w:sz="4" w:space="0" w:color="000000"/>
              <w:left w:val="single" w:sz="4" w:space="0" w:color="000000"/>
              <w:bottom w:val="single" w:sz="4" w:space="0" w:color="000000"/>
              <w:right w:val="single" w:sz="4" w:space="0" w:color="000000"/>
            </w:tcBorders>
            <w:hideMark/>
          </w:tcPr>
          <w:p w14:paraId="423CED4B"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3.3.3</w:t>
            </w:r>
          </w:p>
        </w:tc>
        <w:tc>
          <w:tcPr>
            <w:tcW w:w="2693" w:type="dxa"/>
            <w:tcBorders>
              <w:top w:val="single" w:sz="4" w:space="0" w:color="000000"/>
              <w:left w:val="single" w:sz="4" w:space="0" w:color="000000"/>
              <w:bottom w:val="single" w:sz="4" w:space="0" w:color="000000"/>
              <w:right w:val="single" w:sz="4" w:space="0" w:color="000000"/>
            </w:tcBorders>
            <w:hideMark/>
          </w:tcPr>
          <w:p w14:paraId="36683C4D" w14:textId="77777777" w:rsidR="00F8000A" w:rsidRPr="00611E0D" w:rsidRDefault="00F8000A" w:rsidP="005E2DCE">
            <w:pPr>
              <w:ind w:left="99" w:right="103"/>
              <w:rPr>
                <w:rFonts w:ascii="Times New Roman" w:hAnsi="Times New Roman" w:cs="Times New Roman"/>
                <w:bCs/>
                <w:sz w:val="22"/>
                <w:szCs w:val="22"/>
              </w:rPr>
            </w:pPr>
            <w:r w:rsidRPr="00611E0D">
              <w:rPr>
                <w:rFonts w:ascii="Times New Roman" w:hAnsi="Times New Roman" w:cs="Times New Roman"/>
                <w:bCs/>
                <w:sz w:val="22"/>
                <w:szCs w:val="22"/>
              </w:rPr>
              <w:t xml:space="preserve">Momentinis grafinis atvaizdavimas ekrane tyrimo metu </w:t>
            </w:r>
          </w:p>
        </w:tc>
        <w:tc>
          <w:tcPr>
            <w:tcW w:w="2552" w:type="dxa"/>
            <w:tcBorders>
              <w:top w:val="single" w:sz="4" w:space="0" w:color="000000"/>
              <w:left w:val="single" w:sz="4" w:space="0" w:color="000000"/>
              <w:bottom w:val="single" w:sz="4" w:space="0" w:color="000000"/>
              <w:right w:val="single" w:sz="4" w:space="0" w:color="000000"/>
            </w:tcBorders>
            <w:vAlign w:val="bottom"/>
            <w:hideMark/>
          </w:tcPr>
          <w:p w14:paraId="57DE1895"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Būtina </w:t>
            </w:r>
          </w:p>
        </w:tc>
        <w:tc>
          <w:tcPr>
            <w:tcW w:w="7796" w:type="dxa"/>
            <w:tcBorders>
              <w:top w:val="single" w:sz="4" w:space="0" w:color="000000"/>
              <w:left w:val="single" w:sz="4" w:space="0" w:color="000000"/>
              <w:bottom w:val="single" w:sz="4" w:space="0" w:color="000000"/>
              <w:right w:val="single" w:sz="4" w:space="0" w:color="000000"/>
            </w:tcBorders>
            <w:vAlign w:val="bottom"/>
          </w:tcPr>
          <w:p w14:paraId="7E61F852" w14:textId="77777777" w:rsidR="00F8000A" w:rsidRPr="00611E0D" w:rsidRDefault="00F8000A" w:rsidP="005E2DCE">
            <w:pPr>
              <w:rPr>
                <w:rFonts w:ascii="Times New Roman" w:hAnsi="Times New Roman" w:cs="Times New Roman"/>
                <w:sz w:val="22"/>
                <w:szCs w:val="22"/>
              </w:rPr>
            </w:pPr>
            <w:r w:rsidRPr="00611E0D">
              <w:rPr>
                <w:rFonts w:ascii="Times New Roman" w:hAnsi="Times New Roman" w:cs="Times New Roman"/>
                <w:bCs/>
                <w:sz w:val="22"/>
                <w:szCs w:val="22"/>
              </w:rPr>
              <w:t xml:space="preserve">Yra momentinis grafinis atvaizdavimas ekrane tyrimo metu. </w:t>
            </w:r>
            <w:r w:rsidRPr="00611E0D">
              <w:rPr>
                <w:rFonts w:ascii="Times New Roman" w:hAnsi="Times New Roman" w:cs="Times New Roman"/>
                <w:b/>
                <w:bCs/>
              </w:rPr>
              <w:t>Žr. Bukletas_6.P.D.pdf 3 psl.</w:t>
            </w:r>
          </w:p>
        </w:tc>
        <w:tc>
          <w:tcPr>
            <w:tcW w:w="1276" w:type="dxa"/>
            <w:tcBorders>
              <w:top w:val="single" w:sz="4" w:space="0" w:color="000000"/>
              <w:left w:val="single" w:sz="4" w:space="0" w:color="000000"/>
              <w:bottom w:val="single" w:sz="4" w:space="0" w:color="000000"/>
              <w:right w:val="single" w:sz="4" w:space="0" w:color="000000"/>
            </w:tcBorders>
          </w:tcPr>
          <w:p w14:paraId="0F806D16"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4ADA522A" w14:textId="77777777" w:rsidTr="00611E0D">
        <w:trPr>
          <w:trHeight w:val="242"/>
        </w:trPr>
        <w:tc>
          <w:tcPr>
            <w:tcW w:w="709" w:type="dxa"/>
            <w:tcBorders>
              <w:top w:val="single" w:sz="4" w:space="0" w:color="000000"/>
              <w:left w:val="single" w:sz="4" w:space="0" w:color="000000"/>
              <w:bottom w:val="single" w:sz="4" w:space="0" w:color="000000"/>
              <w:right w:val="single" w:sz="4" w:space="0" w:color="000000"/>
            </w:tcBorders>
            <w:hideMark/>
          </w:tcPr>
          <w:p w14:paraId="1D341AFF"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3.3.4</w:t>
            </w:r>
          </w:p>
        </w:tc>
        <w:tc>
          <w:tcPr>
            <w:tcW w:w="2693" w:type="dxa"/>
            <w:tcBorders>
              <w:top w:val="single" w:sz="4" w:space="0" w:color="000000"/>
              <w:left w:val="single" w:sz="4" w:space="0" w:color="000000"/>
              <w:bottom w:val="single" w:sz="4" w:space="0" w:color="000000"/>
              <w:right w:val="single" w:sz="4" w:space="0" w:color="000000"/>
            </w:tcBorders>
            <w:hideMark/>
          </w:tcPr>
          <w:p w14:paraId="72FC5D75" w14:textId="77777777" w:rsidR="00F8000A" w:rsidRPr="00611E0D" w:rsidRDefault="00F8000A" w:rsidP="005E2DCE">
            <w:pPr>
              <w:ind w:left="99"/>
              <w:rPr>
                <w:rFonts w:ascii="Times New Roman" w:hAnsi="Times New Roman" w:cs="Times New Roman"/>
                <w:sz w:val="22"/>
                <w:szCs w:val="22"/>
              </w:rPr>
            </w:pPr>
            <w:r w:rsidRPr="00611E0D">
              <w:rPr>
                <w:rFonts w:ascii="Times New Roman" w:hAnsi="Times New Roman" w:cs="Times New Roman"/>
                <w:sz w:val="22"/>
                <w:szCs w:val="22"/>
              </w:rPr>
              <w:t xml:space="preserve">Tyrimo metodai </w:t>
            </w:r>
          </w:p>
        </w:tc>
        <w:tc>
          <w:tcPr>
            <w:tcW w:w="2552" w:type="dxa"/>
            <w:tcBorders>
              <w:top w:val="single" w:sz="4" w:space="0" w:color="000000"/>
              <w:left w:val="single" w:sz="4" w:space="0" w:color="000000"/>
              <w:bottom w:val="single" w:sz="4" w:space="0" w:color="000000"/>
              <w:right w:val="single" w:sz="4" w:space="0" w:color="000000"/>
            </w:tcBorders>
            <w:hideMark/>
          </w:tcPr>
          <w:p w14:paraId="569A53E1" w14:textId="77777777" w:rsidR="00F8000A" w:rsidRPr="00611E0D" w:rsidRDefault="00F8000A" w:rsidP="005E2DCE">
            <w:pPr>
              <w:ind w:left="98"/>
              <w:rPr>
                <w:rFonts w:ascii="Times New Roman" w:hAnsi="Times New Roman" w:cs="Times New Roman"/>
                <w:sz w:val="22"/>
                <w:szCs w:val="22"/>
              </w:rPr>
            </w:pPr>
            <w:proofErr w:type="spellStart"/>
            <w:r w:rsidRPr="00611E0D">
              <w:rPr>
                <w:rFonts w:ascii="Times New Roman" w:hAnsi="Times New Roman" w:cs="Times New Roman"/>
                <w:sz w:val="22"/>
                <w:szCs w:val="22"/>
              </w:rPr>
              <w:t>Ipsi</w:t>
            </w:r>
            <w:proofErr w:type="spellEnd"/>
            <w:r w:rsidRPr="00611E0D">
              <w:rPr>
                <w:rFonts w:ascii="Times New Roman" w:hAnsi="Times New Roman" w:cs="Times New Roman"/>
                <w:sz w:val="22"/>
                <w:szCs w:val="22"/>
              </w:rPr>
              <w:t xml:space="preserve"> </w:t>
            </w:r>
          </w:p>
        </w:tc>
        <w:tc>
          <w:tcPr>
            <w:tcW w:w="7796" w:type="dxa"/>
            <w:tcBorders>
              <w:top w:val="single" w:sz="4" w:space="0" w:color="000000"/>
              <w:left w:val="single" w:sz="4" w:space="0" w:color="000000"/>
              <w:bottom w:val="single" w:sz="4" w:space="0" w:color="000000"/>
              <w:right w:val="single" w:sz="4" w:space="0" w:color="000000"/>
            </w:tcBorders>
          </w:tcPr>
          <w:p w14:paraId="7990BAAC" w14:textId="77777777" w:rsidR="00F8000A" w:rsidRPr="00611E0D" w:rsidRDefault="00F8000A" w:rsidP="005E2DCE">
            <w:pPr>
              <w:ind w:left="91"/>
              <w:rPr>
                <w:rFonts w:ascii="Times New Roman" w:hAnsi="Times New Roman" w:cs="Times New Roman"/>
                <w:sz w:val="22"/>
                <w:szCs w:val="22"/>
              </w:rPr>
            </w:pPr>
            <w:proofErr w:type="spellStart"/>
            <w:r w:rsidRPr="00611E0D">
              <w:rPr>
                <w:rFonts w:ascii="Times New Roman" w:hAnsi="Times New Roman" w:cs="Times New Roman"/>
                <w:sz w:val="22"/>
                <w:szCs w:val="22"/>
              </w:rPr>
              <w:t>Ipsi</w:t>
            </w:r>
            <w:proofErr w:type="spellEnd"/>
            <w:r w:rsidRPr="00611E0D">
              <w:rPr>
                <w:rFonts w:ascii="Times New Roman" w:hAnsi="Times New Roman" w:cs="Times New Roman"/>
                <w:sz w:val="22"/>
                <w:szCs w:val="22"/>
              </w:rPr>
              <w:t xml:space="preserve">. </w:t>
            </w:r>
            <w:r w:rsidRPr="00611E0D">
              <w:rPr>
                <w:rFonts w:ascii="Times New Roman" w:hAnsi="Times New Roman" w:cs="Times New Roman"/>
                <w:b/>
                <w:bCs/>
              </w:rPr>
              <w:t>Žr. Bukletas_6.P.D.pdf 8 psl.</w:t>
            </w:r>
          </w:p>
        </w:tc>
        <w:tc>
          <w:tcPr>
            <w:tcW w:w="1276" w:type="dxa"/>
            <w:tcBorders>
              <w:top w:val="single" w:sz="4" w:space="0" w:color="000000"/>
              <w:left w:val="single" w:sz="4" w:space="0" w:color="000000"/>
              <w:bottom w:val="single" w:sz="4" w:space="0" w:color="000000"/>
              <w:right w:val="single" w:sz="4" w:space="0" w:color="000000"/>
            </w:tcBorders>
          </w:tcPr>
          <w:p w14:paraId="405653D1"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35925C4D" w14:textId="77777777" w:rsidTr="00611E0D">
        <w:trPr>
          <w:trHeight w:val="473"/>
        </w:trPr>
        <w:tc>
          <w:tcPr>
            <w:tcW w:w="709" w:type="dxa"/>
            <w:tcBorders>
              <w:top w:val="single" w:sz="4" w:space="0" w:color="000000"/>
              <w:left w:val="single" w:sz="4" w:space="0" w:color="000000"/>
              <w:bottom w:val="single" w:sz="4" w:space="0" w:color="000000"/>
              <w:right w:val="single" w:sz="4" w:space="0" w:color="000000"/>
            </w:tcBorders>
            <w:hideMark/>
          </w:tcPr>
          <w:p w14:paraId="348EFBE9"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3.3.5</w:t>
            </w:r>
          </w:p>
        </w:tc>
        <w:tc>
          <w:tcPr>
            <w:tcW w:w="2693" w:type="dxa"/>
            <w:tcBorders>
              <w:top w:val="single" w:sz="4" w:space="0" w:color="000000"/>
              <w:left w:val="single" w:sz="4" w:space="0" w:color="000000"/>
              <w:bottom w:val="single" w:sz="4" w:space="0" w:color="000000"/>
              <w:right w:val="single" w:sz="4" w:space="0" w:color="000000"/>
            </w:tcBorders>
            <w:hideMark/>
          </w:tcPr>
          <w:p w14:paraId="6C62EDA3" w14:textId="77777777" w:rsidR="00F8000A" w:rsidRPr="00611E0D" w:rsidRDefault="00F8000A" w:rsidP="005E2DCE">
            <w:pPr>
              <w:ind w:left="99"/>
              <w:rPr>
                <w:rFonts w:ascii="Times New Roman" w:hAnsi="Times New Roman" w:cs="Times New Roman"/>
                <w:sz w:val="22"/>
                <w:szCs w:val="22"/>
              </w:rPr>
            </w:pPr>
            <w:r w:rsidRPr="00611E0D">
              <w:rPr>
                <w:rFonts w:ascii="Times New Roman" w:hAnsi="Times New Roman" w:cs="Times New Roman"/>
                <w:sz w:val="22"/>
                <w:szCs w:val="22"/>
              </w:rPr>
              <w:t xml:space="preserve">IPSI intensyvumas </w:t>
            </w:r>
          </w:p>
        </w:tc>
        <w:tc>
          <w:tcPr>
            <w:tcW w:w="2552" w:type="dxa"/>
            <w:tcBorders>
              <w:top w:val="single" w:sz="4" w:space="0" w:color="000000"/>
              <w:left w:val="single" w:sz="4" w:space="0" w:color="000000"/>
              <w:bottom w:val="single" w:sz="4" w:space="0" w:color="000000"/>
              <w:right w:val="single" w:sz="4" w:space="0" w:color="000000"/>
            </w:tcBorders>
            <w:hideMark/>
          </w:tcPr>
          <w:p w14:paraId="2A4377CF" w14:textId="77777777" w:rsidR="00F8000A" w:rsidRPr="00611E0D" w:rsidRDefault="00F8000A" w:rsidP="005E2DCE">
            <w:pPr>
              <w:ind w:left="98" w:right="39"/>
              <w:rPr>
                <w:rFonts w:ascii="Times New Roman" w:hAnsi="Times New Roman" w:cs="Times New Roman"/>
                <w:sz w:val="22"/>
                <w:szCs w:val="22"/>
              </w:rPr>
            </w:pPr>
            <w:r w:rsidRPr="00611E0D">
              <w:rPr>
                <w:rFonts w:ascii="Times New Roman" w:hAnsi="Times New Roman" w:cs="Times New Roman"/>
                <w:sz w:val="22"/>
                <w:szCs w:val="22"/>
              </w:rPr>
              <w:t xml:space="preserve">Ne siauresniame intervale kaip nuo 70 iki 100 </w:t>
            </w:r>
            <w:proofErr w:type="spellStart"/>
            <w:r w:rsidRPr="00611E0D">
              <w:rPr>
                <w:rFonts w:ascii="Times New Roman" w:hAnsi="Times New Roman" w:cs="Times New Roman"/>
                <w:sz w:val="22"/>
                <w:szCs w:val="22"/>
              </w:rPr>
              <w:t>dB</w:t>
            </w:r>
            <w:proofErr w:type="spellEnd"/>
            <w:r w:rsidRPr="00611E0D">
              <w:rPr>
                <w:rFonts w:ascii="Times New Roman" w:hAnsi="Times New Roman" w:cs="Times New Roman"/>
                <w:sz w:val="22"/>
                <w:szCs w:val="22"/>
              </w:rPr>
              <w:t xml:space="preserve"> </w:t>
            </w:r>
          </w:p>
        </w:tc>
        <w:tc>
          <w:tcPr>
            <w:tcW w:w="7796" w:type="dxa"/>
            <w:tcBorders>
              <w:top w:val="single" w:sz="4" w:space="0" w:color="000000"/>
              <w:left w:val="single" w:sz="4" w:space="0" w:color="000000"/>
              <w:bottom w:val="single" w:sz="4" w:space="0" w:color="000000"/>
              <w:right w:val="single" w:sz="4" w:space="0" w:color="000000"/>
            </w:tcBorders>
          </w:tcPr>
          <w:p w14:paraId="795801C2" w14:textId="77777777" w:rsidR="00F8000A" w:rsidRPr="00611E0D" w:rsidRDefault="00F8000A" w:rsidP="005E2DCE">
            <w:pPr>
              <w:ind w:left="91"/>
              <w:rPr>
                <w:rFonts w:ascii="Times New Roman" w:hAnsi="Times New Roman" w:cs="Times New Roman"/>
                <w:sz w:val="22"/>
                <w:szCs w:val="22"/>
              </w:rPr>
            </w:pPr>
            <w:r w:rsidRPr="00611E0D">
              <w:rPr>
                <w:rFonts w:ascii="Times New Roman" w:hAnsi="Times New Roman" w:cs="Times New Roman"/>
                <w:sz w:val="22"/>
                <w:szCs w:val="22"/>
              </w:rPr>
              <w:t xml:space="preserve">nuo 70 iki 105 </w:t>
            </w:r>
            <w:proofErr w:type="spellStart"/>
            <w:r w:rsidRPr="00611E0D">
              <w:rPr>
                <w:rFonts w:ascii="Times New Roman" w:hAnsi="Times New Roman" w:cs="Times New Roman"/>
                <w:sz w:val="22"/>
                <w:szCs w:val="22"/>
              </w:rPr>
              <w:t>dB</w:t>
            </w:r>
            <w:proofErr w:type="spellEnd"/>
            <w:r w:rsidRPr="00611E0D">
              <w:rPr>
                <w:rFonts w:ascii="Times New Roman" w:hAnsi="Times New Roman" w:cs="Times New Roman"/>
                <w:sz w:val="22"/>
                <w:szCs w:val="22"/>
              </w:rPr>
              <w:t xml:space="preserve">. </w:t>
            </w:r>
            <w:r w:rsidRPr="00611E0D">
              <w:rPr>
                <w:rFonts w:ascii="Times New Roman" w:hAnsi="Times New Roman" w:cs="Times New Roman"/>
                <w:b/>
                <w:bCs/>
              </w:rPr>
              <w:t>Žr. Bukletas_6.P.D.pdf 8 psl.</w:t>
            </w:r>
          </w:p>
        </w:tc>
        <w:tc>
          <w:tcPr>
            <w:tcW w:w="1276" w:type="dxa"/>
            <w:tcBorders>
              <w:top w:val="single" w:sz="4" w:space="0" w:color="000000"/>
              <w:left w:val="single" w:sz="4" w:space="0" w:color="000000"/>
              <w:bottom w:val="single" w:sz="4" w:space="0" w:color="000000"/>
              <w:right w:val="single" w:sz="4" w:space="0" w:color="000000"/>
            </w:tcBorders>
          </w:tcPr>
          <w:p w14:paraId="40486D35"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787C3E86" w14:textId="77777777" w:rsidTr="00611E0D">
        <w:trPr>
          <w:trHeight w:val="69"/>
        </w:trPr>
        <w:tc>
          <w:tcPr>
            <w:tcW w:w="709" w:type="dxa"/>
            <w:tcBorders>
              <w:top w:val="single" w:sz="4" w:space="0" w:color="000000"/>
              <w:left w:val="single" w:sz="4" w:space="0" w:color="000000"/>
              <w:bottom w:val="single" w:sz="4" w:space="0" w:color="000000"/>
              <w:right w:val="single" w:sz="4" w:space="0" w:color="000000"/>
            </w:tcBorders>
            <w:hideMark/>
          </w:tcPr>
          <w:p w14:paraId="4AEBCBD7"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3.3.6</w:t>
            </w:r>
          </w:p>
        </w:tc>
        <w:tc>
          <w:tcPr>
            <w:tcW w:w="2693" w:type="dxa"/>
            <w:tcBorders>
              <w:top w:val="single" w:sz="4" w:space="0" w:color="000000"/>
              <w:left w:val="single" w:sz="4" w:space="0" w:color="000000"/>
              <w:bottom w:val="single" w:sz="4" w:space="0" w:color="000000"/>
              <w:right w:val="single" w:sz="4" w:space="0" w:color="000000"/>
            </w:tcBorders>
            <w:hideMark/>
          </w:tcPr>
          <w:p w14:paraId="52F7D716" w14:textId="77777777" w:rsidR="00F8000A" w:rsidRPr="00611E0D" w:rsidRDefault="00F8000A" w:rsidP="005E2DCE">
            <w:pPr>
              <w:ind w:left="99"/>
              <w:rPr>
                <w:rFonts w:ascii="Times New Roman" w:hAnsi="Times New Roman" w:cs="Times New Roman"/>
                <w:sz w:val="22"/>
                <w:szCs w:val="22"/>
              </w:rPr>
            </w:pPr>
            <w:proofErr w:type="spellStart"/>
            <w:r w:rsidRPr="00611E0D">
              <w:rPr>
                <w:rFonts w:ascii="Times New Roman" w:hAnsi="Times New Roman" w:cs="Times New Roman"/>
                <w:sz w:val="22"/>
                <w:szCs w:val="22"/>
              </w:rPr>
              <w:t>Timpanometrinių</w:t>
            </w:r>
            <w:proofErr w:type="spellEnd"/>
            <w:r w:rsidRPr="00611E0D">
              <w:rPr>
                <w:rFonts w:ascii="Times New Roman" w:hAnsi="Times New Roman" w:cs="Times New Roman"/>
                <w:sz w:val="22"/>
                <w:szCs w:val="22"/>
              </w:rPr>
              <w:t xml:space="preserve"> tyrimų valdymas liečiamu ekranu </w:t>
            </w:r>
          </w:p>
        </w:tc>
        <w:tc>
          <w:tcPr>
            <w:tcW w:w="2552" w:type="dxa"/>
            <w:tcBorders>
              <w:top w:val="single" w:sz="4" w:space="0" w:color="000000"/>
              <w:left w:val="single" w:sz="4" w:space="0" w:color="000000"/>
              <w:bottom w:val="single" w:sz="4" w:space="0" w:color="000000"/>
              <w:right w:val="single" w:sz="4" w:space="0" w:color="000000"/>
            </w:tcBorders>
            <w:vAlign w:val="bottom"/>
            <w:hideMark/>
          </w:tcPr>
          <w:p w14:paraId="09035AFC" w14:textId="77777777" w:rsidR="00F8000A" w:rsidRPr="00611E0D" w:rsidRDefault="00F8000A" w:rsidP="005E2DCE">
            <w:pPr>
              <w:ind w:left="98"/>
              <w:rPr>
                <w:rFonts w:ascii="Times New Roman" w:hAnsi="Times New Roman" w:cs="Times New Roman"/>
                <w:sz w:val="22"/>
                <w:szCs w:val="22"/>
              </w:rPr>
            </w:pPr>
            <w:r w:rsidRPr="00611E0D">
              <w:rPr>
                <w:rFonts w:ascii="Times New Roman" w:hAnsi="Times New Roman" w:cs="Times New Roman"/>
                <w:sz w:val="22"/>
                <w:szCs w:val="22"/>
              </w:rPr>
              <w:t xml:space="preserve">Būtina </w:t>
            </w:r>
          </w:p>
        </w:tc>
        <w:tc>
          <w:tcPr>
            <w:tcW w:w="7796" w:type="dxa"/>
            <w:tcBorders>
              <w:top w:val="single" w:sz="4" w:space="0" w:color="000000"/>
              <w:left w:val="single" w:sz="4" w:space="0" w:color="000000"/>
              <w:bottom w:val="single" w:sz="4" w:space="0" w:color="000000"/>
              <w:right w:val="single" w:sz="4" w:space="0" w:color="000000"/>
            </w:tcBorders>
          </w:tcPr>
          <w:p w14:paraId="60C62FEA" w14:textId="77777777" w:rsidR="00F8000A" w:rsidRPr="00611E0D" w:rsidRDefault="00F8000A" w:rsidP="005E2DCE">
            <w:pPr>
              <w:ind w:left="96" w:right="25" w:hanging="5"/>
              <w:rPr>
                <w:rFonts w:ascii="Times New Roman" w:hAnsi="Times New Roman" w:cs="Times New Roman"/>
                <w:sz w:val="22"/>
                <w:szCs w:val="22"/>
              </w:rPr>
            </w:pPr>
            <w:proofErr w:type="spellStart"/>
            <w:r w:rsidRPr="00611E0D">
              <w:rPr>
                <w:rFonts w:ascii="Times New Roman" w:hAnsi="Times New Roman" w:cs="Times New Roman"/>
                <w:sz w:val="22"/>
                <w:szCs w:val="22"/>
              </w:rPr>
              <w:t>Timpanometrinių</w:t>
            </w:r>
            <w:proofErr w:type="spellEnd"/>
            <w:r w:rsidRPr="00611E0D">
              <w:rPr>
                <w:rFonts w:ascii="Times New Roman" w:hAnsi="Times New Roman" w:cs="Times New Roman"/>
                <w:sz w:val="22"/>
                <w:szCs w:val="22"/>
              </w:rPr>
              <w:t xml:space="preserve"> tyrimų valdymas liečiamu ekranu. </w:t>
            </w:r>
            <w:r w:rsidRPr="00611E0D">
              <w:rPr>
                <w:rFonts w:ascii="Times New Roman" w:hAnsi="Times New Roman" w:cs="Times New Roman"/>
                <w:b/>
                <w:bCs/>
              </w:rPr>
              <w:t>Žr. Bukletas_6.P.D.pdf 2, 8 psl.</w:t>
            </w:r>
          </w:p>
        </w:tc>
        <w:tc>
          <w:tcPr>
            <w:tcW w:w="1276" w:type="dxa"/>
            <w:tcBorders>
              <w:top w:val="single" w:sz="4" w:space="0" w:color="000000"/>
              <w:left w:val="single" w:sz="4" w:space="0" w:color="000000"/>
              <w:bottom w:val="single" w:sz="4" w:space="0" w:color="000000"/>
              <w:right w:val="single" w:sz="4" w:space="0" w:color="000000"/>
            </w:tcBorders>
          </w:tcPr>
          <w:p w14:paraId="2E2910F4"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184D0A88" w14:textId="77777777" w:rsidTr="00611E0D">
        <w:trPr>
          <w:trHeight w:val="20"/>
        </w:trPr>
        <w:tc>
          <w:tcPr>
            <w:tcW w:w="709" w:type="dxa"/>
            <w:tcBorders>
              <w:top w:val="single" w:sz="4" w:space="0" w:color="000000"/>
              <w:left w:val="single" w:sz="4" w:space="0" w:color="000000"/>
              <w:bottom w:val="single" w:sz="4" w:space="0" w:color="000000"/>
              <w:right w:val="single" w:sz="4" w:space="0" w:color="000000"/>
            </w:tcBorders>
            <w:hideMark/>
          </w:tcPr>
          <w:p w14:paraId="51778B5F"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3.4</w:t>
            </w:r>
          </w:p>
        </w:tc>
        <w:tc>
          <w:tcPr>
            <w:tcW w:w="2693" w:type="dxa"/>
            <w:tcBorders>
              <w:top w:val="single" w:sz="4" w:space="0" w:color="000000"/>
              <w:left w:val="single" w:sz="4" w:space="0" w:color="000000"/>
              <w:bottom w:val="single" w:sz="4" w:space="0" w:color="000000"/>
              <w:right w:val="single" w:sz="4" w:space="0" w:color="000000"/>
            </w:tcBorders>
            <w:hideMark/>
          </w:tcPr>
          <w:p w14:paraId="722A9C8B" w14:textId="77777777" w:rsidR="00F8000A" w:rsidRPr="00611E0D" w:rsidRDefault="00F8000A" w:rsidP="005E2DCE">
            <w:pPr>
              <w:ind w:left="99" w:right="4"/>
              <w:rPr>
                <w:rFonts w:ascii="Times New Roman" w:hAnsi="Times New Roman" w:cs="Times New Roman"/>
                <w:bCs/>
                <w:sz w:val="22"/>
                <w:szCs w:val="22"/>
              </w:rPr>
            </w:pPr>
            <w:r w:rsidRPr="00611E0D">
              <w:rPr>
                <w:rFonts w:ascii="Times New Roman" w:hAnsi="Times New Roman" w:cs="Times New Roman"/>
                <w:bCs/>
                <w:sz w:val="22"/>
                <w:szCs w:val="22"/>
              </w:rPr>
              <w:t xml:space="preserve">Į prietaisą įmontuotas terminis spausdintuvas </w:t>
            </w:r>
          </w:p>
        </w:tc>
        <w:tc>
          <w:tcPr>
            <w:tcW w:w="2552" w:type="dxa"/>
            <w:tcBorders>
              <w:top w:val="single" w:sz="4" w:space="0" w:color="000000"/>
              <w:left w:val="single" w:sz="4" w:space="0" w:color="000000"/>
              <w:bottom w:val="single" w:sz="4" w:space="0" w:color="000000"/>
              <w:right w:val="single" w:sz="4" w:space="0" w:color="000000"/>
            </w:tcBorders>
            <w:vAlign w:val="bottom"/>
            <w:hideMark/>
          </w:tcPr>
          <w:p w14:paraId="67C462F3"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Būtina </w:t>
            </w:r>
          </w:p>
        </w:tc>
        <w:tc>
          <w:tcPr>
            <w:tcW w:w="7796" w:type="dxa"/>
            <w:tcBorders>
              <w:top w:val="single" w:sz="4" w:space="0" w:color="000000"/>
              <w:left w:val="single" w:sz="4" w:space="0" w:color="000000"/>
              <w:bottom w:val="single" w:sz="4" w:space="0" w:color="000000"/>
              <w:right w:val="single" w:sz="4" w:space="0" w:color="000000"/>
            </w:tcBorders>
          </w:tcPr>
          <w:p w14:paraId="7414F830" w14:textId="77777777" w:rsidR="00F8000A" w:rsidRPr="00611E0D" w:rsidRDefault="00F8000A" w:rsidP="005E2DCE">
            <w:pPr>
              <w:ind w:left="96" w:hanging="5"/>
              <w:rPr>
                <w:rFonts w:ascii="Times New Roman" w:hAnsi="Times New Roman" w:cs="Times New Roman"/>
                <w:sz w:val="22"/>
                <w:szCs w:val="22"/>
              </w:rPr>
            </w:pPr>
            <w:r w:rsidRPr="00611E0D">
              <w:rPr>
                <w:rFonts w:ascii="Times New Roman" w:hAnsi="Times New Roman" w:cs="Times New Roman"/>
                <w:bCs/>
                <w:sz w:val="22"/>
                <w:szCs w:val="22"/>
              </w:rPr>
              <w:t xml:space="preserve">Yra į prietaisą įmontuotas terminis spausdintuvas. </w:t>
            </w:r>
            <w:r w:rsidRPr="00611E0D">
              <w:rPr>
                <w:rFonts w:ascii="Times New Roman" w:hAnsi="Times New Roman" w:cs="Times New Roman"/>
                <w:b/>
                <w:bCs/>
              </w:rPr>
              <w:t>Žr. Bukletas_6.P.D.pdf 2, 7 psl.</w:t>
            </w:r>
          </w:p>
        </w:tc>
        <w:tc>
          <w:tcPr>
            <w:tcW w:w="1276" w:type="dxa"/>
            <w:tcBorders>
              <w:top w:val="single" w:sz="4" w:space="0" w:color="000000"/>
              <w:left w:val="single" w:sz="4" w:space="0" w:color="000000"/>
              <w:bottom w:val="single" w:sz="4" w:space="0" w:color="000000"/>
              <w:right w:val="single" w:sz="4" w:space="0" w:color="000000"/>
            </w:tcBorders>
          </w:tcPr>
          <w:p w14:paraId="63824990"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7973A73E" w14:textId="77777777" w:rsidTr="00611E0D">
        <w:trPr>
          <w:trHeight w:val="475"/>
        </w:trPr>
        <w:tc>
          <w:tcPr>
            <w:tcW w:w="709" w:type="dxa"/>
            <w:tcBorders>
              <w:top w:val="single" w:sz="4" w:space="0" w:color="000000"/>
              <w:left w:val="single" w:sz="4" w:space="0" w:color="000000"/>
              <w:bottom w:val="single" w:sz="4" w:space="0" w:color="000000"/>
              <w:right w:val="single" w:sz="4" w:space="0" w:color="000000"/>
            </w:tcBorders>
            <w:hideMark/>
          </w:tcPr>
          <w:p w14:paraId="5E99C87D"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3.4.1</w:t>
            </w:r>
          </w:p>
        </w:tc>
        <w:tc>
          <w:tcPr>
            <w:tcW w:w="2693" w:type="dxa"/>
            <w:tcBorders>
              <w:top w:val="single" w:sz="4" w:space="0" w:color="000000"/>
              <w:left w:val="single" w:sz="4" w:space="0" w:color="000000"/>
              <w:bottom w:val="single" w:sz="4" w:space="0" w:color="000000"/>
              <w:right w:val="single" w:sz="4" w:space="0" w:color="000000"/>
            </w:tcBorders>
            <w:hideMark/>
          </w:tcPr>
          <w:p w14:paraId="4CAD4F62" w14:textId="77777777" w:rsidR="00F8000A" w:rsidRPr="00611E0D" w:rsidRDefault="00F8000A" w:rsidP="005E2DCE">
            <w:pPr>
              <w:ind w:left="99" w:right="98"/>
              <w:rPr>
                <w:rFonts w:ascii="Times New Roman" w:hAnsi="Times New Roman" w:cs="Times New Roman"/>
                <w:bCs/>
                <w:sz w:val="22"/>
                <w:szCs w:val="22"/>
              </w:rPr>
            </w:pPr>
            <w:r w:rsidRPr="00611E0D">
              <w:rPr>
                <w:rFonts w:ascii="Times New Roman" w:hAnsi="Times New Roman" w:cs="Times New Roman"/>
                <w:bCs/>
                <w:sz w:val="22"/>
                <w:szCs w:val="22"/>
              </w:rPr>
              <w:t xml:space="preserve">Terminio popieriaus plotis </w:t>
            </w:r>
          </w:p>
        </w:tc>
        <w:tc>
          <w:tcPr>
            <w:tcW w:w="2552" w:type="dxa"/>
            <w:tcBorders>
              <w:top w:val="single" w:sz="4" w:space="0" w:color="000000"/>
              <w:left w:val="single" w:sz="4" w:space="0" w:color="000000"/>
              <w:bottom w:val="single" w:sz="4" w:space="0" w:color="000000"/>
              <w:right w:val="single" w:sz="4" w:space="0" w:color="000000"/>
            </w:tcBorders>
            <w:vAlign w:val="bottom"/>
            <w:hideMark/>
          </w:tcPr>
          <w:p w14:paraId="2FCB32A0"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Ne mažiau  kaip 110 mm. </w:t>
            </w:r>
          </w:p>
        </w:tc>
        <w:tc>
          <w:tcPr>
            <w:tcW w:w="7796" w:type="dxa"/>
            <w:tcBorders>
              <w:top w:val="single" w:sz="4" w:space="0" w:color="000000"/>
              <w:left w:val="single" w:sz="4" w:space="0" w:color="000000"/>
              <w:bottom w:val="single" w:sz="4" w:space="0" w:color="000000"/>
              <w:right w:val="single" w:sz="4" w:space="0" w:color="000000"/>
            </w:tcBorders>
            <w:vAlign w:val="bottom"/>
          </w:tcPr>
          <w:p w14:paraId="2161FDAB" w14:textId="77777777" w:rsidR="00F8000A" w:rsidRPr="00611E0D" w:rsidRDefault="00F8000A" w:rsidP="005E2DCE">
            <w:pPr>
              <w:ind w:left="91"/>
              <w:rPr>
                <w:rFonts w:ascii="Times New Roman" w:hAnsi="Times New Roman" w:cs="Times New Roman"/>
                <w:sz w:val="22"/>
                <w:szCs w:val="22"/>
              </w:rPr>
            </w:pPr>
            <w:r w:rsidRPr="00611E0D">
              <w:rPr>
                <w:rFonts w:ascii="Times New Roman" w:hAnsi="Times New Roman" w:cs="Times New Roman"/>
                <w:sz w:val="22"/>
                <w:szCs w:val="22"/>
              </w:rPr>
              <w:t xml:space="preserve">110 mm. </w:t>
            </w:r>
            <w:r w:rsidRPr="00611E0D">
              <w:rPr>
                <w:rFonts w:ascii="Times New Roman" w:hAnsi="Times New Roman" w:cs="Times New Roman"/>
                <w:b/>
                <w:bCs/>
              </w:rPr>
              <w:t>Žr. Bukletas_6.P.D.pdf 10 psl.</w:t>
            </w:r>
          </w:p>
        </w:tc>
        <w:tc>
          <w:tcPr>
            <w:tcW w:w="1276" w:type="dxa"/>
            <w:tcBorders>
              <w:top w:val="single" w:sz="4" w:space="0" w:color="000000"/>
              <w:left w:val="single" w:sz="4" w:space="0" w:color="000000"/>
              <w:bottom w:val="single" w:sz="4" w:space="0" w:color="000000"/>
              <w:right w:val="single" w:sz="4" w:space="0" w:color="000000"/>
            </w:tcBorders>
          </w:tcPr>
          <w:p w14:paraId="474D3EEB"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6D622D71" w14:textId="77777777" w:rsidTr="00611E0D">
        <w:trPr>
          <w:trHeight w:val="93"/>
        </w:trPr>
        <w:tc>
          <w:tcPr>
            <w:tcW w:w="709" w:type="dxa"/>
            <w:tcBorders>
              <w:top w:val="single" w:sz="4" w:space="0" w:color="000000"/>
              <w:left w:val="single" w:sz="4" w:space="0" w:color="000000"/>
              <w:bottom w:val="single" w:sz="4" w:space="0" w:color="000000"/>
              <w:right w:val="single" w:sz="4" w:space="0" w:color="000000"/>
            </w:tcBorders>
            <w:hideMark/>
          </w:tcPr>
          <w:p w14:paraId="64E3E89D"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3.4.2</w:t>
            </w:r>
          </w:p>
        </w:tc>
        <w:tc>
          <w:tcPr>
            <w:tcW w:w="2693" w:type="dxa"/>
            <w:tcBorders>
              <w:top w:val="single" w:sz="4" w:space="0" w:color="000000"/>
              <w:left w:val="single" w:sz="4" w:space="0" w:color="000000"/>
              <w:bottom w:val="single" w:sz="4" w:space="0" w:color="000000"/>
              <w:right w:val="single" w:sz="4" w:space="0" w:color="000000"/>
            </w:tcBorders>
            <w:hideMark/>
          </w:tcPr>
          <w:p w14:paraId="165FA8E1" w14:textId="77777777" w:rsidR="00F8000A" w:rsidRPr="00611E0D" w:rsidRDefault="00F8000A" w:rsidP="005E2DCE">
            <w:pPr>
              <w:ind w:left="99"/>
              <w:rPr>
                <w:rFonts w:ascii="Times New Roman" w:hAnsi="Times New Roman" w:cs="Times New Roman"/>
                <w:bCs/>
                <w:sz w:val="22"/>
                <w:szCs w:val="22"/>
              </w:rPr>
            </w:pPr>
            <w:r w:rsidRPr="00611E0D">
              <w:rPr>
                <w:rFonts w:ascii="Times New Roman" w:hAnsi="Times New Roman" w:cs="Times New Roman"/>
                <w:bCs/>
                <w:sz w:val="22"/>
                <w:szCs w:val="22"/>
              </w:rPr>
              <w:t xml:space="preserve">Integruotas LED liečiamas ekranas </w:t>
            </w:r>
          </w:p>
        </w:tc>
        <w:tc>
          <w:tcPr>
            <w:tcW w:w="2552" w:type="dxa"/>
            <w:tcBorders>
              <w:top w:val="single" w:sz="4" w:space="0" w:color="000000"/>
              <w:left w:val="single" w:sz="4" w:space="0" w:color="000000"/>
              <w:bottom w:val="single" w:sz="4" w:space="0" w:color="000000"/>
              <w:right w:val="single" w:sz="4" w:space="0" w:color="000000"/>
            </w:tcBorders>
            <w:vAlign w:val="bottom"/>
            <w:hideMark/>
          </w:tcPr>
          <w:p w14:paraId="6EDE6B0B"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Ne mažiau  kaip 10” colių </w:t>
            </w:r>
          </w:p>
        </w:tc>
        <w:tc>
          <w:tcPr>
            <w:tcW w:w="7796" w:type="dxa"/>
            <w:tcBorders>
              <w:top w:val="single" w:sz="4" w:space="0" w:color="000000"/>
              <w:left w:val="single" w:sz="4" w:space="0" w:color="000000"/>
              <w:bottom w:val="single" w:sz="4" w:space="0" w:color="000000"/>
              <w:right w:val="single" w:sz="4" w:space="0" w:color="000000"/>
            </w:tcBorders>
            <w:vAlign w:val="bottom"/>
          </w:tcPr>
          <w:p w14:paraId="65BD84BF" w14:textId="77777777" w:rsidR="00F8000A" w:rsidRPr="00611E0D" w:rsidRDefault="00F8000A" w:rsidP="005E2DCE">
            <w:pPr>
              <w:ind w:left="96" w:hanging="5"/>
              <w:rPr>
                <w:rFonts w:ascii="Times New Roman" w:hAnsi="Times New Roman" w:cs="Times New Roman"/>
                <w:sz w:val="22"/>
                <w:szCs w:val="22"/>
              </w:rPr>
            </w:pPr>
            <w:r w:rsidRPr="00611E0D">
              <w:rPr>
                <w:rFonts w:ascii="Times New Roman" w:hAnsi="Times New Roman" w:cs="Times New Roman"/>
                <w:sz w:val="22"/>
                <w:szCs w:val="22"/>
              </w:rPr>
              <w:t xml:space="preserve">Integruotas LED liečiamas ekranas 10.4 colių. </w:t>
            </w:r>
            <w:r w:rsidRPr="00611E0D">
              <w:rPr>
                <w:rFonts w:ascii="Times New Roman" w:hAnsi="Times New Roman" w:cs="Times New Roman"/>
                <w:b/>
                <w:bCs/>
              </w:rPr>
              <w:t>Žr. Bukletas_6.P.D.pdf 10 psl.</w:t>
            </w:r>
          </w:p>
        </w:tc>
        <w:tc>
          <w:tcPr>
            <w:tcW w:w="1276" w:type="dxa"/>
            <w:tcBorders>
              <w:top w:val="single" w:sz="4" w:space="0" w:color="000000"/>
              <w:left w:val="single" w:sz="4" w:space="0" w:color="000000"/>
              <w:bottom w:val="single" w:sz="4" w:space="0" w:color="000000"/>
              <w:right w:val="single" w:sz="4" w:space="0" w:color="000000"/>
            </w:tcBorders>
          </w:tcPr>
          <w:p w14:paraId="329A880D"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0DDCB302" w14:textId="77777777" w:rsidTr="00611E0D">
        <w:trPr>
          <w:trHeight w:val="242"/>
        </w:trPr>
        <w:tc>
          <w:tcPr>
            <w:tcW w:w="709" w:type="dxa"/>
            <w:tcBorders>
              <w:top w:val="single" w:sz="4" w:space="0" w:color="000000"/>
              <w:left w:val="single" w:sz="4" w:space="0" w:color="000000"/>
              <w:bottom w:val="single" w:sz="4" w:space="0" w:color="000000"/>
              <w:right w:val="single" w:sz="4" w:space="0" w:color="000000"/>
            </w:tcBorders>
            <w:hideMark/>
          </w:tcPr>
          <w:p w14:paraId="6A763645" w14:textId="77777777" w:rsidR="00F8000A" w:rsidRPr="00611E0D" w:rsidRDefault="00F8000A" w:rsidP="005E2DCE">
            <w:pPr>
              <w:rPr>
                <w:rFonts w:ascii="Times New Roman" w:hAnsi="Times New Roman" w:cs="Times New Roman"/>
                <w:sz w:val="22"/>
                <w:szCs w:val="22"/>
              </w:rPr>
            </w:pPr>
            <w:r w:rsidRPr="00611E0D">
              <w:rPr>
                <w:rFonts w:ascii="Times New Roman" w:hAnsi="Times New Roman" w:cs="Times New Roman"/>
                <w:sz w:val="22"/>
                <w:szCs w:val="22"/>
              </w:rPr>
              <w:t xml:space="preserve">  3.5</w:t>
            </w:r>
          </w:p>
        </w:tc>
        <w:tc>
          <w:tcPr>
            <w:tcW w:w="2693" w:type="dxa"/>
            <w:tcBorders>
              <w:top w:val="single" w:sz="4" w:space="0" w:color="000000"/>
              <w:left w:val="single" w:sz="4" w:space="0" w:color="000000"/>
              <w:bottom w:val="single" w:sz="4" w:space="0" w:color="000000"/>
              <w:right w:val="single" w:sz="4" w:space="0" w:color="000000"/>
            </w:tcBorders>
            <w:hideMark/>
          </w:tcPr>
          <w:p w14:paraId="540CD666" w14:textId="77777777" w:rsidR="00F8000A" w:rsidRPr="00611E0D" w:rsidRDefault="00F8000A" w:rsidP="005E2DCE">
            <w:pPr>
              <w:ind w:left="99"/>
              <w:rPr>
                <w:rFonts w:ascii="Times New Roman" w:hAnsi="Times New Roman" w:cs="Times New Roman"/>
                <w:bCs/>
                <w:sz w:val="22"/>
                <w:szCs w:val="22"/>
              </w:rPr>
            </w:pPr>
            <w:r w:rsidRPr="00611E0D">
              <w:rPr>
                <w:rFonts w:ascii="Times New Roman" w:hAnsi="Times New Roman" w:cs="Times New Roman"/>
                <w:bCs/>
                <w:sz w:val="22"/>
                <w:szCs w:val="22"/>
              </w:rPr>
              <w:t xml:space="preserve">Periferinės jungtys </w:t>
            </w:r>
          </w:p>
        </w:tc>
        <w:tc>
          <w:tcPr>
            <w:tcW w:w="2552" w:type="dxa"/>
            <w:tcBorders>
              <w:top w:val="single" w:sz="4" w:space="0" w:color="000000"/>
              <w:left w:val="single" w:sz="4" w:space="0" w:color="000000"/>
              <w:bottom w:val="single" w:sz="4" w:space="0" w:color="000000"/>
              <w:right w:val="single" w:sz="4" w:space="0" w:color="000000"/>
            </w:tcBorders>
            <w:hideMark/>
          </w:tcPr>
          <w:p w14:paraId="0B89DF06"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Būtina </w:t>
            </w:r>
          </w:p>
        </w:tc>
        <w:tc>
          <w:tcPr>
            <w:tcW w:w="7796" w:type="dxa"/>
            <w:tcBorders>
              <w:top w:val="single" w:sz="4" w:space="0" w:color="000000"/>
              <w:left w:val="single" w:sz="4" w:space="0" w:color="000000"/>
              <w:bottom w:val="single" w:sz="4" w:space="0" w:color="000000"/>
              <w:right w:val="single" w:sz="4" w:space="0" w:color="000000"/>
            </w:tcBorders>
          </w:tcPr>
          <w:p w14:paraId="433DA619" w14:textId="77777777" w:rsidR="00F8000A" w:rsidRPr="00611E0D" w:rsidRDefault="00F8000A" w:rsidP="005E2DCE">
            <w:pPr>
              <w:ind w:left="91"/>
              <w:rPr>
                <w:rFonts w:ascii="Times New Roman" w:hAnsi="Times New Roman" w:cs="Times New Roman"/>
                <w:sz w:val="22"/>
                <w:szCs w:val="22"/>
              </w:rPr>
            </w:pPr>
            <w:r w:rsidRPr="00611E0D">
              <w:rPr>
                <w:rFonts w:ascii="Times New Roman" w:hAnsi="Times New Roman" w:cs="Times New Roman"/>
                <w:sz w:val="22"/>
                <w:szCs w:val="22"/>
              </w:rPr>
              <w:t>Yra p</w:t>
            </w:r>
            <w:r w:rsidRPr="00611E0D">
              <w:rPr>
                <w:rFonts w:ascii="Times New Roman" w:hAnsi="Times New Roman" w:cs="Times New Roman"/>
                <w:bCs/>
                <w:sz w:val="22"/>
                <w:szCs w:val="22"/>
              </w:rPr>
              <w:t xml:space="preserve">eriferinės jungtys. </w:t>
            </w:r>
            <w:r w:rsidRPr="00611E0D">
              <w:rPr>
                <w:rFonts w:ascii="Times New Roman" w:hAnsi="Times New Roman" w:cs="Times New Roman"/>
                <w:b/>
                <w:bCs/>
              </w:rPr>
              <w:t>Žr. Bukletas_6.P.D.pdf 10 psl.</w:t>
            </w:r>
          </w:p>
        </w:tc>
        <w:tc>
          <w:tcPr>
            <w:tcW w:w="1276" w:type="dxa"/>
            <w:tcBorders>
              <w:top w:val="single" w:sz="4" w:space="0" w:color="000000"/>
              <w:left w:val="single" w:sz="4" w:space="0" w:color="000000"/>
              <w:bottom w:val="single" w:sz="4" w:space="0" w:color="000000"/>
              <w:right w:val="single" w:sz="4" w:space="0" w:color="000000"/>
            </w:tcBorders>
          </w:tcPr>
          <w:p w14:paraId="2F19DA69"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0019249C" w14:textId="77777777" w:rsidTr="00611E0D">
        <w:trPr>
          <w:trHeight w:val="242"/>
        </w:trPr>
        <w:tc>
          <w:tcPr>
            <w:tcW w:w="709" w:type="dxa"/>
            <w:tcBorders>
              <w:top w:val="single" w:sz="4" w:space="0" w:color="000000"/>
              <w:left w:val="single" w:sz="4" w:space="0" w:color="000000"/>
              <w:bottom w:val="single" w:sz="4" w:space="0" w:color="000000"/>
              <w:right w:val="single" w:sz="4" w:space="0" w:color="000000"/>
            </w:tcBorders>
            <w:hideMark/>
          </w:tcPr>
          <w:p w14:paraId="66CC046E"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3.5.1.</w:t>
            </w:r>
          </w:p>
        </w:tc>
        <w:tc>
          <w:tcPr>
            <w:tcW w:w="2693" w:type="dxa"/>
            <w:tcBorders>
              <w:top w:val="single" w:sz="4" w:space="0" w:color="000000"/>
              <w:left w:val="single" w:sz="4" w:space="0" w:color="000000"/>
              <w:bottom w:val="single" w:sz="4" w:space="0" w:color="000000"/>
              <w:right w:val="single" w:sz="4" w:space="0" w:color="000000"/>
            </w:tcBorders>
            <w:hideMark/>
          </w:tcPr>
          <w:p w14:paraId="3BD2CC59" w14:textId="77777777" w:rsidR="00F8000A" w:rsidRPr="00611E0D" w:rsidRDefault="00F8000A" w:rsidP="005E2DCE">
            <w:pPr>
              <w:ind w:left="99"/>
              <w:rPr>
                <w:rFonts w:ascii="Times New Roman" w:hAnsi="Times New Roman" w:cs="Times New Roman"/>
                <w:bCs/>
                <w:sz w:val="22"/>
                <w:szCs w:val="22"/>
              </w:rPr>
            </w:pPr>
            <w:r w:rsidRPr="00611E0D">
              <w:rPr>
                <w:rFonts w:ascii="Times New Roman" w:hAnsi="Times New Roman" w:cs="Times New Roman"/>
                <w:bCs/>
                <w:sz w:val="22"/>
                <w:szCs w:val="22"/>
              </w:rPr>
              <w:t xml:space="preserve">USB  </w:t>
            </w:r>
          </w:p>
        </w:tc>
        <w:tc>
          <w:tcPr>
            <w:tcW w:w="2552" w:type="dxa"/>
            <w:tcBorders>
              <w:top w:val="single" w:sz="4" w:space="0" w:color="000000"/>
              <w:left w:val="single" w:sz="4" w:space="0" w:color="000000"/>
              <w:bottom w:val="single" w:sz="4" w:space="0" w:color="000000"/>
              <w:right w:val="single" w:sz="4" w:space="0" w:color="000000"/>
            </w:tcBorders>
            <w:hideMark/>
          </w:tcPr>
          <w:p w14:paraId="20F64AC0"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Ne mažiau 2 vnt. </w:t>
            </w:r>
          </w:p>
        </w:tc>
        <w:tc>
          <w:tcPr>
            <w:tcW w:w="7796" w:type="dxa"/>
            <w:tcBorders>
              <w:top w:val="single" w:sz="4" w:space="0" w:color="000000"/>
              <w:left w:val="single" w:sz="4" w:space="0" w:color="000000"/>
              <w:bottom w:val="single" w:sz="4" w:space="0" w:color="000000"/>
              <w:right w:val="single" w:sz="4" w:space="0" w:color="000000"/>
            </w:tcBorders>
          </w:tcPr>
          <w:p w14:paraId="239E681E" w14:textId="77777777" w:rsidR="00F8000A" w:rsidRPr="00611E0D" w:rsidRDefault="00F8000A" w:rsidP="005E2DCE">
            <w:pPr>
              <w:ind w:left="91"/>
              <w:rPr>
                <w:rFonts w:ascii="Times New Roman" w:hAnsi="Times New Roman" w:cs="Times New Roman"/>
                <w:sz w:val="22"/>
                <w:szCs w:val="22"/>
              </w:rPr>
            </w:pPr>
            <w:r w:rsidRPr="00611E0D">
              <w:rPr>
                <w:rFonts w:ascii="Times New Roman" w:hAnsi="Times New Roman" w:cs="Times New Roman"/>
                <w:sz w:val="22"/>
                <w:szCs w:val="22"/>
              </w:rPr>
              <w:t xml:space="preserve">2 vnt. </w:t>
            </w:r>
            <w:r w:rsidRPr="00611E0D">
              <w:rPr>
                <w:rFonts w:ascii="Times New Roman" w:hAnsi="Times New Roman" w:cs="Times New Roman"/>
                <w:b/>
                <w:bCs/>
              </w:rPr>
              <w:t>Žr. Bukletas_6.P.D.pdf 10 psl.</w:t>
            </w:r>
          </w:p>
        </w:tc>
        <w:tc>
          <w:tcPr>
            <w:tcW w:w="1276" w:type="dxa"/>
            <w:tcBorders>
              <w:top w:val="single" w:sz="4" w:space="0" w:color="000000"/>
              <w:left w:val="single" w:sz="4" w:space="0" w:color="000000"/>
              <w:bottom w:val="single" w:sz="4" w:space="0" w:color="000000"/>
              <w:right w:val="single" w:sz="4" w:space="0" w:color="000000"/>
            </w:tcBorders>
          </w:tcPr>
          <w:p w14:paraId="0F0CFB80"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65709508" w14:textId="77777777" w:rsidTr="00611E0D">
        <w:trPr>
          <w:trHeight w:val="242"/>
        </w:trPr>
        <w:tc>
          <w:tcPr>
            <w:tcW w:w="709" w:type="dxa"/>
            <w:tcBorders>
              <w:top w:val="single" w:sz="4" w:space="0" w:color="000000"/>
              <w:left w:val="single" w:sz="4" w:space="0" w:color="000000"/>
              <w:bottom w:val="single" w:sz="4" w:space="0" w:color="000000"/>
              <w:right w:val="single" w:sz="4" w:space="0" w:color="000000"/>
            </w:tcBorders>
            <w:hideMark/>
          </w:tcPr>
          <w:p w14:paraId="5F9E369B"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3.5.2</w:t>
            </w:r>
          </w:p>
        </w:tc>
        <w:tc>
          <w:tcPr>
            <w:tcW w:w="2693" w:type="dxa"/>
            <w:tcBorders>
              <w:top w:val="single" w:sz="4" w:space="0" w:color="000000"/>
              <w:left w:val="single" w:sz="4" w:space="0" w:color="000000"/>
              <w:bottom w:val="single" w:sz="4" w:space="0" w:color="000000"/>
              <w:right w:val="single" w:sz="4" w:space="0" w:color="000000"/>
            </w:tcBorders>
            <w:hideMark/>
          </w:tcPr>
          <w:p w14:paraId="53A1D284" w14:textId="77777777" w:rsidR="00F8000A" w:rsidRPr="00611E0D" w:rsidRDefault="00F8000A" w:rsidP="005E2DCE">
            <w:pPr>
              <w:ind w:left="99"/>
              <w:rPr>
                <w:rFonts w:ascii="Times New Roman" w:hAnsi="Times New Roman" w:cs="Times New Roman"/>
                <w:bCs/>
                <w:sz w:val="22"/>
                <w:szCs w:val="22"/>
              </w:rPr>
            </w:pPr>
            <w:r w:rsidRPr="00611E0D">
              <w:rPr>
                <w:rFonts w:ascii="Times New Roman" w:hAnsi="Times New Roman" w:cs="Times New Roman"/>
                <w:bCs/>
                <w:sz w:val="22"/>
                <w:szCs w:val="22"/>
              </w:rPr>
              <w:t xml:space="preserve">LAN </w:t>
            </w:r>
          </w:p>
        </w:tc>
        <w:tc>
          <w:tcPr>
            <w:tcW w:w="2552" w:type="dxa"/>
            <w:tcBorders>
              <w:top w:val="single" w:sz="4" w:space="0" w:color="000000"/>
              <w:left w:val="single" w:sz="4" w:space="0" w:color="000000"/>
              <w:bottom w:val="single" w:sz="4" w:space="0" w:color="000000"/>
              <w:right w:val="single" w:sz="4" w:space="0" w:color="000000"/>
            </w:tcBorders>
            <w:hideMark/>
          </w:tcPr>
          <w:p w14:paraId="02160340" w14:textId="77777777" w:rsidR="00F8000A" w:rsidRPr="00611E0D" w:rsidRDefault="00F8000A" w:rsidP="005E2DCE">
            <w:pPr>
              <w:ind w:left="98"/>
              <w:rPr>
                <w:rFonts w:ascii="Times New Roman" w:hAnsi="Times New Roman" w:cs="Times New Roman"/>
                <w:bCs/>
                <w:sz w:val="22"/>
                <w:szCs w:val="22"/>
              </w:rPr>
            </w:pPr>
            <w:r w:rsidRPr="00611E0D">
              <w:rPr>
                <w:rFonts w:ascii="Times New Roman" w:hAnsi="Times New Roman" w:cs="Times New Roman"/>
                <w:bCs/>
                <w:sz w:val="22"/>
                <w:szCs w:val="22"/>
              </w:rPr>
              <w:t xml:space="preserve">Ne mažiau 1 vnt. </w:t>
            </w:r>
          </w:p>
        </w:tc>
        <w:tc>
          <w:tcPr>
            <w:tcW w:w="7796" w:type="dxa"/>
            <w:tcBorders>
              <w:top w:val="single" w:sz="4" w:space="0" w:color="000000"/>
              <w:left w:val="single" w:sz="4" w:space="0" w:color="000000"/>
              <w:bottom w:val="single" w:sz="4" w:space="0" w:color="000000"/>
              <w:right w:val="single" w:sz="4" w:space="0" w:color="000000"/>
            </w:tcBorders>
          </w:tcPr>
          <w:p w14:paraId="218753F1" w14:textId="77777777" w:rsidR="00F8000A" w:rsidRPr="00611E0D" w:rsidRDefault="00F8000A" w:rsidP="005E2DCE">
            <w:pPr>
              <w:ind w:left="91"/>
              <w:rPr>
                <w:rFonts w:ascii="Times New Roman" w:hAnsi="Times New Roman" w:cs="Times New Roman"/>
                <w:sz w:val="22"/>
                <w:szCs w:val="22"/>
              </w:rPr>
            </w:pPr>
            <w:r w:rsidRPr="00611E0D">
              <w:rPr>
                <w:rFonts w:ascii="Times New Roman" w:hAnsi="Times New Roman" w:cs="Times New Roman"/>
                <w:sz w:val="22"/>
                <w:szCs w:val="22"/>
              </w:rPr>
              <w:t xml:space="preserve">1 vnt. </w:t>
            </w:r>
            <w:r w:rsidRPr="00611E0D">
              <w:rPr>
                <w:rFonts w:ascii="Times New Roman" w:hAnsi="Times New Roman" w:cs="Times New Roman"/>
                <w:b/>
                <w:bCs/>
              </w:rPr>
              <w:t>Žr. Bukletas_6.P.D.pdf 10 psl.</w:t>
            </w:r>
          </w:p>
        </w:tc>
        <w:tc>
          <w:tcPr>
            <w:tcW w:w="1276" w:type="dxa"/>
            <w:tcBorders>
              <w:top w:val="single" w:sz="4" w:space="0" w:color="000000"/>
              <w:left w:val="single" w:sz="4" w:space="0" w:color="000000"/>
              <w:bottom w:val="single" w:sz="4" w:space="0" w:color="000000"/>
              <w:right w:val="single" w:sz="4" w:space="0" w:color="000000"/>
            </w:tcBorders>
          </w:tcPr>
          <w:p w14:paraId="5FAC060A"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19CD34FE" w14:textId="77777777" w:rsidTr="00611E0D">
        <w:trPr>
          <w:trHeight w:val="611"/>
        </w:trPr>
        <w:tc>
          <w:tcPr>
            <w:tcW w:w="709" w:type="dxa"/>
            <w:tcBorders>
              <w:top w:val="single" w:sz="4" w:space="0" w:color="000000"/>
              <w:left w:val="single" w:sz="4" w:space="0" w:color="000000"/>
              <w:bottom w:val="single" w:sz="4" w:space="0" w:color="000000"/>
              <w:right w:val="single" w:sz="4" w:space="0" w:color="000000"/>
            </w:tcBorders>
            <w:hideMark/>
          </w:tcPr>
          <w:p w14:paraId="2B124739"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3.6</w:t>
            </w:r>
          </w:p>
        </w:tc>
        <w:tc>
          <w:tcPr>
            <w:tcW w:w="2693" w:type="dxa"/>
            <w:tcBorders>
              <w:top w:val="single" w:sz="4" w:space="0" w:color="000000"/>
              <w:left w:val="single" w:sz="4" w:space="0" w:color="000000"/>
              <w:bottom w:val="single" w:sz="4" w:space="0" w:color="000000"/>
              <w:right w:val="single" w:sz="4" w:space="0" w:color="000000"/>
            </w:tcBorders>
            <w:hideMark/>
          </w:tcPr>
          <w:p w14:paraId="77431E16" w14:textId="77777777" w:rsidR="00F8000A" w:rsidRPr="00611E0D" w:rsidRDefault="00F8000A" w:rsidP="005E2DCE">
            <w:pPr>
              <w:ind w:left="99" w:right="249"/>
              <w:rPr>
                <w:rFonts w:ascii="Times New Roman" w:hAnsi="Times New Roman" w:cs="Times New Roman"/>
                <w:sz w:val="22"/>
                <w:szCs w:val="22"/>
              </w:rPr>
            </w:pPr>
            <w:r w:rsidRPr="00611E0D">
              <w:rPr>
                <w:rFonts w:ascii="Times New Roman" w:hAnsi="Times New Roman" w:cs="Times New Roman"/>
                <w:sz w:val="22"/>
                <w:szCs w:val="22"/>
              </w:rPr>
              <w:t>Komplektacija:</w:t>
            </w:r>
          </w:p>
          <w:p w14:paraId="64E61DAA" w14:textId="77777777" w:rsidR="00F8000A" w:rsidRPr="00611E0D" w:rsidRDefault="00F8000A" w:rsidP="00F8000A">
            <w:pPr>
              <w:pStyle w:val="Sraopastraipa"/>
              <w:numPr>
                <w:ilvl w:val="0"/>
                <w:numId w:val="1"/>
              </w:numPr>
              <w:tabs>
                <w:tab w:val="left" w:pos="416"/>
              </w:tabs>
              <w:spacing w:line="240" w:lineRule="auto"/>
              <w:ind w:left="133" w:right="249" w:firstLine="0"/>
              <w:rPr>
                <w:rFonts w:ascii="Times New Roman" w:hAnsi="Times New Roman" w:cs="Times New Roman"/>
                <w:sz w:val="22"/>
                <w:szCs w:val="22"/>
              </w:rPr>
            </w:pPr>
            <w:proofErr w:type="spellStart"/>
            <w:r w:rsidRPr="00611E0D">
              <w:rPr>
                <w:rFonts w:ascii="Times New Roman" w:hAnsi="Times New Roman" w:cs="Times New Roman"/>
                <w:sz w:val="22"/>
                <w:szCs w:val="22"/>
              </w:rPr>
              <w:t>Timpanometras</w:t>
            </w:r>
            <w:proofErr w:type="spellEnd"/>
            <w:r w:rsidRPr="00611E0D">
              <w:rPr>
                <w:rFonts w:ascii="Times New Roman" w:hAnsi="Times New Roman" w:cs="Times New Roman"/>
                <w:sz w:val="22"/>
                <w:szCs w:val="22"/>
              </w:rPr>
              <w:t xml:space="preserve"> su integruotu spausdintuvu </w:t>
            </w:r>
          </w:p>
          <w:p w14:paraId="6B0CDD58" w14:textId="77777777" w:rsidR="00F8000A" w:rsidRPr="00611E0D" w:rsidRDefault="00F8000A" w:rsidP="005E2DCE">
            <w:pPr>
              <w:ind w:left="99"/>
              <w:rPr>
                <w:rFonts w:ascii="Times New Roman" w:hAnsi="Times New Roman" w:cs="Times New Roman"/>
                <w:sz w:val="22"/>
                <w:szCs w:val="22"/>
              </w:rPr>
            </w:pPr>
            <w:r w:rsidRPr="00611E0D">
              <w:rPr>
                <w:rFonts w:ascii="Times New Roman" w:hAnsi="Times New Roman" w:cs="Times New Roman"/>
                <w:sz w:val="22"/>
                <w:szCs w:val="22"/>
              </w:rPr>
              <w:t>2)</w:t>
            </w:r>
            <w:r w:rsidRPr="00611E0D">
              <w:rPr>
                <w:rFonts w:ascii="Times New Roman" w:eastAsia="Arial" w:hAnsi="Times New Roman" w:cs="Times New Roman"/>
                <w:sz w:val="22"/>
                <w:szCs w:val="22"/>
              </w:rPr>
              <w:t xml:space="preserve"> </w:t>
            </w:r>
            <w:r w:rsidRPr="00611E0D">
              <w:rPr>
                <w:rFonts w:ascii="Times New Roman" w:hAnsi="Times New Roman" w:cs="Times New Roman"/>
                <w:sz w:val="22"/>
                <w:szCs w:val="22"/>
              </w:rPr>
              <w:t>Laidas prijungimui prie maitinimo šaltinio.</w:t>
            </w:r>
          </w:p>
          <w:p w14:paraId="679469F5" w14:textId="77777777" w:rsidR="00F8000A" w:rsidRPr="00611E0D" w:rsidRDefault="00F8000A" w:rsidP="005E2DCE">
            <w:pPr>
              <w:ind w:left="99"/>
              <w:rPr>
                <w:rFonts w:ascii="Times New Roman" w:hAnsi="Times New Roman" w:cs="Times New Roman"/>
                <w:sz w:val="22"/>
                <w:szCs w:val="22"/>
              </w:rPr>
            </w:pPr>
            <w:r w:rsidRPr="00611E0D">
              <w:rPr>
                <w:rFonts w:ascii="Times New Roman" w:hAnsi="Times New Roman" w:cs="Times New Roman"/>
                <w:sz w:val="22"/>
                <w:szCs w:val="22"/>
              </w:rPr>
              <w:lastRenderedPageBreak/>
              <w:t>3)</w:t>
            </w:r>
            <w:r w:rsidRPr="00611E0D">
              <w:rPr>
                <w:rFonts w:ascii="Times New Roman" w:eastAsia="Arial" w:hAnsi="Times New Roman" w:cs="Times New Roman"/>
                <w:sz w:val="22"/>
                <w:szCs w:val="22"/>
              </w:rPr>
              <w:t xml:space="preserve"> </w:t>
            </w:r>
            <w:r w:rsidRPr="00611E0D">
              <w:rPr>
                <w:rFonts w:ascii="Times New Roman" w:hAnsi="Times New Roman" w:cs="Times New Roman"/>
                <w:sz w:val="22"/>
                <w:szCs w:val="22"/>
              </w:rPr>
              <w:t xml:space="preserve">Popierius spausdintuvui (ne mažiau kaip 10 vnt.) </w:t>
            </w:r>
          </w:p>
          <w:p w14:paraId="43B1D8E9" w14:textId="77777777" w:rsidR="00F8000A" w:rsidRPr="00611E0D" w:rsidRDefault="00F8000A" w:rsidP="005E2DCE">
            <w:pPr>
              <w:ind w:left="99" w:right="4"/>
              <w:rPr>
                <w:rFonts w:ascii="Times New Roman" w:hAnsi="Times New Roman" w:cs="Times New Roman"/>
                <w:sz w:val="22"/>
                <w:szCs w:val="22"/>
              </w:rPr>
            </w:pPr>
            <w:r w:rsidRPr="00611E0D">
              <w:rPr>
                <w:rFonts w:ascii="Times New Roman" w:hAnsi="Times New Roman" w:cs="Times New Roman"/>
                <w:sz w:val="22"/>
                <w:szCs w:val="22"/>
              </w:rPr>
              <w:t>4)</w:t>
            </w:r>
            <w:r w:rsidRPr="00611E0D">
              <w:rPr>
                <w:rFonts w:ascii="Times New Roman" w:eastAsia="Arial" w:hAnsi="Times New Roman" w:cs="Times New Roman"/>
                <w:sz w:val="22"/>
                <w:szCs w:val="22"/>
              </w:rPr>
              <w:t xml:space="preserve"> </w:t>
            </w:r>
            <w:proofErr w:type="spellStart"/>
            <w:r w:rsidRPr="00611E0D">
              <w:rPr>
                <w:rFonts w:ascii="Times New Roman" w:hAnsi="Times New Roman" w:cs="Times New Roman"/>
                <w:sz w:val="22"/>
                <w:szCs w:val="22"/>
              </w:rPr>
              <w:t>Antgaliukai</w:t>
            </w:r>
            <w:proofErr w:type="spellEnd"/>
            <w:r w:rsidRPr="00611E0D">
              <w:rPr>
                <w:rFonts w:ascii="Times New Roman" w:hAnsi="Times New Roman" w:cs="Times New Roman"/>
                <w:sz w:val="22"/>
                <w:szCs w:val="22"/>
              </w:rPr>
              <w:t xml:space="preserve"> </w:t>
            </w:r>
            <w:proofErr w:type="spellStart"/>
            <w:r w:rsidRPr="00611E0D">
              <w:rPr>
                <w:rFonts w:ascii="Times New Roman" w:hAnsi="Times New Roman" w:cs="Times New Roman"/>
                <w:sz w:val="22"/>
                <w:szCs w:val="22"/>
              </w:rPr>
              <w:t>timpanometrijai</w:t>
            </w:r>
            <w:proofErr w:type="spellEnd"/>
            <w:r w:rsidRPr="00611E0D">
              <w:rPr>
                <w:rFonts w:ascii="Times New Roman" w:hAnsi="Times New Roman" w:cs="Times New Roman"/>
                <w:sz w:val="22"/>
                <w:szCs w:val="22"/>
              </w:rPr>
              <w:t xml:space="preserve"> </w:t>
            </w:r>
          </w:p>
          <w:p w14:paraId="18DB349E" w14:textId="77777777" w:rsidR="00F8000A" w:rsidRPr="00611E0D" w:rsidRDefault="00F8000A" w:rsidP="005E2DCE">
            <w:pPr>
              <w:ind w:left="99" w:right="4"/>
              <w:rPr>
                <w:rFonts w:ascii="Times New Roman" w:hAnsi="Times New Roman" w:cs="Times New Roman"/>
                <w:sz w:val="22"/>
                <w:szCs w:val="22"/>
              </w:rPr>
            </w:pPr>
            <w:r w:rsidRPr="00611E0D">
              <w:rPr>
                <w:rFonts w:ascii="Times New Roman" w:hAnsi="Times New Roman" w:cs="Times New Roman"/>
                <w:sz w:val="22"/>
                <w:szCs w:val="22"/>
              </w:rPr>
              <w:t>5)</w:t>
            </w:r>
            <w:r w:rsidRPr="00611E0D">
              <w:rPr>
                <w:rFonts w:ascii="Times New Roman" w:eastAsia="Arial" w:hAnsi="Times New Roman" w:cs="Times New Roman"/>
                <w:sz w:val="22"/>
                <w:szCs w:val="22"/>
              </w:rPr>
              <w:t xml:space="preserve"> </w:t>
            </w:r>
            <w:r w:rsidRPr="00611E0D">
              <w:rPr>
                <w:rFonts w:ascii="Times New Roman" w:hAnsi="Times New Roman" w:cs="Times New Roman"/>
                <w:sz w:val="22"/>
                <w:szCs w:val="22"/>
              </w:rPr>
              <w:t xml:space="preserve">USB kabelis </w:t>
            </w:r>
          </w:p>
          <w:p w14:paraId="2C7E604D" w14:textId="77777777" w:rsidR="00F8000A" w:rsidRPr="00611E0D" w:rsidRDefault="00F8000A" w:rsidP="005E2DCE">
            <w:pPr>
              <w:ind w:left="99" w:right="74"/>
              <w:rPr>
                <w:rFonts w:ascii="Times New Roman" w:hAnsi="Times New Roman" w:cs="Times New Roman"/>
                <w:sz w:val="22"/>
                <w:szCs w:val="22"/>
              </w:rPr>
            </w:pPr>
            <w:r w:rsidRPr="00611E0D">
              <w:rPr>
                <w:rFonts w:ascii="Times New Roman" w:hAnsi="Times New Roman" w:cs="Times New Roman"/>
                <w:sz w:val="22"/>
                <w:szCs w:val="22"/>
              </w:rPr>
              <w:t>6)</w:t>
            </w:r>
            <w:r w:rsidRPr="00611E0D">
              <w:rPr>
                <w:rFonts w:ascii="Times New Roman" w:eastAsia="Arial" w:hAnsi="Times New Roman" w:cs="Times New Roman"/>
                <w:sz w:val="22"/>
                <w:szCs w:val="22"/>
              </w:rPr>
              <w:t xml:space="preserve"> </w:t>
            </w:r>
            <w:r w:rsidRPr="00611E0D">
              <w:rPr>
                <w:rFonts w:ascii="Times New Roman" w:hAnsi="Times New Roman" w:cs="Times New Roman"/>
                <w:sz w:val="22"/>
                <w:szCs w:val="22"/>
              </w:rPr>
              <w:t xml:space="preserve">USB atmintinė </w:t>
            </w:r>
          </w:p>
          <w:p w14:paraId="074127B8" w14:textId="77777777" w:rsidR="00F8000A" w:rsidRPr="00611E0D" w:rsidRDefault="00F8000A" w:rsidP="005E2DCE">
            <w:pPr>
              <w:ind w:left="99" w:right="74"/>
              <w:rPr>
                <w:rFonts w:ascii="Times New Roman" w:hAnsi="Times New Roman" w:cs="Times New Roman"/>
                <w:sz w:val="22"/>
                <w:szCs w:val="22"/>
              </w:rPr>
            </w:pPr>
            <w:r w:rsidRPr="00611E0D">
              <w:rPr>
                <w:rFonts w:ascii="Times New Roman" w:hAnsi="Times New Roman" w:cs="Times New Roman"/>
                <w:sz w:val="22"/>
                <w:szCs w:val="22"/>
              </w:rPr>
              <w:t>7)</w:t>
            </w:r>
            <w:r w:rsidRPr="00611E0D">
              <w:rPr>
                <w:rFonts w:ascii="Times New Roman" w:eastAsia="Arial" w:hAnsi="Times New Roman" w:cs="Times New Roman"/>
                <w:sz w:val="22"/>
                <w:szCs w:val="22"/>
              </w:rPr>
              <w:t xml:space="preserve"> </w:t>
            </w:r>
            <w:r w:rsidRPr="00611E0D">
              <w:rPr>
                <w:rFonts w:ascii="Times New Roman" w:hAnsi="Times New Roman" w:cs="Times New Roman"/>
                <w:sz w:val="22"/>
                <w:szCs w:val="22"/>
              </w:rPr>
              <w:t xml:space="preserve">Valymo servetėlė </w:t>
            </w:r>
          </w:p>
          <w:p w14:paraId="699D64BB" w14:textId="77777777" w:rsidR="00F8000A" w:rsidRPr="00611E0D" w:rsidRDefault="00F8000A" w:rsidP="005E2DCE">
            <w:pPr>
              <w:ind w:left="99" w:right="74"/>
              <w:rPr>
                <w:rFonts w:ascii="Times New Roman" w:hAnsi="Times New Roman" w:cs="Times New Roman"/>
                <w:sz w:val="22"/>
                <w:szCs w:val="22"/>
              </w:rPr>
            </w:pPr>
            <w:r w:rsidRPr="00611E0D">
              <w:rPr>
                <w:rFonts w:ascii="Times New Roman" w:hAnsi="Times New Roman" w:cs="Times New Roman"/>
                <w:sz w:val="22"/>
                <w:szCs w:val="22"/>
              </w:rPr>
              <w:t>8) Liečiamo ekrano pieštukas</w:t>
            </w:r>
          </w:p>
        </w:tc>
        <w:tc>
          <w:tcPr>
            <w:tcW w:w="2552" w:type="dxa"/>
            <w:tcBorders>
              <w:top w:val="single" w:sz="4" w:space="0" w:color="000000"/>
              <w:left w:val="single" w:sz="4" w:space="0" w:color="000000"/>
              <w:bottom w:val="single" w:sz="4" w:space="0" w:color="000000"/>
              <w:right w:val="single" w:sz="4" w:space="0" w:color="000000"/>
            </w:tcBorders>
            <w:hideMark/>
          </w:tcPr>
          <w:p w14:paraId="562E3E30" w14:textId="77777777" w:rsidR="00F8000A" w:rsidRPr="00611E0D" w:rsidRDefault="00F8000A" w:rsidP="005E2DCE">
            <w:pPr>
              <w:ind w:left="98"/>
              <w:rPr>
                <w:rFonts w:ascii="Times New Roman" w:hAnsi="Times New Roman" w:cs="Times New Roman"/>
                <w:sz w:val="22"/>
                <w:szCs w:val="22"/>
              </w:rPr>
            </w:pPr>
            <w:r w:rsidRPr="00611E0D">
              <w:rPr>
                <w:rFonts w:ascii="Times New Roman" w:hAnsi="Times New Roman" w:cs="Times New Roman"/>
                <w:sz w:val="22"/>
                <w:szCs w:val="22"/>
              </w:rPr>
              <w:lastRenderedPageBreak/>
              <w:t xml:space="preserve">Būtina </w:t>
            </w:r>
          </w:p>
        </w:tc>
        <w:tc>
          <w:tcPr>
            <w:tcW w:w="7796" w:type="dxa"/>
            <w:tcBorders>
              <w:top w:val="single" w:sz="4" w:space="0" w:color="000000"/>
              <w:left w:val="single" w:sz="4" w:space="0" w:color="000000"/>
              <w:bottom w:val="single" w:sz="4" w:space="0" w:color="000000"/>
              <w:right w:val="single" w:sz="4" w:space="0" w:color="auto"/>
            </w:tcBorders>
          </w:tcPr>
          <w:p w14:paraId="471492A0" w14:textId="77777777" w:rsidR="00F8000A" w:rsidRPr="00611E0D" w:rsidRDefault="00F8000A" w:rsidP="005E2DCE">
            <w:pPr>
              <w:ind w:left="99" w:right="249"/>
              <w:rPr>
                <w:rFonts w:ascii="Times New Roman" w:hAnsi="Times New Roman" w:cs="Times New Roman"/>
                <w:sz w:val="22"/>
                <w:szCs w:val="22"/>
              </w:rPr>
            </w:pPr>
            <w:r w:rsidRPr="00611E0D">
              <w:rPr>
                <w:rFonts w:ascii="Times New Roman" w:hAnsi="Times New Roman" w:cs="Times New Roman"/>
                <w:sz w:val="22"/>
                <w:szCs w:val="22"/>
              </w:rPr>
              <w:t>Komplektacija:</w:t>
            </w:r>
          </w:p>
          <w:p w14:paraId="7B49E022" w14:textId="77777777" w:rsidR="00F8000A" w:rsidRPr="00611E0D" w:rsidRDefault="00F8000A" w:rsidP="00F8000A">
            <w:pPr>
              <w:pStyle w:val="Sraopastraipa"/>
              <w:numPr>
                <w:ilvl w:val="0"/>
                <w:numId w:val="2"/>
              </w:numPr>
              <w:tabs>
                <w:tab w:val="left" w:pos="416"/>
              </w:tabs>
              <w:spacing w:line="240" w:lineRule="auto"/>
              <w:ind w:right="249"/>
              <w:rPr>
                <w:rFonts w:ascii="Times New Roman" w:hAnsi="Times New Roman" w:cs="Times New Roman"/>
                <w:sz w:val="22"/>
                <w:szCs w:val="22"/>
              </w:rPr>
            </w:pPr>
            <w:proofErr w:type="spellStart"/>
            <w:r w:rsidRPr="00611E0D">
              <w:rPr>
                <w:rFonts w:ascii="Times New Roman" w:hAnsi="Times New Roman" w:cs="Times New Roman"/>
                <w:sz w:val="22"/>
                <w:szCs w:val="22"/>
              </w:rPr>
              <w:t>Timpanometras</w:t>
            </w:r>
            <w:proofErr w:type="spellEnd"/>
            <w:r w:rsidRPr="00611E0D">
              <w:rPr>
                <w:rFonts w:ascii="Times New Roman" w:hAnsi="Times New Roman" w:cs="Times New Roman"/>
                <w:sz w:val="22"/>
                <w:szCs w:val="22"/>
              </w:rPr>
              <w:t xml:space="preserve"> su integruotu spausdintuvu </w:t>
            </w:r>
          </w:p>
          <w:p w14:paraId="5C287AA7" w14:textId="77777777" w:rsidR="00F8000A" w:rsidRPr="00611E0D" w:rsidRDefault="00F8000A" w:rsidP="005E2DCE">
            <w:pPr>
              <w:ind w:left="99"/>
              <w:rPr>
                <w:rFonts w:ascii="Times New Roman" w:hAnsi="Times New Roman" w:cs="Times New Roman"/>
                <w:sz w:val="22"/>
                <w:szCs w:val="22"/>
              </w:rPr>
            </w:pPr>
            <w:r w:rsidRPr="00611E0D">
              <w:rPr>
                <w:rFonts w:ascii="Times New Roman" w:hAnsi="Times New Roman" w:cs="Times New Roman"/>
                <w:sz w:val="22"/>
                <w:szCs w:val="22"/>
              </w:rPr>
              <w:t>2)</w:t>
            </w:r>
            <w:r w:rsidRPr="00611E0D">
              <w:rPr>
                <w:rFonts w:ascii="Times New Roman" w:eastAsia="Arial" w:hAnsi="Times New Roman" w:cs="Times New Roman"/>
                <w:sz w:val="22"/>
                <w:szCs w:val="22"/>
              </w:rPr>
              <w:t xml:space="preserve"> </w:t>
            </w:r>
            <w:r w:rsidRPr="00611E0D">
              <w:rPr>
                <w:rFonts w:ascii="Times New Roman" w:hAnsi="Times New Roman" w:cs="Times New Roman"/>
                <w:sz w:val="22"/>
                <w:szCs w:val="22"/>
              </w:rPr>
              <w:t>Laidas prijungimui prie maitinimo šaltinio.</w:t>
            </w:r>
          </w:p>
          <w:p w14:paraId="17F62DB7" w14:textId="77777777" w:rsidR="00F8000A" w:rsidRPr="00611E0D" w:rsidRDefault="00F8000A" w:rsidP="005E2DCE">
            <w:pPr>
              <w:ind w:left="99"/>
              <w:rPr>
                <w:rFonts w:ascii="Times New Roman" w:hAnsi="Times New Roman" w:cs="Times New Roman"/>
                <w:sz w:val="22"/>
                <w:szCs w:val="22"/>
              </w:rPr>
            </w:pPr>
            <w:r w:rsidRPr="00611E0D">
              <w:rPr>
                <w:rFonts w:ascii="Times New Roman" w:hAnsi="Times New Roman" w:cs="Times New Roman"/>
                <w:sz w:val="22"/>
                <w:szCs w:val="22"/>
              </w:rPr>
              <w:t>3)</w:t>
            </w:r>
            <w:r w:rsidRPr="00611E0D">
              <w:rPr>
                <w:rFonts w:ascii="Times New Roman" w:eastAsia="Arial" w:hAnsi="Times New Roman" w:cs="Times New Roman"/>
                <w:sz w:val="22"/>
                <w:szCs w:val="22"/>
              </w:rPr>
              <w:t xml:space="preserve"> </w:t>
            </w:r>
            <w:r w:rsidRPr="00611E0D">
              <w:rPr>
                <w:rFonts w:ascii="Times New Roman" w:hAnsi="Times New Roman" w:cs="Times New Roman"/>
                <w:sz w:val="22"/>
                <w:szCs w:val="22"/>
              </w:rPr>
              <w:t xml:space="preserve">Popierius spausdintuvui (10 vnt.) </w:t>
            </w:r>
          </w:p>
          <w:p w14:paraId="5A447F2D" w14:textId="77777777" w:rsidR="00F8000A" w:rsidRPr="00611E0D" w:rsidRDefault="00F8000A" w:rsidP="005E2DCE">
            <w:pPr>
              <w:ind w:left="99" w:right="4"/>
              <w:rPr>
                <w:rFonts w:ascii="Times New Roman" w:hAnsi="Times New Roman" w:cs="Times New Roman"/>
                <w:sz w:val="22"/>
                <w:szCs w:val="22"/>
              </w:rPr>
            </w:pPr>
            <w:r w:rsidRPr="00611E0D">
              <w:rPr>
                <w:rFonts w:ascii="Times New Roman" w:hAnsi="Times New Roman" w:cs="Times New Roman"/>
                <w:sz w:val="22"/>
                <w:szCs w:val="22"/>
              </w:rPr>
              <w:t>4)</w:t>
            </w:r>
            <w:r w:rsidRPr="00611E0D">
              <w:rPr>
                <w:rFonts w:ascii="Times New Roman" w:eastAsia="Arial" w:hAnsi="Times New Roman" w:cs="Times New Roman"/>
                <w:sz w:val="22"/>
                <w:szCs w:val="22"/>
              </w:rPr>
              <w:t xml:space="preserve"> </w:t>
            </w:r>
            <w:proofErr w:type="spellStart"/>
            <w:r w:rsidRPr="00611E0D">
              <w:rPr>
                <w:rFonts w:ascii="Times New Roman" w:hAnsi="Times New Roman" w:cs="Times New Roman"/>
                <w:sz w:val="22"/>
                <w:szCs w:val="22"/>
              </w:rPr>
              <w:t>Antgaliukai</w:t>
            </w:r>
            <w:proofErr w:type="spellEnd"/>
            <w:r w:rsidRPr="00611E0D">
              <w:rPr>
                <w:rFonts w:ascii="Times New Roman" w:hAnsi="Times New Roman" w:cs="Times New Roman"/>
                <w:sz w:val="22"/>
                <w:szCs w:val="22"/>
              </w:rPr>
              <w:t xml:space="preserve"> </w:t>
            </w:r>
            <w:proofErr w:type="spellStart"/>
            <w:r w:rsidRPr="00611E0D">
              <w:rPr>
                <w:rFonts w:ascii="Times New Roman" w:hAnsi="Times New Roman" w:cs="Times New Roman"/>
                <w:sz w:val="22"/>
                <w:szCs w:val="22"/>
              </w:rPr>
              <w:t>timpanometrijai</w:t>
            </w:r>
            <w:proofErr w:type="spellEnd"/>
            <w:r w:rsidRPr="00611E0D">
              <w:rPr>
                <w:rFonts w:ascii="Times New Roman" w:hAnsi="Times New Roman" w:cs="Times New Roman"/>
                <w:sz w:val="22"/>
                <w:szCs w:val="22"/>
              </w:rPr>
              <w:t xml:space="preserve"> </w:t>
            </w:r>
          </w:p>
          <w:p w14:paraId="10CFB5F2" w14:textId="77777777" w:rsidR="00F8000A" w:rsidRPr="00611E0D" w:rsidRDefault="00F8000A" w:rsidP="005E2DCE">
            <w:pPr>
              <w:ind w:left="99" w:right="4"/>
              <w:rPr>
                <w:rFonts w:ascii="Times New Roman" w:hAnsi="Times New Roman" w:cs="Times New Roman"/>
                <w:sz w:val="22"/>
                <w:szCs w:val="22"/>
              </w:rPr>
            </w:pPr>
            <w:r w:rsidRPr="00611E0D">
              <w:rPr>
                <w:rFonts w:ascii="Times New Roman" w:hAnsi="Times New Roman" w:cs="Times New Roman"/>
                <w:sz w:val="22"/>
                <w:szCs w:val="22"/>
              </w:rPr>
              <w:t>5)</w:t>
            </w:r>
            <w:r w:rsidRPr="00611E0D">
              <w:rPr>
                <w:rFonts w:ascii="Times New Roman" w:eastAsia="Arial" w:hAnsi="Times New Roman" w:cs="Times New Roman"/>
                <w:sz w:val="22"/>
                <w:szCs w:val="22"/>
              </w:rPr>
              <w:t xml:space="preserve"> </w:t>
            </w:r>
            <w:r w:rsidRPr="00611E0D">
              <w:rPr>
                <w:rFonts w:ascii="Times New Roman" w:hAnsi="Times New Roman" w:cs="Times New Roman"/>
                <w:sz w:val="22"/>
                <w:szCs w:val="22"/>
              </w:rPr>
              <w:t xml:space="preserve">USB kabelis </w:t>
            </w:r>
          </w:p>
          <w:p w14:paraId="0B83BB2A" w14:textId="77777777" w:rsidR="00F8000A" w:rsidRPr="00611E0D" w:rsidRDefault="00F8000A" w:rsidP="005E2DCE">
            <w:pPr>
              <w:ind w:left="99" w:right="74"/>
              <w:rPr>
                <w:rFonts w:ascii="Times New Roman" w:hAnsi="Times New Roman" w:cs="Times New Roman"/>
                <w:sz w:val="22"/>
                <w:szCs w:val="22"/>
              </w:rPr>
            </w:pPr>
            <w:r w:rsidRPr="00611E0D">
              <w:rPr>
                <w:rFonts w:ascii="Times New Roman" w:hAnsi="Times New Roman" w:cs="Times New Roman"/>
                <w:sz w:val="22"/>
                <w:szCs w:val="22"/>
              </w:rPr>
              <w:lastRenderedPageBreak/>
              <w:t>6)</w:t>
            </w:r>
            <w:r w:rsidRPr="00611E0D">
              <w:rPr>
                <w:rFonts w:ascii="Times New Roman" w:eastAsia="Arial" w:hAnsi="Times New Roman" w:cs="Times New Roman"/>
                <w:sz w:val="22"/>
                <w:szCs w:val="22"/>
              </w:rPr>
              <w:t xml:space="preserve"> </w:t>
            </w:r>
            <w:r w:rsidRPr="00611E0D">
              <w:rPr>
                <w:rFonts w:ascii="Times New Roman" w:hAnsi="Times New Roman" w:cs="Times New Roman"/>
                <w:sz w:val="22"/>
                <w:szCs w:val="22"/>
              </w:rPr>
              <w:t xml:space="preserve">USB atmintinė </w:t>
            </w:r>
          </w:p>
          <w:p w14:paraId="57B00137" w14:textId="77777777" w:rsidR="00F8000A" w:rsidRPr="00611E0D" w:rsidRDefault="00F8000A" w:rsidP="005E2DCE">
            <w:pPr>
              <w:ind w:left="99" w:right="74"/>
              <w:rPr>
                <w:rFonts w:ascii="Times New Roman" w:hAnsi="Times New Roman" w:cs="Times New Roman"/>
                <w:sz w:val="22"/>
                <w:szCs w:val="22"/>
              </w:rPr>
            </w:pPr>
            <w:r w:rsidRPr="00611E0D">
              <w:rPr>
                <w:rFonts w:ascii="Times New Roman" w:hAnsi="Times New Roman" w:cs="Times New Roman"/>
                <w:sz w:val="22"/>
                <w:szCs w:val="22"/>
              </w:rPr>
              <w:t>7)</w:t>
            </w:r>
            <w:r w:rsidRPr="00611E0D">
              <w:rPr>
                <w:rFonts w:ascii="Times New Roman" w:eastAsia="Arial" w:hAnsi="Times New Roman" w:cs="Times New Roman"/>
                <w:sz w:val="22"/>
                <w:szCs w:val="22"/>
              </w:rPr>
              <w:t xml:space="preserve"> </w:t>
            </w:r>
            <w:r w:rsidRPr="00611E0D">
              <w:rPr>
                <w:rFonts w:ascii="Times New Roman" w:hAnsi="Times New Roman" w:cs="Times New Roman"/>
                <w:sz w:val="22"/>
                <w:szCs w:val="22"/>
              </w:rPr>
              <w:t xml:space="preserve">Valymo servetėlė </w:t>
            </w:r>
          </w:p>
          <w:p w14:paraId="162B7559" w14:textId="77777777" w:rsidR="00F8000A" w:rsidRPr="00611E0D" w:rsidRDefault="00F8000A" w:rsidP="005E2DCE">
            <w:pPr>
              <w:ind w:left="268" w:hanging="142"/>
              <w:rPr>
                <w:rFonts w:ascii="Times New Roman" w:hAnsi="Times New Roman" w:cs="Times New Roman"/>
                <w:sz w:val="22"/>
                <w:szCs w:val="22"/>
              </w:rPr>
            </w:pPr>
            <w:r w:rsidRPr="00611E0D">
              <w:rPr>
                <w:rFonts w:ascii="Times New Roman" w:hAnsi="Times New Roman" w:cs="Times New Roman"/>
                <w:sz w:val="22"/>
                <w:szCs w:val="22"/>
              </w:rPr>
              <w:t xml:space="preserve">8) Liečiamo ekrano pieštukas. </w:t>
            </w:r>
            <w:r w:rsidRPr="00611E0D">
              <w:rPr>
                <w:rFonts w:ascii="Times New Roman" w:hAnsi="Times New Roman" w:cs="Times New Roman"/>
                <w:b/>
                <w:bCs/>
              </w:rPr>
              <w:t>Žr. Bukletas_6.P.D.pdf 7, 9, 11  psl.</w:t>
            </w:r>
          </w:p>
        </w:tc>
        <w:tc>
          <w:tcPr>
            <w:tcW w:w="1276" w:type="dxa"/>
            <w:tcBorders>
              <w:top w:val="single" w:sz="4" w:space="0" w:color="000000"/>
              <w:left w:val="single" w:sz="4" w:space="0" w:color="auto"/>
              <w:bottom w:val="single" w:sz="4" w:space="0" w:color="000000"/>
              <w:right w:val="single" w:sz="4" w:space="0" w:color="000000"/>
            </w:tcBorders>
          </w:tcPr>
          <w:p w14:paraId="1C418D0F" w14:textId="77777777" w:rsidR="00F8000A" w:rsidRPr="00611E0D" w:rsidRDefault="00F8000A" w:rsidP="005E2DCE">
            <w:pPr>
              <w:ind w:right="13"/>
              <w:jc w:val="center"/>
              <w:rPr>
                <w:rFonts w:ascii="Times New Roman" w:hAnsi="Times New Roman" w:cs="Times New Roman"/>
                <w:sz w:val="22"/>
                <w:szCs w:val="22"/>
              </w:rPr>
            </w:pPr>
          </w:p>
        </w:tc>
      </w:tr>
      <w:tr w:rsidR="00F8000A" w:rsidRPr="00611E0D" w14:paraId="3D36916E" w14:textId="77777777" w:rsidTr="00611E0D">
        <w:trPr>
          <w:trHeight w:val="495"/>
        </w:trPr>
        <w:tc>
          <w:tcPr>
            <w:tcW w:w="709" w:type="dxa"/>
            <w:tcBorders>
              <w:top w:val="single" w:sz="4" w:space="0" w:color="000000"/>
              <w:left w:val="single" w:sz="4" w:space="0" w:color="000000"/>
              <w:bottom w:val="single" w:sz="4" w:space="0" w:color="auto"/>
              <w:right w:val="single" w:sz="4" w:space="0" w:color="000000"/>
            </w:tcBorders>
          </w:tcPr>
          <w:p w14:paraId="7076C51E"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3.7</w:t>
            </w:r>
          </w:p>
        </w:tc>
        <w:tc>
          <w:tcPr>
            <w:tcW w:w="2693" w:type="dxa"/>
            <w:tcBorders>
              <w:top w:val="single" w:sz="4" w:space="0" w:color="000000"/>
              <w:left w:val="single" w:sz="4" w:space="0" w:color="000000"/>
              <w:bottom w:val="single" w:sz="4" w:space="0" w:color="auto"/>
              <w:right w:val="single" w:sz="4" w:space="0" w:color="000000"/>
            </w:tcBorders>
          </w:tcPr>
          <w:p w14:paraId="17750FBB" w14:textId="77777777" w:rsidR="00F8000A" w:rsidRPr="00611E0D" w:rsidRDefault="00F8000A" w:rsidP="005E2DCE">
            <w:pPr>
              <w:ind w:left="99"/>
              <w:rPr>
                <w:rFonts w:ascii="Times New Roman" w:hAnsi="Times New Roman" w:cs="Times New Roman"/>
                <w:sz w:val="22"/>
                <w:szCs w:val="22"/>
              </w:rPr>
            </w:pPr>
            <w:r w:rsidRPr="00611E0D">
              <w:rPr>
                <w:rFonts w:ascii="Times New Roman" w:hAnsi="Times New Roman" w:cs="Times New Roman"/>
                <w:sz w:val="22"/>
                <w:szCs w:val="22"/>
              </w:rPr>
              <w:t>Prekės garantija</w:t>
            </w:r>
          </w:p>
        </w:tc>
        <w:tc>
          <w:tcPr>
            <w:tcW w:w="2552" w:type="dxa"/>
            <w:tcBorders>
              <w:top w:val="single" w:sz="4" w:space="0" w:color="000000"/>
              <w:left w:val="single" w:sz="4" w:space="0" w:color="000000"/>
              <w:bottom w:val="single" w:sz="4" w:space="0" w:color="auto"/>
              <w:right w:val="single" w:sz="4" w:space="0" w:color="000000"/>
            </w:tcBorders>
          </w:tcPr>
          <w:p w14:paraId="00E927EB" w14:textId="77777777" w:rsidR="00F8000A" w:rsidRPr="00611E0D" w:rsidRDefault="00F8000A" w:rsidP="005E2DCE">
            <w:pPr>
              <w:pStyle w:val="Sraopastraipa"/>
              <w:tabs>
                <w:tab w:val="left" w:pos="283"/>
              </w:tabs>
              <w:ind w:left="57" w:right="57"/>
              <w:rPr>
                <w:rFonts w:ascii="Times New Roman" w:hAnsi="Times New Roman" w:cs="Times New Roman"/>
                <w:sz w:val="22"/>
                <w:lang w:val="en-US"/>
              </w:rPr>
            </w:pPr>
            <w:r w:rsidRPr="00611E0D">
              <w:rPr>
                <w:rFonts w:ascii="Times New Roman" w:hAnsi="Times New Roman" w:cs="Times New Roman"/>
                <w:sz w:val="22"/>
              </w:rPr>
              <w:t>≥ 24</w:t>
            </w:r>
            <w:r w:rsidRPr="00611E0D">
              <w:rPr>
                <w:rFonts w:ascii="Times New Roman" w:hAnsi="Times New Roman" w:cs="Times New Roman"/>
                <w:sz w:val="22"/>
                <w:lang w:val="en-US"/>
              </w:rPr>
              <w:t xml:space="preserve"> </w:t>
            </w:r>
            <w:proofErr w:type="spellStart"/>
            <w:r w:rsidRPr="00611E0D">
              <w:rPr>
                <w:rFonts w:ascii="Times New Roman" w:hAnsi="Times New Roman" w:cs="Times New Roman"/>
                <w:sz w:val="22"/>
                <w:lang w:val="en-US"/>
              </w:rPr>
              <w:t>mėn</w:t>
            </w:r>
            <w:proofErr w:type="spellEnd"/>
            <w:r w:rsidRPr="00611E0D">
              <w:rPr>
                <w:rFonts w:ascii="Times New Roman" w:hAnsi="Times New Roman" w:cs="Times New Roman"/>
                <w:sz w:val="22"/>
                <w:lang w:val="en-US"/>
              </w:rPr>
              <w:t>.</w:t>
            </w:r>
          </w:p>
          <w:p w14:paraId="0BAD1194" w14:textId="77777777" w:rsidR="00F8000A" w:rsidRPr="00611E0D" w:rsidRDefault="00F8000A" w:rsidP="005E2DCE">
            <w:pPr>
              <w:ind w:left="98"/>
              <w:rPr>
                <w:rFonts w:ascii="Times New Roman" w:hAnsi="Times New Roman" w:cs="Times New Roman"/>
                <w:sz w:val="22"/>
                <w:szCs w:val="22"/>
              </w:rPr>
            </w:pPr>
          </w:p>
        </w:tc>
        <w:tc>
          <w:tcPr>
            <w:tcW w:w="7796" w:type="dxa"/>
            <w:tcBorders>
              <w:top w:val="single" w:sz="4" w:space="0" w:color="000000"/>
              <w:left w:val="single" w:sz="4" w:space="0" w:color="000000"/>
              <w:bottom w:val="single" w:sz="4" w:space="0" w:color="auto"/>
              <w:right w:val="single" w:sz="4" w:space="0" w:color="auto"/>
            </w:tcBorders>
          </w:tcPr>
          <w:p w14:paraId="09881EE1" w14:textId="77777777" w:rsidR="00F8000A" w:rsidRPr="00611E0D" w:rsidRDefault="00F8000A" w:rsidP="005E2DCE">
            <w:pPr>
              <w:ind w:left="102"/>
              <w:rPr>
                <w:rFonts w:ascii="Times New Roman" w:eastAsia="Times New Roman" w:hAnsi="Times New Roman" w:cs="Times New Roman"/>
                <w:i/>
                <w:iCs/>
                <w:color w:val="000000"/>
                <w:sz w:val="22"/>
                <w:szCs w:val="22"/>
              </w:rPr>
            </w:pPr>
            <w:r w:rsidRPr="00611E0D">
              <w:rPr>
                <w:rFonts w:ascii="Times New Roman" w:hAnsi="Times New Roman" w:cs="Times New Roman"/>
              </w:rPr>
              <w:t xml:space="preserve">24 mėnesiai. </w:t>
            </w:r>
            <w:r w:rsidRPr="00611E0D">
              <w:rPr>
                <w:rFonts w:ascii="Times New Roman" w:hAnsi="Times New Roman" w:cs="Times New Roman"/>
                <w:b/>
                <w:bCs/>
              </w:rPr>
              <w:t>Žr. Bukletas_6.P.D.pdf 11 psl.</w:t>
            </w:r>
          </w:p>
        </w:tc>
        <w:tc>
          <w:tcPr>
            <w:tcW w:w="1276" w:type="dxa"/>
            <w:tcBorders>
              <w:top w:val="single" w:sz="4" w:space="0" w:color="000000"/>
              <w:left w:val="single" w:sz="4" w:space="0" w:color="auto"/>
              <w:bottom w:val="single" w:sz="4" w:space="0" w:color="auto"/>
              <w:right w:val="single" w:sz="4" w:space="0" w:color="000000"/>
            </w:tcBorders>
          </w:tcPr>
          <w:p w14:paraId="461560FD" w14:textId="77777777" w:rsidR="00F8000A" w:rsidRPr="00611E0D" w:rsidRDefault="00F8000A" w:rsidP="005E2DCE">
            <w:pPr>
              <w:ind w:left="102"/>
              <w:rPr>
                <w:rFonts w:ascii="Times New Roman" w:eastAsia="Times New Roman" w:hAnsi="Times New Roman" w:cs="Times New Roman"/>
                <w:i/>
                <w:iCs/>
                <w:color w:val="000000"/>
                <w:sz w:val="22"/>
                <w:szCs w:val="22"/>
              </w:rPr>
            </w:pPr>
          </w:p>
        </w:tc>
      </w:tr>
      <w:tr w:rsidR="00F8000A" w:rsidRPr="00611E0D" w14:paraId="38230046" w14:textId="77777777" w:rsidTr="00611E0D">
        <w:trPr>
          <w:trHeight w:val="165"/>
        </w:trPr>
        <w:tc>
          <w:tcPr>
            <w:tcW w:w="709" w:type="dxa"/>
            <w:tcBorders>
              <w:top w:val="single" w:sz="4" w:space="0" w:color="auto"/>
              <w:left w:val="single" w:sz="4" w:space="0" w:color="000000"/>
              <w:bottom w:val="single" w:sz="4" w:space="0" w:color="auto"/>
              <w:right w:val="single" w:sz="4" w:space="0" w:color="000000"/>
            </w:tcBorders>
          </w:tcPr>
          <w:p w14:paraId="7175FE14"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3.8.</w:t>
            </w:r>
          </w:p>
        </w:tc>
        <w:tc>
          <w:tcPr>
            <w:tcW w:w="2693" w:type="dxa"/>
            <w:tcBorders>
              <w:top w:val="single" w:sz="4" w:space="0" w:color="auto"/>
              <w:left w:val="single" w:sz="4" w:space="0" w:color="000000"/>
              <w:bottom w:val="single" w:sz="4" w:space="0" w:color="auto"/>
              <w:right w:val="single" w:sz="4" w:space="0" w:color="000000"/>
            </w:tcBorders>
          </w:tcPr>
          <w:p w14:paraId="56A12C4A" w14:textId="77777777" w:rsidR="00F8000A" w:rsidRPr="00611E0D" w:rsidRDefault="00F8000A" w:rsidP="005E2DCE">
            <w:pPr>
              <w:ind w:left="99"/>
              <w:rPr>
                <w:rFonts w:ascii="Times New Roman" w:hAnsi="Times New Roman" w:cs="Times New Roman"/>
                <w:sz w:val="22"/>
                <w:szCs w:val="22"/>
              </w:rPr>
            </w:pPr>
            <w:r w:rsidRPr="00611E0D">
              <w:rPr>
                <w:rFonts w:ascii="Times New Roman" w:hAnsi="Times New Roman" w:cs="Times New Roman"/>
                <w:sz w:val="22"/>
                <w:szCs w:val="22"/>
              </w:rPr>
              <w:t>CE ženklinimas</w:t>
            </w:r>
          </w:p>
        </w:tc>
        <w:tc>
          <w:tcPr>
            <w:tcW w:w="2552" w:type="dxa"/>
            <w:tcBorders>
              <w:top w:val="single" w:sz="4" w:space="0" w:color="auto"/>
              <w:left w:val="single" w:sz="4" w:space="0" w:color="000000"/>
              <w:bottom w:val="single" w:sz="4" w:space="0" w:color="auto"/>
              <w:right w:val="single" w:sz="4" w:space="0" w:color="000000"/>
            </w:tcBorders>
          </w:tcPr>
          <w:p w14:paraId="002D09CC" w14:textId="77777777" w:rsidR="00F8000A" w:rsidRPr="00611E0D" w:rsidRDefault="00F8000A" w:rsidP="005E2DCE">
            <w:pPr>
              <w:ind w:left="98"/>
              <w:rPr>
                <w:rFonts w:ascii="Times New Roman" w:hAnsi="Times New Roman" w:cs="Times New Roman"/>
                <w:sz w:val="22"/>
                <w:szCs w:val="22"/>
              </w:rPr>
            </w:pPr>
            <w:r w:rsidRPr="00611E0D">
              <w:rPr>
                <w:rFonts w:ascii="Times New Roman" w:hAnsi="Times New Roman" w:cs="Times New Roman"/>
                <w:sz w:val="22"/>
                <w:szCs w:val="22"/>
              </w:rPr>
              <w:t>Būtina. Pateikti CE sertifikato kopiją.</w:t>
            </w:r>
          </w:p>
        </w:tc>
        <w:tc>
          <w:tcPr>
            <w:tcW w:w="7796" w:type="dxa"/>
            <w:tcBorders>
              <w:top w:val="single" w:sz="4" w:space="0" w:color="auto"/>
              <w:left w:val="single" w:sz="4" w:space="0" w:color="000000"/>
              <w:bottom w:val="single" w:sz="4" w:space="0" w:color="auto"/>
              <w:right w:val="single" w:sz="4" w:space="0" w:color="auto"/>
            </w:tcBorders>
          </w:tcPr>
          <w:p w14:paraId="5ADD94B3" w14:textId="77777777" w:rsidR="00F8000A" w:rsidRPr="00611E0D" w:rsidRDefault="00F8000A" w:rsidP="005E2DCE">
            <w:pPr>
              <w:ind w:left="102"/>
              <w:rPr>
                <w:rFonts w:ascii="Times New Roman" w:eastAsia="Times New Roman" w:hAnsi="Times New Roman" w:cs="Times New Roman"/>
                <w:i/>
                <w:iCs/>
                <w:color w:val="000000"/>
                <w:sz w:val="22"/>
                <w:szCs w:val="22"/>
              </w:rPr>
            </w:pPr>
            <w:r w:rsidRPr="00611E0D">
              <w:rPr>
                <w:rFonts w:ascii="Times New Roman" w:hAnsi="Times New Roman" w:cs="Times New Roman"/>
                <w:sz w:val="22"/>
                <w:szCs w:val="22"/>
              </w:rPr>
              <w:t xml:space="preserve">CE ženklinimas. </w:t>
            </w:r>
            <w:r w:rsidRPr="00611E0D">
              <w:rPr>
                <w:rFonts w:ascii="Times New Roman" w:hAnsi="Times New Roman" w:cs="Times New Roman"/>
                <w:b/>
                <w:bCs/>
                <w:sz w:val="22"/>
                <w:szCs w:val="22"/>
              </w:rPr>
              <w:t>Žr. CE sertifikatas_6.P.D.pdf</w:t>
            </w:r>
          </w:p>
        </w:tc>
        <w:tc>
          <w:tcPr>
            <w:tcW w:w="1276" w:type="dxa"/>
            <w:tcBorders>
              <w:top w:val="single" w:sz="4" w:space="0" w:color="auto"/>
              <w:left w:val="single" w:sz="4" w:space="0" w:color="auto"/>
              <w:bottom w:val="single" w:sz="4" w:space="0" w:color="auto"/>
              <w:right w:val="single" w:sz="4" w:space="0" w:color="000000"/>
            </w:tcBorders>
          </w:tcPr>
          <w:p w14:paraId="019E7CB6" w14:textId="77777777" w:rsidR="00F8000A" w:rsidRPr="00611E0D" w:rsidRDefault="00F8000A" w:rsidP="005E2DCE">
            <w:pPr>
              <w:ind w:left="102"/>
              <w:rPr>
                <w:rFonts w:ascii="Times New Roman" w:eastAsia="Times New Roman" w:hAnsi="Times New Roman" w:cs="Times New Roman"/>
                <w:i/>
                <w:iCs/>
                <w:color w:val="000000"/>
                <w:sz w:val="22"/>
                <w:szCs w:val="22"/>
              </w:rPr>
            </w:pPr>
          </w:p>
        </w:tc>
      </w:tr>
      <w:tr w:rsidR="00F8000A" w:rsidRPr="00611E0D" w14:paraId="77218093" w14:textId="77777777" w:rsidTr="00611E0D">
        <w:trPr>
          <w:trHeight w:val="165"/>
        </w:trPr>
        <w:tc>
          <w:tcPr>
            <w:tcW w:w="709" w:type="dxa"/>
            <w:tcBorders>
              <w:top w:val="single" w:sz="4" w:space="0" w:color="auto"/>
              <w:left w:val="single" w:sz="4" w:space="0" w:color="000000"/>
              <w:bottom w:val="single" w:sz="4" w:space="0" w:color="auto"/>
              <w:right w:val="single" w:sz="4" w:space="0" w:color="000000"/>
            </w:tcBorders>
          </w:tcPr>
          <w:p w14:paraId="31CE5313"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3.9.</w:t>
            </w:r>
          </w:p>
        </w:tc>
        <w:tc>
          <w:tcPr>
            <w:tcW w:w="2693" w:type="dxa"/>
            <w:tcBorders>
              <w:top w:val="single" w:sz="4" w:space="0" w:color="auto"/>
              <w:left w:val="single" w:sz="4" w:space="0" w:color="000000"/>
              <w:bottom w:val="single" w:sz="4" w:space="0" w:color="auto"/>
              <w:right w:val="single" w:sz="4" w:space="0" w:color="000000"/>
            </w:tcBorders>
          </w:tcPr>
          <w:p w14:paraId="5355D672" w14:textId="77777777" w:rsidR="00F8000A" w:rsidRPr="00611E0D" w:rsidRDefault="00F8000A" w:rsidP="005E2DCE">
            <w:pPr>
              <w:ind w:left="99"/>
              <w:rPr>
                <w:rFonts w:ascii="Times New Roman" w:hAnsi="Times New Roman" w:cs="Times New Roman"/>
                <w:sz w:val="22"/>
                <w:szCs w:val="22"/>
              </w:rPr>
            </w:pPr>
            <w:r w:rsidRPr="00611E0D">
              <w:rPr>
                <w:rFonts w:ascii="Times New Roman" w:hAnsi="Times New Roman" w:cs="Times New Roman"/>
                <w:sz w:val="22"/>
                <w:szCs w:val="22"/>
              </w:rPr>
              <w:t>Įrangos apruošimui, naudojimui</w:t>
            </w:r>
          </w:p>
        </w:tc>
        <w:tc>
          <w:tcPr>
            <w:tcW w:w="2552" w:type="dxa"/>
            <w:tcBorders>
              <w:top w:val="single" w:sz="4" w:space="0" w:color="auto"/>
              <w:left w:val="single" w:sz="4" w:space="0" w:color="000000"/>
              <w:bottom w:val="single" w:sz="4" w:space="0" w:color="auto"/>
              <w:right w:val="single" w:sz="4" w:space="0" w:color="000000"/>
            </w:tcBorders>
          </w:tcPr>
          <w:p w14:paraId="1F10A563" w14:textId="77777777" w:rsidR="00F8000A" w:rsidRPr="00611E0D" w:rsidRDefault="00F8000A" w:rsidP="005E2DCE">
            <w:pPr>
              <w:ind w:left="98"/>
              <w:rPr>
                <w:rFonts w:ascii="Times New Roman" w:hAnsi="Times New Roman" w:cs="Times New Roman"/>
                <w:sz w:val="22"/>
                <w:szCs w:val="22"/>
              </w:rPr>
            </w:pPr>
            <w:r w:rsidRPr="00611E0D">
              <w:rPr>
                <w:rFonts w:ascii="Times New Roman" w:hAnsi="Times New Roman" w:cs="Times New Roman"/>
                <w:sz w:val="22"/>
                <w:szCs w:val="22"/>
              </w:rPr>
              <w:t xml:space="preserve">Įrangos dezinfekcijos ir </w:t>
            </w:r>
            <w:proofErr w:type="spellStart"/>
            <w:r w:rsidRPr="00611E0D">
              <w:rPr>
                <w:rFonts w:ascii="Times New Roman" w:hAnsi="Times New Roman" w:cs="Times New Roman"/>
                <w:sz w:val="22"/>
                <w:szCs w:val="22"/>
              </w:rPr>
              <w:t>stereliliazacijos</w:t>
            </w:r>
            <w:proofErr w:type="spellEnd"/>
            <w:r w:rsidRPr="00611E0D">
              <w:rPr>
                <w:rFonts w:ascii="Times New Roman" w:hAnsi="Times New Roman" w:cs="Times New Roman"/>
                <w:sz w:val="22"/>
                <w:szCs w:val="22"/>
              </w:rPr>
              <w:t xml:space="preserve"> </w:t>
            </w:r>
            <w:proofErr w:type="spellStart"/>
            <w:r w:rsidRPr="00611E0D">
              <w:rPr>
                <w:rFonts w:ascii="Times New Roman" w:hAnsi="Times New Roman" w:cs="Times New Roman"/>
                <w:sz w:val="22"/>
                <w:szCs w:val="22"/>
              </w:rPr>
              <w:t>apruošimomui</w:t>
            </w:r>
            <w:proofErr w:type="spellEnd"/>
            <w:r w:rsidRPr="00611E0D">
              <w:rPr>
                <w:rFonts w:ascii="Times New Roman" w:hAnsi="Times New Roman" w:cs="Times New Roman"/>
                <w:sz w:val="22"/>
                <w:szCs w:val="22"/>
              </w:rPr>
              <w:t xml:space="preserve"> dokumentai</w:t>
            </w:r>
          </w:p>
        </w:tc>
        <w:tc>
          <w:tcPr>
            <w:tcW w:w="7796" w:type="dxa"/>
            <w:tcBorders>
              <w:top w:val="single" w:sz="4" w:space="0" w:color="auto"/>
              <w:left w:val="single" w:sz="4" w:space="0" w:color="000000"/>
              <w:bottom w:val="single" w:sz="4" w:space="0" w:color="auto"/>
              <w:right w:val="single" w:sz="4" w:space="0" w:color="auto"/>
            </w:tcBorders>
          </w:tcPr>
          <w:p w14:paraId="5CA595DD" w14:textId="77777777" w:rsidR="00F8000A" w:rsidRPr="00611E0D" w:rsidRDefault="00F8000A" w:rsidP="005E2DCE">
            <w:pPr>
              <w:ind w:left="102"/>
              <w:rPr>
                <w:rFonts w:ascii="Times New Roman" w:eastAsia="Times New Roman" w:hAnsi="Times New Roman" w:cs="Times New Roman"/>
                <w:i/>
                <w:iCs/>
                <w:color w:val="000000"/>
                <w:sz w:val="22"/>
                <w:szCs w:val="22"/>
              </w:rPr>
            </w:pPr>
            <w:r w:rsidRPr="00611E0D">
              <w:rPr>
                <w:rFonts w:ascii="Times New Roman" w:hAnsi="Times New Roman" w:cs="Times New Roman"/>
              </w:rPr>
              <w:t xml:space="preserve">Dezinfekcijos ir sterilizacijos apruošimui dokumentai pateikiami su įranga. </w:t>
            </w:r>
            <w:r w:rsidRPr="00611E0D">
              <w:rPr>
                <w:rFonts w:ascii="Times New Roman" w:hAnsi="Times New Roman" w:cs="Times New Roman"/>
                <w:b/>
                <w:bCs/>
              </w:rPr>
              <w:t>Žr. Bukletas_6.P.D.pdf 11 psl.</w:t>
            </w:r>
          </w:p>
        </w:tc>
        <w:tc>
          <w:tcPr>
            <w:tcW w:w="1276" w:type="dxa"/>
            <w:tcBorders>
              <w:top w:val="single" w:sz="4" w:space="0" w:color="auto"/>
              <w:left w:val="single" w:sz="4" w:space="0" w:color="auto"/>
              <w:bottom w:val="single" w:sz="4" w:space="0" w:color="auto"/>
              <w:right w:val="single" w:sz="4" w:space="0" w:color="000000"/>
            </w:tcBorders>
          </w:tcPr>
          <w:p w14:paraId="57732363" w14:textId="77777777" w:rsidR="00F8000A" w:rsidRPr="00611E0D" w:rsidRDefault="00F8000A" w:rsidP="005E2DCE">
            <w:pPr>
              <w:ind w:left="102"/>
              <w:rPr>
                <w:rFonts w:ascii="Times New Roman" w:eastAsia="Times New Roman" w:hAnsi="Times New Roman" w:cs="Times New Roman"/>
                <w:i/>
                <w:iCs/>
                <w:color w:val="000000"/>
                <w:sz w:val="22"/>
                <w:szCs w:val="22"/>
              </w:rPr>
            </w:pPr>
          </w:p>
        </w:tc>
      </w:tr>
      <w:tr w:rsidR="00F8000A" w:rsidRPr="00611E0D" w14:paraId="50542A04" w14:textId="77777777" w:rsidTr="00611E0D">
        <w:trPr>
          <w:trHeight w:val="270"/>
        </w:trPr>
        <w:tc>
          <w:tcPr>
            <w:tcW w:w="709" w:type="dxa"/>
            <w:tcBorders>
              <w:top w:val="single" w:sz="4" w:space="0" w:color="auto"/>
              <w:left w:val="single" w:sz="4" w:space="0" w:color="000000"/>
              <w:bottom w:val="single" w:sz="4" w:space="0" w:color="000000"/>
              <w:right w:val="single" w:sz="4" w:space="0" w:color="000000"/>
            </w:tcBorders>
          </w:tcPr>
          <w:p w14:paraId="5B4E9205" w14:textId="77777777" w:rsidR="00F8000A" w:rsidRPr="00611E0D" w:rsidRDefault="00F8000A" w:rsidP="005E2DCE">
            <w:pPr>
              <w:jc w:val="center"/>
              <w:rPr>
                <w:rFonts w:ascii="Times New Roman" w:hAnsi="Times New Roman" w:cs="Times New Roman"/>
                <w:sz w:val="22"/>
                <w:szCs w:val="22"/>
              </w:rPr>
            </w:pPr>
            <w:r w:rsidRPr="00611E0D">
              <w:rPr>
                <w:rFonts w:ascii="Times New Roman" w:hAnsi="Times New Roman" w:cs="Times New Roman"/>
                <w:sz w:val="22"/>
                <w:szCs w:val="22"/>
              </w:rPr>
              <w:t>3.10.</w:t>
            </w:r>
          </w:p>
        </w:tc>
        <w:tc>
          <w:tcPr>
            <w:tcW w:w="2693" w:type="dxa"/>
            <w:tcBorders>
              <w:top w:val="single" w:sz="4" w:space="0" w:color="auto"/>
              <w:left w:val="single" w:sz="4" w:space="0" w:color="000000"/>
              <w:bottom w:val="single" w:sz="4" w:space="0" w:color="000000"/>
              <w:right w:val="single" w:sz="4" w:space="0" w:color="000000"/>
            </w:tcBorders>
          </w:tcPr>
          <w:p w14:paraId="7044A527" w14:textId="77777777" w:rsidR="00F8000A" w:rsidRPr="00611E0D" w:rsidRDefault="00F8000A" w:rsidP="005E2DCE">
            <w:pPr>
              <w:ind w:left="99"/>
              <w:rPr>
                <w:rFonts w:ascii="Times New Roman" w:hAnsi="Times New Roman" w:cs="Times New Roman"/>
                <w:sz w:val="22"/>
                <w:szCs w:val="22"/>
              </w:rPr>
            </w:pPr>
            <w:r w:rsidRPr="00611E0D">
              <w:rPr>
                <w:rFonts w:ascii="Times New Roman" w:hAnsi="Times New Roman" w:cs="Times New Roman"/>
                <w:sz w:val="22"/>
                <w:szCs w:val="22"/>
              </w:rPr>
              <w:t>Personalo apmokymas darbui su įranga</w:t>
            </w:r>
          </w:p>
        </w:tc>
        <w:tc>
          <w:tcPr>
            <w:tcW w:w="2552" w:type="dxa"/>
            <w:tcBorders>
              <w:top w:val="single" w:sz="4" w:space="0" w:color="auto"/>
              <w:left w:val="single" w:sz="4" w:space="0" w:color="000000"/>
              <w:bottom w:val="single" w:sz="4" w:space="0" w:color="000000"/>
              <w:right w:val="single" w:sz="4" w:space="0" w:color="000000"/>
            </w:tcBorders>
          </w:tcPr>
          <w:p w14:paraId="1480B31F" w14:textId="77777777" w:rsidR="00F8000A" w:rsidRPr="00611E0D" w:rsidRDefault="00F8000A" w:rsidP="005E2DCE">
            <w:pPr>
              <w:ind w:left="98"/>
              <w:rPr>
                <w:rFonts w:ascii="Times New Roman" w:hAnsi="Times New Roman" w:cs="Times New Roman"/>
                <w:sz w:val="22"/>
                <w:szCs w:val="22"/>
              </w:rPr>
            </w:pPr>
            <w:r w:rsidRPr="00611E0D">
              <w:rPr>
                <w:rFonts w:ascii="Times New Roman" w:hAnsi="Times New Roman" w:cs="Times New Roman"/>
                <w:sz w:val="22"/>
                <w:szCs w:val="22"/>
              </w:rPr>
              <w:t>Būtina</w:t>
            </w:r>
          </w:p>
        </w:tc>
        <w:tc>
          <w:tcPr>
            <w:tcW w:w="7796" w:type="dxa"/>
            <w:tcBorders>
              <w:top w:val="single" w:sz="4" w:space="0" w:color="auto"/>
              <w:left w:val="single" w:sz="4" w:space="0" w:color="000000"/>
              <w:bottom w:val="single" w:sz="4" w:space="0" w:color="000000"/>
              <w:right w:val="single" w:sz="4" w:space="0" w:color="auto"/>
            </w:tcBorders>
          </w:tcPr>
          <w:p w14:paraId="286459BF" w14:textId="77777777" w:rsidR="00F8000A" w:rsidRPr="00611E0D" w:rsidRDefault="00F8000A" w:rsidP="005E2DCE">
            <w:pPr>
              <w:ind w:left="102"/>
              <w:rPr>
                <w:rFonts w:ascii="Times New Roman" w:eastAsia="Times New Roman" w:hAnsi="Times New Roman" w:cs="Times New Roman"/>
                <w:i/>
                <w:iCs/>
                <w:color w:val="000000"/>
                <w:sz w:val="22"/>
                <w:szCs w:val="22"/>
              </w:rPr>
            </w:pPr>
            <w:r w:rsidRPr="00611E0D">
              <w:rPr>
                <w:rFonts w:ascii="Times New Roman" w:hAnsi="Times New Roman" w:cs="Times New Roman"/>
              </w:rPr>
              <w:t>Bus p</w:t>
            </w:r>
            <w:r w:rsidRPr="00611E0D">
              <w:rPr>
                <w:rFonts w:ascii="Times New Roman" w:hAnsi="Times New Roman" w:cs="Times New Roman"/>
                <w:lang w:val="it-IT"/>
              </w:rPr>
              <w:t xml:space="preserve">ersonalo apmokymas darbui su įranga. </w:t>
            </w:r>
            <w:r w:rsidRPr="00611E0D">
              <w:rPr>
                <w:rFonts w:ascii="Times New Roman" w:hAnsi="Times New Roman" w:cs="Times New Roman"/>
                <w:b/>
                <w:bCs/>
              </w:rPr>
              <w:t>Žr. Bukletas_6.P.D.pdf 11 psl.</w:t>
            </w:r>
          </w:p>
        </w:tc>
        <w:tc>
          <w:tcPr>
            <w:tcW w:w="1276" w:type="dxa"/>
            <w:tcBorders>
              <w:top w:val="single" w:sz="4" w:space="0" w:color="auto"/>
              <w:left w:val="single" w:sz="4" w:space="0" w:color="auto"/>
              <w:bottom w:val="single" w:sz="4" w:space="0" w:color="000000"/>
              <w:right w:val="single" w:sz="4" w:space="0" w:color="000000"/>
            </w:tcBorders>
          </w:tcPr>
          <w:p w14:paraId="2CD3B1AE" w14:textId="77777777" w:rsidR="00F8000A" w:rsidRPr="00611E0D" w:rsidRDefault="00F8000A" w:rsidP="005E2DCE">
            <w:pPr>
              <w:ind w:left="102"/>
              <w:rPr>
                <w:rFonts w:ascii="Times New Roman" w:eastAsia="Times New Roman" w:hAnsi="Times New Roman" w:cs="Times New Roman"/>
                <w:i/>
                <w:iCs/>
                <w:color w:val="000000"/>
                <w:sz w:val="22"/>
                <w:szCs w:val="22"/>
              </w:rPr>
            </w:pPr>
          </w:p>
        </w:tc>
      </w:tr>
    </w:tbl>
    <w:p w14:paraId="47DCB212" w14:textId="77777777" w:rsidR="00F8000A" w:rsidRPr="00611E0D" w:rsidRDefault="00F8000A" w:rsidP="00F8000A">
      <w:pPr>
        <w:spacing w:after="0" w:line="240" w:lineRule="auto"/>
        <w:rPr>
          <w:rFonts w:ascii="Times New Roman" w:hAnsi="Times New Roman" w:cs="Times New Roman"/>
          <w:b/>
          <w:sz w:val="22"/>
          <w:szCs w:val="22"/>
        </w:rPr>
      </w:pPr>
    </w:p>
    <w:p w14:paraId="2C22C0D4" w14:textId="01AE07E2" w:rsidR="000D64E6" w:rsidRPr="00611E0D" w:rsidRDefault="000D64E6" w:rsidP="000D64E6">
      <w:pPr>
        <w:rPr>
          <w:rFonts w:ascii="Times New Roman" w:hAnsi="Times New Roman" w:cs="Times New Roman"/>
          <w:b/>
          <w:bCs/>
          <w:sz w:val="20"/>
          <w:szCs w:val="20"/>
        </w:rPr>
      </w:pPr>
      <w:r w:rsidRPr="00611E0D">
        <w:rPr>
          <w:rFonts w:ascii="Times New Roman" w:hAnsi="Times New Roman" w:cs="Times New Roman"/>
          <w:b/>
          <w:bCs/>
          <w:sz w:val="20"/>
          <w:szCs w:val="20"/>
        </w:rPr>
        <w:t>DIAGNOSTINIS AUDIOMETRAS TECHNINIAI REIKALAVIMAI – 1 vnt.</w:t>
      </w:r>
    </w:p>
    <w:p w14:paraId="4C4C6287" w14:textId="77777777" w:rsidR="000D64E6" w:rsidRPr="00611E0D" w:rsidRDefault="000D64E6" w:rsidP="000D64E6">
      <w:pPr>
        <w:jc w:val="center"/>
        <w:rPr>
          <w:rFonts w:ascii="Times New Roman" w:hAnsi="Times New Roman" w:cs="Times New Roman"/>
          <w:b/>
          <w:bCs/>
          <w:sz w:val="20"/>
          <w:szCs w:val="20"/>
        </w:rPr>
      </w:pPr>
      <w:r w:rsidRPr="00611E0D">
        <w:rPr>
          <w:rFonts w:ascii="Times New Roman" w:hAnsi="Times New Roman" w:cs="Times New Roman"/>
          <w:b/>
          <w:bCs/>
          <w:sz w:val="20"/>
          <w:szCs w:val="20"/>
        </w:rPr>
        <w:t xml:space="preserve">Modelis: MA 42, gamintojas: </w:t>
      </w:r>
      <w:proofErr w:type="spellStart"/>
      <w:r w:rsidRPr="00611E0D">
        <w:rPr>
          <w:rFonts w:ascii="Times New Roman" w:hAnsi="Times New Roman" w:cs="Times New Roman"/>
          <w:b/>
          <w:bCs/>
          <w:sz w:val="20"/>
          <w:szCs w:val="20"/>
        </w:rPr>
        <w:t>Maico</w:t>
      </w:r>
      <w:proofErr w:type="spellEnd"/>
      <w:r w:rsidRPr="00611E0D">
        <w:rPr>
          <w:rFonts w:ascii="Times New Roman" w:hAnsi="Times New Roman" w:cs="Times New Roman"/>
          <w:b/>
          <w:bCs/>
          <w:sz w:val="20"/>
          <w:szCs w:val="20"/>
        </w:rPr>
        <w:t>, Vokietija</w:t>
      </w:r>
    </w:p>
    <w:tbl>
      <w:tblPr>
        <w:tblpPr w:leftFromText="180" w:rightFromText="180" w:horzAnchor="margin" w:tblpXSpec="center" w:tblpY="510"/>
        <w:tblW w:w="14885" w:type="dxa"/>
        <w:tblLook w:val="0000" w:firstRow="0" w:lastRow="0" w:firstColumn="0" w:lastColumn="0" w:noHBand="0" w:noVBand="0"/>
      </w:tblPr>
      <w:tblGrid>
        <w:gridCol w:w="979"/>
        <w:gridCol w:w="2710"/>
        <w:gridCol w:w="2127"/>
        <w:gridCol w:w="7793"/>
        <w:gridCol w:w="1276"/>
      </w:tblGrid>
      <w:tr w:rsidR="00611E0D" w:rsidRPr="00611E0D" w14:paraId="7D1DFCC3"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E8E8E8" w:themeFill="background2"/>
            <w:noWrap/>
          </w:tcPr>
          <w:p w14:paraId="296CAE66" w14:textId="77777777" w:rsidR="000D64E6" w:rsidRPr="00611E0D" w:rsidRDefault="000D64E6" w:rsidP="00611E0D">
            <w:pPr>
              <w:tabs>
                <w:tab w:val="left" w:pos="743"/>
              </w:tabs>
              <w:ind w:left="-109"/>
              <w:jc w:val="center"/>
              <w:rPr>
                <w:rFonts w:ascii="Times New Roman" w:hAnsi="Times New Roman" w:cs="Times New Roman"/>
                <w:b/>
                <w:sz w:val="22"/>
                <w:szCs w:val="22"/>
              </w:rPr>
            </w:pPr>
            <w:r w:rsidRPr="00611E0D">
              <w:rPr>
                <w:rFonts w:ascii="Times New Roman" w:hAnsi="Times New Roman" w:cs="Times New Roman"/>
                <w:b/>
                <w:sz w:val="22"/>
                <w:szCs w:val="22"/>
              </w:rPr>
              <w:lastRenderedPageBreak/>
              <w:t>Eil. Nr.</w:t>
            </w:r>
          </w:p>
        </w:tc>
        <w:tc>
          <w:tcPr>
            <w:tcW w:w="2710" w:type="dxa"/>
            <w:tcBorders>
              <w:top w:val="single" w:sz="4" w:space="0" w:color="auto"/>
              <w:left w:val="nil"/>
              <w:bottom w:val="single" w:sz="4" w:space="0" w:color="auto"/>
              <w:right w:val="single" w:sz="4" w:space="0" w:color="auto"/>
            </w:tcBorders>
            <w:shd w:val="clear" w:color="auto" w:fill="E8E8E8" w:themeFill="background2"/>
            <w:noWrap/>
          </w:tcPr>
          <w:p w14:paraId="496B36A7" w14:textId="77777777" w:rsidR="000D64E6" w:rsidRPr="00611E0D" w:rsidRDefault="000D64E6" w:rsidP="005E2DCE">
            <w:pPr>
              <w:shd w:val="clear" w:color="auto" w:fill="E8E8E8" w:themeFill="background2"/>
              <w:jc w:val="center"/>
              <w:rPr>
                <w:rFonts w:ascii="Times New Roman" w:hAnsi="Times New Roman" w:cs="Times New Roman"/>
                <w:b/>
                <w:sz w:val="22"/>
                <w:szCs w:val="22"/>
              </w:rPr>
            </w:pPr>
            <w:r w:rsidRPr="00611E0D">
              <w:rPr>
                <w:rFonts w:ascii="Times New Roman" w:hAnsi="Times New Roman" w:cs="Times New Roman"/>
                <w:b/>
                <w:sz w:val="22"/>
                <w:szCs w:val="22"/>
              </w:rPr>
              <w:t>Parametrai</w:t>
            </w:r>
          </w:p>
        </w:tc>
        <w:tc>
          <w:tcPr>
            <w:tcW w:w="2127" w:type="dxa"/>
            <w:tcBorders>
              <w:top w:val="single" w:sz="4" w:space="0" w:color="auto"/>
              <w:left w:val="nil"/>
              <w:bottom w:val="single" w:sz="4" w:space="0" w:color="auto"/>
              <w:right w:val="single" w:sz="4" w:space="0" w:color="auto"/>
            </w:tcBorders>
            <w:shd w:val="clear" w:color="auto" w:fill="E8E8E8" w:themeFill="background2"/>
            <w:noWrap/>
          </w:tcPr>
          <w:p w14:paraId="311C75F7" w14:textId="77777777" w:rsidR="000D64E6" w:rsidRPr="00611E0D" w:rsidRDefault="000D64E6" w:rsidP="005E2DCE">
            <w:pPr>
              <w:jc w:val="center"/>
              <w:rPr>
                <w:rFonts w:ascii="Times New Roman" w:hAnsi="Times New Roman" w:cs="Times New Roman"/>
                <w:b/>
                <w:sz w:val="22"/>
                <w:szCs w:val="22"/>
              </w:rPr>
            </w:pPr>
            <w:r w:rsidRPr="00611E0D">
              <w:rPr>
                <w:rFonts w:ascii="Times New Roman" w:hAnsi="Times New Roman" w:cs="Times New Roman"/>
                <w:b/>
                <w:sz w:val="22"/>
                <w:szCs w:val="22"/>
              </w:rPr>
              <w:t>Reikalaujama parametro reikšmė</w:t>
            </w:r>
          </w:p>
        </w:tc>
        <w:tc>
          <w:tcPr>
            <w:tcW w:w="7793" w:type="dxa"/>
            <w:tcBorders>
              <w:top w:val="single" w:sz="4" w:space="0" w:color="auto"/>
              <w:left w:val="nil"/>
              <w:bottom w:val="single" w:sz="4" w:space="0" w:color="auto"/>
              <w:right w:val="single" w:sz="4" w:space="0" w:color="auto"/>
            </w:tcBorders>
            <w:shd w:val="clear" w:color="auto" w:fill="E8E8E8" w:themeFill="background2"/>
          </w:tcPr>
          <w:p w14:paraId="2BE661A5" w14:textId="77777777" w:rsidR="000D64E6" w:rsidRPr="00611E0D" w:rsidRDefault="000D64E6" w:rsidP="005E2DCE">
            <w:pPr>
              <w:rPr>
                <w:rFonts w:ascii="Times New Roman" w:eastAsia="Times New Roman" w:hAnsi="Times New Roman" w:cs="Times New Roman"/>
                <w:b/>
                <w:bCs/>
                <w:sz w:val="22"/>
                <w:szCs w:val="22"/>
              </w:rPr>
            </w:pPr>
            <w:r w:rsidRPr="00611E0D">
              <w:rPr>
                <w:rFonts w:ascii="Times New Roman" w:eastAsia="Times New Roman" w:hAnsi="Times New Roman" w:cs="Times New Roman"/>
                <w:b/>
                <w:bCs/>
                <w:sz w:val="22"/>
                <w:szCs w:val="22"/>
              </w:rPr>
              <w:t>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Siūlomų prekių gamintojo kataloguose/ bukletuose/ brošiūrose ir prekės aprašyme privaloma grafiškai nurodyti (t. y. pastebimai pažymėti – spalvotai paženklinti, ir (ar) nurodyti rodyklėmis, ir (ar) pabraukti) konkrečias teikiamų dokumentų vietas, kur aprašomos reikalaujamų techninių charakteristikų reikšmės bei įrašyti, kurį techninės specifikacijos reikalaujamo techninio parametro punktą jos atitinka.</w:t>
            </w:r>
          </w:p>
          <w:p w14:paraId="403CB369" w14:textId="77777777" w:rsidR="000D64E6" w:rsidRPr="00611E0D" w:rsidRDefault="000D64E6" w:rsidP="005E2DCE">
            <w:pPr>
              <w:jc w:val="center"/>
              <w:rPr>
                <w:rFonts w:ascii="Times New Roman" w:hAnsi="Times New Roman" w:cs="Times New Roman"/>
                <w:b/>
                <w:sz w:val="22"/>
                <w:szCs w:val="22"/>
              </w:rPr>
            </w:pPr>
            <w:r w:rsidRPr="00611E0D">
              <w:rPr>
                <w:rFonts w:ascii="Times New Roman" w:eastAsiaTheme="minorHAnsi" w:hAnsi="Times New Roman" w:cs="Times New Roman"/>
                <w:bCs/>
                <w:color w:val="FF0000"/>
                <w:sz w:val="22"/>
                <w:szCs w:val="22"/>
              </w:rPr>
              <w:t>Nuorodų į internetinius puslapis pateikti negalima.</w:t>
            </w:r>
          </w:p>
        </w:tc>
        <w:tc>
          <w:tcPr>
            <w:tcW w:w="1276" w:type="dxa"/>
            <w:tcBorders>
              <w:top w:val="single" w:sz="4" w:space="0" w:color="auto"/>
              <w:left w:val="nil"/>
              <w:bottom w:val="single" w:sz="4" w:space="0" w:color="auto"/>
              <w:right w:val="single" w:sz="4" w:space="0" w:color="auto"/>
            </w:tcBorders>
            <w:shd w:val="clear" w:color="auto" w:fill="E8E8E8" w:themeFill="background2"/>
          </w:tcPr>
          <w:p w14:paraId="73BB8D05" w14:textId="77777777" w:rsidR="000D64E6" w:rsidRPr="00611E0D" w:rsidRDefault="000D64E6" w:rsidP="005E2DCE">
            <w:pPr>
              <w:jc w:val="center"/>
              <w:rPr>
                <w:rFonts w:ascii="Times New Roman" w:hAnsi="Times New Roman" w:cs="Times New Roman"/>
                <w:b/>
                <w:sz w:val="22"/>
                <w:szCs w:val="22"/>
              </w:rPr>
            </w:pPr>
            <w:r w:rsidRPr="00611E0D">
              <w:rPr>
                <w:rFonts w:ascii="Times New Roman" w:hAnsi="Times New Roman" w:cs="Times New Roman"/>
                <w:b/>
                <w:sz w:val="22"/>
                <w:szCs w:val="22"/>
              </w:rPr>
              <w:t>Pastabos</w:t>
            </w:r>
          </w:p>
        </w:tc>
      </w:tr>
      <w:tr w:rsidR="000D64E6" w:rsidRPr="00611E0D" w14:paraId="3133082B"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0276C01A"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1.</w:t>
            </w:r>
          </w:p>
        </w:tc>
        <w:tc>
          <w:tcPr>
            <w:tcW w:w="2710" w:type="dxa"/>
            <w:tcBorders>
              <w:top w:val="single" w:sz="4" w:space="0" w:color="auto"/>
              <w:left w:val="nil"/>
              <w:bottom w:val="single" w:sz="4" w:space="0" w:color="auto"/>
              <w:right w:val="single" w:sz="4" w:space="0" w:color="auto"/>
            </w:tcBorders>
            <w:shd w:val="clear" w:color="auto" w:fill="auto"/>
            <w:noWrap/>
          </w:tcPr>
          <w:p w14:paraId="20B45148"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 xml:space="preserve">Diagnostinis </w:t>
            </w:r>
            <w:proofErr w:type="spellStart"/>
            <w:r w:rsidRPr="00611E0D">
              <w:rPr>
                <w:rFonts w:ascii="Times New Roman" w:hAnsi="Times New Roman" w:cs="Times New Roman"/>
                <w:bCs/>
                <w:sz w:val="22"/>
                <w:szCs w:val="22"/>
              </w:rPr>
              <w:t>Audiometras</w:t>
            </w:r>
            <w:proofErr w:type="spellEnd"/>
          </w:p>
        </w:tc>
        <w:tc>
          <w:tcPr>
            <w:tcW w:w="2127" w:type="dxa"/>
            <w:tcBorders>
              <w:top w:val="single" w:sz="4" w:space="0" w:color="auto"/>
              <w:left w:val="nil"/>
              <w:bottom w:val="single" w:sz="4" w:space="0" w:color="auto"/>
              <w:right w:val="single" w:sz="4" w:space="0" w:color="auto"/>
            </w:tcBorders>
            <w:shd w:val="clear" w:color="auto" w:fill="auto"/>
            <w:noWrap/>
          </w:tcPr>
          <w:p w14:paraId="409EF49A"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1 vnt.</w:t>
            </w:r>
          </w:p>
        </w:tc>
        <w:tc>
          <w:tcPr>
            <w:tcW w:w="7793" w:type="dxa"/>
            <w:tcBorders>
              <w:top w:val="single" w:sz="4" w:space="0" w:color="auto"/>
              <w:left w:val="nil"/>
              <w:bottom w:val="single" w:sz="4" w:space="0" w:color="auto"/>
              <w:right w:val="single" w:sz="4" w:space="0" w:color="auto"/>
            </w:tcBorders>
          </w:tcPr>
          <w:p w14:paraId="2D1A8054"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Diagnostinis </w:t>
            </w:r>
            <w:proofErr w:type="spellStart"/>
            <w:r w:rsidRPr="00611E0D">
              <w:rPr>
                <w:rFonts w:ascii="Times New Roman" w:hAnsi="Times New Roman" w:cs="Times New Roman"/>
                <w:bCs/>
                <w:sz w:val="22"/>
                <w:szCs w:val="22"/>
              </w:rPr>
              <w:t>Audiometras</w:t>
            </w:r>
            <w:proofErr w:type="spellEnd"/>
            <w:r w:rsidRPr="00611E0D">
              <w:rPr>
                <w:rFonts w:ascii="Times New Roman" w:hAnsi="Times New Roman" w:cs="Times New Roman"/>
                <w:bCs/>
                <w:sz w:val="22"/>
                <w:szCs w:val="22"/>
              </w:rPr>
              <w:t xml:space="preserve">. </w:t>
            </w:r>
            <w:r w:rsidRPr="00611E0D">
              <w:rPr>
                <w:rFonts w:ascii="Times New Roman" w:hAnsi="Times New Roman" w:cs="Times New Roman"/>
                <w:b/>
                <w:sz w:val="22"/>
                <w:szCs w:val="22"/>
              </w:rPr>
              <w:t>Žr. Bukletas_7.P.D.pdf 1 psl.</w:t>
            </w:r>
          </w:p>
        </w:tc>
        <w:tc>
          <w:tcPr>
            <w:tcW w:w="1276" w:type="dxa"/>
            <w:tcBorders>
              <w:top w:val="single" w:sz="4" w:space="0" w:color="auto"/>
              <w:left w:val="nil"/>
              <w:bottom w:val="single" w:sz="4" w:space="0" w:color="auto"/>
              <w:right w:val="single" w:sz="4" w:space="0" w:color="auto"/>
            </w:tcBorders>
          </w:tcPr>
          <w:p w14:paraId="6CB9DBD2" w14:textId="77777777" w:rsidR="000D64E6" w:rsidRPr="00611E0D" w:rsidRDefault="000D64E6" w:rsidP="005E2DCE">
            <w:pPr>
              <w:jc w:val="both"/>
              <w:rPr>
                <w:rFonts w:ascii="Times New Roman" w:hAnsi="Times New Roman" w:cs="Times New Roman"/>
                <w:bCs/>
                <w:sz w:val="22"/>
                <w:szCs w:val="22"/>
              </w:rPr>
            </w:pPr>
          </w:p>
        </w:tc>
      </w:tr>
      <w:tr w:rsidR="000D64E6" w:rsidRPr="00611E0D" w14:paraId="1015E4F2"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0DCD1D49"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2.</w:t>
            </w:r>
          </w:p>
        </w:tc>
        <w:tc>
          <w:tcPr>
            <w:tcW w:w="2710" w:type="dxa"/>
            <w:tcBorders>
              <w:top w:val="single" w:sz="4" w:space="0" w:color="auto"/>
              <w:left w:val="nil"/>
              <w:bottom w:val="single" w:sz="4" w:space="0" w:color="auto"/>
              <w:right w:val="single" w:sz="4" w:space="0" w:color="auto"/>
            </w:tcBorders>
            <w:shd w:val="clear" w:color="auto" w:fill="auto"/>
            <w:noWrap/>
          </w:tcPr>
          <w:p w14:paraId="10E92DD3"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Du kanalai</w:t>
            </w:r>
          </w:p>
        </w:tc>
        <w:tc>
          <w:tcPr>
            <w:tcW w:w="2127" w:type="dxa"/>
            <w:tcBorders>
              <w:top w:val="single" w:sz="4" w:space="0" w:color="auto"/>
              <w:left w:val="nil"/>
              <w:bottom w:val="single" w:sz="4" w:space="0" w:color="auto"/>
              <w:right w:val="single" w:sz="4" w:space="0" w:color="auto"/>
            </w:tcBorders>
            <w:shd w:val="clear" w:color="auto" w:fill="auto"/>
            <w:noWrap/>
          </w:tcPr>
          <w:p w14:paraId="5C8FA2E2"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0D68B0E4"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Du kanalai. </w:t>
            </w:r>
            <w:r w:rsidRPr="00611E0D">
              <w:rPr>
                <w:rFonts w:ascii="Times New Roman" w:hAnsi="Times New Roman" w:cs="Times New Roman"/>
                <w:b/>
                <w:sz w:val="22"/>
                <w:szCs w:val="22"/>
              </w:rPr>
              <w:t xml:space="preserve"> Žr. Bukletas_7.P.D.pdf 1 psl.</w:t>
            </w:r>
          </w:p>
        </w:tc>
        <w:tc>
          <w:tcPr>
            <w:tcW w:w="1276" w:type="dxa"/>
            <w:tcBorders>
              <w:top w:val="single" w:sz="4" w:space="0" w:color="auto"/>
              <w:left w:val="nil"/>
              <w:bottom w:val="single" w:sz="4" w:space="0" w:color="auto"/>
              <w:right w:val="single" w:sz="4" w:space="0" w:color="auto"/>
            </w:tcBorders>
          </w:tcPr>
          <w:p w14:paraId="0456C6D1" w14:textId="77777777" w:rsidR="000D64E6" w:rsidRPr="00611E0D" w:rsidRDefault="000D64E6" w:rsidP="005E2DCE">
            <w:pPr>
              <w:jc w:val="both"/>
              <w:rPr>
                <w:rFonts w:ascii="Times New Roman" w:hAnsi="Times New Roman" w:cs="Times New Roman"/>
                <w:bCs/>
                <w:sz w:val="22"/>
                <w:szCs w:val="22"/>
              </w:rPr>
            </w:pPr>
          </w:p>
        </w:tc>
      </w:tr>
      <w:tr w:rsidR="000D64E6" w:rsidRPr="00611E0D" w14:paraId="51999F7E"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32FCC10D"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3.</w:t>
            </w:r>
          </w:p>
        </w:tc>
        <w:tc>
          <w:tcPr>
            <w:tcW w:w="2710" w:type="dxa"/>
            <w:tcBorders>
              <w:top w:val="single" w:sz="4" w:space="0" w:color="auto"/>
              <w:left w:val="nil"/>
              <w:bottom w:val="single" w:sz="4" w:space="0" w:color="auto"/>
              <w:right w:val="single" w:sz="4" w:space="0" w:color="auto"/>
            </w:tcBorders>
            <w:shd w:val="clear" w:color="auto" w:fill="auto"/>
            <w:noWrap/>
          </w:tcPr>
          <w:p w14:paraId="2586DED9"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Orinis laidumas</w:t>
            </w:r>
          </w:p>
        </w:tc>
        <w:tc>
          <w:tcPr>
            <w:tcW w:w="2127" w:type="dxa"/>
            <w:tcBorders>
              <w:top w:val="single" w:sz="4" w:space="0" w:color="auto"/>
              <w:left w:val="nil"/>
              <w:bottom w:val="single" w:sz="4" w:space="0" w:color="auto"/>
              <w:right w:val="single" w:sz="4" w:space="0" w:color="auto"/>
            </w:tcBorders>
            <w:shd w:val="clear" w:color="auto" w:fill="auto"/>
            <w:noWrap/>
          </w:tcPr>
          <w:p w14:paraId="421FFD7A"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604C1892"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Orinis laidumas. </w:t>
            </w:r>
            <w:r w:rsidRPr="00611E0D">
              <w:rPr>
                <w:rFonts w:ascii="Times New Roman" w:hAnsi="Times New Roman" w:cs="Times New Roman"/>
                <w:b/>
                <w:sz w:val="22"/>
                <w:szCs w:val="22"/>
              </w:rPr>
              <w:t xml:space="preserve"> Žr. Bukletas_7.P.D.pdf 1 psl.</w:t>
            </w:r>
          </w:p>
        </w:tc>
        <w:tc>
          <w:tcPr>
            <w:tcW w:w="1276" w:type="dxa"/>
            <w:tcBorders>
              <w:top w:val="single" w:sz="4" w:space="0" w:color="auto"/>
              <w:left w:val="nil"/>
              <w:bottom w:val="single" w:sz="4" w:space="0" w:color="auto"/>
              <w:right w:val="single" w:sz="4" w:space="0" w:color="auto"/>
            </w:tcBorders>
          </w:tcPr>
          <w:p w14:paraId="62577E6A" w14:textId="77777777" w:rsidR="000D64E6" w:rsidRPr="00611E0D" w:rsidRDefault="000D64E6" w:rsidP="005E2DCE">
            <w:pPr>
              <w:jc w:val="both"/>
              <w:rPr>
                <w:rFonts w:ascii="Times New Roman" w:hAnsi="Times New Roman" w:cs="Times New Roman"/>
                <w:bCs/>
                <w:sz w:val="22"/>
                <w:szCs w:val="22"/>
              </w:rPr>
            </w:pPr>
          </w:p>
        </w:tc>
      </w:tr>
      <w:tr w:rsidR="000D64E6" w:rsidRPr="00611E0D" w14:paraId="087E0F06"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0D888FB3"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4.</w:t>
            </w:r>
          </w:p>
        </w:tc>
        <w:tc>
          <w:tcPr>
            <w:tcW w:w="2710" w:type="dxa"/>
            <w:tcBorders>
              <w:top w:val="single" w:sz="4" w:space="0" w:color="auto"/>
              <w:left w:val="nil"/>
              <w:bottom w:val="single" w:sz="4" w:space="0" w:color="auto"/>
              <w:right w:val="single" w:sz="4" w:space="0" w:color="auto"/>
            </w:tcBorders>
            <w:shd w:val="clear" w:color="auto" w:fill="auto"/>
            <w:noWrap/>
          </w:tcPr>
          <w:p w14:paraId="4AFD8138"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Orinio laidumo intensyvumo ribos</w:t>
            </w:r>
          </w:p>
        </w:tc>
        <w:tc>
          <w:tcPr>
            <w:tcW w:w="2127" w:type="dxa"/>
            <w:tcBorders>
              <w:top w:val="single" w:sz="4" w:space="0" w:color="auto"/>
              <w:left w:val="nil"/>
              <w:bottom w:val="single" w:sz="4" w:space="0" w:color="auto"/>
              <w:right w:val="single" w:sz="4" w:space="0" w:color="auto"/>
            </w:tcBorders>
            <w:shd w:val="clear" w:color="auto" w:fill="auto"/>
            <w:noWrap/>
          </w:tcPr>
          <w:p w14:paraId="7A532E36"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 xml:space="preserve">ne siauresniame diapazone kaip nuo -10 </w:t>
            </w:r>
            <w:proofErr w:type="spellStart"/>
            <w:r w:rsidRPr="00611E0D">
              <w:rPr>
                <w:rFonts w:ascii="Times New Roman" w:hAnsi="Times New Roman" w:cs="Times New Roman"/>
                <w:bCs/>
                <w:sz w:val="22"/>
                <w:szCs w:val="22"/>
              </w:rPr>
              <w:t>dB</w:t>
            </w:r>
            <w:proofErr w:type="spellEnd"/>
            <w:r w:rsidRPr="00611E0D">
              <w:rPr>
                <w:rFonts w:ascii="Times New Roman" w:hAnsi="Times New Roman" w:cs="Times New Roman"/>
                <w:bCs/>
                <w:sz w:val="22"/>
                <w:szCs w:val="22"/>
              </w:rPr>
              <w:t xml:space="preserve"> iki 120 </w:t>
            </w:r>
            <w:proofErr w:type="spellStart"/>
            <w:r w:rsidRPr="00611E0D">
              <w:rPr>
                <w:rFonts w:ascii="Times New Roman" w:hAnsi="Times New Roman" w:cs="Times New Roman"/>
                <w:bCs/>
                <w:sz w:val="22"/>
                <w:szCs w:val="22"/>
              </w:rPr>
              <w:t>dB</w:t>
            </w:r>
            <w:proofErr w:type="spellEnd"/>
          </w:p>
        </w:tc>
        <w:tc>
          <w:tcPr>
            <w:tcW w:w="7793" w:type="dxa"/>
            <w:tcBorders>
              <w:top w:val="single" w:sz="4" w:space="0" w:color="auto"/>
              <w:left w:val="nil"/>
              <w:bottom w:val="single" w:sz="4" w:space="0" w:color="auto"/>
              <w:right w:val="single" w:sz="4" w:space="0" w:color="auto"/>
            </w:tcBorders>
          </w:tcPr>
          <w:p w14:paraId="6420CAE5"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nuo -10 </w:t>
            </w:r>
            <w:proofErr w:type="spellStart"/>
            <w:r w:rsidRPr="00611E0D">
              <w:rPr>
                <w:rFonts w:ascii="Times New Roman" w:hAnsi="Times New Roman" w:cs="Times New Roman"/>
                <w:bCs/>
                <w:sz w:val="22"/>
                <w:szCs w:val="22"/>
              </w:rPr>
              <w:t>dB</w:t>
            </w:r>
            <w:proofErr w:type="spellEnd"/>
            <w:r w:rsidRPr="00611E0D">
              <w:rPr>
                <w:rFonts w:ascii="Times New Roman" w:hAnsi="Times New Roman" w:cs="Times New Roman"/>
                <w:bCs/>
                <w:sz w:val="22"/>
                <w:szCs w:val="22"/>
              </w:rPr>
              <w:t xml:space="preserve"> iki 120 </w:t>
            </w:r>
            <w:proofErr w:type="spellStart"/>
            <w:r w:rsidRPr="00611E0D">
              <w:rPr>
                <w:rFonts w:ascii="Times New Roman" w:hAnsi="Times New Roman" w:cs="Times New Roman"/>
                <w:bCs/>
                <w:sz w:val="22"/>
                <w:szCs w:val="22"/>
              </w:rPr>
              <w:t>dB</w:t>
            </w:r>
            <w:proofErr w:type="spellEnd"/>
            <w:r w:rsidRPr="00611E0D">
              <w:rPr>
                <w:rFonts w:ascii="Times New Roman" w:hAnsi="Times New Roman" w:cs="Times New Roman"/>
                <w:bCs/>
                <w:sz w:val="22"/>
                <w:szCs w:val="22"/>
              </w:rPr>
              <w:t xml:space="preserve">. </w:t>
            </w:r>
            <w:r w:rsidRPr="00611E0D">
              <w:rPr>
                <w:rFonts w:ascii="Times New Roman" w:hAnsi="Times New Roman" w:cs="Times New Roman"/>
                <w:b/>
                <w:sz w:val="22"/>
                <w:szCs w:val="22"/>
              </w:rPr>
              <w:t xml:space="preserve"> Žr. Bukletas_7.P.D.pdf 2 psl.</w:t>
            </w:r>
          </w:p>
        </w:tc>
        <w:tc>
          <w:tcPr>
            <w:tcW w:w="1276" w:type="dxa"/>
            <w:tcBorders>
              <w:top w:val="single" w:sz="4" w:space="0" w:color="auto"/>
              <w:left w:val="nil"/>
              <w:bottom w:val="single" w:sz="4" w:space="0" w:color="auto"/>
              <w:right w:val="single" w:sz="4" w:space="0" w:color="auto"/>
            </w:tcBorders>
          </w:tcPr>
          <w:p w14:paraId="5914A801" w14:textId="77777777" w:rsidR="000D64E6" w:rsidRPr="00611E0D" w:rsidRDefault="000D64E6" w:rsidP="005E2DCE">
            <w:pPr>
              <w:jc w:val="both"/>
              <w:rPr>
                <w:rFonts w:ascii="Times New Roman" w:hAnsi="Times New Roman" w:cs="Times New Roman"/>
                <w:bCs/>
                <w:sz w:val="22"/>
                <w:szCs w:val="22"/>
              </w:rPr>
            </w:pPr>
          </w:p>
        </w:tc>
      </w:tr>
      <w:tr w:rsidR="000D64E6" w:rsidRPr="00611E0D" w14:paraId="5A306361"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671318CB"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5.</w:t>
            </w:r>
          </w:p>
        </w:tc>
        <w:tc>
          <w:tcPr>
            <w:tcW w:w="2710" w:type="dxa"/>
            <w:tcBorders>
              <w:top w:val="single" w:sz="4" w:space="0" w:color="auto"/>
              <w:left w:val="nil"/>
              <w:bottom w:val="single" w:sz="4" w:space="0" w:color="auto"/>
              <w:right w:val="single" w:sz="4" w:space="0" w:color="auto"/>
            </w:tcBorders>
            <w:shd w:val="clear" w:color="auto" w:fill="auto"/>
            <w:noWrap/>
          </w:tcPr>
          <w:p w14:paraId="62AB05C0"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Kaulinis laidumas</w:t>
            </w:r>
          </w:p>
        </w:tc>
        <w:tc>
          <w:tcPr>
            <w:tcW w:w="2127" w:type="dxa"/>
            <w:tcBorders>
              <w:top w:val="single" w:sz="4" w:space="0" w:color="auto"/>
              <w:left w:val="nil"/>
              <w:bottom w:val="single" w:sz="4" w:space="0" w:color="auto"/>
              <w:right w:val="single" w:sz="4" w:space="0" w:color="auto"/>
            </w:tcBorders>
            <w:shd w:val="clear" w:color="auto" w:fill="auto"/>
            <w:noWrap/>
          </w:tcPr>
          <w:p w14:paraId="56088711"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20327BBB"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Kaulinis laidumas. </w:t>
            </w:r>
            <w:r w:rsidRPr="00611E0D">
              <w:rPr>
                <w:rFonts w:ascii="Times New Roman" w:hAnsi="Times New Roman" w:cs="Times New Roman"/>
                <w:b/>
                <w:sz w:val="22"/>
                <w:szCs w:val="22"/>
              </w:rPr>
              <w:t xml:space="preserve"> Žr. Bukletas_7.P.D.pdf 1 psl.</w:t>
            </w:r>
          </w:p>
        </w:tc>
        <w:tc>
          <w:tcPr>
            <w:tcW w:w="1276" w:type="dxa"/>
            <w:tcBorders>
              <w:top w:val="single" w:sz="4" w:space="0" w:color="auto"/>
              <w:left w:val="nil"/>
              <w:bottom w:val="single" w:sz="4" w:space="0" w:color="auto"/>
              <w:right w:val="single" w:sz="4" w:space="0" w:color="auto"/>
            </w:tcBorders>
          </w:tcPr>
          <w:p w14:paraId="4BC185A2" w14:textId="77777777" w:rsidR="000D64E6" w:rsidRPr="00611E0D" w:rsidRDefault="000D64E6" w:rsidP="005E2DCE">
            <w:pPr>
              <w:jc w:val="both"/>
              <w:rPr>
                <w:rFonts w:ascii="Times New Roman" w:hAnsi="Times New Roman" w:cs="Times New Roman"/>
                <w:bCs/>
                <w:sz w:val="22"/>
                <w:szCs w:val="22"/>
              </w:rPr>
            </w:pPr>
          </w:p>
        </w:tc>
      </w:tr>
      <w:tr w:rsidR="000D64E6" w:rsidRPr="00611E0D" w14:paraId="0DB0DEDE"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0D615DAD"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6.</w:t>
            </w:r>
          </w:p>
        </w:tc>
        <w:tc>
          <w:tcPr>
            <w:tcW w:w="2710" w:type="dxa"/>
            <w:tcBorders>
              <w:top w:val="single" w:sz="4" w:space="0" w:color="auto"/>
              <w:left w:val="nil"/>
              <w:bottom w:val="single" w:sz="4" w:space="0" w:color="auto"/>
              <w:right w:val="single" w:sz="4" w:space="0" w:color="auto"/>
            </w:tcBorders>
            <w:shd w:val="clear" w:color="auto" w:fill="auto"/>
            <w:noWrap/>
          </w:tcPr>
          <w:p w14:paraId="6B537CBA"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Kaulinio laidumo intensyvumo ribos</w:t>
            </w:r>
          </w:p>
        </w:tc>
        <w:tc>
          <w:tcPr>
            <w:tcW w:w="2127" w:type="dxa"/>
            <w:tcBorders>
              <w:top w:val="single" w:sz="4" w:space="0" w:color="auto"/>
              <w:left w:val="nil"/>
              <w:bottom w:val="single" w:sz="4" w:space="0" w:color="auto"/>
              <w:right w:val="single" w:sz="4" w:space="0" w:color="auto"/>
            </w:tcBorders>
            <w:shd w:val="clear" w:color="auto" w:fill="auto"/>
            <w:noWrap/>
          </w:tcPr>
          <w:p w14:paraId="7CE4E553"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 xml:space="preserve">ne siauresniame diapazone kaip nuo -10 </w:t>
            </w:r>
            <w:proofErr w:type="spellStart"/>
            <w:r w:rsidRPr="00611E0D">
              <w:rPr>
                <w:rFonts w:ascii="Times New Roman" w:hAnsi="Times New Roman" w:cs="Times New Roman"/>
                <w:bCs/>
                <w:sz w:val="22"/>
                <w:szCs w:val="22"/>
              </w:rPr>
              <w:t>dB</w:t>
            </w:r>
            <w:proofErr w:type="spellEnd"/>
            <w:r w:rsidRPr="00611E0D">
              <w:rPr>
                <w:rFonts w:ascii="Times New Roman" w:hAnsi="Times New Roman" w:cs="Times New Roman"/>
                <w:bCs/>
                <w:sz w:val="22"/>
                <w:szCs w:val="22"/>
              </w:rPr>
              <w:t xml:space="preserve"> iki 85 </w:t>
            </w:r>
            <w:proofErr w:type="spellStart"/>
            <w:r w:rsidRPr="00611E0D">
              <w:rPr>
                <w:rFonts w:ascii="Times New Roman" w:hAnsi="Times New Roman" w:cs="Times New Roman"/>
                <w:bCs/>
                <w:sz w:val="22"/>
                <w:szCs w:val="22"/>
              </w:rPr>
              <w:t>dB</w:t>
            </w:r>
            <w:proofErr w:type="spellEnd"/>
          </w:p>
        </w:tc>
        <w:tc>
          <w:tcPr>
            <w:tcW w:w="7793" w:type="dxa"/>
            <w:tcBorders>
              <w:top w:val="single" w:sz="4" w:space="0" w:color="auto"/>
              <w:left w:val="nil"/>
              <w:bottom w:val="single" w:sz="4" w:space="0" w:color="auto"/>
              <w:right w:val="single" w:sz="4" w:space="0" w:color="auto"/>
            </w:tcBorders>
          </w:tcPr>
          <w:p w14:paraId="743EA7CC"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nuo -10 </w:t>
            </w:r>
            <w:proofErr w:type="spellStart"/>
            <w:r w:rsidRPr="00611E0D">
              <w:rPr>
                <w:rFonts w:ascii="Times New Roman" w:hAnsi="Times New Roman" w:cs="Times New Roman"/>
                <w:bCs/>
                <w:sz w:val="22"/>
                <w:szCs w:val="22"/>
              </w:rPr>
              <w:t>dB</w:t>
            </w:r>
            <w:proofErr w:type="spellEnd"/>
            <w:r w:rsidRPr="00611E0D">
              <w:rPr>
                <w:rFonts w:ascii="Times New Roman" w:hAnsi="Times New Roman" w:cs="Times New Roman"/>
                <w:bCs/>
                <w:sz w:val="22"/>
                <w:szCs w:val="22"/>
              </w:rPr>
              <w:t xml:space="preserve"> iki 85 </w:t>
            </w:r>
            <w:proofErr w:type="spellStart"/>
            <w:r w:rsidRPr="00611E0D">
              <w:rPr>
                <w:rFonts w:ascii="Times New Roman" w:hAnsi="Times New Roman" w:cs="Times New Roman"/>
                <w:bCs/>
                <w:sz w:val="22"/>
                <w:szCs w:val="22"/>
              </w:rPr>
              <w:t>dB</w:t>
            </w:r>
            <w:proofErr w:type="spellEnd"/>
            <w:r w:rsidRPr="00611E0D">
              <w:rPr>
                <w:rFonts w:ascii="Times New Roman" w:hAnsi="Times New Roman" w:cs="Times New Roman"/>
                <w:bCs/>
                <w:sz w:val="22"/>
                <w:szCs w:val="22"/>
              </w:rPr>
              <w:t xml:space="preserve">. </w:t>
            </w:r>
            <w:r w:rsidRPr="00611E0D">
              <w:rPr>
                <w:rFonts w:ascii="Times New Roman" w:hAnsi="Times New Roman" w:cs="Times New Roman"/>
                <w:b/>
                <w:sz w:val="22"/>
                <w:szCs w:val="22"/>
              </w:rPr>
              <w:t xml:space="preserve"> Žr. Bukletas_7.P.D.pdf 2 psl.</w:t>
            </w:r>
          </w:p>
        </w:tc>
        <w:tc>
          <w:tcPr>
            <w:tcW w:w="1276" w:type="dxa"/>
            <w:tcBorders>
              <w:top w:val="single" w:sz="4" w:space="0" w:color="auto"/>
              <w:left w:val="nil"/>
              <w:bottom w:val="single" w:sz="4" w:space="0" w:color="auto"/>
              <w:right w:val="single" w:sz="4" w:space="0" w:color="auto"/>
            </w:tcBorders>
          </w:tcPr>
          <w:p w14:paraId="22B826AF" w14:textId="77777777" w:rsidR="000D64E6" w:rsidRPr="00611E0D" w:rsidRDefault="000D64E6" w:rsidP="005E2DCE">
            <w:pPr>
              <w:jc w:val="both"/>
              <w:rPr>
                <w:rFonts w:ascii="Times New Roman" w:hAnsi="Times New Roman" w:cs="Times New Roman"/>
                <w:bCs/>
                <w:sz w:val="22"/>
                <w:szCs w:val="22"/>
              </w:rPr>
            </w:pPr>
          </w:p>
        </w:tc>
      </w:tr>
      <w:tr w:rsidR="000D64E6" w:rsidRPr="00611E0D" w14:paraId="748FA658"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5562B593"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7.</w:t>
            </w:r>
          </w:p>
        </w:tc>
        <w:tc>
          <w:tcPr>
            <w:tcW w:w="2710" w:type="dxa"/>
            <w:tcBorders>
              <w:top w:val="single" w:sz="4" w:space="0" w:color="auto"/>
              <w:left w:val="nil"/>
              <w:bottom w:val="single" w:sz="4" w:space="0" w:color="auto"/>
              <w:right w:val="single" w:sz="4" w:space="0" w:color="auto"/>
            </w:tcBorders>
            <w:shd w:val="clear" w:color="auto" w:fill="auto"/>
            <w:noWrap/>
          </w:tcPr>
          <w:p w14:paraId="46DCBAD1"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Intensyvumo reguliavimas</w:t>
            </w:r>
          </w:p>
        </w:tc>
        <w:tc>
          <w:tcPr>
            <w:tcW w:w="2127" w:type="dxa"/>
            <w:tcBorders>
              <w:top w:val="single" w:sz="4" w:space="0" w:color="auto"/>
              <w:left w:val="nil"/>
              <w:bottom w:val="single" w:sz="4" w:space="0" w:color="auto"/>
              <w:right w:val="single" w:sz="4" w:space="0" w:color="auto"/>
            </w:tcBorders>
            <w:shd w:val="clear" w:color="auto" w:fill="auto"/>
            <w:noWrap/>
          </w:tcPr>
          <w:p w14:paraId="1CF7CBC7"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695161B0"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Intensyvumo reguliavimas. </w:t>
            </w:r>
            <w:r w:rsidRPr="00611E0D">
              <w:rPr>
                <w:rFonts w:ascii="Times New Roman" w:hAnsi="Times New Roman" w:cs="Times New Roman"/>
                <w:b/>
                <w:sz w:val="22"/>
                <w:szCs w:val="22"/>
              </w:rPr>
              <w:t xml:space="preserve"> Žr. Bukletas_7.P.D.pdf 2 psl.</w:t>
            </w:r>
          </w:p>
        </w:tc>
        <w:tc>
          <w:tcPr>
            <w:tcW w:w="1276" w:type="dxa"/>
            <w:tcBorders>
              <w:top w:val="single" w:sz="4" w:space="0" w:color="auto"/>
              <w:left w:val="nil"/>
              <w:bottom w:val="single" w:sz="4" w:space="0" w:color="auto"/>
              <w:right w:val="single" w:sz="4" w:space="0" w:color="auto"/>
            </w:tcBorders>
          </w:tcPr>
          <w:p w14:paraId="721D9951" w14:textId="77777777" w:rsidR="000D64E6" w:rsidRPr="00611E0D" w:rsidRDefault="000D64E6" w:rsidP="005E2DCE">
            <w:pPr>
              <w:jc w:val="both"/>
              <w:rPr>
                <w:rFonts w:ascii="Times New Roman" w:hAnsi="Times New Roman" w:cs="Times New Roman"/>
                <w:bCs/>
                <w:sz w:val="22"/>
                <w:szCs w:val="22"/>
              </w:rPr>
            </w:pPr>
          </w:p>
        </w:tc>
      </w:tr>
      <w:tr w:rsidR="000D64E6" w:rsidRPr="00611E0D" w14:paraId="0AC3D48F"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45ED69CA"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lastRenderedPageBreak/>
              <w:t>8.</w:t>
            </w:r>
          </w:p>
        </w:tc>
        <w:tc>
          <w:tcPr>
            <w:tcW w:w="2710" w:type="dxa"/>
            <w:tcBorders>
              <w:top w:val="single" w:sz="4" w:space="0" w:color="auto"/>
              <w:left w:val="nil"/>
              <w:bottom w:val="single" w:sz="4" w:space="0" w:color="auto"/>
              <w:right w:val="single" w:sz="4" w:space="0" w:color="auto"/>
            </w:tcBorders>
            <w:shd w:val="clear" w:color="auto" w:fill="auto"/>
            <w:noWrap/>
          </w:tcPr>
          <w:p w14:paraId="400052E8"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 xml:space="preserve">Reguliatoriai įmontuoti prietaiso šonuose </w:t>
            </w:r>
          </w:p>
        </w:tc>
        <w:tc>
          <w:tcPr>
            <w:tcW w:w="2127" w:type="dxa"/>
            <w:tcBorders>
              <w:top w:val="single" w:sz="4" w:space="0" w:color="auto"/>
              <w:left w:val="nil"/>
              <w:bottom w:val="single" w:sz="4" w:space="0" w:color="auto"/>
              <w:right w:val="single" w:sz="4" w:space="0" w:color="auto"/>
            </w:tcBorders>
            <w:shd w:val="clear" w:color="auto" w:fill="auto"/>
            <w:noWrap/>
          </w:tcPr>
          <w:p w14:paraId="67797707"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39D84533"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Reguliatoriai įmontuoti prietaiso šonuose. </w:t>
            </w:r>
            <w:r w:rsidRPr="00611E0D">
              <w:rPr>
                <w:rFonts w:ascii="Times New Roman" w:hAnsi="Times New Roman" w:cs="Times New Roman"/>
                <w:b/>
                <w:sz w:val="22"/>
                <w:szCs w:val="22"/>
              </w:rPr>
              <w:t xml:space="preserve"> Žr. Bukletas_7.P.D.pdf 1, 3 psl.</w:t>
            </w:r>
          </w:p>
        </w:tc>
        <w:tc>
          <w:tcPr>
            <w:tcW w:w="1276" w:type="dxa"/>
            <w:tcBorders>
              <w:top w:val="single" w:sz="4" w:space="0" w:color="auto"/>
              <w:left w:val="nil"/>
              <w:bottom w:val="single" w:sz="4" w:space="0" w:color="auto"/>
              <w:right w:val="single" w:sz="4" w:space="0" w:color="auto"/>
            </w:tcBorders>
          </w:tcPr>
          <w:p w14:paraId="38E38075" w14:textId="77777777" w:rsidR="000D64E6" w:rsidRPr="00611E0D" w:rsidRDefault="000D64E6" w:rsidP="005E2DCE">
            <w:pPr>
              <w:jc w:val="both"/>
              <w:rPr>
                <w:rFonts w:ascii="Times New Roman" w:hAnsi="Times New Roman" w:cs="Times New Roman"/>
                <w:bCs/>
                <w:sz w:val="22"/>
                <w:szCs w:val="22"/>
              </w:rPr>
            </w:pPr>
          </w:p>
        </w:tc>
      </w:tr>
      <w:tr w:rsidR="000D64E6" w:rsidRPr="00611E0D" w14:paraId="21A9866C"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15BE3371"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9.</w:t>
            </w:r>
          </w:p>
        </w:tc>
        <w:tc>
          <w:tcPr>
            <w:tcW w:w="2710" w:type="dxa"/>
            <w:tcBorders>
              <w:top w:val="single" w:sz="4" w:space="0" w:color="auto"/>
              <w:left w:val="nil"/>
              <w:bottom w:val="single" w:sz="4" w:space="0" w:color="auto"/>
              <w:right w:val="single" w:sz="4" w:space="0" w:color="auto"/>
            </w:tcBorders>
            <w:shd w:val="clear" w:color="auto" w:fill="auto"/>
            <w:noWrap/>
          </w:tcPr>
          <w:p w14:paraId="3CC82016"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 xml:space="preserve">Intensyvumo keitimo žingsniai kas 5dB, 2 </w:t>
            </w:r>
            <w:proofErr w:type="spellStart"/>
            <w:r w:rsidRPr="00611E0D">
              <w:rPr>
                <w:rFonts w:ascii="Times New Roman" w:hAnsi="Times New Roman" w:cs="Times New Roman"/>
                <w:bCs/>
                <w:sz w:val="22"/>
                <w:szCs w:val="22"/>
              </w:rPr>
              <w:t>dB</w:t>
            </w:r>
            <w:proofErr w:type="spellEnd"/>
            <w:r w:rsidRPr="00611E0D">
              <w:rPr>
                <w:rFonts w:ascii="Times New Roman" w:hAnsi="Times New Roman" w:cs="Times New Roman"/>
                <w:bCs/>
                <w:sz w:val="22"/>
                <w:szCs w:val="22"/>
              </w:rPr>
              <w:t xml:space="preserve"> ar 1 </w:t>
            </w:r>
            <w:proofErr w:type="spellStart"/>
            <w:r w:rsidRPr="00611E0D">
              <w:rPr>
                <w:rFonts w:ascii="Times New Roman" w:hAnsi="Times New Roman" w:cs="Times New Roman"/>
                <w:bCs/>
                <w:sz w:val="22"/>
                <w:szCs w:val="22"/>
              </w:rPr>
              <w:t>db</w:t>
            </w:r>
            <w:proofErr w:type="spellEnd"/>
          </w:p>
        </w:tc>
        <w:tc>
          <w:tcPr>
            <w:tcW w:w="2127" w:type="dxa"/>
            <w:tcBorders>
              <w:top w:val="single" w:sz="4" w:space="0" w:color="auto"/>
              <w:left w:val="nil"/>
              <w:bottom w:val="single" w:sz="4" w:space="0" w:color="auto"/>
              <w:right w:val="single" w:sz="4" w:space="0" w:color="auto"/>
            </w:tcBorders>
            <w:shd w:val="clear" w:color="auto" w:fill="auto"/>
            <w:noWrap/>
          </w:tcPr>
          <w:p w14:paraId="6483C202"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2DB6B4A6"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Intensyvumo keitimo žingsniai kas 5dB, 2 </w:t>
            </w:r>
            <w:proofErr w:type="spellStart"/>
            <w:r w:rsidRPr="00611E0D">
              <w:rPr>
                <w:rFonts w:ascii="Times New Roman" w:hAnsi="Times New Roman" w:cs="Times New Roman"/>
                <w:bCs/>
                <w:sz w:val="22"/>
                <w:szCs w:val="22"/>
              </w:rPr>
              <w:t>dB</w:t>
            </w:r>
            <w:proofErr w:type="spellEnd"/>
            <w:r w:rsidRPr="00611E0D">
              <w:rPr>
                <w:rFonts w:ascii="Times New Roman" w:hAnsi="Times New Roman" w:cs="Times New Roman"/>
                <w:bCs/>
                <w:sz w:val="22"/>
                <w:szCs w:val="22"/>
              </w:rPr>
              <w:t xml:space="preserve"> ar 1 </w:t>
            </w:r>
            <w:proofErr w:type="spellStart"/>
            <w:r w:rsidRPr="00611E0D">
              <w:rPr>
                <w:rFonts w:ascii="Times New Roman" w:hAnsi="Times New Roman" w:cs="Times New Roman"/>
                <w:bCs/>
                <w:sz w:val="22"/>
                <w:szCs w:val="22"/>
              </w:rPr>
              <w:t>db</w:t>
            </w:r>
            <w:proofErr w:type="spellEnd"/>
            <w:r w:rsidRPr="00611E0D">
              <w:rPr>
                <w:rFonts w:ascii="Times New Roman" w:hAnsi="Times New Roman" w:cs="Times New Roman"/>
                <w:bCs/>
                <w:sz w:val="22"/>
                <w:szCs w:val="22"/>
              </w:rPr>
              <w:t xml:space="preserve">. </w:t>
            </w:r>
            <w:r w:rsidRPr="00611E0D">
              <w:rPr>
                <w:rFonts w:ascii="Times New Roman" w:hAnsi="Times New Roman" w:cs="Times New Roman"/>
                <w:b/>
                <w:sz w:val="22"/>
                <w:szCs w:val="22"/>
              </w:rPr>
              <w:t xml:space="preserve"> Žr. Bukletas_7.P.D.pdf 2 psl.</w:t>
            </w:r>
          </w:p>
        </w:tc>
        <w:tc>
          <w:tcPr>
            <w:tcW w:w="1276" w:type="dxa"/>
            <w:tcBorders>
              <w:top w:val="single" w:sz="4" w:space="0" w:color="auto"/>
              <w:left w:val="nil"/>
              <w:bottom w:val="single" w:sz="4" w:space="0" w:color="auto"/>
              <w:right w:val="single" w:sz="4" w:space="0" w:color="auto"/>
            </w:tcBorders>
          </w:tcPr>
          <w:p w14:paraId="553D09B0" w14:textId="77777777" w:rsidR="000D64E6" w:rsidRPr="00611E0D" w:rsidRDefault="000D64E6" w:rsidP="005E2DCE">
            <w:pPr>
              <w:jc w:val="both"/>
              <w:rPr>
                <w:rFonts w:ascii="Times New Roman" w:hAnsi="Times New Roman" w:cs="Times New Roman"/>
                <w:bCs/>
                <w:sz w:val="22"/>
                <w:szCs w:val="22"/>
              </w:rPr>
            </w:pPr>
          </w:p>
        </w:tc>
      </w:tr>
      <w:tr w:rsidR="000D64E6" w:rsidRPr="00611E0D" w14:paraId="2B55F9A3"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7F969CC5"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10.</w:t>
            </w:r>
          </w:p>
        </w:tc>
        <w:tc>
          <w:tcPr>
            <w:tcW w:w="2710" w:type="dxa"/>
            <w:tcBorders>
              <w:top w:val="single" w:sz="4" w:space="0" w:color="auto"/>
              <w:left w:val="nil"/>
              <w:bottom w:val="single" w:sz="4" w:space="0" w:color="auto"/>
              <w:right w:val="single" w:sz="4" w:space="0" w:color="auto"/>
            </w:tcBorders>
            <w:shd w:val="clear" w:color="auto" w:fill="auto"/>
            <w:noWrap/>
          </w:tcPr>
          <w:p w14:paraId="500932F8"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Maskavimo stimuliavimas</w:t>
            </w:r>
          </w:p>
        </w:tc>
        <w:tc>
          <w:tcPr>
            <w:tcW w:w="2127" w:type="dxa"/>
            <w:tcBorders>
              <w:top w:val="single" w:sz="4" w:space="0" w:color="auto"/>
              <w:left w:val="nil"/>
              <w:bottom w:val="single" w:sz="4" w:space="0" w:color="auto"/>
              <w:right w:val="single" w:sz="4" w:space="0" w:color="auto"/>
            </w:tcBorders>
            <w:shd w:val="clear" w:color="auto" w:fill="auto"/>
            <w:noWrap/>
          </w:tcPr>
          <w:p w14:paraId="0BF5223F"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562F8FAB"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Maskavimo stimuliavimas. </w:t>
            </w:r>
            <w:r w:rsidRPr="00611E0D">
              <w:rPr>
                <w:rFonts w:ascii="Times New Roman" w:hAnsi="Times New Roman" w:cs="Times New Roman"/>
                <w:b/>
                <w:sz w:val="22"/>
                <w:szCs w:val="22"/>
              </w:rPr>
              <w:t xml:space="preserve"> Žr. Bukletas_7.P.D.pdf 2 psl.</w:t>
            </w:r>
          </w:p>
        </w:tc>
        <w:tc>
          <w:tcPr>
            <w:tcW w:w="1276" w:type="dxa"/>
            <w:tcBorders>
              <w:top w:val="single" w:sz="4" w:space="0" w:color="auto"/>
              <w:left w:val="nil"/>
              <w:bottom w:val="single" w:sz="4" w:space="0" w:color="auto"/>
              <w:right w:val="single" w:sz="4" w:space="0" w:color="auto"/>
            </w:tcBorders>
          </w:tcPr>
          <w:p w14:paraId="79A78994" w14:textId="77777777" w:rsidR="000D64E6" w:rsidRPr="00611E0D" w:rsidRDefault="000D64E6" w:rsidP="005E2DCE">
            <w:pPr>
              <w:jc w:val="both"/>
              <w:rPr>
                <w:rFonts w:ascii="Times New Roman" w:hAnsi="Times New Roman" w:cs="Times New Roman"/>
                <w:bCs/>
                <w:sz w:val="22"/>
                <w:szCs w:val="22"/>
              </w:rPr>
            </w:pPr>
          </w:p>
        </w:tc>
      </w:tr>
      <w:tr w:rsidR="000D64E6" w:rsidRPr="00611E0D" w14:paraId="61B01049"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1C56BA42"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11.</w:t>
            </w:r>
          </w:p>
        </w:tc>
        <w:tc>
          <w:tcPr>
            <w:tcW w:w="2710" w:type="dxa"/>
            <w:tcBorders>
              <w:top w:val="single" w:sz="4" w:space="0" w:color="auto"/>
              <w:left w:val="nil"/>
              <w:bottom w:val="single" w:sz="4" w:space="0" w:color="auto"/>
              <w:right w:val="single" w:sz="4" w:space="0" w:color="auto"/>
            </w:tcBorders>
            <w:shd w:val="clear" w:color="auto" w:fill="auto"/>
            <w:noWrap/>
          </w:tcPr>
          <w:p w14:paraId="463439DD"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Siauro dažnio triukšmas</w:t>
            </w:r>
          </w:p>
        </w:tc>
        <w:tc>
          <w:tcPr>
            <w:tcW w:w="2127" w:type="dxa"/>
            <w:tcBorders>
              <w:top w:val="single" w:sz="4" w:space="0" w:color="auto"/>
              <w:left w:val="nil"/>
              <w:bottom w:val="single" w:sz="4" w:space="0" w:color="auto"/>
              <w:right w:val="single" w:sz="4" w:space="0" w:color="auto"/>
            </w:tcBorders>
            <w:shd w:val="clear" w:color="auto" w:fill="auto"/>
            <w:noWrap/>
          </w:tcPr>
          <w:p w14:paraId="5C9C9C7D"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7F2C5301"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Siauro dažnio triukšmas. </w:t>
            </w:r>
            <w:r w:rsidRPr="00611E0D">
              <w:rPr>
                <w:rFonts w:ascii="Times New Roman" w:hAnsi="Times New Roman" w:cs="Times New Roman"/>
                <w:b/>
                <w:sz w:val="22"/>
                <w:szCs w:val="22"/>
              </w:rPr>
              <w:t xml:space="preserve"> Žr. Bukletas_7.P.D.pdf 2 psl.</w:t>
            </w:r>
          </w:p>
        </w:tc>
        <w:tc>
          <w:tcPr>
            <w:tcW w:w="1276" w:type="dxa"/>
            <w:tcBorders>
              <w:top w:val="single" w:sz="4" w:space="0" w:color="auto"/>
              <w:left w:val="nil"/>
              <w:bottom w:val="single" w:sz="4" w:space="0" w:color="auto"/>
              <w:right w:val="single" w:sz="4" w:space="0" w:color="auto"/>
            </w:tcBorders>
          </w:tcPr>
          <w:p w14:paraId="62794745" w14:textId="77777777" w:rsidR="000D64E6" w:rsidRPr="00611E0D" w:rsidRDefault="000D64E6" w:rsidP="005E2DCE">
            <w:pPr>
              <w:jc w:val="both"/>
              <w:rPr>
                <w:rFonts w:ascii="Times New Roman" w:hAnsi="Times New Roman" w:cs="Times New Roman"/>
                <w:bCs/>
                <w:sz w:val="22"/>
                <w:szCs w:val="22"/>
              </w:rPr>
            </w:pPr>
          </w:p>
        </w:tc>
      </w:tr>
      <w:tr w:rsidR="000D64E6" w:rsidRPr="00611E0D" w14:paraId="38434C11"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3A6DA1C7"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12.</w:t>
            </w:r>
          </w:p>
        </w:tc>
        <w:tc>
          <w:tcPr>
            <w:tcW w:w="2710" w:type="dxa"/>
            <w:tcBorders>
              <w:top w:val="single" w:sz="4" w:space="0" w:color="auto"/>
              <w:left w:val="nil"/>
              <w:bottom w:val="single" w:sz="4" w:space="0" w:color="auto"/>
              <w:right w:val="single" w:sz="4" w:space="0" w:color="auto"/>
            </w:tcBorders>
            <w:shd w:val="clear" w:color="auto" w:fill="auto"/>
            <w:noWrap/>
          </w:tcPr>
          <w:p w14:paraId="1AE4204B"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Kalbos triukšmas</w:t>
            </w:r>
          </w:p>
        </w:tc>
        <w:tc>
          <w:tcPr>
            <w:tcW w:w="2127" w:type="dxa"/>
            <w:tcBorders>
              <w:top w:val="single" w:sz="4" w:space="0" w:color="auto"/>
              <w:left w:val="nil"/>
              <w:bottom w:val="single" w:sz="4" w:space="0" w:color="auto"/>
              <w:right w:val="single" w:sz="4" w:space="0" w:color="auto"/>
            </w:tcBorders>
            <w:shd w:val="clear" w:color="auto" w:fill="auto"/>
            <w:noWrap/>
          </w:tcPr>
          <w:p w14:paraId="3CB79E49"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6B402378"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Kalbos triukšmas. </w:t>
            </w:r>
            <w:r w:rsidRPr="00611E0D">
              <w:rPr>
                <w:rFonts w:ascii="Times New Roman" w:hAnsi="Times New Roman" w:cs="Times New Roman"/>
                <w:b/>
                <w:sz w:val="22"/>
                <w:szCs w:val="22"/>
              </w:rPr>
              <w:t xml:space="preserve"> Žr. Bukletas_7.P.D.pdf 1,2 psl.</w:t>
            </w:r>
          </w:p>
        </w:tc>
        <w:tc>
          <w:tcPr>
            <w:tcW w:w="1276" w:type="dxa"/>
            <w:tcBorders>
              <w:top w:val="single" w:sz="4" w:space="0" w:color="auto"/>
              <w:left w:val="nil"/>
              <w:bottom w:val="single" w:sz="4" w:space="0" w:color="auto"/>
              <w:right w:val="single" w:sz="4" w:space="0" w:color="auto"/>
            </w:tcBorders>
          </w:tcPr>
          <w:p w14:paraId="169DA157" w14:textId="77777777" w:rsidR="000D64E6" w:rsidRPr="00611E0D" w:rsidRDefault="000D64E6" w:rsidP="005E2DCE">
            <w:pPr>
              <w:jc w:val="both"/>
              <w:rPr>
                <w:rFonts w:ascii="Times New Roman" w:hAnsi="Times New Roman" w:cs="Times New Roman"/>
                <w:bCs/>
                <w:sz w:val="22"/>
                <w:szCs w:val="22"/>
              </w:rPr>
            </w:pPr>
          </w:p>
        </w:tc>
      </w:tr>
      <w:tr w:rsidR="000D64E6" w:rsidRPr="00611E0D" w14:paraId="7C9289AC"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08C9EA44"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13.</w:t>
            </w:r>
          </w:p>
        </w:tc>
        <w:tc>
          <w:tcPr>
            <w:tcW w:w="2710" w:type="dxa"/>
            <w:tcBorders>
              <w:top w:val="single" w:sz="4" w:space="0" w:color="auto"/>
              <w:left w:val="nil"/>
              <w:bottom w:val="single" w:sz="4" w:space="0" w:color="auto"/>
              <w:right w:val="single" w:sz="4" w:space="0" w:color="auto"/>
            </w:tcBorders>
            <w:shd w:val="clear" w:color="auto" w:fill="auto"/>
            <w:noWrap/>
          </w:tcPr>
          <w:p w14:paraId="452CEE1F" w14:textId="77777777" w:rsidR="000D64E6" w:rsidRPr="00611E0D" w:rsidRDefault="000D64E6" w:rsidP="005E2DCE">
            <w:pPr>
              <w:rPr>
                <w:rFonts w:ascii="Times New Roman" w:hAnsi="Times New Roman" w:cs="Times New Roman"/>
                <w:bCs/>
                <w:sz w:val="22"/>
                <w:szCs w:val="22"/>
              </w:rPr>
            </w:pPr>
            <w:proofErr w:type="spellStart"/>
            <w:r w:rsidRPr="00611E0D">
              <w:rPr>
                <w:rFonts w:ascii="Times New Roman" w:hAnsi="Times New Roman" w:cs="Times New Roman"/>
                <w:bCs/>
                <w:sz w:val="22"/>
                <w:szCs w:val="22"/>
              </w:rPr>
              <w:t>Audiometrijos</w:t>
            </w:r>
            <w:proofErr w:type="spellEnd"/>
            <w:r w:rsidRPr="00611E0D">
              <w:rPr>
                <w:rFonts w:ascii="Times New Roman" w:hAnsi="Times New Roman" w:cs="Times New Roman"/>
                <w:bCs/>
                <w:sz w:val="22"/>
                <w:szCs w:val="22"/>
              </w:rPr>
              <w:t xml:space="preserve"> testai</w:t>
            </w:r>
          </w:p>
          <w:p w14:paraId="67B7F6AC" w14:textId="77777777" w:rsidR="000D64E6" w:rsidRPr="00611E0D" w:rsidRDefault="000D64E6" w:rsidP="005E2DCE">
            <w:pPr>
              <w:rPr>
                <w:rFonts w:ascii="Times New Roman" w:hAnsi="Times New Roman" w:cs="Times New Roman"/>
                <w:bCs/>
                <w:sz w:val="22"/>
                <w:szCs w:val="22"/>
              </w:rPr>
            </w:pPr>
          </w:p>
        </w:tc>
        <w:tc>
          <w:tcPr>
            <w:tcW w:w="2127" w:type="dxa"/>
            <w:tcBorders>
              <w:top w:val="single" w:sz="4" w:space="0" w:color="auto"/>
              <w:left w:val="nil"/>
              <w:bottom w:val="single" w:sz="4" w:space="0" w:color="auto"/>
              <w:right w:val="single" w:sz="4" w:space="0" w:color="auto"/>
            </w:tcBorders>
            <w:shd w:val="clear" w:color="auto" w:fill="auto"/>
            <w:noWrap/>
          </w:tcPr>
          <w:p w14:paraId="177F1567"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0164DFFF" w14:textId="77777777" w:rsidR="000D64E6" w:rsidRPr="00611E0D" w:rsidRDefault="000D64E6" w:rsidP="005E2DCE">
            <w:pPr>
              <w:rPr>
                <w:rFonts w:ascii="Times New Roman" w:hAnsi="Times New Roman" w:cs="Times New Roman"/>
                <w:bCs/>
                <w:sz w:val="22"/>
                <w:szCs w:val="22"/>
              </w:rPr>
            </w:pPr>
            <w:proofErr w:type="spellStart"/>
            <w:r w:rsidRPr="00611E0D">
              <w:rPr>
                <w:rFonts w:ascii="Times New Roman" w:hAnsi="Times New Roman" w:cs="Times New Roman"/>
                <w:bCs/>
                <w:sz w:val="22"/>
                <w:szCs w:val="22"/>
              </w:rPr>
              <w:t>Audiometrijos</w:t>
            </w:r>
            <w:proofErr w:type="spellEnd"/>
            <w:r w:rsidRPr="00611E0D">
              <w:rPr>
                <w:rFonts w:ascii="Times New Roman" w:hAnsi="Times New Roman" w:cs="Times New Roman"/>
                <w:bCs/>
                <w:sz w:val="22"/>
                <w:szCs w:val="22"/>
              </w:rPr>
              <w:t xml:space="preserve"> testai. </w:t>
            </w:r>
            <w:r w:rsidRPr="00611E0D">
              <w:rPr>
                <w:rFonts w:ascii="Times New Roman" w:hAnsi="Times New Roman" w:cs="Times New Roman"/>
                <w:b/>
                <w:sz w:val="22"/>
                <w:szCs w:val="22"/>
              </w:rPr>
              <w:t>Žr. Bukletas_7.P.D.pdf 1 psl.</w:t>
            </w:r>
          </w:p>
        </w:tc>
        <w:tc>
          <w:tcPr>
            <w:tcW w:w="1276" w:type="dxa"/>
            <w:tcBorders>
              <w:top w:val="single" w:sz="4" w:space="0" w:color="auto"/>
              <w:left w:val="nil"/>
              <w:bottom w:val="single" w:sz="4" w:space="0" w:color="auto"/>
              <w:right w:val="single" w:sz="4" w:space="0" w:color="auto"/>
            </w:tcBorders>
          </w:tcPr>
          <w:p w14:paraId="15F1E95E" w14:textId="77777777" w:rsidR="000D64E6" w:rsidRPr="00611E0D" w:rsidRDefault="000D64E6" w:rsidP="005E2DCE">
            <w:pPr>
              <w:jc w:val="both"/>
              <w:rPr>
                <w:rFonts w:ascii="Times New Roman" w:hAnsi="Times New Roman" w:cs="Times New Roman"/>
                <w:bCs/>
                <w:sz w:val="22"/>
                <w:szCs w:val="22"/>
              </w:rPr>
            </w:pPr>
          </w:p>
        </w:tc>
      </w:tr>
      <w:tr w:rsidR="000D64E6" w:rsidRPr="00611E0D" w14:paraId="2934029B"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1CB87E9D"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14.</w:t>
            </w:r>
          </w:p>
        </w:tc>
        <w:tc>
          <w:tcPr>
            <w:tcW w:w="2710" w:type="dxa"/>
            <w:tcBorders>
              <w:top w:val="single" w:sz="4" w:space="0" w:color="auto"/>
              <w:left w:val="nil"/>
              <w:bottom w:val="single" w:sz="4" w:space="0" w:color="auto"/>
              <w:right w:val="single" w:sz="4" w:space="0" w:color="auto"/>
            </w:tcBorders>
            <w:shd w:val="clear" w:color="auto" w:fill="auto"/>
            <w:noWrap/>
          </w:tcPr>
          <w:p w14:paraId="6CDE1749"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 xml:space="preserve">Toninės </w:t>
            </w:r>
            <w:proofErr w:type="spellStart"/>
            <w:r w:rsidRPr="00611E0D">
              <w:rPr>
                <w:rFonts w:ascii="Times New Roman" w:hAnsi="Times New Roman" w:cs="Times New Roman"/>
                <w:bCs/>
                <w:sz w:val="22"/>
                <w:szCs w:val="22"/>
              </w:rPr>
              <w:t>audiometrijos</w:t>
            </w:r>
            <w:proofErr w:type="spellEnd"/>
            <w:r w:rsidRPr="00611E0D">
              <w:rPr>
                <w:rFonts w:ascii="Times New Roman" w:hAnsi="Times New Roman" w:cs="Times New Roman"/>
                <w:bCs/>
                <w:sz w:val="22"/>
                <w:szCs w:val="22"/>
              </w:rPr>
              <w:t xml:space="preserve"> testai</w:t>
            </w:r>
          </w:p>
        </w:tc>
        <w:tc>
          <w:tcPr>
            <w:tcW w:w="2127" w:type="dxa"/>
            <w:tcBorders>
              <w:top w:val="single" w:sz="4" w:space="0" w:color="auto"/>
              <w:left w:val="nil"/>
              <w:bottom w:val="single" w:sz="4" w:space="0" w:color="auto"/>
              <w:right w:val="single" w:sz="4" w:space="0" w:color="auto"/>
            </w:tcBorders>
            <w:shd w:val="clear" w:color="auto" w:fill="auto"/>
            <w:noWrap/>
          </w:tcPr>
          <w:p w14:paraId="1F304BF3"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 xml:space="preserve">HL, UCL, MCL, </w:t>
            </w:r>
            <w:proofErr w:type="spellStart"/>
            <w:r w:rsidRPr="00611E0D">
              <w:rPr>
                <w:rFonts w:ascii="Times New Roman" w:hAnsi="Times New Roman" w:cs="Times New Roman"/>
                <w:bCs/>
                <w:sz w:val="22"/>
                <w:szCs w:val="22"/>
              </w:rPr>
              <w:t>Aided</w:t>
            </w:r>
            <w:proofErr w:type="spellEnd"/>
          </w:p>
        </w:tc>
        <w:tc>
          <w:tcPr>
            <w:tcW w:w="7793" w:type="dxa"/>
            <w:tcBorders>
              <w:top w:val="single" w:sz="4" w:space="0" w:color="auto"/>
              <w:left w:val="nil"/>
              <w:bottom w:val="single" w:sz="4" w:space="0" w:color="auto"/>
              <w:right w:val="single" w:sz="4" w:space="0" w:color="auto"/>
            </w:tcBorders>
          </w:tcPr>
          <w:p w14:paraId="1ADE69A5"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Toninės </w:t>
            </w:r>
            <w:proofErr w:type="spellStart"/>
            <w:r w:rsidRPr="00611E0D">
              <w:rPr>
                <w:rFonts w:ascii="Times New Roman" w:hAnsi="Times New Roman" w:cs="Times New Roman"/>
                <w:bCs/>
                <w:sz w:val="22"/>
                <w:szCs w:val="22"/>
              </w:rPr>
              <w:t>audiometrijos</w:t>
            </w:r>
            <w:proofErr w:type="spellEnd"/>
            <w:r w:rsidRPr="00611E0D">
              <w:rPr>
                <w:rFonts w:ascii="Times New Roman" w:hAnsi="Times New Roman" w:cs="Times New Roman"/>
                <w:bCs/>
                <w:sz w:val="22"/>
                <w:szCs w:val="22"/>
              </w:rPr>
              <w:t xml:space="preserve"> testai. </w:t>
            </w:r>
            <w:r w:rsidRPr="00611E0D">
              <w:rPr>
                <w:rFonts w:ascii="Times New Roman" w:hAnsi="Times New Roman" w:cs="Times New Roman"/>
                <w:b/>
                <w:sz w:val="22"/>
                <w:szCs w:val="22"/>
              </w:rPr>
              <w:t xml:space="preserve"> Žr. Bukletas_7.P.D.pdf 2 psl.</w:t>
            </w:r>
          </w:p>
        </w:tc>
        <w:tc>
          <w:tcPr>
            <w:tcW w:w="1276" w:type="dxa"/>
            <w:tcBorders>
              <w:top w:val="single" w:sz="4" w:space="0" w:color="auto"/>
              <w:left w:val="nil"/>
              <w:bottom w:val="single" w:sz="4" w:space="0" w:color="auto"/>
              <w:right w:val="single" w:sz="4" w:space="0" w:color="auto"/>
            </w:tcBorders>
          </w:tcPr>
          <w:p w14:paraId="6187938A" w14:textId="77777777" w:rsidR="000D64E6" w:rsidRPr="00611E0D" w:rsidRDefault="000D64E6" w:rsidP="005E2DCE">
            <w:pPr>
              <w:jc w:val="both"/>
              <w:rPr>
                <w:rFonts w:ascii="Times New Roman" w:hAnsi="Times New Roman" w:cs="Times New Roman"/>
                <w:bCs/>
                <w:sz w:val="22"/>
                <w:szCs w:val="22"/>
              </w:rPr>
            </w:pPr>
          </w:p>
        </w:tc>
      </w:tr>
      <w:tr w:rsidR="000D64E6" w:rsidRPr="00611E0D" w14:paraId="6EA95707"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4B54B63F"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15.</w:t>
            </w:r>
          </w:p>
        </w:tc>
        <w:tc>
          <w:tcPr>
            <w:tcW w:w="2710" w:type="dxa"/>
            <w:tcBorders>
              <w:top w:val="single" w:sz="4" w:space="0" w:color="auto"/>
              <w:left w:val="nil"/>
              <w:bottom w:val="single" w:sz="4" w:space="0" w:color="auto"/>
              <w:right w:val="single" w:sz="4" w:space="0" w:color="auto"/>
            </w:tcBorders>
            <w:shd w:val="clear" w:color="auto" w:fill="auto"/>
            <w:noWrap/>
          </w:tcPr>
          <w:p w14:paraId="0BE062BC"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 xml:space="preserve">Kalbinė </w:t>
            </w:r>
            <w:proofErr w:type="spellStart"/>
            <w:r w:rsidRPr="00611E0D">
              <w:rPr>
                <w:rFonts w:ascii="Times New Roman" w:hAnsi="Times New Roman" w:cs="Times New Roman"/>
                <w:bCs/>
                <w:sz w:val="22"/>
                <w:szCs w:val="22"/>
              </w:rPr>
              <w:t>audiometrijos</w:t>
            </w:r>
            <w:proofErr w:type="spellEnd"/>
            <w:r w:rsidRPr="00611E0D">
              <w:rPr>
                <w:rFonts w:ascii="Times New Roman" w:hAnsi="Times New Roman" w:cs="Times New Roman"/>
                <w:bCs/>
                <w:sz w:val="22"/>
                <w:szCs w:val="22"/>
              </w:rPr>
              <w:t xml:space="preserve"> testai</w:t>
            </w:r>
          </w:p>
        </w:tc>
        <w:tc>
          <w:tcPr>
            <w:tcW w:w="2127" w:type="dxa"/>
            <w:tcBorders>
              <w:top w:val="single" w:sz="4" w:space="0" w:color="auto"/>
              <w:left w:val="nil"/>
              <w:bottom w:val="single" w:sz="4" w:space="0" w:color="auto"/>
              <w:right w:val="single" w:sz="4" w:space="0" w:color="auto"/>
            </w:tcBorders>
            <w:shd w:val="clear" w:color="auto" w:fill="auto"/>
            <w:noWrap/>
          </w:tcPr>
          <w:p w14:paraId="3A388397"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SRT, WRS, UCL, MCL</w:t>
            </w:r>
          </w:p>
        </w:tc>
        <w:tc>
          <w:tcPr>
            <w:tcW w:w="7793" w:type="dxa"/>
            <w:tcBorders>
              <w:top w:val="single" w:sz="4" w:space="0" w:color="auto"/>
              <w:left w:val="nil"/>
              <w:bottom w:val="single" w:sz="4" w:space="0" w:color="auto"/>
              <w:right w:val="single" w:sz="4" w:space="0" w:color="auto"/>
            </w:tcBorders>
          </w:tcPr>
          <w:p w14:paraId="251D01A9"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Kalbinė </w:t>
            </w:r>
            <w:proofErr w:type="spellStart"/>
            <w:r w:rsidRPr="00611E0D">
              <w:rPr>
                <w:rFonts w:ascii="Times New Roman" w:hAnsi="Times New Roman" w:cs="Times New Roman"/>
                <w:bCs/>
                <w:sz w:val="22"/>
                <w:szCs w:val="22"/>
              </w:rPr>
              <w:t>audiometrijos</w:t>
            </w:r>
            <w:proofErr w:type="spellEnd"/>
            <w:r w:rsidRPr="00611E0D">
              <w:rPr>
                <w:rFonts w:ascii="Times New Roman" w:hAnsi="Times New Roman" w:cs="Times New Roman"/>
                <w:bCs/>
                <w:sz w:val="22"/>
                <w:szCs w:val="22"/>
              </w:rPr>
              <w:t xml:space="preserve"> testai. </w:t>
            </w:r>
            <w:r w:rsidRPr="00611E0D">
              <w:rPr>
                <w:rFonts w:ascii="Times New Roman" w:hAnsi="Times New Roman" w:cs="Times New Roman"/>
                <w:b/>
                <w:sz w:val="22"/>
                <w:szCs w:val="22"/>
              </w:rPr>
              <w:t xml:space="preserve"> Žr. Bukletas_7.P.D.pdf 2 psl.</w:t>
            </w:r>
          </w:p>
        </w:tc>
        <w:tc>
          <w:tcPr>
            <w:tcW w:w="1276" w:type="dxa"/>
            <w:tcBorders>
              <w:top w:val="single" w:sz="4" w:space="0" w:color="auto"/>
              <w:left w:val="nil"/>
              <w:bottom w:val="single" w:sz="4" w:space="0" w:color="auto"/>
              <w:right w:val="single" w:sz="4" w:space="0" w:color="auto"/>
            </w:tcBorders>
          </w:tcPr>
          <w:p w14:paraId="64D58702" w14:textId="77777777" w:rsidR="000D64E6" w:rsidRPr="00611E0D" w:rsidRDefault="000D64E6" w:rsidP="005E2DCE">
            <w:pPr>
              <w:jc w:val="both"/>
              <w:rPr>
                <w:rFonts w:ascii="Times New Roman" w:hAnsi="Times New Roman" w:cs="Times New Roman"/>
                <w:bCs/>
                <w:sz w:val="22"/>
                <w:szCs w:val="22"/>
              </w:rPr>
            </w:pPr>
          </w:p>
        </w:tc>
      </w:tr>
      <w:tr w:rsidR="000D64E6" w:rsidRPr="00611E0D" w14:paraId="3408FBA7"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717C98AF"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16.</w:t>
            </w:r>
          </w:p>
        </w:tc>
        <w:tc>
          <w:tcPr>
            <w:tcW w:w="2710" w:type="dxa"/>
            <w:tcBorders>
              <w:top w:val="single" w:sz="4" w:space="0" w:color="auto"/>
              <w:left w:val="nil"/>
              <w:bottom w:val="single" w:sz="4" w:space="0" w:color="auto"/>
              <w:right w:val="single" w:sz="4" w:space="0" w:color="auto"/>
            </w:tcBorders>
            <w:shd w:val="clear" w:color="auto" w:fill="auto"/>
            <w:noWrap/>
          </w:tcPr>
          <w:p w14:paraId="53FA5634"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Rezultatų fiksavimas ir saugojimas</w:t>
            </w:r>
          </w:p>
        </w:tc>
        <w:tc>
          <w:tcPr>
            <w:tcW w:w="2127" w:type="dxa"/>
            <w:tcBorders>
              <w:top w:val="single" w:sz="4" w:space="0" w:color="auto"/>
              <w:left w:val="nil"/>
              <w:bottom w:val="single" w:sz="4" w:space="0" w:color="auto"/>
              <w:right w:val="single" w:sz="4" w:space="0" w:color="auto"/>
            </w:tcBorders>
            <w:shd w:val="clear" w:color="auto" w:fill="auto"/>
            <w:noWrap/>
          </w:tcPr>
          <w:p w14:paraId="45C9E0A2"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6CBB7539"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Rezultatų fiksavimas ir saugojimas. </w:t>
            </w:r>
            <w:r w:rsidRPr="00611E0D">
              <w:rPr>
                <w:rFonts w:ascii="Times New Roman" w:hAnsi="Times New Roman" w:cs="Times New Roman"/>
                <w:b/>
                <w:sz w:val="22"/>
                <w:szCs w:val="22"/>
              </w:rPr>
              <w:t xml:space="preserve"> Žr. Bukletas_7.P.D.pdf 1 psl.</w:t>
            </w:r>
          </w:p>
        </w:tc>
        <w:tc>
          <w:tcPr>
            <w:tcW w:w="1276" w:type="dxa"/>
            <w:tcBorders>
              <w:top w:val="single" w:sz="4" w:space="0" w:color="auto"/>
              <w:left w:val="nil"/>
              <w:bottom w:val="single" w:sz="4" w:space="0" w:color="auto"/>
              <w:right w:val="single" w:sz="4" w:space="0" w:color="auto"/>
            </w:tcBorders>
          </w:tcPr>
          <w:p w14:paraId="6E8D0BC2" w14:textId="77777777" w:rsidR="000D64E6" w:rsidRPr="00611E0D" w:rsidRDefault="000D64E6" w:rsidP="005E2DCE">
            <w:pPr>
              <w:jc w:val="both"/>
              <w:rPr>
                <w:rFonts w:ascii="Times New Roman" w:hAnsi="Times New Roman" w:cs="Times New Roman"/>
                <w:bCs/>
                <w:sz w:val="22"/>
                <w:szCs w:val="22"/>
              </w:rPr>
            </w:pPr>
          </w:p>
        </w:tc>
      </w:tr>
      <w:tr w:rsidR="000D64E6" w:rsidRPr="00611E0D" w14:paraId="650AB7BB"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57AAF7FA"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17.</w:t>
            </w:r>
          </w:p>
        </w:tc>
        <w:tc>
          <w:tcPr>
            <w:tcW w:w="2710" w:type="dxa"/>
            <w:tcBorders>
              <w:top w:val="single" w:sz="4" w:space="0" w:color="auto"/>
              <w:left w:val="nil"/>
              <w:bottom w:val="single" w:sz="4" w:space="0" w:color="auto"/>
              <w:right w:val="single" w:sz="4" w:space="0" w:color="auto"/>
            </w:tcBorders>
            <w:shd w:val="clear" w:color="auto" w:fill="auto"/>
            <w:noWrap/>
          </w:tcPr>
          <w:p w14:paraId="54F82881"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Automatinis kreivės sudarymas</w:t>
            </w:r>
          </w:p>
        </w:tc>
        <w:tc>
          <w:tcPr>
            <w:tcW w:w="2127" w:type="dxa"/>
            <w:tcBorders>
              <w:top w:val="single" w:sz="4" w:space="0" w:color="auto"/>
              <w:left w:val="nil"/>
              <w:bottom w:val="single" w:sz="4" w:space="0" w:color="auto"/>
              <w:right w:val="single" w:sz="4" w:space="0" w:color="auto"/>
            </w:tcBorders>
            <w:shd w:val="clear" w:color="auto" w:fill="auto"/>
            <w:noWrap/>
          </w:tcPr>
          <w:p w14:paraId="4F36D246"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052DB979"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Automatinis kreivės sudarymas. </w:t>
            </w:r>
            <w:r w:rsidRPr="00611E0D">
              <w:rPr>
                <w:rFonts w:ascii="Times New Roman" w:hAnsi="Times New Roman" w:cs="Times New Roman"/>
                <w:b/>
                <w:sz w:val="22"/>
                <w:szCs w:val="22"/>
              </w:rPr>
              <w:t xml:space="preserve"> Žr. Bukletas_7.P.D.pdf 2 psl.</w:t>
            </w:r>
          </w:p>
        </w:tc>
        <w:tc>
          <w:tcPr>
            <w:tcW w:w="1276" w:type="dxa"/>
            <w:tcBorders>
              <w:top w:val="single" w:sz="4" w:space="0" w:color="auto"/>
              <w:left w:val="nil"/>
              <w:bottom w:val="single" w:sz="4" w:space="0" w:color="auto"/>
              <w:right w:val="single" w:sz="4" w:space="0" w:color="auto"/>
            </w:tcBorders>
          </w:tcPr>
          <w:p w14:paraId="46311BF7" w14:textId="77777777" w:rsidR="000D64E6" w:rsidRPr="00611E0D" w:rsidRDefault="000D64E6" w:rsidP="005E2DCE">
            <w:pPr>
              <w:jc w:val="both"/>
              <w:rPr>
                <w:rFonts w:ascii="Times New Roman" w:hAnsi="Times New Roman" w:cs="Times New Roman"/>
                <w:bCs/>
                <w:sz w:val="22"/>
                <w:szCs w:val="22"/>
              </w:rPr>
            </w:pPr>
          </w:p>
        </w:tc>
      </w:tr>
      <w:tr w:rsidR="000D64E6" w:rsidRPr="00611E0D" w14:paraId="59025984"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67377B70"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18.</w:t>
            </w:r>
          </w:p>
        </w:tc>
        <w:tc>
          <w:tcPr>
            <w:tcW w:w="2710" w:type="dxa"/>
            <w:tcBorders>
              <w:top w:val="single" w:sz="4" w:space="0" w:color="auto"/>
              <w:left w:val="nil"/>
              <w:bottom w:val="single" w:sz="4" w:space="0" w:color="auto"/>
              <w:right w:val="single" w:sz="4" w:space="0" w:color="auto"/>
            </w:tcBorders>
            <w:shd w:val="clear" w:color="auto" w:fill="auto"/>
            <w:noWrap/>
          </w:tcPr>
          <w:p w14:paraId="56877737"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Rezultatai pateikiamas skystųjų kristalų ekrane</w:t>
            </w:r>
          </w:p>
        </w:tc>
        <w:tc>
          <w:tcPr>
            <w:tcW w:w="2127" w:type="dxa"/>
            <w:tcBorders>
              <w:top w:val="single" w:sz="4" w:space="0" w:color="auto"/>
              <w:left w:val="nil"/>
              <w:bottom w:val="single" w:sz="4" w:space="0" w:color="auto"/>
              <w:right w:val="single" w:sz="4" w:space="0" w:color="auto"/>
            </w:tcBorders>
            <w:shd w:val="clear" w:color="auto" w:fill="auto"/>
            <w:noWrap/>
          </w:tcPr>
          <w:p w14:paraId="25F558AA"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505749DF"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Rezultatai pateikiami skystųjų kristalų ekrane. </w:t>
            </w:r>
            <w:r w:rsidRPr="00611E0D">
              <w:rPr>
                <w:rFonts w:ascii="Times New Roman" w:hAnsi="Times New Roman" w:cs="Times New Roman"/>
                <w:b/>
                <w:sz w:val="22"/>
                <w:szCs w:val="22"/>
              </w:rPr>
              <w:t xml:space="preserve"> Žr. Bukletas_7.P.D.pdf 1, 4, 6 psl.</w:t>
            </w:r>
          </w:p>
        </w:tc>
        <w:tc>
          <w:tcPr>
            <w:tcW w:w="1276" w:type="dxa"/>
            <w:tcBorders>
              <w:top w:val="single" w:sz="4" w:space="0" w:color="auto"/>
              <w:left w:val="nil"/>
              <w:bottom w:val="single" w:sz="4" w:space="0" w:color="auto"/>
              <w:right w:val="single" w:sz="4" w:space="0" w:color="auto"/>
            </w:tcBorders>
          </w:tcPr>
          <w:p w14:paraId="3FB9E13B" w14:textId="77777777" w:rsidR="000D64E6" w:rsidRPr="00611E0D" w:rsidRDefault="000D64E6" w:rsidP="005E2DCE">
            <w:pPr>
              <w:jc w:val="both"/>
              <w:rPr>
                <w:rFonts w:ascii="Times New Roman" w:hAnsi="Times New Roman" w:cs="Times New Roman"/>
                <w:bCs/>
                <w:sz w:val="22"/>
                <w:szCs w:val="22"/>
              </w:rPr>
            </w:pPr>
          </w:p>
        </w:tc>
      </w:tr>
      <w:tr w:rsidR="000D64E6" w:rsidRPr="00611E0D" w14:paraId="3B92C24C"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4A3108ED"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19.</w:t>
            </w:r>
          </w:p>
        </w:tc>
        <w:tc>
          <w:tcPr>
            <w:tcW w:w="2710" w:type="dxa"/>
            <w:tcBorders>
              <w:top w:val="single" w:sz="4" w:space="0" w:color="auto"/>
              <w:left w:val="nil"/>
              <w:bottom w:val="single" w:sz="4" w:space="0" w:color="auto"/>
              <w:right w:val="single" w:sz="4" w:space="0" w:color="auto"/>
            </w:tcBorders>
            <w:shd w:val="clear" w:color="auto" w:fill="auto"/>
            <w:noWrap/>
          </w:tcPr>
          <w:p w14:paraId="56303C1F"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Rezultatų saugojimas .PDF formatu</w:t>
            </w:r>
          </w:p>
        </w:tc>
        <w:tc>
          <w:tcPr>
            <w:tcW w:w="2127" w:type="dxa"/>
            <w:tcBorders>
              <w:top w:val="single" w:sz="4" w:space="0" w:color="auto"/>
              <w:left w:val="nil"/>
              <w:bottom w:val="single" w:sz="4" w:space="0" w:color="auto"/>
              <w:right w:val="single" w:sz="4" w:space="0" w:color="auto"/>
            </w:tcBorders>
            <w:shd w:val="clear" w:color="auto" w:fill="auto"/>
            <w:noWrap/>
          </w:tcPr>
          <w:p w14:paraId="137F4ACE"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156576A3"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Rezultatų saugojimas .PDF formatu. </w:t>
            </w:r>
            <w:r w:rsidRPr="00611E0D">
              <w:rPr>
                <w:rFonts w:ascii="Times New Roman" w:hAnsi="Times New Roman" w:cs="Times New Roman"/>
                <w:b/>
                <w:sz w:val="22"/>
                <w:szCs w:val="22"/>
              </w:rPr>
              <w:t xml:space="preserve"> Žr. Bukletas_7.P.D.pdf 1 psl.</w:t>
            </w:r>
          </w:p>
        </w:tc>
        <w:tc>
          <w:tcPr>
            <w:tcW w:w="1276" w:type="dxa"/>
            <w:tcBorders>
              <w:top w:val="single" w:sz="4" w:space="0" w:color="auto"/>
              <w:left w:val="nil"/>
              <w:bottom w:val="single" w:sz="4" w:space="0" w:color="auto"/>
              <w:right w:val="single" w:sz="4" w:space="0" w:color="auto"/>
            </w:tcBorders>
          </w:tcPr>
          <w:p w14:paraId="70850EB9" w14:textId="77777777" w:rsidR="000D64E6" w:rsidRPr="00611E0D" w:rsidRDefault="000D64E6" w:rsidP="005E2DCE">
            <w:pPr>
              <w:jc w:val="both"/>
              <w:rPr>
                <w:rFonts w:ascii="Times New Roman" w:hAnsi="Times New Roman" w:cs="Times New Roman"/>
                <w:bCs/>
                <w:sz w:val="22"/>
                <w:szCs w:val="22"/>
              </w:rPr>
            </w:pPr>
          </w:p>
        </w:tc>
      </w:tr>
      <w:tr w:rsidR="000D64E6" w:rsidRPr="00611E0D" w14:paraId="100C3E79"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0834B774"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20.</w:t>
            </w:r>
          </w:p>
        </w:tc>
        <w:tc>
          <w:tcPr>
            <w:tcW w:w="2710" w:type="dxa"/>
            <w:tcBorders>
              <w:top w:val="single" w:sz="4" w:space="0" w:color="auto"/>
              <w:left w:val="nil"/>
              <w:bottom w:val="single" w:sz="4" w:space="0" w:color="auto"/>
              <w:right w:val="single" w:sz="4" w:space="0" w:color="auto"/>
            </w:tcBorders>
            <w:shd w:val="clear" w:color="auto" w:fill="auto"/>
            <w:noWrap/>
          </w:tcPr>
          <w:p w14:paraId="696E8872"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Spausdinimas</w:t>
            </w:r>
          </w:p>
        </w:tc>
        <w:tc>
          <w:tcPr>
            <w:tcW w:w="2127" w:type="dxa"/>
            <w:tcBorders>
              <w:top w:val="single" w:sz="4" w:space="0" w:color="auto"/>
              <w:left w:val="nil"/>
              <w:bottom w:val="single" w:sz="4" w:space="0" w:color="auto"/>
              <w:right w:val="single" w:sz="4" w:space="0" w:color="auto"/>
            </w:tcBorders>
            <w:shd w:val="clear" w:color="auto" w:fill="auto"/>
            <w:noWrap/>
          </w:tcPr>
          <w:p w14:paraId="50757D2B"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464FA8D9"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Spausdinimas. </w:t>
            </w:r>
            <w:r w:rsidRPr="00611E0D">
              <w:rPr>
                <w:rFonts w:ascii="Times New Roman" w:hAnsi="Times New Roman" w:cs="Times New Roman"/>
                <w:b/>
                <w:sz w:val="22"/>
                <w:szCs w:val="22"/>
              </w:rPr>
              <w:t xml:space="preserve"> Žr. Bukletas_7.P.D.pdf 1 psl.</w:t>
            </w:r>
          </w:p>
        </w:tc>
        <w:tc>
          <w:tcPr>
            <w:tcW w:w="1276" w:type="dxa"/>
            <w:tcBorders>
              <w:top w:val="single" w:sz="4" w:space="0" w:color="auto"/>
              <w:left w:val="nil"/>
              <w:bottom w:val="single" w:sz="4" w:space="0" w:color="auto"/>
              <w:right w:val="single" w:sz="4" w:space="0" w:color="auto"/>
            </w:tcBorders>
          </w:tcPr>
          <w:p w14:paraId="790D5895" w14:textId="77777777" w:rsidR="000D64E6" w:rsidRPr="00611E0D" w:rsidRDefault="000D64E6" w:rsidP="005E2DCE">
            <w:pPr>
              <w:jc w:val="both"/>
              <w:rPr>
                <w:rFonts w:ascii="Times New Roman" w:hAnsi="Times New Roman" w:cs="Times New Roman"/>
                <w:bCs/>
                <w:sz w:val="22"/>
                <w:szCs w:val="22"/>
              </w:rPr>
            </w:pPr>
          </w:p>
        </w:tc>
      </w:tr>
      <w:tr w:rsidR="000D64E6" w:rsidRPr="00611E0D" w14:paraId="2C489FAD"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40C562A0"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21.</w:t>
            </w:r>
          </w:p>
        </w:tc>
        <w:tc>
          <w:tcPr>
            <w:tcW w:w="2710" w:type="dxa"/>
            <w:tcBorders>
              <w:top w:val="single" w:sz="4" w:space="0" w:color="auto"/>
              <w:left w:val="nil"/>
              <w:bottom w:val="single" w:sz="4" w:space="0" w:color="auto"/>
              <w:right w:val="single" w:sz="4" w:space="0" w:color="auto"/>
            </w:tcBorders>
            <w:shd w:val="clear" w:color="auto" w:fill="auto"/>
            <w:noWrap/>
          </w:tcPr>
          <w:p w14:paraId="6F657694"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Terminis spausdintuvas</w:t>
            </w:r>
          </w:p>
        </w:tc>
        <w:tc>
          <w:tcPr>
            <w:tcW w:w="2127" w:type="dxa"/>
            <w:tcBorders>
              <w:top w:val="single" w:sz="4" w:space="0" w:color="auto"/>
              <w:left w:val="nil"/>
              <w:bottom w:val="single" w:sz="4" w:space="0" w:color="auto"/>
              <w:right w:val="single" w:sz="4" w:space="0" w:color="auto"/>
            </w:tcBorders>
            <w:shd w:val="clear" w:color="auto" w:fill="auto"/>
            <w:noWrap/>
          </w:tcPr>
          <w:p w14:paraId="2282FF88"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1691D050"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Terminis spausdintuvas. </w:t>
            </w:r>
            <w:r w:rsidRPr="00611E0D">
              <w:rPr>
                <w:rFonts w:ascii="Times New Roman" w:hAnsi="Times New Roman" w:cs="Times New Roman"/>
                <w:b/>
                <w:sz w:val="22"/>
                <w:szCs w:val="22"/>
              </w:rPr>
              <w:t xml:space="preserve"> Žr. Bukletas_7.P.D.pdf 2 psl.</w:t>
            </w:r>
          </w:p>
        </w:tc>
        <w:tc>
          <w:tcPr>
            <w:tcW w:w="1276" w:type="dxa"/>
            <w:tcBorders>
              <w:top w:val="single" w:sz="4" w:space="0" w:color="auto"/>
              <w:left w:val="nil"/>
              <w:bottom w:val="single" w:sz="4" w:space="0" w:color="auto"/>
              <w:right w:val="single" w:sz="4" w:space="0" w:color="auto"/>
            </w:tcBorders>
          </w:tcPr>
          <w:p w14:paraId="72F1409C" w14:textId="77777777" w:rsidR="000D64E6" w:rsidRPr="00611E0D" w:rsidRDefault="000D64E6" w:rsidP="005E2DCE">
            <w:pPr>
              <w:jc w:val="both"/>
              <w:rPr>
                <w:rFonts w:ascii="Times New Roman" w:hAnsi="Times New Roman" w:cs="Times New Roman"/>
                <w:bCs/>
                <w:sz w:val="22"/>
                <w:szCs w:val="22"/>
              </w:rPr>
            </w:pPr>
          </w:p>
        </w:tc>
      </w:tr>
      <w:tr w:rsidR="000D64E6" w:rsidRPr="00611E0D" w14:paraId="33B39EF6"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79228530"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lastRenderedPageBreak/>
              <w:t>22.</w:t>
            </w:r>
          </w:p>
        </w:tc>
        <w:tc>
          <w:tcPr>
            <w:tcW w:w="2710" w:type="dxa"/>
            <w:tcBorders>
              <w:top w:val="single" w:sz="4" w:space="0" w:color="auto"/>
              <w:left w:val="nil"/>
              <w:bottom w:val="single" w:sz="4" w:space="0" w:color="auto"/>
              <w:right w:val="single" w:sz="4" w:space="0" w:color="auto"/>
            </w:tcBorders>
            <w:shd w:val="clear" w:color="auto" w:fill="auto"/>
            <w:noWrap/>
          </w:tcPr>
          <w:p w14:paraId="3C5C7E5F"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Integruotas ekranas</w:t>
            </w:r>
          </w:p>
        </w:tc>
        <w:tc>
          <w:tcPr>
            <w:tcW w:w="2127" w:type="dxa"/>
            <w:tcBorders>
              <w:top w:val="single" w:sz="4" w:space="0" w:color="auto"/>
              <w:left w:val="nil"/>
              <w:bottom w:val="single" w:sz="4" w:space="0" w:color="auto"/>
              <w:right w:val="single" w:sz="4" w:space="0" w:color="auto"/>
            </w:tcBorders>
            <w:shd w:val="clear" w:color="auto" w:fill="auto"/>
            <w:noWrap/>
          </w:tcPr>
          <w:p w14:paraId="4368C6C6"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259E5F9D"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Integruotas ekranas. </w:t>
            </w:r>
            <w:r w:rsidRPr="00611E0D">
              <w:rPr>
                <w:rFonts w:ascii="Times New Roman" w:hAnsi="Times New Roman" w:cs="Times New Roman"/>
                <w:b/>
                <w:sz w:val="22"/>
                <w:szCs w:val="22"/>
              </w:rPr>
              <w:t xml:space="preserve"> Žr. Bukletas_7.P.D.pdf 1, 3 psl.</w:t>
            </w:r>
          </w:p>
        </w:tc>
        <w:tc>
          <w:tcPr>
            <w:tcW w:w="1276" w:type="dxa"/>
            <w:tcBorders>
              <w:top w:val="single" w:sz="4" w:space="0" w:color="auto"/>
              <w:left w:val="nil"/>
              <w:bottom w:val="single" w:sz="4" w:space="0" w:color="auto"/>
              <w:right w:val="single" w:sz="4" w:space="0" w:color="auto"/>
            </w:tcBorders>
          </w:tcPr>
          <w:p w14:paraId="47C6E107" w14:textId="77777777" w:rsidR="000D64E6" w:rsidRPr="00611E0D" w:rsidRDefault="000D64E6" w:rsidP="005E2DCE">
            <w:pPr>
              <w:jc w:val="both"/>
              <w:rPr>
                <w:rFonts w:ascii="Times New Roman" w:hAnsi="Times New Roman" w:cs="Times New Roman"/>
                <w:bCs/>
                <w:sz w:val="22"/>
                <w:szCs w:val="22"/>
              </w:rPr>
            </w:pPr>
          </w:p>
        </w:tc>
      </w:tr>
      <w:tr w:rsidR="000D64E6" w:rsidRPr="00611E0D" w14:paraId="3785BD98"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0CE61FE8"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23.</w:t>
            </w:r>
          </w:p>
        </w:tc>
        <w:tc>
          <w:tcPr>
            <w:tcW w:w="2710" w:type="dxa"/>
            <w:tcBorders>
              <w:top w:val="single" w:sz="4" w:space="0" w:color="auto"/>
              <w:left w:val="nil"/>
              <w:bottom w:val="single" w:sz="4" w:space="0" w:color="auto"/>
              <w:right w:val="single" w:sz="4" w:space="0" w:color="auto"/>
            </w:tcBorders>
            <w:shd w:val="clear" w:color="auto" w:fill="auto"/>
            <w:noWrap/>
          </w:tcPr>
          <w:p w14:paraId="7362C744" w14:textId="77777777" w:rsidR="000D64E6" w:rsidRPr="00611E0D" w:rsidRDefault="000D64E6" w:rsidP="005E2DCE">
            <w:pPr>
              <w:rPr>
                <w:rFonts w:ascii="Times New Roman" w:hAnsi="Times New Roman" w:cs="Times New Roman"/>
                <w:bCs/>
                <w:sz w:val="22"/>
                <w:szCs w:val="22"/>
              </w:rPr>
            </w:pPr>
            <w:proofErr w:type="spellStart"/>
            <w:r w:rsidRPr="00611E0D">
              <w:rPr>
                <w:rFonts w:ascii="Times New Roman" w:hAnsi="Times New Roman" w:cs="Times New Roman"/>
                <w:bCs/>
                <w:sz w:val="22"/>
                <w:szCs w:val="22"/>
              </w:rPr>
              <w:t>Audiometro</w:t>
            </w:r>
            <w:proofErr w:type="spellEnd"/>
            <w:r w:rsidRPr="00611E0D">
              <w:rPr>
                <w:rFonts w:ascii="Times New Roman" w:hAnsi="Times New Roman" w:cs="Times New Roman"/>
                <w:bCs/>
                <w:sz w:val="22"/>
                <w:szCs w:val="22"/>
              </w:rPr>
              <w:t xml:space="preserve"> ekranas </w:t>
            </w:r>
          </w:p>
        </w:tc>
        <w:tc>
          <w:tcPr>
            <w:tcW w:w="2127" w:type="dxa"/>
            <w:tcBorders>
              <w:top w:val="single" w:sz="4" w:space="0" w:color="auto"/>
              <w:left w:val="nil"/>
              <w:bottom w:val="single" w:sz="4" w:space="0" w:color="auto"/>
              <w:right w:val="single" w:sz="4" w:space="0" w:color="auto"/>
            </w:tcBorders>
            <w:shd w:val="clear" w:color="auto" w:fill="auto"/>
            <w:noWrap/>
          </w:tcPr>
          <w:p w14:paraId="2F83808D"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5.7”, TFT, 640 x 480</w:t>
            </w:r>
          </w:p>
        </w:tc>
        <w:tc>
          <w:tcPr>
            <w:tcW w:w="7793" w:type="dxa"/>
            <w:tcBorders>
              <w:top w:val="single" w:sz="4" w:space="0" w:color="auto"/>
              <w:left w:val="nil"/>
              <w:bottom w:val="single" w:sz="4" w:space="0" w:color="auto"/>
              <w:right w:val="single" w:sz="4" w:space="0" w:color="auto"/>
            </w:tcBorders>
          </w:tcPr>
          <w:p w14:paraId="62E77D02"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5.7”, TFT, 640 x 480, </w:t>
            </w:r>
            <w:r w:rsidRPr="00611E0D">
              <w:rPr>
                <w:rFonts w:ascii="Times New Roman" w:hAnsi="Times New Roman" w:cs="Times New Roman"/>
                <w:b/>
                <w:sz w:val="22"/>
                <w:szCs w:val="22"/>
              </w:rPr>
              <w:t xml:space="preserve"> Žr. Bukletas_7.P.D.pdf 2, 6 psl.</w:t>
            </w:r>
          </w:p>
        </w:tc>
        <w:tc>
          <w:tcPr>
            <w:tcW w:w="1276" w:type="dxa"/>
            <w:tcBorders>
              <w:top w:val="single" w:sz="4" w:space="0" w:color="auto"/>
              <w:left w:val="nil"/>
              <w:bottom w:val="single" w:sz="4" w:space="0" w:color="auto"/>
              <w:right w:val="single" w:sz="4" w:space="0" w:color="auto"/>
            </w:tcBorders>
          </w:tcPr>
          <w:p w14:paraId="65B3A31F" w14:textId="77777777" w:rsidR="000D64E6" w:rsidRPr="00611E0D" w:rsidRDefault="000D64E6" w:rsidP="005E2DCE">
            <w:pPr>
              <w:jc w:val="both"/>
              <w:rPr>
                <w:rFonts w:ascii="Times New Roman" w:hAnsi="Times New Roman" w:cs="Times New Roman"/>
                <w:bCs/>
                <w:sz w:val="22"/>
                <w:szCs w:val="22"/>
              </w:rPr>
            </w:pPr>
          </w:p>
        </w:tc>
      </w:tr>
      <w:tr w:rsidR="000D64E6" w:rsidRPr="00611E0D" w14:paraId="2376E01A"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20C74830"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24.</w:t>
            </w:r>
          </w:p>
        </w:tc>
        <w:tc>
          <w:tcPr>
            <w:tcW w:w="2710" w:type="dxa"/>
            <w:tcBorders>
              <w:top w:val="single" w:sz="4" w:space="0" w:color="auto"/>
              <w:left w:val="nil"/>
              <w:bottom w:val="single" w:sz="4" w:space="0" w:color="auto"/>
              <w:right w:val="single" w:sz="4" w:space="0" w:color="auto"/>
            </w:tcBorders>
            <w:shd w:val="clear" w:color="auto" w:fill="auto"/>
            <w:noWrap/>
          </w:tcPr>
          <w:p w14:paraId="1829165B"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Ekrano rezoliucija</w:t>
            </w:r>
          </w:p>
        </w:tc>
        <w:tc>
          <w:tcPr>
            <w:tcW w:w="2127" w:type="dxa"/>
            <w:tcBorders>
              <w:top w:val="single" w:sz="4" w:space="0" w:color="auto"/>
              <w:left w:val="nil"/>
              <w:bottom w:val="single" w:sz="4" w:space="0" w:color="auto"/>
              <w:right w:val="single" w:sz="4" w:space="0" w:color="auto"/>
            </w:tcBorders>
            <w:shd w:val="clear" w:color="auto" w:fill="auto"/>
            <w:noWrap/>
          </w:tcPr>
          <w:p w14:paraId="7B4B6E62"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Ne žemesnė kaip 640x480 taškų</w:t>
            </w:r>
          </w:p>
        </w:tc>
        <w:tc>
          <w:tcPr>
            <w:tcW w:w="7793" w:type="dxa"/>
            <w:tcBorders>
              <w:top w:val="single" w:sz="4" w:space="0" w:color="auto"/>
              <w:left w:val="nil"/>
              <w:bottom w:val="single" w:sz="4" w:space="0" w:color="auto"/>
              <w:right w:val="single" w:sz="4" w:space="0" w:color="auto"/>
            </w:tcBorders>
          </w:tcPr>
          <w:p w14:paraId="17D690D4"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640x480 taškų. </w:t>
            </w:r>
            <w:r w:rsidRPr="00611E0D">
              <w:rPr>
                <w:rFonts w:ascii="Times New Roman" w:hAnsi="Times New Roman" w:cs="Times New Roman"/>
                <w:b/>
                <w:sz w:val="22"/>
                <w:szCs w:val="22"/>
              </w:rPr>
              <w:t xml:space="preserve"> Žr. Bukletas_7.P.D.pdf 2 psl.</w:t>
            </w:r>
          </w:p>
        </w:tc>
        <w:tc>
          <w:tcPr>
            <w:tcW w:w="1276" w:type="dxa"/>
            <w:tcBorders>
              <w:top w:val="single" w:sz="4" w:space="0" w:color="auto"/>
              <w:left w:val="nil"/>
              <w:bottom w:val="single" w:sz="4" w:space="0" w:color="auto"/>
              <w:right w:val="single" w:sz="4" w:space="0" w:color="auto"/>
            </w:tcBorders>
          </w:tcPr>
          <w:p w14:paraId="1D7EC5CC" w14:textId="77777777" w:rsidR="000D64E6" w:rsidRPr="00611E0D" w:rsidRDefault="000D64E6" w:rsidP="005E2DCE">
            <w:pPr>
              <w:jc w:val="both"/>
              <w:rPr>
                <w:rFonts w:ascii="Times New Roman" w:hAnsi="Times New Roman" w:cs="Times New Roman"/>
                <w:bCs/>
                <w:sz w:val="22"/>
                <w:szCs w:val="22"/>
              </w:rPr>
            </w:pPr>
          </w:p>
        </w:tc>
      </w:tr>
      <w:tr w:rsidR="000D64E6" w:rsidRPr="00611E0D" w14:paraId="44013083"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228019BE"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25.</w:t>
            </w:r>
          </w:p>
        </w:tc>
        <w:tc>
          <w:tcPr>
            <w:tcW w:w="2710" w:type="dxa"/>
            <w:tcBorders>
              <w:top w:val="single" w:sz="4" w:space="0" w:color="auto"/>
              <w:left w:val="nil"/>
              <w:bottom w:val="single" w:sz="4" w:space="0" w:color="auto"/>
              <w:right w:val="single" w:sz="4" w:space="0" w:color="auto"/>
            </w:tcBorders>
            <w:shd w:val="clear" w:color="auto" w:fill="auto"/>
            <w:noWrap/>
          </w:tcPr>
          <w:p w14:paraId="27684EC3"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Periferinės jungtys</w:t>
            </w:r>
          </w:p>
        </w:tc>
        <w:tc>
          <w:tcPr>
            <w:tcW w:w="2127" w:type="dxa"/>
            <w:tcBorders>
              <w:top w:val="single" w:sz="4" w:space="0" w:color="auto"/>
              <w:left w:val="nil"/>
              <w:bottom w:val="single" w:sz="4" w:space="0" w:color="auto"/>
              <w:right w:val="single" w:sz="4" w:space="0" w:color="auto"/>
            </w:tcBorders>
            <w:shd w:val="clear" w:color="auto" w:fill="auto"/>
            <w:noWrap/>
          </w:tcPr>
          <w:p w14:paraId="67A26647"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5C3AB105"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Yra periferinės jungtys. </w:t>
            </w:r>
            <w:r w:rsidRPr="00611E0D">
              <w:rPr>
                <w:rFonts w:ascii="Times New Roman" w:hAnsi="Times New Roman" w:cs="Times New Roman"/>
                <w:b/>
                <w:sz w:val="22"/>
                <w:szCs w:val="22"/>
              </w:rPr>
              <w:t xml:space="preserve"> Žr. Bukletas_7.P.D.pdf 5 psl.</w:t>
            </w:r>
          </w:p>
        </w:tc>
        <w:tc>
          <w:tcPr>
            <w:tcW w:w="1276" w:type="dxa"/>
            <w:tcBorders>
              <w:top w:val="single" w:sz="4" w:space="0" w:color="auto"/>
              <w:left w:val="nil"/>
              <w:bottom w:val="single" w:sz="4" w:space="0" w:color="auto"/>
              <w:right w:val="single" w:sz="4" w:space="0" w:color="auto"/>
            </w:tcBorders>
          </w:tcPr>
          <w:p w14:paraId="52A5F6FD" w14:textId="77777777" w:rsidR="000D64E6" w:rsidRPr="00611E0D" w:rsidRDefault="000D64E6" w:rsidP="005E2DCE">
            <w:pPr>
              <w:ind w:left="360"/>
              <w:jc w:val="both"/>
              <w:rPr>
                <w:rFonts w:ascii="Times New Roman" w:hAnsi="Times New Roman" w:cs="Times New Roman"/>
                <w:bCs/>
                <w:sz w:val="22"/>
                <w:szCs w:val="22"/>
              </w:rPr>
            </w:pPr>
          </w:p>
        </w:tc>
      </w:tr>
      <w:tr w:rsidR="000D64E6" w:rsidRPr="00611E0D" w14:paraId="01ABD2D5"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7CAEDAF1"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26.</w:t>
            </w:r>
          </w:p>
        </w:tc>
        <w:tc>
          <w:tcPr>
            <w:tcW w:w="2710" w:type="dxa"/>
            <w:tcBorders>
              <w:top w:val="single" w:sz="4" w:space="0" w:color="auto"/>
              <w:left w:val="nil"/>
              <w:bottom w:val="single" w:sz="4" w:space="0" w:color="auto"/>
              <w:right w:val="single" w:sz="4" w:space="0" w:color="auto"/>
            </w:tcBorders>
            <w:shd w:val="clear" w:color="auto" w:fill="auto"/>
            <w:noWrap/>
          </w:tcPr>
          <w:p w14:paraId="5B124915"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USB</w:t>
            </w:r>
          </w:p>
        </w:tc>
        <w:tc>
          <w:tcPr>
            <w:tcW w:w="2127" w:type="dxa"/>
            <w:tcBorders>
              <w:top w:val="single" w:sz="4" w:space="0" w:color="auto"/>
              <w:left w:val="nil"/>
              <w:bottom w:val="single" w:sz="4" w:space="0" w:color="auto"/>
              <w:right w:val="single" w:sz="4" w:space="0" w:color="auto"/>
            </w:tcBorders>
            <w:shd w:val="clear" w:color="auto" w:fill="auto"/>
            <w:noWrap/>
          </w:tcPr>
          <w:p w14:paraId="678A9C71"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4BA097E2"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USB. </w:t>
            </w:r>
            <w:r w:rsidRPr="00611E0D">
              <w:rPr>
                <w:rFonts w:ascii="Times New Roman" w:hAnsi="Times New Roman" w:cs="Times New Roman"/>
                <w:b/>
                <w:sz w:val="22"/>
                <w:szCs w:val="22"/>
              </w:rPr>
              <w:t xml:space="preserve"> Žr. Bukletas_7.P.D.pdf 5 psl.</w:t>
            </w:r>
          </w:p>
        </w:tc>
        <w:tc>
          <w:tcPr>
            <w:tcW w:w="1276" w:type="dxa"/>
            <w:tcBorders>
              <w:top w:val="single" w:sz="4" w:space="0" w:color="auto"/>
              <w:left w:val="nil"/>
              <w:bottom w:val="single" w:sz="4" w:space="0" w:color="auto"/>
              <w:right w:val="single" w:sz="4" w:space="0" w:color="auto"/>
            </w:tcBorders>
          </w:tcPr>
          <w:p w14:paraId="6AEF841A" w14:textId="77777777" w:rsidR="000D64E6" w:rsidRPr="00611E0D" w:rsidRDefault="000D64E6" w:rsidP="005E2DCE">
            <w:pPr>
              <w:ind w:left="360"/>
              <w:jc w:val="both"/>
              <w:rPr>
                <w:rFonts w:ascii="Times New Roman" w:hAnsi="Times New Roman" w:cs="Times New Roman"/>
                <w:bCs/>
                <w:sz w:val="22"/>
                <w:szCs w:val="22"/>
              </w:rPr>
            </w:pPr>
          </w:p>
        </w:tc>
      </w:tr>
      <w:tr w:rsidR="000D64E6" w:rsidRPr="00611E0D" w14:paraId="05D409A7"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37C3F2BF"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27.</w:t>
            </w:r>
          </w:p>
        </w:tc>
        <w:tc>
          <w:tcPr>
            <w:tcW w:w="2710" w:type="dxa"/>
            <w:tcBorders>
              <w:top w:val="single" w:sz="4" w:space="0" w:color="auto"/>
              <w:left w:val="nil"/>
              <w:bottom w:val="single" w:sz="4" w:space="0" w:color="auto"/>
              <w:right w:val="single" w:sz="4" w:space="0" w:color="auto"/>
            </w:tcBorders>
            <w:shd w:val="clear" w:color="auto" w:fill="auto"/>
            <w:noWrap/>
          </w:tcPr>
          <w:p w14:paraId="73445A29"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LAN</w:t>
            </w:r>
          </w:p>
        </w:tc>
        <w:tc>
          <w:tcPr>
            <w:tcW w:w="2127" w:type="dxa"/>
            <w:tcBorders>
              <w:top w:val="single" w:sz="4" w:space="0" w:color="auto"/>
              <w:left w:val="nil"/>
              <w:bottom w:val="single" w:sz="4" w:space="0" w:color="auto"/>
              <w:right w:val="single" w:sz="4" w:space="0" w:color="auto"/>
            </w:tcBorders>
            <w:shd w:val="clear" w:color="auto" w:fill="auto"/>
            <w:noWrap/>
          </w:tcPr>
          <w:p w14:paraId="2043C065"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6238B2F0"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LAN. </w:t>
            </w:r>
            <w:r w:rsidRPr="00611E0D">
              <w:rPr>
                <w:rFonts w:ascii="Times New Roman" w:hAnsi="Times New Roman" w:cs="Times New Roman"/>
                <w:b/>
                <w:sz w:val="22"/>
                <w:szCs w:val="22"/>
              </w:rPr>
              <w:t xml:space="preserve"> Žr. Bukletas_7.P.D.pdf 5 psl.</w:t>
            </w:r>
          </w:p>
        </w:tc>
        <w:tc>
          <w:tcPr>
            <w:tcW w:w="1276" w:type="dxa"/>
            <w:tcBorders>
              <w:top w:val="single" w:sz="4" w:space="0" w:color="auto"/>
              <w:left w:val="nil"/>
              <w:bottom w:val="single" w:sz="4" w:space="0" w:color="auto"/>
              <w:right w:val="single" w:sz="4" w:space="0" w:color="auto"/>
            </w:tcBorders>
          </w:tcPr>
          <w:p w14:paraId="34358FA2" w14:textId="77777777" w:rsidR="000D64E6" w:rsidRPr="00611E0D" w:rsidRDefault="000D64E6" w:rsidP="005E2DCE">
            <w:pPr>
              <w:jc w:val="both"/>
              <w:rPr>
                <w:rFonts w:ascii="Times New Roman" w:hAnsi="Times New Roman" w:cs="Times New Roman"/>
                <w:bCs/>
                <w:sz w:val="22"/>
                <w:szCs w:val="22"/>
              </w:rPr>
            </w:pPr>
          </w:p>
        </w:tc>
      </w:tr>
      <w:tr w:rsidR="000D64E6" w:rsidRPr="00611E0D" w14:paraId="775FC68B"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3283104E"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28.</w:t>
            </w:r>
          </w:p>
        </w:tc>
        <w:tc>
          <w:tcPr>
            <w:tcW w:w="2710" w:type="dxa"/>
            <w:tcBorders>
              <w:top w:val="single" w:sz="4" w:space="0" w:color="auto"/>
              <w:left w:val="nil"/>
              <w:bottom w:val="single" w:sz="4" w:space="0" w:color="auto"/>
              <w:right w:val="single" w:sz="4" w:space="0" w:color="auto"/>
            </w:tcBorders>
            <w:shd w:val="clear" w:color="auto" w:fill="auto"/>
            <w:noWrap/>
          </w:tcPr>
          <w:p w14:paraId="6915427F"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Komplektacija:</w:t>
            </w:r>
          </w:p>
          <w:p w14:paraId="6FA4EAE2" w14:textId="77777777" w:rsidR="000D64E6" w:rsidRPr="00611E0D" w:rsidRDefault="000D64E6" w:rsidP="000D64E6">
            <w:pPr>
              <w:pStyle w:val="Sraopastraipa"/>
              <w:numPr>
                <w:ilvl w:val="0"/>
                <w:numId w:val="3"/>
              </w:numPr>
              <w:suppressAutoHyphens/>
              <w:spacing w:after="0" w:line="240" w:lineRule="auto"/>
              <w:ind w:left="270" w:hanging="270"/>
              <w:rPr>
                <w:rFonts w:ascii="Times New Roman" w:hAnsi="Times New Roman" w:cs="Times New Roman"/>
                <w:bCs/>
                <w:sz w:val="22"/>
                <w:szCs w:val="22"/>
              </w:rPr>
            </w:pPr>
            <w:proofErr w:type="spellStart"/>
            <w:r w:rsidRPr="00611E0D">
              <w:rPr>
                <w:rFonts w:ascii="Times New Roman" w:hAnsi="Times New Roman" w:cs="Times New Roman"/>
                <w:bCs/>
                <w:sz w:val="22"/>
                <w:szCs w:val="22"/>
              </w:rPr>
              <w:t>Audiometras</w:t>
            </w:r>
            <w:proofErr w:type="spellEnd"/>
            <w:r w:rsidRPr="00611E0D">
              <w:rPr>
                <w:rFonts w:ascii="Times New Roman" w:hAnsi="Times New Roman" w:cs="Times New Roman"/>
                <w:bCs/>
                <w:sz w:val="22"/>
                <w:szCs w:val="22"/>
              </w:rPr>
              <w:t>;</w:t>
            </w:r>
          </w:p>
          <w:p w14:paraId="24D3DDC2" w14:textId="77777777" w:rsidR="000D64E6" w:rsidRPr="00611E0D" w:rsidRDefault="000D64E6" w:rsidP="000D64E6">
            <w:pPr>
              <w:pStyle w:val="Sraopastraipa"/>
              <w:numPr>
                <w:ilvl w:val="0"/>
                <w:numId w:val="3"/>
              </w:numPr>
              <w:suppressAutoHyphens/>
              <w:spacing w:after="0" w:line="240" w:lineRule="auto"/>
              <w:ind w:left="270" w:hanging="270"/>
              <w:rPr>
                <w:rFonts w:ascii="Times New Roman" w:hAnsi="Times New Roman" w:cs="Times New Roman"/>
                <w:bCs/>
                <w:sz w:val="22"/>
                <w:szCs w:val="22"/>
              </w:rPr>
            </w:pPr>
            <w:r w:rsidRPr="00611E0D">
              <w:rPr>
                <w:rFonts w:ascii="Times New Roman" w:hAnsi="Times New Roman" w:cs="Times New Roman"/>
                <w:bCs/>
                <w:sz w:val="22"/>
                <w:szCs w:val="22"/>
              </w:rPr>
              <w:t>Orinės ausinės;</w:t>
            </w:r>
          </w:p>
          <w:p w14:paraId="6EEF267A" w14:textId="77777777" w:rsidR="000D64E6" w:rsidRPr="00611E0D" w:rsidRDefault="000D64E6" w:rsidP="000D64E6">
            <w:pPr>
              <w:pStyle w:val="Sraopastraipa"/>
              <w:numPr>
                <w:ilvl w:val="0"/>
                <w:numId w:val="3"/>
              </w:numPr>
              <w:suppressAutoHyphens/>
              <w:spacing w:after="0" w:line="240" w:lineRule="auto"/>
              <w:ind w:left="270" w:hanging="270"/>
              <w:rPr>
                <w:rFonts w:ascii="Times New Roman" w:hAnsi="Times New Roman" w:cs="Times New Roman"/>
                <w:bCs/>
                <w:sz w:val="22"/>
                <w:szCs w:val="22"/>
              </w:rPr>
            </w:pPr>
            <w:r w:rsidRPr="00611E0D">
              <w:rPr>
                <w:rFonts w:ascii="Times New Roman" w:hAnsi="Times New Roman" w:cs="Times New Roman"/>
                <w:bCs/>
                <w:sz w:val="22"/>
                <w:szCs w:val="22"/>
              </w:rPr>
              <w:t>Kaulinės ausinės;</w:t>
            </w:r>
          </w:p>
          <w:p w14:paraId="67A40FB4" w14:textId="77777777" w:rsidR="000D64E6" w:rsidRPr="00611E0D" w:rsidRDefault="000D64E6" w:rsidP="000D64E6">
            <w:pPr>
              <w:pStyle w:val="Sraopastraipa"/>
              <w:numPr>
                <w:ilvl w:val="0"/>
                <w:numId w:val="3"/>
              </w:numPr>
              <w:suppressAutoHyphens/>
              <w:spacing w:after="0" w:line="240" w:lineRule="auto"/>
              <w:ind w:left="270" w:hanging="270"/>
              <w:rPr>
                <w:rFonts w:ascii="Times New Roman" w:hAnsi="Times New Roman" w:cs="Times New Roman"/>
                <w:bCs/>
                <w:sz w:val="22"/>
                <w:szCs w:val="22"/>
              </w:rPr>
            </w:pPr>
            <w:r w:rsidRPr="00611E0D">
              <w:rPr>
                <w:rFonts w:ascii="Times New Roman" w:hAnsi="Times New Roman" w:cs="Times New Roman"/>
                <w:bCs/>
                <w:sz w:val="22"/>
                <w:szCs w:val="22"/>
              </w:rPr>
              <w:t>Paciento atsako jungiklis;</w:t>
            </w:r>
          </w:p>
          <w:p w14:paraId="1BFB501F" w14:textId="77777777" w:rsidR="000D64E6" w:rsidRPr="00611E0D" w:rsidRDefault="000D64E6" w:rsidP="000D64E6">
            <w:pPr>
              <w:pStyle w:val="Sraopastraipa"/>
              <w:numPr>
                <w:ilvl w:val="0"/>
                <w:numId w:val="3"/>
              </w:numPr>
              <w:suppressAutoHyphens/>
              <w:spacing w:after="0" w:line="240" w:lineRule="auto"/>
              <w:ind w:left="270" w:hanging="270"/>
              <w:rPr>
                <w:rFonts w:ascii="Times New Roman" w:hAnsi="Times New Roman" w:cs="Times New Roman"/>
                <w:bCs/>
                <w:sz w:val="22"/>
                <w:szCs w:val="22"/>
              </w:rPr>
            </w:pPr>
            <w:r w:rsidRPr="00611E0D">
              <w:rPr>
                <w:rFonts w:ascii="Times New Roman" w:hAnsi="Times New Roman" w:cs="Times New Roman"/>
                <w:bCs/>
                <w:sz w:val="22"/>
                <w:szCs w:val="22"/>
              </w:rPr>
              <w:t>Mikrofonas;</w:t>
            </w:r>
          </w:p>
          <w:p w14:paraId="133D860A" w14:textId="77777777" w:rsidR="000D64E6" w:rsidRPr="00611E0D" w:rsidRDefault="000D64E6" w:rsidP="000D64E6">
            <w:pPr>
              <w:pStyle w:val="Sraopastraipa"/>
              <w:numPr>
                <w:ilvl w:val="0"/>
                <w:numId w:val="3"/>
              </w:numPr>
              <w:suppressAutoHyphens/>
              <w:spacing w:after="0" w:line="240" w:lineRule="auto"/>
              <w:ind w:left="270" w:hanging="270"/>
              <w:rPr>
                <w:rFonts w:ascii="Times New Roman" w:hAnsi="Times New Roman" w:cs="Times New Roman"/>
                <w:bCs/>
                <w:sz w:val="22"/>
                <w:szCs w:val="22"/>
              </w:rPr>
            </w:pPr>
            <w:r w:rsidRPr="00611E0D">
              <w:rPr>
                <w:rFonts w:ascii="Times New Roman" w:hAnsi="Times New Roman" w:cs="Times New Roman"/>
                <w:bCs/>
                <w:sz w:val="22"/>
                <w:szCs w:val="22"/>
              </w:rPr>
              <w:t>Laidas prijungimui prie maitinimo šaltinio.</w:t>
            </w:r>
          </w:p>
          <w:p w14:paraId="3A4BD9C4"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Spausdintuvas</w:t>
            </w:r>
          </w:p>
        </w:tc>
        <w:tc>
          <w:tcPr>
            <w:tcW w:w="2127" w:type="dxa"/>
            <w:tcBorders>
              <w:top w:val="single" w:sz="4" w:space="0" w:color="auto"/>
              <w:left w:val="nil"/>
              <w:bottom w:val="single" w:sz="4" w:space="0" w:color="auto"/>
              <w:right w:val="single" w:sz="4" w:space="0" w:color="auto"/>
            </w:tcBorders>
            <w:shd w:val="clear" w:color="auto" w:fill="auto"/>
            <w:noWrap/>
          </w:tcPr>
          <w:p w14:paraId="0AEE0D85"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w:t>
            </w:r>
          </w:p>
        </w:tc>
        <w:tc>
          <w:tcPr>
            <w:tcW w:w="7793" w:type="dxa"/>
            <w:tcBorders>
              <w:top w:val="single" w:sz="4" w:space="0" w:color="auto"/>
              <w:left w:val="nil"/>
              <w:bottom w:val="single" w:sz="4" w:space="0" w:color="auto"/>
              <w:right w:val="single" w:sz="4" w:space="0" w:color="auto"/>
            </w:tcBorders>
          </w:tcPr>
          <w:p w14:paraId="69896E92"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Komplektacija:</w:t>
            </w:r>
          </w:p>
          <w:p w14:paraId="5863CD46" w14:textId="77777777" w:rsidR="000D64E6" w:rsidRPr="00611E0D" w:rsidRDefault="000D64E6" w:rsidP="00611E0D">
            <w:pPr>
              <w:pStyle w:val="Sraopastraipa"/>
              <w:numPr>
                <w:ilvl w:val="0"/>
                <w:numId w:val="4"/>
              </w:numPr>
              <w:suppressAutoHyphens/>
              <w:spacing w:after="0" w:line="240" w:lineRule="auto"/>
              <w:ind w:left="313"/>
              <w:rPr>
                <w:rFonts w:ascii="Times New Roman" w:hAnsi="Times New Roman" w:cs="Times New Roman"/>
                <w:bCs/>
                <w:sz w:val="22"/>
                <w:szCs w:val="22"/>
              </w:rPr>
            </w:pPr>
            <w:proofErr w:type="spellStart"/>
            <w:r w:rsidRPr="00611E0D">
              <w:rPr>
                <w:rFonts w:ascii="Times New Roman" w:hAnsi="Times New Roman" w:cs="Times New Roman"/>
                <w:bCs/>
                <w:sz w:val="22"/>
                <w:szCs w:val="22"/>
              </w:rPr>
              <w:t>Audiometras</w:t>
            </w:r>
            <w:proofErr w:type="spellEnd"/>
            <w:r w:rsidRPr="00611E0D">
              <w:rPr>
                <w:rFonts w:ascii="Times New Roman" w:hAnsi="Times New Roman" w:cs="Times New Roman"/>
                <w:bCs/>
                <w:sz w:val="22"/>
                <w:szCs w:val="22"/>
              </w:rPr>
              <w:t>;</w:t>
            </w:r>
          </w:p>
          <w:p w14:paraId="07C6E866" w14:textId="77777777" w:rsidR="000D64E6" w:rsidRPr="00611E0D" w:rsidRDefault="000D64E6" w:rsidP="000D64E6">
            <w:pPr>
              <w:pStyle w:val="Sraopastraipa"/>
              <w:numPr>
                <w:ilvl w:val="0"/>
                <w:numId w:val="4"/>
              </w:numPr>
              <w:suppressAutoHyphens/>
              <w:spacing w:after="0" w:line="240" w:lineRule="auto"/>
              <w:ind w:left="270" w:hanging="270"/>
              <w:rPr>
                <w:rFonts w:ascii="Times New Roman" w:hAnsi="Times New Roman" w:cs="Times New Roman"/>
                <w:bCs/>
                <w:sz w:val="22"/>
                <w:szCs w:val="22"/>
              </w:rPr>
            </w:pPr>
            <w:r w:rsidRPr="00611E0D">
              <w:rPr>
                <w:rFonts w:ascii="Times New Roman" w:hAnsi="Times New Roman" w:cs="Times New Roman"/>
                <w:bCs/>
                <w:sz w:val="22"/>
                <w:szCs w:val="22"/>
              </w:rPr>
              <w:t>Orinės ausinės;</w:t>
            </w:r>
          </w:p>
          <w:p w14:paraId="74CE4F18" w14:textId="77777777" w:rsidR="000D64E6" w:rsidRPr="00611E0D" w:rsidRDefault="000D64E6" w:rsidP="000D64E6">
            <w:pPr>
              <w:pStyle w:val="Sraopastraipa"/>
              <w:numPr>
                <w:ilvl w:val="0"/>
                <w:numId w:val="4"/>
              </w:numPr>
              <w:suppressAutoHyphens/>
              <w:spacing w:after="0" w:line="240" w:lineRule="auto"/>
              <w:ind w:left="270" w:hanging="270"/>
              <w:rPr>
                <w:rFonts w:ascii="Times New Roman" w:hAnsi="Times New Roman" w:cs="Times New Roman"/>
                <w:bCs/>
                <w:sz w:val="22"/>
                <w:szCs w:val="22"/>
              </w:rPr>
            </w:pPr>
            <w:r w:rsidRPr="00611E0D">
              <w:rPr>
                <w:rFonts w:ascii="Times New Roman" w:hAnsi="Times New Roman" w:cs="Times New Roman"/>
                <w:bCs/>
                <w:sz w:val="22"/>
                <w:szCs w:val="22"/>
              </w:rPr>
              <w:t>Kaulinės ausinės;</w:t>
            </w:r>
          </w:p>
          <w:p w14:paraId="29BD34D8" w14:textId="77777777" w:rsidR="000D64E6" w:rsidRPr="00611E0D" w:rsidRDefault="000D64E6" w:rsidP="000D64E6">
            <w:pPr>
              <w:pStyle w:val="Sraopastraipa"/>
              <w:numPr>
                <w:ilvl w:val="0"/>
                <w:numId w:val="4"/>
              </w:numPr>
              <w:suppressAutoHyphens/>
              <w:spacing w:after="0" w:line="240" w:lineRule="auto"/>
              <w:ind w:left="270" w:hanging="270"/>
              <w:rPr>
                <w:rFonts w:ascii="Times New Roman" w:hAnsi="Times New Roman" w:cs="Times New Roman"/>
                <w:bCs/>
                <w:sz w:val="22"/>
                <w:szCs w:val="22"/>
              </w:rPr>
            </w:pPr>
            <w:r w:rsidRPr="00611E0D">
              <w:rPr>
                <w:rFonts w:ascii="Times New Roman" w:hAnsi="Times New Roman" w:cs="Times New Roman"/>
                <w:bCs/>
                <w:sz w:val="22"/>
                <w:szCs w:val="22"/>
              </w:rPr>
              <w:t>Paciento atsako jungiklis;</w:t>
            </w:r>
          </w:p>
          <w:p w14:paraId="5AA11650" w14:textId="77777777" w:rsidR="000D64E6" w:rsidRPr="00611E0D" w:rsidRDefault="000D64E6" w:rsidP="000D64E6">
            <w:pPr>
              <w:pStyle w:val="Sraopastraipa"/>
              <w:numPr>
                <w:ilvl w:val="0"/>
                <w:numId w:val="4"/>
              </w:numPr>
              <w:suppressAutoHyphens/>
              <w:spacing w:after="0" w:line="240" w:lineRule="auto"/>
              <w:ind w:left="270" w:hanging="270"/>
              <w:rPr>
                <w:rFonts w:ascii="Times New Roman" w:hAnsi="Times New Roman" w:cs="Times New Roman"/>
                <w:bCs/>
                <w:sz w:val="22"/>
                <w:szCs w:val="22"/>
              </w:rPr>
            </w:pPr>
            <w:r w:rsidRPr="00611E0D">
              <w:rPr>
                <w:rFonts w:ascii="Times New Roman" w:hAnsi="Times New Roman" w:cs="Times New Roman"/>
                <w:bCs/>
                <w:sz w:val="22"/>
                <w:szCs w:val="22"/>
              </w:rPr>
              <w:t>Mikrofonas;</w:t>
            </w:r>
          </w:p>
          <w:p w14:paraId="70E1DEB7" w14:textId="77777777" w:rsidR="000D64E6" w:rsidRPr="00611E0D" w:rsidRDefault="000D64E6" w:rsidP="000D64E6">
            <w:pPr>
              <w:pStyle w:val="Sraopastraipa"/>
              <w:numPr>
                <w:ilvl w:val="0"/>
                <w:numId w:val="4"/>
              </w:numPr>
              <w:suppressAutoHyphens/>
              <w:spacing w:after="0" w:line="240" w:lineRule="auto"/>
              <w:ind w:left="270" w:hanging="270"/>
              <w:rPr>
                <w:rFonts w:ascii="Times New Roman" w:hAnsi="Times New Roman" w:cs="Times New Roman"/>
                <w:bCs/>
                <w:sz w:val="22"/>
                <w:szCs w:val="22"/>
              </w:rPr>
            </w:pPr>
            <w:r w:rsidRPr="00611E0D">
              <w:rPr>
                <w:rFonts w:ascii="Times New Roman" w:hAnsi="Times New Roman" w:cs="Times New Roman"/>
                <w:bCs/>
                <w:sz w:val="22"/>
                <w:szCs w:val="22"/>
              </w:rPr>
              <w:t>Laidas prijungimui prie maitinimo šaltinio.</w:t>
            </w:r>
          </w:p>
          <w:p w14:paraId="242A02A6" w14:textId="77777777" w:rsidR="000D64E6" w:rsidRPr="00611E0D" w:rsidRDefault="000D64E6" w:rsidP="000D64E6">
            <w:pPr>
              <w:pStyle w:val="Sraopastraipa"/>
              <w:numPr>
                <w:ilvl w:val="0"/>
                <w:numId w:val="4"/>
              </w:numPr>
              <w:suppressAutoHyphens/>
              <w:spacing w:after="0" w:line="240" w:lineRule="auto"/>
              <w:ind w:left="270" w:hanging="270"/>
              <w:rPr>
                <w:rFonts w:ascii="Times New Roman" w:hAnsi="Times New Roman" w:cs="Times New Roman"/>
                <w:bCs/>
                <w:sz w:val="22"/>
                <w:szCs w:val="22"/>
              </w:rPr>
            </w:pPr>
            <w:r w:rsidRPr="00611E0D">
              <w:rPr>
                <w:rFonts w:ascii="Times New Roman" w:hAnsi="Times New Roman" w:cs="Times New Roman"/>
                <w:bCs/>
                <w:sz w:val="22"/>
                <w:szCs w:val="22"/>
              </w:rPr>
              <w:t xml:space="preserve">Spausdintuvas. </w:t>
            </w:r>
            <w:r w:rsidRPr="00611E0D">
              <w:rPr>
                <w:rFonts w:ascii="Times New Roman" w:hAnsi="Times New Roman" w:cs="Times New Roman"/>
                <w:b/>
                <w:sz w:val="22"/>
                <w:szCs w:val="22"/>
              </w:rPr>
              <w:t>Žr. Bukletas_7.P.D.pdf 2 psl.</w:t>
            </w:r>
          </w:p>
        </w:tc>
        <w:tc>
          <w:tcPr>
            <w:tcW w:w="1276" w:type="dxa"/>
            <w:tcBorders>
              <w:top w:val="single" w:sz="4" w:space="0" w:color="auto"/>
              <w:left w:val="nil"/>
              <w:bottom w:val="single" w:sz="4" w:space="0" w:color="auto"/>
              <w:right w:val="single" w:sz="4" w:space="0" w:color="auto"/>
            </w:tcBorders>
          </w:tcPr>
          <w:p w14:paraId="7AB470FE" w14:textId="77777777" w:rsidR="000D64E6" w:rsidRPr="00611E0D" w:rsidRDefault="000D64E6" w:rsidP="005E2DCE">
            <w:pPr>
              <w:jc w:val="both"/>
              <w:rPr>
                <w:rFonts w:ascii="Times New Roman" w:hAnsi="Times New Roman" w:cs="Times New Roman"/>
                <w:bCs/>
                <w:sz w:val="22"/>
                <w:szCs w:val="22"/>
              </w:rPr>
            </w:pPr>
          </w:p>
        </w:tc>
      </w:tr>
      <w:tr w:rsidR="000D64E6" w:rsidRPr="00611E0D" w14:paraId="5023980A" w14:textId="77777777" w:rsidTr="00611E0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3050AF85"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29.</w:t>
            </w:r>
          </w:p>
        </w:tc>
        <w:tc>
          <w:tcPr>
            <w:tcW w:w="2710" w:type="dxa"/>
            <w:tcBorders>
              <w:top w:val="single" w:sz="4" w:space="0" w:color="auto"/>
              <w:left w:val="nil"/>
              <w:bottom w:val="single" w:sz="4" w:space="0" w:color="auto"/>
              <w:right w:val="single" w:sz="4" w:space="0" w:color="auto"/>
            </w:tcBorders>
            <w:shd w:val="clear" w:color="auto" w:fill="auto"/>
            <w:noWrap/>
          </w:tcPr>
          <w:p w14:paraId="226A3FE2"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Naudojimosi instrukcija Lietuvių ir Anglų kalbomis</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61218E47"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Būtina, pristatoma kartu su įranga</w:t>
            </w:r>
          </w:p>
        </w:tc>
        <w:tc>
          <w:tcPr>
            <w:tcW w:w="7793" w:type="dxa"/>
            <w:tcBorders>
              <w:top w:val="single" w:sz="4" w:space="0" w:color="auto"/>
              <w:left w:val="nil"/>
              <w:bottom w:val="single" w:sz="4" w:space="0" w:color="auto"/>
              <w:right w:val="single" w:sz="4" w:space="0" w:color="auto"/>
            </w:tcBorders>
          </w:tcPr>
          <w:p w14:paraId="5F5C1714" w14:textId="77777777" w:rsidR="000D64E6" w:rsidRPr="00611E0D" w:rsidRDefault="000D64E6" w:rsidP="005E2DCE">
            <w:pPr>
              <w:jc w:val="both"/>
              <w:rPr>
                <w:rFonts w:ascii="Times New Roman" w:hAnsi="Times New Roman" w:cs="Times New Roman"/>
                <w:bCs/>
                <w:sz w:val="22"/>
                <w:szCs w:val="22"/>
              </w:rPr>
            </w:pPr>
            <w:r w:rsidRPr="00611E0D">
              <w:rPr>
                <w:rFonts w:ascii="Times New Roman" w:hAnsi="Times New Roman" w:cs="Times New Roman"/>
                <w:bCs/>
                <w:sz w:val="22"/>
                <w:szCs w:val="22"/>
              </w:rPr>
              <w:t xml:space="preserve">Bus  pristatoma kartu su įranga. </w:t>
            </w:r>
            <w:r w:rsidRPr="00611E0D">
              <w:rPr>
                <w:rFonts w:ascii="Times New Roman" w:hAnsi="Times New Roman" w:cs="Times New Roman"/>
                <w:b/>
                <w:sz w:val="22"/>
                <w:szCs w:val="22"/>
              </w:rPr>
              <w:t xml:space="preserve"> Žr. Bukletas_7.P.D.pdf 7 psl.</w:t>
            </w:r>
          </w:p>
        </w:tc>
        <w:tc>
          <w:tcPr>
            <w:tcW w:w="1276" w:type="dxa"/>
            <w:tcBorders>
              <w:top w:val="single" w:sz="4" w:space="0" w:color="auto"/>
              <w:left w:val="nil"/>
              <w:bottom w:val="single" w:sz="4" w:space="0" w:color="auto"/>
              <w:right w:val="single" w:sz="4" w:space="0" w:color="auto"/>
            </w:tcBorders>
          </w:tcPr>
          <w:p w14:paraId="6AEE3992" w14:textId="77777777" w:rsidR="000D64E6" w:rsidRPr="00611E0D" w:rsidRDefault="000D64E6" w:rsidP="005E2DCE">
            <w:pPr>
              <w:jc w:val="both"/>
              <w:rPr>
                <w:rFonts w:ascii="Times New Roman" w:hAnsi="Times New Roman" w:cs="Times New Roman"/>
                <w:bCs/>
                <w:sz w:val="22"/>
                <w:szCs w:val="22"/>
              </w:rPr>
            </w:pPr>
          </w:p>
        </w:tc>
      </w:tr>
      <w:tr w:rsidR="000D64E6" w:rsidRPr="00611E0D" w14:paraId="5125D92B" w14:textId="77777777" w:rsidTr="00611E0D">
        <w:trPr>
          <w:trHeight w:val="950"/>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008C972C"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30.</w:t>
            </w:r>
          </w:p>
        </w:tc>
        <w:tc>
          <w:tcPr>
            <w:tcW w:w="2710" w:type="dxa"/>
            <w:tcBorders>
              <w:top w:val="single" w:sz="4" w:space="0" w:color="auto"/>
              <w:left w:val="nil"/>
              <w:bottom w:val="single" w:sz="4" w:space="0" w:color="auto"/>
              <w:right w:val="single" w:sz="4" w:space="0" w:color="auto"/>
            </w:tcBorders>
            <w:shd w:val="clear" w:color="auto" w:fill="auto"/>
            <w:noWrap/>
          </w:tcPr>
          <w:p w14:paraId="2C9016CD" w14:textId="77777777" w:rsidR="000D64E6" w:rsidRPr="00611E0D" w:rsidRDefault="000D64E6" w:rsidP="005E2DCE">
            <w:pPr>
              <w:suppressAutoHyphens/>
              <w:rPr>
                <w:rFonts w:ascii="Times New Roman" w:hAnsi="Times New Roman" w:cs="Times New Roman"/>
                <w:bCs/>
                <w:sz w:val="22"/>
                <w:szCs w:val="22"/>
              </w:rPr>
            </w:pPr>
            <w:r w:rsidRPr="00611E0D">
              <w:rPr>
                <w:rFonts w:ascii="Times New Roman" w:hAnsi="Times New Roman" w:cs="Times New Roman"/>
                <w:bCs/>
                <w:sz w:val="22"/>
                <w:szCs w:val="22"/>
              </w:rPr>
              <w:t>Tiekėjų teikiamų prekių kokybė turi atitikti Europos Sąjungos ar tarptautinių standartų reikalavimus</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2EC78992"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Turi būti paženklinta CE ženklu. Kartu su pasiūlymu pateikiami tai įrodantys sertifikatai.</w:t>
            </w:r>
          </w:p>
        </w:tc>
        <w:tc>
          <w:tcPr>
            <w:tcW w:w="7793" w:type="dxa"/>
            <w:tcBorders>
              <w:top w:val="single" w:sz="4" w:space="0" w:color="auto"/>
              <w:left w:val="nil"/>
              <w:bottom w:val="single" w:sz="4" w:space="0" w:color="auto"/>
              <w:right w:val="single" w:sz="4" w:space="0" w:color="auto"/>
            </w:tcBorders>
          </w:tcPr>
          <w:p w14:paraId="37F575E0" w14:textId="77777777" w:rsidR="000D64E6" w:rsidRPr="00611E0D" w:rsidRDefault="000D64E6" w:rsidP="005E2DCE">
            <w:pPr>
              <w:rPr>
                <w:rFonts w:ascii="Times New Roman" w:hAnsi="Times New Roman" w:cs="Times New Roman"/>
                <w:b/>
                <w:sz w:val="22"/>
                <w:szCs w:val="22"/>
              </w:rPr>
            </w:pPr>
            <w:r w:rsidRPr="00611E0D">
              <w:rPr>
                <w:rFonts w:ascii="Times New Roman" w:hAnsi="Times New Roman" w:cs="Times New Roman"/>
                <w:b/>
                <w:sz w:val="22"/>
                <w:szCs w:val="22"/>
              </w:rPr>
              <w:t>Žr.  CE sertifikatas_6, 7.P.D.pdf</w:t>
            </w:r>
          </w:p>
        </w:tc>
        <w:tc>
          <w:tcPr>
            <w:tcW w:w="1276" w:type="dxa"/>
            <w:tcBorders>
              <w:top w:val="single" w:sz="4" w:space="0" w:color="auto"/>
              <w:left w:val="nil"/>
              <w:bottom w:val="single" w:sz="4" w:space="0" w:color="auto"/>
              <w:right w:val="single" w:sz="4" w:space="0" w:color="auto"/>
            </w:tcBorders>
          </w:tcPr>
          <w:p w14:paraId="5EB7EDAC" w14:textId="77777777" w:rsidR="000D64E6" w:rsidRPr="00611E0D" w:rsidRDefault="000D64E6" w:rsidP="005E2DCE">
            <w:pPr>
              <w:rPr>
                <w:rFonts w:ascii="Times New Roman" w:hAnsi="Times New Roman" w:cs="Times New Roman"/>
                <w:bCs/>
                <w:sz w:val="22"/>
                <w:szCs w:val="22"/>
              </w:rPr>
            </w:pPr>
          </w:p>
        </w:tc>
      </w:tr>
      <w:tr w:rsidR="000D64E6" w:rsidRPr="00611E0D" w14:paraId="00A7AA01" w14:textId="77777777" w:rsidTr="00611E0D">
        <w:trPr>
          <w:trHeight w:val="163"/>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34091FDD"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31.</w:t>
            </w:r>
          </w:p>
        </w:tc>
        <w:tc>
          <w:tcPr>
            <w:tcW w:w="2710" w:type="dxa"/>
            <w:tcBorders>
              <w:top w:val="single" w:sz="4" w:space="0" w:color="auto"/>
              <w:left w:val="nil"/>
              <w:bottom w:val="single" w:sz="4" w:space="0" w:color="auto"/>
              <w:right w:val="single" w:sz="4" w:space="0" w:color="auto"/>
            </w:tcBorders>
            <w:shd w:val="clear" w:color="auto" w:fill="auto"/>
            <w:noWrap/>
          </w:tcPr>
          <w:p w14:paraId="5D182192" w14:textId="77777777" w:rsidR="000D64E6" w:rsidRPr="00611E0D" w:rsidRDefault="000D64E6" w:rsidP="005E2DCE">
            <w:pPr>
              <w:suppressAutoHyphens/>
              <w:rPr>
                <w:rFonts w:ascii="Times New Roman" w:hAnsi="Times New Roman" w:cs="Times New Roman"/>
                <w:bCs/>
                <w:sz w:val="22"/>
                <w:szCs w:val="22"/>
              </w:rPr>
            </w:pPr>
            <w:r w:rsidRPr="00611E0D">
              <w:rPr>
                <w:rFonts w:ascii="Times New Roman" w:hAnsi="Times New Roman" w:cs="Times New Roman"/>
                <w:bCs/>
                <w:sz w:val="22"/>
                <w:szCs w:val="22"/>
              </w:rPr>
              <w:t>Garantija</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01CCD867" w14:textId="77777777" w:rsidR="000D64E6" w:rsidRPr="00611E0D" w:rsidRDefault="000D64E6" w:rsidP="005E2DCE">
            <w:pPr>
              <w:pStyle w:val="Sraopastraipa"/>
              <w:tabs>
                <w:tab w:val="left" w:pos="283"/>
              </w:tabs>
              <w:ind w:left="57" w:right="57"/>
              <w:rPr>
                <w:rFonts w:ascii="Times New Roman" w:hAnsi="Times New Roman" w:cs="Times New Roman"/>
                <w:sz w:val="22"/>
                <w:szCs w:val="22"/>
                <w:lang w:val="en-US"/>
              </w:rPr>
            </w:pPr>
            <w:r w:rsidRPr="00611E0D">
              <w:rPr>
                <w:rFonts w:ascii="Times New Roman" w:hAnsi="Times New Roman" w:cs="Times New Roman"/>
                <w:sz w:val="22"/>
                <w:szCs w:val="22"/>
              </w:rPr>
              <w:t>≥ 24</w:t>
            </w:r>
            <w:r w:rsidRPr="00611E0D">
              <w:rPr>
                <w:rFonts w:ascii="Times New Roman" w:hAnsi="Times New Roman" w:cs="Times New Roman"/>
                <w:sz w:val="22"/>
                <w:szCs w:val="22"/>
                <w:lang w:val="en-US"/>
              </w:rPr>
              <w:t xml:space="preserve"> </w:t>
            </w:r>
            <w:proofErr w:type="spellStart"/>
            <w:r w:rsidRPr="00611E0D">
              <w:rPr>
                <w:rFonts w:ascii="Times New Roman" w:hAnsi="Times New Roman" w:cs="Times New Roman"/>
                <w:sz w:val="22"/>
                <w:szCs w:val="22"/>
                <w:lang w:val="en-US"/>
              </w:rPr>
              <w:t>mėn</w:t>
            </w:r>
            <w:proofErr w:type="spellEnd"/>
            <w:r w:rsidRPr="00611E0D">
              <w:rPr>
                <w:rFonts w:ascii="Times New Roman" w:hAnsi="Times New Roman" w:cs="Times New Roman"/>
                <w:sz w:val="22"/>
                <w:szCs w:val="22"/>
                <w:lang w:val="en-US"/>
              </w:rPr>
              <w:t>.</w:t>
            </w:r>
          </w:p>
        </w:tc>
        <w:tc>
          <w:tcPr>
            <w:tcW w:w="7793" w:type="dxa"/>
            <w:tcBorders>
              <w:top w:val="single" w:sz="4" w:space="0" w:color="auto"/>
              <w:left w:val="nil"/>
              <w:bottom w:val="single" w:sz="4" w:space="0" w:color="auto"/>
              <w:right w:val="single" w:sz="4" w:space="0" w:color="auto"/>
            </w:tcBorders>
          </w:tcPr>
          <w:p w14:paraId="2A968C49"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 xml:space="preserve">24 mėn. </w:t>
            </w:r>
            <w:r w:rsidRPr="00611E0D">
              <w:rPr>
                <w:rFonts w:ascii="Times New Roman" w:hAnsi="Times New Roman" w:cs="Times New Roman"/>
                <w:b/>
                <w:sz w:val="22"/>
                <w:szCs w:val="22"/>
              </w:rPr>
              <w:t xml:space="preserve"> Žr. Bukletas_7.P.D.pdf 7 psl.</w:t>
            </w:r>
          </w:p>
        </w:tc>
        <w:tc>
          <w:tcPr>
            <w:tcW w:w="1276" w:type="dxa"/>
            <w:tcBorders>
              <w:top w:val="single" w:sz="4" w:space="0" w:color="auto"/>
              <w:left w:val="nil"/>
              <w:bottom w:val="single" w:sz="4" w:space="0" w:color="auto"/>
              <w:right w:val="single" w:sz="4" w:space="0" w:color="auto"/>
            </w:tcBorders>
          </w:tcPr>
          <w:p w14:paraId="6C908E15" w14:textId="77777777" w:rsidR="000D64E6" w:rsidRPr="00611E0D" w:rsidRDefault="000D64E6" w:rsidP="005E2DCE">
            <w:pPr>
              <w:rPr>
                <w:rFonts w:ascii="Times New Roman" w:hAnsi="Times New Roman" w:cs="Times New Roman"/>
                <w:bCs/>
                <w:sz w:val="22"/>
                <w:szCs w:val="22"/>
              </w:rPr>
            </w:pPr>
          </w:p>
        </w:tc>
      </w:tr>
      <w:tr w:rsidR="000D64E6" w:rsidRPr="00611E0D" w14:paraId="2A31FD38" w14:textId="77777777" w:rsidTr="00611E0D">
        <w:trPr>
          <w:trHeight w:val="96"/>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3B318AE8"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32.</w:t>
            </w:r>
          </w:p>
        </w:tc>
        <w:tc>
          <w:tcPr>
            <w:tcW w:w="2710" w:type="dxa"/>
            <w:tcBorders>
              <w:top w:val="single" w:sz="4" w:space="0" w:color="auto"/>
              <w:left w:val="nil"/>
              <w:bottom w:val="single" w:sz="4" w:space="0" w:color="auto"/>
              <w:right w:val="single" w:sz="4" w:space="0" w:color="auto"/>
            </w:tcBorders>
            <w:shd w:val="clear" w:color="auto" w:fill="auto"/>
            <w:noWrap/>
          </w:tcPr>
          <w:p w14:paraId="76AAB601" w14:textId="77777777" w:rsidR="000D64E6" w:rsidRPr="00611E0D" w:rsidRDefault="000D64E6" w:rsidP="005E2DCE">
            <w:pPr>
              <w:suppressAutoHyphens/>
              <w:rPr>
                <w:rFonts w:ascii="Times New Roman" w:hAnsi="Times New Roman" w:cs="Times New Roman"/>
                <w:bCs/>
                <w:sz w:val="22"/>
                <w:szCs w:val="22"/>
              </w:rPr>
            </w:pPr>
            <w:r w:rsidRPr="00611E0D">
              <w:rPr>
                <w:rFonts w:ascii="Times New Roman" w:hAnsi="Times New Roman" w:cs="Times New Roman"/>
                <w:sz w:val="22"/>
                <w:szCs w:val="22"/>
              </w:rPr>
              <w:t>Įrangos apruošimui, naudojimui</w:t>
            </w:r>
          </w:p>
        </w:tc>
        <w:tc>
          <w:tcPr>
            <w:tcW w:w="2127" w:type="dxa"/>
            <w:tcBorders>
              <w:top w:val="single" w:sz="4" w:space="0" w:color="auto"/>
              <w:left w:val="nil"/>
              <w:bottom w:val="single" w:sz="4" w:space="0" w:color="auto"/>
              <w:right w:val="single" w:sz="4" w:space="0" w:color="auto"/>
            </w:tcBorders>
            <w:shd w:val="clear" w:color="auto" w:fill="auto"/>
            <w:noWrap/>
          </w:tcPr>
          <w:p w14:paraId="0E1533DC"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sz w:val="22"/>
                <w:szCs w:val="22"/>
              </w:rPr>
              <w:t xml:space="preserve">Įrangos dezinfekcijos ir </w:t>
            </w:r>
            <w:proofErr w:type="spellStart"/>
            <w:r w:rsidRPr="00611E0D">
              <w:rPr>
                <w:rFonts w:ascii="Times New Roman" w:hAnsi="Times New Roman" w:cs="Times New Roman"/>
                <w:sz w:val="22"/>
                <w:szCs w:val="22"/>
              </w:rPr>
              <w:t>stereliliazacijos</w:t>
            </w:r>
            <w:proofErr w:type="spellEnd"/>
            <w:r w:rsidRPr="00611E0D">
              <w:rPr>
                <w:rFonts w:ascii="Times New Roman" w:hAnsi="Times New Roman" w:cs="Times New Roman"/>
                <w:sz w:val="22"/>
                <w:szCs w:val="22"/>
              </w:rPr>
              <w:t xml:space="preserve"> </w:t>
            </w:r>
            <w:proofErr w:type="spellStart"/>
            <w:r w:rsidRPr="00611E0D">
              <w:rPr>
                <w:rFonts w:ascii="Times New Roman" w:hAnsi="Times New Roman" w:cs="Times New Roman"/>
                <w:sz w:val="22"/>
                <w:szCs w:val="22"/>
              </w:rPr>
              <w:lastRenderedPageBreak/>
              <w:t>apruošimomui</w:t>
            </w:r>
            <w:proofErr w:type="spellEnd"/>
            <w:r w:rsidRPr="00611E0D">
              <w:rPr>
                <w:rFonts w:ascii="Times New Roman" w:hAnsi="Times New Roman" w:cs="Times New Roman"/>
                <w:sz w:val="22"/>
                <w:szCs w:val="22"/>
              </w:rPr>
              <w:t xml:space="preserve"> dokumentai</w:t>
            </w:r>
          </w:p>
        </w:tc>
        <w:tc>
          <w:tcPr>
            <w:tcW w:w="7793" w:type="dxa"/>
            <w:tcBorders>
              <w:top w:val="single" w:sz="4" w:space="0" w:color="auto"/>
              <w:left w:val="nil"/>
              <w:bottom w:val="single" w:sz="4" w:space="0" w:color="auto"/>
              <w:right w:val="single" w:sz="4" w:space="0" w:color="auto"/>
            </w:tcBorders>
          </w:tcPr>
          <w:p w14:paraId="5E733D30"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lastRenderedPageBreak/>
              <w:t xml:space="preserve">Dezinfekcijos ir sterilizacijos apruošimui dokumentai pateikiami su įranga. </w:t>
            </w:r>
            <w:r w:rsidRPr="00611E0D">
              <w:rPr>
                <w:rFonts w:ascii="Times New Roman" w:hAnsi="Times New Roman" w:cs="Times New Roman"/>
                <w:b/>
                <w:sz w:val="22"/>
                <w:szCs w:val="22"/>
              </w:rPr>
              <w:t xml:space="preserve"> Žr. Bukletas_7.P.D.pdf 7 psl.</w:t>
            </w:r>
          </w:p>
        </w:tc>
        <w:tc>
          <w:tcPr>
            <w:tcW w:w="1276" w:type="dxa"/>
            <w:tcBorders>
              <w:top w:val="single" w:sz="4" w:space="0" w:color="auto"/>
              <w:left w:val="nil"/>
              <w:bottom w:val="single" w:sz="4" w:space="0" w:color="auto"/>
              <w:right w:val="single" w:sz="4" w:space="0" w:color="auto"/>
            </w:tcBorders>
          </w:tcPr>
          <w:p w14:paraId="05FF321C" w14:textId="77777777" w:rsidR="000D64E6" w:rsidRPr="00611E0D" w:rsidRDefault="000D64E6" w:rsidP="005E2DCE">
            <w:pPr>
              <w:rPr>
                <w:rFonts w:ascii="Times New Roman" w:hAnsi="Times New Roman" w:cs="Times New Roman"/>
                <w:bCs/>
                <w:sz w:val="22"/>
                <w:szCs w:val="22"/>
              </w:rPr>
            </w:pPr>
          </w:p>
        </w:tc>
      </w:tr>
      <w:tr w:rsidR="000D64E6" w:rsidRPr="00611E0D" w14:paraId="1ABAC976" w14:textId="77777777" w:rsidTr="00611E0D">
        <w:trPr>
          <w:trHeight w:val="144"/>
        </w:trPr>
        <w:tc>
          <w:tcPr>
            <w:tcW w:w="979" w:type="dxa"/>
            <w:tcBorders>
              <w:top w:val="single" w:sz="4" w:space="0" w:color="auto"/>
              <w:left w:val="single" w:sz="4" w:space="0" w:color="auto"/>
              <w:bottom w:val="single" w:sz="4" w:space="0" w:color="auto"/>
              <w:right w:val="single" w:sz="4" w:space="0" w:color="auto"/>
            </w:tcBorders>
            <w:shd w:val="clear" w:color="auto" w:fill="auto"/>
            <w:noWrap/>
          </w:tcPr>
          <w:p w14:paraId="5ACC04CA" w14:textId="77777777" w:rsidR="000D64E6" w:rsidRPr="00611E0D" w:rsidRDefault="000D64E6" w:rsidP="005E2DCE">
            <w:pPr>
              <w:ind w:left="176"/>
              <w:rPr>
                <w:rFonts w:ascii="Times New Roman" w:hAnsi="Times New Roman" w:cs="Times New Roman"/>
                <w:bCs/>
                <w:sz w:val="22"/>
                <w:szCs w:val="22"/>
              </w:rPr>
            </w:pPr>
            <w:r w:rsidRPr="00611E0D">
              <w:rPr>
                <w:rFonts w:ascii="Times New Roman" w:hAnsi="Times New Roman" w:cs="Times New Roman"/>
                <w:bCs/>
                <w:sz w:val="22"/>
                <w:szCs w:val="22"/>
              </w:rPr>
              <w:t>33.</w:t>
            </w:r>
          </w:p>
        </w:tc>
        <w:tc>
          <w:tcPr>
            <w:tcW w:w="2710" w:type="dxa"/>
            <w:tcBorders>
              <w:top w:val="single" w:sz="4" w:space="0" w:color="auto"/>
              <w:left w:val="nil"/>
              <w:bottom w:val="single" w:sz="4" w:space="0" w:color="auto"/>
              <w:right w:val="single" w:sz="4" w:space="0" w:color="auto"/>
            </w:tcBorders>
            <w:shd w:val="clear" w:color="auto" w:fill="auto"/>
            <w:noWrap/>
          </w:tcPr>
          <w:p w14:paraId="5FE0A31B" w14:textId="77777777" w:rsidR="000D64E6" w:rsidRPr="00611E0D" w:rsidRDefault="000D64E6" w:rsidP="005E2DCE">
            <w:pPr>
              <w:suppressAutoHyphens/>
              <w:rPr>
                <w:rFonts w:ascii="Times New Roman" w:hAnsi="Times New Roman" w:cs="Times New Roman"/>
                <w:bCs/>
                <w:sz w:val="22"/>
                <w:szCs w:val="22"/>
              </w:rPr>
            </w:pPr>
            <w:r w:rsidRPr="00611E0D">
              <w:rPr>
                <w:rFonts w:ascii="Times New Roman" w:hAnsi="Times New Roman" w:cs="Times New Roman"/>
                <w:sz w:val="22"/>
                <w:szCs w:val="22"/>
              </w:rPr>
              <w:t>Personalo apmokymas darbui su įranga</w:t>
            </w:r>
          </w:p>
        </w:tc>
        <w:tc>
          <w:tcPr>
            <w:tcW w:w="2127" w:type="dxa"/>
            <w:tcBorders>
              <w:top w:val="single" w:sz="4" w:space="0" w:color="auto"/>
              <w:left w:val="nil"/>
              <w:bottom w:val="single" w:sz="4" w:space="0" w:color="auto"/>
              <w:right w:val="single" w:sz="4" w:space="0" w:color="auto"/>
            </w:tcBorders>
            <w:shd w:val="clear" w:color="auto" w:fill="auto"/>
            <w:noWrap/>
          </w:tcPr>
          <w:p w14:paraId="47DE27F6"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sz w:val="22"/>
                <w:szCs w:val="22"/>
              </w:rPr>
              <w:t>Būtina</w:t>
            </w:r>
          </w:p>
        </w:tc>
        <w:tc>
          <w:tcPr>
            <w:tcW w:w="7793" w:type="dxa"/>
            <w:tcBorders>
              <w:top w:val="single" w:sz="4" w:space="0" w:color="auto"/>
              <w:left w:val="nil"/>
              <w:bottom w:val="single" w:sz="4" w:space="0" w:color="auto"/>
              <w:right w:val="single" w:sz="4" w:space="0" w:color="auto"/>
            </w:tcBorders>
          </w:tcPr>
          <w:p w14:paraId="30AFEA73" w14:textId="77777777" w:rsidR="000D64E6" w:rsidRPr="00611E0D" w:rsidRDefault="000D64E6" w:rsidP="005E2DCE">
            <w:pPr>
              <w:rPr>
                <w:rFonts w:ascii="Times New Roman" w:hAnsi="Times New Roman" w:cs="Times New Roman"/>
                <w:bCs/>
                <w:sz w:val="22"/>
                <w:szCs w:val="22"/>
              </w:rPr>
            </w:pPr>
            <w:r w:rsidRPr="00611E0D">
              <w:rPr>
                <w:rFonts w:ascii="Times New Roman" w:hAnsi="Times New Roman" w:cs="Times New Roman"/>
                <w:bCs/>
                <w:sz w:val="22"/>
                <w:szCs w:val="22"/>
              </w:rPr>
              <w:t xml:space="preserve">Bus personalo apmokymas darbui su įranga. </w:t>
            </w:r>
            <w:r w:rsidRPr="00611E0D">
              <w:rPr>
                <w:rFonts w:ascii="Times New Roman" w:hAnsi="Times New Roman" w:cs="Times New Roman"/>
                <w:b/>
                <w:sz w:val="22"/>
                <w:szCs w:val="22"/>
              </w:rPr>
              <w:t xml:space="preserve"> Žr. Bukletas_7.P.D.pdf 7 psl.</w:t>
            </w:r>
          </w:p>
        </w:tc>
        <w:tc>
          <w:tcPr>
            <w:tcW w:w="1276" w:type="dxa"/>
            <w:tcBorders>
              <w:top w:val="single" w:sz="4" w:space="0" w:color="auto"/>
              <w:left w:val="nil"/>
              <w:bottom w:val="single" w:sz="4" w:space="0" w:color="auto"/>
              <w:right w:val="single" w:sz="4" w:space="0" w:color="auto"/>
            </w:tcBorders>
          </w:tcPr>
          <w:p w14:paraId="67C20EB3" w14:textId="77777777" w:rsidR="000D64E6" w:rsidRPr="00611E0D" w:rsidRDefault="000D64E6" w:rsidP="005E2DCE">
            <w:pPr>
              <w:rPr>
                <w:rFonts w:ascii="Times New Roman" w:hAnsi="Times New Roman" w:cs="Times New Roman"/>
                <w:bCs/>
                <w:sz w:val="22"/>
                <w:szCs w:val="22"/>
              </w:rPr>
            </w:pPr>
          </w:p>
        </w:tc>
      </w:tr>
    </w:tbl>
    <w:p w14:paraId="0ACF84F1" w14:textId="77777777" w:rsidR="000D64E6" w:rsidRPr="00611E0D" w:rsidRDefault="000D64E6" w:rsidP="000D64E6">
      <w:pPr>
        <w:rPr>
          <w:rFonts w:ascii="Times New Roman" w:hAnsi="Times New Roman" w:cs="Times New Roman"/>
          <w:b/>
          <w:sz w:val="22"/>
          <w:szCs w:val="22"/>
        </w:rPr>
      </w:pPr>
    </w:p>
    <w:p w14:paraId="0BC24C0A" w14:textId="77777777" w:rsidR="007613F7" w:rsidRPr="00611E0D" w:rsidRDefault="007613F7" w:rsidP="007613F7">
      <w:pPr>
        <w:autoSpaceDE w:val="0"/>
        <w:autoSpaceDN w:val="0"/>
        <w:adjustRightInd w:val="0"/>
        <w:spacing w:after="0" w:line="240" w:lineRule="auto"/>
        <w:ind w:right="-82"/>
        <w:rPr>
          <w:rFonts w:ascii="Times New Roman" w:eastAsia="Times New Roman" w:hAnsi="Times New Roman" w:cs="Times New Roman"/>
        </w:rPr>
      </w:pPr>
    </w:p>
    <w:tbl>
      <w:tblPr>
        <w:tblW w:w="0" w:type="auto"/>
        <w:tblLook w:val="04A0" w:firstRow="1" w:lastRow="0" w:firstColumn="1" w:lastColumn="0" w:noHBand="0" w:noVBand="1"/>
      </w:tblPr>
      <w:tblGrid>
        <w:gridCol w:w="5070"/>
        <w:gridCol w:w="4568"/>
      </w:tblGrid>
      <w:tr w:rsidR="007613F7" w:rsidRPr="00611E0D" w14:paraId="5F2EBAA6" w14:textId="77777777" w:rsidTr="005E2DCE">
        <w:tc>
          <w:tcPr>
            <w:tcW w:w="5070" w:type="dxa"/>
            <w:shd w:val="clear" w:color="auto" w:fill="auto"/>
          </w:tcPr>
          <w:p w14:paraId="37EBCA77" w14:textId="77777777" w:rsidR="007613F7" w:rsidRPr="00611E0D" w:rsidRDefault="007613F7" w:rsidP="005E2DCE">
            <w:pPr>
              <w:suppressAutoHyphens/>
              <w:spacing w:after="0" w:line="240" w:lineRule="auto"/>
              <w:jc w:val="both"/>
              <w:rPr>
                <w:rFonts w:ascii="Times New Roman" w:eastAsia="Times New Roman" w:hAnsi="Times New Roman" w:cs="Times New Roman"/>
                <w:b/>
              </w:rPr>
            </w:pPr>
            <w:r w:rsidRPr="00611E0D">
              <w:rPr>
                <w:rFonts w:ascii="Times New Roman" w:eastAsia="Times New Roman" w:hAnsi="Times New Roman" w:cs="Times New Roman"/>
                <w:b/>
              </w:rPr>
              <w:t>TIEKĖJAS</w:t>
            </w:r>
          </w:p>
        </w:tc>
        <w:tc>
          <w:tcPr>
            <w:tcW w:w="4568" w:type="dxa"/>
            <w:shd w:val="clear" w:color="auto" w:fill="auto"/>
          </w:tcPr>
          <w:p w14:paraId="6BC2FEDC" w14:textId="77777777" w:rsidR="007613F7" w:rsidRPr="00611E0D" w:rsidRDefault="007613F7" w:rsidP="005E2DCE">
            <w:pPr>
              <w:suppressAutoHyphens/>
              <w:spacing w:after="0" w:line="240" w:lineRule="auto"/>
              <w:jc w:val="both"/>
              <w:rPr>
                <w:rFonts w:ascii="Times New Roman" w:eastAsia="Times New Roman" w:hAnsi="Times New Roman" w:cs="Times New Roman"/>
                <w:b/>
              </w:rPr>
            </w:pPr>
            <w:r w:rsidRPr="00611E0D">
              <w:rPr>
                <w:rFonts w:ascii="Times New Roman" w:eastAsia="Times New Roman" w:hAnsi="Times New Roman" w:cs="Times New Roman"/>
                <w:b/>
              </w:rPr>
              <w:t>PIRKĖJAS</w:t>
            </w:r>
          </w:p>
          <w:p w14:paraId="32B830A3" w14:textId="77777777" w:rsidR="007613F7" w:rsidRPr="00611E0D" w:rsidRDefault="007613F7" w:rsidP="005E2DCE">
            <w:pPr>
              <w:suppressAutoHyphens/>
              <w:spacing w:after="0" w:line="240" w:lineRule="auto"/>
              <w:jc w:val="both"/>
              <w:rPr>
                <w:rFonts w:ascii="Times New Roman" w:eastAsia="Times New Roman" w:hAnsi="Times New Roman" w:cs="Times New Roman"/>
                <w:b/>
              </w:rPr>
            </w:pPr>
          </w:p>
        </w:tc>
      </w:tr>
      <w:tr w:rsidR="007613F7" w:rsidRPr="00611E0D" w14:paraId="63EE5D68" w14:textId="77777777" w:rsidTr="002D266C">
        <w:trPr>
          <w:trHeight w:val="4904"/>
        </w:trPr>
        <w:tc>
          <w:tcPr>
            <w:tcW w:w="5070" w:type="dxa"/>
            <w:shd w:val="clear" w:color="auto" w:fill="auto"/>
          </w:tcPr>
          <w:p w14:paraId="7F9158E8" w14:textId="77777777" w:rsidR="007613F7" w:rsidRPr="00611E0D" w:rsidRDefault="002D266C" w:rsidP="005E2DCE">
            <w:pPr>
              <w:suppressAutoHyphens/>
              <w:spacing w:after="0" w:line="240" w:lineRule="auto"/>
              <w:jc w:val="both"/>
              <w:rPr>
                <w:rFonts w:ascii="Times New Roman" w:eastAsia="Times New Roman" w:hAnsi="Times New Roman" w:cs="Times New Roman"/>
              </w:rPr>
            </w:pPr>
            <w:r w:rsidRPr="00611E0D">
              <w:rPr>
                <w:rFonts w:ascii="Times New Roman" w:eastAsia="Times New Roman" w:hAnsi="Times New Roman" w:cs="Times New Roman"/>
              </w:rPr>
              <w:t>UAB „Kavita“</w:t>
            </w:r>
          </w:p>
          <w:p w14:paraId="50BE076E" w14:textId="77777777" w:rsidR="002D266C" w:rsidRPr="00611E0D" w:rsidRDefault="002D266C" w:rsidP="005E2DCE">
            <w:pPr>
              <w:suppressAutoHyphens/>
              <w:spacing w:after="0" w:line="240" w:lineRule="auto"/>
              <w:jc w:val="both"/>
              <w:rPr>
                <w:rFonts w:ascii="Times New Roman" w:eastAsia="Times New Roman" w:hAnsi="Times New Roman" w:cs="Times New Roman"/>
              </w:rPr>
            </w:pPr>
          </w:p>
          <w:p w14:paraId="3934859E" w14:textId="77777777" w:rsidR="002D266C" w:rsidRPr="00611E0D" w:rsidRDefault="002D266C" w:rsidP="002D266C">
            <w:pPr>
              <w:rPr>
                <w:rFonts w:ascii="Times New Roman" w:eastAsia="Times New Roman" w:hAnsi="Times New Roman" w:cs="Times New Roman"/>
              </w:rPr>
            </w:pPr>
          </w:p>
          <w:p w14:paraId="5022BEB3" w14:textId="77777777" w:rsidR="002D266C" w:rsidRPr="00611E0D" w:rsidRDefault="002D266C" w:rsidP="002D266C">
            <w:pPr>
              <w:rPr>
                <w:rFonts w:ascii="Times New Roman" w:eastAsia="Times New Roman" w:hAnsi="Times New Roman" w:cs="Times New Roman"/>
              </w:rPr>
            </w:pPr>
          </w:p>
          <w:p w14:paraId="3216C484" w14:textId="77777777" w:rsidR="002D266C" w:rsidRPr="00611E0D" w:rsidRDefault="002D266C" w:rsidP="002D266C">
            <w:pPr>
              <w:rPr>
                <w:rFonts w:ascii="Times New Roman" w:eastAsia="Times New Roman" w:hAnsi="Times New Roman" w:cs="Times New Roman"/>
              </w:rPr>
            </w:pPr>
          </w:p>
          <w:p w14:paraId="2BE18588" w14:textId="77777777" w:rsidR="002D266C" w:rsidRPr="00611E0D" w:rsidRDefault="002D266C" w:rsidP="002D266C">
            <w:pPr>
              <w:rPr>
                <w:rFonts w:ascii="Times New Roman" w:eastAsia="Times New Roman" w:hAnsi="Times New Roman" w:cs="Times New Roman"/>
              </w:rPr>
            </w:pPr>
          </w:p>
          <w:p w14:paraId="1294C56A" w14:textId="77777777" w:rsidR="002D266C" w:rsidRPr="00611E0D" w:rsidRDefault="002D266C" w:rsidP="002D266C">
            <w:pPr>
              <w:rPr>
                <w:rFonts w:ascii="Times New Roman" w:eastAsia="Times New Roman" w:hAnsi="Times New Roman" w:cs="Times New Roman"/>
              </w:rPr>
            </w:pPr>
          </w:p>
          <w:p w14:paraId="1DDD9616" w14:textId="77777777" w:rsidR="002D266C" w:rsidRPr="00611E0D" w:rsidRDefault="002D266C" w:rsidP="002D266C">
            <w:pPr>
              <w:rPr>
                <w:rFonts w:ascii="Times New Roman" w:eastAsia="Times New Roman" w:hAnsi="Times New Roman" w:cs="Times New Roman"/>
              </w:rPr>
            </w:pPr>
          </w:p>
          <w:p w14:paraId="1EBB5F8D" w14:textId="0F1E2527" w:rsidR="002D266C" w:rsidRPr="00611E0D" w:rsidRDefault="002D266C" w:rsidP="002D266C">
            <w:pPr>
              <w:tabs>
                <w:tab w:val="left" w:pos="3342"/>
              </w:tabs>
              <w:rPr>
                <w:rFonts w:ascii="Times New Roman" w:eastAsia="Times New Roman" w:hAnsi="Times New Roman" w:cs="Times New Roman"/>
              </w:rPr>
            </w:pPr>
          </w:p>
        </w:tc>
        <w:tc>
          <w:tcPr>
            <w:tcW w:w="4568" w:type="dxa"/>
            <w:shd w:val="clear" w:color="auto" w:fill="auto"/>
          </w:tcPr>
          <w:p w14:paraId="154D779F" w14:textId="77777777" w:rsidR="007613F7" w:rsidRPr="00611E0D" w:rsidRDefault="007613F7" w:rsidP="005E2DCE">
            <w:pPr>
              <w:suppressAutoHyphens/>
              <w:spacing w:after="0" w:line="240" w:lineRule="auto"/>
              <w:jc w:val="both"/>
              <w:rPr>
                <w:rFonts w:ascii="Times New Roman" w:eastAsia="Times New Roman" w:hAnsi="Times New Roman" w:cs="Times New Roman"/>
                <w:i/>
                <w:iCs/>
              </w:rPr>
            </w:pPr>
            <w:r w:rsidRPr="00611E0D">
              <w:rPr>
                <w:rFonts w:ascii="Times New Roman" w:eastAsia="Times New Roman" w:hAnsi="Times New Roman" w:cs="Times New Roman"/>
                <w:i/>
                <w:iCs/>
              </w:rPr>
              <w:t>Viešoji įstaiga Radviliškio ligoninė</w:t>
            </w:r>
          </w:p>
          <w:p w14:paraId="57F2C89B" w14:textId="77777777" w:rsidR="007613F7" w:rsidRPr="00611E0D" w:rsidRDefault="007613F7" w:rsidP="005E2DCE">
            <w:pPr>
              <w:suppressAutoHyphens/>
              <w:spacing w:after="0" w:line="240" w:lineRule="auto"/>
              <w:jc w:val="both"/>
              <w:rPr>
                <w:rFonts w:ascii="Times New Roman" w:eastAsia="Times New Roman" w:hAnsi="Times New Roman" w:cs="Times New Roman"/>
                <w:i/>
                <w:iCs/>
              </w:rPr>
            </w:pPr>
          </w:p>
          <w:p w14:paraId="1806C4D8" w14:textId="77777777" w:rsidR="007613F7" w:rsidRPr="00611E0D" w:rsidRDefault="007613F7" w:rsidP="005E2DCE">
            <w:pPr>
              <w:suppressAutoHyphens/>
              <w:spacing w:after="0" w:line="240" w:lineRule="auto"/>
              <w:jc w:val="both"/>
              <w:rPr>
                <w:rFonts w:ascii="Times New Roman" w:eastAsia="Times New Roman" w:hAnsi="Times New Roman" w:cs="Times New Roman"/>
                <w:i/>
                <w:iCs/>
              </w:rPr>
            </w:pPr>
          </w:p>
          <w:p w14:paraId="56BA4079" w14:textId="77777777" w:rsidR="007613F7" w:rsidRPr="00611E0D" w:rsidRDefault="007613F7" w:rsidP="005E2DCE">
            <w:pPr>
              <w:suppressAutoHyphens/>
              <w:spacing w:after="0" w:line="240" w:lineRule="auto"/>
              <w:jc w:val="both"/>
              <w:rPr>
                <w:rFonts w:ascii="Times New Roman" w:eastAsia="Times New Roman" w:hAnsi="Times New Roman" w:cs="Times New Roman"/>
                <w:i/>
                <w:iCs/>
              </w:rPr>
            </w:pPr>
          </w:p>
          <w:p w14:paraId="6B32EFDC" w14:textId="77777777" w:rsidR="007613F7" w:rsidRPr="00611E0D" w:rsidRDefault="007613F7" w:rsidP="005E2DCE">
            <w:pPr>
              <w:suppressAutoHyphens/>
              <w:spacing w:after="0" w:line="240" w:lineRule="auto"/>
              <w:jc w:val="both"/>
              <w:rPr>
                <w:rFonts w:ascii="Times New Roman" w:eastAsia="Times New Roman" w:hAnsi="Times New Roman" w:cs="Times New Roman"/>
                <w:i/>
                <w:iCs/>
              </w:rPr>
            </w:pPr>
          </w:p>
          <w:p w14:paraId="1C28CA87" w14:textId="77777777" w:rsidR="007613F7" w:rsidRPr="00611E0D" w:rsidRDefault="007613F7" w:rsidP="005E2DCE">
            <w:pPr>
              <w:suppressAutoHyphens/>
              <w:spacing w:after="0" w:line="240" w:lineRule="auto"/>
              <w:jc w:val="both"/>
              <w:rPr>
                <w:rFonts w:ascii="Times New Roman" w:eastAsia="Times New Roman" w:hAnsi="Times New Roman" w:cs="Times New Roman"/>
                <w:i/>
                <w:iCs/>
              </w:rPr>
            </w:pPr>
          </w:p>
        </w:tc>
      </w:tr>
    </w:tbl>
    <w:p w14:paraId="61A27E03" w14:textId="77777777" w:rsidR="0064514C" w:rsidRPr="00611E0D" w:rsidRDefault="0064514C" w:rsidP="002D266C">
      <w:pPr>
        <w:rPr>
          <w:rFonts w:ascii="Times New Roman" w:hAnsi="Times New Roman" w:cs="Times New Roman"/>
        </w:rPr>
      </w:pPr>
    </w:p>
    <w:sectPr w:rsidR="0064514C" w:rsidRPr="00611E0D" w:rsidSect="00611E0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6F14"/>
    <w:multiLevelType w:val="hybridMultilevel"/>
    <w:tmpl w:val="90582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F05D6B"/>
    <w:multiLevelType w:val="hybridMultilevel"/>
    <w:tmpl w:val="187EFCFA"/>
    <w:lvl w:ilvl="0" w:tplc="370ACE7C">
      <w:start w:val="1"/>
      <w:numFmt w:val="decimal"/>
      <w:lvlText w:val="%1)"/>
      <w:lvlJc w:val="left"/>
      <w:pPr>
        <w:ind w:left="459" w:hanging="360"/>
      </w:pPr>
      <w:rPr>
        <w:rFonts w:hint="default"/>
      </w:rPr>
    </w:lvl>
    <w:lvl w:ilvl="1" w:tplc="04270019" w:tentative="1">
      <w:start w:val="1"/>
      <w:numFmt w:val="lowerLetter"/>
      <w:lvlText w:val="%2."/>
      <w:lvlJc w:val="left"/>
      <w:pPr>
        <w:ind w:left="1179" w:hanging="360"/>
      </w:pPr>
    </w:lvl>
    <w:lvl w:ilvl="2" w:tplc="0427001B" w:tentative="1">
      <w:start w:val="1"/>
      <w:numFmt w:val="lowerRoman"/>
      <w:lvlText w:val="%3."/>
      <w:lvlJc w:val="right"/>
      <w:pPr>
        <w:ind w:left="1899" w:hanging="180"/>
      </w:pPr>
    </w:lvl>
    <w:lvl w:ilvl="3" w:tplc="0427000F" w:tentative="1">
      <w:start w:val="1"/>
      <w:numFmt w:val="decimal"/>
      <w:lvlText w:val="%4."/>
      <w:lvlJc w:val="left"/>
      <w:pPr>
        <w:ind w:left="2619" w:hanging="360"/>
      </w:pPr>
    </w:lvl>
    <w:lvl w:ilvl="4" w:tplc="04270019" w:tentative="1">
      <w:start w:val="1"/>
      <w:numFmt w:val="lowerLetter"/>
      <w:lvlText w:val="%5."/>
      <w:lvlJc w:val="left"/>
      <w:pPr>
        <w:ind w:left="3339" w:hanging="360"/>
      </w:pPr>
    </w:lvl>
    <w:lvl w:ilvl="5" w:tplc="0427001B" w:tentative="1">
      <w:start w:val="1"/>
      <w:numFmt w:val="lowerRoman"/>
      <w:lvlText w:val="%6."/>
      <w:lvlJc w:val="right"/>
      <w:pPr>
        <w:ind w:left="4059" w:hanging="180"/>
      </w:pPr>
    </w:lvl>
    <w:lvl w:ilvl="6" w:tplc="0427000F" w:tentative="1">
      <w:start w:val="1"/>
      <w:numFmt w:val="decimal"/>
      <w:lvlText w:val="%7."/>
      <w:lvlJc w:val="left"/>
      <w:pPr>
        <w:ind w:left="4779" w:hanging="360"/>
      </w:pPr>
    </w:lvl>
    <w:lvl w:ilvl="7" w:tplc="04270019" w:tentative="1">
      <w:start w:val="1"/>
      <w:numFmt w:val="lowerLetter"/>
      <w:lvlText w:val="%8."/>
      <w:lvlJc w:val="left"/>
      <w:pPr>
        <w:ind w:left="5499" w:hanging="360"/>
      </w:pPr>
    </w:lvl>
    <w:lvl w:ilvl="8" w:tplc="0427001B" w:tentative="1">
      <w:start w:val="1"/>
      <w:numFmt w:val="lowerRoman"/>
      <w:lvlText w:val="%9."/>
      <w:lvlJc w:val="right"/>
      <w:pPr>
        <w:ind w:left="6219" w:hanging="180"/>
      </w:pPr>
    </w:lvl>
  </w:abstractNum>
  <w:abstractNum w:abstractNumId="2" w15:restartNumberingAfterBreak="0">
    <w:nsid w:val="219579B4"/>
    <w:multiLevelType w:val="hybridMultilevel"/>
    <w:tmpl w:val="90582AA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4357C9"/>
    <w:multiLevelType w:val="hybridMultilevel"/>
    <w:tmpl w:val="187EFCFA"/>
    <w:lvl w:ilvl="0" w:tplc="FFFFFFFF">
      <w:start w:val="1"/>
      <w:numFmt w:val="decimal"/>
      <w:lvlText w:val="%1)"/>
      <w:lvlJc w:val="left"/>
      <w:pPr>
        <w:ind w:left="459" w:hanging="360"/>
      </w:pPr>
      <w:rPr>
        <w:rFonts w:hint="default"/>
      </w:rPr>
    </w:lvl>
    <w:lvl w:ilvl="1" w:tplc="FFFFFFFF" w:tentative="1">
      <w:start w:val="1"/>
      <w:numFmt w:val="lowerLetter"/>
      <w:lvlText w:val="%2."/>
      <w:lvlJc w:val="left"/>
      <w:pPr>
        <w:ind w:left="1179" w:hanging="360"/>
      </w:p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num w:numId="1" w16cid:durableId="980504909">
    <w:abstractNumId w:val="1"/>
  </w:num>
  <w:num w:numId="2" w16cid:durableId="1927882355">
    <w:abstractNumId w:val="3"/>
  </w:num>
  <w:num w:numId="3" w16cid:durableId="404959729">
    <w:abstractNumId w:val="2"/>
  </w:num>
  <w:num w:numId="4" w16cid:durableId="81429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F7"/>
    <w:rsid w:val="0003037C"/>
    <w:rsid w:val="000A3268"/>
    <w:rsid w:val="000D64E6"/>
    <w:rsid w:val="000F6694"/>
    <w:rsid w:val="000F6898"/>
    <w:rsid w:val="001525D7"/>
    <w:rsid w:val="001561D3"/>
    <w:rsid w:val="0016417F"/>
    <w:rsid w:val="00221E42"/>
    <w:rsid w:val="002D266C"/>
    <w:rsid w:val="002E1A93"/>
    <w:rsid w:val="00302E0B"/>
    <w:rsid w:val="0038219C"/>
    <w:rsid w:val="003D2937"/>
    <w:rsid w:val="00432855"/>
    <w:rsid w:val="00570A17"/>
    <w:rsid w:val="00611E0D"/>
    <w:rsid w:val="006203C4"/>
    <w:rsid w:val="0064514C"/>
    <w:rsid w:val="006B09BA"/>
    <w:rsid w:val="006B2E9D"/>
    <w:rsid w:val="00706928"/>
    <w:rsid w:val="007613F7"/>
    <w:rsid w:val="00773F42"/>
    <w:rsid w:val="008516A6"/>
    <w:rsid w:val="008A0EDD"/>
    <w:rsid w:val="008C0DAE"/>
    <w:rsid w:val="008F266D"/>
    <w:rsid w:val="009540B6"/>
    <w:rsid w:val="009C74D3"/>
    <w:rsid w:val="00AE5B4E"/>
    <w:rsid w:val="00B56513"/>
    <w:rsid w:val="00BA3D04"/>
    <w:rsid w:val="00BC0D88"/>
    <w:rsid w:val="00BE2D56"/>
    <w:rsid w:val="00C8436E"/>
    <w:rsid w:val="00D17847"/>
    <w:rsid w:val="00D36AD0"/>
    <w:rsid w:val="00D46C42"/>
    <w:rsid w:val="00D74EC3"/>
    <w:rsid w:val="00DA73A9"/>
    <w:rsid w:val="00E73A87"/>
    <w:rsid w:val="00E751B8"/>
    <w:rsid w:val="00EB40C2"/>
    <w:rsid w:val="00ED4F35"/>
    <w:rsid w:val="00F17FB7"/>
    <w:rsid w:val="00F17FD3"/>
    <w:rsid w:val="00F71A27"/>
    <w:rsid w:val="00F746FC"/>
    <w:rsid w:val="00F800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632A"/>
  <w15:chartTrackingRefBased/>
  <w15:docId w15:val="{933045D6-9F7C-471C-BE02-3548EDCE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13F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613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7613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613F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13F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13F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13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13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13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13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13F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613F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13F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13F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13F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13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13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13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13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1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13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13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13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13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13F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7613F7"/>
    <w:pPr>
      <w:ind w:left="720"/>
      <w:contextualSpacing/>
    </w:pPr>
  </w:style>
  <w:style w:type="character" w:styleId="Rykuspabraukimas">
    <w:name w:val="Intense Emphasis"/>
    <w:basedOn w:val="Numatytasispastraiposriftas"/>
    <w:uiPriority w:val="21"/>
    <w:qFormat/>
    <w:rsid w:val="007613F7"/>
    <w:rPr>
      <w:i/>
      <w:iCs/>
      <w:color w:val="0F4761" w:themeColor="accent1" w:themeShade="BF"/>
    </w:rPr>
  </w:style>
  <w:style w:type="paragraph" w:styleId="Iskirtacitata">
    <w:name w:val="Intense Quote"/>
    <w:basedOn w:val="prastasis"/>
    <w:next w:val="prastasis"/>
    <w:link w:val="IskirtacitataDiagrama"/>
    <w:uiPriority w:val="30"/>
    <w:qFormat/>
    <w:rsid w:val="00761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13F7"/>
    <w:rPr>
      <w:i/>
      <w:iCs/>
      <w:color w:val="0F4761" w:themeColor="accent1" w:themeShade="BF"/>
    </w:rPr>
  </w:style>
  <w:style w:type="character" w:styleId="Rykinuoroda">
    <w:name w:val="Intense Reference"/>
    <w:basedOn w:val="Numatytasispastraiposriftas"/>
    <w:uiPriority w:val="32"/>
    <w:qFormat/>
    <w:rsid w:val="007613F7"/>
    <w:rPr>
      <w:b/>
      <w:bCs/>
      <w:smallCaps/>
      <w:color w:val="0F4761" w:themeColor="accent1" w:themeShade="BF"/>
      <w:spacing w:val="5"/>
    </w:rPr>
  </w:style>
  <w:style w:type="paragraph" w:styleId="Betarp">
    <w:name w:val="No Spacing"/>
    <w:link w:val="BetarpDiagrama"/>
    <w:uiPriority w:val="1"/>
    <w:qFormat/>
    <w:rsid w:val="007613F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qFormat/>
    <w:rsid w:val="007613F7"/>
    <w:rPr>
      <w:rFonts w:eastAsiaTheme="minorEastAsia"/>
      <w:kern w:val="0"/>
      <w:sz w:val="21"/>
      <w:szCs w:val="21"/>
      <w:lang w:eastAsia="lt-LT"/>
      <w14:ligatures w14:val="none"/>
    </w:rPr>
  </w:style>
  <w:style w:type="character" w:styleId="Hipersaitas">
    <w:name w:val="Hyperlink"/>
    <w:basedOn w:val="Numatytasispastraiposriftas"/>
    <w:unhideWhenUsed/>
    <w:rsid w:val="00EB40C2"/>
    <w:rPr>
      <w:color w:val="467886" w:themeColor="hyperlink"/>
      <w:u w:val="single"/>
    </w:rPr>
  </w:style>
  <w:style w:type="table" w:styleId="Lentelstinklelis">
    <w:name w:val="Table Grid"/>
    <w:basedOn w:val="prastojilentel"/>
    <w:uiPriority w:val="39"/>
    <w:rsid w:val="003D293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000A"/>
    <w:rPr>
      <w:rFonts w:eastAsiaTheme="minorEastAsia"/>
      <w:kern w:val="0"/>
      <w:sz w:val="21"/>
      <w:szCs w:val="21"/>
      <w:lang w:eastAsia="lt-LT"/>
      <w14:ligatures w14:val="none"/>
    </w:rPr>
  </w:style>
  <w:style w:type="table" w:customStyle="1" w:styleId="TableGrid">
    <w:name w:val="TableGrid"/>
    <w:rsid w:val="00F8000A"/>
    <w:pPr>
      <w:spacing w:after="0" w:line="240" w:lineRule="auto"/>
    </w:pPr>
    <w:rPr>
      <w:rFonts w:eastAsiaTheme="minorEastAsia"/>
      <w:sz w:val="24"/>
      <w:szCs w:val="24"/>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vita.com" TargetMode="External"/><Relationship Id="rId13" Type="http://schemas.openxmlformats.org/officeDocument/2006/relationships/image" Target="media/image4.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hyperlink" Target="mailto:info@radviliskioligonine.lt%20" TargetMode="Externa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E6E237987304BAE8ED9B0C0BAC1E0" ma:contentTypeVersion="15" ma:contentTypeDescription="Create a new document." ma:contentTypeScope="" ma:versionID="62b02c8bb0edd4bd045242ac1137c0e7">
  <xsd:schema xmlns:xsd="http://www.w3.org/2001/XMLSchema" xmlns:xs="http://www.w3.org/2001/XMLSchema" xmlns:p="http://schemas.microsoft.com/office/2006/metadata/properties" xmlns:ns2="126c8db1-1291-4fde-8bbb-45c610f8e99d" xmlns:ns3="dc44cfa9-59e6-42c2-961e-df944f629742" targetNamespace="http://schemas.microsoft.com/office/2006/metadata/properties" ma:root="true" ma:fieldsID="5f11e3dd5b64e5e68ad23adc9a41cffe" ns2:_="" ns3:_="">
    <xsd:import namespace="126c8db1-1291-4fde-8bbb-45c610f8e99d"/>
    <xsd:import namespace="dc44cfa9-59e6-42c2-961e-df944f6297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c8db1-1291-4fde-8bbb-45c610f8e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4079e9-b30b-4eab-86a7-266af9a2b9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4cfa9-59e6-42c2-961e-df944f6297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efb56e-6968-4ec4-9c74-869fb9ff00a0}" ma:internalName="TaxCatchAll" ma:showField="CatchAllData" ma:web="dc44cfa9-59e6-42c2-961e-df944f629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44cfa9-59e6-42c2-961e-df944f629742" xsi:nil="true"/>
    <lcf76f155ced4ddcb4097134ff3c332f xmlns="126c8db1-1291-4fde-8bbb-45c610f8e9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E50CA1-A5C5-4063-A0F6-51ED4D630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c8db1-1291-4fde-8bbb-45c610f8e99d"/>
    <ds:schemaRef ds:uri="dc44cfa9-59e6-42c2-961e-df944f629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D3F62-51C7-40FB-933F-8C1057445756}">
  <ds:schemaRefs>
    <ds:schemaRef ds:uri="http://schemas.microsoft.com/sharepoint/v3/contenttype/forms"/>
  </ds:schemaRefs>
</ds:datastoreItem>
</file>

<file path=customXml/itemProps3.xml><?xml version="1.0" encoding="utf-8"?>
<ds:datastoreItem xmlns:ds="http://schemas.openxmlformats.org/officeDocument/2006/customXml" ds:itemID="{3B70A211-FB46-4426-815F-1848A358CEA6}">
  <ds:schemaRefs>
    <ds:schemaRef ds:uri="http://schemas.microsoft.com/office/2006/metadata/properties"/>
    <ds:schemaRef ds:uri="http://schemas.microsoft.com/office/infopath/2007/PartnerControls"/>
    <ds:schemaRef ds:uri="dc44cfa9-59e6-42c2-961e-df944f629742"/>
    <ds:schemaRef ds:uri="126c8db1-1291-4fde-8bbb-45c610f8e99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19243</Words>
  <Characters>10970</Characters>
  <Application>Microsoft Office Word</Application>
  <DocSecurity>0</DocSecurity>
  <Lines>91</Lines>
  <Paragraphs>60</Paragraphs>
  <ScaleCrop>false</ScaleCrop>
  <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Dulskytė</dc:creator>
  <cp:keywords/>
  <dc:description/>
  <cp:lastModifiedBy>Vartotojas</cp:lastModifiedBy>
  <cp:revision>43</cp:revision>
  <dcterms:created xsi:type="dcterms:W3CDTF">2025-05-26T06:14:00Z</dcterms:created>
  <dcterms:modified xsi:type="dcterms:W3CDTF">2025-06-06T08:04:00Z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0x010100EEEE6E237987304BAE8ED9B0C0BAC1E0</vt:lpwstr>
  </property>
</Properties>
</file>