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F613F7F" w:rsidR="00027B83" w:rsidRDefault="00507ED6">
      <w:pPr>
        <w:widowControl w:val="0"/>
        <w:pBdr>
          <w:top w:val="nil"/>
          <w:left w:val="nil"/>
          <w:bottom w:val="nil"/>
          <w:right w:val="nil"/>
          <w:between w:val="nil"/>
        </w:pBdr>
        <w:tabs>
          <w:tab w:val="left" w:pos="567"/>
          <w:tab w:val="left" w:pos="851"/>
        </w:tabs>
        <w:jc w:val="center"/>
        <w:rPr>
          <w:b/>
          <w:bCs/>
          <w:caps/>
          <w:szCs w:val="24"/>
        </w:rPr>
      </w:pPr>
      <w:r>
        <w:rPr>
          <w:b/>
          <w:bCs/>
          <w:caps/>
          <w:szCs w:val="24"/>
        </w:rPr>
        <w:t>Prekių</w:t>
      </w:r>
      <w:r w:rsidR="000B0897">
        <w:rPr>
          <w:b/>
          <w:bCs/>
          <w:caps/>
          <w:szCs w:val="24"/>
        </w:rPr>
        <w:t xml:space="preserve"> pirkimo-pardavimo sutarties Specialiosios sąlygos</w:t>
      </w:r>
    </w:p>
    <w:p w14:paraId="1BFF2692" w14:textId="77777777" w:rsidR="00027B83" w:rsidRDefault="00027B83" w:rsidP="005C73EF">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EF2D9C3" w:rsidR="00027B83" w:rsidRDefault="00BF2C8C">
            <w:pPr>
              <w:jc w:val="both"/>
              <w:rPr>
                <w:kern w:val="2"/>
                <w:szCs w:val="24"/>
              </w:rPr>
            </w:pPr>
            <w:r w:rsidRPr="00BF2C8C">
              <w:rPr>
                <w:kern w:val="2"/>
                <w:szCs w:val="24"/>
              </w:rPr>
              <w:t>GĖLIŲ IR INTERJERO PUOŠIMO PREKIŲ PIRKIMO-PARDAVIMO SUTARTIS</w:t>
            </w:r>
            <w:r>
              <w:rPr>
                <w:kern w:val="2"/>
                <w:szCs w:val="24"/>
              </w:rPr>
              <w:t xml:space="preserve"> NR. AŠT26-</w:t>
            </w:r>
            <w:r w:rsidR="00826D96">
              <w:rPr>
                <w:kern w:val="2"/>
                <w:szCs w:val="24"/>
              </w:rPr>
              <w:t>03</w:t>
            </w:r>
            <w:bookmarkStart w:id="0" w:name="_GoBack"/>
            <w:bookmarkEnd w:id="0"/>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0DAF35E" w:rsidR="00027B83" w:rsidRDefault="00B6678E">
            <w:pPr>
              <w:jc w:val="both"/>
              <w:rPr>
                <w:kern w:val="2"/>
                <w:szCs w:val="24"/>
              </w:rPr>
            </w:pPr>
            <w:r>
              <w:rPr>
                <w:kern w:val="2"/>
                <w:szCs w:val="24"/>
              </w:rPr>
              <w:t>202</w:t>
            </w:r>
            <w:r w:rsidR="00BF2C8C">
              <w:rPr>
                <w:kern w:val="2"/>
                <w:szCs w:val="24"/>
              </w:rPr>
              <w:t>6-01-</w:t>
            </w:r>
            <w:r w:rsidR="00826D96">
              <w:rPr>
                <w:kern w:val="2"/>
                <w:szCs w:val="24"/>
              </w:rPr>
              <w:t>12</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0679C38C" w:rsidR="00027B83" w:rsidRDefault="00213AC7">
            <w:pPr>
              <w:jc w:val="both"/>
              <w:rPr>
                <w:kern w:val="2"/>
                <w:szCs w:val="24"/>
              </w:rPr>
            </w:pPr>
            <w:r>
              <w:rPr>
                <w:kern w:val="2"/>
                <w:szCs w:val="24"/>
              </w:rPr>
              <w:t xml:space="preserve">AŠT </w:t>
            </w:r>
            <w:r w:rsidR="00BF2C8C">
              <w:rPr>
                <w:kern w:val="2"/>
                <w:szCs w:val="24"/>
              </w:rPr>
              <w:t>26-</w:t>
            </w:r>
            <w:r w:rsidR="00826D96">
              <w:rPr>
                <w:kern w:val="2"/>
                <w:szCs w:val="24"/>
              </w:rPr>
              <w:t>03</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13AC7" w14:paraId="04D436D4" w14:textId="77777777">
        <w:tc>
          <w:tcPr>
            <w:tcW w:w="2808" w:type="dxa"/>
            <w:vMerge w:val="restart"/>
          </w:tcPr>
          <w:p w14:paraId="0ECE2B8D" w14:textId="77777777" w:rsidR="00213AC7" w:rsidRDefault="00213AC7" w:rsidP="00213AC7">
            <w:pPr>
              <w:jc w:val="center"/>
              <w:rPr>
                <w:b/>
                <w:kern w:val="2"/>
                <w:szCs w:val="24"/>
              </w:rPr>
            </w:pPr>
          </w:p>
          <w:p w14:paraId="16696CF5" w14:textId="77777777" w:rsidR="00213AC7" w:rsidRDefault="00213AC7" w:rsidP="00213AC7">
            <w:pPr>
              <w:jc w:val="center"/>
              <w:rPr>
                <w:b/>
                <w:kern w:val="2"/>
                <w:szCs w:val="24"/>
              </w:rPr>
            </w:pPr>
          </w:p>
          <w:p w14:paraId="6585B756" w14:textId="77777777" w:rsidR="00213AC7" w:rsidRDefault="00213AC7" w:rsidP="00213AC7">
            <w:pPr>
              <w:jc w:val="center"/>
              <w:rPr>
                <w:b/>
                <w:kern w:val="2"/>
                <w:szCs w:val="24"/>
              </w:rPr>
            </w:pPr>
          </w:p>
          <w:p w14:paraId="55D75142" w14:textId="77777777" w:rsidR="00213AC7" w:rsidRDefault="00213AC7" w:rsidP="00213AC7">
            <w:pPr>
              <w:rPr>
                <w:b/>
                <w:kern w:val="2"/>
                <w:szCs w:val="24"/>
              </w:rPr>
            </w:pPr>
          </w:p>
          <w:p w14:paraId="405523D9" w14:textId="77777777" w:rsidR="00213AC7" w:rsidRDefault="00213AC7" w:rsidP="00213AC7">
            <w:pPr>
              <w:rPr>
                <w:b/>
                <w:kern w:val="2"/>
                <w:szCs w:val="24"/>
              </w:rPr>
            </w:pPr>
            <w:r>
              <w:rPr>
                <w:b/>
                <w:kern w:val="2"/>
                <w:szCs w:val="24"/>
              </w:rPr>
              <w:t>1.1. Pirkėjas</w:t>
            </w:r>
          </w:p>
        </w:tc>
        <w:tc>
          <w:tcPr>
            <w:tcW w:w="3240" w:type="dxa"/>
          </w:tcPr>
          <w:p w14:paraId="1D4D11A1" w14:textId="77777777" w:rsidR="00213AC7" w:rsidRDefault="00213AC7" w:rsidP="00213AC7">
            <w:pPr>
              <w:rPr>
                <w:kern w:val="2"/>
                <w:szCs w:val="24"/>
              </w:rPr>
            </w:pPr>
            <w:r>
              <w:rPr>
                <w:kern w:val="2"/>
                <w:szCs w:val="24"/>
              </w:rPr>
              <w:t>1.1.1. Pavadinimas</w:t>
            </w:r>
          </w:p>
        </w:tc>
        <w:tc>
          <w:tcPr>
            <w:tcW w:w="3510" w:type="dxa"/>
          </w:tcPr>
          <w:p w14:paraId="30AA0024" w14:textId="22F406C6" w:rsidR="00213AC7" w:rsidRDefault="00213AC7" w:rsidP="00213AC7">
            <w:pPr>
              <w:jc w:val="center"/>
              <w:rPr>
                <w:kern w:val="2"/>
                <w:szCs w:val="24"/>
              </w:rPr>
            </w:pPr>
            <w:r w:rsidRPr="0096667F">
              <w:rPr>
                <w:kern w:val="2"/>
                <w:szCs w:val="24"/>
              </w:rPr>
              <w:t>UAB „Alytaus šilumos tinklai“</w:t>
            </w:r>
          </w:p>
        </w:tc>
      </w:tr>
      <w:tr w:rsidR="00213AC7" w14:paraId="05F15DB5" w14:textId="77777777">
        <w:tc>
          <w:tcPr>
            <w:tcW w:w="2808" w:type="dxa"/>
            <w:vMerge/>
          </w:tcPr>
          <w:p w14:paraId="5C481D02" w14:textId="77777777" w:rsidR="00213AC7" w:rsidRDefault="00213AC7" w:rsidP="00213AC7">
            <w:pPr>
              <w:rPr>
                <w:kern w:val="2"/>
                <w:szCs w:val="24"/>
              </w:rPr>
            </w:pPr>
          </w:p>
        </w:tc>
        <w:tc>
          <w:tcPr>
            <w:tcW w:w="3240" w:type="dxa"/>
          </w:tcPr>
          <w:p w14:paraId="558DC631" w14:textId="77777777" w:rsidR="00213AC7" w:rsidRDefault="00213AC7" w:rsidP="00213AC7">
            <w:pPr>
              <w:rPr>
                <w:kern w:val="2"/>
                <w:szCs w:val="24"/>
              </w:rPr>
            </w:pPr>
            <w:r>
              <w:rPr>
                <w:kern w:val="2"/>
                <w:szCs w:val="24"/>
              </w:rPr>
              <w:t>1.1.2. Juridinio asmens kodas</w:t>
            </w:r>
          </w:p>
        </w:tc>
        <w:tc>
          <w:tcPr>
            <w:tcW w:w="3510" w:type="dxa"/>
          </w:tcPr>
          <w:p w14:paraId="3AF9384B" w14:textId="06B49B92" w:rsidR="00213AC7" w:rsidRDefault="00213AC7" w:rsidP="00213AC7">
            <w:pPr>
              <w:jc w:val="center"/>
              <w:rPr>
                <w:kern w:val="2"/>
                <w:szCs w:val="24"/>
              </w:rPr>
            </w:pPr>
            <w:r w:rsidRPr="0096667F">
              <w:rPr>
                <w:kern w:val="2"/>
                <w:szCs w:val="24"/>
              </w:rPr>
              <w:t>149947714</w:t>
            </w:r>
          </w:p>
        </w:tc>
      </w:tr>
      <w:tr w:rsidR="00213AC7" w14:paraId="1A1EAC0E" w14:textId="77777777">
        <w:tc>
          <w:tcPr>
            <w:tcW w:w="2808" w:type="dxa"/>
            <w:vMerge/>
          </w:tcPr>
          <w:p w14:paraId="17A48EAC" w14:textId="77777777" w:rsidR="00213AC7" w:rsidRDefault="00213AC7" w:rsidP="00213AC7">
            <w:pPr>
              <w:rPr>
                <w:kern w:val="2"/>
                <w:szCs w:val="24"/>
              </w:rPr>
            </w:pPr>
          </w:p>
        </w:tc>
        <w:tc>
          <w:tcPr>
            <w:tcW w:w="3240" w:type="dxa"/>
          </w:tcPr>
          <w:p w14:paraId="1F020C84" w14:textId="77777777" w:rsidR="00213AC7" w:rsidRDefault="00213AC7" w:rsidP="00213AC7">
            <w:pPr>
              <w:rPr>
                <w:kern w:val="2"/>
                <w:szCs w:val="24"/>
              </w:rPr>
            </w:pPr>
            <w:r>
              <w:rPr>
                <w:kern w:val="2"/>
                <w:szCs w:val="24"/>
              </w:rPr>
              <w:t>1.1.3. Adresas</w:t>
            </w:r>
          </w:p>
        </w:tc>
        <w:tc>
          <w:tcPr>
            <w:tcW w:w="3510" w:type="dxa"/>
          </w:tcPr>
          <w:p w14:paraId="2CA6E7FD" w14:textId="03A83B29" w:rsidR="00213AC7" w:rsidRDefault="00EA03C9" w:rsidP="00213AC7">
            <w:pPr>
              <w:jc w:val="center"/>
              <w:rPr>
                <w:kern w:val="2"/>
                <w:szCs w:val="24"/>
              </w:rPr>
            </w:pPr>
            <w:r>
              <w:rPr>
                <w:kern w:val="2"/>
                <w:szCs w:val="24"/>
              </w:rPr>
              <w:t>Energetikų g. 10</w:t>
            </w:r>
            <w:r w:rsidR="00213AC7" w:rsidRPr="0096667F">
              <w:rPr>
                <w:kern w:val="2"/>
                <w:szCs w:val="24"/>
              </w:rPr>
              <w:t>, Alytus</w:t>
            </w:r>
          </w:p>
        </w:tc>
      </w:tr>
      <w:tr w:rsidR="00213AC7" w14:paraId="1511F02B" w14:textId="77777777">
        <w:tc>
          <w:tcPr>
            <w:tcW w:w="2808" w:type="dxa"/>
            <w:vMerge/>
          </w:tcPr>
          <w:p w14:paraId="25BB5214" w14:textId="77777777" w:rsidR="00213AC7" w:rsidRDefault="00213AC7" w:rsidP="00213AC7">
            <w:pPr>
              <w:rPr>
                <w:kern w:val="2"/>
                <w:szCs w:val="24"/>
              </w:rPr>
            </w:pPr>
          </w:p>
        </w:tc>
        <w:tc>
          <w:tcPr>
            <w:tcW w:w="3240" w:type="dxa"/>
          </w:tcPr>
          <w:p w14:paraId="1E489D90" w14:textId="77777777" w:rsidR="00213AC7" w:rsidRDefault="00213AC7" w:rsidP="00213AC7">
            <w:pPr>
              <w:rPr>
                <w:kern w:val="2"/>
                <w:szCs w:val="24"/>
              </w:rPr>
            </w:pPr>
            <w:r>
              <w:rPr>
                <w:kern w:val="2"/>
                <w:szCs w:val="24"/>
              </w:rPr>
              <w:t>1.1.4. PVM mokėtojo kodas</w:t>
            </w:r>
          </w:p>
        </w:tc>
        <w:tc>
          <w:tcPr>
            <w:tcW w:w="3510" w:type="dxa"/>
          </w:tcPr>
          <w:p w14:paraId="62D15E0C" w14:textId="589188DD" w:rsidR="00213AC7" w:rsidRDefault="00213AC7" w:rsidP="00213AC7">
            <w:pPr>
              <w:jc w:val="center"/>
              <w:rPr>
                <w:kern w:val="2"/>
                <w:szCs w:val="24"/>
              </w:rPr>
            </w:pPr>
            <w:r w:rsidRPr="0096667F">
              <w:rPr>
                <w:kern w:val="2"/>
                <w:szCs w:val="24"/>
              </w:rPr>
              <w:t>LT499477113</w:t>
            </w:r>
          </w:p>
        </w:tc>
      </w:tr>
      <w:tr w:rsidR="00213AC7" w14:paraId="527B3A53" w14:textId="77777777">
        <w:tc>
          <w:tcPr>
            <w:tcW w:w="2808" w:type="dxa"/>
            <w:vMerge/>
          </w:tcPr>
          <w:p w14:paraId="6C37541F" w14:textId="77777777" w:rsidR="00213AC7" w:rsidRDefault="00213AC7" w:rsidP="00213AC7">
            <w:pPr>
              <w:rPr>
                <w:kern w:val="2"/>
                <w:szCs w:val="24"/>
              </w:rPr>
            </w:pPr>
          </w:p>
        </w:tc>
        <w:tc>
          <w:tcPr>
            <w:tcW w:w="3240" w:type="dxa"/>
          </w:tcPr>
          <w:p w14:paraId="21A31370" w14:textId="77777777" w:rsidR="00213AC7" w:rsidRDefault="00213AC7" w:rsidP="00213AC7">
            <w:pPr>
              <w:rPr>
                <w:kern w:val="2"/>
                <w:szCs w:val="24"/>
              </w:rPr>
            </w:pPr>
            <w:r>
              <w:rPr>
                <w:kern w:val="2"/>
                <w:szCs w:val="24"/>
              </w:rPr>
              <w:t>1.1.5. Atsiskaitomoji sąskaita</w:t>
            </w:r>
          </w:p>
        </w:tc>
        <w:tc>
          <w:tcPr>
            <w:tcW w:w="3510" w:type="dxa"/>
          </w:tcPr>
          <w:p w14:paraId="082D7201" w14:textId="623C74F4" w:rsidR="00213AC7" w:rsidRDefault="00213AC7" w:rsidP="00213AC7">
            <w:pPr>
              <w:jc w:val="center"/>
              <w:rPr>
                <w:kern w:val="2"/>
                <w:szCs w:val="24"/>
              </w:rPr>
            </w:pPr>
            <w:r w:rsidRPr="0096667F">
              <w:rPr>
                <w:kern w:val="2"/>
                <w:szCs w:val="24"/>
              </w:rPr>
              <w:t>LT077290000011467819</w:t>
            </w:r>
          </w:p>
        </w:tc>
      </w:tr>
      <w:tr w:rsidR="00213AC7" w14:paraId="53D75A5D" w14:textId="77777777">
        <w:tc>
          <w:tcPr>
            <w:tcW w:w="2808" w:type="dxa"/>
            <w:vMerge/>
          </w:tcPr>
          <w:p w14:paraId="5C795133" w14:textId="77777777" w:rsidR="00213AC7" w:rsidRDefault="00213AC7" w:rsidP="00213AC7">
            <w:pPr>
              <w:rPr>
                <w:kern w:val="2"/>
                <w:szCs w:val="24"/>
              </w:rPr>
            </w:pPr>
          </w:p>
        </w:tc>
        <w:tc>
          <w:tcPr>
            <w:tcW w:w="3240" w:type="dxa"/>
          </w:tcPr>
          <w:p w14:paraId="352D0392" w14:textId="77777777" w:rsidR="00213AC7" w:rsidRDefault="00213AC7" w:rsidP="00213AC7">
            <w:pPr>
              <w:rPr>
                <w:kern w:val="2"/>
                <w:szCs w:val="24"/>
              </w:rPr>
            </w:pPr>
            <w:r>
              <w:rPr>
                <w:kern w:val="2"/>
                <w:szCs w:val="24"/>
              </w:rPr>
              <w:t>1.1.6. Bankas, banko kodas</w:t>
            </w:r>
          </w:p>
        </w:tc>
        <w:tc>
          <w:tcPr>
            <w:tcW w:w="3510" w:type="dxa"/>
          </w:tcPr>
          <w:p w14:paraId="1AEEBD0D" w14:textId="445F9958" w:rsidR="00213AC7" w:rsidRDefault="00213AC7" w:rsidP="00213AC7">
            <w:pPr>
              <w:jc w:val="center"/>
              <w:rPr>
                <w:kern w:val="2"/>
                <w:szCs w:val="24"/>
              </w:rPr>
            </w:pPr>
            <w:r w:rsidRPr="0096667F">
              <w:rPr>
                <w:kern w:val="2"/>
                <w:szCs w:val="24"/>
              </w:rPr>
              <w:t>AB „Citadele“</w:t>
            </w:r>
          </w:p>
        </w:tc>
      </w:tr>
      <w:tr w:rsidR="00213AC7" w14:paraId="5776D650" w14:textId="77777777">
        <w:tc>
          <w:tcPr>
            <w:tcW w:w="2808" w:type="dxa"/>
            <w:vMerge/>
          </w:tcPr>
          <w:p w14:paraId="07B275EF" w14:textId="77777777" w:rsidR="00213AC7" w:rsidRDefault="00213AC7" w:rsidP="00213AC7">
            <w:pPr>
              <w:rPr>
                <w:kern w:val="2"/>
                <w:szCs w:val="24"/>
              </w:rPr>
            </w:pPr>
          </w:p>
        </w:tc>
        <w:tc>
          <w:tcPr>
            <w:tcW w:w="3240" w:type="dxa"/>
          </w:tcPr>
          <w:p w14:paraId="646304A0" w14:textId="77777777" w:rsidR="00213AC7" w:rsidRDefault="00213AC7" w:rsidP="00213AC7">
            <w:pPr>
              <w:rPr>
                <w:kern w:val="2"/>
                <w:szCs w:val="24"/>
              </w:rPr>
            </w:pPr>
            <w:r>
              <w:rPr>
                <w:kern w:val="2"/>
                <w:szCs w:val="24"/>
              </w:rPr>
              <w:t>1.1.7. Telefonas</w:t>
            </w:r>
          </w:p>
        </w:tc>
        <w:tc>
          <w:tcPr>
            <w:tcW w:w="3510" w:type="dxa"/>
          </w:tcPr>
          <w:p w14:paraId="45B54DCF" w14:textId="5E7F8140" w:rsidR="00213AC7" w:rsidRDefault="00213AC7" w:rsidP="002B4CFB">
            <w:pPr>
              <w:jc w:val="center"/>
              <w:rPr>
                <w:kern w:val="2"/>
                <w:szCs w:val="24"/>
              </w:rPr>
            </w:pPr>
            <w:r w:rsidRPr="0096667F">
              <w:rPr>
                <w:kern w:val="2"/>
                <w:szCs w:val="24"/>
              </w:rPr>
              <w:t>+370 700 04300</w:t>
            </w:r>
          </w:p>
        </w:tc>
      </w:tr>
      <w:tr w:rsidR="00213AC7" w14:paraId="37135B60" w14:textId="77777777">
        <w:tc>
          <w:tcPr>
            <w:tcW w:w="2808" w:type="dxa"/>
            <w:vMerge/>
          </w:tcPr>
          <w:p w14:paraId="0508AC48" w14:textId="77777777" w:rsidR="00213AC7" w:rsidRDefault="00213AC7" w:rsidP="00213AC7">
            <w:pPr>
              <w:rPr>
                <w:kern w:val="2"/>
                <w:szCs w:val="24"/>
              </w:rPr>
            </w:pPr>
          </w:p>
        </w:tc>
        <w:tc>
          <w:tcPr>
            <w:tcW w:w="3240" w:type="dxa"/>
          </w:tcPr>
          <w:p w14:paraId="38C60B3E" w14:textId="77777777" w:rsidR="00213AC7" w:rsidRDefault="00213AC7" w:rsidP="00213AC7">
            <w:pPr>
              <w:rPr>
                <w:kern w:val="2"/>
                <w:szCs w:val="24"/>
              </w:rPr>
            </w:pPr>
            <w:r>
              <w:rPr>
                <w:kern w:val="2"/>
                <w:szCs w:val="24"/>
              </w:rPr>
              <w:t>1.1.8. El. paštas</w:t>
            </w:r>
          </w:p>
        </w:tc>
        <w:tc>
          <w:tcPr>
            <w:tcW w:w="3510" w:type="dxa"/>
          </w:tcPr>
          <w:p w14:paraId="20AA0F22" w14:textId="3BB33498" w:rsidR="00213AC7" w:rsidRDefault="00213AC7" w:rsidP="00213AC7">
            <w:pPr>
              <w:jc w:val="center"/>
              <w:rPr>
                <w:kern w:val="2"/>
                <w:szCs w:val="24"/>
              </w:rPr>
            </w:pPr>
            <w:r w:rsidRPr="0096667F">
              <w:rPr>
                <w:kern w:val="2"/>
                <w:szCs w:val="24"/>
              </w:rPr>
              <w:t>info@alytausst.lt</w:t>
            </w:r>
          </w:p>
        </w:tc>
      </w:tr>
      <w:tr w:rsidR="00213AC7" w14:paraId="57382D2E" w14:textId="77777777">
        <w:tc>
          <w:tcPr>
            <w:tcW w:w="2808" w:type="dxa"/>
            <w:vMerge/>
          </w:tcPr>
          <w:p w14:paraId="7CA54B69" w14:textId="77777777" w:rsidR="00213AC7" w:rsidRDefault="00213AC7" w:rsidP="00213AC7">
            <w:pPr>
              <w:rPr>
                <w:kern w:val="2"/>
                <w:szCs w:val="24"/>
              </w:rPr>
            </w:pPr>
          </w:p>
        </w:tc>
        <w:tc>
          <w:tcPr>
            <w:tcW w:w="3240" w:type="dxa"/>
          </w:tcPr>
          <w:p w14:paraId="6C4AFDAB" w14:textId="77777777" w:rsidR="00213AC7" w:rsidRDefault="00213AC7" w:rsidP="00213AC7">
            <w:pPr>
              <w:rPr>
                <w:kern w:val="2"/>
                <w:szCs w:val="24"/>
              </w:rPr>
            </w:pPr>
            <w:r>
              <w:rPr>
                <w:kern w:val="2"/>
                <w:szCs w:val="24"/>
              </w:rPr>
              <w:t>1.1.9. Šalies atstovas</w:t>
            </w:r>
          </w:p>
        </w:tc>
        <w:tc>
          <w:tcPr>
            <w:tcW w:w="3510" w:type="dxa"/>
          </w:tcPr>
          <w:p w14:paraId="13F27326" w14:textId="64F58967" w:rsidR="00213AC7" w:rsidRDefault="00213AC7" w:rsidP="00213AC7">
            <w:pPr>
              <w:jc w:val="center"/>
              <w:rPr>
                <w:kern w:val="2"/>
                <w:szCs w:val="24"/>
              </w:rPr>
            </w:pPr>
            <w:r>
              <w:rPr>
                <w:kern w:val="2"/>
                <w:szCs w:val="24"/>
              </w:rPr>
              <w:t>G</w:t>
            </w:r>
            <w:r w:rsidRPr="0096667F">
              <w:rPr>
                <w:kern w:val="2"/>
                <w:szCs w:val="24"/>
              </w:rPr>
              <w:t>eneralini</w:t>
            </w:r>
            <w:r>
              <w:rPr>
                <w:kern w:val="2"/>
                <w:szCs w:val="24"/>
              </w:rPr>
              <w:t>s</w:t>
            </w:r>
            <w:r w:rsidRPr="0096667F">
              <w:rPr>
                <w:kern w:val="2"/>
                <w:szCs w:val="24"/>
              </w:rPr>
              <w:t xml:space="preserve"> direktori</w:t>
            </w:r>
            <w:r>
              <w:rPr>
                <w:kern w:val="2"/>
                <w:szCs w:val="24"/>
              </w:rPr>
              <w:t xml:space="preserve">us </w:t>
            </w:r>
            <w:r w:rsidRPr="0096667F">
              <w:rPr>
                <w:kern w:val="2"/>
                <w:szCs w:val="24"/>
              </w:rPr>
              <w:t>Mindaug</w:t>
            </w:r>
            <w:r>
              <w:rPr>
                <w:kern w:val="2"/>
                <w:szCs w:val="24"/>
              </w:rPr>
              <w:t xml:space="preserve">as </w:t>
            </w:r>
            <w:proofErr w:type="spellStart"/>
            <w:r w:rsidRPr="0096667F">
              <w:rPr>
                <w:kern w:val="2"/>
                <w:szCs w:val="24"/>
              </w:rPr>
              <w:t>Nevardausk</w:t>
            </w:r>
            <w:r>
              <w:rPr>
                <w:kern w:val="2"/>
                <w:szCs w:val="24"/>
              </w:rPr>
              <w:t>as</w:t>
            </w:r>
            <w:proofErr w:type="spellEnd"/>
          </w:p>
        </w:tc>
      </w:tr>
      <w:tr w:rsidR="00213AC7" w14:paraId="2B8B85E9" w14:textId="77777777">
        <w:tc>
          <w:tcPr>
            <w:tcW w:w="2808" w:type="dxa"/>
            <w:vMerge/>
          </w:tcPr>
          <w:p w14:paraId="212A1647" w14:textId="77777777" w:rsidR="00213AC7" w:rsidRDefault="00213AC7" w:rsidP="00213AC7">
            <w:pPr>
              <w:rPr>
                <w:kern w:val="2"/>
                <w:szCs w:val="24"/>
              </w:rPr>
            </w:pPr>
          </w:p>
        </w:tc>
        <w:tc>
          <w:tcPr>
            <w:tcW w:w="3240" w:type="dxa"/>
          </w:tcPr>
          <w:p w14:paraId="66A57017" w14:textId="77777777" w:rsidR="00213AC7" w:rsidRDefault="00213AC7" w:rsidP="00213AC7">
            <w:pPr>
              <w:rPr>
                <w:kern w:val="2"/>
                <w:szCs w:val="24"/>
              </w:rPr>
            </w:pPr>
            <w:r>
              <w:rPr>
                <w:kern w:val="2"/>
                <w:szCs w:val="24"/>
              </w:rPr>
              <w:t>1.1.10. Atstovavimo pagrindas</w:t>
            </w:r>
          </w:p>
        </w:tc>
        <w:tc>
          <w:tcPr>
            <w:tcW w:w="3510" w:type="dxa"/>
          </w:tcPr>
          <w:p w14:paraId="73CA1B70" w14:textId="3AA51A9F" w:rsidR="00213AC7" w:rsidRDefault="00213AC7" w:rsidP="00213AC7">
            <w:pPr>
              <w:jc w:val="center"/>
              <w:rPr>
                <w:kern w:val="2"/>
                <w:szCs w:val="24"/>
              </w:rPr>
            </w:pPr>
            <w:r>
              <w:rPr>
                <w:kern w:val="2"/>
                <w:szCs w:val="24"/>
              </w:rPr>
              <w:t>V</w:t>
            </w:r>
            <w:r w:rsidRPr="0096667F">
              <w:rPr>
                <w:kern w:val="2"/>
                <w:szCs w:val="24"/>
              </w:rPr>
              <w:t>eikian</w:t>
            </w:r>
            <w:r>
              <w:rPr>
                <w:kern w:val="2"/>
                <w:szCs w:val="24"/>
              </w:rPr>
              <w:t>tis</w:t>
            </w:r>
            <w:r w:rsidRPr="0096667F">
              <w:rPr>
                <w:kern w:val="2"/>
                <w:szCs w:val="24"/>
              </w:rPr>
              <w:t xml:space="preserve"> pagal Bendrovės įstatus</w:t>
            </w:r>
          </w:p>
        </w:tc>
      </w:tr>
      <w:tr w:rsidR="00326056" w14:paraId="16928910" w14:textId="77777777" w:rsidTr="00B06EA9">
        <w:tc>
          <w:tcPr>
            <w:tcW w:w="2808" w:type="dxa"/>
            <w:vMerge w:val="restart"/>
          </w:tcPr>
          <w:p w14:paraId="229CF69D" w14:textId="77777777" w:rsidR="00326056" w:rsidRPr="00EA03C9" w:rsidRDefault="00326056" w:rsidP="00326056">
            <w:pPr>
              <w:rPr>
                <w:b/>
                <w:kern w:val="2"/>
                <w:szCs w:val="24"/>
                <w:highlight w:val="yellow"/>
              </w:rPr>
            </w:pPr>
          </w:p>
          <w:p w14:paraId="7AADBCFF" w14:textId="77777777" w:rsidR="00326056" w:rsidRPr="00EA03C9" w:rsidRDefault="00326056" w:rsidP="00326056">
            <w:pPr>
              <w:rPr>
                <w:b/>
                <w:kern w:val="2"/>
                <w:szCs w:val="24"/>
                <w:highlight w:val="yellow"/>
              </w:rPr>
            </w:pPr>
          </w:p>
          <w:p w14:paraId="76388C47" w14:textId="77777777" w:rsidR="00326056" w:rsidRPr="00EA03C9" w:rsidRDefault="00326056" w:rsidP="00326056">
            <w:pPr>
              <w:rPr>
                <w:b/>
                <w:kern w:val="2"/>
                <w:szCs w:val="24"/>
                <w:highlight w:val="yellow"/>
              </w:rPr>
            </w:pPr>
          </w:p>
          <w:p w14:paraId="726A738E" w14:textId="77777777" w:rsidR="00326056" w:rsidRPr="00326056" w:rsidRDefault="00326056" w:rsidP="00326056">
            <w:pPr>
              <w:rPr>
                <w:b/>
                <w:kern w:val="2"/>
                <w:szCs w:val="24"/>
              </w:rPr>
            </w:pPr>
            <w:r w:rsidRPr="00326056">
              <w:rPr>
                <w:b/>
                <w:kern w:val="2"/>
                <w:szCs w:val="24"/>
              </w:rPr>
              <w:t>1.2. Tiekėjas</w:t>
            </w:r>
          </w:p>
          <w:p w14:paraId="043B3BC3" w14:textId="77777777" w:rsidR="00326056" w:rsidRPr="00EA03C9" w:rsidRDefault="00326056" w:rsidP="00326056">
            <w:pPr>
              <w:rPr>
                <w:b/>
                <w:kern w:val="2"/>
                <w:szCs w:val="24"/>
                <w:highlight w:val="yellow"/>
              </w:rPr>
            </w:pPr>
          </w:p>
        </w:tc>
        <w:tc>
          <w:tcPr>
            <w:tcW w:w="3240" w:type="dxa"/>
          </w:tcPr>
          <w:p w14:paraId="6F705997" w14:textId="77777777" w:rsidR="00326056" w:rsidRDefault="00326056" w:rsidP="00326056">
            <w:pPr>
              <w:rPr>
                <w:kern w:val="2"/>
                <w:szCs w:val="24"/>
              </w:rPr>
            </w:pPr>
            <w:r>
              <w:rPr>
                <w:kern w:val="2"/>
                <w:szCs w:val="24"/>
              </w:rPr>
              <w:t>1.2.1. Pavadinimas</w:t>
            </w:r>
          </w:p>
        </w:tc>
        <w:tc>
          <w:tcPr>
            <w:tcW w:w="3510" w:type="dxa"/>
            <w:tcBorders>
              <w:top w:val="single" w:sz="8" w:space="0" w:color="auto"/>
              <w:left w:val="nil"/>
              <w:bottom w:val="single" w:sz="8" w:space="0" w:color="auto"/>
              <w:right w:val="single" w:sz="8" w:space="0" w:color="auto"/>
            </w:tcBorders>
          </w:tcPr>
          <w:p w14:paraId="4429E712" w14:textId="58C5F09E" w:rsidR="00326056" w:rsidRDefault="00D6661A" w:rsidP="00326056">
            <w:pPr>
              <w:jc w:val="center"/>
              <w:rPr>
                <w:kern w:val="2"/>
                <w:szCs w:val="24"/>
              </w:rPr>
            </w:pPr>
            <w:r w:rsidRPr="00D6661A">
              <w:rPr>
                <w:szCs w:val="24"/>
                <w:lang w:eastAsia="en-AU"/>
              </w:rPr>
              <w:t xml:space="preserve">MB </w:t>
            </w:r>
            <w:proofErr w:type="spellStart"/>
            <w:r w:rsidRPr="00D6661A">
              <w:rPr>
                <w:szCs w:val="24"/>
                <w:lang w:eastAsia="en-AU"/>
              </w:rPr>
              <w:t>Florus</w:t>
            </w:r>
            <w:proofErr w:type="spellEnd"/>
            <w:r w:rsidRPr="00D6661A">
              <w:rPr>
                <w:szCs w:val="24"/>
                <w:lang w:eastAsia="en-AU"/>
              </w:rPr>
              <w:t xml:space="preserve"> LT</w:t>
            </w:r>
          </w:p>
        </w:tc>
      </w:tr>
      <w:tr w:rsidR="00326056" w14:paraId="4CD656F9" w14:textId="77777777" w:rsidTr="00B06EA9">
        <w:tc>
          <w:tcPr>
            <w:tcW w:w="2808" w:type="dxa"/>
            <w:vMerge/>
          </w:tcPr>
          <w:p w14:paraId="0EA0F764" w14:textId="77777777" w:rsidR="00326056" w:rsidRDefault="00326056" w:rsidP="00326056">
            <w:pPr>
              <w:rPr>
                <w:b/>
                <w:kern w:val="2"/>
                <w:szCs w:val="24"/>
              </w:rPr>
            </w:pPr>
          </w:p>
        </w:tc>
        <w:tc>
          <w:tcPr>
            <w:tcW w:w="3240" w:type="dxa"/>
          </w:tcPr>
          <w:p w14:paraId="503F833B" w14:textId="77777777" w:rsidR="00326056" w:rsidRDefault="00326056" w:rsidP="00326056">
            <w:pPr>
              <w:rPr>
                <w:kern w:val="2"/>
                <w:szCs w:val="24"/>
              </w:rPr>
            </w:pPr>
            <w:r>
              <w:rPr>
                <w:kern w:val="2"/>
                <w:szCs w:val="24"/>
              </w:rPr>
              <w:t>1.2.2. Juridinio asmens kodas</w:t>
            </w:r>
          </w:p>
        </w:tc>
        <w:tc>
          <w:tcPr>
            <w:tcW w:w="3510" w:type="dxa"/>
            <w:tcBorders>
              <w:top w:val="nil"/>
              <w:left w:val="nil"/>
              <w:bottom w:val="single" w:sz="8" w:space="0" w:color="auto"/>
              <w:right w:val="single" w:sz="8" w:space="0" w:color="auto"/>
            </w:tcBorders>
          </w:tcPr>
          <w:p w14:paraId="2F9A4859" w14:textId="32B77DCA" w:rsidR="00326056" w:rsidRDefault="00D6661A" w:rsidP="00326056">
            <w:pPr>
              <w:jc w:val="center"/>
              <w:rPr>
                <w:kern w:val="2"/>
                <w:szCs w:val="24"/>
              </w:rPr>
            </w:pPr>
            <w:r w:rsidRPr="00D6661A">
              <w:rPr>
                <w:szCs w:val="24"/>
                <w:lang w:eastAsia="en-AU"/>
              </w:rPr>
              <w:t>305501064</w:t>
            </w:r>
          </w:p>
        </w:tc>
      </w:tr>
      <w:tr w:rsidR="00326056" w14:paraId="6A3E88B7" w14:textId="77777777" w:rsidTr="00D6661A">
        <w:trPr>
          <w:trHeight w:val="301"/>
        </w:trPr>
        <w:tc>
          <w:tcPr>
            <w:tcW w:w="2808" w:type="dxa"/>
            <w:vMerge/>
          </w:tcPr>
          <w:p w14:paraId="55D363B9" w14:textId="77777777" w:rsidR="00326056" w:rsidRDefault="00326056" w:rsidP="00326056">
            <w:pPr>
              <w:rPr>
                <w:b/>
                <w:kern w:val="2"/>
                <w:szCs w:val="24"/>
              </w:rPr>
            </w:pPr>
          </w:p>
        </w:tc>
        <w:tc>
          <w:tcPr>
            <w:tcW w:w="3240" w:type="dxa"/>
          </w:tcPr>
          <w:p w14:paraId="29A5A52C" w14:textId="77777777" w:rsidR="00326056" w:rsidRDefault="00326056" w:rsidP="00326056">
            <w:pPr>
              <w:rPr>
                <w:kern w:val="2"/>
                <w:szCs w:val="24"/>
              </w:rPr>
            </w:pPr>
            <w:r>
              <w:rPr>
                <w:kern w:val="2"/>
                <w:szCs w:val="24"/>
              </w:rPr>
              <w:t>1.2.3. Adresas</w:t>
            </w:r>
          </w:p>
        </w:tc>
        <w:tc>
          <w:tcPr>
            <w:tcW w:w="3510" w:type="dxa"/>
            <w:tcBorders>
              <w:top w:val="nil"/>
              <w:left w:val="nil"/>
              <w:bottom w:val="single" w:sz="8" w:space="0" w:color="auto"/>
              <w:right w:val="single" w:sz="8" w:space="0" w:color="auto"/>
            </w:tcBorders>
          </w:tcPr>
          <w:p w14:paraId="52BE5137" w14:textId="7B1EC439" w:rsidR="00D6661A" w:rsidRPr="00D6661A" w:rsidRDefault="00D6661A" w:rsidP="00D6661A">
            <w:pPr>
              <w:jc w:val="center"/>
              <w:rPr>
                <w:szCs w:val="24"/>
                <w:lang w:eastAsia="en-AU"/>
              </w:rPr>
            </w:pPr>
            <w:r w:rsidRPr="00D6661A">
              <w:rPr>
                <w:szCs w:val="24"/>
                <w:lang w:eastAsia="en-AU"/>
              </w:rPr>
              <w:t>Lazdijų g.5, Alytus</w:t>
            </w:r>
          </w:p>
        </w:tc>
      </w:tr>
      <w:tr w:rsidR="00326056" w14:paraId="10BDDB35" w14:textId="77777777" w:rsidTr="00B06EA9">
        <w:tc>
          <w:tcPr>
            <w:tcW w:w="2808" w:type="dxa"/>
            <w:vMerge/>
          </w:tcPr>
          <w:p w14:paraId="7C0FB73C" w14:textId="77777777" w:rsidR="00326056" w:rsidRDefault="00326056" w:rsidP="00326056">
            <w:pPr>
              <w:rPr>
                <w:b/>
                <w:kern w:val="2"/>
                <w:szCs w:val="24"/>
              </w:rPr>
            </w:pPr>
          </w:p>
        </w:tc>
        <w:tc>
          <w:tcPr>
            <w:tcW w:w="3240" w:type="dxa"/>
          </w:tcPr>
          <w:p w14:paraId="01F56213" w14:textId="77777777" w:rsidR="00326056" w:rsidRDefault="00326056" w:rsidP="00326056">
            <w:pPr>
              <w:rPr>
                <w:kern w:val="2"/>
                <w:szCs w:val="24"/>
              </w:rPr>
            </w:pPr>
            <w:r>
              <w:rPr>
                <w:kern w:val="2"/>
                <w:szCs w:val="24"/>
              </w:rPr>
              <w:t>1.2.4. PVM mokėtojo kodas</w:t>
            </w:r>
          </w:p>
        </w:tc>
        <w:tc>
          <w:tcPr>
            <w:tcW w:w="3510" w:type="dxa"/>
            <w:tcBorders>
              <w:top w:val="nil"/>
              <w:left w:val="nil"/>
              <w:bottom w:val="single" w:sz="8" w:space="0" w:color="auto"/>
              <w:right w:val="single" w:sz="8" w:space="0" w:color="auto"/>
            </w:tcBorders>
          </w:tcPr>
          <w:p w14:paraId="3DC02E52" w14:textId="53B60019" w:rsidR="00326056" w:rsidRDefault="00D6661A" w:rsidP="00326056">
            <w:pPr>
              <w:jc w:val="center"/>
              <w:rPr>
                <w:kern w:val="2"/>
                <w:szCs w:val="24"/>
              </w:rPr>
            </w:pPr>
            <w:r w:rsidRPr="00D6661A">
              <w:rPr>
                <w:szCs w:val="24"/>
                <w:lang w:eastAsia="en-AU"/>
              </w:rPr>
              <w:t>LT100013915019</w:t>
            </w:r>
          </w:p>
        </w:tc>
      </w:tr>
      <w:tr w:rsidR="00326056" w14:paraId="4A389B23" w14:textId="77777777" w:rsidTr="00B06EA9">
        <w:tc>
          <w:tcPr>
            <w:tcW w:w="2808" w:type="dxa"/>
            <w:vMerge/>
          </w:tcPr>
          <w:p w14:paraId="5E8F3B72" w14:textId="77777777" w:rsidR="00326056" w:rsidRDefault="00326056" w:rsidP="00326056">
            <w:pPr>
              <w:rPr>
                <w:b/>
                <w:kern w:val="2"/>
                <w:szCs w:val="24"/>
              </w:rPr>
            </w:pPr>
          </w:p>
        </w:tc>
        <w:tc>
          <w:tcPr>
            <w:tcW w:w="3240" w:type="dxa"/>
          </w:tcPr>
          <w:p w14:paraId="37E87149" w14:textId="77777777" w:rsidR="00326056" w:rsidRDefault="00326056" w:rsidP="00326056">
            <w:pPr>
              <w:rPr>
                <w:kern w:val="2"/>
                <w:szCs w:val="24"/>
              </w:rPr>
            </w:pPr>
            <w:r>
              <w:rPr>
                <w:kern w:val="2"/>
                <w:szCs w:val="24"/>
              </w:rPr>
              <w:t>1.2.5. Atsiskaitomoji sąskaita</w:t>
            </w:r>
          </w:p>
        </w:tc>
        <w:tc>
          <w:tcPr>
            <w:tcW w:w="3510" w:type="dxa"/>
            <w:tcBorders>
              <w:top w:val="nil"/>
              <w:left w:val="nil"/>
              <w:bottom w:val="single" w:sz="8" w:space="0" w:color="auto"/>
              <w:right w:val="single" w:sz="8" w:space="0" w:color="auto"/>
            </w:tcBorders>
          </w:tcPr>
          <w:p w14:paraId="6B4ED46F" w14:textId="266C4C21" w:rsidR="00326056" w:rsidRDefault="00D6661A" w:rsidP="00326056">
            <w:pPr>
              <w:jc w:val="center"/>
              <w:rPr>
                <w:kern w:val="2"/>
                <w:szCs w:val="24"/>
              </w:rPr>
            </w:pPr>
            <w:r w:rsidRPr="00D6661A">
              <w:rPr>
                <w:szCs w:val="24"/>
              </w:rPr>
              <w:t>LT957300010161963902</w:t>
            </w:r>
          </w:p>
        </w:tc>
      </w:tr>
      <w:tr w:rsidR="00326056" w14:paraId="53C6C3C5" w14:textId="77777777" w:rsidTr="00B06EA9">
        <w:tc>
          <w:tcPr>
            <w:tcW w:w="2808" w:type="dxa"/>
            <w:vMerge/>
          </w:tcPr>
          <w:p w14:paraId="78A46E72" w14:textId="77777777" w:rsidR="00326056" w:rsidRDefault="00326056" w:rsidP="00326056">
            <w:pPr>
              <w:rPr>
                <w:b/>
                <w:kern w:val="2"/>
                <w:szCs w:val="24"/>
              </w:rPr>
            </w:pPr>
          </w:p>
        </w:tc>
        <w:tc>
          <w:tcPr>
            <w:tcW w:w="3240" w:type="dxa"/>
          </w:tcPr>
          <w:p w14:paraId="572DF85C" w14:textId="77777777" w:rsidR="00326056" w:rsidRDefault="00326056" w:rsidP="00326056">
            <w:pPr>
              <w:rPr>
                <w:kern w:val="2"/>
                <w:szCs w:val="24"/>
              </w:rPr>
            </w:pPr>
            <w:r>
              <w:rPr>
                <w:kern w:val="2"/>
                <w:szCs w:val="24"/>
              </w:rPr>
              <w:t>1.2.6. Bankas, banko kodas</w:t>
            </w:r>
          </w:p>
        </w:tc>
        <w:tc>
          <w:tcPr>
            <w:tcW w:w="3510" w:type="dxa"/>
            <w:tcBorders>
              <w:top w:val="nil"/>
              <w:left w:val="nil"/>
              <w:bottom w:val="single" w:sz="8" w:space="0" w:color="auto"/>
              <w:right w:val="single" w:sz="8" w:space="0" w:color="auto"/>
            </w:tcBorders>
          </w:tcPr>
          <w:p w14:paraId="199DBF76" w14:textId="7AB44289" w:rsidR="00326056" w:rsidRDefault="00326056" w:rsidP="00326056">
            <w:pPr>
              <w:jc w:val="center"/>
              <w:rPr>
                <w:kern w:val="2"/>
                <w:szCs w:val="24"/>
              </w:rPr>
            </w:pPr>
            <w:r>
              <w:rPr>
                <w:szCs w:val="24"/>
                <w:lang w:eastAsia="en-AU"/>
              </w:rPr>
              <w:t>AB “Swedbank”, banko kodas: 73000</w:t>
            </w:r>
          </w:p>
        </w:tc>
      </w:tr>
      <w:tr w:rsidR="00326056" w14:paraId="0AD028CC" w14:textId="77777777" w:rsidTr="00B06EA9">
        <w:tc>
          <w:tcPr>
            <w:tcW w:w="2808" w:type="dxa"/>
            <w:vMerge/>
          </w:tcPr>
          <w:p w14:paraId="0B51355C" w14:textId="77777777" w:rsidR="00326056" w:rsidRDefault="00326056" w:rsidP="00326056">
            <w:pPr>
              <w:rPr>
                <w:b/>
                <w:kern w:val="2"/>
                <w:szCs w:val="24"/>
              </w:rPr>
            </w:pPr>
          </w:p>
        </w:tc>
        <w:tc>
          <w:tcPr>
            <w:tcW w:w="3240" w:type="dxa"/>
          </w:tcPr>
          <w:p w14:paraId="4578C743" w14:textId="77777777" w:rsidR="00326056" w:rsidRDefault="00326056" w:rsidP="00326056">
            <w:pPr>
              <w:rPr>
                <w:kern w:val="2"/>
                <w:szCs w:val="24"/>
              </w:rPr>
            </w:pPr>
            <w:r>
              <w:rPr>
                <w:kern w:val="2"/>
                <w:szCs w:val="24"/>
              </w:rPr>
              <w:t>1.2.7. Telefonas</w:t>
            </w:r>
          </w:p>
        </w:tc>
        <w:tc>
          <w:tcPr>
            <w:tcW w:w="3510" w:type="dxa"/>
            <w:tcBorders>
              <w:top w:val="nil"/>
              <w:left w:val="nil"/>
              <w:bottom w:val="single" w:sz="8" w:space="0" w:color="auto"/>
              <w:right w:val="single" w:sz="8" w:space="0" w:color="auto"/>
            </w:tcBorders>
          </w:tcPr>
          <w:p w14:paraId="45814210" w14:textId="365F87F2" w:rsidR="00326056" w:rsidRDefault="00D6661A" w:rsidP="00326056">
            <w:pPr>
              <w:jc w:val="center"/>
              <w:rPr>
                <w:kern w:val="2"/>
                <w:szCs w:val="24"/>
              </w:rPr>
            </w:pPr>
            <w:r w:rsidRPr="00D6661A">
              <w:rPr>
                <w:color w:val="000000"/>
                <w:szCs w:val="24"/>
                <w:shd w:val="clear" w:color="auto" w:fill="FFFFFF"/>
                <w:lang w:val="ru-RU" w:eastAsia="en-AU"/>
              </w:rPr>
              <w:t>+370 686 88115</w:t>
            </w:r>
          </w:p>
        </w:tc>
      </w:tr>
      <w:tr w:rsidR="00326056" w14:paraId="18884704" w14:textId="77777777" w:rsidTr="00B06EA9">
        <w:tc>
          <w:tcPr>
            <w:tcW w:w="2808" w:type="dxa"/>
            <w:vMerge/>
          </w:tcPr>
          <w:p w14:paraId="6EB9CA70" w14:textId="77777777" w:rsidR="00326056" w:rsidRDefault="00326056" w:rsidP="00326056">
            <w:pPr>
              <w:rPr>
                <w:b/>
                <w:kern w:val="2"/>
                <w:szCs w:val="24"/>
              </w:rPr>
            </w:pPr>
          </w:p>
        </w:tc>
        <w:tc>
          <w:tcPr>
            <w:tcW w:w="3240" w:type="dxa"/>
          </w:tcPr>
          <w:p w14:paraId="68980A98" w14:textId="77777777" w:rsidR="00326056" w:rsidRDefault="00326056" w:rsidP="00326056">
            <w:pPr>
              <w:rPr>
                <w:kern w:val="2"/>
                <w:szCs w:val="24"/>
              </w:rPr>
            </w:pPr>
            <w:r>
              <w:rPr>
                <w:kern w:val="2"/>
                <w:szCs w:val="24"/>
              </w:rPr>
              <w:t>1.2.8. El. paštas</w:t>
            </w:r>
          </w:p>
        </w:tc>
        <w:tc>
          <w:tcPr>
            <w:tcW w:w="3510" w:type="dxa"/>
            <w:tcBorders>
              <w:top w:val="nil"/>
              <w:left w:val="nil"/>
              <w:bottom w:val="single" w:sz="8" w:space="0" w:color="auto"/>
              <w:right w:val="single" w:sz="8" w:space="0" w:color="auto"/>
            </w:tcBorders>
          </w:tcPr>
          <w:p w14:paraId="2BDB563E" w14:textId="2205290A" w:rsidR="00326056" w:rsidRPr="00326056" w:rsidRDefault="00D6661A" w:rsidP="00326056">
            <w:pPr>
              <w:jc w:val="center"/>
              <w:rPr>
                <w:szCs w:val="24"/>
                <w:lang w:eastAsia="en-AU"/>
              </w:rPr>
            </w:pPr>
            <w:r w:rsidRPr="00D6661A">
              <w:t>info@florus.lt</w:t>
            </w:r>
          </w:p>
        </w:tc>
      </w:tr>
      <w:tr w:rsidR="00326056" w14:paraId="460CF5F1" w14:textId="77777777" w:rsidTr="00B06EA9">
        <w:tc>
          <w:tcPr>
            <w:tcW w:w="2808" w:type="dxa"/>
            <w:vMerge/>
          </w:tcPr>
          <w:p w14:paraId="3F192AA9" w14:textId="77777777" w:rsidR="00326056" w:rsidRDefault="00326056" w:rsidP="00326056">
            <w:pPr>
              <w:rPr>
                <w:b/>
                <w:kern w:val="2"/>
                <w:szCs w:val="24"/>
              </w:rPr>
            </w:pPr>
          </w:p>
        </w:tc>
        <w:tc>
          <w:tcPr>
            <w:tcW w:w="3240" w:type="dxa"/>
          </w:tcPr>
          <w:p w14:paraId="438676CD" w14:textId="77777777" w:rsidR="00326056" w:rsidRDefault="00326056" w:rsidP="00326056">
            <w:pPr>
              <w:rPr>
                <w:kern w:val="2"/>
                <w:szCs w:val="24"/>
              </w:rPr>
            </w:pPr>
            <w:r>
              <w:rPr>
                <w:kern w:val="2"/>
                <w:szCs w:val="24"/>
              </w:rPr>
              <w:t>1.2.9. Šalies atstovas</w:t>
            </w:r>
          </w:p>
        </w:tc>
        <w:tc>
          <w:tcPr>
            <w:tcW w:w="3510" w:type="dxa"/>
            <w:tcBorders>
              <w:top w:val="nil"/>
              <w:left w:val="nil"/>
              <w:bottom w:val="single" w:sz="8" w:space="0" w:color="auto"/>
              <w:right w:val="single" w:sz="8" w:space="0" w:color="auto"/>
            </w:tcBorders>
          </w:tcPr>
          <w:p w14:paraId="7345BECE" w14:textId="77777777" w:rsidR="00D6661A" w:rsidRPr="00D6661A" w:rsidRDefault="00D6661A" w:rsidP="00D6661A">
            <w:pPr>
              <w:jc w:val="center"/>
              <w:rPr>
                <w:szCs w:val="24"/>
                <w:lang w:eastAsia="en-AU"/>
              </w:rPr>
            </w:pPr>
            <w:r w:rsidRPr="00D6661A">
              <w:rPr>
                <w:szCs w:val="24"/>
                <w:lang w:eastAsia="en-AU"/>
              </w:rPr>
              <w:t>Direktorius</w:t>
            </w:r>
          </w:p>
          <w:p w14:paraId="18887569" w14:textId="55B5D35B" w:rsidR="00326056" w:rsidRPr="002B4CFB" w:rsidRDefault="00D6661A" w:rsidP="00D6661A">
            <w:pPr>
              <w:jc w:val="center"/>
              <w:rPr>
                <w:color w:val="212529"/>
              </w:rPr>
            </w:pPr>
            <w:r w:rsidRPr="00D6661A">
              <w:rPr>
                <w:szCs w:val="24"/>
                <w:lang w:eastAsia="en-AU"/>
              </w:rPr>
              <w:t xml:space="preserve">Gintaras </w:t>
            </w:r>
            <w:proofErr w:type="spellStart"/>
            <w:r w:rsidRPr="00D6661A">
              <w:rPr>
                <w:szCs w:val="24"/>
                <w:lang w:eastAsia="en-AU"/>
              </w:rPr>
              <w:t>Stučinskas</w:t>
            </w:r>
            <w:proofErr w:type="spellEnd"/>
          </w:p>
        </w:tc>
      </w:tr>
      <w:tr w:rsidR="00326056" w14:paraId="27B074B5" w14:textId="77777777" w:rsidTr="00D6661A">
        <w:trPr>
          <w:trHeight w:val="353"/>
        </w:trPr>
        <w:tc>
          <w:tcPr>
            <w:tcW w:w="2808" w:type="dxa"/>
            <w:vMerge/>
          </w:tcPr>
          <w:p w14:paraId="7A43EC40" w14:textId="77777777" w:rsidR="00326056" w:rsidRDefault="00326056" w:rsidP="00326056">
            <w:pPr>
              <w:rPr>
                <w:b/>
                <w:kern w:val="2"/>
                <w:szCs w:val="24"/>
              </w:rPr>
            </w:pPr>
          </w:p>
        </w:tc>
        <w:tc>
          <w:tcPr>
            <w:tcW w:w="3240" w:type="dxa"/>
          </w:tcPr>
          <w:p w14:paraId="1ACB3AF4" w14:textId="77777777" w:rsidR="00326056" w:rsidRDefault="00326056" w:rsidP="00326056">
            <w:pPr>
              <w:rPr>
                <w:kern w:val="2"/>
                <w:szCs w:val="24"/>
              </w:rPr>
            </w:pPr>
            <w:r>
              <w:rPr>
                <w:kern w:val="2"/>
                <w:szCs w:val="24"/>
              </w:rPr>
              <w:t>1.2.10. Atstovavimo pagrindas</w:t>
            </w:r>
          </w:p>
        </w:tc>
        <w:tc>
          <w:tcPr>
            <w:tcW w:w="3510" w:type="dxa"/>
            <w:tcBorders>
              <w:top w:val="nil"/>
              <w:left w:val="nil"/>
              <w:bottom w:val="single" w:sz="8" w:space="0" w:color="auto"/>
              <w:right w:val="single" w:sz="8" w:space="0" w:color="auto"/>
            </w:tcBorders>
          </w:tcPr>
          <w:p w14:paraId="01A1651B" w14:textId="6B2AE6B8" w:rsidR="00326056" w:rsidRPr="00326056" w:rsidRDefault="00326056" w:rsidP="00326056">
            <w:pPr>
              <w:jc w:val="center"/>
              <w:rPr>
                <w:color w:val="1F497D"/>
                <w:szCs w:val="24"/>
                <w:lang w:eastAsia="en-AU"/>
              </w:rPr>
            </w:pPr>
            <w:r>
              <w:rPr>
                <w:szCs w:val="24"/>
                <w:lang w:eastAsia="en-AU"/>
              </w:rPr>
              <w:t>Pagal</w:t>
            </w:r>
            <w:r w:rsidR="00D6661A">
              <w:rPr>
                <w:szCs w:val="24"/>
                <w:lang w:eastAsia="en-AU"/>
              </w:rPr>
              <w:t xml:space="preserve"> bendrovės</w:t>
            </w:r>
            <w:r>
              <w:rPr>
                <w:szCs w:val="24"/>
                <w:lang w:eastAsia="en-AU"/>
              </w:rPr>
              <w:t xml:space="preserve"> įstatus</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10437F05" w:rsidR="00027B83" w:rsidRDefault="000B0897">
            <w:pPr>
              <w:rPr>
                <w:b/>
                <w:kern w:val="2"/>
                <w:szCs w:val="24"/>
              </w:rPr>
            </w:pPr>
            <w:r>
              <w:rPr>
                <w:b/>
                <w:kern w:val="2"/>
                <w:szCs w:val="24"/>
              </w:rPr>
              <w:t xml:space="preserve">2.1. Pirkėjo kontaktiniai asmenys, atsakingi už Sutarties vykdymą, </w:t>
            </w:r>
            <w:r w:rsidR="00507ED6">
              <w:rPr>
                <w:b/>
                <w:szCs w:val="24"/>
              </w:rPr>
              <w:t>Prekių</w:t>
            </w:r>
            <w:r>
              <w:rPr>
                <w:b/>
                <w:kern w:val="2"/>
                <w:szCs w:val="24"/>
              </w:rPr>
              <w:t xml:space="preserve"> priėmimą, Sąskaitų per informacinę sistemą SABIS priėmimą</w:t>
            </w:r>
          </w:p>
        </w:tc>
        <w:tc>
          <w:tcPr>
            <w:tcW w:w="6441" w:type="dxa"/>
            <w:gridSpan w:val="2"/>
          </w:tcPr>
          <w:p w14:paraId="287DACD8" w14:textId="108D2377" w:rsidR="00027B83" w:rsidRPr="00362810" w:rsidRDefault="00362810">
            <w:pPr>
              <w:rPr>
                <w:kern w:val="2"/>
                <w:szCs w:val="24"/>
              </w:rPr>
            </w:pPr>
            <w:r w:rsidRPr="00362810">
              <w:rPr>
                <w:kern w:val="2"/>
                <w:szCs w:val="24"/>
              </w:rPr>
              <w:t xml:space="preserve">Pirkėjo atsakingas asmuo už sutarties vykdymą </w:t>
            </w:r>
            <w:r w:rsidR="00D6661A">
              <w:rPr>
                <w:kern w:val="2"/>
                <w:szCs w:val="24"/>
              </w:rPr>
              <w:t>Dovilė Sprainaitienė</w:t>
            </w:r>
            <w:r w:rsidRPr="00362810">
              <w:rPr>
                <w:kern w:val="2"/>
                <w:szCs w:val="24"/>
              </w:rPr>
              <w:t xml:space="preserve"> tel. 0-</w:t>
            </w:r>
            <w:r w:rsidR="00F13AE5">
              <w:t xml:space="preserve"> </w:t>
            </w:r>
            <w:r w:rsidR="00F13AE5" w:rsidRPr="00F13AE5">
              <w:rPr>
                <w:kern w:val="2"/>
                <w:szCs w:val="24"/>
              </w:rPr>
              <w:t>6</w:t>
            </w:r>
            <w:r w:rsidR="00D6661A">
              <w:rPr>
                <w:kern w:val="2"/>
                <w:szCs w:val="24"/>
              </w:rPr>
              <w:t>87</w:t>
            </w:r>
            <w:r w:rsidR="00F13AE5">
              <w:rPr>
                <w:kern w:val="2"/>
                <w:szCs w:val="24"/>
              </w:rPr>
              <w:t>-</w:t>
            </w:r>
            <w:r w:rsidR="00D6661A">
              <w:rPr>
                <w:kern w:val="2"/>
                <w:szCs w:val="24"/>
              </w:rPr>
              <w:t>72791</w:t>
            </w:r>
            <w:r w:rsidRPr="00362810">
              <w:rPr>
                <w:kern w:val="2"/>
                <w:szCs w:val="24"/>
              </w:rPr>
              <w:t xml:space="preserve">, el. paštas: </w:t>
            </w:r>
            <w:hyperlink r:id="rId11" w:history="1">
              <w:r w:rsidR="00D6661A" w:rsidRPr="002A6E32">
                <w:rPr>
                  <w:rStyle w:val="Hipersaitas"/>
                  <w:kern w:val="2"/>
                  <w:szCs w:val="24"/>
                </w:rPr>
                <w:t>d</w:t>
              </w:r>
              <w:r w:rsidR="00D6661A" w:rsidRPr="002A6E32">
                <w:rPr>
                  <w:rStyle w:val="Hipersaitas"/>
                </w:rPr>
                <w:t>ovile.sprainaitiene</w:t>
              </w:r>
              <w:r w:rsidR="00D6661A" w:rsidRPr="002A6E32">
                <w:rPr>
                  <w:rStyle w:val="Hipersaitas"/>
                  <w:kern w:val="2"/>
                  <w:szCs w:val="24"/>
                </w:rPr>
                <w:t>@alytausst.lt</w:t>
              </w:r>
            </w:hyperlink>
            <w:r w:rsidR="00F13AE5">
              <w:rPr>
                <w:kern w:val="2"/>
                <w:szCs w:val="24"/>
              </w:rPr>
              <w:t xml:space="preserve"> </w:t>
            </w:r>
          </w:p>
          <w:p w14:paraId="3B77D23F" w14:textId="6C455F7D" w:rsidR="00362810" w:rsidRDefault="00362810">
            <w:pPr>
              <w:rPr>
                <w:color w:val="4472C4"/>
                <w:kern w:val="2"/>
                <w:szCs w:val="24"/>
              </w:rPr>
            </w:pPr>
            <w:r w:rsidRPr="00362810">
              <w:rPr>
                <w:kern w:val="2"/>
                <w:szCs w:val="24"/>
              </w:rPr>
              <w:t xml:space="preserve">Pirkėjo atsakingas asmuo už sutarties viešinimą Justina </w:t>
            </w:r>
            <w:proofErr w:type="spellStart"/>
            <w:r w:rsidRPr="00362810">
              <w:rPr>
                <w:kern w:val="2"/>
                <w:szCs w:val="24"/>
              </w:rPr>
              <w:t>Baltulionienė</w:t>
            </w:r>
            <w:proofErr w:type="spellEnd"/>
            <w:r w:rsidRPr="00362810">
              <w:rPr>
                <w:kern w:val="2"/>
                <w:szCs w:val="24"/>
              </w:rPr>
              <w:t xml:space="preserve"> tel. 0-675-46026, el. paštas: </w:t>
            </w:r>
            <w:hyperlink r:id="rId12" w:history="1">
              <w:r w:rsidRPr="00E514A4">
                <w:rPr>
                  <w:rStyle w:val="Hipersaitas"/>
                  <w:kern w:val="2"/>
                  <w:szCs w:val="24"/>
                </w:rPr>
                <w:t>justina.baltulioniene@alytausst.lt</w:t>
              </w:r>
            </w:hyperlink>
            <w:r>
              <w:rPr>
                <w:kern w:val="2"/>
                <w:szCs w:val="24"/>
              </w:rPr>
              <w:t xml:space="preserve"> </w:t>
            </w:r>
          </w:p>
        </w:tc>
      </w:tr>
      <w:tr w:rsidR="00027B83" w14:paraId="64DD2FBA" w14:textId="77777777">
        <w:trPr>
          <w:trHeight w:val="300"/>
        </w:trPr>
        <w:tc>
          <w:tcPr>
            <w:tcW w:w="3094" w:type="dxa"/>
            <w:gridSpan w:val="2"/>
          </w:tcPr>
          <w:p w14:paraId="162D7750" w14:textId="77777777" w:rsidR="00027B83" w:rsidRPr="00326056" w:rsidRDefault="000B0897">
            <w:pPr>
              <w:rPr>
                <w:b/>
                <w:kern w:val="2"/>
                <w:szCs w:val="24"/>
              </w:rPr>
            </w:pPr>
            <w:r w:rsidRPr="00326056">
              <w:rPr>
                <w:b/>
                <w:kern w:val="2"/>
                <w:szCs w:val="24"/>
              </w:rPr>
              <w:lastRenderedPageBreak/>
              <w:t>2.2. Tiekėjo kontaktiniai asmenys, atsakingi už Sutarties vykdymą</w:t>
            </w:r>
          </w:p>
        </w:tc>
        <w:tc>
          <w:tcPr>
            <w:tcW w:w="6441" w:type="dxa"/>
            <w:gridSpan w:val="2"/>
          </w:tcPr>
          <w:p w14:paraId="694706CF" w14:textId="47F32976" w:rsidR="00027B83" w:rsidRDefault="00D6661A" w:rsidP="00D6661A">
            <w:pPr>
              <w:rPr>
                <w:color w:val="4472C4"/>
                <w:kern w:val="2"/>
                <w:szCs w:val="24"/>
              </w:rPr>
            </w:pPr>
            <w:r w:rsidRPr="00D6661A">
              <w:rPr>
                <w:color w:val="000000" w:themeColor="text1"/>
                <w:kern w:val="2"/>
                <w:szCs w:val="24"/>
              </w:rPr>
              <w:t xml:space="preserve">Tiekėjas įsipareigoja perduoti Prekes pagal atskirus Pirkėjo pateiktus užsakymus, </w:t>
            </w:r>
            <w:proofErr w:type="spellStart"/>
            <w:r w:rsidRPr="00D6661A">
              <w:rPr>
                <w:color w:val="000000" w:themeColor="text1"/>
                <w:kern w:val="2"/>
                <w:szCs w:val="24"/>
              </w:rPr>
              <w:t>el.paštu</w:t>
            </w:r>
            <w:proofErr w:type="spellEnd"/>
            <w:r w:rsidRPr="00D6661A">
              <w:rPr>
                <w:color w:val="000000" w:themeColor="text1"/>
                <w:kern w:val="2"/>
                <w:szCs w:val="24"/>
              </w:rPr>
              <w:t xml:space="preserve">: </w:t>
            </w:r>
            <w:proofErr w:type="spellStart"/>
            <w:r w:rsidRPr="00D6661A">
              <w:rPr>
                <w:color w:val="000000" w:themeColor="text1"/>
                <w:kern w:val="2"/>
                <w:szCs w:val="24"/>
              </w:rPr>
              <w:t>info@florus.lt</w:t>
            </w:r>
            <w:proofErr w:type="spellEnd"/>
            <w:r w:rsidRPr="00D6661A">
              <w:rPr>
                <w:color w:val="000000" w:themeColor="text1"/>
                <w:kern w:val="2"/>
                <w:szCs w:val="24"/>
              </w:rPr>
              <w:t xml:space="preserve"> arba Tiekėjo pardavimo vietose.</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15147D08" w14:textId="3B042377" w:rsidR="00D6661A" w:rsidRPr="00D6661A" w:rsidRDefault="000B0897" w:rsidP="00D6661A">
            <w:pPr>
              <w:rPr>
                <w:kern w:val="2"/>
                <w:szCs w:val="24"/>
              </w:rPr>
            </w:pPr>
            <w:r>
              <w:rPr>
                <w:kern w:val="2"/>
                <w:szCs w:val="24"/>
              </w:rPr>
              <w:t xml:space="preserve">Tiekėjas </w:t>
            </w:r>
            <w:r w:rsidR="00D6661A" w:rsidRPr="00D6661A">
              <w:rPr>
                <w:kern w:val="2"/>
                <w:szCs w:val="24"/>
              </w:rPr>
              <w:t>įsipareigoja Sutartyje nustatyta tvarka ir sąlygomis perduoti Pirkėjo nuosavybėn</w:t>
            </w:r>
            <w:r w:rsidR="00D6661A">
              <w:rPr>
                <w:kern w:val="2"/>
                <w:szCs w:val="24"/>
              </w:rPr>
              <w:t xml:space="preserve"> </w:t>
            </w:r>
            <w:r w:rsidR="00D6661A" w:rsidRPr="00D6661A">
              <w:rPr>
                <w:kern w:val="2"/>
                <w:szCs w:val="24"/>
              </w:rPr>
              <w:t>Sutarties reikalavimus</w:t>
            </w:r>
            <w:r w:rsidR="00D6661A">
              <w:rPr>
                <w:kern w:val="2"/>
                <w:szCs w:val="24"/>
              </w:rPr>
              <w:t xml:space="preserve"> </w:t>
            </w:r>
            <w:r w:rsidR="00D6661A" w:rsidRPr="00D6661A">
              <w:rPr>
                <w:kern w:val="2"/>
                <w:szCs w:val="24"/>
              </w:rPr>
              <w:t>atitinkančias gėles ir interjero puošmenis (toliau – Prekės), o</w:t>
            </w:r>
          </w:p>
          <w:p w14:paraId="6B5360F1" w14:textId="7231F72C" w:rsidR="00C03955" w:rsidRDefault="00D6661A" w:rsidP="00D6661A">
            <w:pPr>
              <w:rPr>
                <w:color w:val="000000"/>
                <w:kern w:val="2"/>
                <w:szCs w:val="24"/>
              </w:rPr>
            </w:pPr>
            <w:r w:rsidRPr="00D6661A">
              <w:rPr>
                <w:kern w:val="2"/>
                <w:szCs w:val="24"/>
              </w:rPr>
              <w:t>Pirkėjas įsipareigoja priimti kokybiškas Prekes ir sumokėti už jas Sutartyje nustatyta tvarka.</w:t>
            </w:r>
            <w:r w:rsidRPr="00D6661A">
              <w:rPr>
                <w:color w:val="000000"/>
                <w:kern w:val="2"/>
                <w:szCs w:val="24"/>
              </w:rPr>
              <w:t xml:space="preserve"> </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473805A1" w14:textId="6FB20F48" w:rsidR="00027B83" w:rsidRDefault="00D6661A">
            <w:pPr>
              <w:rPr>
                <w:kern w:val="2"/>
                <w:szCs w:val="24"/>
              </w:rPr>
            </w:pPr>
            <w:r>
              <w:rPr>
                <w:kern w:val="2"/>
                <w:szCs w:val="24"/>
              </w:rPr>
              <w:t xml:space="preserve">Gėlių ir interjero puošimo prekių pirkimo – pardavimo sutartis </w:t>
            </w:r>
            <w:r w:rsidR="008F105F">
              <w:rPr>
                <w:kern w:val="2"/>
                <w:szCs w:val="24"/>
              </w:rPr>
              <w:t xml:space="preserve"> </w:t>
            </w:r>
            <w:r w:rsidR="006B3280" w:rsidRPr="006B3280">
              <w:rPr>
                <w:kern w:val="2"/>
                <w:szCs w:val="24"/>
              </w:rPr>
              <w:t>NR. AŠT</w:t>
            </w:r>
            <w:r>
              <w:rPr>
                <w:kern w:val="2"/>
                <w:szCs w:val="24"/>
              </w:rPr>
              <w:t>26-</w:t>
            </w:r>
            <w:r w:rsidR="00826D96">
              <w:rPr>
                <w:kern w:val="2"/>
                <w:szCs w:val="24"/>
              </w:rPr>
              <w:t>03</w:t>
            </w:r>
          </w:p>
          <w:p w14:paraId="1CD74DF2" w14:textId="4578D2B3" w:rsidR="00C03955" w:rsidRDefault="00C03955">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6D8A46E3" w:rsidR="00027B83" w:rsidRDefault="00027B83">
            <w:pPr>
              <w:rPr>
                <w:kern w:val="2"/>
                <w:szCs w:val="24"/>
              </w:rPr>
            </w:pPr>
          </w:p>
        </w:tc>
      </w:tr>
      <w:tr w:rsidR="00027B83" w14:paraId="652A39CA" w14:textId="77777777">
        <w:trPr>
          <w:trHeight w:val="300"/>
        </w:trPr>
        <w:tc>
          <w:tcPr>
            <w:tcW w:w="9535" w:type="dxa"/>
            <w:gridSpan w:val="4"/>
          </w:tcPr>
          <w:p w14:paraId="19978732" w14:textId="55A7C088" w:rsidR="00027B83" w:rsidRDefault="000B0897">
            <w:pPr>
              <w:jc w:val="center"/>
              <w:rPr>
                <w:b/>
                <w:kern w:val="2"/>
                <w:szCs w:val="24"/>
              </w:rPr>
            </w:pPr>
            <w:r>
              <w:rPr>
                <w:b/>
                <w:kern w:val="2"/>
                <w:szCs w:val="24"/>
              </w:rPr>
              <w:t xml:space="preserve">4. </w:t>
            </w:r>
            <w:r w:rsidR="00507ED6">
              <w:rPr>
                <w:b/>
                <w:kern w:val="2"/>
                <w:szCs w:val="24"/>
              </w:rPr>
              <w:t>PREKIŲ</w:t>
            </w:r>
            <w:r>
              <w:rPr>
                <w:b/>
                <w:kern w:val="2"/>
                <w:szCs w:val="24"/>
              </w:rPr>
              <w:t xml:space="preserve"> SUTEIKIMO TERMINAI IR </w:t>
            </w:r>
            <w:r w:rsidR="00507ED6">
              <w:rPr>
                <w:b/>
                <w:kern w:val="2"/>
                <w:szCs w:val="24"/>
              </w:rPr>
              <w:t>PREKIŲ</w:t>
            </w:r>
            <w:r>
              <w:rPr>
                <w:b/>
                <w:kern w:val="2"/>
                <w:szCs w:val="24"/>
              </w:rPr>
              <w:t xml:space="preserve">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47303C01" w:rsidR="00027B83" w:rsidRDefault="000B0897">
            <w:pPr>
              <w:rPr>
                <w:b/>
                <w:kern w:val="2"/>
                <w:szCs w:val="24"/>
              </w:rPr>
            </w:pPr>
            <w:r>
              <w:rPr>
                <w:b/>
                <w:kern w:val="2"/>
                <w:szCs w:val="24"/>
              </w:rPr>
              <w:t xml:space="preserve">4.1. </w:t>
            </w:r>
            <w:r w:rsidR="00507ED6">
              <w:rPr>
                <w:b/>
                <w:kern w:val="2"/>
                <w:szCs w:val="24"/>
              </w:rPr>
              <w:t>Prekių</w:t>
            </w:r>
            <w:r>
              <w:rPr>
                <w:b/>
                <w:kern w:val="2"/>
                <w:szCs w:val="24"/>
              </w:rPr>
              <w:t xml:space="preserve"> </w:t>
            </w:r>
            <w:r>
              <w:rPr>
                <w:b/>
                <w:szCs w:val="24"/>
              </w:rPr>
              <w:t>suteikimo</w:t>
            </w:r>
            <w:r>
              <w:rPr>
                <w:b/>
                <w:kern w:val="2"/>
                <w:szCs w:val="24"/>
              </w:rPr>
              <w:t xml:space="preserve"> terminas, kai </w:t>
            </w:r>
            <w:r w:rsidR="00507ED6">
              <w:rPr>
                <w:b/>
                <w:szCs w:val="24"/>
              </w:rPr>
              <w:t>Prekės</w:t>
            </w:r>
            <w:r>
              <w:rPr>
                <w:b/>
                <w:szCs w:val="24"/>
              </w:rPr>
              <w:t xml:space="preserve"> yra vienkartinio pobūdžio, teikiamos periodiškai arba pagal Pirkėjo Užsakymą</w:t>
            </w:r>
          </w:p>
          <w:p w14:paraId="3EF87ADF" w14:textId="3FD035F8" w:rsidR="00027B83" w:rsidRDefault="00027B83">
            <w:pPr>
              <w:rPr>
                <w:b/>
                <w:color w:val="FF0000"/>
                <w:kern w:val="2"/>
                <w:szCs w:val="24"/>
              </w:rPr>
            </w:pPr>
          </w:p>
        </w:tc>
        <w:tc>
          <w:tcPr>
            <w:tcW w:w="6441" w:type="dxa"/>
            <w:gridSpan w:val="2"/>
          </w:tcPr>
          <w:p w14:paraId="40A9D89B" w14:textId="372B33A9" w:rsidR="00D6661A" w:rsidRPr="00D6661A" w:rsidRDefault="00D6661A" w:rsidP="00D6661A">
            <w:pPr>
              <w:rPr>
                <w:szCs w:val="24"/>
              </w:rPr>
            </w:pPr>
            <w:r w:rsidRPr="00D6661A">
              <w:rPr>
                <w:szCs w:val="24"/>
              </w:rPr>
              <w:t>Jei Šalys raštu nesusitaria kitaip, Prekės paruošiamos ne vėliau kaip per 1 (vieną) dieną nuo</w:t>
            </w:r>
            <w:r w:rsidR="00116E4B">
              <w:rPr>
                <w:szCs w:val="24"/>
              </w:rPr>
              <w:t xml:space="preserve"> </w:t>
            </w:r>
            <w:r w:rsidRPr="00D6661A">
              <w:rPr>
                <w:szCs w:val="24"/>
              </w:rPr>
              <w:t>užsakymo gavimo dienos, Pirkėjo darbo dienomis:</w:t>
            </w:r>
          </w:p>
          <w:p w14:paraId="4EE77B5D" w14:textId="77777777" w:rsidR="00D6661A" w:rsidRPr="00D6661A" w:rsidRDefault="00D6661A" w:rsidP="00D6661A">
            <w:pPr>
              <w:rPr>
                <w:szCs w:val="24"/>
              </w:rPr>
            </w:pPr>
            <w:r w:rsidRPr="00D6661A">
              <w:rPr>
                <w:szCs w:val="24"/>
              </w:rPr>
              <w:t>- pirmadienį - ketvirtadienį – nuo 8:00 iki 16:30 val.</w:t>
            </w:r>
          </w:p>
          <w:p w14:paraId="69C6AE54" w14:textId="21747C73" w:rsidR="00027B83" w:rsidRDefault="00D6661A" w:rsidP="00D6661A">
            <w:pPr>
              <w:rPr>
                <w:color w:val="4472C4"/>
                <w:szCs w:val="24"/>
              </w:rPr>
            </w:pPr>
            <w:r w:rsidRPr="00D6661A">
              <w:rPr>
                <w:szCs w:val="24"/>
              </w:rPr>
              <w:t>- penktadienį – nuo 8:00 iki 15:30 val.</w:t>
            </w:r>
          </w:p>
        </w:tc>
      </w:tr>
      <w:tr w:rsidR="00027B83" w14:paraId="6409A4A9" w14:textId="77777777">
        <w:trPr>
          <w:trHeight w:val="300"/>
        </w:trPr>
        <w:tc>
          <w:tcPr>
            <w:tcW w:w="3094" w:type="dxa"/>
            <w:gridSpan w:val="2"/>
          </w:tcPr>
          <w:p w14:paraId="181ECC5C" w14:textId="5CE52CFC" w:rsidR="00027B83" w:rsidRDefault="000B0897">
            <w:pPr>
              <w:rPr>
                <w:b/>
                <w:kern w:val="2"/>
                <w:szCs w:val="24"/>
              </w:rPr>
            </w:pPr>
            <w:r>
              <w:rPr>
                <w:b/>
                <w:kern w:val="2"/>
                <w:szCs w:val="24"/>
              </w:rPr>
              <w:t xml:space="preserve">4.2. </w:t>
            </w:r>
            <w:r w:rsidR="00507ED6">
              <w:rPr>
                <w:b/>
                <w:kern w:val="2"/>
                <w:szCs w:val="24"/>
              </w:rPr>
              <w:t>Prekių</w:t>
            </w:r>
            <w:r>
              <w:rPr>
                <w:b/>
                <w:kern w:val="2"/>
                <w:szCs w:val="24"/>
              </w:rPr>
              <w:t xml:space="preserve">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385A7728"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0D370A73" w:rsidR="00027B83" w:rsidRDefault="00D1780A">
            <w:pPr>
              <w:rPr>
                <w:szCs w:val="24"/>
              </w:rPr>
            </w:pPr>
            <w:r>
              <w:rPr>
                <w:szCs w:val="24"/>
              </w:rPr>
              <w:t>Netaikoma</w:t>
            </w:r>
          </w:p>
          <w:p w14:paraId="44F02E9B" w14:textId="019A054A" w:rsidR="00027B83" w:rsidRDefault="00027B83">
            <w:pPr>
              <w:rPr>
                <w:szCs w:val="24"/>
              </w:rPr>
            </w:pPr>
          </w:p>
        </w:tc>
      </w:tr>
      <w:tr w:rsidR="00027B83" w14:paraId="3A8802D2" w14:textId="77777777" w:rsidTr="00C03955">
        <w:trPr>
          <w:trHeight w:val="970"/>
        </w:trPr>
        <w:tc>
          <w:tcPr>
            <w:tcW w:w="3094" w:type="dxa"/>
            <w:gridSpan w:val="2"/>
            <w:tcBorders>
              <w:top w:val="single" w:sz="4" w:space="0" w:color="auto"/>
              <w:left w:val="single" w:sz="4" w:space="0" w:color="auto"/>
              <w:bottom w:val="single" w:sz="4" w:space="0" w:color="auto"/>
              <w:right w:val="single" w:sz="4" w:space="0" w:color="auto"/>
            </w:tcBorders>
          </w:tcPr>
          <w:p w14:paraId="181A152F" w14:textId="3C93F9D6" w:rsidR="00C03955" w:rsidRDefault="000B0897">
            <w:pPr>
              <w:rPr>
                <w:b/>
                <w:kern w:val="2"/>
                <w:szCs w:val="24"/>
              </w:rPr>
            </w:pPr>
            <w:r>
              <w:rPr>
                <w:b/>
                <w:kern w:val="2"/>
                <w:szCs w:val="24"/>
              </w:rPr>
              <w:t>4.4. Dėl minimalios Užsakymo vertės ar apimties</w:t>
            </w:r>
          </w:p>
          <w:p w14:paraId="30569227" w14:textId="77777777" w:rsidR="00027B83" w:rsidRPr="00C03955" w:rsidRDefault="00027B83" w:rsidP="00C03955">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2DF27524" w14:textId="77777777" w:rsidR="00027B83" w:rsidRDefault="000B0897">
            <w:pPr>
              <w:rPr>
                <w:kern w:val="2"/>
                <w:szCs w:val="24"/>
              </w:rPr>
            </w:pPr>
            <w:r>
              <w:rPr>
                <w:kern w:val="2"/>
                <w:szCs w:val="24"/>
              </w:rPr>
              <w:t>Netaikoma</w:t>
            </w:r>
          </w:p>
          <w:p w14:paraId="008A9CAC" w14:textId="77777777" w:rsidR="006B033E" w:rsidRDefault="006B033E">
            <w:pPr>
              <w:rPr>
                <w:kern w:val="2"/>
                <w:szCs w:val="24"/>
              </w:rPr>
            </w:pPr>
          </w:p>
          <w:p w14:paraId="564FC6F3" w14:textId="77777777" w:rsidR="006B033E" w:rsidRDefault="006B033E">
            <w:pPr>
              <w:rPr>
                <w:kern w:val="2"/>
                <w:szCs w:val="24"/>
              </w:rPr>
            </w:pPr>
          </w:p>
          <w:p w14:paraId="3271BCF5" w14:textId="77777777" w:rsidR="006B033E" w:rsidRDefault="006B033E">
            <w:pPr>
              <w:rPr>
                <w:kern w:val="2"/>
                <w:szCs w:val="24"/>
              </w:rPr>
            </w:pPr>
          </w:p>
          <w:p w14:paraId="6CA61532" w14:textId="4D904346" w:rsidR="006B033E" w:rsidRPr="00C03955" w:rsidRDefault="006B033E">
            <w:pPr>
              <w:rPr>
                <w:kern w:val="2"/>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D69A8DB" w:rsidR="00EE4A07" w:rsidRDefault="00116E4B" w:rsidP="004241C2">
            <w:pPr>
              <w:rPr>
                <w:szCs w:val="24"/>
              </w:rPr>
            </w:pPr>
            <w:r>
              <w:rPr>
                <w:kern w:val="2"/>
                <w:szCs w:val="24"/>
              </w:rPr>
              <w:t>Pateikiamos sąskaitos – faktūros.</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67CE58A" w14:textId="364B0020" w:rsidR="00027B83" w:rsidRPr="00C03955" w:rsidRDefault="00C03955">
            <w:pPr>
              <w:rPr>
                <w:kern w:val="2"/>
                <w:szCs w:val="24"/>
              </w:rPr>
            </w:pPr>
            <w:r w:rsidRPr="00C03955">
              <w:rPr>
                <w:kern w:val="2"/>
                <w:szCs w:val="24"/>
              </w:rPr>
              <w:t xml:space="preserve">Sutarčiai taikomas fiksuoto įkainio kainodaros metodas, nustatytas Viešųjų pirkimų tarnybos 2022 m. gegužės 18 d. įsakymu Nr. 1S-102 „Dėl Kainodaros taisyklių nustatymo metodikos patvirtinimo“ pakeitimo. </w:t>
            </w:r>
          </w:p>
          <w:p w14:paraId="3A26B52B" w14:textId="07DC04F4" w:rsidR="00BB2B1C" w:rsidRPr="00BB2B1C" w:rsidRDefault="000E689A" w:rsidP="00BB2B1C">
            <w:pPr>
              <w:rPr>
                <w:b/>
                <w:kern w:val="2"/>
                <w:szCs w:val="24"/>
              </w:rPr>
            </w:pPr>
            <w:r w:rsidRPr="000E689A">
              <w:rPr>
                <w:b/>
                <w:kern w:val="2"/>
                <w:szCs w:val="24"/>
              </w:rPr>
              <w:t xml:space="preserve">Fiksuotos kainos kainodara </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33D0FE0E" w14:textId="540B77E7" w:rsidR="00027B83" w:rsidRPr="00BB2B1C" w:rsidRDefault="00027B83" w:rsidP="00BB2B1C">
            <w:pPr>
              <w:jc w:val="both"/>
              <w:rPr>
                <w:b/>
                <w:color w:val="FF0000"/>
                <w:kern w:val="2"/>
                <w:szCs w:val="24"/>
              </w:rPr>
            </w:pPr>
          </w:p>
        </w:tc>
        <w:tc>
          <w:tcPr>
            <w:tcW w:w="6441" w:type="dxa"/>
            <w:gridSpan w:val="2"/>
          </w:tcPr>
          <w:p w14:paraId="6A3EF64F" w14:textId="4FCAEA1D" w:rsidR="00027B83" w:rsidRPr="00EE4A07" w:rsidRDefault="000B0897">
            <w:pPr>
              <w:rPr>
                <w:szCs w:val="24"/>
              </w:rPr>
            </w:pPr>
            <w:r w:rsidRPr="00EE4A07">
              <w:rPr>
                <w:kern w:val="2"/>
                <w:szCs w:val="24"/>
              </w:rPr>
              <w:lastRenderedPageBreak/>
              <w:t xml:space="preserve">Pradinės Sutarties vertė yra </w:t>
            </w:r>
            <w:r w:rsidR="00B65E73" w:rsidRPr="00B65E73">
              <w:rPr>
                <w:b/>
                <w:kern w:val="2"/>
                <w:szCs w:val="24"/>
              </w:rPr>
              <w:t>2</w:t>
            </w:r>
            <w:r w:rsidR="00B65E73">
              <w:rPr>
                <w:b/>
                <w:kern w:val="2"/>
                <w:szCs w:val="24"/>
              </w:rPr>
              <w:t> </w:t>
            </w:r>
            <w:r w:rsidR="00B65E73" w:rsidRPr="00B65E73">
              <w:rPr>
                <w:b/>
                <w:kern w:val="2"/>
                <w:szCs w:val="24"/>
              </w:rPr>
              <w:t>000</w:t>
            </w:r>
            <w:r w:rsidR="00B65E73">
              <w:rPr>
                <w:b/>
                <w:kern w:val="2"/>
                <w:szCs w:val="24"/>
              </w:rPr>
              <w:t xml:space="preserve">,00 </w:t>
            </w:r>
            <w:r w:rsidRPr="00EE4A07">
              <w:rPr>
                <w:kern w:val="2"/>
                <w:szCs w:val="24"/>
              </w:rPr>
              <w:t>Eur (</w:t>
            </w:r>
            <w:r w:rsidR="00B65E73">
              <w:rPr>
                <w:kern w:val="2"/>
                <w:szCs w:val="24"/>
              </w:rPr>
              <w:t>du</w:t>
            </w:r>
            <w:r w:rsidR="004B4432">
              <w:rPr>
                <w:kern w:val="2"/>
                <w:szCs w:val="24"/>
              </w:rPr>
              <w:t xml:space="preserve"> tūkstančiai </w:t>
            </w:r>
            <w:r w:rsidR="00673CE2">
              <w:rPr>
                <w:kern w:val="2"/>
                <w:szCs w:val="24"/>
              </w:rPr>
              <w:t>eurų</w:t>
            </w:r>
            <w:r w:rsidR="00EE4A07" w:rsidRPr="00EE4A07">
              <w:rPr>
                <w:kern w:val="2"/>
                <w:szCs w:val="24"/>
              </w:rPr>
              <w:t xml:space="preserve">, </w:t>
            </w:r>
            <w:r w:rsidR="00B65E73">
              <w:rPr>
                <w:kern w:val="2"/>
                <w:szCs w:val="24"/>
              </w:rPr>
              <w:t>00</w:t>
            </w:r>
            <w:r w:rsidR="00EE4A07" w:rsidRPr="00EE4A07">
              <w:rPr>
                <w:kern w:val="2"/>
                <w:szCs w:val="24"/>
              </w:rPr>
              <w:t xml:space="preserve"> ct.</w:t>
            </w:r>
            <w:r w:rsidRPr="00EE4A07">
              <w:rPr>
                <w:kern w:val="2"/>
                <w:szCs w:val="24"/>
              </w:rPr>
              <w:t>) be pridėtinės vertės mokesčio (toliau – PVM).</w:t>
            </w:r>
          </w:p>
          <w:p w14:paraId="0C7C35BB" w14:textId="78F9241D" w:rsidR="00027B83" w:rsidRPr="00EE4A07" w:rsidRDefault="000B0897">
            <w:pPr>
              <w:rPr>
                <w:kern w:val="2"/>
                <w:szCs w:val="24"/>
              </w:rPr>
            </w:pPr>
            <w:r w:rsidRPr="00EE4A07">
              <w:rPr>
                <w:kern w:val="2"/>
                <w:szCs w:val="24"/>
              </w:rPr>
              <w:t>PVM sudaro</w:t>
            </w:r>
            <w:r w:rsidR="00EE4A07" w:rsidRPr="00EE4A07">
              <w:rPr>
                <w:kern w:val="2"/>
                <w:szCs w:val="24"/>
              </w:rPr>
              <w:t xml:space="preserve"> </w:t>
            </w:r>
            <w:r w:rsidR="00B65E73">
              <w:rPr>
                <w:b/>
                <w:kern w:val="2"/>
                <w:szCs w:val="24"/>
              </w:rPr>
              <w:t>420,00</w:t>
            </w:r>
            <w:r w:rsidR="00673CE2">
              <w:rPr>
                <w:b/>
                <w:kern w:val="2"/>
                <w:szCs w:val="24"/>
              </w:rPr>
              <w:t xml:space="preserve"> </w:t>
            </w:r>
            <w:r w:rsidRPr="00EE4A07">
              <w:rPr>
                <w:kern w:val="2"/>
                <w:szCs w:val="24"/>
              </w:rPr>
              <w:t>Eur (</w:t>
            </w:r>
            <w:r w:rsidR="00B65E73">
              <w:rPr>
                <w:kern w:val="2"/>
                <w:szCs w:val="24"/>
              </w:rPr>
              <w:t>keturi</w:t>
            </w:r>
            <w:r w:rsidR="004B4432">
              <w:rPr>
                <w:kern w:val="2"/>
                <w:szCs w:val="24"/>
              </w:rPr>
              <w:t xml:space="preserve"> šimtai d</w:t>
            </w:r>
            <w:r w:rsidR="00B65E73">
              <w:rPr>
                <w:kern w:val="2"/>
                <w:szCs w:val="24"/>
              </w:rPr>
              <w:t>vi</w:t>
            </w:r>
            <w:r w:rsidR="004B4432">
              <w:rPr>
                <w:kern w:val="2"/>
                <w:szCs w:val="24"/>
              </w:rPr>
              <w:t xml:space="preserve">dešimt </w:t>
            </w:r>
            <w:r w:rsidR="00673CE2">
              <w:rPr>
                <w:kern w:val="2"/>
                <w:szCs w:val="24"/>
              </w:rPr>
              <w:t>eurų</w:t>
            </w:r>
            <w:r w:rsidR="004B4432">
              <w:rPr>
                <w:kern w:val="2"/>
                <w:szCs w:val="24"/>
              </w:rPr>
              <w:t xml:space="preserve">, </w:t>
            </w:r>
            <w:r w:rsidR="00B65E73">
              <w:rPr>
                <w:kern w:val="2"/>
                <w:szCs w:val="24"/>
              </w:rPr>
              <w:t>00</w:t>
            </w:r>
            <w:r w:rsidR="00EE4A07" w:rsidRPr="00EE4A07">
              <w:rPr>
                <w:kern w:val="2"/>
                <w:szCs w:val="24"/>
              </w:rPr>
              <w:t xml:space="preserve"> ct.</w:t>
            </w:r>
            <w:r w:rsidRPr="00EE4A07">
              <w:rPr>
                <w:kern w:val="2"/>
                <w:szCs w:val="24"/>
              </w:rPr>
              <w:t>).</w:t>
            </w:r>
          </w:p>
          <w:p w14:paraId="1425F22C" w14:textId="35ADED11" w:rsidR="00027B83" w:rsidRPr="00EE4A07" w:rsidRDefault="000B0897">
            <w:pPr>
              <w:rPr>
                <w:kern w:val="2"/>
                <w:szCs w:val="24"/>
              </w:rPr>
            </w:pPr>
            <w:r w:rsidRPr="00EE4A07">
              <w:rPr>
                <w:kern w:val="2"/>
                <w:szCs w:val="24"/>
              </w:rPr>
              <w:t xml:space="preserve">Sutarties kaina yra </w:t>
            </w:r>
            <w:r w:rsidR="00B65E73">
              <w:rPr>
                <w:b/>
                <w:kern w:val="2"/>
                <w:szCs w:val="24"/>
              </w:rPr>
              <w:t>2 420,00</w:t>
            </w:r>
            <w:r w:rsidR="00673CE2">
              <w:rPr>
                <w:b/>
                <w:kern w:val="2"/>
                <w:szCs w:val="24"/>
              </w:rPr>
              <w:t xml:space="preserve"> </w:t>
            </w:r>
            <w:r w:rsidRPr="00EE4A07">
              <w:rPr>
                <w:kern w:val="2"/>
                <w:szCs w:val="24"/>
              </w:rPr>
              <w:t>Eur (</w:t>
            </w:r>
            <w:r w:rsidR="00B65E73" w:rsidRPr="00B65E73">
              <w:rPr>
                <w:kern w:val="2"/>
                <w:szCs w:val="24"/>
              </w:rPr>
              <w:t xml:space="preserve">du </w:t>
            </w:r>
            <w:r w:rsidR="004B4432">
              <w:rPr>
                <w:kern w:val="2"/>
                <w:szCs w:val="24"/>
              </w:rPr>
              <w:t xml:space="preserve">tūkstančiai </w:t>
            </w:r>
            <w:r w:rsidR="00B65E73" w:rsidRPr="00B65E73">
              <w:rPr>
                <w:kern w:val="2"/>
                <w:szCs w:val="24"/>
              </w:rPr>
              <w:t>keturi šimtai dvidešimt eurų</w:t>
            </w:r>
            <w:r w:rsidR="004B4432">
              <w:rPr>
                <w:kern w:val="2"/>
                <w:szCs w:val="24"/>
              </w:rPr>
              <w:t xml:space="preserve">, </w:t>
            </w:r>
            <w:r w:rsidR="00B65E73">
              <w:rPr>
                <w:kern w:val="2"/>
                <w:szCs w:val="24"/>
              </w:rPr>
              <w:t>00</w:t>
            </w:r>
            <w:r w:rsidR="00EE4A07" w:rsidRPr="00EE4A07">
              <w:rPr>
                <w:kern w:val="2"/>
                <w:szCs w:val="24"/>
              </w:rPr>
              <w:t xml:space="preserve"> ct.</w:t>
            </w:r>
            <w:r w:rsidRPr="00EE4A07">
              <w:rPr>
                <w:kern w:val="2"/>
                <w:szCs w:val="24"/>
              </w:rPr>
              <w:t>) Eur su PVM.</w:t>
            </w:r>
            <w:r w:rsidR="00B65E73">
              <w:rPr>
                <w:kern w:val="2"/>
                <w:szCs w:val="24"/>
              </w:rPr>
              <w:t xml:space="preserve"> </w:t>
            </w:r>
          </w:p>
          <w:p w14:paraId="0EC82E0C" w14:textId="77777777" w:rsidR="00027B83" w:rsidRDefault="00027B83">
            <w:pPr>
              <w:rPr>
                <w:kern w:val="2"/>
                <w:szCs w:val="24"/>
              </w:rPr>
            </w:pPr>
          </w:p>
          <w:p w14:paraId="309B2E58" w14:textId="786A8FD1" w:rsidR="00027B83" w:rsidRDefault="000B0897">
            <w:pPr>
              <w:rPr>
                <w:color w:val="000000"/>
                <w:kern w:val="2"/>
                <w:szCs w:val="24"/>
              </w:rPr>
            </w:pPr>
            <w:r>
              <w:rPr>
                <w:color w:val="000000"/>
                <w:kern w:val="2"/>
                <w:szCs w:val="24"/>
              </w:rPr>
              <w:lastRenderedPageBreak/>
              <w:t xml:space="preserve">Šioje Sutartyje Pirkėjas perka </w:t>
            </w:r>
            <w:r w:rsidR="00507ED6">
              <w:rPr>
                <w:color w:val="000000"/>
                <w:szCs w:val="24"/>
              </w:rPr>
              <w:t>Prekes</w:t>
            </w:r>
            <w:r>
              <w:rPr>
                <w:color w:val="000000"/>
                <w:kern w:val="2"/>
                <w:szCs w:val="24"/>
              </w:rPr>
              <w:t xml:space="preserve"> pagal poreikį, neviršijant nurodyto</w:t>
            </w:r>
            <w:r w:rsidR="00B65E73">
              <w:rPr>
                <w:color w:val="000000"/>
                <w:kern w:val="2"/>
                <w:szCs w:val="24"/>
              </w:rPr>
              <w:t xml:space="preserve">s </w:t>
            </w:r>
            <w:r>
              <w:rPr>
                <w:color w:val="000000"/>
                <w:kern w:val="2"/>
                <w:szCs w:val="24"/>
              </w:rPr>
              <w:t>bendros Sutarties kainos.</w:t>
            </w:r>
          </w:p>
          <w:p w14:paraId="4C4DB159" w14:textId="7638D8DF" w:rsidR="00362810" w:rsidRPr="00BB2B1C" w:rsidRDefault="00362810">
            <w:pPr>
              <w:rPr>
                <w:b/>
                <w:color w:val="000000"/>
                <w:kern w:val="2"/>
                <w:szCs w:val="24"/>
              </w:rPr>
            </w:pPr>
            <w:r>
              <w:rPr>
                <w:b/>
                <w:color w:val="000000"/>
                <w:kern w:val="2"/>
                <w:szCs w:val="24"/>
              </w:rPr>
              <w:t xml:space="preserve"> </w:t>
            </w:r>
          </w:p>
        </w:tc>
      </w:tr>
      <w:tr w:rsidR="00027B83" w14:paraId="1A7054EB" w14:textId="77777777">
        <w:trPr>
          <w:trHeight w:val="300"/>
        </w:trPr>
        <w:tc>
          <w:tcPr>
            <w:tcW w:w="3094" w:type="dxa"/>
            <w:gridSpan w:val="2"/>
          </w:tcPr>
          <w:p w14:paraId="4F2F4A8F" w14:textId="0AD01D59" w:rsidR="00027B83" w:rsidRDefault="000B0897">
            <w:pPr>
              <w:rPr>
                <w:b/>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59611D44" w14:textId="6214FC9D" w:rsidR="00436979" w:rsidRDefault="00436979" w:rsidP="00436979">
            <w:pPr>
              <w:rPr>
                <w:kern w:val="2"/>
                <w:szCs w:val="24"/>
              </w:rPr>
            </w:pPr>
            <w:r w:rsidRPr="00436979">
              <w:rPr>
                <w:kern w:val="2"/>
                <w:szCs w:val="24"/>
              </w:rPr>
              <w:t>Sutarties įkainiai bus perskaičiuojami:</w:t>
            </w:r>
          </w:p>
          <w:p w14:paraId="5A2BF62A" w14:textId="45B87F2E" w:rsidR="00436979" w:rsidRPr="00436979" w:rsidRDefault="00436979" w:rsidP="00436979">
            <w:pPr>
              <w:rPr>
                <w:kern w:val="2"/>
                <w:szCs w:val="24"/>
              </w:rPr>
            </w:pPr>
            <w:r>
              <w:rPr>
                <w:kern w:val="2"/>
                <w:szCs w:val="24"/>
              </w:rPr>
              <w:t>5.3.1. dėl PVM tarifo pasikeitimo;</w:t>
            </w:r>
          </w:p>
          <w:p w14:paraId="054DF302" w14:textId="378F025F" w:rsidR="00027B83" w:rsidRDefault="00027B83" w:rsidP="00436979">
            <w:pPr>
              <w:rPr>
                <w:color w:val="FF0000"/>
                <w:kern w:val="2"/>
                <w:szCs w:val="24"/>
              </w:rPr>
            </w:pPr>
          </w:p>
        </w:tc>
      </w:tr>
      <w:tr w:rsidR="00027B83" w14:paraId="6AC8D1FA" w14:textId="77777777">
        <w:trPr>
          <w:trHeight w:val="300"/>
        </w:trPr>
        <w:tc>
          <w:tcPr>
            <w:tcW w:w="3094" w:type="dxa"/>
            <w:gridSpan w:val="2"/>
          </w:tcPr>
          <w:p w14:paraId="62766FE5" w14:textId="6D0286AB"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773CF095"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 xml:space="preserve">kiamų </w:t>
            </w:r>
            <w:r w:rsidR="00507ED6">
              <w:rPr>
                <w:kern w:val="2"/>
                <w:szCs w:val="24"/>
              </w:rPr>
              <w:t>Prekių</w:t>
            </w:r>
            <w:r>
              <w:rPr>
                <w:kern w:val="2"/>
                <w:szCs w:val="24"/>
              </w:rPr>
              <w:t xml:space="preserve"> Sutartyje nurodytai </w:t>
            </w:r>
            <w:r w:rsidR="00C62CCC">
              <w:rPr>
                <w:kern w:val="2"/>
                <w:szCs w:val="24"/>
              </w:rPr>
              <w:t>kainoms</w:t>
            </w:r>
            <w:r>
              <w:rPr>
                <w:kern w:val="2"/>
                <w:szCs w:val="24"/>
              </w:rPr>
              <w:t xml:space="preserve">, Sutarties </w:t>
            </w:r>
            <w:r w:rsidR="00C62CCC">
              <w:rPr>
                <w:kern w:val="2"/>
                <w:szCs w:val="24"/>
              </w:rPr>
              <w:t>kaina</w:t>
            </w:r>
            <w:r>
              <w:rPr>
                <w:kern w:val="2"/>
                <w:szCs w:val="24"/>
              </w:rPr>
              <w:t xml:space="preserve"> perskaičiuojam</w:t>
            </w:r>
            <w:r w:rsidR="00C62CCC">
              <w:rPr>
                <w:kern w:val="2"/>
                <w:szCs w:val="24"/>
              </w:rPr>
              <w:t>a</w:t>
            </w:r>
            <w:r>
              <w:rPr>
                <w:kern w:val="2"/>
                <w:szCs w:val="24"/>
              </w:rPr>
              <w:t xml:space="preserve"> nekeičiant </w:t>
            </w:r>
            <w:r w:rsidR="00507ED6">
              <w:rPr>
                <w:kern w:val="2"/>
                <w:szCs w:val="24"/>
              </w:rPr>
              <w:t>Prekių</w:t>
            </w:r>
            <w:r>
              <w:rPr>
                <w:kern w:val="2"/>
                <w:szCs w:val="24"/>
              </w:rPr>
              <w:t xml:space="preserve"> </w:t>
            </w:r>
            <w:r w:rsidR="00C62CCC">
              <w:rPr>
                <w:kern w:val="2"/>
                <w:szCs w:val="24"/>
              </w:rPr>
              <w:t>kainos</w:t>
            </w:r>
            <w:r>
              <w:rPr>
                <w:kern w:val="2"/>
                <w:szCs w:val="24"/>
              </w:rPr>
              <w:t xml:space="preserve"> be PVM.</w:t>
            </w:r>
          </w:p>
          <w:p w14:paraId="44A00C30" w14:textId="77777777" w:rsidR="00027B83" w:rsidRDefault="00027B83">
            <w:pPr>
              <w:rPr>
                <w:kern w:val="2"/>
                <w:szCs w:val="24"/>
              </w:rPr>
            </w:pPr>
          </w:p>
          <w:p w14:paraId="4B006FAB" w14:textId="1FC429AC" w:rsidR="00027B83" w:rsidRDefault="000B0897">
            <w:pPr>
              <w:rPr>
                <w:szCs w:val="24"/>
              </w:rPr>
            </w:pPr>
            <w:r>
              <w:rPr>
                <w:kern w:val="2"/>
                <w:szCs w:val="24"/>
              </w:rPr>
              <w:t xml:space="preserve">Perskaičiuota (-i) Sutarties </w:t>
            </w:r>
            <w:r w:rsidR="00C62CCC">
              <w:rPr>
                <w:kern w:val="2"/>
                <w:szCs w:val="24"/>
              </w:rPr>
              <w:t>kaina</w:t>
            </w:r>
            <w:r>
              <w:rPr>
                <w:kern w:val="2"/>
                <w:szCs w:val="24"/>
              </w:rPr>
              <w:t xml:space="preserve">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2BC8FE84" w:rsidR="00027B83" w:rsidRDefault="000B0897">
            <w:pPr>
              <w:rPr>
                <w:szCs w:val="24"/>
              </w:rPr>
            </w:pPr>
            <w:r>
              <w:rPr>
                <w:b/>
                <w:bCs/>
                <w:kern w:val="2"/>
                <w:szCs w:val="24"/>
              </w:rPr>
              <w:t>5.3.2.</w:t>
            </w:r>
            <w:r>
              <w:rPr>
                <w:kern w:val="2"/>
                <w:szCs w:val="24"/>
              </w:rPr>
              <w:t xml:space="preserve"> </w:t>
            </w:r>
            <w:r>
              <w:rPr>
                <w:b/>
                <w:bCs/>
                <w:kern w:val="2"/>
                <w:szCs w:val="24"/>
              </w:rPr>
              <w:t xml:space="preserve">Sutarties įkainių peržiūra dėl kitų mokesčių, lemiančių </w:t>
            </w:r>
            <w:r w:rsidR="00507ED6">
              <w:rPr>
                <w:b/>
                <w:bCs/>
                <w:kern w:val="2"/>
                <w:szCs w:val="24"/>
              </w:rPr>
              <w:t>Prekių</w:t>
            </w:r>
            <w:r>
              <w:rPr>
                <w:b/>
                <w:bCs/>
                <w:kern w:val="2"/>
                <w:szCs w:val="24"/>
              </w:rPr>
              <w:t xml:space="preserve">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6F88C9E8" w:rsidR="00027B83" w:rsidRDefault="00027B83">
            <w:pPr>
              <w:rPr>
                <w:szCs w:val="24"/>
              </w:rPr>
            </w:pPr>
          </w:p>
        </w:tc>
      </w:tr>
      <w:tr w:rsidR="00436979" w14:paraId="3158E5C4" w14:textId="77777777">
        <w:trPr>
          <w:trHeight w:val="300"/>
        </w:trPr>
        <w:tc>
          <w:tcPr>
            <w:tcW w:w="3094" w:type="dxa"/>
            <w:gridSpan w:val="2"/>
          </w:tcPr>
          <w:p w14:paraId="06F972CC" w14:textId="35AB0193" w:rsidR="00436979" w:rsidRDefault="00436979" w:rsidP="00436979">
            <w:pPr>
              <w:rPr>
                <w:b/>
                <w:kern w:val="2"/>
                <w:szCs w:val="24"/>
              </w:rPr>
            </w:pPr>
            <w:r>
              <w:rPr>
                <w:b/>
                <w:kern w:val="2"/>
                <w:szCs w:val="24"/>
              </w:rPr>
              <w:t>5.3.3. Sutarties įkainių peržiūra dėl kainų lygio pokyčio</w:t>
            </w:r>
          </w:p>
          <w:p w14:paraId="2AB5B37C" w14:textId="77777777" w:rsidR="00436979" w:rsidRDefault="00436979" w:rsidP="00436979">
            <w:pPr>
              <w:rPr>
                <w:kern w:val="2"/>
                <w:szCs w:val="24"/>
              </w:rPr>
            </w:pPr>
          </w:p>
          <w:p w14:paraId="17B35871" w14:textId="0120F2D9" w:rsidR="00436979" w:rsidRDefault="00436979" w:rsidP="00436979">
            <w:pPr>
              <w:rPr>
                <w:b/>
                <w:kern w:val="2"/>
                <w:szCs w:val="24"/>
              </w:rPr>
            </w:pPr>
          </w:p>
        </w:tc>
        <w:tc>
          <w:tcPr>
            <w:tcW w:w="6441" w:type="dxa"/>
            <w:gridSpan w:val="2"/>
          </w:tcPr>
          <w:p w14:paraId="3486C5A4" w14:textId="4A75B8A0" w:rsidR="00436979" w:rsidRPr="00493D36" w:rsidRDefault="00B65E73" w:rsidP="00436979">
            <w:pPr>
              <w:rPr>
                <w:color w:val="000000"/>
                <w:kern w:val="2"/>
                <w:szCs w:val="24"/>
                <w:bdr w:val="none" w:sz="0" w:space="0" w:color="auto" w:frame="1"/>
              </w:rPr>
            </w:pPr>
            <w:r w:rsidRPr="00B65E73">
              <w:rPr>
                <w:kern w:val="2"/>
                <w:szCs w:val="24"/>
              </w:rPr>
              <w:t>Netaikoma</w:t>
            </w:r>
          </w:p>
        </w:tc>
      </w:tr>
      <w:tr w:rsidR="00027B83" w14:paraId="416725C3" w14:textId="77777777">
        <w:trPr>
          <w:trHeight w:val="300"/>
        </w:trPr>
        <w:tc>
          <w:tcPr>
            <w:tcW w:w="3094" w:type="dxa"/>
            <w:gridSpan w:val="2"/>
          </w:tcPr>
          <w:p w14:paraId="723261D6" w14:textId="3D179AA8" w:rsidR="00027B83" w:rsidRDefault="000B0897">
            <w:pPr>
              <w:rPr>
                <w:b/>
                <w:kern w:val="2"/>
                <w:szCs w:val="24"/>
              </w:rPr>
            </w:pPr>
            <w:r>
              <w:rPr>
                <w:b/>
                <w:kern w:val="2"/>
                <w:szCs w:val="24"/>
              </w:rPr>
              <w:t xml:space="preserve">5.3.4. Sutarties kainos / įkainių peržiūra dėl kainų lygio pokyčio pagal </w:t>
            </w:r>
            <w:r w:rsidR="00507ED6">
              <w:rPr>
                <w:b/>
                <w:bCs/>
                <w:kern w:val="2"/>
                <w:szCs w:val="24"/>
              </w:rPr>
              <w:t>Prekių</w:t>
            </w:r>
            <w:r>
              <w:rPr>
                <w:b/>
                <w:kern w:val="2"/>
                <w:szCs w:val="24"/>
              </w:rPr>
              <w:t xml:space="preserve"> grupių kainų pokyčius</w:t>
            </w:r>
          </w:p>
          <w:p w14:paraId="3A736B18" w14:textId="4CBC6318" w:rsidR="00E17718" w:rsidRDefault="00E17718">
            <w:pPr>
              <w:rPr>
                <w:b/>
                <w:kern w:val="2"/>
                <w:szCs w:val="24"/>
              </w:rPr>
            </w:pPr>
          </w:p>
        </w:tc>
        <w:tc>
          <w:tcPr>
            <w:tcW w:w="6441" w:type="dxa"/>
            <w:gridSpan w:val="2"/>
          </w:tcPr>
          <w:p w14:paraId="7E6D47C4" w14:textId="0E202751" w:rsidR="00027B83" w:rsidRPr="00493D36"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1E981DC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2D20718C" w14:textId="2AF89C7C" w:rsidR="00E17718" w:rsidRDefault="00E17718">
            <w:pPr>
              <w:rPr>
                <w:b/>
                <w:bCs/>
                <w:kern w:val="2"/>
                <w:szCs w:val="24"/>
              </w:rPr>
            </w:pP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321E8A4"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669E1443" w:rsidR="00027B83" w:rsidRDefault="000B5D0C">
            <w:pPr>
              <w:rPr>
                <w:color w:val="000000"/>
                <w:kern w:val="2"/>
                <w:szCs w:val="24"/>
                <w:shd w:val="clear" w:color="auto" w:fill="FFFFFF"/>
              </w:rPr>
            </w:pPr>
            <w:r w:rsidRPr="000B5D0C">
              <w:rPr>
                <w:kern w:val="2"/>
                <w:szCs w:val="24"/>
              </w:rPr>
              <w:t>Pirkėjas už Prekes sumoka per 30 (trisdešimt) kalendorinių dienų nuo sąskaitos-faktūros gavimo per informacinę sistemą „SABIS“ dienos, pinigus pervesdamas į Pardavėjo banko sąskaitą.</w:t>
            </w:r>
          </w:p>
          <w:p w14:paraId="38EC9A63" w14:textId="5E8DCE2B" w:rsidR="00027B83" w:rsidRDefault="00027B83" w:rsidP="000B5D0C">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6EFFF9EA"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6D238576" w:rsidR="00027B83" w:rsidRDefault="00027B83">
            <w:pPr>
              <w:rPr>
                <w:kern w:val="2"/>
                <w:szCs w:val="24"/>
              </w:rPr>
            </w:pPr>
          </w:p>
        </w:tc>
      </w:tr>
      <w:tr w:rsidR="00027B83" w14:paraId="5C618994" w14:textId="77777777">
        <w:trPr>
          <w:trHeight w:val="300"/>
        </w:trPr>
        <w:tc>
          <w:tcPr>
            <w:tcW w:w="9535" w:type="dxa"/>
            <w:gridSpan w:val="4"/>
          </w:tcPr>
          <w:p w14:paraId="18E676A0" w14:textId="7E83BC0E" w:rsidR="00027B83" w:rsidRDefault="000B0897">
            <w:pPr>
              <w:jc w:val="center"/>
              <w:rPr>
                <w:b/>
                <w:kern w:val="2"/>
                <w:szCs w:val="24"/>
              </w:rPr>
            </w:pPr>
            <w:r>
              <w:rPr>
                <w:b/>
                <w:kern w:val="2"/>
                <w:szCs w:val="24"/>
              </w:rPr>
              <w:t xml:space="preserve">6. </w:t>
            </w:r>
            <w:r w:rsidR="00507ED6">
              <w:rPr>
                <w:b/>
                <w:kern w:val="2"/>
                <w:szCs w:val="24"/>
              </w:rPr>
              <w:t>PREKIŲ</w:t>
            </w:r>
            <w:r>
              <w:rPr>
                <w:b/>
                <w:kern w:val="2"/>
                <w:szCs w:val="24"/>
              </w:rPr>
              <w:t xml:space="preserve">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41A2E034" w14:textId="77777777" w:rsidR="00B65E73" w:rsidRDefault="00B65E73" w:rsidP="00B65E73">
            <w:pPr>
              <w:rPr>
                <w:szCs w:val="24"/>
              </w:rPr>
            </w:pPr>
            <w:r w:rsidRPr="00B65E73">
              <w:rPr>
                <w:szCs w:val="24"/>
              </w:rPr>
              <w:t>Jei priimant Prekes nustatoma, kad pateiktos Prekės neatitinka Sutarties reikalavimų, yra</w:t>
            </w:r>
            <w:r>
              <w:rPr>
                <w:szCs w:val="24"/>
              </w:rPr>
              <w:t xml:space="preserve"> </w:t>
            </w:r>
            <w:r w:rsidRPr="00B65E73">
              <w:rPr>
                <w:szCs w:val="24"/>
              </w:rPr>
              <w:t xml:space="preserve">nekokybiškos, neatitinka užsakymo, ir tokios Prekės grąžinamos Pardavėjui. </w:t>
            </w:r>
          </w:p>
          <w:p w14:paraId="2A4317FE" w14:textId="4D9CDB7E" w:rsidR="00E17718" w:rsidRDefault="00B65E73" w:rsidP="00B65E73">
            <w:pPr>
              <w:rPr>
                <w:szCs w:val="24"/>
              </w:rPr>
            </w:pPr>
            <w:r w:rsidRPr="00B65E73">
              <w:rPr>
                <w:szCs w:val="24"/>
              </w:rPr>
              <w:lastRenderedPageBreak/>
              <w:t>Visas grąžinamas nekokybiškas ir (ar) neatitinkančias Sutarties, jos priedų, užsakymo</w:t>
            </w:r>
            <w:r>
              <w:rPr>
                <w:szCs w:val="24"/>
              </w:rPr>
              <w:t xml:space="preserve"> </w:t>
            </w:r>
            <w:r w:rsidRPr="00B65E73">
              <w:rPr>
                <w:szCs w:val="24"/>
              </w:rPr>
              <w:t>reikalavimų Prekes Pardavėjas privalo priimti savo sąskaita.</w:t>
            </w:r>
          </w:p>
        </w:tc>
      </w:tr>
      <w:tr w:rsidR="00027B83" w14:paraId="029C51DA" w14:textId="77777777">
        <w:trPr>
          <w:trHeight w:val="300"/>
        </w:trPr>
        <w:tc>
          <w:tcPr>
            <w:tcW w:w="3094" w:type="dxa"/>
            <w:gridSpan w:val="2"/>
          </w:tcPr>
          <w:p w14:paraId="66960D83" w14:textId="2D3648A3" w:rsidR="00027B83" w:rsidRDefault="000B0897">
            <w:pPr>
              <w:rPr>
                <w:b/>
                <w:kern w:val="2"/>
                <w:szCs w:val="24"/>
              </w:rPr>
            </w:pPr>
            <w:r>
              <w:rPr>
                <w:b/>
                <w:szCs w:val="24"/>
              </w:rPr>
              <w:lastRenderedPageBreak/>
              <w:t xml:space="preserve">6.2. Terminas </w:t>
            </w:r>
            <w:r w:rsidR="001703D9">
              <w:rPr>
                <w:b/>
                <w:szCs w:val="24"/>
              </w:rPr>
              <w:t>Prekių</w:t>
            </w:r>
            <w:r>
              <w:rPr>
                <w:b/>
                <w:szCs w:val="24"/>
              </w:rPr>
              <w:t xml:space="preserve"> trūkumams pašalinti</w:t>
            </w:r>
          </w:p>
        </w:tc>
        <w:tc>
          <w:tcPr>
            <w:tcW w:w="6441" w:type="dxa"/>
            <w:gridSpan w:val="2"/>
          </w:tcPr>
          <w:p w14:paraId="3DB5CD93" w14:textId="58D438DE" w:rsidR="000B5D0C" w:rsidRDefault="00B65E73">
            <w:pPr>
              <w:rPr>
                <w:kern w:val="2"/>
                <w:szCs w:val="24"/>
              </w:rPr>
            </w:pPr>
            <w:r w:rsidRPr="00B65E73">
              <w:rPr>
                <w:kern w:val="2"/>
                <w:szCs w:val="24"/>
              </w:rPr>
              <w:t>Pardavėjas privalo pakeisti šią (-</w:t>
            </w:r>
            <w:proofErr w:type="spellStart"/>
            <w:r w:rsidRPr="00B65E73">
              <w:rPr>
                <w:kern w:val="2"/>
                <w:szCs w:val="24"/>
              </w:rPr>
              <w:t>ias</w:t>
            </w:r>
            <w:proofErr w:type="spellEnd"/>
            <w:r w:rsidRPr="00B65E73">
              <w:rPr>
                <w:kern w:val="2"/>
                <w:szCs w:val="24"/>
              </w:rPr>
              <w:t>) Prekę (-</w:t>
            </w:r>
            <w:proofErr w:type="spellStart"/>
            <w:r w:rsidRPr="00B65E73">
              <w:rPr>
                <w:kern w:val="2"/>
                <w:szCs w:val="24"/>
              </w:rPr>
              <w:t>es</w:t>
            </w:r>
            <w:proofErr w:type="spellEnd"/>
            <w:r w:rsidRPr="00B65E73">
              <w:rPr>
                <w:kern w:val="2"/>
                <w:szCs w:val="24"/>
              </w:rPr>
              <w:t>) per Šalių tarpusavyje suderintą protingą terminą. Šių Prekių priėmimas ir perdavimas bei atsiskaitymas už jas vykdomas vadovaujantis šios Sutarties nuostatomis.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0B9F64C" w:rsidR="00A2782C" w:rsidRDefault="000B0897" w:rsidP="00A2782C">
            <w:pPr>
              <w:rPr>
                <w:kern w:val="2"/>
                <w:szCs w:val="24"/>
              </w:rPr>
            </w:pPr>
            <w:r>
              <w:rPr>
                <w:kern w:val="2"/>
                <w:szCs w:val="24"/>
              </w:rPr>
              <w:t xml:space="preserve">Netaikoma </w:t>
            </w:r>
          </w:p>
          <w:p w14:paraId="4C4E0348" w14:textId="77777777" w:rsidR="00027B83" w:rsidRDefault="00027B83">
            <w:pPr>
              <w:rPr>
                <w:kern w:val="2"/>
                <w:szCs w:val="24"/>
              </w:rPr>
            </w:pPr>
          </w:p>
          <w:p w14:paraId="36A2F595" w14:textId="77777777" w:rsidR="00362810" w:rsidRDefault="00362810">
            <w:pPr>
              <w:rPr>
                <w:kern w:val="2"/>
                <w:szCs w:val="24"/>
              </w:rPr>
            </w:pPr>
          </w:p>
          <w:p w14:paraId="5C105553" w14:textId="67E0D046" w:rsidR="00362810" w:rsidRDefault="00362810">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A1C3CB4" w14:textId="77777777" w:rsidR="00027B83" w:rsidRDefault="00213AC7">
            <w:pPr>
              <w:rPr>
                <w:kern w:val="2"/>
                <w:szCs w:val="24"/>
              </w:rPr>
            </w:pPr>
            <w:r w:rsidRPr="00213AC7">
              <w:rPr>
                <w:kern w:val="2"/>
                <w:szCs w:val="24"/>
              </w:rPr>
              <w:t>Netaikoma</w:t>
            </w:r>
          </w:p>
          <w:p w14:paraId="671B3F64" w14:textId="77777777" w:rsidR="00362810" w:rsidRDefault="00362810">
            <w:pPr>
              <w:rPr>
                <w:kern w:val="2"/>
                <w:szCs w:val="24"/>
              </w:rPr>
            </w:pPr>
          </w:p>
          <w:p w14:paraId="29D86CEA" w14:textId="7B4EE54A" w:rsidR="00362810" w:rsidRDefault="00362810">
            <w:pPr>
              <w:rPr>
                <w:kern w:val="2"/>
                <w:szCs w:val="24"/>
              </w:rPr>
            </w:pPr>
          </w:p>
          <w:p w14:paraId="1CBF2F79" w14:textId="77777777" w:rsidR="00436979" w:rsidRDefault="00436979">
            <w:pPr>
              <w:rPr>
                <w:kern w:val="2"/>
                <w:szCs w:val="24"/>
              </w:rPr>
            </w:pPr>
          </w:p>
          <w:p w14:paraId="1398856C" w14:textId="1B5BBFC3" w:rsidR="00362810" w:rsidRPr="00213AC7" w:rsidRDefault="00362810">
            <w:pPr>
              <w:rPr>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F30BAEF" w:rsidR="00027B83" w:rsidRDefault="000B0897">
            <w:pPr>
              <w:rPr>
                <w:kern w:val="2"/>
                <w:szCs w:val="24"/>
              </w:rPr>
            </w:pPr>
            <w:r>
              <w:rPr>
                <w:kern w:val="2"/>
                <w:szCs w:val="24"/>
              </w:rPr>
              <w:t>Prievolių pagal Sutartį įvykdymas užtikrinamas</w:t>
            </w:r>
            <w:r w:rsidR="00A2782C">
              <w:rPr>
                <w:kern w:val="2"/>
                <w:szCs w:val="24"/>
              </w:rPr>
              <w:t>:</w:t>
            </w:r>
          </w:p>
          <w:p w14:paraId="49AB15C8" w14:textId="77777777" w:rsidR="00027B83" w:rsidRDefault="000B0897">
            <w:pPr>
              <w:rPr>
                <w:kern w:val="2"/>
                <w:szCs w:val="24"/>
              </w:rPr>
            </w:pPr>
            <w:r>
              <w:rPr>
                <w:kern w:val="2"/>
                <w:szCs w:val="24"/>
              </w:rPr>
              <w:t>Netesybomis (delspinigiais, bauda);</w:t>
            </w:r>
          </w:p>
          <w:p w14:paraId="28E6B100" w14:textId="77777777" w:rsidR="00027B83" w:rsidRDefault="000B0897">
            <w:pPr>
              <w:rPr>
                <w:kern w:val="2"/>
                <w:szCs w:val="24"/>
              </w:rPr>
            </w:pPr>
            <w:r w:rsidRPr="00A2782C">
              <w:rPr>
                <w:kern w:val="2"/>
                <w:szCs w:val="24"/>
              </w:rPr>
              <w:t>Kitais Lietuvos Respublikos civiliniame kodekse ir (ar) Sutartyje nurodytais prievolių įvykdymo užtikrinimo būdais</w:t>
            </w:r>
            <w:r w:rsidR="00A2782C">
              <w:rPr>
                <w:kern w:val="2"/>
                <w:szCs w:val="24"/>
              </w:rPr>
              <w:t>.</w:t>
            </w:r>
          </w:p>
          <w:p w14:paraId="7E80913C" w14:textId="401CB8B4" w:rsidR="00A2782C" w:rsidRDefault="00A2782C">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7A85EC6B" w:rsidR="00027B83" w:rsidRPr="00A2782C" w:rsidRDefault="000B0897">
            <w:pPr>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ECBCBBD"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905B25D" w14:textId="195D4059" w:rsidR="00027B83" w:rsidRDefault="000B0897">
            <w:pPr>
              <w:rPr>
                <w:kern w:val="2"/>
                <w:szCs w:val="24"/>
              </w:rPr>
            </w:pPr>
            <w:r w:rsidRPr="00A2782C">
              <w:rPr>
                <w:kern w:val="2"/>
                <w:szCs w:val="24"/>
              </w:rPr>
              <w:t xml:space="preserve">Jei Pirkėjas, gavęs tinkamai pateiktą ir užpildytą Sąskaitą, uždelsia atsiskaityti už tinkamai Tiekėjo suteiktas kokybiškas </w:t>
            </w:r>
            <w:r w:rsidR="001703D9">
              <w:rPr>
                <w:kern w:val="2"/>
                <w:szCs w:val="24"/>
              </w:rPr>
              <w:t>Prekes</w:t>
            </w:r>
            <w:r w:rsidRPr="00A2782C">
              <w:rPr>
                <w:kern w:val="2"/>
                <w:szCs w:val="24"/>
              </w:rPr>
              <w:t xml:space="preserve"> per Sutartyje nurodytą terminą, Tiekėjas nuo kitos nei nustatytas terminas dienos skaičiuoja Pirkėjui 0,02 (dvi šimtosios) procento </w:t>
            </w:r>
            <w:r>
              <w:rPr>
                <w:color w:val="000000"/>
                <w:kern w:val="2"/>
                <w:szCs w:val="24"/>
              </w:rPr>
              <w:t xml:space="preserve">dydžio delspinigius nuo neapmokėtos sumos be PVM už kiekvieną </w:t>
            </w:r>
            <w:r w:rsidRPr="00A2782C">
              <w:rPr>
                <w:kern w:val="2"/>
                <w:szCs w:val="24"/>
              </w:rPr>
              <w:t>vėlavimo dieną</w:t>
            </w:r>
            <w:r w:rsidR="00A2782C" w:rsidRPr="00A2782C">
              <w:rPr>
                <w:kern w:val="2"/>
                <w:szCs w:val="24"/>
              </w:rPr>
              <w:t>.</w:t>
            </w:r>
          </w:p>
          <w:p w14:paraId="784E480D" w14:textId="78E16C28"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34616A23" w:rsidR="00027B83" w:rsidRDefault="000B0897">
            <w:pPr>
              <w:rPr>
                <w:color w:val="000000"/>
                <w:kern w:val="2"/>
                <w:szCs w:val="24"/>
              </w:rPr>
            </w:pPr>
            <w:r>
              <w:rPr>
                <w:color w:val="000000"/>
                <w:kern w:val="2"/>
                <w:szCs w:val="24"/>
              </w:rPr>
              <w:t xml:space="preserve">9.2.1. Jeigu Tiekėjas vėluoja suteikti </w:t>
            </w:r>
            <w:r w:rsidR="001703D9">
              <w:rPr>
                <w:color w:val="000000"/>
                <w:kern w:val="2"/>
                <w:szCs w:val="24"/>
              </w:rPr>
              <w:t>Prekes</w:t>
            </w:r>
            <w:r>
              <w:rPr>
                <w:color w:val="000000"/>
                <w:kern w:val="2"/>
                <w:szCs w:val="24"/>
              </w:rPr>
              <w:t xml:space="preserve"> arba nevykdo kitų sutartinių įsipareigojimų, Pirkėjas nuo kitos nei nustatytas terminas dienos Tiekėjui skaičiuoja </w:t>
            </w:r>
            <w:r w:rsidRPr="00A2782C">
              <w:rPr>
                <w:kern w:val="2"/>
                <w:szCs w:val="24"/>
              </w:rPr>
              <w:t xml:space="preserve">0,02 (dvi šimtosios) procento </w:t>
            </w:r>
            <w:r>
              <w:rPr>
                <w:color w:val="000000"/>
                <w:kern w:val="2"/>
                <w:szCs w:val="24"/>
              </w:rPr>
              <w:t xml:space="preserve">dydžio delspinigius už kiekvieną </w:t>
            </w:r>
            <w:r w:rsidRPr="00A2782C">
              <w:rPr>
                <w:kern w:val="2"/>
                <w:szCs w:val="24"/>
              </w:rPr>
              <w:t xml:space="preserve">uždelstą dieną </w:t>
            </w:r>
            <w:r>
              <w:rPr>
                <w:color w:val="000000"/>
                <w:kern w:val="2"/>
                <w:szCs w:val="24"/>
              </w:rPr>
              <w:t xml:space="preserve">nuo laiku nesuteiktų </w:t>
            </w:r>
            <w:r w:rsidR="001703D9">
              <w:rPr>
                <w:color w:val="000000"/>
                <w:kern w:val="2"/>
                <w:szCs w:val="24"/>
              </w:rPr>
              <w:t>Prekių</w:t>
            </w:r>
            <w:r>
              <w:rPr>
                <w:color w:val="000000"/>
                <w:kern w:val="2"/>
                <w:szCs w:val="24"/>
              </w:rPr>
              <w:t xml:space="preserve"> ar kitų sutartinių įsipareigojimų nevykdymo kainos be PVM.</w:t>
            </w:r>
          </w:p>
          <w:p w14:paraId="006A0368" w14:textId="77777777" w:rsidR="00027B83" w:rsidRDefault="00027B83">
            <w:pPr>
              <w:rPr>
                <w:color w:val="000000"/>
                <w:kern w:val="2"/>
                <w:szCs w:val="24"/>
              </w:rPr>
            </w:pPr>
          </w:p>
          <w:p w14:paraId="7E114F52" w14:textId="0CAF475E" w:rsidR="00027B83" w:rsidRDefault="000B0897">
            <w:pPr>
              <w:rPr>
                <w:b/>
                <w:kern w:val="2"/>
                <w:szCs w:val="24"/>
              </w:rPr>
            </w:pPr>
            <w:r>
              <w:rPr>
                <w:color w:val="000000"/>
                <w:kern w:val="2"/>
                <w:szCs w:val="24"/>
              </w:rPr>
              <w:t>9.2.2. Tiekėjas privalo sumokėti Pirkėjui netesybas pe</w:t>
            </w:r>
            <w:r w:rsidRPr="00AB1814">
              <w:rPr>
                <w:kern w:val="2"/>
                <w:szCs w:val="24"/>
              </w:rPr>
              <w:t xml:space="preserve">r </w:t>
            </w:r>
            <w:r w:rsidR="00AB1814" w:rsidRPr="00AB1814">
              <w:rPr>
                <w:kern w:val="2"/>
                <w:szCs w:val="24"/>
              </w:rPr>
              <w:t>10 (dešimt)</w:t>
            </w:r>
            <w:r w:rsidRPr="00AB1814">
              <w:rPr>
                <w:kern w:val="2"/>
                <w:szCs w:val="24"/>
              </w:rPr>
              <w:t xml:space="preserve"> dienų nuo Pirkėjo pareikalavimo, jeigu n</w:t>
            </w:r>
            <w:r>
              <w:rPr>
                <w:color w:val="000000"/>
                <w:kern w:val="2"/>
                <w:szCs w:val="24"/>
              </w:rPr>
              <w:t xml:space="preserve">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0B60F9E0" w14:textId="21D80B81" w:rsidR="00027B83" w:rsidRDefault="000B0897">
            <w:pPr>
              <w:rPr>
                <w:szCs w:val="24"/>
              </w:rPr>
            </w:pPr>
            <w:r>
              <w:rPr>
                <w:szCs w:val="24"/>
              </w:rPr>
              <w:lastRenderedPageBreak/>
              <w:t>9.3.</w:t>
            </w:r>
            <w:r w:rsidR="00F3551F">
              <w:rPr>
                <w:szCs w:val="24"/>
              </w:rPr>
              <w:t>1</w:t>
            </w:r>
            <w:r>
              <w:rPr>
                <w:szCs w:val="24"/>
              </w:rPr>
              <w:t xml:space="preserve">. Nepagrįstai nutraukus Sutarties vykdymą ne Sutartyje nustatyta tvarka, </w:t>
            </w:r>
            <w:r w:rsidRPr="00AB1814">
              <w:rPr>
                <w:szCs w:val="24"/>
              </w:rPr>
              <w:t xml:space="preserve">mokama </w:t>
            </w:r>
            <w:r w:rsidR="00AB1814" w:rsidRPr="00AB1814">
              <w:rPr>
                <w:kern w:val="2"/>
                <w:szCs w:val="24"/>
              </w:rPr>
              <w:t xml:space="preserve">10 (dešimties) </w:t>
            </w:r>
            <w:r w:rsidRPr="00AB1814">
              <w:rPr>
                <w:kern w:val="2"/>
                <w:szCs w:val="24"/>
              </w:rPr>
              <w:t xml:space="preserve">procentų </w:t>
            </w:r>
            <w:r>
              <w:rPr>
                <w:kern w:val="2"/>
                <w:szCs w:val="24"/>
              </w:rPr>
              <w:t xml:space="preserve">dydžio bauda </w:t>
            </w:r>
            <w:r>
              <w:rPr>
                <w:kern w:val="2"/>
                <w:szCs w:val="24"/>
              </w:rPr>
              <w:lastRenderedPageBreak/>
              <w:t>nuo Pradinės Sutarties vertės, nurodytos Specialiųjų sąlygų 5.2 punkte.</w:t>
            </w:r>
          </w:p>
          <w:p w14:paraId="54EE418B" w14:textId="52D5AF06"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9566F40" w:rsidR="00027B83" w:rsidRDefault="00AB1814">
            <w:pPr>
              <w:rPr>
                <w:kern w:val="2"/>
                <w:szCs w:val="24"/>
              </w:rPr>
            </w:pPr>
            <w:r w:rsidRPr="00AB1814">
              <w:rPr>
                <w:color w:val="000000"/>
                <w:kern w:val="2"/>
                <w:szCs w:val="24"/>
              </w:rPr>
              <w:t>20 (dvidešimties)</w:t>
            </w:r>
            <w:r>
              <w:rPr>
                <w:color w:val="000000"/>
                <w:kern w:val="2"/>
                <w:szCs w:val="24"/>
              </w:rPr>
              <w:t xml:space="preserve"> procentų</w:t>
            </w:r>
            <w:r w:rsidRPr="00AB1814">
              <w:rPr>
                <w:color w:val="000000"/>
                <w:kern w:val="2"/>
                <w:szCs w:val="24"/>
              </w:rPr>
              <w:t xml:space="preserve"> Sutarties vertės dydžio bauda</w:t>
            </w:r>
            <w:r w:rsidR="00213AC7">
              <w:rPr>
                <w:color w:val="000000"/>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2A701CB" w14:textId="6BFCB996" w:rsidR="00027B83" w:rsidRDefault="00AB1814">
            <w:pPr>
              <w:rPr>
                <w:color w:val="000000"/>
                <w:kern w:val="2"/>
                <w:szCs w:val="24"/>
              </w:rPr>
            </w:pPr>
            <w:r w:rsidRPr="00AB1814">
              <w:rPr>
                <w:color w:val="000000"/>
                <w:kern w:val="2"/>
                <w:szCs w:val="24"/>
              </w:rPr>
              <w:t>Už kiekvieną nustatytą aplinkosauginių ar socialinių kriterijų pažeidimą Tiekėjui gali būti taikoma 0,</w:t>
            </w:r>
            <w:r>
              <w:rPr>
                <w:color w:val="000000"/>
                <w:kern w:val="2"/>
                <w:szCs w:val="24"/>
              </w:rPr>
              <w:t>0</w:t>
            </w:r>
            <w:r w:rsidRPr="00AB1814">
              <w:rPr>
                <w:color w:val="000000"/>
                <w:kern w:val="2"/>
                <w:szCs w:val="24"/>
              </w:rPr>
              <w:t>5 % sutarties vertės dydžio bauda, o pasikartojus pažeidimams – sutartis gali būti nutraukta vienašališkai.</w:t>
            </w:r>
          </w:p>
          <w:p w14:paraId="4C8C0993" w14:textId="28A164DC" w:rsidR="00AB1814" w:rsidRDefault="00AB1814">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75039A21" w14:textId="5AC2CF51" w:rsidR="00027B83" w:rsidRDefault="00AB1814">
            <w:pPr>
              <w:rPr>
                <w:kern w:val="2"/>
                <w:szCs w:val="24"/>
              </w:rPr>
            </w:pPr>
            <w:r w:rsidRPr="00AB1814">
              <w:rPr>
                <w:kern w:val="2"/>
                <w:szCs w:val="24"/>
              </w:rPr>
              <w:t>Šalims pažeidus konfidencialumo įsipareigojimus, pažeidusi šalis įsipareigoja sumokėti 20 (dvidešimties) procentų Sutarties vertės dydžio baudą už kiekvieną pažeidimą bei atlyginti visus dėl to atsiradusius nuostolius, jei tokie būtų</w:t>
            </w:r>
            <w:r w:rsidR="002B76AB">
              <w:rPr>
                <w:kern w:val="2"/>
                <w:szCs w:val="24"/>
              </w:rPr>
              <w:t>.</w:t>
            </w:r>
          </w:p>
          <w:p w14:paraId="32D97D93" w14:textId="4CB91FBE" w:rsidR="00AB1814" w:rsidRDefault="00AB1814">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04FB6971" w:rsidR="00027B83" w:rsidRDefault="002B76AB">
            <w:pPr>
              <w:rPr>
                <w:color w:val="4472C4"/>
                <w:kern w:val="2"/>
                <w:szCs w:val="24"/>
              </w:rPr>
            </w:pPr>
            <w:r w:rsidRPr="002B76AB">
              <w:rPr>
                <w:szCs w:val="24"/>
              </w:rPr>
              <w:t xml:space="preserve">Delspinigiai 0,05 </w:t>
            </w:r>
            <w:r>
              <w:rPr>
                <w:szCs w:val="24"/>
              </w:rPr>
              <w:t>procentų</w:t>
            </w:r>
            <w:r w:rsidRPr="002B76AB">
              <w:rPr>
                <w:szCs w:val="24"/>
              </w:rPr>
              <w:t xml:space="preserve"> per dieną nuo neįvykdytos ar</w:t>
            </w:r>
            <w:r>
              <w:rPr>
                <w:szCs w:val="24"/>
              </w:rPr>
              <w:t xml:space="preserve"> </w:t>
            </w:r>
            <w:r w:rsidRPr="002B76AB">
              <w:rPr>
                <w:szCs w:val="24"/>
              </w:rPr>
              <w:t>netinkamai įvykdytos dalies vertės;</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1DEB96F" w:rsidR="00027B83" w:rsidRDefault="002B76AB">
            <w:pPr>
              <w:rPr>
                <w:color w:val="4472C4"/>
                <w:kern w:val="2"/>
                <w:szCs w:val="24"/>
              </w:rPr>
            </w:pPr>
            <w:r w:rsidRPr="002B76AB">
              <w:rPr>
                <w:kern w:val="2"/>
                <w:szCs w:val="24"/>
              </w:rPr>
              <w:t>Jeigu uždelsimas viršija 10 kalendorinių dienų, Pirkėjas turi teisę vienašališkai nutraukti Sutartį</w:t>
            </w:r>
            <w:r>
              <w:rPr>
                <w:kern w:val="2"/>
                <w:szCs w:val="24"/>
              </w:rPr>
              <w:t>.</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72682" w14:textId="5D609C95" w:rsidR="00027B83" w:rsidRDefault="002B76AB">
            <w:pPr>
              <w:rPr>
                <w:kern w:val="2"/>
                <w:szCs w:val="24"/>
              </w:rPr>
            </w:pPr>
            <w:r w:rsidRPr="002B76AB">
              <w:rPr>
                <w:kern w:val="2"/>
                <w:szCs w:val="24"/>
              </w:rPr>
              <w:t>Tiekėjui draudžiama be išankstinio raštiško Pirkėjo sutikimo naudoti Pirkėjo pavadinimą, logotipą, prekių ženklą ar kitą simboliką bet kokiu rinkodaros ar reklamos tikslu. Taip pat draudžiama naudoti ar perleisti trečiosioms šalims Pirkėjo sukurtus ar jam priklausančius intelektinės veiklos rezultatus, nebent šalių susitarimu nustatyta kitaip.</w:t>
            </w:r>
            <w:r>
              <w:rPr>
                <w:kern w:val="2"/>
                <w:szCs w:val="24"/>
              </w:rPr>
              <w:t xml:space="preserve"> </w:t>
            </w:r>
            <w:r w:rsidRPr="002B76AB">
              <w:rPr>
                <w:kern w:val="2"/>
                <w:szCs w:val="24"/>
              </w:rPr>
              <w:t>Tiekėjas įsipareigoja atlyginti visus Pirkėjo patirtus tiesioginius ar netiesioginius nuostolius.</w:t>
            </w:r>
          </w:p>
          <w:p w14:paraId="1121832F" w14:textId="2E6773ED" w:rsidR="002B76AB" w:rsidRDefault="002B76AB">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C418D1E" w14:textId="77777777" w:rsidR="00027B83" w:rsidRDefault="00027B83">
            <w:pPr>
              <w:rPr>
                <w:color w:val="4472C4"/>
                <w:kern w:val="2"/>
                <w:szCs w:val="24"/>
              </w:rPr>
            </w:pPr>
          </w:p>
          <w:p w14:paraId="6C9ADFDF" w14:textId="77777777" w:rsidR="002B76AB" w:rsidRDefault="002B76AB">
            <w:pPr>
              <w:rPr>
                <w:color w:val="4472C4"/>
                <w:kern w:val="2"/>
                <w:szCs w:val="24"/>
              </w:rPr>
            </w:pPr>
          </w:p>
          <w:p w14:paraId="591C07AA" w14:textId="77777777" w:rsidR="002B76AB" w:rsidRDefault="002B76AB">
            <w:pPr>
              <w:rPr>
                <w:color w:val="4472C4"/>
                <w:kern w:val="2"/>
                <w:szCs w:val="24"/>
              </w:rPr>
            </w:pPr>
          </w:p>
          <w:p w14:paraId="0AEFF55A" w14:textId="77777777" w:rsidR="002B76AB" w:rsidRDefault="002B76AB">
            <w:pPr>
              <w:rPr>
                <w:color w:val="4472C4"/>
                <w:kern w:val="2"/>
                <w:szCs w:val="24"/>
              </w:rPr>
            </w:pPr>
          </w:p>
          <w:p w14:paraId="386AC396" w14:textId="235EE7D1" w:rsidR="002B76AB" w:rsidRDefault="002B76AB">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4917E89" w14:textId="1AC47143" w:rsidR="008D7E8F" w:rsidRPr="008D7E8F" w:rsidRDefault="008D7E8F" w:rsidP="008D7E8F">
            <w:pPr>
              <w:rPr>
                <w:kern w:val="2"/>
                <w:szCs w:val="24"/>
              </w:rPr>
            </w:pPr>
            <w:r w:rsidRPr="008D7E8F">
              <w:rPr>
                <w:kern w:val="2"/>
                <w:szCs w:val="24"/>
              </w:rPr>
              <w:t>1</w:t>
            </w:r>
            <w:r>
              <w:rPr>
                <w:kern w:val="2"/>
                <w:szCs w:val="24"/>
              </w:rPr>
              <w:t>0</w:t>
            </w:r>
            <w:r w:rsidRPr="008D7E8F">
              <w:rPr>
                <w:kern w:val="2"/>
                <w:szCs w:val="24"/>
              </w:rPr>
              <w:t>.</w:t>
            </w:r>
            <w:r>
              <w:rPr>
                <w:kern w:val="2"/>
                <w:szCs w:val="24"/>
              </w:rPr>
              <w:t>1</w:t>
            </w:r>
            <w:r w:rsidRPr="008D7E8F">
              <w:rPr>
                <w:kern w:val="2"/>
                <w:szCs w:val="24"/>
              </w:rPr>
              <w:t>.</w:t>
            </w:r>
            <w:r>
              <w:rPr>
                <w:kern w:val="2"/>
                <w:szCs w:val="24"/>
              </w:rPr>
              <w:t xml:space="preserve">1. </w:t>
            </w:r>
            <w:r w:rsidRPr="008D7E8F">
              <w:rPr>
                <w:kern w:val="2"/>
                <w:szCs w:val="24"/>
              </w:rPr>
              <w:t xml:space="preserve">Tiekėjas </w:t>
            </w:r>
            <w:r w:rsidR="008F3558">
              <w:rPr>
                <w:kern w:val="2"/>
                <w:szCs w:val="24"/>
              </w:rPr>
              <w:t>Prekes</w:t>
            </w:r>
            <w:r w:rsidRPr="008D7E8F">
              <w:rPr>
                <w:kern w:val="2"/>
                <w:szCs w:val="24"/>
              </w:rPr>
              <w:t xml:space="preserve"> pateikia pagal  Užsakovo </w:t>
            </w:r>
            <w:r w:rsidR="00B65E73">
              <w:rPr>
                <w:kern w:val="2"/>
                <w:szCs w:val="24"/>
              </w:rPr>
              <w:t>pateiktą užsakymą</w:t>
            </w:r>
            <w:r w:rsidRPr="008D7E8F">
              <w:rPr>
                <w:kern w:val="2"/>
                <w:szCs w:val="24"/>
              </w:rPr>
              <w:t xml:space="preserve">. </w:t>
            </w:r>
          </w:p>
          <w:p w14:paraId="7E67C8FE" w14:textId="75A9F6EC" w:rsidR="008D7E8F" w:rsidRPr="00F3551F" w:rsidRDefault="008D7E8F" w:rsidP="00B65E7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EC81746" w14:textId="7D39E809" w:rsidR="008D7E8F" w:rsidRDefault="008D7E8F" w:rsidP="00A41629">
            <w:pPr>
              <w:rPr>
                <w:kern w:val="2"/>
                <w:szCs w:val="24"/>
              </w:rPr>
            </w:pPr>
            <w:r>
              <w:rPr>
                <w:kern w:val="2"/>
                <w:szCs w:val="24"/>
              </w:rPr>
              <w:t>Sutartis įsigalioja nuo jos pasirašymo momento ir galioja 12 (dvylika) mėnesių arba kol pasibaigs Sutarties vertė.</w:t>
            </w:r>
            <w:r>
              <w:t xml:space="preserve"> </w:t>
            </w:r>
          </w:p>
          <w:p w14:paraId="0AB3A571" w14:textId="77777777" w:rsidR="00027B83" w:rsidRDefault="00027B83" w:rsidP="00A41629">
            <w:pPr>
              <w:rPr>
                <w:color w:val="4472C4"/>
                <w:kern w:val="2"/>
                <w:szCs w:val="24"/>
              </w:rPr>
            </w:pPr>
          </w:p>
          <w:p w14:paraId="0015F977" w14:textId="77777777" w:rsidR="00673CE2" w:rsidRDefault="00673CE2" w:rsidP="00A41629">
            <w:pPr>
              <w:rPr>
                <w:color w:val="4472C4"/>
                <w:kern w:val="2"/>
                <w:szCs w:val="24"/>
              </w:rPr>
            </w:pPr>
          </w:p>
          <w:p w14:paraId="04094D45" w14:textId="28DEA2BD" w:rsidR="00673CE2" w:rsidRDefault="00673CE2" w:rsidP="00A41629">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C6B17AC" w14:textId="31879329" w:rsidR="006B033E" w:rsidRDefault="000B0897" w:rsidP="00A41629">
            <w:pPr>
              <w:rPr>
                <w:kern w:val="2"/>
                <w:szCs w:val="24"/>
              </w:rPr>
            </w:pPr>
            <w:r>
              <w:rPr>
                <w:kern w:val="2"/>
                <w:szCs w:val="24"/>
              </w:rPr>
              <w:t>Netaikoma</w:t>
            </w:r>
          </w:p>
          <w:p w14:paraId="6D566D92" w14:textId="3F28D473" w:rsidR="006B033E" w:rsidRDefault="006B033E" w:rsidP="00A41629">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8A5C575" w14:textId="77777777" w:rsidR="00027B83" w:rsidRDefault="00027B83">
            <w:pPr>
              <w:rPr>
                <w:kern w:val="2"/>
                <w:szCs w:val="24"/>
              </w:rPr>
            </w:pPr>
          </w:p>
          <w:p w14:paraId="3A951297" w14:textId="504DEBE8"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2FA457" w14:textId="4D5F3687" w:rsidR="00673CE2" w:rsidRPr="00673CE2" w:rsidRDefault="000B0897" w:rsidP="00673CE2">
            <w:pPr>
              <w:spacing w:line="257" w:lineRule="auto"/>
              <w:jc w:val="both"/>
              <w:rPr>
                <w:rFonts w:eastAsia="Arial"/>
                <w:kern w:val="2"/>
                <w:szCs w:val="24"/>
                <w:lang w:val="lt"/>
              </w:rPr>
            </w:pPr>
            <w:r w:rsidRPr="005C73EF">
              <w:rPr>
                <w:rFonts w:eastAsia="Arial"/>
                <w:kern w:val="2"/>
                <w:szCs w:val="24"/>
                <w:lang w:val="lt"/>
              </w:rPr>
              <w:t>12.2.</w:t>
            </w:r>
            <w:r w:rsidR="00233931">
              <w:rPr>
                <w:rFonts w:eastAsia="Arial"/>
                <w:kern w:val="2"/>
                <w:szCs w:val="24"/>
                <w:lang w:val="lt"/>
              </w:rPr>
              <w:t>1</w:t>
            </w:r>
            <w:r w:rsidRPr="005C73EF">
              <w:rPr>
                <w:rFonts w:eastAsia="Arial"/>
                <w:kern w:val="2"/>
                <w:szCs w:val="24"/>
                <w:lang w:val="lt"/>
              </w:rPr>
              <w:t xml:space="preserve">. jeigu Tiekėjas </w:t>
            </w:r>
            <w:r w:rsidR="00673CE2" w:rsidRPr="00673CE2">
              <w:rPr>
                <w:rFonts w:eastAsia="Arial"/>
                <w:kern w:val="2"/>
                <w:szCs w:val="24"/>
                <w:lang w:val="lt"/>
              </w:rPr>
              <w:t>nesilaiko kitų, Sutartyje nurodytų, reikalavimų, nors apie tai buvo oficialiai</w:t>
            </w:r>
            <w:r w:rsidR="00673CE2">
              <w:rPr>
                <w:rFonts w:eastAsia="Arial"/>
                <w:kern w:val="2"/>
                <w:szCs w:val="24"/>
                <w:lang w:val="lt"/>
              </w:rPr>
              <w:t xml:space="preserve"> </w:t>
            </w:r>
            <w:r w:rsidR="00673CE2" w:rsidRPr="00673CE2">
              <w:rPr>
                <w:rFonts w:eastAsia="Arial"/>
                <w:kern w:val="2"/>
                <w:szCs w:val="24"/>
                <w:lang w:val="lt"/>
              </w:rPr>
              <w:t>įspėtas ir jam buvo duotas terminas ištaisyti Sutarties vykdymo trūkumus, dėl kurių</w:t>
            </w:r>
          </w:p>
          <w:p w14:paraId="60866D15" w14:textId="77777777" w:rsidR="00673CE2" w:rsidRDefault="00673CE2" w:rsidP="00673CE2">
            <w:pPr>
              <w:tabs>
                <w:tab w:val="left" w:pos="567"/>
                <w:tab w:val="left" w:pos="851"/>
                <w:tab w:val="left" w:pos="992"/>
                <w:tab w:val="left" w:pos="1134"/>
              </w:tabs>
              <w:spacing w:line="257" w:lineRule="auto"/>
              <w:jc w:val="both"/>
              <w:rPr>
                <w:rFonts w:eastAsia="Arial"/>
                <w:kern w:val="2"/>
                <w:szCs w:val="24"/>
                <w:lang w:val="lt"/>
              </w:rPr>
            </w:pPr>
            <w:r w:rsidRPr="00673CE2">
              <w:rPr>
                <w:rFonts w:eastAsia="Arial"/>
                <w:kern w:val="2"/>
                <w:szCs w:val="24"/>
                <w:lang w:val="lt"/>
              </w:rPr>
              <w:t>negalimas tolimesnis Šalių pagal Sutartį prisiimtų įsipareigojimų vykdymas;</w:t>
            </w:r>
          </w:p>
          <w:p w14:paraId="6A73214B" w14:textId="000258E3" w:rsidR="00673CE2" w:rsidRPr="00673CE2" w:rsidRDefault="000B0897" w:rsidP="00673CE2">
            <w:pPr>
              <w:spacing w:line="257" w:lineRule="auto"/>
              <w:rPr>
                <w:rFonts w:eastAsia="Arial"/>
                <w:kern w:val="2"/>
                <w:szCs w:val="24"/>
                <w:lang w:val="lt"/>
              </w:rPr>
            </w:pPr>
            <w:r w:rsidRPr="005C73EF">
              <w:rPr>
                <w:rFonts w:eastAsia="Arial"/>
                <w:kern w:val="2"/>
                <w:szCs w:val="24"/>
                <w:lang w:val="lt"/>
              </w:rPr>
              <w:t>12.2.</w:t>
            </w:r>
            <w:r w:rsidR="00233931">
              <w:rPr>
                <w:rFonts w:eastAsia="Arial"/>
                <w:kern w:val="2"/>
                <w:szCs w:val="24"/>
                <w:lang w:val="lt"/>
              </w:rPr>
              <w:t>2</w:t>
            </w:r>
            <w:r w:rsidRPr="005C73EF">
              <w:rPr>
                <w:rFonts w:eastAsia="Arial"/>
                <w:kern w:val="2"/>
                <w:szCs w:val="24"/>
                <w:lang w:val="lt"/>
              </w:rPr>
              <w:t xml:space="preserve">. </w:t>
            </w:r>
            <w:r w:rsidR="00673CE2" w:rsidRPr="00673CE2">
              <w:rPr>
                <w:rFonts w:eastAsia="Arial"/>
                <w:kern w:val="2"/>
                <w:szCs w:val="24"/>
                <w:lang w:val="lt"/>
              </w:rPr>
              <w:t>Pardavėjui yra iškeliama bankroto ar restruktūrizavimo byla, arba bankroto procesas</w:t>
            </w:r>
            <w:r w:rsidR="00673CE2">
              <w:rPr>
                <w:rFonts w:eastAsia="Arial"/>
                <w:kern w:val="2"/>
                <w:szCs w:val="24"/>
                <w:lang w:val="lt"/>
              </w:rPr>
              <w:t xml:space="preserve"> </w:t>
            </w:r>
            <w:r w:rsidR="00673CE2" w:rsidRPr="00673CE2">
              <w:rPr>
                <w:rFonts w:eastAsia="Arial"/>
                <w:kern w:val="2"/>
                <w:szCs w:val="24"/>
                <w:lang w:val="lt"/>
              </w:rPr>
              <w:t>vykdomas ne teismo tvarka, inicijuotos priverstinio likvidavimo ar susitarimo su kreditoriais</w:t>
            </w:r>
          </w:p>
          <w:p w14:paraId="164157D2" w14:textId="60DCE48C" w:rsidR="00027B83" w:rsidRPr="005C73EF" w:rsidRDefault="00673CE2" w:rsidP="00673CE2">
            <w:pPr>
              <w:spacing w:line="257" w:lineRule="auto"/>
              <w:rPr>
                <w:rFonts w:eastAsia="Arial"/>
                <w:kern w:val="2"/>
                <w:szCs w:val="24"/>
                <w:lang w:val="lt"/>
              </w:rPr>
            </w:pPr>
            <w:r w:rsidRPr="00673CE2">
              <w:rPr>
                <w:rFonts w:eastAsia="Arial"/>
                <w:kern w:val="2"/>
                <w:szCs w:val="24"/>
                <w:lang w:val="lt"/>
              </w:rPr>
              <w:t>procedūros arba jam vykdomos analogiškos procedūros pagal šalies, kurioje jis</w:t>
            </w:r>
            <w:r>
              <w:rPr>
                <w:rFonts w:eastAsia="Arial"/>
                <w:kern w:val="2"/>
                <w:szCs w:val="24"/>
                <w:lang w:val="lt"/>
              </w:rPr>
              <w:t xml:space="preserve"> </w:t>
            </w:r>
            <w:r w:rsidRPr="00673CE2">
              <w:rPr>
                <w:rFonts w:eastAsia="Arial"/>
                <w:kern w:val="2"/>
                <w:szCs w:val="24"/>
                <w:lang w:val="lt"/>
              </w:rPr>
              <w:t>registruotas, įstatymus, Pirkėjui tampa žinoma apie kitokį priverstinį Pardavėjo kreditorių</w:t>
            </w:r>
            <w:r>
              <w:rPr>
                <w:rFonts w:eastAsia="Arial"/>
                <w:kern w:val="2"/>
                <w:szCs w:val="24"/>
                <w:lang w:val="lt"/>
              </w:rPr>
              <w:t xml:space="preserve"> </w:t>
            </w:r>
            <w:r w:rsidRPr="00673CE2">
              <w:rPr>
                <w:rFonts w:eastAsia="Arial"/>
                <w:kern w:val="2"/>
                <w:szCs w:val="24"/>
                <w:lang w:val="lt"/>
              </w:rPr>
              <w:t>teisių įgyvendinimą, galintį turėti esminės įtakos Pardavėjo galimybėms toliau vykdyti</w:t>
            </w:r>
            <w:r>
              <w:rPr>
                <w:rFonts w:eastAsia="Arial"/>
                <w:kern w:val="2"/>
                <w:szCs w:val="24"/>
                <w:lang w:val="lt"/>
              </w:rPr>
              <w:t xml:space="preserve"> </w:t>
            </w:r>
            <w:r w:rsidRPr="00673CE2">
              <w:rPr>
                <w:rFonts w:eastAsia="Arial"/>
                <w:kern w:val="2"/>
                <w:szCs w:val="24"/>
                <w:lang w:val="lt"/>
              </w:rPr>
              <w:t>Sutartį ir (ar) dėl Pardavėjo yra priimamas ir įsiteisėja apkaltinamasis teismo nuosprendis</w:t>
            </w:r>
            <w:r>
              <w:rPr>
                <w:rFonts w:eastAsia="Arial"/>
                <w:kern w:val="2"/>
                <w:szCs w:val="24"/>
                <w:lang w:val="lt"/>
              </w:rPr>
              <w:t xml:space="preserve"> </w:t>
            </w:r>
            <w:r w:rsidRPr="00673CE2">
              <w:rPr>
                <w:rFonts w:eastAsia="Arial"/>
                <w:kern w:val="2"/>
                <w:szCs w:val="24"/>
                <w:lang w:val="lt"/>
              </w:rPr>
              <w:t>už 2004 m. kovo 31 d. Europos Parlamento ir Tarybos direktyvos 2004/18/EB dėl viešojo</w:t>
            </w:r>
            <w:r>
              <w:rPr>
                <w:rFonts w:eastAsia="Arial"/>
                <w:kern w:val="2"/>
                <w:szCs w:val="24"/>
                <w:lang w:val="lt"/>
              </w:rPr>
              <w:t xml:space="preserve"> </w:t>
            </w:r>
            <w:r w:rsidRPr="00673CE2">
              <w:rPr>
                <w:rFonts w:eastAsia="Arial"/>
                <w:kern w:val="2"/>
                <w:szCs w:val="24"/>
                <w:lang w:val="lt"/>
              </w:rPr>
              <w:t>darbų, prekių ir paslaugų pirkimo sutarčių sudarymo tvarkos derinimo 45 straipsnio 1</w:t>
            </w:r>
            <w:r>
              <w:rPr>
                <w:rFonts w:eastAsia="Arial"/>
                <w:kern w:val="2"/>
                <w:szCs w:val="24"/>
                <w:lang w:val="lt"/>
              </w:rPr>
              <w:t xml:space="preserve"> </w:t>
            </w:r>
            <w:r w:rsidRPr="00673CE2">
              <w:rPr>
                <w:rFonts w:eastAsia="Arial"/>
                <w:kern w:val="2"/>
                <w:szCs w:val="24"/>
                <w:lang w:val="lt"/>
              </w:rPr>
              <w:t>dalyje išvardytuose Europos Sąjungos teisės aktuose apibrėžtus nusikaltimus;</w:t>
            </w:r>
          </w:p>
          <w:p w14:paraId="37908EC6" w14:textId="3F4734C9" w:rsidR="00027B83" w:rsidRDefault="00027B83">
            <w:pPr>
              <w:spacing w:line="257" w:lineRule="auto"/>
              <w:rPr>
                <w:rFonts w:eastAsia="Arial"/>
                <w:kern w:val="2"/>
                <w:szCs w:val="24"/>
                <w:lang w:val="lt"/>
              </w:rPr>
            </w:pPr>
          </w:p>
          <w:p w14:paraId="2AC0C09D" w14:textId="5377D76F" w:rsidR="006B033E" w:rsidRDefault="006B033E">
            <w:pPr>
              <w:spacing w:line="257" w:lineRule="auto"/>
              <w:rPr>
                <w:rFonts w:eastAsia="Arial"/>
                <w:color w:val="FF0000"/>
                <w:kern w:val="2"/>
                <w:szCs w:val="24"/>
              </w:rPr>
            </w:pPr>
          </w:p>
        </w:tc>
      </w:tr>
      <w:tr w:rsidR="00027B83" w14:paraId="16E64D10" w14:textId="77777777">
        <w:trPr>
          <w:trHeight w:val="300"/>
        </w:trPr>
        <w:tc>
          <w:tcPr>
            <w:tcW w:w="9535" w:type="dxa"/>
            <w:gridSpan w:val="4"/>
          </w:tcPr>
          <w:p w14:paraId="7BE18CDF" w14:textId="70E9E734"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1297AE16" w:rsidR="00027B83" w:rsidRDefault="000B0897">
            <w:pPr>
              <w:rPr>
                <w:b/>
                <w:kern w:val="2"/>
                <w:szCs w:val="24"/>
              </w:rPr>
            </w:pPr>
            <w:r>
              <w:rPr>
                <w:b/>
                <w:kern w:val="2"/>
                <w:szCs w:val="24"/>
              </w:rPr>
              <w:t xml:space="preserve">13.1. Su perkamomis </w:t>
            </w:r>
            <w:r w:rsidR="001703D9">
              <w:rPr>
                <w:b/>
                <w:kern w:val="2"/>
                <w:szCs w:val="24"/>
              </w:rPr>
              <w:t>Prekėmis</w:t>
            </w:r>
            <w:r>
              <w:rPr>
                <w:b/>
                <w:kern w:val="2"/>
                <w:szCs w:val="24"/>
              </w:rPr>
              <w:t xml:space="preserve"> susiję  aplinkos apsaugos kriterijai </w:t>
            </w:r>
          </w:p>
        </w:tc>
        <w:tc>
          <w:tcPr>
            <w:tcW w:w="6477" w:type="dxa"/>
            <w:gridSpan w:val="3"/>
          </w:tcPr>
          <w:p w14:paraId="23176A3F" w14:textId="77777777" w:rsidR="00027B83" w:rsidRDefault="008D7E8F">
            <w:pPr>
              <w:rPr>
                <w:kern w:val="2"/>
                <w:szCs w:val="24"/>
                <w:shd w:val="clear" w:color="auto" w:fill="FFFFFF"/>
              </w:rPr>
            </w:pPr>
            <w:r w:rsidRPr="008D7E8F">
              <w:rPr>
                <w:kern w:val="2"/>
                <w:szCs w:val="24"/>
                <w:shd w:val="clear" w:color="auto" w:fill="FFFFFF"/>
              </w:rPr>
              <w:t xml:space="preserve">Pardavėjas, teikdamas Prekes, užtikrina Aplinkos apsaugos kriterijų taikymą, vykdant žaliuosius pirkimus, numatytus Lietuvos Respublikos aplinkos ministro 2011 m. birželio 28 d. įsakymo Nr. D1-508 „Dėl Aplinkos apsaugos kriterijų taikymo, vykdant žaliuosius pirkimus, tvarkos aprašo patvirtinimo“  turi atitikti bent vieną iš žemiau nurodomų aplinkos apsaugos kriterijų: </w:t>
            </w:r>
          </w:p>
          <w:p w14:paraId="508F1085" w14:textId="77777777" w:rsidR="008D7E8F" w:rsidRDefault="008D7E8F" w:rsidP="008D7E8F">
            <w:pPr>
              <w:pStyle w:val="Sraopastraipa"/>
              <w:numPr>
                <w:ilvl w:val="0"/>
                <w:numId w:val="4"/>
              </w:numPr>
              <w:rPr>
                <w:kern w:val="2"/>
                <w:szCs w:val="24"/>
              </w:rPr>
            </w:pPr>
            <w:r w:rsidRPr="008D7E8F">
              <w:rPr>
                <w:kern w:val="2"/>
                <w:szCs w:val="24"/>
              </w:rPr>
              <w:lastRenderedPageBreak/>
              <w:t xml:space="preserve">Tiekėjas privalo užtikrinti, kad Prekės sutarties vykdymo metu bus pristatomos darbo dienomis ne piko valandomis </w:t>
            </w:r>
            <w:proofErr w:type="spellStart"/>
            <w:r w:rsidRPr="008D7E8F">
              <w:rPr>
                <w:kern w:val="2"/>
                <w:szCs w:val="24"/>
              </w:rPr>
              <w:t>t.y</w:t>
            </w:r>
            <w:proofErr w:type="spellEnd"/>
            <w:r w:rsidRPr="008D7E8F">
              <w:rPr>
                <w:kern w:val="2"/>
                <w:szCs w:val="24"/>
              </w:rPr>
              <w:t>. pristatymas nuo 09:00 val. iki 15:45 val. pirmadienį – ketvirtadienį, o penktadienį iki 14:30 val.</w:t>
            </w:r>
          </w:p>
          <w:p w14:paraId="46D2401F" w14:textId="77777777" w:rsidR="008D7E8F" w:rsidRPr="008D7E8F" w:rsidRDefault="008D7E8F" w:rsidP="008D7E8F">
            <w:pPr>
              <w:pStyle w:val="Sraopastraipa"/>
              <w:numPr>
                <w:ilvl w:val="0"/>
                <w:numId w:val="4"/>
              </w:numPr>
              <w:rPr>
                <w:kern w:val="2"/>
                <w:szCs w:val="24"/>
              </w:rPr>
            </w:pPr>
            <w:r w:rsidRPr="008D7E8F">
              <w:rPr>
                <w:kern w:val="2"/>
                <w:szCs w:val="24"/>
              </w:rPr>
              <w:t>mažinti popieriaus sunaudojimą;</w:t>
            </w:r>
          </w:p>
          <w:p w14:paraId="0AF2CF37" w14:textId="77777777" w:rsidR="008D7E8F" w:rsidRPr="008D7E8F" w:rsidRDefault="008D7E8F" w:rsidP="008D7E8F">
            <w:pPr>
              <w:pStyle w:val="Sraopastraipa"/>
              <w:numPr>
                <w:ilvl w:val="0"/>
                <w:numId w:val="4"/>
              </w:numPr>
              <w:rPr>
                <w:kern w:val="2"/>
                <w:szCs w:val="24"/>
              </w:rPr>
            </w:pPr>
            <w:r w:rsidRPr="008D7E8F">
              <w:rPr>
                <w:kern w:val="2"/>
                <w:szCs w:val="24"/>
              </w:rPr>
              <w:t xml:space="preserve">atsisakyti nebūtino dokumentų kopijavimo ir spausdinimo; </w:t>
            </w:r>
          </w:p>
          <w:p w14:paraId="20041E50" w14:textId="77777777" w:rsidR="008D7E8F" w:rsidRPr="008D7E8F" w:rsidRDefault="008D7E8F" w:rsidP="008D7E8F">
            <w:pPr>
              <w:pStyle w:val="Sraopastraipa"/>
              <w:numPr>
                <w:ilvl w:val="0"/>
                <w:numId w:val="4"/>
              </w:numPr>
              <w:rPr>
                <w:kern w:val="2"/>
                <w:szCs w:val="24"/>
              </w:rPr>
            </w:pPr>
            <w:r w:rsidRPr="008D7E8F">
              <w:rPr>
                <w:kern w:val="2"/>
                <w:szCs w:val="24"/>
              </w:rPr>
              <w:t>rengiama dokumentacija, paslaugų perdavimo–priėmimo aktai Užsakovui turi būti pateikti tik elektroniniu formatu, o dokumentacija, kuri turi būti pasirašoma ir paslaugų perdavimo–priėmimo aktai turi būti pasirašomi elektroniniu parašu;</w:t>
            </w:r>
          </w:p>
          <w:p w14:paraId="53C9F569" w14:textId="70679D49" w:rsidR="008D7E8F" w:rsidRPr="008D7E8F" w:rsidRDefault="008D7E8F" w:rsidP="008D7E8F">
            <w:pPr>
              <w:pStyle w:val="Sraopastraipa"/>
              <w:numPr>
                <w:ilvl w:val="0"/>
                <w:numId w:val="4"/>
              </w:numPr>
              <w:rPr>
                <w:kern w:val="2"/>
                <w:szCs w:val="24"/>
              </w:rPr>
            </w:pPr>
            <w:r w:rsidRPr="008D7E8F">
              <w:rPr>
                <w:kern w:val="2"/>
                <w:szCs w:val="24"/>
              </w:rPr>
              <w:t>Esant būtinybei spausdinti, atspausdinama ant abiejų lapo pusių.</w:t>
            </w:r>
          </w:p>
        </w:tc>
      </w:tr>
      <w:tr w:rsidR="00027B83" w14:paraId="419E8DA3" w14:textId="77777777">
        <w:trPr>
          <w:trHeight w:val="300"/>
        </w:trPr>
        <w:tc>
          <w:tcPr>
            <w:tcW w:w="3058" w:type="dxa"/>
          </w:tcPr>
          <w:p w14:paraId="628C630D" w14:textId="0BE3027E" w:rsidR="00027B83" w:rsidRDefault="000B0897">
            <w:pPr>
              <w:rPr>
                <w:b/>
                <w:kern w:val="2"/>
                <w:szCs w:val="24"/>
              </w:rPr>
            </w:pPr>
            <w:r>
              <w:rPr>
                <w:b/>
                <w:kern w:val="2"/>
                <w:szCs w:val="24"/>
              </w:rPr>
              <w:lastRenderedPageBreak/>
              <w:t xml:space="preserve">13.2. Su perkamomis </w:t>
            </w:r>
            <w:r w:rsidR="001703D9">
              <w:rPr>
                <w:b/>
                <w:kern w:val="2"/>
                <w:szCs w:val="24"/>
              </w:rPr>
              <w:t>Prekėmis</w:t>
            </w:r>
            <w:r>
              <w:rPr>
                <w:b/>
                <w:kern w:val="2"/>
                <w:szCs w:val="24"/>
              </w:rPr>
              <w:t xml:space="preserve">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1A5C6469"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095A8EC"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21F1A81E" w:rsidR="00027B83" w:rsidRDefault="000B0897">
            <w:pPr>
              <w:rPr>
                <w:color w:val="0070C0"/>
                <w:kern w:val="2"/>
                <w:szCs w:val="24"/>
              </w:rPr>
            </w:pPr>
            <w:r>
              <w:rPr>
                <w:color w:val="4472C4"/>
                <w:kern w:val="2"/>
                <w:szCs w:val="24"/>
              </w:rPr>
              <w:t xml:space="preserve">(pildyti, jei nustatomos kitokios nei Sutarties Bendrosiose sąlygose nustatytos nuostatos dėl </w:t>
            </w:r>
            <w:r w:rsidR="001703D9">
              <w:rPr>
                <w:color w:val="4472C4"/>
                <w:kern w:val="2"/>
                <w:szCs w:val="24"/>
              </w:rPr>
              <w:t>Prekių</w:t>
            </w:r>
            <w:r>
              <w:rPr>
                <w:color w:val="4472C4"/>
                <w:kern w:val="2"/>
                <w:szCs w:val="24"/>
              </w:rPr>
              <w:t xml:space="preserve">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61A4781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52340E4C" w14:textId="77777777" w:rsidR="008D7E8F" w:rsidRDefault="008D7E8F">
            <w:pPr>
              <w:rPr>
                <w:kern w:val="2"/>
                <w:szCs w:val="24"/>
              </w:rPr>
            </w:pPr>
          </w:p>
          <w:p w14:paraId="3247F3EF" w14:textId="7D9EDA92" w:rsidR="008D7E8F" w:rsidRDefault="008D7E8F">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BDC4105" w:rsidR="00027B83" w:rsidRDefault="00233931">
            <w:pPr>
              <w:jc w:val="center"/>
              <w:rPr>
                <w:b/>
                <w:kern w:val="2"/>
                <w:szCs w:val="24"/>
              </w:rPr>
            </w:pPr>
            <w:r w:rsidRPr="00233931">
              <w:rPr>
                <w:b/>
                <w:kern w:val="2"/>
                <w:szCs w:val="24"/>
              </w:rPr>
              <w:t>Pasiūlymas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5EFC3DA"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1538CB3E" w:rsidR="00027B83" w:rsidRDefault="00027B83" w:rsidP="00271EBC">
            <w:pP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3ED9D115" w:rsidR="00027B83" w:rsidRDefault="00027B83" w:rsidP="00271EBC">
            <w:pPr>
              <w:tabs>
                <w:tab w:val="left" w:pos="2445"/>
              </w:tabs>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4788B5CC" w:rsidR="00027B83" w:rsidRDefault="00027B83" w:rsidP="00271EBC">
            <w:pP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sidRPr="00326056">
              <w:rPr>
                <w:b/>
                <w:kern w:val="2"/>
                <w:szCs w:val="24"/>
              </w:rPr>
              <w:t>TIEKĖJAS</w:t>
            </w:r>
          </w:p>
        </w:tc>
      </w:tr>
      <w:tr w:rsidR="00027B83" w14:paraId="55A0556F" w14:textId="77777777">
        <w:tc>
          <w:tcPr>
            <w:tcW w:w="5224" w:type="dxa"/>
            <w:gridSpan w:val="3"/>
          </w:tcPr>
          <w:p w14:paraId="089E6839" w14:textId="77777777" w:rsidR="00213AC7" w:rsidRPr="00213AC7" w:rsidRDefault="00213AC7">
            <w:pPr>
              <w:jc w:val="center"/>
              <w:rPr>
                <w:kern w:val="2"/>
                <w:szCs w:val="24"/>
              </w:rPr>
            </w:pPr>
            <w:r w:rsidRPr="00213AC7">
              <w:rPr>
                <w:kern w:val="2"/>
                <w:szCs w:val="24"/>
              </w:rPr>
              <w:t xml:space="preserve">Generalinis direktorius </w:t>
            </w:r>
          </w:p>
          <w:p w14:paraId="173ABDC4" w14:textId="29ED1DD6" w:rsidR="00027B83" w:rsidRPr="00213AC7" w:rsidRDefault="00213AC7">
            <w:pPr>
              <w:jc w:val="center"/>
              <w:rPr>
                <w:kern w:val="2"/>
                <w:szCs w:val="24"/>
              </w:rPr>
            </w:pPr>
            <w:r w:rsidRPr="00213AC7">
              <w:rPr>
                <w:kern w:val="2"/>
                <w:szCs w:val="24"/>
              </w:rPr>
              <w:t xml:space="preserve">Mindaugas </w:t>
            </w:r>
            <w:proofErr w:type="spellStart"/>
            <w:r w:rsidRPr="00213AC7">
              <w:rPr>
                <w:kern w:val="2"/>
                <w:szCs w:val="24"/>
              </w:rPr>
              <w:t>Nevardauskas</w:t>
            </w:r>
            <w:proofErr w:type="spellEnd"/>
          </w:p>
        </w:tc>
        <w:tc>
          <w:tcPr>
            <w:tcW w:w="4311" w:type="dxa"/>
          </w:tcPr>
          <w:p w14:paraId="75E9235C" w14:textId="77777777" w:rsidR="00233931" w:rsidRPr="00233931" w:rsidRDefault="00233931" w:rsidP="00233931">
            <w:pPr>
              <w:jc w:val="center"/>
              <w:rPr>
                <w:kern w:val="2"/>
                <w:szCs w:val="24"/>
              </w:rPr>
            </w:pPr>
            <w:r w:rsidRPr="00233931">
              <w:rPr>
                <w:kern w:val="2"/>
                <w:szCs w:val="24"/>
              </w:rPr>
              <w:t>Direktorius</w:t>
            </w:r>
          </w:p>
          <w:p w14:paraId="438EBAC8" w14:textId="0BFE7E28" w:rsidR="00027B83" w:rsidRPr="00326056" w:rsidRDefault="00233931" w:rsidP="00233931">
            <w:pPr>
              <w:jc w:val="center"/>
              <w:rPr>
                <w:kern w:val="2"/>
                <w:szCs w:val="24"/>
              </w:rPr>
            </w:pPr>
            <w:r w:rsidRPr="00233931">
              <w:rPr>
                <w:kern w:val="2"/>
                <w:szCs w:val="24"/>
              </w:rPr>
              <w:t xml:space="preserve">Gintaras </w:t>
            </w:r>
            <w:proofErr w:type="spellStart"/>
            <w:r w:rsidRPr="00233931">
              <w:rPr>
                <w:kern w:val="2"/>
                <w:szCs w:val="24"/>
              </w:rPr>
              <w:t>Stučinskas</w:t>
            </w:r>
            <w:proofErr w:type="spellEnd"/>
          </w:p>
        </w:tc>
      </w:tr>
      <w:tr w:rsidR="00027B83" w14:paraId="7E437DD3" w14:textId="77777777">
        <w:tc>
          <w:tcPr>
            <w:tcW w:w="5224" w:type="dxa"/>
            <w:gridSpan w:val="3"/>
          </w:tcPr>
          <w:p w14:paraId="02FA67CF" w14:textId="77777777" w:rsidR="00027B83" w:rsidRPr="00213AC7" w:rsidRDefault="00027B83">
            <w:pPr>
              <w:jc w:val="center"/>
              <w:rPr>
                <w:b/>
                <w:kern w:val="2"/>
                <w:szCs w:val="24"/>
              </w:rPr>
            </w:pPr>
          </w:p>
          <w:p w14:paraId="5B6D1390" w14:textId="77777777" w:rsidR="00027B83" w:rsidRPr="00213AC7" w:rsidRDefault="000B0897">
            <w:pPr>
              <w:jc w:val="center"/>
              <w:rPr>
                <w:b/>
                <w:kern w:val="2"/>
                <w:szCs w:val="24"/>
              </w:rPr>
            </w:pPr>
            <w:r w:rsidRPr="00213AC7">
              <w:rPr>
                <w:b/>
                <w:kern w:val="2"/>
                <w:szCs w:val="24"/>
              </w:rPr>
              <w:t>(parašas)</w:t>
            </w:r>
          </w:p>
          <w:p w14:paraId="02947155" w14:textId="77777777" w:rsidR="00027B83" w:rsidRPr="00213AC7" w:rsidRDefault="00027B83">
            <w:pPr>
              <w:jc w:val="center"/>
              <w:rPr>
                <w:b/>
                <w:kern w:val="2"/>
                <w:szCs w:val="24"/>
              </w:rPr>
            </w:pPr>
          </w:p>
          <w:p w14:paraId="13CC7138" w14:textId="77777777" w:rsidR="00027B83" w:rsidRPr="00213AC7" w:rsidRDefault="00027B83">
            <w:pPr>
              <w:jc w:val="center"/>
              <w:rPr>
                <w:b/>
                <w:kern w:val="2"/>
                <w:szCs w:val="24"/>
              </w:rPr>
            </w:pPr>
          </w:p>
        </w:tc>
        <w:tc>
          <w:tcPr>
            <w:tcW w:w="4311" w:type="dxa"/>
          </w:tcPr>
          <w:p w14:paraId="252032AF" w14:textId="77777777" w:rsidR="00027B83" w:rsidRPr="00213AC7" w:rsidRDefault="00027B83">
            <w:pPr>
              <w:jc w:val="center"/>
              <w:rPr>
                <w:b/>
                <w:kern w:val="2"/>
                <w:szCs w:val="24"/>
              </w:rPr>
            </w:pPr>
          </w:p>
          <w:p w14:paraId="5F453D09" w14:textId="77777777" w:rsidR="00027B83" w:rsidRPr="00213AC7" w:rsidRDefault="000B0897">
            <w:pPr>
              <w:jc w:val="center"/>
              <w:rPr>
                <w:b/>
                <w:kern w:val="2"/>
                <w:szCs w:val="24"/>
              </w:rPr>
            </w:pPr>
            <w:r w:rsidRPr="00213AC7">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4E06C" w14:textId="77777777" w:rsidR="00F4588F" w:rsidRDefault="00F4588F">
      <w:pPr>
        <w:rPr>
          <w:sz w:val="20"/>
        </w:rPr>
      </w:pPr>
      <w:r>
        <w:rPr>
          <w:sz w:val="20"/>
        </w:rPr>
        <w:separator/>
      </w:r>
    </w:p>
  </w:endnote>
  <w:endnote w:type="continuationSeparator" w:id="0">
    <w:p w14:paraId="7D616BE9" w14:textId="77777777" w:rsidR="00F4588F" w:rsidRDefault="00F4588F">
      <w:pPr>
        <w:rPr>
          <w:sz w:val="20"/>
        </w:rPr>
      </w:pPr>
      <w:r>
        <w:rPr>
          <w:sz w:val="20"/>
        </w:rPr>
        <w:continuationSeparator/>
      </w:r>
    </w:p>
  </w:endnote>
  <w:endnote w:type="continuationNotice" w:id="1">
    <w:p w14:paraId="4C73E8A4" w14:textId="77777777" w:rsidR="00F4588F" w:rsidRDefault="00F45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6B3280" w:rsidRDefault="006B328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B7530" w14:textId="77777777" w:rsidR="00F4588F" w:rsidRDefault="00F4588F">
      <w:pPr>
        <w:rPr>
          <w:sz w:val="20"/>
        </w:rPr>
      </w:pPr>
      <w:r>
        <w:rPr>
          <w:sz w:val="20"/>
        </w:rPr>
        <w:separator/>
      </w:r>
    </w:p>
  </w:footnote>
  <w:footnote w:type="continuationSeparator" w:id="0">
    <w:p w14:paraId="15C68006" w14:textId="77777777" w:rsidR="00F4588F" w:rsidRDefault="00F4588F">
      <w:pPr>
        <w:rPr>
          <w:sz w:val="20"/>
        </w:rPr>
      </w:pPr>
      <w:r>
        <w:rPr>
          <w:sz w:val="20"/>
        </w:rPr>
        <w:continuationSeparator/>
      </w:r>
    </w:p>
  </w:footnote>
  <w:footnote w:type="continuationNotice" w:id="1">
    <w:p w14:paraId="1CF2A7FE" w14:textId="77777777" w:rsidR="00F4588F" w:rsidRDefault="00F45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6B3280" w:rsidRDefault="006B328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6B3280" w:rsidRDefault="006B328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B0ABB"/>
    <w:multiLevelType w:val="hybridMultilevel"/>
    <w:tmpl w:val="5B20492E"/>
    <w:lvl w:ilvl="0" w:tplc="FCF25A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C3809D6"/>
    <w:multiLevelType w:val="hybridMultilevel"/>
    <w:tmpl w:val="01E27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2E2620"/>
    <w:multiLevelType w:val="hybridMultilevel"/>
    <w:tmpl w:val="BBDED5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6F4A85"/>
    <w:multiLevelType w:val="hybridMultilevel"/>
    <w:tmpl w:val="BA04C89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04A"/>
    <w:rsid w:val="00017FB6"/>
    <w:rsid w:val="00027B83"/>
    <w:rsid w:val="000B0897"/>
    <w:rsid w:val="000B3E38"/>
    <w:rsid w:val="000B5B23"/>
    <w:rsid w:val="000B5D0C"/>
    <w:rsid w:val="000E689A"/>
    <w:rsid w:val="00116E4B"/>
    <w:rsid w:val="001703D9"/>
    <w:rsid w:val="00171CBD"/>
    <w:rsid w:val="00203148"/>
    <w:rsid w:val="00213AC7"/>
    <w:rsid w:val="0022730C"/>
    <w:rsid w:val="00233931"/>
    <w:rsid w:val="00271EBC"/>
    <w:rsid w:val="00280265"/>
    <w:rsid w:val="00292284"/>
    <w:rsid w:val="002B4CFB"/>
    <w:rsid w:val="002B76AB"/>
    <w:rsid w:val="002F164D"/>
    <w:rsid w:val="002F1D57"/>
    <w:rsid w:val="002F2220"/>
    <w:rsid w:val="00326056"/>
    <w:rsid w:val="003454FD"/>
    <w:rsid w:val="00362810"/>
    <w:rsid w:val="00385565"/>
    <w:rsid w:val="003A2749"/>
    <w:rsid w:val="003D02A8"/>
    <w:rsid w:val="003F42D8"/>
    <w:rsid w:val="003F7ACA"/>
    <w:rsid w:val="004241C2"/>
    <w:rsid w:val="004262C6"/>
    <w:rsid w:val="00436979"/>
    <w:rsid w:val="00486034"/>
    <w:rsid w:val="00493D36"/>
    <w:rsid w:val="004B4432"/>
    <w:rsid w:val="00507ED6"/>
    <w:rsid w:val="00587D6A"/>
    <w:rsid w:val="005C73EF"/>
    <w:rsid w:val="00647A71"/>
    <w:rsid w:val="00672D99"/>
    <w:rsid w:val="00673CE2"/>
    <w:rsid w:val="006B033E"/>
    <w:rsid w:val="006B3280"/>
    <w:rsid w:val="006D18A5"/>
    <w:rsid w:val="0071796E"/>
    <w:rsid w:val="00740E18"/>
    <w:rsid w:val="007E4F84"/>
    <w:rsid w:val="007F494C"/>
    <w:rsid w:val="00826D96"/>
    <w:rsid w:val="00834883"/>
    <w:rsid w:val="008625B6"/>
    <w:rsid w:val="008A166D"/>
    <w:rsid w:val="008D7E8F"/>
    <w:rsid w:val="008E5B47"/>
    <w:rsid w:val="008F105F"/>
    <w:rsid w:val="008F3558"/>
    <w:rsid w:val="00945C52"/>
    <w:rsid w:val="009728BC"/>
    <w:rsid w:val="00973958"/>
    <w:rsid w:val="00A00B99"/>
    <w:rsid w:val="00A0557E"/>
    <w:rsid w:val="00A05D59"/>
    <w:rsid w:val="00A2782C"/>
    <w:rsid w:val="00A41629"/>
    <w:rsid w:val="00A440E5"/>
    <w:rsid w:val="00A65D32"/>
    <w:rsid w:val="00A72765"/>
    <w:rsid w:val="00AA29B9"/>
    <w:rsid w:val="00AB1814"/>
    <w:rsid w:val="00AD0AE6"/>
    <w:rsid w:val="00AF538F"/>
    <w:rsid w:val="00B1711C"/>
    <w:rsid w:val="00B37769"/>
    <w:rsid w:val="00B6235B"/>
    <w:rsid w:val="00B65E73"/>
    <w:rsid w:val="00B6678E"/>
    <w:rsid w:val="00BB2B1C"/>
    <w:rsid w:val="00BF2C8C"/>
    <w:rsid w:val="00C03955"/>
    <w:rsid w:val="00C16A01"/>
    <w:rsid w:val="00C311D1"/>
    <w:rsid w:val="00C62CCC"/>
    <w:rsid w:val="00D14470"/>
    <w:rsid w:val="00D1780A"/>
    <w:rsid w:val="00D25EEF"/>
    <w:rsid w:val="00D6661A"/>
    <w:rsid w:val="00DA4E0C"/>
    <w:rsid w:val="00E16AF6"/>
    <w:rsid w:val="00E17718"/>
    <w:rsid w:val="00E846D8"/>
    <w:rsid w:val="00EA03C9"/>
    <w:rsid w:val="00EC01F1"/>
    <w:rsid w:val="00EE4A07"/>
    <w:rsid w:val="00F13AE5"/>
    <w:rsid w:val="00F3551F"/>
    <w:rsid w:val="00F4588F"/>
    <w:rsid w:val="00F60BD9"/>
    <w:rsid w:val="00FC7021"/>
    <w:rsid w:val="00FE0F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C03955"/>
    <w:pPr>
      <w:ind w:left="720"/>
      <w:contextualSpacing/>
    </w:pPr>
  </w:style>
  <w:style w:type="character" w:styleId="Hipersaitas">
    <w:name w:val="Hyperlink"/>
    <w:basedOn w:val="Numatytasispastraiposriftas"/>
    <w:uiPriority w:val="99"/>
    <w:unhideWhenUsed/>
    <w:rsid w:val="00362810"/>
    <w:rPr>
      <w:color w:val="0563C1" w:themeColor="hyperlink"/>
      <w:u w:val="single"/>
    </w:rPr>
  </w:style>
  <w:style w:type="character" w:styleId="Neapdorotaspaminjimas">
    <w:name w:val="Unresolved Mention"/>
    <w:basedOn w:val="Numatytasispastraiposriftas"/>
    <w:uiPriority w:val="99"/>
    <w:semiHidden/>
    <w:unhideWhenUsed/>
    <w:rsid w:val="0036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2074664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ina.baltulioniene@alytauss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sprainaitiene@alytauss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16314-78F7-4991-822E-4A200296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8924</Words>
  <Characters>5088</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Patackienė</cp:lastModifiedBy>
  <cp:revision>3</cp:revision>
  <cp:lastPrinted>2017-06-29T23:42:00Z</cp:lastPrinted>
  <dcterms:created xsi:type="dcterms:W3CDTF">2026-01-08T12:26:00Z</dcterms:created>
  <dcterms:modified xsi:type="dcterms:W3CDTF">2026-01-12T08:06:00Z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