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2CC809D5" w:rsidR="79A52F8C" w:rsidRPr="003D3B06" w:rsidRDefault="79A52F8C" w:rsidP="79A52F8C">
      <w:pPr>
        <w:spacing w:after="120" w:line="20" w:lineRule="atLeast"/>
        <w:contextualSpacing/>
        <w:jc w:val="center"/>
        <w:rPr>
          <w:b/>
          <w:bCs/>
          <w:color w:val="002060"/>
          <w:sz w:val="24"/>
          <w:szCs w:val="24"/>
        </w:rPr>
      </w:pPr>
    </w:p>
    <w:sdt>
      <w:sdtPr>
        <w:rPr>
          <w:b/>
          <w:bCs/>
          <w:color w:val="002060"/>
          <w:sz w:val="24"/>
          <w:szCs w:val="24"/>
        </w:rPr>
        <w:id w:val="-808551268"/>
        <w:docPartObj>
          <w:docPartGallery w:val="Cover Pages"/>
          <w:docPartUnique/>
        </w:docPartObj>
      </w:sdtPr>
      <w:sdtEndPr>
        <w:rPr>
          <w:b w:val="0"/>
          <w:color w:val="auto"/>
          <w:sz w:val="21"/>
          <w:szCs w:val="21"/>
        </w:rPr>
      </w:sdtEndPr>
      <w:sdtContent>
        <w:p w14:paraId="1EB6B711" w14:textId="77777777" w:rsidR="00D72E35" w:rsidRPr="00A579B0" w:rsidRDefault="00D72E35" w:rsidP="00D72E35">
          <w:pPr>
            <w:spacing w:after="120"/>
            <w:contextualSpacing/>
            <w:jc w:val="center"/>
            <w:rPr>
              <w:rFonts w:cstheme="minorHAnsi"/>
              <w:b/>
              <w:bCs/>
              <w:sz w:val="32"/>
              <w:szCs w:val="32"/>
            </w:rPr>
          </w:pPr>
          <w:r w:rsidRPr="00A579B0">
            <w:rPr>
              <w:rFonts w:cstheme="minorHAnsi"/>
              <w:b/>
              <w:bCs/>
              <w:sz w:val="32"/>
              <w:szCs w:val="32"/>
            </w:rPr>
            <w:t>LIETUVOS NEFORMALIOJO ŠVIETIMO AGENTŪRA</w:t>
          </w:r>
        </w:p>
        <w:p w14:paraId="6299D28D" w14:textId="77777777" w:rsidR="00D72E35" w:rsidRPr="00A579B0" w:rsidRDefault="00D72E35" w:rsidP="00D72E35">
          <w:pPr>
            <w:spacing w:after="120"/>
            <w:contextualSpacing/>
            <w:jc w:val="center"/>
            <w:rPr>
              <w:rFonts w:cstheme="minorHAnsi"/>
              <w:b/>
              <w:bCs/>
              <w:sz w:val="22"/>
              <w:szCs w:val="22"/>
            </w:rPr>
          </w:pPr>
        </w:p>
        <w:p w14:paraId="422F6116" w14:textId="77777777" w:rsidR="00D72E35" w:rsidRPr="00A579B0" w:rsidRDefault="00D72E35" w:rsidP="00D72E35">
          <w:pPr>
            <w:spacing w:after="120"/>
            <w:contextualSpacing/>
            <w:jc w:val="center"/>
            <w:rPr>
              <w:rFonts w:cstheme="minorHAnsi"/>
              <w:sz w:val="18"/>
              <w:szCs w:val="18"/>
              <w:lang w:val="en-US"/>
            </w:rPr>
          </w:pPr>
          <w:r w:rsidRPr="00A579B0">
            <w:rPr>
              <w:rFonts w:cstheme="minorHAnsi"/>
              <w:sz w:val="18"/>
              <w:szCs w:val="18"/>
            </w:rPr>
            <w:t xml:space="preserve">Biudžetinė įstaiga, Žirmūnų g. 1B, LT- 09101 Vilnius, tel. </w:t>
          </w:r>
          <w:r w:rsidRPr="00A579B0">
            <w:rPr>
              <w:rFonts w:cstheme="minorHAnsi"/>
              <w:sz w:val="18"/>
              <w:szCs w:val="18"/>
              <w:lang w:val="en-US"/>
            </w:rPr>
            <w:t xml:space="preserve">(8 5) 276 6578, </w:t>
          </w:r>
          <w:proofErr w:type="spellStart"/>
          <w:r w:rsidRPr="00A579B0">
            <w:rPr>
              <w:rFonts w:cstheme="minorHAnsi"/>
              <w:sz w:val="18"/>
              <w:szCs w:val="18"/>
              <w:lang w:val="en-US"/>
            </w:rPr>
            <w:t>faks</w:t>
          </w:r>
          <w:proofErr w:type="spellEnd"/>
          <w:r w:rsidRPr="00A579B0">
            <w:rPr>
              <w:rFonts w:cstheme="minorHAnsi"/>
              <w:sz w:val="18"/>
              <w:szCs w:val="18"/>
              <w:lang w:val="en-US"/>
            </w:rPr>
            <w:t xml:space="preserve">. (8 5) 276 3205, el. p. </w:t>
          </w:r>
          <w:proofErr w:type="spellStart"/>
          <w:r w:rsidRPr="00A579B0">
            <w:rPr>
              <w:rFonts w:cstheme="minorHAnsi"/>
              <w:sz w:val="18"/>
              <w:szCs w:val="18"/>
              <w:lang w:val="en-US"/>
            </w:rPr>
            <w:t>info@linesa.lt</w:t>
          </w:r>
          <w:proofErr w:type="spellEnd"/>
          <w:r w:rsidRPr="00A579B0">
            <w:rPr>
              <w:rFonts w:cstheme="minorHAnsi"/>
              <w:sz w:val="18"/>
              <w:szCs w:val="18"/>
              <w:lang w:val="en-US"/>
            </w:rPr>
            <w:t>, http://www.lmnsc.lt/</w:t>
          </w:r>
        </w:p>
        <w:p w14:paraId="2EAC581E" w14:textId="77777777" w:rsidR="00D72E35" w:rsidRPr="00A579B0" w:rsidRDefault="00D72E35" w:rsidP="00D72E35">
          <w:pPr>
            <w:spacing w:after="120"/>
            <w:contextualSpacing/>
            <w:jc w:val="center"/>
            <w:rPr>
              <w:rFonts w:cstheme="minorHAnsi"/>
              <w:sz w:val="18"/>
              <w:szCs w:val="18"/>
              <w:lang w:val="en-US"/>
            </w:rPr>
          </w:pPr>
          <w:proofErr w:type="spellStart"/>
          <w:r w:rsidRPr="00A579B0">
            <w:rPr>
              <w:rFonts w:cstheme="minorHAnsi"/>
              <w:sz w:val="18"/>
              <w:szCs w:val="18"/>
              <w:lang w:val="en-US"/>
            </w:rPr>
            <w:t>Duomenys</w:t>
          </w:r>
          <w:proofErr w:type="spellEnd"/>
          <w:r w:rsidRPr="00A579B0">
            <w:rPr>
              <w:rFonts w:cstheme="minorHAnsi"/>
              <w:sz w:val="18"/>
              <w:szCs w:val="18"/>
              <w:lang w:val="en-US"/>
            </w:rPr>
            <w:t xml:space="preserve"> </w:t>
          </w:r>
          <w:proofErr w:type="spellStart"/>
          <w:r w:rsidRPr="00A579B0">
            <w:rPr>
              <w:rFonts w:cstheme="minorHAnsi"/>
              <w:sz w:val="18"/>
              <w:szCs w:val="18"/>
              <w:lang w:val="en-US"/>
            </w:rPr>
            <w:t>kaupiami</w:t>
          </w:r>
          <w:proofErr w:type="spellEnd"/>
          <w:r w:rsidRPr="00A579B0">
            <w:rPr>
              <w:rFonts w:cstheme="minorHAnsi"/>
              <w:sz w:val="18"/>
              <w:szCs w:val="18"/>
              <w:lang w:val="en-US"/>
            </w:rPr>
            <w:t xml:space="preserve"> </w:t>
          </w:r>
          <w:proofErr w:type="spellStart"/>
          <w:r w:rsidRPr="00A579B0">
            <w:rPr>
              <w:rFonts w:cstheme="minorHAnsi"/>
              <w:sz w:val="18"/>
              <w:szCs w:val="18"/>
              <w:lang w:val="en-US"/>
            </w:rPr>
            <w:t>ir</w:t>
          </w:r>
          <w:proofErr w:type="spellEnd"/>
          <w:r w:rsidRPr="00A579B0">
            <w:rPr>
              <w:rFonts w:cstheme="minorHAnsi"/>
              <w:sz w:val="18"/>
              <w:szCs w:val="18"/>
              <w:lang w:val="en-US"/>
            </w:rPr>
            <w:t xml:space="preserve"> </w:t>
          </w:r>
          <w:proofErr w:type="spellStart"/>
          <w:r w:rsidRPr="00A579B0">
            <w:rPr>
              <w:rFonts w:cstheme="minorHAnsi"/>
              <w:sz w:val="18"/>
              <w:szCs w:val="18"/>
              <w:lang w:val="en-US"/>
            </w:rPr>
            <w:t>saugomi</w:t>
          </w:r>
          <w:proofErr w:type="spellEnd"/>
          <w:r w:rsidRPr="00A579B0">
            <w:rPr>
              <w:rFonts w:cstheme="minorHAnsi"/>
              <w:sz w:val="18"/>
              <w:szCs w:val="18"/>
              <w:lang w:val="en-US"/>
            </w:rPr>
            <w:t xml:space="preserve"> </w:t>
          </w:r>
          <w:proofErr w:type="spellStart"/>
          <w:r w:rsidRPr="00A579B0">
            <w:rPr>
              <w:rFonts w:cstheme="minorHAnsi"/>
              <w:sz w:val="18"/>
              <w:szCs w:val="18"/>
              <w:lang w:val="en-US"/>
            </w:rPr>
            <w:t>Juridinių</w:t>
          </w:r>
          <w:proofErr w:type="spellEnd"/>
          <w:r w:rsidRPr="00A579B0">
            <w:rPr>
              <w:rFonts w:cstheme="minorHAnsi"/>
              <w:sz w:val="18"/>
              <w:szCs w:val="18"/>
              <w:lang w:val="en-US"/>
            </w:rPr>
            <w:t xml:space="preserve"> </w:t>
          </w:r>
          <w:proofErr w:type="spellStart"/>
          <w:r w:rsidRPr="00A579B0">
            <w:rPr>
              <w:rFonts w:cstheme="minorHAnsi"/>
              <w:sz w:val="18"/>
              <w:szCs w:val="18"/>
              <w:lang w:val="en-US"/>
            </w:rPr>
            <w:t>asmenų</w:t>
          </w:r>
          <w:proofErr w:type="spellEnd"/>
          <w:r w:rsidRPr="00A579B0">
            <w:rPr>
              <w:rFonts w:cstheme="minorHAnsi"/>
              <w:sz w:val="18"/>
              <w:szCs w:val="18"/>
              <w:lang w:val="en-US"/>
            </w:rPr>
            <w:t xml:space="preserve"> </w:t>
          </w:r>
          <w:proofErr w:type="spellStart"/>
          <w:r w:rsidRPr="00A579B0">
            <w:rPr>
              <w:rFonts w:cstheme="minorHAnsi"/>
              <w:sz w:val="18"/>
              <w:szCs w:val="18"/>
              <w:lang w:val="en-US"/>
            </w:rPr>
            <w:t>registre</w:t>
          </w:r>
          <w:proofErr w:type="spellEnd"/>
          <w:r w:rsidRPr="00A579B0">
            <w:rPr>
              <w:rFonts w:cstheme="minorHAnsi"/>
              <w:sz w:val="18"/>
              <w:szCs w:val="18"/>
              <w:lang w:val="en-US"/>
            </w:rPr>
            <w:t xml:space="preserve">, </w:t>
          </w:r>
          <w:proofErr w:type="spellStart"/>
          <w:r w:rsidRPr="00A579B0">
            <w:rPr>
              <w:rFonts w:cstheme="minorHAnsi"/>
              <w:sz w:val="18"/>
              <w:szCs w:val="18"/>
              <w:lang w:val="en-US"/>
            </w:rPr>
            <w:t>kodas</w:t>
          </w:r>
          <w:proofErr w:type="spellEnd"/>
          <w:r w:rsidRPr="00A579B0">
            <w:rPr>
              <w:rFonts w:cstheme="minorHAnsi"/>
              <w:sz w:val="18"/>
              <w:szCs w:val="18"/>
              <w:lang w:val="en-US"/>
            </w:rPr>
            <w:t xml:space="preserve"> 302848387. PVM </w:t>
          </w:r>
          <w:proofErr w:type="spellStart"/>
          <w:r w:rsidRPr="00A579B0">
            <w:rPr>
              <w:rFonts w:cstheme="minorHAnsi"/>
              <w:sz w:val="18"/>
              <w:szCs w:val="18"/>
              <w:lang w:val="en-US"/>
            </w:rPr>
            <w:t>mokėtojo</w:t>
          </w:r>
          <w:proofErr w:type="spellEnd"/>
          <w:r w:rsidRPr="00A579B0">
            <w:rPr>
              <w:rFonts w:cstheme="minorHAnsi"/>
              <w:sz w:val="18"/>
              <w:szCs w:val="18"/>
              <w:lang w:val="en-US"/>
            </w:rPr>
            <w:t xml:space="preserve"> </w:t>
          </w:r>
          <w:proofErr w:type="spellStart"/>
          <w:r w:rsidRPr="00A579B0">
            <w:rPr>
              <w:rFonts w:cstheme="minorHAnsi"/>
              <w:sz w:val="18"/>
              <w:szCs w:val="18"/>
              <w:lang w:val="en-US"/>
            </w:rPr>
            <w:t>kodas</w:t>
          </w:r>
          <w:proofErr w:type="spellEnd"/>
          <w:r w:rsidRPr="00A579B0">
            <w:rPr>
              <w:rFonts w:cstheme="minorHAnsi"/>
              <w:sz w:val="18"/>
              <w:szCs w:val="18"/>
              <w:lang w:val="en-US"/>
            </w:rPr>
            <w:t xml:space="preserve"> LT100007095119.</w:t>
          </w:r>
        </w:p>
        <w:p w14:paraId="24BD498C" w14:textId="0C3081DC" w:rsidR="00D72E35" w:rsidRPr="00A579B0" w:rsidRDefault="00D72E35" w:rsidP="00D72E35">
          <w:pPr>
            <w:spacing w:after="120"/>
            <w:contextualSpacing/>
            <w:jc w:val="center"/>
            <w:rPr>
              <w:rFonts w:cstheme="minorHAnsi"/>
              <w:sz w:val="18"/>
              <w:szCs w:val="18"/>
              <w:lang w:val="en-US"/>
            </w:rPr>
          </w:pPr>
          <w:proofErr w:type="spellStart"/>
          <w:r w:rsidRPr="00A579B0">
            <w:rPr>
              <w:rFonts w:cstheme="minorHAnsi"/>
              <w:sz w:val="18"/>
              <w:szCs w:val="18"/>
              <w:lang w:val="en-US"/>
            </w:rPr>
            <w:t>Atsisk</w:t>
          </w:r>
          <w:proofErr w:type="spellEnd"/>
          <w:r w:rsidRPr="00A579B0">
            <w:rPr>
              <w:rFonts w:cstheme="minorHAnsi"/>
              <w:sz w:val="18"/>
              <w:szCs w:val="18"/>
              <w:lang w:val="en-US"/>
            </w:rPr>
            <w:t xml:space="preserve">. </w:t>
          </w:r>
          <w:proofErr w:type="spellStart"/>
          <w:r w:rsidRPr="00A579B0">
            <w:rPr>
              <w:rFonts w:cstheme="minorHAnsi"/>
              <w:sz w:val="18"/>
              <w:szCs w:val="18"/>
              <w:lang w:val="en-US"/>
            </w:rPr>
            <w:t>sąsk</w:t>
          </w:r>
          <w:proofErr w:type="spellEnd"/>
          <w:r w:rsidRPr="00A579B0">
            <w:rPr>
              <w:rFonts w:cstheme="minorHAnsi"/>
              <w:sz w:val="18"/>
              <w:szCs w:val="18"/>
              <w:lang w:val="en-US"/>
            </w:rPr>
            <w:t>. Nr.</w:t>
          </w:r>
          <w:r w:rsidRPr="00A579B0">
            <w:rPr>
              <w:rFonts w:cstheme="minorHAnsi"/>
              <w:sz w:val="18"/>
              <w:szCs w:val="18"/>
            </w:rPr>
            <w:t xml:space="preserve"> </w:t>
          </w:r>
          <w:r w:rsidRPr="00455B06">
            <w:rPr>
              <w:rFonts w:cstheme="minorHAnsi"/>
              <w:sz w:val="18"/>
              <w:szCs w:val="18"/>
              <w:lang w:val="en-US"/>
            </w:rPr>
            <w:t>LT23 4040 0636 1000 1780</w:t>
          </w:r>
        </w:p>
        <w:p w14:paraId="0CBB40C0" w14:textId="77777777" w:rsidR="00D72E35" w:rsidRPr="00A579B0" w:rsidRDefault="00D72E35" w:rsidP="00D72E35">
          <w:pPr>
            <w:spacing w:after="120"/>
            <w:contextualSpacing/>
            <w:rPr>
              <w:rFonts w:cstheme="minorHAnsi"/>
              <w:sz w:val="24"/>
              <w:szCs w:val="24"/>
            </w:rPr>
          </w:pPr>
        </w:p>
        <w:p w14:paraId="3D26EFB4" w14:textId="17739FB1" w:rsidR="00F16FD3" w:rsidRPr="00A518FC" w:rsidRDefault="00F16FD3" w:rsidP="00F16FD3">
          <w:pPr>
            <w:spacing w:after="120" w:line="20" w:lineRule="atLeast"/>
            <w:ind w:left="5245"/>
            <w:contextualSpacing/>
            <w:jc w:val="both"/>
            <w:rPr>
              <w:rFonts w:cstheme="minorHAnsi"/>
            </w:rPr>
          </w:pPr>
          <w:r w:rsidRPr="00A518FC">
            <w:rPr>
              <w:rFonts w:cstheme="minorHAnsi"/>
            </w:rPr>
            <w:t xml:space="preserve">PATVIRTINTA </w:t>
          </w:r>
        </w:p>
        <w:p w14:paraId="19C6ABB4" w14:textId="49A2CB03" w:rsidR="00F16FD3" w:rsidRPr="009A3254" w:rsidRDefault="00F16FD3" w:rsidP="00F16FD3">
          <w:pPr>
            <w:spacing w:after="0" w:line="20" w:lineRule="atLeast"/>
            <w:ind w:left="5245"/>
            <w:contextualSpacing/>
            <w:jc w:val="both"/>
            <w:rPr>
              <w:rFonts w:cstheme="minorHAnsi"/>
            </w:rPr>
          </w:pPr>
          <w:r w:rsidRPr="002227F2">
            <w:t>viešojo pirkimo komisijos 202</w:t>
          </w:r>
          <w:r>
            <w:t>5 </w:t>
          </w:r>
          <w:r w:rsidRPr="002227F2">
            <w:t xml:space="preserve">m. </w:t>
          </w:r>
          <w:r>
            <w:t xml:space="preserve">spalio </w:t>
          </w:r>
          <w:r w:rsidR="00336A10">
            <w:t>21</w:t>
          </w:r>
          <w:r>
            <w:t xml:space="preserve"> </w:t>
          </w:r>
          <w:r w:rsidRPr="009D6A6A">
            <w:t>d. protokolu</w:t>
          </w:r>
          <w:r w:rsidRPr="002227F2">
            <w:t xml:space="preserve"> Nr. </w:t>
          </w:r>
          <w:r w:rsidR="009E7D53" w:rsidRPr="009E7D53">
            <w:t>VPPR-85-(7.16 E)</w:t>
          </w:r>
        </w:p>
        <w:p w14:paraId="75B5CDA9" w14:textId="77777777" w:rsidR="00F16FD3" w:rsidRDefault="00F16FD3" w:rsidP="00F16FD3">
          <w:pPr>
            <w:spacing w:after="120" w:line="20" w:lineRule="atLeast"/>
            <w:contextualSpacing/>
            <w:jc w:val="center"/>
            <w:rPr>
              <w:rFonts w:cstheme="minorHAnsi"/>
              <w:sz w:val="24"/>
              <w:szCs w:val="24"/>
            </w:rPr>
          </w:pPr>
        </w:p>
        <w:p w14:paraId="06AFC4C5" w14:textId="5A9FD237" w:rsidR="00D72E35" w:rsidRPr="00A579B0" w:rsidRDefault="00D72E35" w:rsidP="00D72E35">
          <w:pPr>
            <w:tabs>
              <w:tab w:val="left" w:pos="870"/>
            </w:tabs>
            <w:spacing w:after="120"/>
            <w:contextualSpacing/>
            <w:rPr>
              <w:rFonts w:cstheme="minorHAnsi"/>
              <w:sz w:val="24"/>
              <w:szCs w:val="24"/>
            </w:rPr>
          </w:pPr>
        </w:p>
        <w:p w14:paraId="201C63D4" w14:textId="77777777" w:rsidR="00D72E35" w:rsidRPr="00A579B0" w:rsidRDefault="00D72E35" w:rsidP="00D72E35">
          <w:pPr>
            <w:spacing w:after="120"/>
            <w:contextualSpacing/>
            <w:rPr>
              <w:rFonts w:cstheme="minorHAnsi"/>
              <w:sz w:val="24"/>
              <w:szCs w:val="24"/>
            </w:rPr>
          </w:pPr>
        </w:p>
        <w:p w14:paraId="7C2E8092" w14:textId="77777777" w:rsidR="00D72E35" w:rsidRDefault="00D72E35" w:rsidP="00D72E35">
          <w:pPr>
            <w:spacing w:after="120"/>
            <w:ind w:firstLine="5954"/>
            <w:contextualSpacing/>
            <w:rPr>
              <w:rFonts w:cstheme="minorHAnsi"/>
              <w:sz w:val="24"/>
              <w:szCs w:val="24"/>
            </w:rPr>
          </w:pPr>
        </w:p>
        <w:p w14:paraId="1F0768F6" w14:textId="77777777" w:rsidR="00D72E35" w:rsidRPr="00A579B0" w:rsidRDefault="00D72E35" w:rsidP="00D72E35">
          <w:pPr>
            <w:spacing w:after="120"/>
            <w:ind w:firstLine="5954"/>
            <w:contextualSpacing/>
            <w:rPr>
              <w:rFonts w:cstheme="minorHAnsi"/>
              <w:sz w:val="24"/>
              <w:szCs w:val="24"/>
            </w:rPr>
          </w:pPr>
        </w:p>
        <w:p w14:paraId="163AEA9A" w14:textId="77777777" w:rsidR="00F16FD3" w:rsidRPr="006A5BD3" w:rsidRDefault="00F16FD3" w:rsidP="00F16FD3">
          <w:pPr>
            <w:spacing w:line="20" w:lineRule="atLeast"/>
            <w:contextualSpacing/>
            <w:jc w:val="center"/>
            <w:rPr>
              <w:b/>
              <w:bCs/>
              <w:sz w:val="28"/>
              <w:szCs w:val="28"/>
            </w:rPr>
          </w:pPr>
          <w:r w:rsidRPr="1A0F84A5">
            <w:rPr>
              <w:b/>
              <w:bCs/>
              <w:sz w:val="28"/>
              <w:szCs w:val="28"/>
            </w:rPr>
            <w:t>TARPTAUTINIO</w:t>
          </w:r>
          <w:r w:rsidRPr="1A0F84A5">
            <w:rPr>
              <w:b/>
              <w:bCs/>
              <w:color w:val="00B050"/>
              <w:sz w:val="28"/>
              <w:szCs w:val="28"/>
            </w:rPr>
            <w:t xml:space="preserve"> </w:t>
          </w:r>
          <w:r w:rsidRPr="1A0F84A5">
            <w:rPr>
              <w:b/>
              <w:bCs/>
              <w:sz w:val="28"/>
              <w:szCs w:val="28"/>
            </w:rPr>
            <w:t>VIEŠOJO PIRKIMO „RENGINIŲ ORGANIZAVIM</w:t>
          </w:r>
          <w:r>
            <w:rPr>
              <w:b/>
              <w:bCs/>
              <w:sz w:val="28"/>
              <w:szCs w:val="28"/>
            </w:rPr>
            <w:t>O</w:t>
          </w:r>
          <w:r w:rsidRPr="1A0F84A5">
            <w:rPr>
              <w:b/>
              <w:bCs/>
              <w:sz w:val="28"/>
              <w:szCs w:val="28"/>
            </w:rPr>
            <w:t xml:space="preserve"> IR SU RENGINIAIS SUSIJUSI</w:t>
          </w:r>
          <w:r>
            <w:rPr>
              <w:b/>
              <w:bCs/>
              <w:sz w:val="28"/>
              <w:szCs w:val="28"/>
            </w:rPr>
            <w:t>OS</w:t>
          </w:r>
          <w:r w:rsidRPr="1A0F84A5">
            <w:rPr>
              <w:b/>
              <w:bCs/>
              <w:sz w:val="28"/>
              <w:szCs w:val="28"/>
            </w:rPr>
            <w:t xml:space="preserve"> PASLAUGOS“</w:t>
          </w:r>
        </w:p>
        <w:p w14:paraId="6D46E584" w14:textId="77777777" w:rsidR="00F16FD3" w:rsidRPr="00F0499F" w:rsidRDefault="00F16FD3" w:rsidP="00F16FD3">
          <w:pPr>
            <w:spacing w:after="120" w:line="20" w:lineRule="atLeast"/>
            <w:contextualSpacing/>
            <w:jc w:val="center"/>
            <w:rPr>
              <w:rFonts w:cstheme="minorHAnsi"/>
              <w:b/>
              <w:bCs/>
              <w:sz w:val="28"/>
              <w:szCs w:val="28"/>
            </w:rPr>
          </w:pPr>
          <w:r w:rsidRPr="002227F2">
            <w:rPr>
              <w:rFonts w:cstheme="minorHAnsi"/>
              <w:b/>
              <w:bCs/>
              <w:sz w:val="28"/>
              <w:szCs w:val="28"/>
            </w:rPr>
            <w:t xml:space="preserve">ATVIRO KONKURSO </w:t>
          </w:r>
          <w:r w:rsidRPr="00F0499F">
            <w:rPr>
              <w:rFonts w:cstheme="minorHAnsi"/>
              <w:b/>
              <w:bCs/>
              <w:sz w:val="28"/>
              <w:szCs w:val="28"/>
            </w:rPr>
            <w:t>SPECIALIOSIOS SĄLYGOS</w:t>
          </w:r>
        </w:p>
        <w:p w14:paraId="53DFF568" w14:textId="77777777" w:rsidR="00F16FD3" w:rsidRPr="00716E7E" w:rsidRDefault="00F16FD3" w:rsidP="00F16FD3">
          <w:pPr>
            <w:spacing w:after="120" w:line="20" w:lineRule="atLeast"/>
            <w:contextualSpacing/>
            <w:jc w:val="center"/>
            <w:rPr>
              <w:rFonts w:cstheme="minorHAnsi"/>
              <w:b/>
              <w:bCs/>
              <w:sz w:val="28"/>
              <w:szCs w:val="28"/>
            </w:rPr>
          </w:pPr>
          <w:r w:rsidRPr="00F0499F">
            <w:rPr>
              <w:rFonts w:cstheme="minorHAnsi"/>
              <w:b/>
              <w:bCs/>
              <w:sz w:val="28"/>
              <w:szCs w:val="28"/>
            </w:rPr>
            <w:t xml:space="preserve">Versija Nr. </w:t>
          </w:r>
          <w:r>
            <w:rPr>
              <w:rFonts w:cstheme="minorHAnsi"/>
              <w:b/>
              <w:bCs/>
              <w:sz w:val="28"/>
              <w:szCs w:val="28"/>
            </w:rPr>
            <w:t>1</w:t>
          </w:r>
        </w:p>
        <w:p w14:paraId="51D68BBE" w14:textId="77777777" w:rsidR="00F16FD3" w:rsidRPr="00F0499F" w:rsidRDefault="00F16FD3" w:rsidP="00F16FD3">
          <w:pPr>
            <w:spacing w:after="120" w:line="20" w:lineRule="atLeast"/>
            <w:contextualSpacing/>
            <w:rPr>
              <w:rFonts w:cstheme="minorHAnsi"/>
              <w:sz w:val="28"/>
              <w:szCs w:val="28"/>
            </w:rPr>
          </w:pPr>
        </w:p>
        <w:p w14:paraId="2298A249" w14:textId="358FAB78" w:rsidR="002B144D" w:rsidRDefault="002B144D" w:rsidP="00D72E35">
          <w:pPr>
            <w:jc w:val="center"/>
            <w:rPr>
              <w:rFonts w:cstheme="minorHAnsi"/>
              <w:sz w:val="24"/>
              <w:szCs w:val="24"/>
            </w:rPr>
          </w:pPr>
        </w:p>
        <w:p w14:paraId="36DE3070" w14:textId="77777777" w:rsidR="00613CCB" w:rsidRPr="00F0499F" w:rsidRDefault="00613CCB"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Bid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OCHeading"/>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012C42E6" w14:textId="3A59F0D2" w:rsidR="002F0777" w:rsidRDefault="001C24BC">
              <w:pPr>
                <w:pStyle w:val="TOC1"/>
                <w:rPr>
                  <w:noProof/>
                  <w:kern w:val="2"/>
                  <w:sz w:val="24"/>
                  <w:szCs w:val="24"/>
                  <w14:ligatures w14:val="standardContextual"/>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85496172" w:history="1">
                <w:r w:rsidR="002F0777" w:rsidRPr="0088561E">
                  <w:rPr>
                    <w:rStyle w:val="Hyperlink"/>
                    <w:rFonts w:cstheme="minorHAnsi"/>
                    <w:noProof/>
                  </w:rPr>
                  <w:t>1.</w:t>
                </w:r>
                <w:r w:rsidR="00E9546E">
                  <w:rPr>
                    <w:noProof/>
                    <w:kern w:val="2"/>
                    <w:sz w:val="24"/>
                    <w:szCs w:val="24"/>
                    <w14:ligatures w14:val="standardContextual"/>
                  </w:rPr>
                  <w:t xml:space="preserve"> </w:t>
                </w:r>
                <w:r w:rsidR="002F0777" w:rsidRPr="0088561E">
                  <w:rPr>
                    <w:rStyle w:val="Hyperlink"/>
                    <w:rFonts w:cstheme="minorHAnsi"/>
                    <w:noProof/>
                  </w:rPr>
                  <w:t>Bendra informacija</w:t>
                </w:r>
                <w:r w:rsidR="002F0777">
                  <w:rPr>
                    <w:noProof/>
                    <w:webHidden/>
                  </w:rPr>
                  <w:tab/>
                </w:r>
                <w:r w:rsidR="002F0777">
                  <w:rPr>
                    <w:noProof/>
                    <w:webHidden/>
                  </w:rPr>
                  <w:fldChar w:fldCharType="begin"/>
                </w:r>
                <w:r w:rsidR="002F0777">
                  <w:rPr>
                    <w:noProof/>
                    <w:webHidden/>
                  </w:rPr>
                  <w:instrText xml:space="preserve"> PAGEREF _Toc185496172 \h </w:instrText>
                </w:r>
                <w:r w:rsidR="002F0777">
                  <w:rPr>
                    <w:noProof/>
                    <w:webHidden/>
                  </w:rPr>
                </w:r>
                <w:r w:rsidR="002F0777">
                  <w:rPr>
                    <w:noProof/>
                    <w:webHidden/>
                  </w:rPr>
                  <w:fldChar w:fldCharType="separate"/>
                </w:r>
                <w:r w:rsidR="00B07D77">
                  <w:rPr>
                    <w:noProof/>
                    <w:webHidden/>
                  </w:rPr>
                  <w:t>3</w:t>
                </w:r>
                <w:r w:rsidR="002F0777">
                  <w:rPr>
                    <w:noProof/>
                    <w:webHidden/>
                  </w:rPr>
                  <w:fldChar w:fldCharType="end"/>
                </w:r>
              </w:hyperlink>
            </w:p>
            <w:p w14:paraId="1A0F318C" w14:textId="724C9D8F" w:rsidR="002F0777" w:rsidRDefault="002F0777">
              <w:pPr>
                <w:pStyle w:val="TOC1"/>
                <w:rPr>
                  <w:noProof/>
                  <w:kern w:val="2"/>
                  <w:sz w:val="24"/>
                  <w:szCs w:val="24"/>
                  <w14:ligatures w14:val="standardContextual"/>
                </w:rPr>
              </w:pPr>
              <w:hyperlink w:anchor="_Toc185496173" w:history="1">
                <w:r w:rsidRPr="0088561E">
                  <w:rPr>
                    <w:rStyle w:val="Hyperlink"/>
                    <w:rFonts w:ascii="Calibri" w:hAnsi="Calibri" w:cs="Calibri"/>
                    <w:noProof/>
                  </w:rPr>
                  <w:t>2</w:t>
                </w:r>
                <w:r w:rsidRPr="0088561E">
                  <w:rPr>
                    <w:rStyle w:val="Hyperlink"/>
                    <w:noProof/>
                  </w:rPr>
                  <w:t xml:space="preserve">. </w:t>
                </w:r>
                <w:r w:rsidRPr="0088561E">
                  <w:rPr>
                    <w:rStyle w:val="Hyperlink"/>
                    <w:rFonts w:cstheme="minorHAnsi"/>
                    <w:noProof/>
                  </w:rPr>
                  <w:t>Pirkimo objektas</w:t>
                </w:r>
                <w:r>
                  <w:rPr>
                    <w:noProof/>
                    <w:webHidden/>
                  </w:rPr>
                  <w:tab/>
                </w:r>
                <w:r>
                  <w:rPr>
                    <w:noProof/>
                    <w:webHidden/>
                  </w:rPr>
                  <w:fldChar w:fldCharType="begin"/>
                </w:r>
                <w:r>
                  <w:rPr>
                    <w:noProof/>
                    <w:webHidden/>
                  </w:rPr>
                  <w:instrText xml:space="preserve"> PAGEREF _Toc185496173 \h </w:instrText>
                </w:r>
                <w:r>
                  <w:rPr>
                    <w:noProof/>
                    <w:webHidden/>
                  </w:rPr>
                </w:r>
                <w:r>
                  <w:rPr>
                    <w:noProof/>
                    <w:webHidden/>
                  </w:rPr>
                  <w:fldChar w:fldCharType="separate"/>
                </w:r>
                <w:r w:rsidR="00B07D77">
                  <w:rPr>
                    <w:noProof/>
                    <w:webHidden/>
                  </w:rPr>
                  <w:t>3</w:t>
                </w:r>
                <w:r>
                  <w:rPr>
                    <w:noProof/>
                    <w:webHidden/>
                  </w:rPr>
                  <w:fldChar w:fldCharType="end"/>
                </w:r>
              </w:hyperlink>
            </w:p>
            <w:p w14:paraId="53EC7FFB" w14:textId="17F29D05" w:rsidR="002F0777" w:rsidRDefault="002F0777">
              <w:pPr>
                <w:pStyle w:val="TOC1"/>
                <w:rPr>
                  <w:noProof/>
                  <w:kern w:val="2"/>
                  <w:sz w:val="24"/>
                  <w:szCs w:val="24"/>
                  <w14:ligatures w14:val="standardContextual"/>
                </w:rPr>
              </w:pPr>
              <w:hyperlink w:anchor="_Toc185496174" w:history="1">
                <w:r w:rsidRPr="0088561E">
                  <w:rPr>
                    <w:rStyle w:val="Hyperlink"/>
                    <w:rFonts w:cstheme="minorHAnsi"/>
                    <w:noProof/>
                  </w:rPr>
                  <w:t>3. Susitikimai su tiekėjais</w:t>
                </w:r>
                <w:r>
                  <w:rPr>
                    <w:noProof/>
                    <w:webHidden/>
                  </w:rPr>
                  <w:tab/>
                </w:r>
                <w:r>
                  <w:rPr>
                    <w:noProof/>
                    <w:webHidden/>
                  </w:rPr>
                  <w:fldChar w:fldCharType="begin"/>
                </w:r>
                <w:r>
                  <w:rPr>
                    <w:noProof/>
                    <w:webHidden/>
                  </w:rPr>
                  <w:instrText xml:space="preserve"> PAGEREF _Toc185496174 \h </w:instrText>
                </w:r>
                <w:r>
                  <w:rPr>
                    <w:noProof/>
                    <w:webHidden/>
                  </w:rPr>
                </w:r>
                <w:r>
                  <w:rPr>
                    <w:noProof/>
                    <w:webHidden/>
                  </w:rPr>
                  <w:fldChar w:fldCharType="separate"/>
                </w:r>
                <w:r w:rsidR="00B07D77">
                  <w:rPr>
                    <w:noProof/>
                    <w:webHidden/>
                  </w:rPr>
                  <w:t>4</w:t>
                </w:r>
                <w:r>
                  <w:rPr>
                    <w:noProof/>
                    <w:webHidden/>
                  </w:rPr>
                  <w:fldChar w:fldCharType="end"/>
                </w:r>
              </w:hyperlink>
            </w:p>
            <w:p w14:paraId="32F6A766" w14:textId="471AB28A" w:rsidR="002F0777" w:rsidRDefault="002F0777">
              <w:pPr>
                <w:pStyle w:val="TOC1"/>
                <w:rPr>
                  <w:noProof/>
                  <w:kern w:val="2"/>
                  <w:sz w:val="24"/>
                  <w:szCs w:val="24"/>
                  <w14:ligatures w14:val="standardContextual"/>
                </w:rPr>
              </w:pPr>
              <w:hyperlink w:anchor="_Toc185496175" w:history="1">
                <w:r w:rsidRPr="0088561E">
                  <w:rPr>
                    <w:rStyle w:val="Hyperlink"/>
                    <w:rFonts w:cstheme="majorHAnsi"/>
                    <w:noProof/>
                  </w:rPr>
                  <w:t xml:space="preserve">4. </w:t>
                </w:r>
                <w:r w:rsidRPr="0088561E">
                  <w:rPr>
                    <w:rStyle w:val="Hyperlink"/>
                    <w:rFonts w:cstheme="minorHAnsi"/>
                    <w:noProof/>
                  </w:rPr>
                  <w:t>Tiekėjų pašalinimo pagrindai ir kvalifikacijos reikalavimai</w:t>
                </w:r>
                <w:r>
                  <w:rPr>
                    <w:noProof/>
                    <w:webHidden/>
                  </w:rPr>
                  <w:tab/>
                </w:r>
                <w:r>
                  <w:rPr>
                    <w:noProof/>
                    <w:webHidden/>
                  </w:rPr>
                  <w:fldChar w:fldCharType="begin"/>
                </w:r>
                <w:r>
                  <w:rPr>
                    <w:noProof/>
                    <w:webHidden/>
                  </w:rPr>
                  <w:instrText xml:space="preserve"> PAGEREF _Toc185496175 \h </w:instrText>
                </w:r>
                <w:r>
                  <w:rPr>
                    <w:noProof/>
                    <w:webHidden/>
                  </w:rPr>
                </w:r>
                <w:r>
                  <w:rPr>
                    <w:noProof/>
                    <w:webHidden/>
                  </w:rPr>
                  <w:fldChar w:fldCharType="separate"/>
                </w:r>
                <w:r w:rsidR="00B07D77">
                  <w:rPr>
                    <w:noProof/>
                    <w:webHidden/>
                  </w:rPr>
                  <w:t>4</w:t>
                </w:r>
                <w:r>
                  <w:rPr>
                    <w:noProof/>
                    <w:webHidden/>
                  </w:rPr>
                  <w:fldChar w:fldCharType="end"/>
                </w:r>
              </w:hyperlink>
            </w:p>
            <w:p w14:paraId="3B80C2BB" w14:textId="2463B977" w:rsidR="002F0777" w:rsidRDefault="002F0777">
              <w:pPr>
                <w:pStyle w:val="TOC1"/>
                <w:rPr>
                  <w:noProof/>
                  <w:kern w:val="2"/>
                  <w:sz w:val="24"/>
                  <w:szCs w:val="24"/>
                  <w14:ligatures w14:val="standardContextual"/>
                </w:rPr>
              </w:pPr>
              <w:hyperlink w:anchor="_Toc185496176" w:history="1">
                <w:r w:rsidRPr="0088561E">
                  <w:rPr>
                    <w:rStyle w:val="Hyperlink"/>
                    <w:rFonts w:cstheme="minorHAnsi"/>
                    <w:noProof/>
                  </w:rPr>
                  <w:t xml:space="preserve">5. </w:t>
                </w:r>
                <w:r w:rsidRPr="0088561E">
                  <w:rPr>
                    <w:rStyle w:val="Hyperlink"/>
                    <w:rFonts w:ascii="Calibri" w:hAnsi="Calibri" w:cs="Calibri"/>
                    <w:noProof/>
                  </w:rPr>
                  <w:t>Reikalavimai, susiję su nacionaliniu saugumu</w:t>
                </w:r>
                <w:r>
                  <w:rPr>
                    <w:noProof/>
                    <w:webHidden/>
                  </w:rPr>
                  <w:tab/>
                </w:r>
                <w:r>
                  <w:rPr>
                    <w:noProof/>
                    <w:webHidden/>
                  </w:rPr>
                  <w:fldChar w:fldCharType="begin"/>
                </w:r>
                <w:r>
                  <w:rPr>
                    <w:noProof/>
                    <w:webHidden/>
                  </w:rPr>
                  <w:instrText xml:space="preserve"> PAGEREF _Toc185496176 \h </w:instrText>
                </w:r>
                <w:r>
                  <w:rPr>
                    <w:noProof/>
                    <w:webHidden/>
                  </w:rPr>
                </w:r>
                <w:r>
                  <w:rPr>
                    <w:noProof/>
                    <w:webHidden/>
                  </w:rPr>
                  <w:fldChar w:fldCharType="separate"/>
                </w:r>
                <w:r w:rsidR="00B07D77">
                  <w:rPr>
                    <w:noProof/>
                    <w:webHidden/>
                  </w:rPr>
                  <w:t>4</w:t>
                </w:r>
                <w:r>
                  <w:rPr>
                    <w:noProof/>
                    <w:webHidden/>
                  </w:rPr>
                  <w:fldChar w:fldCharType="end"/>
                </w:r>
              </w:hyperlink>
            </w:p>
            <w:p w14:paraId="55BB4F22" w14:textId="0A69B226" w:rsidR="002F0777" w:rsidRDefault="002F0777">
              <w:pPr>
                <w:pStyle w:val="TOC1"/>
                <w:rPr>
                  <w:noProof/>
                  <w:kern w:val="2"/>
                  <w:sz w:val="24"/>
                  <w:szCs w:val="24"/>
                  <w14:ligatures w14:val="standardContextual"/>
                </w:rPr>
              </w:pPr>
              <w:hyperlink w:anchor="_Toc185496177" w:history="1">
                <w:r w:rsidRPr="0088561E">
                  <w:rPr>
                    <w:rStyle w:val="Hyperlink"/>
                    <w:noProof/>
                  </w:rPr>
                  <w:t>6. Specialieji reikalavimai pasiūlymų rengimui ir pateikimui</w:t>
                </w:r>
                <w:r>
                  <w:rPr>
                    <w:noProof/>
                    <w:webHidden/>
                  </w:rPr>
                  <w:tab/>
                </w:r>
                <w:r>
                  <w:rPr>
                    <w:noProof/>
                    <w:webHidden/>
                  </w:rPr>
                  <w:fldChar w:fldCharType="begin"/>
                </w:r>
                <w:r>
                  <w:rPr>
                    <w:noProof/>
                    <w:webHidden/>
                  </w:rPr>
                  <w:instrText xml:space="preserve"> PAGEREF _Toc185496177 \h </w:instrText>
                </w:r>
                <w:r>
                  <w:rPr>
                    <w:noProof/>
                    <w:webHidden/>
                  </w:rPr>
                </w:r>
                <w:r>
                  <w:rPr>
                    <w:noProof/>
                    <w:webHidden/>
                  </w:rPr>
                  <w:fldChar w:fldCharType="separate"/>
                </w:r>
                <w:r w:rsidR="00B07D77">
                  <w:rPr>
                    <w:noProof/>
                    <w:webHidden/>
                  </w:rPr>
                  <w:t>4</w:t>
                </w:r>
                <w:r>
                  <w:rPr>
                    <w:noProof/>
                    <w:webHidden/>
                  </w:rPr>
                  <w:fldChar w:fldCharType="end"/>
                </w:r>
              </w:hyperlink>
            </w:p>
            <w:p w14:paraId="0DD7A4F8" w14:textId="344A2530" w:rsidR="002F0777" w:rsidRDefault="002F0777">
              <w:pPr>
                <w:pStyle w:val="TOC1"/>
                <w:rPr>
                  <w:noProof/>
                  <w:kern w:val="2"/>
                  <w:sz w:val="24"/>
                  <w:szCs w:val="24"/>
                  <w14:ligatures w14:val="standardContextual"/>
                </w:rPr>
              </w:pPr>
              <w:hyperlink w:anchor="_Toc185496178" w:history="1">
                <w:r w:rsidRPr="0088561E">
                  <w:rPr>
                    <w:rStyle w:val="Hyperlink"/>
                    <w:rFonts w:eastAsia="Calibri" w:cstheme="minorHAnsi"/>
                    <w:noProof/>
                  </w:rPr>
                  <w:t>7.</w:t>
                </w:r>
                <w:r w:rsidR="00E9546E">
                  <w:rPr>
                    <w:rStyle w:val="Hyperlink"/>
                    <w:rFonts w:eastAsia="Calibri" w:cstheme="minorHAnsi"/>
                    <w:noProof/>
                  </w:rPr>
                  <w:t xml:space="preserve"> </w:t>
                </w:r>
                <w:r w:rsidRPr="0088561E">
                  <w:rPr>
                    <w:rStyle w:val="Hyperlink"/>
                    <w:rFonts w:cstheme="minorHAnsi"/>
                    <w:noProof/>
                  </w:rPr>
                  <w:t>Pasiūlymo galiojimo užtikrinimas</w:t>
                </w:r>
                <w:r>
                  <w:rPr>
                    <w:noProof/>
                    <w:webHidden/>
                  </w:rPr>
                  <w:tab/>
                </w:r>
                <w:r>
                  <w:rPr>
                    <w:noProof/>
                    <w:webHidden/>
                  </w:rPr>
                  <w:fldChar w:fldCharType="begin"/>
                </w:r>
                <w:r>
                  <w:rPr>
                    <w:noProof/>
                    <w:webHidden/>
                  </w:rPr>
                  <w:instrText xml:space="preserve"> PAGEREF _Toc185496178 \h </w:instrText>
                </w:r>
                <w:r>
                  <w:rPr>
                    <w:noProof/>
                    <w:webHidden/>
                  </w:rPr>
                </w:r>
                <w:r>
                  <w:rPr>
                    <w:noProof/>
                    <w:webHidden/>
                  </w:rPr>
                  <w:fldChar w:fldCharType="separate"/>
                </w:r>
                <w:r w:rsidR="00B07D77">
                  <w:rPr>
                    <w:noProof/>
                    <w:webHidden/>
                  </w:rPr>
                  <w:t>6</w:t>
                </w:r>
                <w:r>
                  <w:rPr>
                    <w:noProof/>
                    <w:webHidden/>
                  </w:rPr>
                  <w:fldChar w:fldCharType="end"/>
                </w:r>
              </w:hyperlink>
            </w:p>
            <w:p w14:paraId="24E07ADD" w14:textId="17578E51" w:rsidR="002F0777" w:rsidRDefault="002F0777">
              <w:pPr>
                <w:pStyle w:val="TOC1"/>
                <w:rPr>
                  <w:noProof/>
                  <w:kern w:val="2"/>
                  <w:sz w:val="24"/>
                  <w:szCs w:val="24"/>
                  <w14:ligatures w14:val="standardContextual"/>
                </w:rPr>
              </w:pPr>
              <w:hyperlink w:anchor="_Toc185496179" w:history="1">
                <w:r w:rsidRPr="0088561E">
                  <w:rPr>
                    <w:rStyle w:val="Hyperlink"/>
                    <w:rFonts w:eastAsia="Calibri" w:cstheme="minorHAnsi"/>
                    <w:noProof/>
                  </w:rPr>
                  <w:t>8.</w:t>
                </w:r>
                <w:r w:rsidR="00E9546E">
                  <w:rPr>
                    <w:rStyle w:val="Hyperlink"/>
                    <w:rFonts w:eastAsia="Calibri" w:cstheme="minorHAnsi"/>
                    <w:noProof/>
                  </w:rPr>
                  <w:t xml:space="preserve"> </w:t>
                </w:r>
                <w:r w:rsidRPr="0088561E">
                  <w:rPr>
                    <w:rStyle w:val="Hyperlink"/>
                    <w:rFonts w:cstheme="minorHAnsi"/>
                    <w:noProof/>
                  </w:rPr>
                  <w:t>Pasiūlymų vertinimas</w:t>
                </w:r>
                <w:r>
                  <w:rPr>
                    <w:noProof/>
                    <w:webHidden/>
                  </w:rPr>
                  <w:tab/>
                </w:r>
                <w:r>
                  <w:rPr>
                    <w:noProof/>
                    <w:webHidden/>
                  </w:rPr>
                  <w:fldChar w:fldCharType="begin"/>
                </w:r>
                <w:r>
                  <w:rPr>
                    <w:noProof/>
                    <w:webHidden/>
                  </w:rPr>
                  <w:instrText xml:space="preserve"> PAGEREF _Toc185496179 \h </w:instrText>
                </w:r>
                <w:r>
                  <w:rPr>
                    <w:noProof/>
                    <w:webHidden/>
                  </w:rPr>
                </w:r>
                <w:r>
                  <w:rPr>
                    <w:noProof/>
                    <w:webHidden/>
                  </w:rPr>
                  <w:fldChar w:fldCharType="separate"/>
                </w:r>
                <w:r w:rsidR="00B07D77">
                  <w:rPr>
                    <w:noProof/>
                    <w:webHidden/>
                  </w:rPr>
                  <w:t>6</w:t>
                </w:r>
                <w:r>
                  <w:rPr>
                    <w:noProof/>
                    <w:webHidden/>
                  </w:rPr>
                  <w:fldChar w:fldCharType="end"/>
                </w:r>
              </w:hyperlink>
            </w:p>
            <w:p w14:paraId="52D62FAC" w14:textId="733D1694" w:rsidR="002F0777" w:rsidRDefault="002F0777">
              <w:pPr>
                <w:pStyle w:val="TOC1"/>
                <w:rPr>
                  <w:noProof/>
                  <w:kern w:val="2"/>
                  <w:sz w:val="24"/>
                  <w:szCs w:val="24"/>
                  <w14:ligatures w14:val="standardContextual"/>
                </w:rPr>
              </w:pPr>
              <w:hyperlink w:anchor="_Toc185496180" w:history="1">
                <w:r w:rsidRPr="0088561E">
                  <w:rPr>
                    <w:rStyle w:val="Hyperlink"/>
                    <w:rFonts w:eastAsia="Calibri" w:cstheme="minorHAnsi"/>
                    <w:noProof/>
                  </w:rPr>
                  <w:t>9.</w:t>
                </w:r>
                <w:r w:rsidR="00E9546E">
                  <w:rPr>
                    <w:noProof/>
                    <w:kern w:val="2"/>
                    <w:sz w:val="24"/>
                    <w:szCs w:val="24"/>
                    <w14:ligatures w14:val="standardContextual"/>
                  </w:rPr>
                  <w:t xml:space="preserve"> </w:t>
                </w:r>
                <w:r w:rsidRPr="0088561E">
                  <w:rPr>
                    <w:rStyle w:val="Hyperlink"/>
                    <w:rFonts w:cstheme="minorHAnsi"/>
                    <w:noProof/>
                  </w:rPr>
                  <w:t>Sutarties sudarymas</w:t>
                </w:r>
                <w:r>
                  <w:rPr>
                    <w:noProof/>
                    <w:webHidden/>
                  </w:rPr>
                  <w:tab/>
                </w:r>
                <w:r>
                  <w:rPr>
                    <w:noProof/>
                    <w:webHidden/>
                  </w:rPr>
                  <w:fldChar w:fldCharType="begin"/>
                </w:r>
                <w:r>
                  <w:rPr>
                    <w:noProof/>
                    <w:webHidden/>
                  </w:rPr>
                  <w:instrText xml:space="preserve"> PAGEREF _Toc185496180 \h </w:instrText>
                </w:r>
                <w:r>
                  <w:rPr>
                    <w:noProof/>
                    <w:webHidden/>
                  </w:rPr>
                </w:r>
                <w:r>
                  <w:rPr>
                    <w:noProof/>
                    <w:webHidden/>
                  </w:rPr>
                  <w:fldChar w:fldCharType="separate"/>
                </w:r>
                <w:r w:rsidR="00B07D77">
                  <w:rPr>
                    <w:noProof/>
                    <w:webHidden/>
                  </w:rPr>
                  <w:t>6</w:t>
                </w:r>
                <w:r>
                  <w:rPr>
                    <w:noProof/>
                    <w:webHidden/>
                  </w:rPr>
                  <w:fldChar w:fldCharType="end"/>
                </w:r>
              </w:hyperlink>
            </w:p>
            <w:p w14:paraId="7DEFCCF2" w14:textId="68F34494" w:rsidR="002F0777" w:rsidRDefault="002F0777">
              <w:pPr>
                <w:pStyle w:val="TOC1"/>
                <w:rPr>
                  <w:noProof/>
                  <w:kern w:val="2"/>
                  <w:sz w:val="24"/>
                  <w:szCs w:val="24"/>
                  <w14:ligatures w14:val="standardContextual"/>
                </w:rPr>
              </w:pPr>
              <w:hyperlink w:anchor="_Toc185496181" w:history="1">
                <w:r w:rsidRPr="0088561E">
                  <w:rPr>
                    <w:rStyle w:val="Hyperlink"/>
                    <w:rFonts w:cstheme="minorHAnsi"/>
                    <w:noProof/>
                  </w:rPr>
                  <w:t>10.</w:t>
                </w:r>
                <w:r>
                  <w:rPr>
                    <w:noProof/>
                    <w:kern w:val="2"/>
                    <w:sz w:val="24"/>
                    <w:szCs w:val="24"/>
                    <w14:ligatures w14:val="standardContextual"/>
                  </w:rPr>
                  <w:tab/>
                </w:r>
                <w:r w:rsidRPr="0088561E">
                  <w:rPr>
                    <w:rStyle w:val="Hyperlink"/>
                    <w:rFonts w:cstheme="minorHAnsi"/>
                    <w:noProof/>
                  </w:rPr>
                  <w:t>Kitos sąlygos</w:t>
                </w:r>
                <w:r>
                  <w:rPr>
                    <w:noProof/>
                    <w:webHidden/>
                  </w:rPr>
                  <w:tab/>
                </w:r>
                <w:r>
                  <w:rPr>
                    <w:noProof/>
                    <w:webHidden/>
                  </w:rPr>
                  <w:fldChar w:fldCharType="begin"/>
                </w:r>
                <w:r>
                  <w:rPr>
                    <w:noProof/>
                    <w:webHidden/>
                  </w:rPr>
                  <w:instrText xml:space="preserve"> PAGEREF _Toc185496181 \h </w:instrText>
                </w:r>
                <w:r>
                  <w:rPr>
                    <w:noProof/>
                    <w:webHidden/>
                  </w:rPr>
                </w:r>
                <w:r>
                  <w:rPr>
                    <w:noProof/>
                    <w:webHidden/>
                  </w:rPr>
                  <w:fldChar w:fldCharType="separate"/>
                </w:r>
                <w:r w:rsidR="00B07D77">
                  <w:rPr>
                    <w:noProof/>
                    <w:webHidden/>
                  </w:rPr>
                  <w:t>6</w:t>
                </w:r>
                <w:r>
                  <w:rPr>
                    <w:noProof/>
                    <w:webHidden/>
                  </w:rPr>
                  <w:fldChar w:fldCharType="end"/>
                </w:r>
              </w:hyperlink>
            </w:p>
            <w:p w14:paraId="50C61882" w14:textId="77777777" w:rsidR="00E9546E" w:rsidRPr="008129CE" w:rsidRDefault="001C24BC" w:rsidP="004E4612">
              <w:pPr>
                <w:spacing w:after="120" w:line="20" w:lineRule="atLeast"/>
                <w:contextualSpacing/>
                <w:rPr>
                  <w:rFonts w:cstheme="minorHAnsi"/>
                  <w:shd w:val="clear" w:color="auto" w:fill="E6E6E6"/>
                </w:rPr>
              </w:pPr>
              <w:r w:rsidRPr="00F0499F">
                <w:rPr>
                  <w:rFonts w:cstheme="minorHAnsi"/>
                  <w:b/>
                  <w:bCs/>
                  <w:color w:val="2B579A"/>
                  <w:shd w:val="clear" w:color="auto" w:fill="E6E6E6"/>
                </w:rPr>
                <w:fldChar w:fldCharType="end"/>
              </w:r>
            </w:p>
            <w:p w14:paraId="1CD51D47" w14:textId="77777777" w:rsidR="008129CE" w:rsidRPr="008129CE" w:rsidRDefault="00E9546E" w:rsidP="004E4612">
              <w:pPr>
                <w:spacing w:after="120" w:line="20" w:lineRule="atLeast"/>
                <w:contextualSpacing/>
                <w:rPr>
                  <w:rFonts w:cstheme="minorHAnsi"/>
                  <w:shd w:val="clear" w:color="auto" w:fill="E6E6E6"/>
                </w:rPr>
              </w:pPr>
              <w:r w:rsidRPr="008129CE">
                <w:rPr>
                  <w:rFonts w:cstheme="minorHAnsi"/>
                  <w:shd w:val="clear" w:color="auto" w:fill="E6E6E6"/>
                </w:rPr>
                <w:t>Priedai:</w:t>
              </w:r>
            </w:p>
            <w:p w14:paraId="041DB6D5" w14:textId="2A0C4656" w:rsidR="008129CE" w:rsidRDefault="008129CE" w:rsidP="008129CE">
              <w:pPr>
                <w:spacing w:after="0" w:line="240" w:lineRule="auto"/>
                <w:ind w:firstLine="1296"/>
              </w:pPr>
              <w:r>
                <w:t xml:space="preserve">1 priedas </w:t>
              </w:r>
              <w:r w:rsidR="00AE71DC">
                <w:t>–</w:t>
              </w:r>
              <w:r>
                <w:t xml:space="preserve"> Terminai</w:t>
              </w:r>
            </w:p>
            <w:p w14:paraId="1F81640E" w14:textId="77777777" w:rsidR="00FE3A1C" w:rsidRDefault="008129CE" w:rsidP="008129CE">
              <w:pPr>
                <w:spacing w:after="0" w:line="240" w:lineRule="auto"/>
              </w:pPr>
              <w:r>
                <w:tab/>
              </w:r>
              <w:r w:rsidR="000F3A1D">
                <w:t>2 priedas – Techninė specifikacija</w:t>
              </w:r>
            </w:p>
            <w:p w14:paraId="0C164B6D" w14:textId="5C3AC746" w:rsidR="008129CE" w:rsidRDefault="008129CE" w:rsidP="008129CE">
              <w:pPr>
                <w:spacing w:after="0" w:line="240" w:lineRule="auto"/>
              </w:pPr>
              <w:r>
                <w:tab/>
                <w:t xml:space="preserve">3 priedas </w:t>
              </w:r>
              <w:r w:rsidR="00AE71DC">
                <w:t>–</w:t>
              </w:r>
              <w:r>
                <w:t xml:space="preserve"> Tiekėjų pašalinimo pagrindai</w:t>
              </w:r>
            </w:p>
            <w:p w14:paraId="4E5857A9" w14:textId="477C991F" w:rsidR="008129CE" w:rsidRDefault="008129CE" w:rsidP="008129CE">
              <w:pPr>
                <w:spacing w:after="0" w:line="240" w:lineRule="auto"/>
              </w:pPr>
              <w:r>
                <w:tab/>
                <w:t xml:space="preserve">4 priedas </w:t>
              </w:r>
              <w:r w:rsidR="00AE71DC">
                <w:t>–</w:t>
              </w:r>
              <w:r>
                <w:t xml:space="preserve"> Tiekėjų kvalifikacijos reikalavimai</w:t>
              </w:r>
            </w:p>
            <w:p w14:paraId="2E27CEAB" w14:textId="4E428BF0" w:rsidR="008129CE" w:rsidRDefault="008129CE" w:rsidP="008129CE">
              <w:pPr>
                <w:spacing w:after="0" w:line="240" w:lineRule="auto"/>
              </w:pPr>
              <w:r>
                <w:tab/>
                <w:t xml:space="preserve">5 priedas </w:t>
              </w:r>
              <w:r w:rsidR="00AE71DC">
                <w:t>–</w:t>
              </w:r>
              <w:r>
                <w:t xml:space="preserve"> </w:t>
              </w:r>
              <w:r w:rsidRPr="7039AFED">
                <w:t>Europos bendr</w:t>
              </w:r>
              <w:r w:rsidR="006D4998">
                <w:t>ojo</w:t>
              </w:r>
              <w:r w:rsidRPr="7039AFED">
                <w:t xml:space="preserve"> viešųjų pirkimų dokument</w:t>
              </w:r>
              <w:r>
                <w:t>o (EBVPD) forma</w:t>
              </w:r>
            </w:p>
            <w:p w14:paraId="48305056" w14:textId="36FBEEAB" w:rsidR="008129CE" w:rsidRDefault="008129CE" w:rsidP="008129CE">
              <w:pPr>
                <w:spacing w:after="0" w:line="240" w:lineRule="auto"/>
              </w:pPr>
              <w:r>
                <w:tab/>
                <w:t xml:space="preserve">6 priedas </w:t>
              </w:r>
              <w:r w:rsidR="00AE71DC">
                <w:t>–</w:t>
              </w:r>
              <w:r>
                <w:t xml:space="preserve"> Pasiūlymo forma</w:t>
              </w:r>
              <w:r w:rsidR="000F3A1D">
                <w:t>, A ir B dalys</w:t>
              </w:r>
            </w:p>
            <w:p w14:paraId="0086C166" w14:textId="3FF11647" w:rsidR="008129CE" w:rsidRDefault="008129CE" w:rsidP="008129CE">
              <w:pPr>
                <w:spacing w:after="0" w:line="240" w:lineRule="auto"/>
              </w:pPr>
              <w:r>
                <w:tab/>
                <w:t xml:space="preserve">7 priedas – </w:t>
              </w:r>
              <w:r w:rsidR="00BA1643">
                <w:t>Ekonominio naudingumo</w:t>
              </w:r>
              <w:r>
                <w:t xml:space="preserve"> vertinimo kriterijai ir sąlygos</w:t>
              </w:r>
            </w:p>
            <w:p w14:paraId="4CB6047A" w14:textId="44DF8EEC" w:rsidR="008129CE" w:rsidRDefault="008129CE" w:rsidP="008129CE">
              <w:pPr>
                <w:spacing w:after="0" w:line="240" w:lineRule="auto"/>
              </w:pPr>
              <w:r>
                <w:tab/>
                <w:t xml:space="preserve">8 priedas </w:t>
              </w:r>
              <w:r w:rsidR="000F3A1D">
                <w:t xml:space="preserve">– </w:t>
              </w:r>
              <w:r>
                <w:t>Tiekėjo deklaracija dėl atitikties Reglamento nuostatoms juridiniam asmeniui</w:t>
              </w:r>
            </w:p>
            <w:p w14:paraId="7DD68C6B" w14:textId="428EA299" w:rsidR="008129CE" w:rsidRDefault="008129CE" w:rsidP="008129CE">
              <w:pPr>
                <w:spacing w:after="0" w:line="240" w:lineRule="auto"/>
              </w:pPr>
              <w:r>
                <w:tab/>
              </w:r>
              <w:r w:rsidR="00BD056F">
                <w:t>9</w:t>
              </w:r>
              <w:r>
                <w:t xml:space="preserve"> priedas </w:t>
              </w:r>
              <w:r w:rsidR="000F3A1D">
                <w:t xml:space="preserve">– </w:t>
              </w:r>
              <w:r>
                <w:t>Tiekėjo deklaracija dėl atitikties Reglamento nuostatoms fiziniam asmeniui</w:t>
              </w:r>
            </w:p>
            <w:p w14:paraId="2AD5D0D8" w14:textId="4DB03560" w:rsidR="008129CE" w:rsidRDefault="008129CE" w:rsidP="008129CE">
              <w:pPr>
                <w:spacing w:after="0" w:line="240" w:lineRule="auto"/>
              </w:pPr>
              <w:r>
                <w:tab/>
              </w:r>
              <w:r w:rsidR="00A9490B">
                <w:t>10</w:t>
              </w:r>
              <w:r>
                <w:t xml:space="preserve"> priedas </w:t>
              </w:r>
              <w:r w:rsidR="00FE3A1C">
                <w:t>–</w:t>
              </w:r>
              <w:r>
                <w:t xml:space="preserve"> Sutarties projektas</w:t>
              </w:r>
              <w:r w:rsidR="00062CC7">
                <w:t xml:space="preserve"> (bendrosios sutarties sąlygos)</w:t>
              </w:r>
            </w:p>
            <w:p w14:paraId="5BD0A12F" w14:textId="41CA28EA" w:rsidR="008129CE" w:rsidRDefault="008129CE" w:rsidP="008129CE">
              <w:pPr>
                <w:spacing w:after="0" w:line="240" w:lineRule="auto"/>
              </w:pPr>
              <w:r>
                <w:tab/>
                <w:t xml:space="preserve">11 priedas </w:t>
              </w:r>
              <w:r w:rsidR="00AE71DC">
                <w:t>–</w:t>
              </w:r>
              <w:r>
                <w:t xml:space="preserve"> </w:t>
              </w:r>
              <w:r w:rsidR="00062CC7">
                <w:t>Sutarties projektas (specialiosios sutarties sąlygos)</w:t>
              </w:r>
            </w:p>
            <w:p w14:paraId="21A822C9" w14:textId="0C8F7D33" w:rsidR="008129CE" w:rsidRDefault="008129CE" w:rsidP="008129CE">
              <w:pPr>
                <w:spacing w:after="0" w:line="240" w:lineRule="auto"/>
              </w:pPr>
              <w:r>
                <w:tab/>
                <w:t xml:space="preserve">12 priedas </w:t>
              </w:r>
              <w:r w:rsidR="00AE71DC">
                <w:t>–</w:t>
              </w:r>
              <w:r w:rsidR="00764239">
                <w:t xml:space="preserve"> </w:t>
              </w:r>
              <w:r w:rsidRPr="001736F7">
                <w:t>Specialisto kvalifikacijos atitikties reikalavimams lentelė</w:t>
              </w:r>
              <w:r>
                <w:t>,</w:t>
              </w:r>
              <w:r w:rsidRPr="001736F7">
                <w:t xml:space="preserve"> skirta ekonominio naudingumo vertinumui</w:t>
              </w:r>
            </w:p>
            <w:p w14:paraId="4A4B4260" w14:textId="0672E987" w:rsidR="008129CE" w:rsidRPr="00E73461" w:rsidRDefault="008129CE" w:rsidP="008129CE">
              <w:pPr>
                <w:spacing w:after="0" w:line="240" w:lineRule="auto"/>
              </w:pPr>
              <w:r>
                <w:tab/>
                <w:t>1</w:t>
              </w:r>
              <w:r w:rsidR="00764239">
                <w:t>3</w:t>
              </w:r>
              <w:r>
                <w:t xml:space="preserve"> priedas - Specialisto kvalifikacijos atitikties reikalavimams lentelė, skirta kvalifikacijos vertinimui</w:t>
              </w:r>
            </w:p>
            <w:p w14:paraId="0DDC40AE" w14:textId="79B12B40" w:rsidR="001C24BC" w:rsidRPr="00F0499F" w:rsidRDefault="0041394B" w:rsidP="004E4612">
              <w:pPr>
                <w:spacing w:after="120" w:line="20" w:lineRule="atLeast"/>
                <w:contextualSpacing/>
                <w:rPr>
                  <w:rFonts w:cstheme="minorHAnsi"/>
                </w:rPr>
              </w:pP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457163">
      <w:pPr>
        <w:pStyle w:val="Heading1"/>
        <w:numPr>
          <w:ilvl w:val="0"/>
          <w:numId w:val="1"/>
        </w:numPr>
        <w:spacing w:line="20" w:lineRule="atLeast"/>
        <w:ind w:left="567" w:hanging="567"/>
        <w:contextualSpacing/>
        <w:rPr>
          <w:rFonts w:asciiTheme="minorHAnsi" w:hAnsiTheme="minorHAnsi" w:cstheme="minorHAnsi"/>
        </w:rPr>
      </w:pPr>
      <w:bookmarkStart w:id="0" w:name="_Toc185496172"/>
      <w:bookmarkStart w:id="1" w:name="_Toc335201954"/>
      <w:bookmarkStart w:id="2" w:name="_Toc147739116"/>
      <w:r w:rsidRPr="00D24970">
        <w:rPr>
          <w:rFonts w:asciiTheme="minorHAnsi" w:hAnsiTheme="minorHAnsi" w:cstheme="minorHAnsi"/>
        </w:rPr>
        <w:lastRenderedPageBreak/>
        <w:t>Bendra informacija</w:t>
      </w:r>
      <w:bookmarkEnd w:id="0"/>
    </w:p>
    <w:p w14:paraId="064D9154" w14:textId="68E98103" w:rsidR="005B5ED5" w:rsidRPr="001B4FFD" w:rsidRDefault="00E05E2D" w:rsidP="00842639">
      <w:pPr>
        <w:pStyle w:val="ListParagraph"/>
        <w:numPr>
          <w:ilvl w:val="1"/>
          <w:numId w:val="1"/>
        </w:numPr>
        <w:spacing w:after="0" w:line="20" w:lineRule="atLeast"/>
        <w:ind w:left="0" w:firstLine="567"/>
        <w:jc w:val="both"/>
      </w:pPr>
      <w:r w:rsidRPr="001B4FFD">
        <w:t xml:space="preserve">Perkančioji </w:t>
      </w:r>
      <w:r w:rsidR="008C07D2" w:rsidRPr="001B4FFD">
        <w:rPr>
          <w:rFonts w:cstheme="minorHAnsi"/>
        </w:rPr>
        <w:t xml:space="preserve">organizacija – </w:t>
      </w:r>
      <w:r w:rsidR="008C07D2" w:rsidRPr="001B4FFD">
        <w:rPr>
          <w:rFonts w:eastAsia="Calibri" w:cstheme="minorHAnsi"/>
        </w:rPr>
        <w:t xml:space="preserve">Lietuvos neformaliojo švietimo agentūra, juridinio asmens kodas 302848387, adresas Žirmūnų g. 1B, LT-09101 Vilnius. Perkančioji organizacija yra PVM mokėtoja. PVM </w:t>
      </w:r>
      <w:r w:rsidR="001B4FFD" w:rsidRPr="001B4FFD">
        <w:rPr>
          <w:rFonts w:eastAsia="Calibri" w:cstheme="minorHAnsi"/>
        </w:rPr>
        <w:t>mokėtojo kodas LT100007095119</w:t>
      </w:r>
    </w:p>
    <w:p w14:paraId="7DE8B1E9" w14:textId="315D5E8E" w:rsidR="00842639" w:rsidRPr="00842639" w:rsidRDefault="007D6857" w:rsidP="00842639">
      <w:pPr>
        <w:pStyle w:val="ListParagraph"/>
        <w:numPr>
          <w:ilvl w:val="1"/>
          <w:numId w:val="1"/>
        </w:numPr>
        <w:spacing w:after="0" w:line="20" w:lineRule="atLeast"/>
        <w:ind w:left="0" w:firstLine="567"/>
        <w:jc w:val="both"/>
        <w:rPr>
          <w:rFonts w:cstheme="minorHAnsi"/>
        </w:rPr>
      </w:pPr>
      <w:r w:rsidRPr="00842639">
        <w:rPr>
          <w:color w:val="000000" w:themeColor="text1"/>
        </w:rPr>
        <w:t>Pirkimas</w:t>
      </w:r>
      <w:r w:rsidR="00B37854" w:rsidRPr="00842639">
        <w:rPr>
          <w:color w:val="000000" w:themeColor="text1"/>
        </w:rPr>
        <w:t xml:space="preserve"> neatlieka</w:t>
      </w:r>
      <w:r w:rsidRPr="00842639">
        <w:rPr>
          <w:color w:val="000000" w:themeColor="text1"/>
        </w:rPr>
        <w:t>mas</w:t>
      </w:r>
      <w:r w:rsidR="00B37854" w:rsidRPr="00842639">
        <w:rPr>
          <w:color w:val="000000" w:themeColor="text1"/>
        </w:rPr>
        <w:t xml:space="preserve"> </w:t>
      </w:r>
      <w:r w:rsidR="002F5F8E" w:rsidRPr="00842639">
        <w:rPr>
          <w:color w:val="000000" w:themeColor="text1"/>
        </w:rPr>
        <w:t>naudojantis centralizuotų pirkimų katalogu</w:t>
      </w:r>
      <w:r w:rsidRPr="00842639">
        <w:rPr>
          <w:color w:val="000000" w:themeColor="text1"/>
        </w:rPr>
        <w:t xml:space="preserve">, nes </w:t>
      </w:r>
      <w:r w:rsidR="008D7C9B" w:rsidRPr="009E6C37">
        <w:rPr>
          <w:rFonts w:eastAsia="Calibri"/>
        </w:rPr>
        <w:t xml:space="preserve">pirkimo objektą sudarančios </w:t>
      </w:r>
      <w:r w:rsidR="00371A6C">
        <w:rPr>
          <w:rFonts w:eastAsia="Calibri"/>
        </w:rPr>
        <w:t xml:space="preserve">prekės ir </w:t>
      </w:r>
      <w:r w:rsidR="008D7C9B" w:rsidRPr="009E6C37">
        <w:rPr>
          <w:rFonts w:eastAsia="Calibri"/>
        </w:rPr>
        <w:t>paslaugos nėra siūlomos CPO</w:t>
      </w:r>
      <w:r w:rsidR="00E76D33">
        <w:rPr>
          <w:rFonts w:eastAsia="Calibri"/>
        </w:rPr>
        <w:t> LT</w:t>
      </w:r>
      <w:r w:rsidR="008D7C9B" w:rsidRPr="009E6C37">
        <w:rPr>
          <w:rFonts w:eastAsia="Calibri"/>
        </w:rPr>
        <w:t xml:space="preserve"> kataloge</w:t>
      </w:r>
      <w:r w:rsidR="008C5F5E" w:rsidRPr="00842639">
        <w:rPr>
          <w:color w:val="000000" w:themeColor="text1"/>
        </w:rPr>
        <w:t xml:space="preserve">. </w:t>
      </w:r>
    </w:p>
    <w:p w14:paraId="03BD6F61" w14:textId="77777777" w:rsidR="00842639" w:rsidRPr="00842639" w:rsidRDefault="00AA23FB" w:rsidP="00842639">
      <w:pPr>
        <w:pStyle w:val="ListParagraph"/>
        <w:numPr>
          <w:ilvl w:val="1"/>
          <w:numId w:val="1"/>
        </w:numPr>
        <w:spacing w:after="0" w:line="20" w:lineRule="atLeast"/>
        <w:ind w:left="0" w:firstLine="567"/>
        <w:jc w:val="both"/>
        <w:rPr>
          <w:rFonts w:cstheme="minorHAnsi"/>
        </w:rPr>
      </w:pPr>
      <w:r w:rsidRPr="00842639">
        <w:rPr>
          <w:rFonts w:eastAsia="Times New Roman" w:cstheme="minorHAnsi"/>
        </w:rPr>
        <w:t>Perkančioji organizacija nerezervuoja teisės dalyvauti pirkime.</w:t>
      </w:r>
    </w:p>
    <w:p w14:paraId="7265E5AE" w14:textId="77777777" w:rsidR="00842639" w:rsidRDefault="00E32C8E" w:rsidP="00842639">
      <w:pPr>
        <w:pStyle w:val="ListParagraph"/>
        <w:numPr>
          <w:ilvl w:val="1"/>
          <w:numId w:val="1"/>
        </w:numPr>
        <w:spacing w:after="0" w:line="20" w:lineRule="atLeast"/>
        <w:ind w:left="0" w:firstLine="567"/>
        <w:jc w:val="both"/>
        <w:rPr>
          <w:rFonts w:cstheme="minorHAnsi"/>
        </w:rPr>
      </w:pPr>
      <w:r w:rsidRPr="00842639">
        <w:rPr>
          <w:rFonts w:cstheme="minorHAnsi"/>
        </w:rPr>
        <w:t xml:space="preserve">Stebėtojai dalyvauti </w:t>
      </w:r>
      <w:r w:rsidR="008A3C98" w:rsidRPr="00842639">
        <w:rPr>
          <w:rFonts w:cstheme="minorHAnsi"/>
        </w:rPr>
        <w:t>K</w:t>
      </w:r>
      <w:r w:rsidRPr="00842639">
        <w:rPr>
          <w:rFonts w:cstheme="minorHAnsi"/>
        </w:rPr>
        <w:t>omisijos posėdžiuose nėra kviečiami.</w:t>
      </w:r>
    </w:p>
    <w:p w14:paraId="39603E6D" w14:textId="5C69F21C" w:rsidR="005E62F0" w:rsidRPr="008B66D4" w:rsidRDefault="008B66D4" w:rsidP="008B66D4">
      <w:pPr>
        <w:pStyle w:val="ListParagraph"/>
        <w:numPr>
          <w:ilvl w:val="1"/>
          <w:numId w:val="1"/>
        </w:numPr>
        <w:spacing w:after="0" w:line="20" w:lineRule="atLeast"/>
        <w:ind w:left="0" w:firstLine="567"/>
        <w:jc w:val="both"/>
        <w:rPr>
          <w:rFonts w:cstheme="minorHAnsi"/>
        </w:rPr>
      </w:pPr>
      <w:r w:rsidRPr="0030209F">
        <w:t>Atliekamas žaliasis pirkimas. Pirkimas vykdomas vadovaujantis Aplinkos apsaugos kriterijų taikymo, vykdant žaliuosius pirkimus, tvarkos aprašo, patvirtinto Lietuvos Respublikos aplinkos ministro 2011 m. birželio 28 d. įsakymu Nr.</w:t>
      </w:r>
      <w:r>
        <w:t xml:space="preserve"> </w:t>
      </w:r>
      <w:r w:rsidRPr="0030209F">
        <w:t>D1-508,</w:t>
      </w:r>
      <w:r w:rsidRPr="001621DA">
        <w:t xml:space="preserve"> </w:t>
      </w:r>
      <w:r w:rsidRPr="00061653">
        <w:rPr>
          <w:b/>
          <w:bCs/>
        </w:rPr>
        <w:t>4.4.3. ir 4.4.4.1.</w:t>
      </w:r>
      <w:r w:rsidRPr="0030209F">
        <w:t xml:space="preserve"> papunkči</w:t>
      </w:r>
      <w:r>
        <w:t xml:space="preserve">ais, kai perkamos </w:t>
      </w:r>
      <w:r w:rsidRPr="00061653">
        <w:rPr>
          <w:color w:val="000000"/>
        </w:rPr>
        <w:t>tik nematerialaus pobūdžio (intelektinės) ir kitokios paslaugos, nesusijusios su materialaus objekto sukūrimu, kurių teikimo metu nėra numatomas reikšmingas neigiamas poveikis aplinkai, nesukuriamas taršos šaltinis ir negeneruojamos atliekos, o s</w:t>
      </w:r>
      <w:r w:rsidRPr="00061653">
        <w:rPr>
          <w:szCs w:val="24"/>
        </w:rPr>
        <w:t>iekiant sunaudoti mažiau gamtos išteklių, visa su paslaugų teikimu susijusi informacija turi būti teikiama elektroniniu formatu (elektroniniais .doc, .docx, .pdf ar kitais perkančiajai organizacijai priimtinais formatais, visi Sutarties vykdymo metu perkančiajai organizacijai teikiami dokumentai neturi būti spausdinami) ir elektroninėmis priemonėmis, perkančiosios organizacijos ir Paslaugos teikėjo susitikimai turi būti vykdomi nuotoliniu būdu</w:t>
      </w:r>
      <w:r>
        <w:rPr>
          <w:szCs w:val="24"/>
        </w:rPr>
        <w:t xml:space="preserve"> (</w:t>
      </w:r>
      <w:r w:rsidRPr="00A57482">
        <w:rPr>
          <w:i/>
          <w:iCs/>
          <w:szCs w:val="24"/>
        </w:rPr>
        <w:t>deklaruojama pasiūlymo formoje</w:t>
      </w:r>
      <w:r>
        <w:rPr>
          <w:szCs w:val="24"/>
        </w:rPr>
        <w:t>)</w:t>
      </w:r>
      <w:r w:rsidRPr="00061653">
        <w:rPr>
          <w:rFonts w:cstheme="minorHAnsi"/>
        </w:rPr>
        <w:t>.</w:t>
      </w:r>
      <w:r w:rsidR="00154E9A">
        <w:rPr>
          <w:rFonts w:cstheme="minorHAnsi"/>
        </w:rPr>
        <w:t xml:space="preserve"> Kiti </w:t>
      </w:r>
      <w:r w:rsidR="00E43FB8">
        <w:t xml:space="preserve">sutarties metu taikomi aplinkosauginiai reikalavimai nurodyti </w:t>
      </w:r>
      <w:r w:rsidR="00D7442C">
        <w:t>specialiųjų pirkimo sąlygų 2</w:t>
      </w:r>
      <w:r w:rsidR="00D7442C" w:rsidRPr="1A0F84A5">
        <w:rPr>
          <w:rFonts w:ascii="Arial" w:hAnsi="Arial" w:cs="Arial"/>
          <w:color w:val="00B050"/>
        </w:rPr>
        <w:t xml:space="preserve"> </w:t>
      </w:r>
      <w:r w:rsidR="00D7442C">
        <w:t>priede „Techninė specifikacija“</w:t>
      </w:r>
      <w:r w:rsidR="00E43FB8">
        <w:t xml:space="preserve"> XIX skyriuje.</w:t>
      </w:r>
    </w:p>
    <w:p w14:paraId="2413C02D" w14:textId="77FCFF51" w:rsidR="00E32C8E" w:rsidRPr="0030209F" w:rsidRDefault="00E32C8E" w:rsidP="001D7649">
      <w:pPr>
        <w:pStyle w:val="ListParagraph"/>
        <w:numPr>
          <w:ilvl w:val="1"/>
          <w:numId w:val="8"/>
        </w:numPr>
        <w:tabs>
          <w:tab w:val="left" w:pos="993"/>
        </w:tabs>
        <w:spacing w:after="0" w:line="240" w:lineRule="auto"/>
        <w:ind w:left="0" w:firstLine="567"/>
        <w:jc w:val="both"/>
        <w:rPr>
          <w:rFonts w:eastAsia="Arial"/>
        </w:rPr>
      </w:pPr>
      <w:r w:rsidRPr="0030209F">
        <w:rPr>
          <w:rFonts w:eastAsia="Arial"/>
        </w:rPr>
        <w:t xml:space="preserve">Išankstinis skelbimas apie </w:t>
      </w:r>
      <w:r w:rsidR="007A68AD" w:rsidRPr="0030209F">
        <w:rPr>
          <w:rFonts w:eastAsia="Arial"/>
        </w:rPr>
        <w:t>p</w:t>
      </w:r>
      <w:r w:rsidRPr="0030209F">
        <w:rPr>
          <w:rFonts w:eastAsia="Arial"/>
        </w:rPr>
        <w:t>irkimą nebuvo paskelbtas</w:t>
      </w:r>
      <w:r w:rsidR="00842639" w:rsidRPr="0030209F">
        <w:rPr>
          <w:rFonts w:eastAsia="Arial"/>
        </w:rPr>
        <w:t>.</w:t>
      </w:r>
    </w:p>
    <w:p w14:paraId="72EF28E7" w14:textId="66012E8C" w:rsidR="00AF1430" w:rsidRPr="00200A88" w:rsidRDefault="00015FC9" w:rsidP="001D7649">
      <w:pPr>
        <w:pStyle w:val="ListParagraph"/>
        <w:numPr>
          <w:ilvl w:val="1"/>
          <w:numId w:val="8"/>
        </w:numPr>
        <w:tabs>
          <w:tab w:val="left" w:pos="851"/>
          <w:tab w:val="left" w:pos="993"/>
        </w:tabs>
        <w:spacing w:after="0" w:line="240" w:lineRule="auto"/>
        <w:ind w:firstLine="207"/>
        <w:jc w:val="both"/>
        <w:rPr>
          <w:rFonts w:cstheme="minorHAnsi"/>
        </w:rPr>
      </w:pPr>
      <w:r>
        <w:rPr>
          <w:rFonts w:cstheme="minorHAnsi"/>
          <w:lang w:eastAsia="en-US"/>
        </w:rPr>
        <w:t>P</w:t>
      </w:r>
      <w:r w:rsidR="00E32C8E" w:rsidRPr="00C447D2">
        <w:rPr>
          <w:rFonts w:cstheme="minorHAnsi"/>
          <w:lang w:eastAsia="en-US"/>
        </w:rPr>
        <w:t xml:space="preserve">irkime </w:t>
      </w:r>
      <w:r w:rsidR="007A68AD" w:rsidRPr="00C447D2">
        <w:rPr>
          <w:rFonts w:cstheme="minorHAnsi"/>
        </w:rPr>
        <w:t>perkančioji organizacija</w:t>
      </w:r>
      <w:r w:rsidR="00E32C8E" w:rsidRPr="00C447D2">
        <w:rPr>
          <w:rFonts w:cstheme="minorHAnsi"/>
          <w:lang w:eastAsia="en-US"/>
        </w:rPr>
        <w:t xml:space="preserve"> nenumato skelbti </w:t>
      </w:r>
      <w:r w:rsidR="00E32C8E" w:rsidRPr="00200A88">
        <w:rPr>
          <w:rFonts w:cstheme="minorHAnsi"/>
          <w:lang w:eastAsia="en-US"/>
        </w:rPr>
        <w:t xml:space="preserve">pranešimo dėl savanoriško </w:t>
      </w:r>
      <w:r w:rsidR="00E32C8E" w:rsidRPr="00200A88">
        <w:rPr>
          <w:rFonts w:cstheme="minorHAnsi"/>
          <w:i/>
          <w:iCs/>
          <w:lang w:eastAsia="en-US"/>
        </w:rPr>
        <w:t>ex ante</w:t>
      </w:r>
      <w:r w:rsidR="00E32C8E" w:rsidRPr="00200A88">
        <w:rPr>
          <w:rFonts w:cstheme="minorHAnsi"/>
          <w:lang w:eastAsia="en-US"/>
        </w:rPr>
        <w:t xml:space="preserve"> skaidrumo.</w:t>
      </w:r>
    </w:p>
    <w:p w14:paraId="278EA4A0" w14:textId="3FDBCCB3" w:rsidR="00AF1430" w:rsidRPr="00200A88" w:rsidRDefault="007466F8" w:rsidP="001D7649">
      <w:pPr>
        <w:pStyle w:val="ListParagraph"/>
        <w:numPr>
          <w:ilvl w:val="1"/>
          <w:numId w:val="8"/>
        </w:numPr>
        <w:tabs>
          <w:tab w:val="left" w:pos="851"/>
          <w:tab w:val="left" w:pos="993"/>
        </w:tabs>
        <w:spacing w:after="0" w:line="240" w:lineRule="auto"/>
        <w:ind w:left="0" w:firstLine="567"/>
        <w:jc w:val="both"/>
        <w:rPr>
          <w:rFonts w:cstheme="minorHAnsi"/>
        </w:rPr>
      </w:pPr>
      <w:r w:rsidRPr="00200A88">
        <w:rPr>
          <w:rFonts w:cstheme="minorHAnsi"/>
        </w:rPr>
        <w:t>Pirkime neleidžia</w:t>
      </w:r>
      <w:r w:rsidR="00216820" w:rsidRPr="00200A88">
        <w:rPr>
          <w:rFonts w:cstheme="minorHAnsi"/>
        </w:rPr>
        <w:t>ma</w:t>
      </w:r>
      <w:r w:rsidRPr="00200A88">
        <w:rPr>
          <w:rFonts w:cstheme="minorHAnsi"/>
        </w:rPr>
        <w:t xml:space="preserve"> pateikti alternatyvių </w:t>
      </w:r>
      <w:r w:rsidR="00D27E76" w:rsidRPr="00200A88">
        <w:rPr>
          <w:rFonts w:cstheme="minorHAnsi"/>
        </w:rPr>
        <w:t>p</w:t>
      </w:r>
      <w:r w:rsidRPr="00200A88">
        <w:rPr>
          <w:rFonts w:cstheme="minorHAnsi"/>
        </w:rPr>
        <w:t xml:space="preserve">asiūlymų. </w:t>
      </w:r>
    </w:p>
    <w:p w14:paraId="0C002F05" w14:textId="68A15AD1" w:rsidR="00E32C8E" w:rsidRPr="00E03B3E" w:rsidRDefault="00E32C8E" w:rsidP="001D7649">
      <w:pPr>
        <w:pStyle w:val="ListParagraph"/>
        <w:numPr>
          <w:ilvl w:val="1"/>
          <w:numId w:val="8"/>
        </w:numPr>
        <w:tabs>
          <w:tab w:val="left" w:pos="993"/>
        </w:tabs>
        <w:spacing w:after="0" w:line="240" w:lineRule="auto"/>
        <w:ind w:firstLine="207"/>
        <w:jc w:val="both"/>
        <w:rPr>
          <w:rFonts w:cstheme="minorHAnsi"/>
        </w:rPr>
      </w:pPr>
      <w:r w:rsidRPr="00200A88">
        <w:rPr>
          <w:rFonts w:eastAsia="Arial" w:cstheme="minorHAnsi"/>
        </w:rPr>
        <w:t xml:space="preserve">Bendrosios </w:t>
      </w:r>
      <w:r w:rsidR="007E5F55" w:rsidRPr="00200A88">
        <w:rPr>
          <w:rFonts w:eastAsia="Arial" w:cstheme="minorHAnsi"/>
        </w:rPr>
        <w:t xml:space="preserve">pirkimo </w:t>
      </w:r>
      <w:r w:rsidRPr="00200A88">
        <w:rPr>
          <w:rFonts w:eastAsia="Arial" w:cstheme="minorHAnsi"/>
        </w:rPr>
        <w:t>sąlygos yra neatskiriama ši</w:t>
      </w:r>
      <w:r w:rsidR="00C07F25" w:rsidRPr="00200A88">
        <w:rPr>
          <w:rFonts w:eastAsia="Arial" w:cstheme="minorHAnsi"/>
        </w:rPr>
        <w:t>ų</w:t>
      </w:r>
      <w:r w:rsidRPr="00200A88">
        <w:rPr>
          <w:rFonts w:eastAsia="Arial" w:cstheme="minorHAnsi"/>
        </w:rPr>
        <w:t xml:space="preserve"> </w:t>
      </w:r>
      <w:r w:rsidR="00F4541C" w:rsidRPr="00200A88">
        <w:rPr>
          <w:rFonts w:eastAsia="Arial" w:cstheme="minorHAnsi"/>
        </w:rPr>
        <w:t>p</w:t>
      </w:r>
      <w:r w:rsidRPr="00200A88">
        <w:rPr>
          <w:rFonts w:eastAsia="Arial" w:cstheme="minorHAnsi"/>
        </w:rPr>
        <w:t xml:space="preserve">irkimo </w:t>
      </w:r>
      <w:r w:rsidRPr="008A19EA">
        <w:rPr>
          <w:rFonts w:eastAsia="Arial" w:cstheme="minorHAnsi"/>
        </w:rPr>
        <w:t>sąlygų dalis.</w:t>
      </w:r>
    </w:p>
    <w:p w14:paraId="533A5BDE" w14:textId="3944794E" w:rsidR="00441BE1" w:rsidRPr="00441BE1" w:rsidRDefault="24FD7331" w:rsidP="00905275">
      <w:pPr>
        <w:pStyle w:val="ListParagraph"/>
        <w:numPr>
          <w:ilvl w:val="1"/>
          <w:numId w:val="8"/>
        </w:numPr>
        <w:tabs>
          <w:tab w:val="left" w:pos="993"/>
        </w:tabs>
        <w:spacing w:after="0" w:line="240" w:lineRule="auto"/>
        <w:ind w:left="0" w:firstLine="567"/>
        <w:jc w:val="both"/>
      </w:pPr>
      <w:r>
        <w:t xml:space="preserve"> </w:t>
      </w:r>
      <w:r w:rsidRPr="24FD7331">
        <w:rPr>
          <w:b/>
          <w:bCs/>
        </w:rPr>
        <w:t>Maksimal</w:t>
      </w:r>
      <w:r w:rsidR="003C3F99">
        <w:rPr>
          <w:b/>
          <w:bCs/>
        </w:rPr>
        <w:t xml:space="preserve">ūs </w:t>
      </w:r>
      <w:r w:rsidR="003C3F99" w:rsidRPr="4CFCA59B">
        <w:rPr>
          <w:b/>
          <w:bCs/>
        </w:rPr>
        <w:t>įka</w:t>
      </w:r>
      <w:r w:rsidR="19504073" w:rsidRPr="4CFCA59B">
        <w:rPr>
          <w:b/>
          <w:bCs/>
        </w:rPr>
        <w:t>i</w:t>
      </w:r>
      <w:r w:rsidR="003C3F99" w:rsidRPr="4CFCA59B">
        <w:rPr>
          <w:b/>
          <w:bCs/>
        </w:rPr>
        <w:t>niai</w:t>
      </w:r>
      <w:r w:rsidR="00977EE6">
        <w:rPr>
          <w:b/>
          <w:bCs/>
        </w:rPr>
        <w:t xml:space="preserve"> arba maksimali įkainių suma</w:t>
      </w:r>
      <w:r w:rsidRPr="24FD7331">
        <w:rPr>
          <w:b/>
          <w:bCs/>
        </w:rPr>
        <w:t>, kuri</w:t>
      </w:r>
      <w:r w:rsidR="003C3F99">
        <w:rPr>
          <w:b/>
          <w:bCs/>
        </w:rPr>
        <w:t>e</w:t>
      </w:r>
      <w:r w:rsidRPr="24FD7331">
        <w:rPr>
          <w:b/>
          <w:bCs/>
        </w:rPr>
        <w:t xml:space="preserve"> bus naudojam</w:t>
      </w:r>
      <w:r w:rsidR="003C3F99">
        <w:rPr>
          <w:b/>
          <w:bCs/>
        </w:rPr>
        <w:t>i</w:t>
      </w:r>
      <w:r w:rsidRPr="24FD7331">
        <w:rPr>
          <w:b/>
          <w:bCs/>
        </w:rPr>
        <w:t xml:space="preserve"> įvertinimui, ar pasiūlymo </w:t>
      </w:r>
      <w:r w:rsidR="003C3F99">
        <w:rPr>
          <w:b/>
          <w:bCs/>
        </w:rPr>
        <w:t>į</w:t>
      </w:r>
      <w:r w:rsidRPr="24FD7331">
        <w:rPr>
          <w:b/>
          <w:bCs/>
        </w:rPr>
        <w:t>kain</w:t>
      </w:r>
      <w:r w:rsidR="003C3F99">
        <w:rPr>
          <w:b/>
          <w:bCs/>
        </w:rPr>
        <w:t>iai</w:t>
      </w:r>
      <w:r w:rsidRPr="24FD7331">
        <w:rPr>
          <w:b/>
          <w:bCs/>
        </w:rPr>
        <w:t xml:space="preserve"> nėra per didel</w:t>
      </w:r>
      <w:r w:rsidR="003C3F99">
        <w:rPr>
          <w:b/>
          <w:bCs/>
        </w:rPr>
        <w:t>i</w:t>
      </w:r>
      <w:r w:rsidRPr="24FD7331">
        <w:rPr>
          <w:b/>
          <w:bCs/>
        </w:rPr>
        <w:t xml:space="preserve"> ir perkančiajai organizacijai nepriimtin</w:t>
      </w:r>
      <w:r w:rsidR="003C3F99">
        <w:rPr>
          <w:b/>
          <w:bCs/>
        </w:rPr>
        <w:t>i</w:t>
      </w:r>
      <w:r w:rsidR="000E1364">
        <w:rPr>
          <w:b/>
          <w:bCs/>
        </w:rPr>
        <w:t xml:space="preserve">, t. y </w:t>
      </w:r>
      <w:r w:rsidR="000E1364" w:rsidRPr="000E1364">
        <w:rPr>
          <w:rFonts w:eastAsia="Calibri"/>
          <w:b/>
          <w:bCs/>
          <w:szCs w:val="20"/>
        </w:rPr>
        <w:t xml:space="preserve">pasiūlymai, kurių bendra pasiūlymo </w:t>
      </w:r>
      <w:r w:rsidR="000E1364" w:rsidRPr="000E1364">
        <w:rPr>
          <w:rFonts w:eastAsia="Calibri"/>
          <w:b/>
          <w:bCs/>
        </w:rPr>
        <w:t>kaina</w:t>
      </w:r>
      <w:r w:rsidR="000E1364" w:rsidRPr="000E1364">
        <w:rPr>
          <w:b/>
          <w:bCs/>
        </w:rPr>
        <w:t>/bent vienas įkainis</w:t>
      </w:r>
      <w:r w:rsidR="000E1364" w:rsidRPr="000E1364">
        <w:rPr>
          <w:rFonts w:eastAsia="Calibri"/>
          <w:b/>
          <w:bCs/>
        </w:rPr>
        <w:t xml:space="preserve"> viršis</w:t>
      </w:r>
      <w:r w:rsidR="000E1364" w:rsidRPr="000E1364">
        <w:rPr>
          <w:rFonts w:eastAsia="Calibri"/>
          <w:b/>
          <w:bCs/>
          <w:szCs w:val="20"/>
        </w:rPr>
        <w:t xml:space="preserve"> pirkimui skirtą lėšų sumą, bus atmesti, kaip neatitinkantys pirkimo dokumentų reikalavimų</w:t>
      </w:r>
      <w:r w:rsidR="00441BE1">
        <w:rPr>
          <w:b/>
          <w:bCs/>
        </w:rPr>
        <w:t>:</w:t>
      </w:r>
    </w:p>
    <w:p w14:paraId="1F3D109D" w14:textId="49C88F0C" w:rsidR="003C3F99" w:rsidRPr="006F6FD5" w:rsidRDefault="00571752" w:rsidP="00275B24">
      <w:pPr>
        <w:pStyle w:val="ListParagraph"/>
        <w:numPr>
          <w:ilvl w:val="2"/>
          <w:numId w:val="8"/>
        </w:numPr>
        <w:tabs>
          <w:tab w:val="left" w:pos="1560"/>
        </w:tabs>
        <w:spacing w:after="0" w:line="240" w:lineRule="auto"/>
        <w:ind w:left="0" w:firstLine="709"/>
        <w:jc w:val="both"/>
      </w:pPr>
      <w:r w:rsidRPr="00B62A39">
        <w:t>b</w:t>
      </w:r>
      <w:r w:rsidR="7B31A56B" w:rsidRPr="00B62A39">
        <w:t xml:space="preserve">endra </w:t>
      </w:r>
      <w:r w:rsidR="7B31A56B" w:rsidRPr="006F6FD5">
        <w:t xml:space="preserve">įkainių suma negali viršyti </w:t>
      </w:r>
      <w:r w:rsidR="00BA725A" w:rsidRPr="006F6FD5">
        <w:rPr>
          <w:rFonts w:ascii="Calibri" w:eastAsia="Calibri" w:hAnsi="Calibri" w:cs="Calibri"/>
        </w:rPr>
        <w:t>1</w:t>
      </w:r>
      <w:r w:rsidR="00B30FE8" w:rsidRPr="006F6FD5">
        <w:rPr>
          <w:rFonts w:ascii="Calibri" w:eastAsia="Calibri" w:hAnsi="Calibri" w:cs="Calibri"/>
        </w:rPr>
        <w:t>0</w:t>
      </w:r>
      <w:r w:rsidR="00BA725A" w:rsidRPr="006F6FD5">
        <w:rPr>
          <w:rFonts w:ascii="Calibri" w:eastAsia="Calibri" w:hAnsi="Calibri" w:cs="Calibri"/>
        </w:rPr>
        <w:t>0 000,00</w:t>
      </w:r>
      <w:r w:rsidR="60FC4B97" w:rsidRPr="006F6FD5">
        <w:t xml:space="preserve"> </w:t>
      </w:r>
      <w:r w:rsidR="7B31A56B" w:rsidRPr="006F6FD5">
        <w:t>Eur be PVM</w:t>
      </w:r>
      <w:r w:rsidR="001D1514" w:rsidRPr="006F6FD5">
        <w:t>.</w:t>
      </w:r>
    </w:p>
    <w:p w14:paraId="5DEDEBC7" w14:textId="1ED44FB6" w:rsidR="00B41C66" w:rsidRPr="00F0499F" w:rsidRDefault="00507DC9" w:rsidP="00717DCC">
      <w:pPr>
        <w:pStyle w:val="Heading1"/>
        <w:spacing w:line="20" w:lineRule="atLeast"/>
        <w:contextualSpacing/>
      </w:pPr>
      <w:bookmarkStart w:id="3" w:name="_Ref39426332"/>
      <w:bookmarkStart w:id="4" w:name="_Ref39426338"/>
      <w:bookmarkStart w:id="5" w:name="_Toc185496173"/>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0B7B0A50" w14:textId="6D971191" w:rsidR="00B41C66" w:rsidRPr="000E2D9D" w:rsidRDefault="56D2A600" w:rsidP="00375713">
      <w:pPr>
        <w:pStyle w:val="NoSpacing"/>
        <w:numPr>
          <w:ilvl w:val="1"/>
          <w:numId w:val="6"/>
        </w:numPr>
        <w:tabs>
          <w:tab w:val="left" w:pos="993"/>
        </w:tabs>
        <w:spacing w:after="120"/>
        <w:ind w:left="0" w:firstLine="567"/>
        <w:contextualSpacing/>
        <w:jc w:val="both"/>
      </w:pPr>
      <w:r w:rsidRPr="1A0F84A5">
        <w:rPr>
          <w:rFonts w:eastAsia="Calibri"/>
          <w:color w:val="000000" w:themeColor="text1"/>
        </w:rPr>
        <w:t xml:space="preserve">Perkančioji organizacija numato įsigyti </w:t>
      </w:r>
      <w:r w:rsidR="007E1C71">
        <w:t>Renginių organizavimo ir su renginiais susijusi</w:t>
      </w:r>
      <w:r w:rsidR="2705A54A">
        <w:t>as</w:t>
      </w:r>
      <w:r w:rsidR="007E1C71">
        <w:t xml:space="preserve"> </w:t>
      </w:r>
      <w:r w:rsidR="14C5FADB">
        <w:t>paslaug</w:t>
      </w:r>
      <w:r w:rsidR="6FBEBA84">
        <w:t>a</w:t>
      </w:r>
      <w:r w:rsidR="14C5FADB">
        <w:t>s</w:t>
      </w:r>
      <w:r w:rsidRPr="1A0F84A5">
        <w:rPr>
          <w:rFonts w:eastAsia="Calibri"/>
        </w:rPr>
        <w:t xml:space="preserve"> (toliau – </w:t>
      </w:r>
      <w:r w:rsidR="35042FA7" w:rsidRPr="1A0F84A5">
        <w:rPr>
          <w:rFonts w:eastAsia="Calibri"/>
        </w:rPr>
        <w:t>P</w:t>
      </w:r>
      <w:r w:rsidR="3B64A1F0" w:rsidRPr="1A0F84A5">
        <w:rPr>
          <w:rFonts w:eastAsia="Calibri"/>
        </w:rPr>
        <w:t>aslaugos</w:t>
      </w:r>
      <w:r w:rsidRPr="1A0F84A5">
        <w:rPr>
          <w:rFonts w:eastAsia="Calibri"/>
        </w:rPr>
        <w:t>).</w:t>
      </w:r>
      <w:r>
        <w:t xml:space="preserve"> Reikalavimai pirkimo objektui nustatyti specialiųjų pirkimo sąlygų 2</w:t>
      </w:r>
      <w:r w:rsidRPr="1A0F84A5">
        <w:rPr>
          <w:rFonts w:ascii="Arial" w:hAnsi="Arial" w:cs="Arial"/>
          <w:color w:val="00B050"/>
        </w:rPr>
        <w:t xml:space="preserve"> </w:t>
      </w:r>
      <w:r>
        <w:t>priede</w:t>
      </w:r>
      <w:r w:rsidR="30BE7752">
        <w:t xml:space="preserve"> „Techninė specifikacija“</w:t>
      </w:r>
      <w:r>
        <w:t>.</w:t>
      </w:r>
    </w:p>
    <w:p w14:paraId="7B4A15CC" w14:textId="120958D7" w:rsidR="00375713" w:rsidRPr="00200A88" w:rsidRDefault="09FED445" w:rsidP="00375713">
      <w:pPr>
        <w:pStyle w:val="NoSpacing"/>
        <w:numPr>
          <w:ilvl w:val="1"/>
          <w:numId w:val="6"/>
        </w:numPr>
        <w:tabs>
          <w:tab w:val="left" w:pos="993"/>
        </w:tabs>
        <w:spacing w:after="120"/>
        <w:ind w:left="0" w:firstLine="567"/>
        <w:contextualSpacing/>
        <w:jc w:val="both"/>
      </w:pPr>
      <w:r>
        <w:t>Pirkimo objektas</w:t>
      </w:r>
      <w:r w:rsidR="5DFC1F3B">
        <w:t xml:space="preserve"> </w:t>
      </w:r>
      <w:r w:rsidR="65624F61">
        <w:t xml:space="preserve">į dalis </w:t>
      </w:r>
      <w:r w:rsidR="65624F61" w:rsidRPr="1A0F84A5">
        <w:rPr>
          <w:rFonts w:ascii="Calibri" w:hAnsi="Calibri" w:cs="Calibri"/>
        </w:rPr>
        <w:t>ne</w:t>
      </w:r>
      <w:r w:rsidR="5DFC1F3B" w:rsidRPr="1A0F84A5">
        <w:rPr>
          <w:rFonts w:ascii="Calibri" w:hAnsi="Calibri" w:cs="Calibri"/>
        </w:rPr>
        <w:t>skaidomas</w:t>
      </w:r>
      <w:r w:rsidR="65624F61" w:rsidRPr="1A0F84A5">
        <w:rPr>
          <w:rFonts w:ascii="Calibri" w:hAnsi="Calibri" w:cs="Calibri"/>
        </w:rPr>
        <w:t>, kadangi pirkimo objekt</w:t>
      </w:r>
      <w:r w:rsidR="00280438" w:rsidRPr="1A0F84A5">
        <w:rPr>
          <w:rFonts w:ascii="Calibri" w:hAnsi="Calibri" w:cs="Calibri"/>
        </w:rPr>
        <w:t>o</w:t>
      </w:r>
      <w:r w:rsidR="00335650" w:rsidRPr="1A0F84A5">
        <w:rPr>
          <w:rFonts w:ascii="Calibri" w:hAnsi="Calibri" w:cs="Calibri"/>
        </w:rPr>
        <w:t>, t. y. r</w:t>
      </w:r>
      <w:r w:rsidR="00335650">
        <w:t>enginių organizavimo ir su renginiais susijusi</w:t>
      </w:r>
      <w:r w:rsidR="6321DF8A">
        <w:t>os</w:t>
      </w:r>
      <w:r w:rsidR="00335650">
        <w:t xml:space="preserve"> paslaugos yra tarpusavyje glaudžiai susijusios, sudarančios vientisą kompleksą, kurio tinkamas įgyvendinimas reikalauja centralizuoto koordinavimo ir vieningo valdymo. Vadovaujantis Lietuvos Respublikos viešųjų pirkimų įstatymo </w:t>
      </w:r>
      <w:r w:rsidR="00B33B57">
        <w:t xml:space="preserve">(toliau – VPĮ) </w:t>
      </w:r>
      <w:r w:rsidR="00335650">
        <w:t>17 straipsnio 1 dalyje įtvirtintais racionalaus lėšų naudojimo, skaidrumo, proporcingumo ir efektyvumo principais, perkančioji organizacija siekia užtikrinti ekonomiškai naudingiausią rezultatą ir išvengti nepagrįstos administracinės naštos. Pirkimo objekto skaidymas į dalis sukeltų didesnes koordinavimo sąnaudas, apsunkintų atsakomybės ribų nustatymą, padidintų paslaugų nesuderinamumo bei sutarties vykdymo trikdžių riziką, o tai neatitiktų VPĮ įtvirtinto proporcingumo ir efektyvumo principų. Siekiant užtikrinti paslaugų kokybės vientisumą, aiškią atsakomybės ribą bei sklandų sutarties vykdymą, šis pirkimas vykdomas neskaidant jo į dalis ir numatant, kad už visą paslaugų spektrą atsakytų vienas tiekėjas</w:t>
      </w:r>
      <w:r w:rsidR="65624F61" w:rsidRPr="1A0F84A5">
        <w:rPr>
          <w:rFonts w:ascii="Calibri" w:hAnsi="Calibri" w:cs="Calibri"/>
        </w:rPr>
        <w:t>.</w:t>
      </w:r>
      <w:r w:rsidR="5DFC1F3B">
        <w:t xml:space="preserve"> </w:t>
      </w:r>
      <w:r w:rsidR="00116744">
        <w:t>Vienas tiekėjas gali pasiūlyti visą paslaugų kompleksą ir užtikrinti, kad visi renginio elementai būtų suderinti tarpusavyje. Tai leistų</w:t>
      </w:r>
      <w:r w:rsidR="00110771">
        <w:t xml:space="preserve"> </w:t>
      </w:r>
      <w:r w:rsidR="00116744">
        <w:t>išlaikyti vieningą renginio koncepciją, stilių ir kokybės standartus</w:t>
      </w:r>
      <w:r w:rsidR="00110771">
        <w:t>. Sutarties administravimas su vienu tiekėju sumažina perkančiajai organizacijai tenkančią darbo ir laiko sąnaudų naštą, nes nereikia koordinuoti kelių sutarčių, derinti terminų ar spręsti ginčų tarp skirtingų paslaugų teikėjų.</w:t>
      </w:r>
    </w:p>
    <w:p w14:paraId="0CA81FB8" w14:textId="19E9F3A6" w:rsidR="00325243" w:rsidRPr="006D6D66" w:rsidRDefault="00E53E12" w:rsidP="005F39AA">
      <w:pPr>
        <w:pStyle w:val="NoSpacing"/>
        <w:numPr>
          <w:ilvl w:val="1"/>
          <w:numId w:val="6"/>
        </w:numPr>
        <w:tabs>
          <w:tab w:val="left" w:pos="993"/>
        </w:tabs>
        <w:spacing w:after="120"/>
        <w:ind w:left="0" w:firstLine="567"/>
        <w:contextualSpacing/>
        <w:jc w:val="both"/>
      </w:pPr>
      <w:r w:rsidRPr="005F39AA">
        <w:rPr>
          <w:rFonts w:cstheme="minorHAnsi"/>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5F39AA">
        <w:rPr>
          <w:rFonts w:cstheme="minorHAnsi"/>
        </w:rPr>
        <w:t xml:space="preserve">turi būti </w:t>
      </w:r>
      <w:r w:rsidR="00AE7624" w:rsidRPr="005F39AA">
        <w:rPr>
          <w:rFonts w:cstheme="minorHAnsi"/>
        </w:rPr>
        <w:t xml:space="preserve">laikoma, kad kiekviena </w:t>
      </w:r>
      <w:r w:rsidR="00AE7624" w:rsidRPr="006D6D66">
        <w:rPr>
          <w:rFonts w:cstheme="minorHAnsi"/>
        </w:rPr>
        <w:t xml:space="preserve">tokia nuoroda yra pateikta su žodžiais „arba lygiavertis“. </w:t>
      </w:r>
    </w:p>
    <w:p w14:paraId="63B60763" w14:textId="77777777" w:rsidR="008B3726" w:rsidRPr="008B3726" w:rsidRDefault="00004521" w:rsidP="005977B3">
      <w:pPr>
        <w:pStyle w:val="NoSpacing"/>
        <w:numPr>
          <w:ilvl w:val="1"/>
          <w:numId w:val="6"/>
        </w:numPr>
        <w:tabs>
          <w:tab w:val="left" w:pos="993"/>
        </w:tabs>
        <w:spacing w:after="120"/>
        <w:ind w:left="0" w:firstLine="567"/>
        <w:contextualSpacing/>
        <w:jc w:val="both"/>
      </w:pPr>
      <w:r w:rsidRPr="006D6D66">
        <w:rPr>
          <w:rFonts w:cstheme="minorHAnsi"/>
        </w:rPr>
        <w:t>Jeigu apibūdinant pirkimo objektą techninėje specifikacijoje nurodytas standartas</w:t>
      </w:r>
      <w:r w:rsidR="00245655" w:rsidRPr="006D6D66">
        <w:rPr>
          <w:rFonts w:cstheme="minorHAnsi"/>
        </w:rPr>
        <w:t xml:space="preserve">, </w:t>
      </w:r>
      <w:r w:rsidR="00245655" w:rsidRPr="006D6D66">
        <w:t>techninis liudijimas ar bendrosios techninės specifikacijos</w:t>
      </w:r>
      <w:r w:rsidR="00046522" w:rsidRPr="006D6D66">
        <w:t xml:space="preserve"> (Europos standartą perimantis Lietuvos standartas, Europos techninio įvertinimo </w:t>
      </w:r>
      <w:r w:rsidR="00046522" w:rsidRPr="006D6D66">
        <w:lastRenderedPageBreak/>
        <w:t>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6D6D66">
        <w:t xml:space="preserve">, </w:t>
      </w:r>
      <w:r w:rsidR="00245655" w:rsidRPr="006D6D66">
        <w:rPr>
          <w:rFonts w:cstheme="minorHAnsi"/>
        </w:rPr>
        <w:t>turi būti laikoma, kad kiekviena tokia nuoroda yra pateikta su žodžiais „arba lygiavertis“.</w:t>
      </w:r>
    </w:p>
    <w:p w14:paraId="5C05BF7B" w14:textId="77777777" w:rsidR="008B3726" w:rsidRPr="008B3726" w:rsidRDefault="008B3726" w:rsidP="008B3726">
      <w:pPr>
        <w:pStyle w:val="NoSpacing"/>
        <w:numPr>
          <w:ilvl w:val="1"/>
          <w:numId w:val="6"/>
        </w:numPr>
        <w:tabs>
          <w:tab w:val="left" w:pos="993"/>
        </w:tabs>
        <w:spacing w:after="120"/>
        <w:ind w:left="0" w:firstLine="567"/>
        <w:contextualSpacing/>
        <w:jc w:val="both"/>
        <w:rPr>
          <w:rFonts w:cstheme="minorHAnsi"/>
        </w:rPr>
      </w:pPr>
      <w:r>
        <w:rPr>
          <w:rFonts w:cstheme="minorHAnsi"/>
        </w:rPr>
        <w:t xml:space="preserve"> </w:t>
      </w:r>
      <w:r w:rsidRPr="004A106E">
        <w:rPr>
          <w:rFonts w:cstheme="minorHAnsi"/>
        </w:rPr>
        <w:t>Renginių organizavimo ir su renginiais susijusios paslaugos,</w:t>
      </w:r>
      <w:r w:rsidRPr="008B3726">
        <w:rPr>
          <w:rFonts w:cstheme="minorHAnsi"/>
          <w:b/>
          <w:bCs/>
        </w:rPr>
        <w:t xml:space="preserve"> </w:t>
      </w:r>
      <w:r w:rsidRPr="008B3726">
        <w:rPr>
          <w:rFonts w:cstheme="minorHAnsi"/>
        </w:rPr>
        <w:t>BVPŽ kodas: 79952000-2 - Su renginiais susijusios paslaugos.</w:t>
      </w:r>
    </w:p>
    <w:p w14:paraId="3031DC86" w14:textId="6F5BE2FB" w:rsidR="00004521" w:rsidRPr="006D6D66" w:rsidRDefault="00004521" w:rsidP="008B3726">
      <w:pPr>
        <w:pStyle w:val="NoSpacing"/>
        <w:tabs>
          <w:tab w:val="left" w:pos="993"/>
        </w:tabs>
        <w:spacing w:after="120"/>
        <w:contextualSpacing/>
        <w:jc w:val="both"/>
      </w:pPr>
    </w:p>
    <w:p w14:paraId="7B478B03" w14:textId="5B9C765B" w:rsidR="00D22226" w:rsidRPr="006D6D66" w:rsidRDefault="00202323" w:rsidP="00202323">
      <w:pPr>
        <w:pStyle w:val="Heading1"/>
        <w:spacing w:line="20" w:lineRule="atLeast"/>
        <w:contextualSpacing/>
        <w:rPr>
          <w:rFonts w:asciiTheme="minorHAnsi" w:hAnsiTheme="minorHAnsi" w:cstheme="minorHAnsi"/>
          <w:color w:val="auto"/>
        </w:rPr>
      </w:pPr>
      <w:bookmarkStart w:id="6" w:name="_Toc185496174"/>
      <w:r w:rsidRPr="006D6D66">
        <w:rPr>
          <w:rFonts w:asciiTheme="minorHAnsi" w:hAnsiTheme="minorHAnsi" w:cstheme="minorHAnsi"/>
          <w:color w:val="auto"/>
        </w:rPr>
        <w:t>3.</w:t>
      </w:r>
      <w:r w:rsidR="00D24970" w:rsidRPr="006D6D66">
        <w:rPr>
          <w:rFonts w:asciiTheme="minorHAnsi" w:hAnsiTheme="minorHAnsi" w:cstheme="minorHAnsi"/>
          <w:color w:val="auto"/>
        </w:rPr>
        <w:t xml:space="preserve"> </w:t>
      </w:r>
      <w:bookmarkStart w:id="7" w:name="_Ref39427921"/>
      <w:bookmarkStart w:id="8" w:name="_Ref39427927"/>
      <w:bookmarkStart w:id="9" w:name="_Ref39740354"/>
      <w:r w:rsidR="00D22226" w:rsidRPr="006D6D66">
        <w:rPr>
          <w:rFonts w:asciiTheme="minorHAnsi" w:hAnsiTheme="minorHAnsi" w:cstheme="minorHAnsi"/>
          <w:color w:val="auto"/>
        </w:rPr>
        <w:t>Susitikimai su tiekėjais</w:t>
      </w:r>
      <w:bookmarkEnd w:id="6"/>
      <w:bookmarkEnd w:id="7"/>
      <w:bookmarkEnd w:id="8"/>
      <w:bookmarkEnd w:id="9"/>
    </w:p>
    <w:p w14:paraId="3A422005" w14:textId="4D49F76E" w:rsidR="00B176FD" w:rsidRPr="006D6D66" w:rsidRDefault="00B176FD" w:rsidP="1A0F84A5">
      <w:pPr>
        <w:pStyle w:val="ListParagraph"/>
        <w:numPr>
          <w:ilvl w:val="1"/>
          <w:numId w:val="31"/>
        </w:numPr>
        <w:tabs>
          <w:tab w:val="left" w:pos="993"/>
        </w:tabs>
        <w:spacing w:after="0" w:line="240" w:lineRule="auto"/>
        <w:ind w:left="0" w:firstLine="567"/>
        <w:jc w:val="both"/>
        <w:rPr>
          <w:i/>
          <w:iCs/>
        </w:rPr>
      </w:pPr>
      <w:r w:rsidRPr="1A0F84A5">
        <w:t xml:space="preserve">Perkančioji organizacija nerengs susitikimo su tiekėjais dėl pirkimo </w:t>
      </w:r>
      <w:r w:rsidR="004257A5" w:rsidRPr="1A0F84A5">
        <w:t>sąlyg</w:t>
      </w:r>
      <w:r w:rsidRPr="1A0F84A5">
        <w:t>ų</w:t>
      </w:r>
      <w:r w:rsidR="00946722" w:rsidRPr="1A0F84A5">
        <w:t xml:space="preserve"> paaiškinimo</w:t>
      </w:r>
      <w:r w:rsidRPr="1A0F84A5">
        <w:t>.</w:t>
      </w:r>
      <w:r w:rsidR="003C1B7E" w:rsidRPr="1A0F84A5">
        <w:t xml:space="preserve"> </w:t>
      </w:r>
    </w:p>
    <w:p w14:paraId="6443D2FF" w14:textId="040A41C9" w:rsidR="00C94B9F" w:rsidRPr="00D24970" w:rsidRDefault="00AD57B1" w:rsidP="00AD57B1">
      <w:pPr>
        <w:pStyle w:val="Heading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85496175"/>
      <w:r>
        <w:rPr>
          <w:rFonts w:cstheme="majorHAnsi"/>
        </w:rPr>
        <w:t xml:space="preserve">4.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kvalifikacijos reikalavimai</w:t>
      </w:r>
      <w:bookmarkEnd w:id="13"/>
    </w:p>
    <w:p w14:paraId="23B058CE" w14:textId="1C0F4595" w:rsidR="002C5249" w:rsidRPr="00B562F7" w:rsidRDefault="009D2F13" w:rsidP="127DD6E8">
      <w:pPr>
        <w:pStyle w:val="ListParagraph"/>
        <w:spacing w:after="120" w:line="20" w:lineRule="atLeast"/>
        <w:ind w:left="0" w:firstLine="567"/>
        <w:jc w:val="both"/>
      </w:pPr>
      <w:r w:rsidRPr="127DD6E8">
        <w:t xml:space="preserve">4.1. </w:t>
      </w:r>
      <w:r w:rsidR="002C5249" w:rsidRPr="00B562F7">
        <w:t>Reikalavimai dėl tiekėjo ir</w:t>
      </w:r>
      <w:bookmarkStart w:id="14" w:name="_Hlk41039660"/>
      <w:r w:rsidR="00942379" w:rsidRPr="00B562F7">
        <w:t xml:space="preserve"> </w:t>
      </w:r>
      <w:r w:rsidR="002C5249" w:rsidRPr="00B562F7">
        <w:t>subtiekėjų</w:t>
      </w:r>
      <w:r w:rsidR="00942379" w:rsidRPr="00B562F7">
        <w:t xml:space="preserve"> (jei taikoma)</w:t>
      </w:r>
      <w:r w:rsidR="00953F2B" w:rsidRPr="00B562F7">
        <w:t xml:space="preserve">, </w:t>
      </w:r>
      <w:r w:rsidR="007F34C7" w:rsidRPr="00B562F7">
        <w:t>ūkio subjektų, kurių pajėgumais tiekėjas remiasi,</w:t>
      </w:r>
      <w:r w:rsidR="002C5249" w:rsidRPr="00B562F7">
        <w:t xml:space="preserve"> </w:t>
      </w:r>
      <w:bookmarkEnd w:id="14"/>
      <w:r w:rsidR="002C5249" w:rsidRPr="00B562F7">
        <w:t xml:space="preserve">pašalinimo pagrindų nebuvimo bei jų nebuvimą patvirtinantys dokumentai nurodyti </w:t>
      </w:r>
      <w:r w:rsidR="006A737F" w:rsidRPr="00B562F7">
        <w:t xml:space="preserve">specialiųjų </w:t>
      </w:r>
      <w:r w:rsidR="006A737F" w:rsidRPr="00B562F7">
        <w:rPr>
          <w:rFonts w:eastAsia="Calibri"/>
        </w:rPr>
        <w:t>p</w:t>
      </w:r>
      <w:r w:rsidR="00551FA7" w:rsidRPr="00B562F7">
        <w:rPr>
          <w:rFonts w:eastAsia="Calibri"/>
        </w:rPr>
        <w:t xml:space="preserve">irkimo </w:t>
      </w:r>
      <w:r w:rsidR="006773B6" w:rsidRPr="00B562F7">
        <w:rPr>
          <w:rFonts w:eastAsia="Calibri"/>
        </w:rPr>
        <w:t xml:space="preserve">sąlygų </w:t>
      </w:r>
      <w:r w:rsidR="00AB1355" w:rsidRPr="00B562F7">
        <w:t>3 </w:t>
      </w:r>
      <w:r w:rsidR="006773B6" w:rsidRPr="00B562F7">
        <w:rPr>
          <w:rFonts w:eastAsia="Calibri"/>
        </w:rPr>
        <w:t>priede</w:t>
      </w:r>
      <w:r w:rsidR="002C5249" w:rsidRPr="00B562F7">
        <w:t xml:space="preserve">. </w:t>
      </w:r>
    </w:p>
    <w:p w14:paraId="34E32D48" w14:textId="747C50F7" w:rsidR="007B6F6D" w:rsidRPr="00AB1355" w:rsidRDefault="00970624" w:rsidP="00970624">
      <w:pPr>
        <w:pStyle w:val="ListParagraph"/>
        <w:tabs>
          <w:tab w:val="left" w:pos="851"/>
        </w:tabs>
        <w:spacing w:after="0" w:line="20" w:lineRule="atLeast"/>
        <w:ind w:left="0" w:firstLine="567"/>
        <w:jc w:val="both"/>
        <w:rPr>
          <w:highlight w:val="yellow"/>
        </w:rPr>
      </w:pPr>
      <w:r>
        <w:t>4.2.</w:t>
      </w:r>
      <w:r w:rsidR="00990E9B">
        <w:t xml:space="preserve"> </w:t>
      </w:r>
      <w:r w:rsidR="00A6625B">
        <w:t xml:space="preserve">Tiekėjams nustatomi kvalifikacijos reikalavimai ir (arba) reikalavimai dėl kokybės vadybos sistemos ir (arba) aplinkos apsaugos vadybos sistemos standartų laikymosi ir jų atitiktį patvirtinantys dokumentai nurodyti </w:t>
      </w:r>
      <w:r w:rsidR="00765189">
        <w:t>specialiųjų p</w:t>
      </w:r>
      <w:r w:rsidR="00551FA7">
        <w:t xml:space="preserve">irkimo </w:t>
      </w:r>
      <w:r w:rsidR="00A6625B">
        <w:t xml:space="preserve">sąlygų </w:t>
      </w:r>
      <w:r w:rsidR="00AB1355">
        <w:t>4</w:t>
      </w:r>
      <w:r w:rsidR="00A6625B">
        <w:t xml:space="preserve"> priede. </w:t>
      </w:r>
    </w:p>
    <w:p w14:paraId="69D62E2B" w14:textId="2673385B" w:rsidR="00A000BE" w:rsidRPr="0037632B" w:rsidRDefault="00D24970" w:rsidP="0037632B">
      <w:pPr>
        <w:pStyle w:val="Heading1"/>
        <w:tabs>
          <w:tab w:val="left" w:pos="567"/>
        </w:tabs>
        <w:spacing w:after="0"/>
        <w:contextualSpacing/>
        <w:jc w:val="both"/>
        <w:rPr>
          <w:rFonts w:cstheme="minorBidi"/>
        </w:rPr>
      </w:pPr>
      <w:bookmarkStart w:id="15" w:name="_Toc185496176"/>
      <w:r>
        <w:rPr>
          <w:rFonts w:asciiTheme="minorHAnsi" w:hAnsiTheme="minorHAnsi" w:cstheme="minorHAnsi"/>
        </w:rPr>
        <w:t>5</w:t>
      </w:r>
      <w:r w:rsidR="001E3D5A" w:rsidRPr="007270DC">
        <w:rPr>
          <w:rFonts w:asciiTheme="minorHAnsi" w:hAnsiTheme="minorHAnsi" w:cstheme="minorHAnsi"/>
        </w:rPr>
        <w:t>.</w:t>
      </w:r>
      <w:r w:rsidR="0005779C">
        <w:rPr>
          <w:rFonts w:asciiTheme="minorHAnsi" w:hAnsiTheme="minorHAnsi" w:cstheme="minorHAnsi"/>
        </w:rPr>
        <w:t xml:space="preserve"> </w:t>
      </w:r>
      <w:r w:rsidR="009743D3" w:rsidRPr="004432C7">
        <w:rPr>
          <w:rFonts w:ascii="Calibri" w:hAnsi="Calibri" w:cs="Calibri"/>
        </w:rPr>
        <w:t>Reikalavimai, susiję su nacionaliniu saugumu</w:t>
      </w:r>
      <w:bookmarkEnd w:id="15"/>
      <w:r w:rsidR="009743D3" w:rsidRPr="007872CB">
        <w:t xml:space="preserve"> </w:t>
      </w:r>
    </w:p>
    <w:p w14:paraId="31C62DD8" w14:textId="77777777" w:rsidR="00797B1E" w:rsidRDefault="00797B1E" w:rsidP="007872CB">
      <w:pPr>
        <w:spacing w:after="0" w:line="240" w:lineRule="auto"/>
        <w:ind w:firstLine="567"/>
        <w:jc w:val="both"/>
        <w:rPr>
          <w:rFonts w:cstheme="minorHAnsi"/>
          <w:color w:val="000000" w:themeColor="text1"/>
        </w:rPr>
      </w:pPr>
    </w:p>
    <w:p w14:paraId="08713B1D" w14:textId="77777777" w:rsidR="00C8707B" w:rsidRDefault="00C8707B" w:rsidP="00C8707B">
      <w:pPr>
        <w:spacing w:after="0" w:line="240" w:lineRule="auto"/>
        <w:ind w:firstLine="567"/>
        <w:jc w:val="both"/>
        <w:rPr>
          <w:rFonts w:cstheme="minorHAnsi"/>
          <w:color w:val="000000" w:themeColor="text1"/>
        </w:rPr>
      </w:pPr>
      <w:bookmarkStart w:id="16" w:name="_Ref39666794"/>
      <w:bookmarkStart w:id="17" w:name="_Ref39666796"/>
      <w:bookmarkStart w:id="18" w:name="_Toc185496177"/>
      <w:r>
        <w:rPr>
          <w:rFonts w:cstheme="minorHAnsi"/>
          <w:color w:val="000000" w:themeColor="text1"/>
        </w:rPr>
        <w:t xml:space="preserve">5.1. </w:t>
      </w:r>
      <w:r w:rsidRPr="007872CB">
        <w:rPr>
          <w:rFonts w:cstheme="minorHAnsi"/>
          <w:color w:val="000000" w:themeColor="text1"/>
        </w:rPr>
        <w:t xml:space="preserve">Pirkimui taikomos Reglamento nuostatos. Kartu su </w:t>
      </w:r>
      <w:r>
        <w:rPr>
          <w:rFonts w:cstheme="minorHAnsi"/>
          <w:color w:val="000000" w:themeColor="text1"/>
        </w:rPr>
        <w:t>p</w:t>
      </w:r>
      <w:r w:rsidRPr="007872CB">
        <w:rPr>
          <w:rFonts w:cstheme="minorHAnsi"/>
          <w:color w:val="000000" w:themeColor="text1"/>
        </w:rPr>
        <w:t xml:space="preserve">asiūlymu tiekėjas turi pateikti užpildytą deklaraciją dėl (ne)atitikties Reglamento nuostatoms, kuri pateikta </w:t>
      </w:r>
      <w:r>
        <w:rPr>
          <w:rFonts w:cstheme="minorHAnsi"/>
          <w:color w:val="000000" w:themeColor="text1"/>
        </w:rPr>
        <w:t xml:space="preserve">specialiųjų </w:t>
      </w:r>
      <w:r w:rsidRPr="006A737F">
        <w:rPr>
          <w:rFonts w:cstheme="minorHAnsi"/>
          <w:color w:val="000000" w:themeColor="text1"/>
        </w:rPr>
        <w:t>p</w:t>
      </w:r>
      <w:r w:rsidRPr="007872CB">
        <w:rPr>
          <w:rFonts w:cstheme="minorHAnsi"/>
          <w:color w:val="000000" w:themeColor="text1"/>
        </w:rPr>
        <w:t xml:space="preserve">irkimo </w:t>
      </w:r>
      <w:r w:rsidRPr="002F48AE">
        <w:rPr>
          <w:rFonts w:cstheme="minorHAnsi"/>
        </w:rPr>
        <w:t>sąlygų 8 ir 9 prieduose</w:t>
      </w:r>
      <w:r w:rsidRPr="007872CB">
        <w:rPr>
          <w:rFonts w:cstheme="minorHAnsi"/>
          <w:color w:val="000000" w:themeColor="text1"/>
        </w:rPr>
        <w:t>. Kilus abejonių dėl tiekėjo (ne)atitikties Reglamento nuostatoms, perkančioji organizacija iš galimo laimėtojo prašys pateikti dokumentus, įrodančius deklaracijoje pateiktų duomenų teisingumą.</w:t>
      </w:r>
    </w:p>
    <w:p w14:paraId="7AF58AAB" w14:textId="77777777" w:rsidR="00C8707B" w:rsidRDefault="00C8707B" w:rsidP="00C8707B">
      <w:pPr>
        <w:spacing w:after="0" w:line="240" w:lineRule="auto"/>
        <w:ind w:firstLine="567"/>
        <w:jc w:val="both"/>
        <w:rPr>
          <w:rFonts w:cstheme="minorHAnsi"/>
          <w:color w:val="000000" w:themeColor="text1"/>
        </w:rPr>
      </w:pPr>
      <w:r>
        <w:rPr>
          <w:rFonts w:cstheme="minorHAnsi"/>
          <w:color w:val="000000" w:themeColor="text1"/>
        </w:rPr>
        <w:t xml:space="preserve">5.2. Perkančioji organizacija nustačiusi, kad tiekėjo pasitelktas subtiekėjas ar ūkio subjektas, kurio pajėgumais remiamasi, tenkina Reglamento 5 k straipsnyje nustatytus ribojimus, reikalaus tiekėjo juos pakeisti kitais, pirkimo sąlygų reikalavimus atitinkančiais, subjektais. </w:t>
      </w:r>
    </w:p>
    <w:p w14:paraId="38D5B8BC" w14:textId="77777777" w:rsidR="00C8707B" w:rsidRDefault="00C8707B" w:rsidP="00C8707B">
      <w:pPr>
        <w:spacing w:after="0" w:line="240" w:lineRule="auto"/>
        <w:ind w:firstLine="567"/>
        <w:jc w:val="both"/>
        <w:rPr>
          <w:rFonts w:cstheme="minorHAnsi"/>
        </w:rPr>
      </w:pPr>
      <w:r>
        <w:rPr>
          <w:rFonts w:cstheme="minorHAnsi"/>
          <w:color w:val="000000" w:themeColor="text1"/>
        </w:rPr>
        <w:t xml:space="preserve">5.3. </w:t>
      </w:r>
      <w:r>
        <w:rPr>
          <w:rFonts w:cstheme="minorHAnsi"/>
        </w:rPr>
        <w:t xml:space="preserve">Perkančiajai organizacijai kilus abejonių dėl tiekėjo deklaracijoje nurodytos informacijos teisingumo, ji prašys ekonomiškai naudingiausią pasiūlymą pateikusio tiekėjo pateikti šioje deklaracijoje nurodytą informaciją patvirtinančius, VPĮ 51 straipsnio 12 dalyje nurodytus ar kitus perkančiajai organizacijai priimtinus dokumentus </w:t>
      </w:r>
      <w:r>
        <w:rPr>
          <w:color w:val="000000"/>
        </w:rPr>
        <w:t>ir (ar) paaiškinimus</w:t>
      </w:r>
      <w:r>
        <w:rPr>
          <w:rFonts w:cstheme="minorHAnsi"/>
        </w:rPr>
        <w:t xml:space="preserve">. Tokių dokumentų </w:t>
      </w:r>
      <w:r>
        <w:rPr>
          <w:color w:val="000000"/>
        </w:rPr>
        <w:t>ir (ar) paaiškinimų</w:t>
      </w:r>
      <w:r>
        <w:rPr>
          <w:rFonts w:cstheme="minorHAnsi"/>
        </w:rPr>
        <w:t xml:space="preserve"> perkančioji organizacija gali prašyti bet kuriuo pirkimo procedūros metu siekdama užtikrinti tinkamą pirkimo procedūros atlikimą.</w:t>
      </w:r>
    </w:p>
    <w:p w14:paraId="7A1CCC73" w14:textId="77777777" w:rsidR="00C8707B" w:rsidRPr="007872CB" w:rsidRDefault="00C8707B" w:rsidP="00C8707B">
      <w:pPr>
        <w:spacing w:after="0" w:line="240" w:lineRule="auto"/>
        <w:ind w:firstLine="567"/>
        <w:jc w:val="both"/>
        <w:rPr>
          <w:rFonts w:cstheme="minorHAnsi"/>
          <w:color w:val="000000" w:themeColor="text1"/>
        </w:rPr>
      </w:pPr>
      <w:r>
        <w:rPr>
          <w:rFonts w:cstheme="minorHAnsi"/>
        </w:rPr>
        <w:t>5.4. Perkančiajai organizacijai i</w:t>
      </w:r>
      <w:r>
        <w:rPr>
          <w:bCs/>
          <w:szCs w:val="24"/>
        </w:rPr>
        <w:t xml:space="preserve">š ekonomiškai naudingiausią pasiūlymą pateikusio tiekėjo gali prašyti pateikti vieną ar kelis šiuos dokumentus: </w:t>
      </w:r>
      <w:r>
        <w:rPr>
          <w:szCs w:val="24"/>
        </w:rPr>
        <w:t xml:space="preserve">juridinio asmens vadovo </w:t>
      </w:r>
      <w:r>
        <w:rPr>
          <w:bCs/>
          <w:szCs w:val="24"/>
        </w:rPr>
        <w:t>patvirtintą</w:t>
      </w:r>
      <w:r>
        <w:rPr>
          <w:szCs w:val="24"/>
        </w:rPr>
        <w:t xml:space="preserve"> juridinio asmens steigimo dokumentų </w:t>
      </w:r>
      <w:r>
        <w:rPr>
          <w:bCs/>
          <w:szCs w:val="24"/>
        </w:rPr>
        <w:t>kopiją</w:t>
      </w:r>
      <w:r>
        <w:rPr>
          <w:szCs w:val="24"/>
        </w:rPr>
        <w:t xml:space="preserve">, Juridinių asmenų registro išplėstinį išrašą su istorija, </w:t>
      </w:r>
      <w:r>
        <w:rPr>
          <w:bCs/>
          <w:szCs w:val="24"/>
        </w:rPr>
        <w:t xml:space="preserve">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w:t>
      </w:r>
      <w:r>
        <w:rPr>
          <w:szCs w:val="24"/>
        </w:rPr>
        <w:t xml:space="preserve">arba </w:t>
      </w:r>
      <w:r>
        <w:rPr>
          <w:bCs/>
          <w:szCs w:val="24"/>
        </w:rPr>
        <w:t xml:space="preserve">atitinkamus </w:t>
      </w:r>
      <w:r>
        <w:rPr>
          <w:szCs w:val="24"/>
        </w:rPr>
        <w:t xml:space="preserve">valstybės narės ar trečiosios šalies </w:t>
      </w:r>
      <w:r>
        <w:rPr>
          <w:bCs/>
          <w:szCs w:val="24"/>
        </w:rPr>
        <w:t>dokumentus ar kitus perkančiajai organizacijai priimtinus dokumentus. Dokumentai, kuriuose nenurodytas jų galiojimo terminas, turi būti išduoti ar atspausdinti iš informacinės sistemos ne anksčiau kaip likus 3 mėnesiams iki tos dienos, kurią perkančiosios organizacijos prašymu tiekėjas turi pateikti dokumentus.</w:t>
      </w:r>
    </w:p>
    <w:p w14:paraId="4BEDE7AF" w14:textId="457E0FAE" w:rsidR="00AF62E6" w:rsidRPr="00142AB7" w:rsidRDefault="00245E8F" w:rsidP="00142AB7">
      <w:pPr>
        <w:pStyle w:val="Heading1"/>
        <w:spacing w:line="20" w:lineRule="atLeast"/>
        <w:contextualSpacing/>
        <w:rPr>
          <w:rFonts w:asciiTheme="minorHAnsi" w:hAnsiTheme="minorHAnsi" w:cstheme="minorBidi"/>
        </w:rPr>
      </w:pPr>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6"/>
      <w:bookmarkEnd w:id="17"/>
      <w:bookmarkEnd w:id="18"/>
    </w:p>
    <w:p w14:paraId="3D47F821" w14:textId="5A8CD4F1" w:rsidR="00EF5623" w:rsidRPr="00FD53CF" w:rsidRDefault="00192AF9" w:rsidP="006911F8">
      <w:pPr>
        <w:spacing w:after="0" w:line="20" w:lineRule="atLeast"/>
        <w:ind w:firstLine="567"/>
        <w:jc w:val="both"/>
        <w:rPr>
          <w:rFonts w:ascii="Calibri" w:hAnsi="Calibri" w:cs="Calibri"/>
          <w:i/>
          <w:iCs/>
          <w:color w:val="7030A0"/>
        </w:rPr>
      </w:pPr>
      <w:r>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w:t>
      </w:r>
      <w:r w:rsidR="00D57080">
        <w:rPr>
          <w:rFonts w:ascii="Calibri" w:hAnsi="Calibri" w:cs="Calibri"/>
        </w:rPr>
        <w:t> </w:t>
      </w:r>
      <w:r w:rsidR="00EF5623" w:rsidRPr="00FD53CF">
        <w:rPr>
          <w:rFonts w:ascii="Calibri" w:hAnsi="Calibri" w:cs="Calibri"/>
        </w:rPr>
        <w:t>IS pateikiamų ir žemiau nurodytų dokumentų visuma</w:t>
      </w:r>
      <w:r w:rsidR="00FD53CF">
        <w:rPr>
          <w:rFonts w:ascii="Calibri" w:hAnsi="Calibri" w:cs="Calibri"/>
        </w:rPr>
        <w:t>:</w:t>
      </w:r>
    </w:p>
    <w:p w14:paraId="04F33670" w14:textId="5CB96F72" w:rsidR="00E101B8" w:rsidRPr="006B16A5" w:rsidRDefault="008265B1" w:rsidP="00275B24">
      <w:pPr>
        <w:pStyle w:val="ListParagraph"/>
        <w:numPr>
          <w:ilvl w:val="2"/>
          <w:numId w:val="11"/>
        </w:numPr>
        <w:spacing w:after="0" w:line="240" w:lineRule="auto"/>
        <w:ind w:left="0" w:firstLine="709"/>
        <w:jc w:val="both"/>
        <w:rPr>
          <w:rFonts w:eastAsia="Calibri" w:cstheme="minorHAnsi"/>
          <w:b/>
          <w:i/>
        </w:rPr>
      </w:pPr>
      <w:r>
        <w:rPr>
          <w:rFonts w:eastAsiaTheme="minorHAnsi" w:cstheme="minorHAnsi"/>
          <w:b/>
          <w:iCs/>
          <w:u w:val="single"/>
        </w:rPr>
        <w:t>Pasiūlymai teikiami viename voke:</w:t>
      </w:r>
    </w:p>
    <w:p w14:paraId="72DAB62A" w14:textId="77777777" w:rsidR="002731D5" w:rsidRPr="002731D5" w:rsidRDefault="002731D5" w:rsidP="00275B24">
      <w:pPr>
        <w:pStyle w:val="ListParagraph"/>
        <w:numPr>
          <w:ilvl w:val="3"/>
          <w:numId w:val="11"/>
        </w:numPr>
        <w:tabs>
          <w:tab w:val="left" w:pos="1560"/>
        </w:tabs>
        <w:spacing w:after="0" w:line="240" w:lineRule="auto"/>
        <w:ind w:left="0" w:firstLine="709"/>
        <w:jc w:val="both"/>
        <w:rPr>
          <w:rFonts w:eastAsia="Calibri" w:cstheme="minorHAnsi"/>
          <w:b/>
          <w:i/>
        </w:rPr>
      </w:pPr>
      <w:r w:rsidRPr="00A50844">
        <w:rPr>
          <w:rFonts w:ascii="Calibri" w:hAnsi="Calibri" w:cs="Calibri"/>
        </w:rPr>
        <w:lastRenderedPageBreak/>
        <w:t xml:space="preserve">užpildyta ir pasirašyta </w:t>
      </w:r>
      <w:r w:rsidRPr="00FA2FCD">
        <w:rPr>
          <w:rFonts w:ascii="Calibri" w:hAnsi="Calibri" w:cs="Calibri"/>
          <w:b/>
          <w:bCs/>
        </w:rPr>
        <w:t>pasiūlymo form</w:t>
      </w:r>
      <w:r>
        <w:rPr>
          <w:rFonts w:ascii="Calibri" w:hAnsi="Calibri" w:cs="Calibri"/>
          <w:b/>
          <w:bCs/>
        </w:rPr>
        <w:t>a</w:t>
      </w:r>
      <w:r w:rsidRPr="00A50844">
        <w:rPr>
          <w:rFonts w:ascii="Calibri" w:hAnsi="Calibri" w:cs="Calibri"/>
        </w:rPr>
        <w:t>,</w:t>
      </w:r>
      <w:r>
        <w:rPr>
          <w:rFonts w:ascii="Calibri" w:hAnsi="Calibri" w:cs="Calibri"/>
        </w:rPr>
        <w:t xml:space="preserve"> pateikta</w:t>
      </w:r>
      <w:r w:rsidRPr="00A50844">
        <w:rPr>
          <w:rFonts w:ascii="Calibri" w:hAnsi="Calibri" w:cs="Calibri"/>
        </w:rPr>
        <w:t xml:space="preserve"> specialiųjų pirkimo sąlygų</w:t>
      </w:r>
      <w:r w:rsidRPr="00A50844">
        <w:rPr>
          <w:rFonts w:ascii="Calibri" w:hAnsi="Calibri" w:cs="Calibri"/>
          <w:color w:val="00B050"/>
        </w:rPr>
        <w:t xml:space="preserve"> </w:t>
      </w:r>
      <w:r w:rsidRPr="00FE64C3">
        <w:rPr>
          <w:rFonts w:ascii="Calibri" w:hAnsi="Calibri" w:cs="Calibri"/>
          <w:b/>
        </w:rPr>
        <w:t>6 priede</w:t>
      </w:r>
      <w:r w:rsidRPr="00C015AC">
        <w:rPr>
          <w:rFonts w:ascii="Calibri" w:hAnsi="Calibri" w:cs="Calibri"/>
          <w:b/>
          <w:bCs/>
        </w:rPr>
        <w:t>, A dalis</w:t>
      </w:r>
      <w:r w:rsidRPr="00A50844">
        <w:rPr>
          <w:rFonts w:ascii="Calibri" w:hAnsi="Calibri" w:cs="Calibri"/>
        </w:rPr>
        <w:t xml:space="preserve"> (techninė informacija)</w:t>
      </w:r>
      <w:r w:rsidR="00D114DC" w:rsidRPr="006B16A5">
        <w:rPr>
          <w:rFonts w:ascii="Calibri" w:hAnsi="Calibri" w:cs="Calibri"/>
        </w:rPr>
        <w:t>;</w:t>
      </w:r>
    </w:p>
    <w:p w14:paraId="01B12E2D" w14:textId="77777777" w:rsidR="003A1EB4" w:rsidRPr="00D57080" w:rsidRDefault="003A1EB4" w:rsidP="00275B24">
      <w:pPr>
        <w:pStyle w:val="ListParagraph"/>
        <w:numPr>
          <w:ilvl w:val="3"/>
          <w:numId w:val="11"/>
        </w:numPr>
        <w:tabs>
          <w:tab w:val="left" w:pos="1560"/>
        </w:tabs>
        <w:spacing w:after="0" w:line="240" w:lineRule="auto"/>
        <w:ind w:left="0" w:firstLine="709"/>
        <w:jc w:val="both"/>
        <w:rPr>
          <w:rFonts w:eastAsia="Calibri" w:cstheme="minorHAnsi"/>
          <w:b/>
        </w:rPr>
      </w:pPr>
      <w:r>
        <w:rPr>
          <w:rFonts w:eastAsia="Calibri" w:cstheme="minorHAnsi"/>
          <w:b/>
          <w:i/>
        </w:rPr>
        <w:t xml:space="preserve">įgaliojimas </w:t>
      </w:r>
      <w:r>
        <w:rPr>
          <w:rFonts w:ascii="Calibri" w:hAnsi="Calibri" w:cs="Calibri"/>
        </w:rPr>
        <w:t xml:space="preserve">ar </w:t>
      </w:r>
      <w:r w:rsidRPr="00D57080">
        <w:rPr>
          <w:rFonts w:ascii="Calibri" w:hAnsi="Calibri" w:cs="Calibri"/>
        </w:rPr>
        <w:t>kitas dokumentas, patvirtinantis, kad asmuo, kuris pasirašė pasiūlymą (jei jis ne tiekėjo vadovas), turėjo teisę jį pasirašyti;</w:t>
      </w:r>
    </w:p>
    <w:p w14:paraId="37F5124E" w14:textId="3CB94324" w:rsidR="00E101B8" w:rsidRPr="002A73E8" w:rsidRDefault="00FD2AAF" w:rsidP="00275B24">
      <w:pPr>
        <w:pStyle w:val="ListParagraph"/>
        <w:numPr>
          <w:ilvl w:val="3"/>
          <w:numId w:val="11"/>
        </w:numPr>
        <w:tabs>
          <w:tab w:val="left" w:pos="1560"/>
        </w:tabs>
        <w:spacing w:after="0" w:line="240" w:lineRule="auto"/>
        <w:ind w:left="0" w:firstLine="709"/>
        <w:jc w:val="both"/>
        <w:rPr>
          <w:rFonts w:eastAsia="Calibri" w:cstheme="minorHAnsi"/>
          <w:b/>
          <w:i/>
        </w:rPr>
      </w:pPr>
      <w:r w:rsidRPr="00A50844">
        <w:rPr>
          <w:rFonts w:ascii="Calibri" w:hAnsi="Calibri" w:cs="Calibri"/>
        </w:rPr>
        <w:t xml:space="preserve">užpildytas </w:t>
      </w:r>
      <w:r w:rsidRPr="00FA2FCD">
        <w:rPr>
          <w:rFonts w:ascii="Calibri" w:hAnsi="Calibri" w:cs="Calibri"/>
          <w:b/>
          <w:bCs/>
        </w:rPr>
        <w:t>EBVPD</w:t>
      </w:r>
      <w:r w:rsidRPr="00A50844">
        <w:rPr>
          <w:rFonts w:ascii="Calibri" w:hAnsi="Calibri" w:cs="Calibri"/>
        </w:rPr>
        <w:t xml:space="preserve"> (specialiųjų pirkimo sąlygų </w:t>
      </w:r>
      <w:r w:rsidRPr="00FE64C3">
        <w:rPr>
          <w:rFonts w:ascii="Calibri" w:hAnsi="Calibri" w:cs="Calibri"/>
          <w:b/>
        </w:rPr>
        <w:t>5 priedas</w:t>
      </w:r>
      <w:r w:rsidRPr="00A50844">
        <w:rPr>
          <w:rFonts w:ascii="Calibri" w:hAnsi="Calibri" w:cs="Calibri"/>
        </w:rPr>
        <w:t xml:space="preserve">). Pasirašydamas pasiūlymą, tiekėjas patvirtina ir EBVPD tikrumą. </w:t>
      </w:r>
      <w:r w:rsidRPr="00A50844">
        <w:rPr>
          <w:rFonts w:eastAsia="Calibri"/>
        </w:rPr>
        <w:t xml:space="preserve">Atskirą EBVPD pildo tiekėjas, </w:t>
      </w:r>
      <w:r w:rsidRPr="00AF3B9C">
        <w:t xml:space="preserve">kiekvienas tiekėjų grupės narys (jeigu pasiūlymą teikia tiekėjų grupė) ir kiekvienas ūkio subjektas </w:t>
      </w:r>
      <w:r w:rsidRPr="00455177">
        <w:t>(išskyrus kvazisubtiekėjus), kurių pajėgumais tiekėjas remiasi</w:t>
      </w:r>
      <w:r w:rsidRPr="00A50844">
        <w:rPr>
          <w:rFonts w:eastAsia="Calibri"/>
        </w:rPr>
        <w:t xml:space="preserve">, kad atitiktų profesinio pajėgumo reikalavimus. Kiekvieno tiekėjų grupės nario ir ūkio subjekto EBVPD turi būti patvirtintas jo vadovo arba kito asmens, turinčio teisę jį pasirašyti (turi būti pridėtas </w:t>
      </w:r>
      <w:r w:rsidRPr="00A50844">
        <w:rPr>
          <w:rFonts w:ascii="Calibri" w:hAnsi="Calibri" w:cs="Calibri"/>
        </w:rPr>
        <w:t>dokumentas, patvirtinantis, kad asmuo, kuris pasirašė pasiūlymą (jei jis ne tiekėjo vadovas), turėjo teisę jį pasirašyti)</w:t>
      </w:r>
      <w:r w:rsidRPr="00A50844">
        <w:rPr>
          <w:rFonts w:eastAsia="Calibri"/>
        </w:rPr>
        <w:t>, parašu</w:t>
      </w:r>
      <w:r w:rsidR="00D671FD">
        <w:rPr>
          <w:rFonts w:ascii="Calibri" w:hAnsi="Calibri" w:cs="Calibri"/>
        </w:rPr>
        <w:t>;</w:t>
      </w:r>
    </w:p>
    <w:p w14:paraId="01D53746" w14:textId="77777777" w:rsidR="00D671FD" w:rsidRPr="002A73E8" w:rsidRDefault="00D671FD" w:rsidP="002A73E8">
      <w:pPr>
        <w:pStyle w:val="ListParagraph"/>
        <w:numPr>
          <w:ilvl w:val="3"/>
          <w:numId w:val="11"/>
        </w:numPr>
        <w:tabs>
          <w:tab w:val="left" w:pos="1560"/>
        </w:tabs>
        <w:spacing w:after="0" w:line="240" w:lineRule="auto"/>
        <w:ind w:left="0" w:firstLine="709"/>
        <w:jc w:val="both"/>
        <w:rPr>
          <w:rFonts w:eastAsia="Calibri" w:cstheme="minorHAnsi"/>
          <w:b/>
          <w:i/>
        </w:rPr>
      </w:pPr>
      <w:r w:rsidRPr="002A73E8">
        <w:rPr>
          <w:rFonts w:ascii="Calibri" w:hAnsi="Calibri" w:cs="Calibri"/>
          <w:b/>
          <w:bCs/>
        </w:rPr>
        <w:t>jungtinės veiklos sutarties</w:t>
      </w:r>
      <w:r w:rsidRPr="002A73E8">
        <w:rPr>
          <w:rFonts w:ascii="Calibri" w:hAnsi="Calibri" w:cs="Calibri"/>
        </w:rPr>
        <w:t xml:space="preserve"> kopija (jeigu pirkime dalyvauja ūkio subjektų grupė </w:t>
      </w:r>
      <w:r w:rsidRPr="005F152B">
        <w:t>jungtinės veiklos sutarties pagrindu</w:t>
      </w:r>
      <w:r w:rsidRPr="002A73E8">
        <w:rPr>
          <w:rFonts w:ascii="Calibri" w:hAnsi="Calibri" w:cs="Calibri"/>
        </w:rPr>
        <w:t>). Visi jungtinės veiklos parteriai nurodomi pasiūlymo formos 1 punkte „Informacija apie tiekėją“;</w:t>
      </w:r>
    </w:p>
    <w:p w14:paraId="6BB632B9" w14:textId="77777777" w:rsidR="00D671FD" w:rsidRPr="002A73E8" w:rsidRDefault="00D671FD" w:rsidP="002A73E8">
      <w:pPr>
        <w:pStyle w:val="ListParagraph"/>
        <w:numPr>
          <w:ilvl w:val="3"/>
          <w:numId w:val="11"/>
        </w:numPr>
        <w:tabs>
          <w:tab w:val="left" w:pos="1560"/>
        </w:tabs>
        <w:spacing w:after="0" w:line="240" w:lineRule="auto"/>
        <w:ind w:left="0" w:firstLine="709"/>
        <w:jc w:val="both"/>
        <w:rPr>
          <w:rFonts w:eastAsia="Calibri" w:cstheme="minorHAnsi"/>
          <w:b/>
          <w:i/>
        </w:rPr>
      </w:pPr>
      <w:r w:rsidRPr="002A73E8">
        <w:rPr>
          <w:rFonts w:ascii="Calibri" w:hAnsi="Calibri" w:cs="Calibri"/>
        </w:rPr>
        <w:t>pasiūlymo galiojimą užtikrinantis dokumentas (nereikalaujama);</w:t>
      </w:r>
    </w:p>
    <w:p w14:paraId="47C4C930" w14:textId="77777777" w:rsidR="00D671FD" w:rsidRPr="002A73E8" w:rsidRDefault="00D671FD" w:rsidP="002A73E8">
      <w:pPr>
        <w:pStyle w:val="ListParagraph"/>
        <w:numPr>
          <w:ilvl w:val="3"/>
          <w:numId w:val="11"/>
        </w:numPr>
        <w:tabs>
          <w:tab w:val="left" w:pos="1560"/>
        </w:tabs>
        <w:spacing w:after="0" w:line="240" w:lineRule="auto"/>
        <w:ind w:left="0" w:firstLine="709"/>
        <w:jc w:val="both"/>
        <w:rPr>
          <w:rFonts w:eastAsia="Calibri" w:cstheme="minorHAnsi"/>
          <w:b/>
          <w:i/>
        </w:rPr>
      </w:pPr>
      <w:r w:rsidRPr="002A73E8">
        <w:rPr>
          <w:rFonts w:ascii="Calibri" w:hAnsi="Calibri" w:cs="Calibri"/>
          <w:b/>
          <w:bCs/>
        </w:rPr>
        <w:t>ketinimų protokolai, sutikimai, deklaracijos ar kiti dokumentai</w:t>
      </w:r>
      <w:r w:rsidRPr="002A73E8">
        <w:rPr>
          <w:rFonts w:ascii="Calibri" w:hAnsi="Calibri" w:cs="Calibri"/>
        </w:rPr>
        <w:t>, įrodantys, kad pasitelkiamų ūkio subjektų, įskaitant ir tuos kurių pajėgumais remiasi, ištekliai bus prieinami per visą sutartinių įsipareigojimų vykdymo laikotarpį (jeigu tiekėjas pasitelkia ūkio subjektus, įskaitant ir tuos kurių pajėgumais remiasi). Visi ūkio subjektai nurodomi pasiūlymo formos 2 punkto „</w:t>
      </w:r>
      <w:r w:rsidRPr="00542B76">
        <w:t>Informacija apie ūkio subjektus, subtiekėjus ir kvazisubtiekėjus</w:t>
      </w:r>
      <w:r w:rsidRPr="002A73E8">
        <w:rPr>
          <w:rFonts w:ascii="Calibri" w:hAnsi="Calibri" w:cs="Calibri"/>
        </w:rPr>
        <w:t>“ atitinkamuose papunkčiuose</w:t>
      </w:r>
      <w:r w:rsidRPr="002A73E8">
        <w:rPr>
          <w:rFonts w:ascii="Calibri" w:hAnsi="Calibri" w:cs="Calibri"/>
          <w:color w:val="7030A0"/>
        </w:rPr>
        <w:t>;</w:t>
      </w:r>
    </w:p>
    <w:p w14:paraId="63670915" w14:textId="1BA20F73" w:rsidR="00D671FD" w:rsidRPr="002A73E8" w:rsidRDefault="3617B643" w:rsidP="2A38AB54">
      <w:pPr>
        <w:pStyle w:val="ListParagraph"/>
        <w:numPr>
          <w:ilvl w:val="3"/>
          <w:numId w:val="11"/>
        </w:numPr>
        <w:tabs>
          <w:tab w:val="left" w:pos="1560"/>
        </w:tabs>
        <w:spacing w:after="0" w:line="240" w:lineRule="auto"/>
        <w:ind w:left="0" w:firstLine="709"/>
        <w:jc w:val="both"/>
        <w:rPr>
          <w:rFonts w:eastAsia="Calibri"/>
          <w:b/>
          <w:bCs/>
          <w:i/>
          <w:iCs/>
        </w:rPr>
      </w:pPr>
      <w:bookmarkStart w:id="19" w:name="_Hlk142554154"/>
      <w:r w:rsidRPr="2A38AB54">
        <w:rPr>
          <w:b/>
          <w:bCs/>
        </w:rPr>
        <w:t xml:space="preserve">specialistų </w:t>
      </w:r>
      <w:r w:rsidR="092BDF04" w:rsidRPr="2A38AB54">
        <w:rPr>
          <w:b/>
          <w:bCs/>
        </w:rPr>
        <w:t xml:space="preserve">teikiamų ekonominio naudingumo vertinimui </w:t>
      </w:r>
      <w:r w:rsidRPr="2A38AB54">
        <w:rPr>
          <w:b/>
          <w:bCs/>
        </w:rPr>
        <w:t>patirties aprašymai</w:t>
      </w:r>
      <w:r>
        <w:t xml:space="preserve">, užpildyti pagal pirkimo sąlygų </w:t>
      </w:r>
      <w:r w:rsidR="092BDF04" w:rsidRPr="2A38AB54">
        <w:rPr>
          <w:b/>
          <w:bCs/>
        </w:rPr>
        <w:t>1</w:t>
      </w:r>
      <w:r w:rsidR="58D104D7" w:rsidRPr="2A38AB54">
        <w:rPr>
          <w:b/>
          <w:bCs/>
        </w:rPr>
        <w:t>2</w:t>
      </w:r>
      <w:r w:rsidRPr="2A38AB54">
        <w:rPr>
          <w:b/>
          <w:bCs/>
        </w:rPr>
        <w:t xml:space="preserve"> priedą</w:t>
      </w:r>
      <w:r>
        <w:t xml:space="preserve"> </w:t>
      </w:r>
      <w:r w:rsidR="6926F174">
        <w:t>„Specialisto kvalifikacijos atitikties reikalavimams lentelė skirta ekonominio naudingumo vertin</w:t>
      </w:r>
      <w:r w:rsidR="5E8DBE62">
        <w:t>i</w:t>
      </w:r>
      <w:r w:rsidR="6926F174">
        <w:t xml:space="preserve">mui“ </w:t>
      </w:r>
      <w:r w:rsidRPr="2A38AB54">
        <w:rPr>
          <w:rFonts w:eastAsia="Calibri"/>
        </w:rPr>
        <w:t>(kiekvienas specialistas turi užpildyti atskirą lentelę)</w:t>
      </w:r>
      <w:bookmarkEnd w:id="19"/>
      <w:r w:rsidRPr="2A38AB54">
        <w:rPr>
          <w:rFonts w:eastAsia="Calibri"/>
        </w:rPr>
        <w:t>;</w:t>
      </w:r>
    </w:p>
    <w:p w14:paraId="02D451E2" w14:textId="77777777" w:rsidR="00D671FD" w:rsidRPr="002A73E8" w:rsidRDefault="00D671FD" w:rsidP="002A73E8">
      <w:pPr>
        <w:pStyle w:val="ListParagraph"/>
        <w:numPr>
          <w:ilvl w:val="3"/>
          <w:numId w:val="11"/>
        </w:numPr>
        <w:tabs>
          <w:tab w:val="left" w:pos="1560"/>
        </w:tabs>
        <w:spacing w:after="0" w:line="240" w:lineRule="auto"/>
        <w:ind w:left="0" w:firstLine="709"/>
        <w:jc w:val="both"/>
        <w:rPr>
          <w:rFonts w:eastAsia="Calibri" w:cstheme="minorHAnsi"/>
          <w:b/>
          <w:i/>
        </w:rPr>
      </w:pPr>
      <w:r w:rsidRPr="002A73E8">
        <w:rPr>
          <w:b/>
          <w:bCs/>
        </w:rPr>
        <w:t>užsakovų pažymos, atsiliepimai</w:t>
      </w:r>
      <w:r w:rsidRPr="001C5A05">
        <w:t xml:space="preserve"> ir kiti dokumentai, skirti pasiūlymų vertinimui pagal kainos ir kokybės santykį;</w:t>
      </w:r>
    </w:p>
    <w:p w14:paraId="26560A1E" w14:textId="2144F89B" w:rsidR="00D671FD" w:rsidRPr="005C19A9" w:rsidRDefault="00D671FD" w:rsidP="00227325">
      <w:pPr>
        <w:pStyle w:val="ListParagraph"/>
        <w:numPr>
          <w:ilvl w:val="3"/>
          <w:numId w:val="11"/>
        </w:numPr>
        <w:tabs>
          <w:tab w:val="left" w:pos="1560"/>
        </w:tabs>
        <w:spacing w:after="0" w:line="240" w:lineRule="auto"/>
        <w:ind w:left="0" w:firstLine="737"/>
        <w:jc w:val="both"/>
        <w:rPr>
          <w:rFonts w:eastAsia="Calibri" w:cstheme="minorHAnsi"/>
          <w:b/>
          <w:i/>
        </w:rPr>
      </w:pPr>
      <w:r w:rsidRPr="002A73E8">
        <w:rPr>
          <w:rFonts w:eastAsia="Calibri" w:cstheme="minorHAnsi"/>
          <w:b/>
          <w:iCs/>
        </w:rPr>
        <w:t xml:space="preserve">techninė pasiūlymo dalis, </w:t>
      </w:r>
      <w:r w:rsidR="005407CD">
        <w:rPr>
          <w:rFonts w:eastAsia="Calibri" w:cstheme="minorHAnsi"/>
          <w:b/>
          <w:iCs/>
        </w:rPr>
        <w:t xml:space="preserve">atliktos </w:t>
      </w:r>
      <w:r w:rsidR="00C704AC">
        <w:rPr>
          <w:rFonts w:eastAsia="Calibri" w:cstheme="minorHAnsi"/>
          <w:b/>
          <w:iCs/>
        </w:rPr>
        <w:t>užduoties</w:t>
      </w:r>
      <w:r w:rsidR="005407CD">
        <w:rPr>
          <w:rFonts w:eastAsia="Calibri" w:cstheme="minorHAnsi"/>
          <w:b/>
          <w:iCs/>
        </w:rPr>
        <w:t>, skirtos pasiūlymų vertinimui pagal ekonominio naudingumo vertinimo kriterijų</w:t>
      </w:r>
      <w:r w:rsidR="00C704AC">
        <w:rPr>
          <w:rFonts w:eastAsia="Calibri" w:cstheme="minorHAnsi"/>
          <w:b/>
          <w:iCs/>
        </w:rPr>
        <w:t xml:space="preserve"> vykdymui</w:t>
      </w:r>
      <w:r w:rsidR="005407CD">
        <w:rPr>
          <w:rFonts w:eastAsia="Calibri" w:cstheme="minorHAnsi"/>
          <w:b/>
          <w:iCs/>
        </w:rPr>
        <w:t>, aprašymas,</w:t>
      </w:r>
      <w:r w:rsidRPr="002A73E8">
        <w:rPr>
          <w:rFonts w:eastAsia="Calibri" w:cstheme="minorHAnsi"/>
          <w:b/>
          <w:iCs/>
        </w:rPr>
        <w:t xml:space="preserve"> </w:t>
      </w:r>
      <w:r w:rsidRPr="002A73E8">
        <w:rPr>
          <w:rFonts w:eastAsia="Calibri" w:cstheme="minorHAnsi"/>
          <w:bCs/>
          <w:iCs/>
        </w:rPr>
        <w:t xml:space="preserve">kaip nurodyta </w:t>
      </w:r>
      <w:r w:rsidRPr="002A73E8">
        <w:rPr>
          <w:bCs/>
          <w:iCs/>
        </w:rPr>
        <w:t xml:space="preserve">specialiųjų pirkimo sąlygų </w:t>
      </w:r>
      <w:r w:rsidR="005407CD">
        <w:rPr>
          <w:bCs/>
          <w:iCs/>
        </w:rPr>
        <w:t>7</w:t>
      </w:r>
      <w:r w:rsidRPr="002A73E8">
        <w:rPr>
          <w:rFonts w:ascii="Arial" w:hAnsi="Arial" w:cs="Arial"/>
          <w:bCs/>
          <w:iCs/>
        </w:rPr>
        <w:t xml:space="preserve"> </w:t>
      </w:r>
      <w:r w:rsidRPr="002A73E8">
        <w:rPr>
          <w:bCs/>
          <w:iCs/>
        </w:rPr>
        <w:t>priedo „</w:t>
      </w:r>
      <w:r w:rsidR="005407CD" w:rsidRPr="005407CD">
        <w:rPr>
          <w:bCs/>
          <w:iCs/>
        </w:rPr>
        <w:t>Pasiūlymų vertinimo kriterijai ir sąlygos</w:t>
      </w:r>
      <w:r w:rsidRPr="002A73E8">
        <w:rPr>
          <w:bCs/>
          <w:iCs/>
        </w:rPr>
        <w:t xml:space="preserve">“ </w:t>
      </w:r>
      <w:r w:rsidR="00076CF0">
        <w:rPr>
          <w:bCs/>
          <w:iCs/>
        </w:rPr>
        <w:t xml:space="preserve">vertinimo </w:t>
      </w:r>
      <w:r w:rsidR="005407CD">
        <w:rPr>
          <w:bCs/>
          <w:iCs/>
        </w:rPr>
        <w:t>kriterij</w:t>
      </w:r>
      <w:r w:rsidR="00076CF0">
        <w:rPr>
          <w:bCs/>
          <w:iCs/>
        </w:rPr>
        <w:t>ų</w:t>
      </w:r>
      <w:r w:rsidR="005407CD">
        <w:rPr>
          <w:bCs/>
          <w:iCs/>
        </w:rPr>
        <w:t xml:space="preserve"> aprašyme</w:t>
      </w:r>
      <w:r w:rsidR="005C19A9">
        <w:t>;</w:t>
      </w:r>
    </w:p>
    <w:p w14:paraId="0E61D4FC" w14:textId="15513C07" w:rsidR="00BC20DB" w:rsidRPr="00AE71DC" w:rsidRDefault="005C19A9" w:rsidP="00227325">
      <w:pPr>
        <w:pStyle w:val="ListParagraph"/>
        <w:numPr>
          <w:ilvl w:val="3"/>
          <w:numId w:val="11"/>
        </w:numPr>
        <w:tabs>
          <w:tab w:val="left" w:pos="1560"/>
        </w:tabs>
        <w:spacing w:after="0" w:line="240" w:lineRule="auto"/>
        <w:ind w:left="0" w:firstLine="737"/>
        <w:jc w:val="both"/>
        <w:rPr>
          <w:rFonts w:eastAsia="Calibri" w:cstheme="minorHAnsi"/>
          <w:b/>
          <w:i/>
        </w:rPr>
      </w:pPr>
      <w:r w:rsidRPr="007872CB">
        <w:rPr>
          <w:rFonts w:cstheme="minorHAnsi"/>
          <w:color w:val="000000" w:themeColor="text1"/>
        </w:rPr>
        <w:t>užpildyt</w:t>
      </w:r>
      <w:r>
        <w:rPr>
          <w:rFonts w:cstheme="minorHAnsi"/>
          <w:color w:val="000000" w:themeColor="text1"/>
        </w:rPr>
        <w:t>a</w:t>
      </w:r>
      <w:r w:rsidRPr="007872CB">
        <w:rPr>
          <w:rFonts w:cstheme="minorHAnsi"/>
          <w:color w:val="000000" w:themeColor="text1"/>
        </w:rPr>
        <w:t xml:space="preserve"> </w:t>
      </w:r>
      <w:r w:rsidRPr="00C418DC">
        <w:rPr>
          <w:rFonts w:cstheme="minorHAnsi"/>
          <w:b/>
          <w:bCs/>
          <w:color w:val="000000" w:themeColor="text1"/>
        </w:rPr>
        <w:t>deklaracija</w:t>
      </w:r>
      <w:r w:rsidRPr="007872CB">
        <w:rPr>
          <w:rFonts w:cstheme="minorHAnsi"/>
          <w:color w:val="000000" w:themeColor="text1"/>
        </w:rPr>
        <w:t xml:space="preserve"> dėl (ne)atitikties Reglamento nuostatoms, kuri pateikta </w:t>
      </w:r>
      <w:r>
        <w:rPr>
          <w:rFonts w:cstheme="minorHAnsi"/>
          <w:color w:val="000000" w:themeColor="text1"/>
        </w:rPr>
        <w:t xml:space="preserve">specialiųjų </w:t>
      </w:r>
      <w:r w:rsidRPr="006A737F">
        <w:rPr>
          <w:rFonts w:cstheme="minorHAnsi"/>
          <w:color w:val="000000" w:themeColor="text1"/>
        </w:rPr>
        <w:t>p</w:t>
      </w:r>
      <w:r w:rsidRPr="007872CB">
        <w:rPr>
          <w:rFonts w:cstheme="minorHAnsi"/>
          <w:color w:val="000000" w:themeColor="text1"/>
        </w:rPr>
        <w:t xml:space="preserve">irkimo </w:t>
      </w:r>
      <w:r w:rsidRPr="002F48AE">
        <w:rPr>
          <w:rFonts w:cstheme="minorHAnsi"/>
        </w:rPr>
        <w:t xml:space="preserve">sąlygų 8 </w:t>
      </w:r>
      <w:r w:rsidR="00E646B0">
        <w:rPr>
          <w:rFonts w:cstheme="minorHAnsi"/>
        </w:rPr>
        <w:t>ir</w:t>
      </w:r>
      <w:r w:rsidRPr="002F48AE">
        <w:rPr>
          <w:rFonts w:cstheme="minorHAnsi"/>
        </w:rPr>
        <w:t xml:space="preserve"> 9 prieduose</w:t>
      </w:r>
      <w:r w:rsidR="005E41D5">
        <w:rPr>
          <w:rFonts w:eastAsia="Calibri"/>
          <w:color w:val="000000"/>
          <w:szCs w:val="24"/>
        </w:rPr>
        <w:t>.</w:t>
      </w:r>
    </w:p>
    <w:p w14:paraId="17147D3F" w14:textId="52E47B25" w:rsidR="00D671FD" w:rsidRPr="00104999" w:rsidRDefault="00D671FD" w:rsidP="00227325">
      <w:pPr>
        <w:pStyle w:val="ListParagraph"/>
        <w:numPr>
          <w:ilvl w:val="3"/>
          <w:numId w:val="11"/>
        </w:numPr>
        <w:tabs>
          <w:tab w:val="left" w:pos="1560"/>
        </w:tabs>
        <w:spacing w:after="0" w:line="240" w:lineRule="auto"/>
        <w:ind w:left="0" w:firstLine="737"/>
        <w:jc w:val="both"/>
        <w:rPr>
          <w:rFonts w:eastAsia="Calibri" w:cstheme="minorHAnsi"/>
          <w:b/>
          <w:i/>
        </w:rPr>
      </w:pPr>
      <w:r w:rsidRPr="00A207DA">
        <w:rPr>
          <w:rFonts w:ascii="Calibri" w:hAnsi="Calibri" w:cs="Calibri"/>
          <w:color w:val="000000"/>
        </w:rPr>
        <w:t xml:space="preserve">užpildyta ir pasirašyta pasiūlymo formos, </w:t>
      </w:r>
      <w:r w:rsidRPr="00A207DA">
        <w:rPr>
          <w:rFonts w:ascii="Calibri" w:hAnsi="Calibri" w:cs="Calibri"/>
        </w:rPr>
        <w:t>pateiktos specialiųjų pirkimo sąlygų</w:t>
      </w:r>
      <w:r w:rsidRPr="00A207DA">
        <w:rPr>
          <w:rFonts w:ascii="Calibri" w:hAnsi="Calibri" w:cs="Calibri"/>
          <w:color w:val="00B050"/>
        </w:rPr>
        <w:t xml:space="preserve"> </w:t>
      </w:r>
      <w:r w:rsidRPr="001A4124">
        <w:rPr>
          <w:rFonts w:ascii="Calibri" w:hAnsi="Calibri" w:cs="Calibri"/>
          <w:b/>
        </w:rPr>
        <w:t>6 priede</w:t>
      </w:r>
      <w:r w:rsidRPr="00A207DA">
        <w:rPr>
          <w:rFonts w:ascii="Calibri" w:hAnsi="Calibri" w:cs="Calibri"/>
          <w:b/>
          <w:bCs/>
        </w:rPr>
        <w:t>, B dalis</w:t>
      </w:r>
      <w:r w:rsidRPr="00A207DA">
        <w:rPr>
          <w:rFonts w:ascii="Calibri" w:hAnsi="Calibri" w:cs="Calibri"/>
        </w:rPr>
        <w:t>,</w:t>
      </w:r>
      <w:r w:rsidRPr="00A207DA">
        <w:rPr>
          <w:rFonts w:ascii="Calibri" w:hAnsi="Calibri" w:cs="Calibri"/>
          <w:color w:val="000000"/>
        </w:rPr>
        <w:t xml:space="preserve"> kurioje įrašoma pasiūlymo kaina</w:t>
      </w:r>
      <w:r w:rsidR="00931072">
        <w:rPr>
          <w:rFonts w:ascii="Calibri" w:hAnsi="Calibri" w:cs="Calibri"/>
          <w:color w:val="000000"/>
        </w:rPr>
        <w:t>/įkainiai</w:t>
      </w:r>
      <w:r w:rsidRPr="00A207DA">
        <w:rPr>
          <w:rFonts w:ascii="Calibri" w:hAnsi="Calibri" w:cs="Calibri"/>
          <w:color w:val="000000"/>
        </w:rPr>
        <w:t>;</w:t>
      </w:r>
    </w:p>
    <w:p w14:paraId="46A83CDE" w14:textId="3FD0BED1" w:rsidR="00844834" w:rsidRPr="00A94031" w:rsidRDefault="00D671FD" w:rsidP="00227325">
      <w:pPr>
        <w:pStyle w:val="ListParagraph"/>
        <w:numPr>
          <w:ilvl w:val="3"/>
          <w:numId w:val="11"/>
        </w:numPr>
        <w:tabs>
          <w:tab w:val="left" w:pos="1560"/>
        </w:tabs>
        <w:spacing w:after="0" w:line="240" w:lineRule="auto"/>
        <w:ind w:left="0" w:firstLine="737"/>
        <w:jc w:val="both"/>
        <w:rPr>
          <w:rFonts w:eastAsia="Calibri" w:cstheme="minorHAnsi"/>
          <w:b/>
          <w:i/>
        </w:rPr>
      </w:pPr>
      <w:r w:rsidRPr="00104999">
        <w:rPr>
          <w:rFonts w:eastAsia="Calibri" w:cstheme="minorHAnsi"/>
          <w:b/>
          <w:i/>
        </w:rPr>
        <w:t xml:space="preserve">įgaliojimas </w:t>
      </w:r>
      <w:r w:rsidRPr="00104999">
        <w:rPr>
          <w:rFonts w:ascii="Calibri" w:hAnsi="Calibri" w:cs="Calibri"/>
        </w:rPr>
        <w:t xml:space="preserve">ar kitas </w:t>
      </w:r>
      <w:r w:rsidRPr="00104999">
        <w:rPr>
          <w:rFonts w:ascii="Calibri" w:hAnsi="Calibri" w:cs="Calibri"/>
          <w:color w:val="000000" w:themeColor="text1"/>
        </w:rPr>
        <w:t xml:space="preserve">dokumentas, patvirtinantis, kad asmuo, kuris pasirašė pasiūlymą (jei jis ne tiekėjo vadovas), turėjo </w:t>
      </w:r>
      <w:r w:rsidRPr="00104999">
        <w:rPr>
          <w:color w:val="000000" w:themeColor="text1"/>
        </w:rPr>
        <w:t>teisę jį pasirašyti.</w:t>
      </w:r>
    </w:p>
    <w:p w14:paraId="615AE611" w14:textId="3046728C" w:rsidR="00A94031" w:rsidRPr="00610247" w:rsidRDefault="00276DA7" w:rsidP="00227325">
      <w:pPr>
        <w:pStyle w:val="ListParagraph"/>
        <w:numPr>
          <w:ilvl w:val="2"/>
          <w:numId w:val="11"/>
        </w:numPr>
        <w:tabs>
          <w:tab w:val="left" w:pos="1560"/>
        </w:tabs>
        <w:spacing w:after="0" w:line="240" w:lineRule="auto"/>
        <w:ind w:left="0" w:firstLine="737"/>
        <w:jc w:val="both"/>
        <w:rPr>
          <w:rFonts w:eastAsia="Calibri" w:cstheme="minorHAnsi"/>
          <w:bCs/>
          <w:iCs/>
        </w:rPr>
      </w:pPr>
      <w:r w:rsidRPr="0073752A">
        <w:rPr>
          <w:rFonts w:eastAsia="Calibri" w:cstheme="minorHAnsi"/>
          <w:b/>
          <w:iCs/>
          <w:u w:val="single"/>
        </w:rPr>
        <w:t xml:space="preserve">Perkančiajai </w:t>
      </w:r>
      <w:r w:rsidR="00610247" w:rsidRPr="007960C1">
        <w:rPr>
          <w:rFonts w:cstheme="minorHAnsi"/>
          <w:b/>
          <w:bCs/>
          <w:color w:val="000000"/>
          <w:u w:val="single"/>
        </w:rPr>
        <w:t>organizacijai nustačius ekonomiškai naudingiausią pasiūlymą (galimą pirkimo laimėtoją), CVP IS pranešimu pateikiama</w:t>
      </w:r>
      <w:r w:rsidR="00610247" w:rsidRPr="00912D8D">
        <w:rPr>
          <w:rFonts w:cstheme="minorHAnsi"/>
          <w:color w:val="000000"/>
        </w:rPr>
        <w:t xml:space="preserve"> (</w:t>
      </w:r>
      <w:r w:rsidR="00610247" w:rsidRPr="00912D8D">
        <w:rPr>
          <w:rFonts w:eastAsia="Calibri" w:cstheme="minorHAnsi"/>
        </w:rPr>
        <w:t>šių dokumentų nereikalaujama teikti kartu su pasiūlymu</w:t>
      </w:r>
      <w:r w:rsidR="00610247">
        <w:rPr>
          <w:rFonts w:eastAsia="Calibri" w:cstheme="minorHAnsi"/>
        </w:rPr>
        <w:t>):</w:t>
      </w:r>
    </w:p>
    <w:p w14:paraId="725AB698" w14:textId="4B8E5515" w:rsidR="00610247" w:rsidRPr="00534D46" w:rsidRDefault="00534D46" w:rsidP="00227325">
      <w:pPr>
        <w:pStyle w:val="ListParagraph"/>
        <w:numPr>
          <w:ilvl w:val="3"/>
          <w:numId w:val="11"/>
        </w:numPr>
        <w:tabs>
          <w:tab w:val="left" w:pos="1560"/>
        </w:tabs>
        <w:spacing w:after="0" w:line="240" w:lineRule="auto"/>
        <w:ind w:left="0" w:firstLine="737"/>
        <w:jc w:val="both"/>
        <w:rPr>
          <w:rFonts w:eastAsia="Calibri" w:cstheme="minorHAnsi"/>
          <w:bCs/>
          <w:iCs/>
        </w:rPr>
      </w:pPr>
      <w:r>
        <w:rPr>
          <w:rFonts w:eastAsia="Calibri" w:cstheme="minorHAnsi"/>
        </w:rPr>
        <w:t>t</w:t>
      </w:r>
      <w:r w:rsidR="00610247">
        <w:rPr>
          <w:rFonts w:eastAsia="Calibri" w:cstheme="minorHAnsi"/>
        </w:rPr>
        <w:t xml:space="preserve">iekėjo </w:t>
      </w:r>
      <w:r w:rsidRPr="00B515FF">
        <w:rPr>
          <w:rFonts w:eastAsia="Calibri" w:cstheme="minorHAnsi"/>
        </w:rPr>
        <w:t xml:space="preserve">(kiekvieno tiekėjų grupės nario) </w:t>
      </w:r>
      <w:bookmarkStart w:id="20" w:name="_Hlk63342348"/>
      <w:r w:rsidRPr="00B515FF">
        <w:rPr>
          <w:rFonts w:eastAsia="Calibri" w:cstheme="minorHAnsi"/>
        </w:rPr>
        <w:t>ir ūkio subjekto, jeigu jo pajėgumais tiekėjas remiasi</w:t>
      </w:r>
      <w:bookmarkEnd w:id="20"/>
      <w:r w:rsidRPr="00B515FF">
        <w:rPr>
          <w:rFonts w:cstheme="minorHAnsi"/>
        </w:rPr>
        <w:t>,</w:t>
      </w:r>
      <w:r w:rsidRPr="00B515FF">
        <w:rPr>
          <w:rFonts w:eastAsia="Calibri" w:cstheme="minorHAnsi"/>
        </w:rPr>
        <w:t xml:space="preserve"> </w:t>
      </w:r>
      <w:r w:rsidRPr="007960C1">
        <w:rPr>
          <w:rFonts w:eastAsia="Calibri" w:cstheme="minorHAnsi"/>
          <w:b/>
          <w:bCs/>
        </w:rPr>
        <w:t>pašalinimo pagrindų nebuvimą įrodantys dokumentai</w:t>
      </w:r>
      <w:r w:rsidRPr="00235E9E">
        <w:rPr>
          <w:rFonts w:eastAsia="Calibri" w:cstheme="minorHAnsi"/>
        </w:rPr>
        <w:t xml:space="preserve">, kurie nurodyti </w:t>
      </w:r>
      <w:r w:rsidRPr="00E04647">
        <w:t xml:space="preserve">specialiųjų pirkimo sąlygų </w:t>
      </w:r>
      <w:r w:rsidRPr="001A4124">
        <w:rPr>
          <w:b/>
        </w:rPr>
        <w:t>3</w:t>
      </w:r>
      <w:r w:rsidRPr="001A4124">
        <w:rPr>
          <w:rFonts w:ascii="Arial" w:hAnsi="Arial" w:cs="Arial"/>
          <w:b/>
        </w:rPr>
        <w:t xml:space="preserve"> </w:t>
      </w:r>
      <w:r w:rsidRPr="001A4124">
        <w:rPr>
          <w:b/>
        </w:rPr>
        <w:t>priede</w:t>
      </w:r>
      <w:r w:rsidRPr="001A4124">
        <w:t xml:space="preserve"> „</w:t>
      </w:r>
      <w:r>
        <w:t>Tiekėjų pašalinimo pagrindai“ lentelės skiltyje „</w:t>
      </w:r>
      <w:r w:rsidRPr="00235E9E">
        <w:rPr>
          <w:rFonts w:cstheme="minorHAnsi"/>
          <w:bCs/>
        </w:rPr>
        <w:t>Pašalinimo pagrindų nebuvimą įrodantys dokumentai</w:t>
      </w:r>
      <w:r w:rsidRPr="00235E9E">
        <w:rPr>
          <w:bCs/>
        </w:rPr>
        <w:t>“</w:t>
      </w:r>
      <w:r>
        <w:rPr>
          <w:bCs/>
        </w:rPr>
        <w:t>, prašoma</w:t>
      </w:r>
      <w:r w:rsidRPr="001209F7">
        <w:rPr>
          <w:rFonts w:cstheme="minorHAnsi"/>
        </w:rPr>
        <w:t xml:space="preserve"> </w:t>
      </w:r>
      <w:r w:rsidRPr="008D15D4">
        <w:rPr>
          <w:rFonts w:cstheme="minorHAnsi"/>
        </w:rPr>
        <w:t>tik tur</w:t>
      </w:r>
      <w:r>
        <w:rPr>
          <w:rFonts w:cstheme="minorHAnsi"/>
        </w:rPr>
        <w:t>int</w:t>
      </w:r>
      <w:r w:rsidRPr="008D15D4">
        <w:rPr>
          <w:rFonts w:cstheme="minorHAnsi"/>
        </w:rPr>
        <w:t xml:space="preserve"> pagrįstų abejonių dėl tiekėjo patikimumo</w:t>
      </w:r>
      <w:r>
        <w:rPr>
          <w:rFonts w:cstheme="minorHAnsi"/>
        </w:rPr>
        <w:t>;</w:t>
      </w:r>
    </w:p>
    <w:p w14:paraId="3A75E5C9" w14:textId="5C6913FE" w:rsidR="00534D46" w:rsidRPr="00227325" w:rsidRDefault="00534D46" w:rsidP="00227325">
      <w:pPr>
        <w:pStyle w:val="ListParagraph"/>
        <w:numPr>
          <w:ilvl w:val="3"/>
          <w:numId w:val="11"/>
        </w:numPr>
        <w:tabs>
          <w:tab w:val="left" w:pos="1560"/>
        </w:tabs>
        <w:spacing w:after="0" w:line="240" w:lineRule="auto"/>
        <w:ind w:left="0" w:firstLine="737"/>
        <w:jc w:val="both"/>
        <w:rPr>
          <w:rFonts w:eastAsia="Calibri" w:cstheme="minorHAnsi"/>
          <w:bCs/>
          <w:iCs/>
        </w:rPr>
      </w:pPr>
      <w:r>
        <w:rPr>
          <w:rFonts w:cstheme="minorHAnsi"/>
        </w:rPr>
        <w:t xml:space="preserve">tiekėjo </w:t>
      </w:r>
      <w:r w:rsidR="00227325" w:rsidRPr="00B515FF">
        <w:rPr>
          <w:rFonts w:eastAsia="Calibri" w:cstheme="minorHAnsi"/>
        </w:rPr>
        <w:t xml:space="preserve">(kiekvieno tiekėjų grupės nario) ir ūkio subjekto, jeigu jo pajėgumais tiekėjas remiasi, </w:t>
      </w:r>
      <w:r w:rsidR="00227325">
        <w:rPr>
          <w:rFonts w:eastAsia="Calibri" w:cstheme="minorHAnsi"/>
          <w:b/>
          <w:bCs/>
        </w:rPr>
        <w:t>kvalifikacijos reikalavimus</w:t>
      </w:r>
      <w:r w:rsidR="00227325" w:rsidRPr="007960C1">
        <w:rPr>
          <w:rFonts w:eastAsia="Calibri" w:cstheme="minorHAnsi"/>
          <w:b/>
          <w:bCs/>
        </w:rPr>
        <w:t xml:space="preserve"> įrodantys dokumentai</w:t>
      </w:r>
      <w:r w:rsidR="00227325" w:rsidRPr="006C3C65">
        <w:rPr>
          <w:rFonts w:eastAsia="Calibri" w:cstheme="minorHAnsi"/>
        </w:rPr>
        <w:t>,</w:t>
      </w:r>
      <w:r w:rsidR="00227325" w:rsidRPr="00235E9E">
        <w:rPr>
          <w:rFonts w:eastAsia="Calibri" w:cstheme="minorHAnsi"/>
        </w:rPr>
        <w:t xml:space="preserve"> kurie nurodyti </w:t>
      </w:r>
      <w:r w:rsidR="00227325" w:rsidRPr="00E04647">
        <w:t xml:space="preserve">specialiųjų pirkimo sąlygų </w:t>
      </w:r>
      <w:r w:rsidR="00227325" w:rsidRPr="001A4124">
        <w:rPr>
          <w:b/>
        </w:rPr>
        <w:t>4</w:t>
      </w:r>
      <w:r w:rsidR="00227325" w:rsidRPr="001A4124">
        <w:rPr>
          <w:rFonts w:ascii="Arial" w:hAnsi="Arial" w:cs="Arial"/>
          <w:b/>
        </w:rPr>
        <w:t xml:space="preserve"> </w:t>
      </w:r>
      <w:r w:rsidR="00227325" w:rsidRPr="001A4124">
        <w:rPr>
          <w:b/>
        </w:rPr>
        <w:t>priede</w:t>
      </w:r>
      <w:r w:rsidR="00227325" w:rsidRPr="001A4124">
        <w:t xml:space="preserve"> „</w:t>
      </w:r>
      <w:r w:rsidR="00227325">
        <w:t>Tiekėjų kvalifikacijos reikalavimai“ lentelės skiltyje „</w:t>
      </w:r>
      <w:r w:rsidR="00227325" w:rsidRPr="00235E9E">
        <w:rPr>
          <w:rFonts w:cstheme="minorHAnsi"/>
          <w:color w:val="000000"/>
        </w:rPr>
        <w:t>Atitiktį reikalavimui įrodantys dokumentai</w:t>
      </w:r>
      <w:r w:rsidR="00227325">
        <w:t>“</w:t>
      </w:r>
      <w:r w:rsidR="00FF5299">
        <w:t xml:space="preserve">, tame tarpe </w:t>
      </w:r>
      <w:r w:rsidR="000206A0">
        <w:t xml:space="preserve">ir </w:t>
      </w:r>
      <w:r w:rsidR="000206A0" w:rsidRPr="00E04647">
        <w:t xml:space="preserve">specialiųjų pirkimo sąlygų </w:t>
      </w:r>
      <w:r w:rsidR="000206A0">
        <w:rPr>
          <w:b/>
        </w:rPr>
        <w:t>13</w:t>
      </w:r>
      <w:r w:rsidR="000206A0" w:rsidRPr="001A4124">
        <w:rPr>
          <w:rFonts w:ascii="Arial" w:hAnsi="Arial" w:cs="Arial"/>
          <w:b/>
        </w:rPr>
        <w:t xml:space="preserve"> </w:t>
      </w:r>
      <w:r w:rsidR="000206A0" w:rsidRPr="001A4124">
        <w:rPr>
          <w:b/>
        </w:rPr>
        <w:t>pried</w:t>
      </w:r>
      <w:r w:rsidR="000206A0">
        <w:rPr>
          <w:b/>
        </w:rPr>
        <w:t>ą</w:t>
      </w:r>
      <w:r w:rsidR="000206A0" w:rsidRPr="001A4124">
        <w:t xml:space="preserve"> </w:t>
      </w:r>
      <w:r w:rsidR="00212B71">
        <w:t>„</w:t>
      </w:r>
      <w:r w:rsidR="000206A0" w:rsidRPr="000206A0">
        <w:t>Specialisto kvalifikacijos atitikties reikalavimams lentelė skirta kvalifikacijos reikalavimų atitikimo vertinumu</w:t>
      </w:r>
      <w:r w:rsidR="00212B71">
        <w:rPr>
          <w:color w:val="000000"/>
          <w:kern w:val="1"/>
        </w:rPr>
        <w:t>i“</w:t>
      </w:r>
      <w:r w:rsidR="001B4991">
        <w:rPr>
          <w:color w:val="000000"/>
          <w:kern w:val="1"/>
        </w:rPr>
        <w:t xml:space="preserve"> </w:t>
      </w:r>
      <w:r w:rsidR="001B4991" w:rsidRPr="002A73E8">
        <w:rPr>
          <w:rFonts w:eastAsia="Calibri"/>
        </w:rPr>
        <w:t>(kiekvienas specialistas turi užpildyti atskirą lentelę)</w:t>
      </w:r>
      <w:r w:rsidR="00212B71">
        <w:rPr>
          <w:color w:val="000000"/>
          <w:kern w:val="1"/>
        </w:rPr>
        <w:t>.</w:t>
      </w:r>
    </w:p>
    <w:p w14:paraId="29A806AD" w14:textId="6BC30AD2" w:rsidR="00227325" w:rsidRPr="00B704C7" w:rsidRDefault="007A05E7" w:rsidP="00227325">
      <w:pPr>
        <w:pStyle w:val="ListParagraph"/>
        <w:numPr>
          <w:ilvl w:val="3"/>
          <w:numId w:val="11"/>
        </w:numPr>
        <w:tabs>
          <w:tab w:val="left" w:pos="1560"/>
        </w:tabs>
        <w:spacing w:after="0" w:line="240" w:lineRule="auto"/>
        <w:ind w:left="0" w:firstLine="737"/>
        <w:jc w:val="both"/>
        <w:rPr>
          <w:rFonts w:eastAsia="Calibri" w:cstheme="minorHAnsi"/>
          <w:bCs/>
          <w:iCs/>
        </w:rPr>
      </w:pPr>
      <w:r w:rsidRPr="00C85870">
        <w:rPr>
          <w:rFonts w:cstheme="minorHAnsi"/>
          <w:b/>
          <w:bCs/>
          <w:color w:val="000000" w:themeColor="text1"/>
        </w:rPr>
        <w:t>dokument</w:t>
      </w:r>
      <w:r w:rsidR="00C85870" w:rsidRPr="00C85870">
        <w:rPr>
          <w:rFonts w:cstheme="minorHAnsi"/>
          <w:b/>
          <w:bCs/>
          <w:color w:val="000000" w:themeColor="text1"/>
        </w:rPr>
        <w:t>ai</w:t>
      </w:r>
      <w:r w:rsidR="000A73A2">
        <w:rPr>
          <w:rFonts w:cstheme="minorHAnsi"/>
          <w:b/>
          <w:bCs/>
          <w:color w:val="000000" w:themeColor="text1"/>
        </w:rPr>
        <w:t xml:space="preserve"> (pavyzdžiui juridinio asmens akcininkų, naudos gavėjų informacija, įmonės steigimo dokumentai ir pan.)</w:t>
      </w:r>
      <w:r w:rsidRPr="007872CB">
        <w:rPr>
          <w:rFonts w:cstheme="minorHAnsi"/>
          <w:color w:val="000000" w:themeColor="text1"/>
        </w:rPr>
        <w:t>, įrodan</w:t>
      </w:r>
      <w:r w:rsidR="00C85870">
        <w:rPr>
          <w:rFonts w:cstheme="minorHAnsi"/>
          <w:color w:val="000000" w:themeColor="text1"/>
        </w:rPr>
        <w:t>tys</w:t>
      </w:r>
      <w:r w:rsidRPr="007872CB">
        <w:rPr>
          <w:rFonts w:cstheme="minorHAnsi"/>
          <w:color w:val="000000" w:themeColor="text1"/>
        </w:rPr>
        <w:t xml:space="preserve"> deklaracijoje pateiktų duomenų teisingumą</w:t>
      </w:r>
      <w:r>
        <w:rPr>
          <w:rFonts w:cstheme="minorHAnsi"/>
          <w:color w:val="000000" w:themeColor="text1"/>
        </w:rPr>
        <w:t xml:space="preserve"> dėl </w:t>
      </w:r>
      <w:r w:rsidRPr="00C85870">
        <w:rPr>
          <w:rFonts w:cstheme="minorHAnsi"/>
          <w:b/>
          <w:bCs/>
          <w:color w:val="000000" w:themeColor="text1"/>
        </w:rPr>
        <w:t>nacionali</w:t>
      </w:r>
      <w:r w:rsidR="00C85870" w:rsidRPr="00C85870">
        <w:rPr>
          <w:rFonts w:cstheme="minorHAnsi"/>
          <w:b/>
          <w:bCs/>
          <w:color w:val="000000" w:themeColor="text1"/>
        </w:rPr>
        <w:t>nio saugumo</w:t>
      </w:r>
      <w:r w:rsidR="0098786E">
        <w:rPr>
          <w:rFonts w:cstheme="minorHAnsi"/>
          <w:color w:val="000000" w:themeColor="text1"/>
        </w:rPr>
        <w:t>,</w:t>
      </w:r>
      <w:r w:rsidR="0098786E" w:rsidRPr="0098786E">
        <w:rPr>
          <w:rFonts w:cstheme="minorHAnsi"/>
          <w:color w:val="000000" w:themeColor="text1"/>
        </w:rPr>
        <w:t xml:space="preserve"> </w:t>
      </w:r>
      <w:r w:rsidR="0098786E" w:rsidRPr="00080C94">
        <w:rPr>
          <w:rFonts w:cstheme="minorHAnsi"/>
          <w:color w:val="000000" w:themeColor="text1"/>
        </w:rPr>
        <w:t>kaip nurodyta 5 skyriuje</w:t>
      </w:r>
      <w:r w:rsidR="00C85870">
        <w:rPr>
          <w:rFonts w:cstheme="minorHAnsi"/>
          <w:color w:val="000000" w:themeColor="text1"/>
        </w:rPr>
        <w:t>.</w:t>
      </w:r>
    </w:p>
    <w:p w14:paraId="3E54366B" w14:textId="33F8A109" w:rsidR="00225BEF" w:rsidRPr="00E91AD7" w:rsidRDefault="00217C04" w:rsidP="00227325">
      <w:pPr>
        <w:pStyle w:val="ListParagraph"/>
        <w:numPr>
          <w:ilvl w:val="1"/>
          <w:numId w:val="11"/>
        </w:numPr>
        <w:tabs>
          <w:tab w:val="left" w:pos="1276"/>
        </w:tabs>
        <w:spacing w:after="0" w:line="240" w:lineRule="auto"/>
        <w:ind w:left="0" w:firstLine="737"/>
        <w:jc w:val="both"/>
        <w:rPr>
          <w:rFonts w:eastAsia="Calibri" w:cstheme="minorHAnsi"/>
          <w:b/>
          <w:i/>
        </w:rPr>
      </w:pPr>
      <w:r>
        <w:rPr>
          <w:rFonts w:eastAsia="Calibri" w:cstheme="minorHAnsi"/>
        </w:rPr>
        <w:t>Pasiūlymas gali būti pasirašytas fiziniu parašu arba kvalifikuotu elektroniniu parašu. Jeigu tiekėjas dokumentus tvirtina naudodamas elektroninį,</w:t>
      </w:r>
      <w:r>
        <w:rPr>
          <w:rFonts w:eastAsia="Calibri"/>
        </w:rPr>
        <w:t xml:space="preserve"> o ne fizinį parašą, elektroninis parašas turi atitikti VPĮ 22 straipsnio 11 dalies 2 ir 3 punktuose nustatytus reikalavimus. </w:t>
      </w:r>
      <w:r>
        <w:t>Perkančiajai organizacijai kilus abejonių dėl dokumentų tikrumo, ji turi teisę reikalauti pateikti dokumentų originalus.</w:t>
      </w:r>
      <w:r>
        <w:rPr>
          <w:rFonts w:eastAsia="Calibri"/>
        </w:rPr>
        <w:t xml:space="preserve"> Gali būti</w:t>
      </w:r>
      <w:r w:rsidR="00345B3E" w:rsidRPr="00043BC2">
        <w:rPr>
          <w:rFonts w:eastAsia="Calibri"/>
        </w:rPr>
        <w:t>:</w:t>
      </w:r>
    </w:p>
    <w:p w14:paraId="3FB88B46" w14:textId="62458BEF" w:rsidR="00225BEF" w:rsidRPr="009C5825" w:rsidRDefault="00A542BE" w:rsidP="001D7649">
      <w:pPr>
        <w:pStyle w:val="ListParagraph"/>
        <w:numPr>
          <w:ilvl w:val="2"/>
          <w:numId w:val="9"/>
        </w:numPr>
        <w:spacing w:after="0" w:line="240" w:lineRule="auto"/>
        <w:ind w:left="0" w:firstLine="709"/>
        <w:jc w:val="both"/>
        <w:rPr>
          <w:u w:val="single"/>
        </w:rPr>
      </w:pPr>
      <w:r>
        <w:rPr>
          <w:rFonts w:eastAsia="Calibri" w:cstheme="minorHAnsi"/>
          <w:bCs/>
          <w:iCs/>
        </w:rPr>
        <w:t>pateikiami kvalifikuotu elektroniniu parašu pasirašyti elektroninėmis priemonėmis suformuoti dokumentai</w:t>
      </w:r>
      <w:r w:rsidR="00225BEF" w:rsidRPr="009C5825">
        <w:rPr>
          <w:rFonts w:eastAsia="Calibri"/>
        </w:rPr>
        <w:t>;</w:t>
      </w:r>
    </w:p>
    <w:p w14:paraId="4E59774C" w14:textId="4BA05FBD" w:rsidR="00225BEF" w:rsidRPr="00D67D52" w:rsidRDefault="002C5CF7" w:rsidP="001D7649">
      <w:pPr>
        <w:pStyle w:val="ListParagraph"/>
        <w:numPr>
          <w:ilvl w:val="2"/>
          <w:numId w:val="9"/>
        </w:numPr>
        <w:spacing w:after="0" w:line="240" w:lineRule="auto"/>
        <w:ind w:left="0" w:firstLine="709"/>
        <w:jc w:val="both"/>
        <w:rPr>
          <w:rFonts w:cstheme="minorHAnsi"/>
          <w:bCs/>
          <w:iCs/>
          <w:u w:val="single"/>
        </w:rPr>
      </w:pPr>
      <w:r>
        <w:rPr>
          <w:rFonts w:eastAsia="Calibri" w:cstheme="minorHAnsi"/>
          <w:bCs/>
          <w:iCs/>
        </w:rPr>
        <w:lastRenderedPageBreak/>
        <w:t>skaitmeninės dokumentų kopijos (</w:t>
      </w:r>
      <w:r>
        <w:rPr>
          <w:rFonts w:eastAsia="Calibri" w:cstheme="minorHAnsi"/>
          <w:iCs/>
        </w:rPr>
        <w:t>fiziniu parašu tvirtinami dokumentai turi būti pateikiami pasirašyti ir nuskenuoti)</w:t>
      </w:r>
      <w:r w:rsidR="000464E8" w:rsidRPr="00D67D52">
        <w:rPr>
          <w:rFonts w:eastAsia="Calibri" w:cstheme="minorHAnsi"/>
          <w:bCs/>
          <w:iCs/>
        </w:rPr>
        <w:t>;</w:t>
      </w:r>
    </w:p>
    <w:p w14:paraId="6602056D" w14:textId="33B2D5B4" w:rsidR="0096678C" w:rsidRPr="00DD5A6E" w:rsidRDefault="0099696F" w:rsidP="001D7649">
      <w:pPr>
        <w:pStyle w:val="ListParagraph"/>
        <w:numPr>
          <w:ilvl w:val="1"/>
          <w:numId w:val="9"/>
        </w:numPr>
        <w:spacing w:line="240" w:lineRule="auto"/>
        <w:ind w:left="0" w:firstLine="709"/>
        <w:jc w:val="both"/>
      </w:pPr>
      <w:r>
        <w:t>P</w:t>
      </w:r>
      <w:r w:rsidR="0048587E" w:rsidRPr="127DD6E8">
        <w:t>asiūlymas turi būti parengtas</w:t>
      </w:r>
      <w:r w:rsidR="00B45AFE">
        <w:t xml:space="preserve"> </w:t>
      </w:r>
      <w:r w:rsidR="0048587E" w:rsidRPr="0099696F">
        <w:t xml:space="preserve">lietuvių </w:t>
      </w:r>
      <w:r w:rsidR="0048587E" w:rsidRPr="127DD6E8">
        <w:t>kalba</w:t>
      </w:r>
      <w:r w:rsidR="00D17972" w:rsidRPr="127DD6E8">
        <w:rPr>
          <w:color w:val="7030A0"/>
        </w:rPr>
        <w:t>.</w:t>
      </w:r>
      <w:r w:rsidR="0048587E" w:rsidRPr="127DD6E8">
        <w:rPr>
          <w:color w:val="7030A0"/>
        </w:rPr>
        <w:t xml:space="preserve"> </w:t>
      </w:r>
      <w:r w:rsidR="00F17A1F" w:rsidRPr="127DD6E8">
        <w:rPr>
          <w:rFonts w:eastAsia="Arial"/>
        </w:rPr>
        <w:t>Jei kurie nors su pasiūlymu teikiami dokumentai parengti ne</w:t>
      </w:r>
      <w:r w:rsidR="001427AB">
        <w:rPr>
          <w:rFonts w:eastAsia="Arial"/>
        </w:rPr>
        <w:t xml:space="preserve"> ta kalba, kuria</w:t>
      </w:r>
      <w:r w:rsidR="00F17A1F" w:rsidRPr="127DD6E8">
        <w:rPr>
          <w:rFonts w:eastAsia="Arial"/>
        </w:rPr>
        <w:t xml:space="preserve"> </w:t>
      </w:r>
      <w:r w:rsidR="0BCA4ED4" w:rsidRPr="127DD6E8">
        <w:rPr>
          <w:rFonts w:eastAsia="Arial"/>
        </w:rPr>
        <w:t>reikalaujama</w:t>
      </w:r>
      <w:r w:rsidR="001427AB">
        <w:rPr>
          <w:rFonts w:eastAsia="Arial"/>
        </w:rPr>
        <w:t xml:space="preserve">, </w:t>
      </w:r>
      <w:r w:rsidR="003F1D78" w:rsidRPr="127DD6E8">
        <w:rPr>
          <w:rFonts w:eastAsia="Arial"/>
        </w:rPr>
        <w:t xml:space="preserve">turi būti pateiktas tikslus vertimas į </w:t>
      </w:r>
      <w:r w:rsidR="40DC6EFC" w:rsidRPr="127DD6E8">
        <w:rPr>
          <w:rFonts w:eastAsia="Arial"/>
        </w:rPr>
        <w:t>reikalaujamą</w:t>
      </w:r>
      <w:r w:rsidR="001427AB">
        <w:rPr>
          <w:rFonts w:eastAsia="Arial"/>
        </w:rPr>
        <w:t xml:space="preserve"> </w:t>
      </w:r>
      <w:r w:rsidR="00141BF1" w:rsidRPr="127DD6E8">
        <w:rPr>
          <w:rFonts w:eastAsia="Arial"/>
        </w:rPr>
        <w:t>kalbą</w:t>
      </w:r>
      <w:r w:rsidR="00F17A1F" w:rsidRPr="127DD6E8">
        <w:rPr>
          <w:rFonts w:eastAsia="Arial"/>
        </w:rPr>
        <w:t xml:space="preserve">. </w:t>
      </w:r>
      <w:r w:rsidR="0085364E" w:rsidRPr="127DD6E8">
        <w:t>Perkančiajai organizacijai turint įtarimų</w:t>
      </w:r>
      <w:r w:rsidR="0048587E" w:rsidRPr="127DD6E8">
        <w:t xml:space="preserve"> dėl pasiūlyme pateikto dokumento vertimo kokybės ir (ar) jo atitikties dokumento originalo turiniui, perkančioji organizacija </w:t>
      </w:r>
      <w:r w:rsidR="0048587E" w:rsidRPr="00A07AD9">
        <w:t>reikalauja pateikti</w:t>
      </w:r>
      <w:r w:rsidR="0075382A">
        <w:t xml:space="preserve"> </w:t>
      </w:r>
      <w:r w:rsidR="0048587E" w:rsidRPr="00A07AD9">
        <w:t>vertimą atlikusio asmens parašu ir vertimų biuro antspaudu (jei turi) patvirtintą šio dokumento vertimą</w:t>
      </w:r>
      <w:r w:rsidR="0048587E" w:rsidRPr="127DD6E8">
        <w:t xml:space="preserve">. </w:t>
      </w:r>
      <w:r w:rsidR="0075382A" w:rsidRPr="0001303B">
        <w:rPr>
          <w:rFonts w:eastAsia="Calibri"/>
        </w:rPr>
        <w:t xml:space="preserve">Komisija turi teisę </w:t>
      </w:r>
      <w:r w:rsidR="0075382A" w:rsidRPr="00EE75F3">
        <w:rPr>
          <w:rFonts w:eastAsia="Calibri"/>
        </w:rPr>
        <w:t xml:space="preserve">nereikalauti </w:t>
      </w:r>
      <w:r w:rsidR="004209FD">
        <w:rPr>
          <w:rFonts w:eastAsia="Calibri"/>
        </w:rPr>
        <w:t>juridinio asmens/</w:t>
      </w:r>
      <w:r w:rsidR="0075382A" w:rsidRPr="00EE75F3">
        <w:rPr>
          <w:rFonts w:eastAsia="Calibri"/>
        </w:rPr>
        <w:t xml:space="preserve">specialistų kvalifikaciją pagrindžiančių sertifikatų </w:t>
      </w:r>
      <w:r w:rsidR="0075382A" w:rsidRPr="0001303B">
        <w:rPr>
          <w:rFonts w:eastAsia="Calibri"/>
        </w:rPr>
        <w:t>vertimo</w:t>
      </w:r>
      <w:r w:rsidR="000C23FA">
        <w:rPr>
          <w:rFonts w:eastAsia="Calibri"/>
        </w:rPr>
        <w:t xml:space="preserve"> į lietuvių kalbą</w:t>
      </w:r>
      <w:r w:rsidR="0075382A" w:rsidRPr="0001303B">
        <w:rPr>
          <w:rFonts w:eastAsia="Calibri"/>
        </w:rPr>
        <w:t>, jeigu pasiūlyme nurodyta informacija užsienio kalba Komisijai yra suprantama</w:t>
      </w:r>
      <w:r w:rsidR="0075382A">
        <w:rPr>
          <w:rFonts w:eastAsia="Calibri"/>
        </w:rPr>
        <w:t>.</w:t>
      </w:r>
    </w:p>
    <w:p w14:paraId="4172BF9D" w14:textId="0C0A0DB7" w:rsidR="00380B99" w:rsidRPr="00B75F6D" w:rsidRDefault="008D03B2" w:rsidP="001D7649">
      <w:pPr>
        <w:pStyle w:val="ListParagraph"/>
        <w:numPr>
          <w:ilvl w:val="1"/>
          <w:numId w:val="9"/>
        </w:numPr>
        <w:spacing w:line="240" w:lineRule="auto"/>
        <w:ind w:left="0" w:firstLine="710"/>
        <w:jc w:val="both"/>
        <w:rPr>
          <w:rFonts w:cstheme="minorHAnsi"/>
        </w:rPr>
      </w:pPr>
      <w:r>
        <w:rPr>
          <w:rFonts w:eastAsia="Arial"/>
        </w:rPr>
        <w:t xml:space="preserve">Bendra </w:t>
      </w:r>
      <w:r w:rsidR="00BA6AB3">
        <w:rPr>
          <w:rFonts w:eastAsia="Arial"/>
        </w:rPr>
        <w:t>p</w:t>
      </w:r>
      <w:r>
        <w:rPr>
          <w:rFonts w:eastAsia="Arial"/>
        </w:rPr>
        <w:t>asiūlymo kaina</w:t>
      </w:r>
      <w:r w:rsidR="00D247A7" w:rsidRPr="127DD6E8">
        <w:rPr>
          <w:rFonts w:eastAsia="Arial"/>
        </w:rPr>
        <w:t xml:space="preserve"> </w:t>
      </w:r>
      <w:r w:rsidR="008D3752">
        <w:rPr>
          <w:rFonts w:eastAsia="Arial"/>
        </w:rPr>
        <w:t>(</w:t>
      </w:r>
      <w:r w:rsidR="00D247A7" w:rsidRPr="127DD6E8">
        <w:rPr>
          <w:rFonts w:eastAsia="Arial"/>
        </w:rPr>
        <w:t>sąnaudos</w:t>
      </w:r>
      <w:r w:rsidR="008D3752">
        <w:rPr>
          <w:rFonts w:eastAsia="Arial"/>
        </w:rPr>
        <w:t>)</w:t>
      </w:r>
      <w:r w:rsidR="00D247A7" w:rsidRPr="127DD6E8">
        <w:rPr>
          <w:rFonts w:eastAsia="Arial"/>
        </w:rPr>
        <w:t xml:space="preserve"> </w:t>
      </w:r>
      <w:r w:rsidR="008D3752">
        <w:rPr>
          <w:rFonts w:eastAsia="Arial"/>
        </w:rPr>
        <w:t xml:space="preserve">su PVM </w:t>
      </w:r>
      <w:r w:rsidR="000B049C">
        <w:rPr>
          <w:rFonts w:eastAsia="Arial"/>
        </w:rPr>
        <w:t xml:space="preserve">turi būti nurodoma </w:t>
      </w:r>
      <w:r w:rsidR="00D247A7" w:rsidRPr="127DD6E8">
        <w:rPr>
          <w:rFonts w:eastAsia="Arial"/>
        </w:rPr>
        <w:t xml:space="preserve">dviejų skaičių po kablelio tikslumu. </w:t>
      </w:r>
      <w:r w:rsidR="00B75F6D" w:rsidRPr="00B75F6D">
        <w:rPr>
          <w:rFonts w:eastAsia="Arial" w:cstheme="minorHAnsi"/>
        </w:rPr>
        <w:t>Šią kainą sudarančios kainos sudedamosios dalys ar įkainiai</w:t>
      </w:r>
      <w:r w:rsidR="00A07AD9">
        <w:rPr>
          <w:rFonts w:eastAsia="Arial" w:cstheme="minorHAnsi"/>
        </w:rPr>
        <w:t xml:space="preserve"> taip pat </w:t>
      </w:r>
      <w:r w:rsidR="00A07AD9">
        <w:rPr>
          <w:rFonts w:eastAsia="Arial"/>
        </w:rPr>
        <w:t xml:space="preserve">turi būti nurodomi </w:t>
      </w:r>
      <w:r w:rsidR="00A07AD9" w:rsidRPr="127DD6E8">
        <w:rPr>
          <w:rFonts w:eastAsia="Arial"/>
        </w:rPr>
        <w:t>dviejų skaičių po kablelio tikslumu</w:t>
      </w:r>
    </w:p>
    <w:p w14:paraId="22059CDA" w14:textId="115FFCF1" w:rsidR="003A0EC0" w:rsidRPr="00723492" w:rsidRDefault="003A0EC0" w:rsidP="001D7649">
      <w:pPr>
        <w:pStyle w:val="ListParagraph"/>
        <w:numPr>
          <w:ilvl w:val="1"/>
          <w:numId w:val="9"/>
        </w:numPr>
        <w:spacing w:line="240" w:lineRule="auto"/>
        <w:ind w:left="0" w:firstLine="710"/>
        <w:jc w:val="both"/>
        <w:rPr>
          <w:rFonts w:cstheme="minorHAnsi"/>
        </w:rPr>
      </w:pPr>
      <w:r w:rsidRPr="00A217B2">
        <w:rPr>
          <w:rFonts w:eastAsia="Arial"/>
        </w:rPr>
        <w:t xml:space="preserve">Tiekėjų </w:t>
      </w:r>
      <w:r w:rsidR="00A217B2">
        <w:rPr>
          <w:rFonts w:eastAsia="Arial"/>
        </w:rPr>
        <w:t>p</w:t>
      </w:r>
      <w:r w:rsidRPr="00A217B2">
        <w:rPr>
          <w:rFonts w:eastAsia="Arial"/>
        </w:rPr>
        <w:t xml:space="preserve">asiūlymuose nurodytos kainos bus vertinamos </w:t>
      </w:r>
      <w:r w:rsidRPr="00A217B2">
        <w:t>ir lyginamos su visais mokesčiais, įskaitant PVM</w:t>
      </w:r>
      <w:r w:rsidR="006E3394" w:rsidRPr="00A217B2">
        <w:t>.</w:t>
      </w:r>
      <w:r w:rsidRPr="00A217B2">
        <w:t xml:space="preserve"> </w:t>
      </w:r>
    </w:p>
    <w:p w14:paraId="7A15AE0A" w14:textId="70E9AA9F" w:rsidR="00EE1C85" w:rsidRPr="00F0499F" w:rsidRDefault="00EE1C85" w:rsidP="001D7649">
      <w:pPr>
        <w:pStyle w:val="Heading1"/>
        <w:numPr>
          <w:ilvl w:val="0"/>
          <w:numId w:val="9"/>
        </w:numPr>
        <w:tabs>
          <w:tab w:val="left" w:pos="709"/>
        </w:tabs>
        <w:rPr>
          <w:rFonts w:asciiTheme="minorHAnsi" w:hAnsiTheme="minorHAnsi" w:cstheme="minorHAnsi"/>
        </w:rPr>
      </w:pPr>
      <w:bookmarkStart w:id="21" w:name="_Toc91497102"/>
      <w:bookmarkStart w:id="22" w:name="_Toc91497103"/>
      <w:bookmarkStart w:id="23" w:name="_Toc91497104"/>
      <w:bookmarkStart w:id="24" w:name="_Toc91497105"/>
      <w:bookmarkStart w:id="25" w:name="_Toc91497106"/>
      <w:bookmarkStart w:id="26" w:name="_Ref39430768"/>
      <w:bookmarkStart w:id="27" w:name="_Ref39430779"/>
      <w:bookmarkStart w:id="28" w:name="_Toc185496178"/>
      <w:bookmarkEnd w:id="21"/>
      <w:bookmarkEnd w:id="22"/>
      <w:bookmarkEnd w:id="23"/>
      <w:bookmarkEnd w:id="24"/>
      <w:bookmarkEnd w:id="25"/>
      <w:r w:rsidRPr="00F0499F">
        <w:rPr>
          <w:rFonts w:asciiTheme="minorHAnsi" w:hAnsiTheme="minorHAnsi" w:cstheme="minorHAnsi"/>
        </w:rPr>
        <w:t>Pasiūlymo galiojimo užtikrinimas</w:t>
      </w:r>
      <w:bookmarkEnd w:id="26"/>
      <w:bookmarkEnd w:id="27"/>
      <w:bookmarkEnd w:id="28"/>
    </w:p>
    <w:p w14:paraId="2B38CB47" w14:textId="309DE8EE" w:rsidR="00B3551C" w:rsidRPr="00F0499F" w:rsidRDefault="00655F17" w:rsidP="00D11F30">
      <w:pPr>
        <w:pStyle w:val="ListParagraph"/>
        <w:spacing w:after="0" w:line="240" w:lineRule="auto"/>
        <w:ind w:left="0" w:firstLine="567"/>
        <w:jc w:val="both"/>
      </w:pPr>
      <w:r>
        <w:t xml:space="preserve">7.1.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asiūlymo galiojimą, tačiau pasilieka teisę kreiptis į teismą dėl žalos, atsiradusios dėl to, kad pasiūlymo galiojimo laikotarpiu tiekėjas pakeičia ar atšaukia savo pasiūlymą ar pirkimo laimėtojas atsisako sudaryti sutartį, atlyginimo.</w:t>
      </w:r>
    </w:p>
    <w:p w14:paraId="14CBD3AD" w14:textId="23B8A7AF" w:rsidR="009D0DC5" w:rsidRPr="00F0499F" w:rsidRDefault="00EA001C" w:rsidP="001D7649">
      <w:pPr>
        <w:pStyle w:val="Heading1"/>
        <w:numPr>
          <w:ilvl w:val="0"/>
          <w:numId w:val="9"/>
        </w:numPr>
        <w:tabs>
          <w:tab w:val="left" w:pos="709"/>
        </w:tabs>
        <w:spacing w:line="20" w:lineRule="atLeast"/>
        <w:contextualSpacing/>
        <w:rPr>
          <w:rFonts w:asciiTheme="minorHAnsi" w:hAnsiTheme="minorHAnsi" w:cstheme="minorHAnsi"/>
        </w:rPr>
      </w:pPr>
      <w:bookmarkStart w:id="29" w:name="_Ref39485250"/>
      <w:bookmarkStart w:id="30" w:name="_Ref39485258"/>
      <w:bookmarkStart w:id="31" w:name="_Ref39667303"/>
      <w:bookmarkStart w:id="32" w:name="_Ref39667308"/>
      <w:bookmarkStart w:id="33" w:name="_Toc185496179"/>
      <w:r w:rsidRPr="00F0499F">
        <w:rPr>
          <w:rFonts w:asciiTheme="minorHAnsi" w:hAnsiTheme="minorHAnsi" w:cstheme="minorHAnsi"/>
        </w:rPr>
        <w:t>P</w:t>
      </w:r>
      <w:r w:rsidR="00014A61" w:rsidRPr="00F0499F">
        <w:rPr>
          <w:rFonts w:asciiTheme="minorHAnsi" w:hAnsiTheme="minorHAnsi" w:cstheme="minorHAnsi"/>
        </w:rPr>
        <w:t>asiūlymų vertinimas</w:t>
      </w:r>
      <w:bookmarkEnd w:id="29"/>
      <w:bookmarkEnd w:id="30"/>
      <w:bookmarkEnd w:id="31"/>
      <w:bookmarkEnd w:id="32"/>
      <w:bookmarkEnd w:id="33"/>
    </w:p>
    <w:p w14:paraId="50BC7989" w14:textId="77D696D8" w:rsidR="00003A3F" w:rsidRPr="00141C3C" w:rsidRDefault="00457C96" w:rsidP="00141C3C">
      <w:pPr>
        <w:spacing w:after="0" w:line="240" w:lineRule="auto"/>
        <w:ind w:firstLine="567"/>
        <w:jc w:val="both"/>
        <w:rPr>
          <w:rFonts w:cstheme="minorHAnsi"/>
        </w:rPr>
      </w:pPr>
      <w:r w:rsidRPr="00141C3C">
        <w:t>8</w:t>
      </w:r>
      <w:r w:rsidR="002D470F" w:rsidRPr="00141C3C">
        <w:t xml:space="preserve">.1. </w:t>
      </w:r>
      <w:r w:rsidR="004E71CB" w:rsidRPr="00141C3C">
        <w:rPr>
          <w:rFonts w:eastAsia="Calibri"/>
        </w:rPr>
        <w:t xml:space="preserve">Perkančioji organizacija ekonomiškai naudingiausią pasiūlymą išrenka pagal </w:t>
      </w:r>
      <w:r w:rsidR="00003A3F" w:rsidRPr="00141C3C">
        <w:rPr>
          <w:rFonts w:eastAsia="Calibri"/>
        </w:rPr>
        <w:t>kainos ir kokybės santykį. Duomenys</w:t>
      </w:r>
      <w:r w:rsidR="00536A8B" w:rsidRPr="00141C3C">
        <w:rPr>
          <w:rFonts w:eastAsia="Calibri"/>
        </w:rPr>
        <w:t xml:space="preserve"> bei užduotis</w:t>
      </w:r>
      <w:r w:rsidR="00003A3F" w:rsidRPr="00141C3C">
        <w:rPr>
          <w:rFonts w:eastAsia="Calibri"/>
        </w:rPr>
        <w:t>, kuriuos savo pasiūlyme turi pateikti</w:t>
      </w:r>
      <w:r w:rsidR="00536A8B" w:rsidRPr="00141C3C">
        <w:rPr>
          <w:rFonts w:eastAsia="Calibri"/>
        </w:rPr>
        <w:t>/atlikti</w:t>
      </w:r>
      <w:r w:rsidR="00003A3F" w:rsidRPr="00141C3C">
        <w:rPr>
          <w:rFonts w:eastAsia="Calibri"/>
        </w:rPr>
        <w:t xml:space="preserve"> tiekėjas, vertinimo kriterijai ir tvarka, pagal kuri</w:t>
      </w:r>
      <w:r w:rsidR="000B051D" w:rsidRPr="00141C3C">
        <w:rPr>
          <w:rFonts w:eastAsia="Calibri"/>
        </w:rPr>
        <w:t>ą</w:t>
      </w:r>
      <w:r w:rsidR="00003A3F" w:rsidRPr="00141C3C">
        <w:rPr>
          <w:rFonts w:eastAsia="Calibri"/>
        </w:rPr>
        <w:t xml:space="preserve"> vertinami tiekėjo pateikti duomenys</w:t>
      </w:r>
      <w:r w:rsidR="00536A8B" w:rsidRPr="00141C3C">
        <w:rPr>
          <w:rFonts w:eastAsia="Calibri"/>
        </w:rPr>
        <w:t xml:space="preserve"> bei atlikta užduotis</w:t>
      </w:r>
      <w:r w:rsidR="00003A3F" w:rsidRPr="00141C3C">
        <w:rPr>
          <w:rFonts w:eastAsia="Calibri"/>
        </w:rPr>
        <w:t>, pateikiama</w:t>
      </w:r>
      <w:r w:rsidR="004E71CB" w:rsidRPr="00141C3C">
        <w:rPr>
          <w:rFonts w:eastAsia="Calibri"/>
        </w:rPr>
        <w:t xml:space="preserve"> </w:t>
      </w:r>
      <w:r w:rsidR="00CE14DF" w:rsidRPr="00141C3C">
        <w:rPr>
          <w:rFonts w:eastAsia="Calibri"/>
        </w:rPr>
        <w:t>specialiųjų p</w:t>
      </w:r>
      <w:r w:rsidR="00551FA7" w:rsidRPr="00141C3C">
        <w:rPr>
          <w:rFonts w:eastAsia="Calibri"/>
        </w:rPr>
        <w:t xml:space="preserve">irkimo </w:t>
      </w:r>
      <w:r w:rsidR="00913029" w:rsidRPr="00141C3C">
        <w:rPr>
          <w:rFonts w:eastAsia="Calibri"/>
        </w:rPr>
        <w:t>sąlygų</w:t>
      </w:r>
      <w:r w:rsidR="00090235" w:rsidRPr="00141C3C">
        <w:rPr>
          <w:rFonts w:eastAsia="Calibri"/>
        </w:rPr>
        <w:t xml:space="preserve"> </w:t>
      </w:r>
      <w:r w:rsidR="000568C4" w:rsidRPr="00141C3C">
        <w:rPr>
          <w:shd w:val="clear" w:color="auto" w:fill="FFFFFF"/>
        </w:rPr>
        <w:t>7</w:t>
      </w:r>
      <w:r w:rsidR="00913029" w:rsidRPr="00141C3C">
        <w:rPr>
          <w:rFonts w:eastAsia="Calibri"/>
        </w:rPr>
        <w:t xml:space="preserve"> priede</w:t>
      </w:r>
      <w:r w:rsidR="00090235" w:rsidRPr="00141C3C">
        <w:rPr>
          <w:rFonts w:eastAsia="Calibri"/>
        </w:rPr>
        <w:t>.</w:t>
      </w:r>
      <w:r w:rsidR="00CE14DF" w:rsidRPr="00141C3C">
        <w:rPr>
          <w:rFonts w:eastAsia="Calibri"/>
        </w:rPr>
        <w:t xml:space="preserve"> </w:t>
      </w:r>
    </w:p>
    <w:p w14:paraId="102136D3" w14:textId="3AFFA035" w:rsidR="00D734C6" w:rsidRPr="00141C3C" w:rsidRDefault="00D734C6" w:rsidP="00141C3C">
      <w:pPr>
        <w:pStyle w:val="ListParagraph"/>
        <w:numPr>
          <w:ilvl w:val="1"/>
          <w:numId w:val="9"/>
        </w:numPr>
        <w:spacing w:after="0" w:line="20" w:lineRule="atLeast"/>
        <w:ind w:left="0" w:firstLine="567"/>
        <w:jc w:val="both"/>
        <w:rPr>
          <w:rFonts w:eastAsiaTheme="minorHAnsi" w:cstheme="minorHAnsi"/>
          <w:bCs/>
          <w:iCs/>
        </w:rPr>
      </w:pPr>
      <w:r w:rsidRPr="00141C3C">
        <w:rPr>
          <w:rFonts w:cstheme="minorHAnsi"/>
        </w:rPr>
        <w:t xml:space="preserve">Laimėjusiu </w:t>
      </w:r>
      <w:r w:rsidR="005D7D8C" w:rsidRPr="00141C3C">
        <w:rPr>
          <w:rFonts w:cstheme="minorHAnsi"/>
        </w:rPr>
        <w:t>pasiūlymu</w:t>
      </w:r>
      <w:r w:rsidRPr="00141C3C">
        <w:rPr>
          <w:rFonts w:cstheme="minorHAnsi"/>
        </w:rPr>
        <w:t xml:space="preserve"> galės būti pripažintas tik 1 (vienas) </w:t>
      </w:r>
      <w:r w:rsidR="005D7D8C" w:rsidRPr="00141C3C">
        <w:rPr>
          <w:rFonts w:cstheme="minorHAnsi"/>
        </w:rPr>
        <w:t>ekonomiškai naudingiausias pasiūlymas, esantis pasiūlymų eilės pirmojoje vietoje</w:t>
      </w:r>
      <w:r w:rsidRPr="00141C3C">
        <w:rPr>
          <w:rFonts w:cstheme="minorHAnsi"/>
        </w:rPr>
        <w:t xml:space="preserve">. </w:t>
      </w:r>
    </w:p>
    <w:p w14:paraId="4445E4C0" w14:textId="77777777" w:rsidR="00F82BFD" w:rsidRPr="00141C3C" w:rsidRDefault="00A9488B" w:rsidP="00141C3C">
      <w:pPr>
        <w:pStyle w:val="NoSpacing"/>
        <w:numPr>
          <w:ilvl w:val="1"/>
          <w:numId w:val="9"/>
        </w:numPr>
        <w:spacing w:line="20" w:lineRule="atLeast"/>
        <w:ind w:left="0" w:firstLine="567"/>
        <w:contextualSpacing/>
        <w:jc w:val="both"/>
        <w:rPr>
          <w:rStyle w:val="cf01"/>
          <w:rFonts w:asciiTheme="minorHAnsi" w:hAnsiTheme="minorHAnsi" w:cstheme="minorBidi"/>
          <w:i/>
          <w:iCs/>
          <w:sz w:val="21"/>
          <w:szCs w:val="21"/>
        </w:rPr>
      </w:pPr>
      <w:r w:rsidRPr="00141C3C">
        <w:rPr>
          <w:rStyle w:val="cf01"/>
          <w:rFonts w:asciiTheme="minorHAnsi" w:hAnsiTheme="minorHAnsi" w:cstheme="minorBidi"/>
          <w:sz w:val="21"/>
          <w:szCs w:val="21"/>
        </w:rPr>
        <w:t>Perkančioji organizacija atmes tiekėjo pasiūlymą, jei</w:t>
      </w:r>
      <w:r w:rsidR="00195572" w:rsidRPr="00141C3C">
        <w:rPr>
          <w:rStyle w:val="cf01"/>
          <w:rFonts w:asciiTheme="minorHAnsi" w:hAnsiTheme="minorHAnsi" w:cstheme="minorBidi"/>
          <w:sz w:val="21"/>
          <w:szCs w:val="21"/>
        </w:rPr>
        <w:t>gu</w:t>
      </w:r>
      <w:r w:rsidR="00F82BFD" w:rsidRPr="00141C3C">
        <w:rPr>
          <w:rStyle w:val="cf01"/>
          <w:rFonts w:asciiTheme="minorHAnsi" w:hAnsiTheme="minorHAnsi" w:cstheme="minorBidi"/>
          <w:sz w:val="21"/>
          <w:szCs w:val="21"/>
        </w:rPr>
        <w:t>:</w:t>
      </w:r>
    </w:p>
    <w:p w14:paraId="2E69AF06" w14:textId="559FA831" w:rsidR="00A36103" w:rsidRPr="000E60B0" w:rsidRDefault="00141C3C" w:rsidP="00141C3C">
      <w:pPr>
        <w:pStyle w:val="NoSpacing"/>
        <w:numPr>
          <w:ilvl w:val="2"/>
          <w:numId w:val="9"/>
        </w:numPr>
        <w:spacing w:line="20" w:lineRule="atLeast"/>
        <w:ind w:left="0" w:firstLine="567"/>
        <w:contextualSpacing/>
        <w:jc w:val="both"/>
        <w:rPr>
          <w:rStyle w:val="cf01"/>
          <w:rFonts w:asciiTheme="minorHAnsi" w:hAnsiTheme="minorHAnsi" w:cstheme="minorBidi"/>
          <w:sz w:val="21"/>
          <w:szCs w:val="21"/>
        </w:rPr>
      </w:pPr>
      <w:r w:rsidRPr="00141C3C">
        <w:rPr>
          <w:rStyle w:val="cf01"/>
          <w:rFonts w:asciiTheme="minorHAnsi" w:hAnsiTheme="minorHAnsi" w:cstheme="minorBidi"/>
          <w:sz w:val="21"/>
          <w:szCs w:val="21"/>
        </w:rPr>
        <w:t xml:space="preserve">kartu su pasiūlymu nebus pateikti specialiųjų </w:t>
      </w:r>
      <w:r w:rsidRPr="000E60B0">
        <w:rPr>
          <w:rStyle w:val="cf01"/>
          <w:rFonts w:asciiTheme="minorHAnsi" w:hAnsiTheme="minorHAnsi" w:cstheme="minorBidi"/>
          <w:sz w:val="21"/>
          <w:szCs w:val="21"/>
        </w:rPr>
        <w:t>pirkimo sąlygų 6.1.1.1, 6.1.1.9 ir 6.1.2.1 papunkčiuose reikalaujami dokumentai;</w:t>
      </w:r>
    </w:p>
    <w:p w14:paraId="24328C2C" w14:textId="49D8C420" w:rsidR="00A36103" w:rsidRPr="00141C3C" w:rsidRDefault="00141C3C" w:rsidP="00141C3C">
      <w:pPr>
        <w:pStyle w:val="NoSpacing"/>
        <w:numPr>
          <w:ilvl w:val="2"/>
          <w:numId w:val="9"/>
        </w:numPr>
        <w:spacing w:line="20" w:lineRule="atLeast"/>
        <w:ind w:left="0" w:firstLine="567"/>
        <w:contextualSpacing/>
        <w:jc w:val="both"/>
        <w:rPr>
          <w:rStyle w:val="cf01"/>
          <w:rFonts w:asciiTheme="minorHAnsi" w:hAnsiTheme="minorHAnsi" w:cstheme="minorBidi"/>
          <w:i/>
          <w:iCs/>
          <w:sz w:val="21"/>
          <w:szCs w:val="21"/>
        </w:rPr>
      </w:pPr>
      <w:r w:rsidRPr="00617B79">
        <w:rPr>
          <w:rStyle w:val="cf01"/>
          <w:rFonts w:asciiTheme="minorHAnsi" w:hAnsiTheme="minorHAnsi" w:cstheme="minorBidi"/>
          <w:color w:val="EE0000"/>
          <w:sz w:val="21"/>
          <w:szCs w:val="21"/>
        </w:rPr>
        <w:t>bus pasiūlytas bent vienas nulinis arba neigiamas įkainis</w:t>
      </w:r>
      <w:r w:rsidR="00617B79">
        <w:rPr>
          <w:rStyle w:val="cf01"/>
          <w:rFonts w:asciiTheme="minorHAnsi" w:hAnsiTheme="minorHAnsi" w:cstheme="minorBidi"/>
          <w:sz w:val="21"/>
          <w:szCs w:val="21"/>
        </w:rPr>
        <w:t>.</w:t>
      </w:r>
    </w:p>
    <w:p w14:paraId="678C44CA" w14:textId="6EB53055" w:rsidR="00FE7908" w:rsidRPr="00F065D6" w:rsidRDefault="00FE7908" w:rsidP="001D7649">
      <w:pPr>
        <w:pStyle w:val="Heading1"/>
        <w:numPr>
          <w:ilvl w:val="0"/>
          <w:numId w:val="9"/>
        </w:numPr>
        <w:tabs>
          <w:tab w:val="left" w:pos="567"/>
        </w:tabs>
        <w:spacing w:line="20" w:lineRule="atLeast"/>
        <w:contextualSpacing/>
        <w:rPr>
          <w:rFonts w:asciiTheme="minorHAnsi" w:hAnsiTheme="minorHAnsi" w:cstheme="minorHAnsi"/>
        </w:rPr>
      </w:pPr>
      <w:bookmarkStart w:id="34" w:name="_Ref39425999"/>
      <w:bookmarkStart w:id="35" w:name="_Ref39426005"/>
      <w:bookmarkStart w:id="36" w:name="_Toc185496180"/>
      <w:r w:rsidRPr="00F065D6">
        <w:rPr>
          <w:rFonts w:asciiTheme="minorHAnsi" w:hAnsiTheme="minorHAnsi" w:cstheme="minorHAnsi"/>
        </w:rPr>
        <w:t>S</w:t>
      </w:r>
      <w:r w:rsidR="00281735" w:rsidRPr="00F065D6">
        <w:rPr>
          <w:rFonts w:asciiTheme="minorHAnsi" w:hAnsiTheme="minorHAnsi" w:cstheme="minorHAnsi"/>
        </w:rPr>
        <w:t>utarties sudarymas</w:t>
      </w:r>
      <w:bookmarkEnd w:id="34"/>
      <w:bookmarkEnd w:id="35"/>
      <w:bookmarkEnd w:id="36"/>
    </w:p>
    <w:p w14:paraId="27CAEFF7" w14:textId="08DF8444" w:rsidR="00F57665" w:rsidRDefault="00825402" w:rsidP="00825402">
      <w:pPr>
        <w:spacing w:after="0" w:line="240" w:lineRule="auto"/>
        <w:ind w:firstLine="709"/>
        <w:jc w:val="both"/>
      </w:pPr>
      <w:r>
        <w:rPr>
          <w:color w:val="000000" w:themeColor="text1"/>
        </w:rPr>
        <w:t xml:space="preserve">9.1. </w:t>
      </w:r>
      <w:r w:rsidR="00F57665" w:rsidRPr="00825402">
        <w:rPr>
          <w:color w:val="000000" w:themeColor="text1"/>
        </w:rPr>
        <w:t>Ši pirkimo procedūra atliekama siekiant sudaryti sutartį</w:t>
      </w:r>
      <w:r w:rsidR="009A7D11" w:rsidRPr="00825402">
        <w:rPr>
          <w:color w:val="000000" w:themeColor="text1"/>
        </w:rPr>
        <w:t xml:space="preserve"> su tiekėju, kurio pasiūlymas</w:t>
      </w:r>
      <w:r w:rsidR="007B12FF" w:rsidRPr="00825402">
        <w:rPr>
          <w:color w:val="000000" w:themeColor="text1"/>
        </w:rPr>
        <w:t xml:space="preserve">, vadovaujantis </w:t>
      </w:r>
      <w:r w:rsidR="008F4194" w:rsidRPr="00825402">
        <w:rPr>
          <w:color w:val="000000" w:themeColor="text1"/>
        </w:rPr>
        <w:t>p</w:t>
      </w:r>
      <w:r w:rsidR="007B12FF" w:rsidRPr="00825402">
        <w:rPr>
          <w:color w:val="000000" w:themeColor="text1"/>
        </w:rPr>
        <w:t xml:space="preserve">irkimo </w:t>
      </w:r>
      <w:r w:rsidR="00207E40" w:rsidRPr="00825402">
        <w:rPr>
          <w:color w:val="000000" w:themeColor="text1"/>
        </w:rPr>
        <w:t>sąlygose</w:t>
      </w:r>
      <w:r w:rsidR="007B12FF" w:rsidRPr="00825402">
        <w:rPr>
          <w:color w:val="0070C0"/>
        </w:rPr>
        <w:t xml:space="preserve"> </w:t>
      </w:r>
      <w:r w:rsidR="007B12FF" w:rsidRPr="00825402">
        <w:rPr>
          <w:color w:val="000000" w:themeColor="text1"/>
        </w:rPr>
        <w:t>nustatyta tvarka</w:t>
      </w:r>
      <w:r w:rsidR="0023505D" w:rsidRPr="00825402">
        <w:rPr>
          <w:color w:val="000000" w:themeColor="text1"/>
        </w:rPr>
        <w:t>,</w:t>
      </w:r>
      <w:r w:rsidR="009A7D11" w:rsidRPr="00825402">
        <w:rPr>
          <w:color w:val="000000" w:themeColor="text1"/>
        </w:rPr>
        <w:t xml:space="preserve"> bus pripažintas laimėjęs</w:t>
      </w:r>
      <w:r w:rsidR="00F065D6" w:rsidRPr="00825402">
        <w:rPr>
          <w:color w:val="000000" w:themeColor="text1"/>
        </w:rPr>
        <w:t xml:space="preserve">. </w:t>
      </w:r>
      <w:r w:rsidR="004B2DE4" w:rsidRPr="127DD6E8">
        <w:t>Sutarties sąlygos pateikiamos</w:t>
      </w:r>
      <w:r w:rsidR="003C311C">
        <w:t xml:space="preserve"> specialiųjų pirkimo sąlygų 10 priede.</w:t>
      </w:r>
      <w:r w:rsidR="004B2DE4" w:rsidRPr="127DD6E8">
        <w:t xml:space="preserve"> </w:t>
      </w:r>
    </w:p>
    <w:p w14:paraId="65EC7A35" w14:textId="77777777" w:rsidR="008F59A6" w:rsidRDefault="008F59A6" w:rsidP="008F59A6">
      <w:pPr>
        <w:pStyle w:val="Heading1"/>
        <w:numPr>
          <w:ilvl w:val="0"/>
          <w:numId w:val="13"/>
        </w:numPr>
        <w:tabs>
          <w:tab w:val="left" w:pos="567"/>
        </w:tabs>
        <w:spacing w:line="20" w:lineRule="atLeast"/>
        <w:ind w:left="360" w:hanging="360"/>
        <w:contextualSpacing/>
        <w:jc w:val="both"/>
        <w:rPr>
          <w:rFonts w:asciiTheme="minorHAnsi" w:hAnsiTheme="minorHAnsi" w:cstheme="minorHAnsi"/>
          <w:b/>
          <w:bCs/>
        </w:rPr>
      </w:pPr>
      <w:bookmarkStart w:id="37" w:name="_Toc185496181"/>
      <w:r>
        <w:rPr>
          <w:rFonts w:asciiTheme="minorHAnsi" w:hAnsiTheme="minorHAnsi" w:cstheme="minorHAnsi"/>
        </w:rPr>
        <w:t>Kitos sąlygos</w:t>
      </w:r>
      <w:bookmarkEnd w:id="37"/>
    </w:p>
    <w:p w14:paraId="3C19318D" w14:textId="77777777" w:rsidR="008F59A6" w:rsidRPr="007C216F" w:rsidRDefault="008F59A6" w:rsidP="008F59A6">
      <w:pPr>
        <w:pStyle w:val="ListParagraph"/>
        <w:numPr>
          <w:ilvl w:val="1"/>
          <w:numId w:val="12"/>
        </w:numPr>
        <w:spacing w:after="0" w:line="240" w:lineRule="auto"/>
        <w:ind w:left="0" w:firstLine="709"/>
        <w:jc w:val="both"/>
        <w:rPr>
          <w:color w:val="000000" w:themeColor="text1"/>
        </w:rPr>
      </w:pPr>
      <w:r w:rsidRPr="002B031C">
        <w:rPr>
          <w:rFonts w:eastAsia="Calibri"/>
        </w:rPr>
        <w:t>Pakeisti kvalifikacijos reikalavimų neatitinkantį arba bent vieną perkančiosios organizacijos nustatytą pašalinimo pagrindą atitinkantį ūkio subjektą ar subtiekėją</w:t>
      </w:r>
      <w:r w:rsidRPr="002B031C">
        <w:rPr>
          <w:rFonts w:eastAsia="Calibri"/>
          <w:b/>
          <w:bCs/>
        </w:rPr>
        <w:t xml:space="preserve"> leidžiama tik tuo atveju, jei tokio ūkio subjekto ar subtiekėjo patirtis nebuvo vertinama ekonominio naudingumo balais</w:t>
      </w:r>
      <w:r w:rsidRPr="002B031C">
        <w:rPr>
          <w:rFonts w:eastAsia="Calibri"/>
        </w:rPr>
        <w:t xml:space="preserve">, </w:t>
      </w:r>
      <w:r w:rsidRPr="002B031C">
        <w:t>t. y. patirtis buvo vertinama tik siekiant įsitikinti, ar ji atitinka nustatytus kvalifikacijos reikalavimus ir už šią patirtį nebuvo skiriami balai.</w:t>
      </w:r>
      <w:r w:rsidRPr="001E4F87">
        <w:t xml:space="preserve"> </w:t>
      </w:r>
      <w:r w:rsidRPr="49750164">
        <w:t xml:space="preserve">Tuo atveju, jei ūkio subjekto, kurio pajėgumais ketina remtis tiekėjas, ar esant pirkimo sąlygų 4 priedo 4 punkte nurodytai situacijai – tiekėjo pasitelkto subtiekėjo </w:t>
      </w:r>
      <w:r w:rsidRPr="49750164">
        <w:rPr>
          <w:b/>
          <w:bCs/>
        </w:rPr>
        <w:t>patirtis buvo vertinama ekonominio naudingumo balais</w:t>
      </w:r>
      <w:r w:rsidRPr="49750164">
        <w:t>, ir vėliau buvo nustatyta, kad jis netenkina jam keliamų kvalifikacijos reikalavimų</w:t>
      </w:r>
      <w:r w:rsidRPr="002B031C">
        <w:rPr>
          <w:rFonts w:eastAsia="Calibri"/>
        </w:rPr>
        <w:t xml:space="preserve">, </w:t>
      </w:r>
      <w:r w:rsidRPr="49750164">
        <w:rPr>
          <w:rFonts w:eastAsia="Calibri"/>
          <w:b/>
          <w:bCs/>
        </w:rPr>
        <w:t>t</w:t>
      </w:r>
      <w:r w:rsidRPr="002B031C">
        <w:rPr>
          <w:b/>
          <w:bCs/>
          <w:lang w:eastAsia="ar-SA"/>
        </w:rPr>
        <w:t xml:space="preserve">iekėjui neleidžiama pakeisti </w:t>
      </w:r>
      <w:r w:rsidRPr="49750164">
        <w:rPr>
          <w:rFonts w:eastAsia="Calibri"/>
          <w:b/>
          <w:bCs/>
        </w:rPr>
        <w:t xml:space="preserve">tokio ūkio subjekto ar subtiekėjo </w:t>
      </w:r>
      <w:r w:rsidRPr="002B031C">
        <w:rPr>
          <w:b/>
          <w:bCs/>
          <w:lang w:eastAsia="ar-SA"/>
        </w:rPr>
        <w:t>kitu reikalavimus atitinkančiu asmeniu,</w:t>
      </w:r>
      <w:r w:rsidRPr="001E4F87">
        <w:rPr>
          <w:lang w:eastAsia="ar-SA"/>
        </w:rPr>
        <w:t xml:space="preserve"> </w:t>
      </w:r>
      <w:r w:rsidRPr="002B031C">
        <w:rPr>
          <w:lang w:eastAsia="ar-SA"/>
        </w:rPr>
        <w:t>kadangi duomenys apie konkretų asmenį</w:t>
      </w:r>
      <w:r>
        <w:rPr>
          <w:lang w:eastAsia="ar-SA"/>
        </w:rPr>
        <w:t xml:space="preserve"> </w:t>
      </w:r>
      <w:r w:rsidRPr="002B031C">
        <w:rPr>
          <w:lang w:eastAsia="ar-SA"/>
        </w:rPr>
        <w:t xml:space="preserve">yra susiję su </w:t>
      </w:r>
      <w:r w:rsidRPr="002B031C">
        <w:t>ekonomiškai naudingiausio pasiūlymo vertinimo kriterijumi. Tokiu atveju tiekėjo pasiūlymas bus atmetamas bendrųjų pirkimo sąlygų 18.1.3</w:t>
      </w:r>
      <w:r>
        <w:t>.</w:t>
      </w:r>
      <w:r w:rsidRPr="002B031C">
        <w:t xml:space="preserve"> ir / arba 18.1.4</w:t>
      </w:r>
      <w:r>
        <w:t xml:space="preserve">. </w:t>
      </w:r>
      <w:r w:rsidRPr="002B031C">
        <w:t>papunkčiuose numatytais pagrindais.</w:t>
      </w:r>
    </w:p>
    <w:p w14:paraId="447A6C88" w14:textId="14007C62" w:rsidR="006C425E" w:rsidRPr="007C216F" w:rsidRDefault="006C425E" w:rsidP="008F59A6">
      <w:pPr>
        <w:pStyle w:val="ListParagraph"/>
        <w:numPr>
          <w:ilvl w:val="1"/>
          <w:numId w:val="12"/>
        </w:numPr>
        <w:spacing w:after="0" w:line="240" w:lineRule="auto"/>
        <w:ind w:left="0" w:firstLine="709"/>
        <w:jc w:val="both"/>
        <w:rPr>
          <w:rStyle w:val="Strong"/>
          <w:b w:val="0"/>
          <w:bCs w:val="0"/>
          <w:color w:val="000000" w:themeColor="text1"/>
        </w:rPr>
      </w:pPr>
      <w:r w:rsidRPr="00CA5974">
        <w:rPr>
          <w:rStyle w:val="cf01"/>
          <w:rFonts w:asciiTheme="minorHAnsi" w:hAnsiTheme="minorHAnsi" w:cstheme="minorHAnsi"/>
          <w:sz w:val="21"/>
          <w:szCs w:val="21"/>
        </w:rPr>
        <w:lastRenderedPageBreak/>
        <w:t xml:space="preserve">Visi ūkio subjektai, taip kaip jie apibrėžti bendrųjų sąlygų 1.16 punkte, ir/ar kvazisubtiekėjai, taip kaip jie apibrėžti bendrųjų sąlygų 1.18. punkte, turi būti išviešinti tiekėjo pasiūlyme iki pasiūlymų pateikimo momento. </w:t>
      </w:r>
      <w:r w:rsidRPr="00CA5974">
        <w:rPr>
          <w:rStyle w:val="Strong"/>
          <w:rFonts w:cstheme="minorHAnsi"/>
          <w:b w:val="0"/>
          <w:bCs w:val="0"/>
          <w:spacing w:val="2"/>
          <w:shd w:val="clear" w:color="auto" w:fill="FFFFFF"/>
        </w:rPr>
        <w:t>Jeigu pasiūlymų vertinimo metu paaiškėja, kad tiekėjas, nenurodęs jog remiasi kitų ūkio subjektų pajėgumais (kvalifikacija), pats neatitinka pirkimo dokumentuose aiškiai ir nedviprasmiškai suformuluotų kvalifikacijos reikalavimų, jis neįgyja teisės po pasiūlymų pateikimo termino pabaigos pasitelkti (nurodyti) naujų subjektų tam, kad atitiktų kvalifikacijos reikalavimus.</w:t>
      </w:r>
    </w:p>
    <w:p w14:paraId="05DFCE67" w14:textId="65F67C9E" w:rsidR="00FE0CA6" w:rsidRPr="007C216F" w:rsidRDefault="002E7E87" w:rsidP="008F59A6">
      <w:pPr>
        <w:pStyle w:val="ListParagraph"/>
        <w:numPr>
          <w:ilvl w:val="1"/>
          <w:numId w:val="12"/>
        </w:numPr>
        <w:spacing w:after="0" w:line="240" w:lineRule="auto"/>
        <w:ind w:left="0" w:firstLine="709"/>
        <w:jc w:val="both"/>
        <w:rPr>
          <w:color w:val="000000" w:themeColor="text1"/>
        </w:rPr>
      </w:pPr>
      <w:r w:rsidRPr="00CA5974">
        <w:rPr>
          <w:rFonts w:eastAsia="Calibri"/>
        </w:rPr>
        <w:t xml:space="preserve">Pakeisti kvalifikacijos reikalavimų neatitinkantį arba bent vieną perkančiosios organizacijos nustatytą pašalinimo pagrindą atitinkantį ūkio subjektą </w:t>
      </w:r>
      <w:r w:rsidRPr="00CA5974">
        <w:rPr>
          <w:rStyle w:val="cf01"/>
          <w:rFonts w:asciiTheme="minorHAnsi" w:hAnsiTheme="minorHAnsi" w:cstheme="minorHAnsi"/>
          <w:sz w:val="21"/>
          <w:szCs w:val="21"/>
        </w:rPr>
        <w:t>ir/ar kvazisubtiekėjai</w:t>
      </w:r>
      <w:r w:rsidRPr="00CA5974">
        <w:rPr>
          <w:rFonts w:eastAsia="Calibri"/>
        </w:rPr>
        <w:t xml:space="preserve"> leidžiama tik tuo atveju, jei tokio ūkio subjekto ar subtiekėjo patirtis nebuvo vertinama ekonominio naudingumo balais, </w:t>
      </w:r>
      <w:r w:rsidRPr="00CA5974">
        <w:t>t. y. patirtis buvo vertinama tik siekiant įsitikinti, ar ji atitinka nustatytus kvalifikacijos reikalavimus ir už šią patirtį nebuvo skiriami balai.</w:t>
      </w:r>
    </w:p>
    <w:p w14:paraId="04486601" w14:textId="7548F18B" w:rsidR="002E7E87" w:rsidRPr="007C216F" w:rsidRDefault="00916170" w:rsidP="007C216F">
      <w:pPr>
        <w:pStyle w:val="ListParagraph"/>
        <w:numPr>
          <w:ilvl w:val="1"/>
          <w:numId w:val="12"/>
        </w:numPr>
        <w:shd w:val="clear" w:color="auto" w:fill="FFFFFF"/>
        <w:spacing w:after="0" w:line="240" w:lineRule="auto"/>
        <w:ind w:left="0" w:firstLine="709"/>
        <w:jc w:val="both"/>
        <w:rPr>
          <w:rFonts w:eastAsia="Times New Roman" w:cstheme="minorHAnsi"/>
        </w:rPr>
      </w:pPr>
      <w:r w:rsidRPr="00CA5974">
        <w:rPr>
          <w:rFonts w:eastAsia="Calibri"/>
        </w:rPr>
        <w:t xml:space="preserve">Jei </w:t>
      </w:r>
      <w:r w:rsidRPr="00CA5974">
        <w:rPr>
          <w:rStyle w:val="Strong"/>
          <w:rFonts w:cstheme="minorHAnsi"/>
          <w:b w:val="0"/>
          <w:bCs w:val="0"/>
          <w:spacing w:val="2"/>
          <w:shd w:val="clear" w:color="auto" w:fill="FFFFFF"/>
        </w:rPr>
        <w:t>keliamų kvalifikacijos reikalavimų neatitinka tiekėjo darbuotojas, tiekėjui nėra leidžiama pasiūlymų vertinimo metu jį pakeisti kitu, kvalifikacijos reikalavimus atitinkančiu, darbuotoju.</w:t>
      </w:r>
    </w:p>
    <w:p w14:paraId="1A526D83" w14:textId="77777777" w:rsidR="008F59A6" w:rsidRPr="00825402" w:rsidRDefault="008F59A6" w:rsidP="00825402">
      <w:pPr>
        <w:spacing w:after="0" w:line="240" w:lineRule="auto"/>
        <w:ind w:firstLine="709"/>
        <w:jc w:val="both"/>
        <w:rPr>
          <w:rFonts w:cstheme="minorHAnsi"/>
          <w:color w:val="000000" w:themeColor="text1"/>
        </w:rPr>
      </w:pPr>
    </w:p>
    <w:bookmarkEnd w:id="2"/>
    <w:p w14:paraId="22C3F6C2" w14:textId="3291AD16" w:rsidR="000A1D17" w:rsidRPr="00716E7E" w:rsidRDefault="008D704D" w:rsidP="00716E7E">
      <w:pPr>
        <w:shd w:val="clear" w:color="auto" w:fill="FFFFFF" w:themeFill="background1"/>
        <w:spacing w:after="0" w:line="240" w:lineRule="auto"/>
        <w:jc w:val="center"/>
        <w:rPr>
          <w:rFonts w:eastAsiaTheme="majorEastAsia" w:cstheme="majorBidi"/>
        </w:rPr>
      </w:pPr>
      <w:r w:rsidRPr="26B4827C">
        <w:rPr>
          <w:rFonts w:eastAsia="Calibri"/>
        </w:rPr>
        <w:t>__________</w:t>
      </w:r>
    </w:p>
    <w:sectPr w:rsidR="000A1D17" w:rsidRPr="00716E7E" w:rsidSect="00E9546E">
      <w:headerReference w:type="default" r:id="rId11"/>
      <w:footerReference w:type="default" r:id="rId12"/>
      <w:footerReference w:type="first" r:id="rId13"/>
      <w:pgSz w:w="12240" w:h="15840"/>
      <w:pgMar w:top="851" w:right="567" w:bottom="1135" w:left="1276" w:header="426" w:footer="31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0B43A8" w14:textId="77777777" w:rsidR="0041394B" w:rsidRDefault="0041394B" w:rsidP="00D05666">
      <w:r>
        <w:separator/>
      </w:r>
    </w:p>
  </w:endnote>
  <w:endnote w:type="continuationSeparator" w:id="0">
    <w:p w14:paraId="56B0598B" w14:textId="77777777" w:rsidR="0041394B" w:rsidRDefault="0041394B" w:rsidP="00D05666">
      <w:r>
        <w:continuationSeparator/>
      </w:r>
    </w:p>
  </w:endnote>
  <w:endnote w:type="continuationNotice" w:id="1">
    <w:p w14:paraId="1FB3A7A6" w14:textId="77777777" w:rsidR="0041394B" w:rsidRDefault="004139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00"/>
    <w:family w:val="modern"/>
    <w:pitch w:val="fixed"/>
    <w:sig w:usb0="E00006FF" w:usb1="0000FCFF" w:usb2="00000001" w:usb3="00000000" w:csb0="000001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78659336"/>
      <w:docPartObj>
        <w:docPartGallery w:val="Page Numbers (Bottom of Page)"/>
        <w:docPartUnique/>
      </w:docPartObj>
    </w:sdtPr>
    <w:sdtEndPr/>
    <w:sdtContent>
      <w:p w14:paraId="31245875" w14:textId="39C593DF" w:rsidR="000A3E83" w:rsidRDefault="000A3E83">
        <w:pPr>
          <w:pStyle w:val="Footer"/>
          <w:jc w:val="right"/>
        </w:pPr>
        <w:r>
          <w:fldChar w:fldCharType="begin"/>
        </w:r>
        <w:r>
          <w:instrText>PAGE   \* MERGEFORMAT</w:instrText>
        </w:r>
        <w:r>
          <w:fldChar w:fldCharType="separate"/>
        </w:r>
        <w:r>
          <w:t>2</w:t>
        </w:r>
        <w:r>
          <w:fldChar w:fldCharType="end"/>
        </w:r>
      </w:p>
    </w:sdtContent>
  </w:sdt>
  <w:p w14:paraId="1CCA3A44" w14:textId="77777777" w:rsidR="00832340" w:rsidRPr="004A16D7" w:rsidRDefault="00832340" w:rsidP="005E093F">
    <w:pPr>
      <w:pStyle w:val="Footer"/>
      <w:jc w:val="cen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05898188"/>
      <w:docPartObj>
        <w:docPartGallery w:val="Page Numbers (Bottom of Page)"/>
        <w:docPartUnique/>
      </w:docPartObj>
    </w:sdtPr>
    <w:sdtEndPr>
      <w:rPr>
        <w:noProof/>
      </w:rPr>
    </w:sdtEndPr>
    <w:sdtContent>
      <w:p w14:paraId="3E9971BC" w14:textId="01AA9B8A" w:rsidR="00C2762E" w:rsidRDefault="00C2762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0C7E0BB" w14:textId="77777777" w:rsidR="00832340" w:rsidRPr="00954AE9" w:rsidRDefault="00832340" w:rsidP="005E09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87217B" w14:textId="77777777" w:rsidR="0041394B" w:rsidRDefault="0041394B" w:rsidP="00D05666">
      <w:r>
        <w:separator/>
      </w:r>
    </w:p>
  </w:footnote>
  <w:footnote w:type="continuationSeparator" w:id="0">
    <w:p w14:paraId="24F801A5" w14:textId="77777777" w:rsidR="0041394B" w:rsidRDefault="0041394B" w:rsidP="00D05666">
      <w:r>
        <w:continuationSeparator/>
      </w:r>
    </w:p>
  </w:footnote>
  <w:footnote w:type="continuationNotice" w:id="1">
    <w:p w14:paraId="6502D4E9" w14:textId="77777777" w:rsidR="0041394B" w:rsidRDefault="0041394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F054D" w14:textId="116D47EA" w:rsidR="00832340" w:rsidRDefault="00832340">
    <w:pPr>
      <w:pStyle w:val="Header"/>
      <w:jc w:val="center"/>
    </w:pPr>
  </w:p>
  <w:p w14:paraId="008B44B3" w14:textId="77777777" w:rsidR="00832340" w:rsidRDefault="008323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5DDC3908"/>
    <w:lvl w:ilvl="0" w:tplc="68ECBB34">
      <w:start w:val="1"/>
      <w:numFmt w:val="decimal"/>
      <w:suff w:val="space"/>
      <w:lvlText w:val="%1."/>
      <w:lvlJc w:val="left"/>
      <w:pPr>
        <w:ind w:left="9612" w:hanging="360"/>
      </w:pPr>
      <w:rPr>
        <w:rFonts w:hint="default"/>
        <w:b w:val="0"/>
        <w:bCs/>
      </w:rPr>
    </w:lvl>
    <w:lvl w:ilvl="1" w:tplc="04270019" w:tentative="1">
      <w:start w:val="1"/>
      <w:numFmt w:val="lowerLetter"/>
      <w:lvlText w:val="%2."/>
      <w:lvlJc w:val="left"/>
      <w:pPr>
        <w:ind w:left="10332" w:hanging="360"/>
      </w:pPr>
    </w:lvl>
    <w:lvl w:ilvl="2" w:tplc="0427001B" w:tentative="1">
      <w:start w:val="1"/>
      <w:numFmt w:val="lowerRoman"/>
      <w:lvlText w:val="%3."/>
      <w:lvlJc w:val="right"/>
      <w:pPr>
        <w:ind w:left="11052" w:hanging="180"/>
      </w:pPr>
    </w:lvl>
    <w:lvl w:ilvl="3" w:tplc="0427000F" w:tentative="1">
      <w:start w:val="1"/>
      <w:numFmt w:val="decimal"/>
      <w:lvlText w:val="%4."/>
      <w:lvlJc w:val="left"/>
      <w:pPr>
        <w:ind w:left="11772" w:hanging="360"/>
      </w:pPr>
    </w:lvl>
    <w:lvl w:ilvl="4" w:tplc="04270019" w:tentative="1">
      <w:start w:val="1"/>
      <w:numFmt w:val="lowerLetter"/>
      <w:lvlText w:val="%5."/>
      <w:lvlJc w:val="left"/>
      <w:pPr>
        <w:ind w:left="12492" w:hanging="360"/>
      </w:pPr>
    </w:lvl>
    <w:lvl w:ilvl="5" w:tplc="0427001B" w:tentative="1">
      <w:start w:val="1"/>
      <w:numFmt w:val="lowerRoman"/>
      <w:lvlText w:val="%6."/>
      <w:lvlJc w:val="right"/>
      <w:pPr>
        <w:ind w:left="13212" w:hanging="180"/>
      </w:pPr>
    </w:lvl>
    <w:lvl w:ilvl="6" w:tplc="0427000F" w:tentative="1">
      <w:start w:val="1"/>
      <w:numFmt w:val="decimal"/>
      <w:lvlText w:val="%7."/>
      <w:lvlJc w:val="left"/>
      <w:pPr>
        <w:ind w:left="13932" w:hanging="360"/>
      </w:pPr>
    </w:lvl>
    <w:lvl w:ilvl="7" w:tplc="04270019" w:tentative="1">
      <w:start w:val="1"/>
      <w:numFmt w:val="lowerLetter"/>
      <w:lvlText w:val="%8."/>
      <w:lvlJc w:val="left"/>
      <w:pPr>
        <w:ind w:left="14652" w:hanging="360"/>
      </w:pPr>
    </w:lvl>
    <w:lvl w:ilvl="8" w:tplc="0427001B" w:tentative="1">
      <w:start w:val="1"/>
      <w:numFmt w:val="lowerRoman"/>
      <w:lvlText w:val="%9."/>
      <w:lvlJc w:val="right"/>
      <w:pPr>
        <w:ind w:left="1537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E2608B"/>
    <w:multiLevelType w:val="hybridMultilevel"/>
    <w:tmpl w:val="07CEDC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E54695D"/>
    <w:multiLevelType w:val="hybridMultilevel"/>
    <w:tmpl w:val="C9B6FA82"/>
    <w:lvl w:ilvl="0" w:tplc="0784C7A0">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1120FAC"/>
    <w:multiLevelType w:val="hybridMultilevel"/>
    <w:tmpl w:val="E3D62AEC"/>
    <w:lvl w:ilvl="0" w:tplc="57FE0408">
      <w:start w:val="1"/>
      <w:numFmt w:val="lowerLetter"/>
      <w:lvlText w:val="%1)"/>
      <w:lvlJc w:val="left"/>
      <w:pPr>
        <w:ind w:left="411" w:hanging="360"/>
      </w:pPr>
      <w:rPr>
        <w:rFonts w:hint="default"/>
      </w:rPr>
    </w:lvl>
    <w:lvl w:ilvl="1" w:tplc="04270019" w:tentative="1">
      <w:start w:val="1"/>
      <w:numFmt w:val="lowerLetter"/>
      <w:lvlText w:val="%2."/>
      <w:lvlJc w:val="left"/>
      <w:pPr>
        <w:ind w:left="1131" w:hanging="360"/>
      </w:pPr>
    </w:lvl>
    <w:lvl w:ilvl="2" w:tplc="0427001B" w:tentative="1">
      <w:start w:val="1"/>
      <w:numFmt w:val="lowerRoman"/>
      <w:lvlText w:val="%3."/>
      <w:lvlJc w:val="right"/>
      <w:pPr>
        <w:ind w:left="1851" w:hanging="180"/>
      </w:pPr>
    </w:lvl>
    <w:lvl w:ilvl="3" w:tplc="0427000F" w:tentative="1">
      <w:start w:val="1"/>
      <w:numFmt w:val="decimal"/>
      <w:lvlText w:val="%4."/>
      <w:lvlJc w:val="left"/>
      <w:pPr>
        <w:ind w:left="2571" w:hanging="360"/>
      </w:pPr>
    </w:lvl>
    <w:lvl w:ilvl="4" w:tplc="04270019" w:tentative="1">
      <w:start w:val="1"/>
      <w:numFmt w:val="lowerLetter"/>
      <w:lvlText w:val="%5."/>
      <w:lvlJc w:val="left"/>
      <w:pPr>
        <w:ind w:left="3291" w:hanging="360"/>
      </w:pPr>
    </w:lvl>
    <w:lvl w:ilvl="5" w:tplc="0427001B" w:tentative="1">
      <w:start w:val="1"/>
      <w:numFmt w:val="lowerRoman"/>
      <w:lvlText w:val="%6."/>
      <w:lvlJc w:val="right"/>
      <w:pPr>
        <w:ind w:left="4011" w:hanging="180"/>
      </w:pPr>
    </w:lvl>
    <w:lvl w:ilvl="6" w:tplc="0427000F" w:tentative="1">
      <w:start w:val="1"/>
      <w:numFmt w:val="decimal"/>
      <w:lvlText w:val="%7."/>
      <w:lvlJc w:val="left"/>
      <w:pPr>
        <w:ind w:left="4731" w:hanging="360"/>
      </w:pPr>
    </w:lvl>
    <w:lvl w:ilvl="7" w:tplc="04270019" w:tentative="1">
      <w:start w:val="1"/>
      <w:numFmt w:val="lowerLetter"/>
      <w:lvlText w:val="%8."/>
      <w:lvlJc w:val="left"/>
      <w:pPr>
        <w:ind w:left="5451" w:hanging="360"/>
      </w:pPr>
    </w:lvl>
    <w:lvl w:ilvl="8" w:tplc="0427001B" w:tentative="1">
      <w:start w:val="1"/>
      <w:numFmt w:val="lowerRoman"/>
      <w:lvlText w:val="%9."/>
      <w:lvlJc w:val="right"/>
      <w:pPr>
        <w:ind w:left="6171" w:hanging="180"/>
      </w:pPr>
    </w:lvl>
  </w:abstractNum>
  <w:abstractNum w:abstractNumId="5"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6" w15:restartNumberingAfterBreak="0">
    <w:nsid w:val="159E0D31"/>
    <w:multiLevelType w:val="multilevel"/>
    <w:tmpl w:val="E5880E72"/>
    <w:lvl w:ilvl="0">
      <w:start w:val="80"/>
      <w:numFmt w:val="decimal"/>
      <w:pStyle w:val="HSPunktai"/>
      <w:lvlText w:val="%1."/>
      <w:lvlJc w:val="left"/>
      <w:pPr>
        <w:tabs>
          <w:tab w:val="num" w:pos="1211"/>
        </w:tabs>
        <w:ind w:left="1211" w:hanging="360"/>
      </w:pPr>
      <w:rPr>
        <w:rFonts w:ascii="Times New Roman" w:eastAsia="Times New Roman" w:hAnsi="Times New Roman" w:cs="Times New Roman" w:hint="default"/>
        <w:b w:val="0"/>
      </w:rPr>
    </w:lvl>
    <w:lvl w:ilvl="1">
      <w:start w:val="1"/>
      <w:numFmt w:val="decimal"/>
      <w:pStyle w:val="Punktai11"/>
      <w:lvlText w:val="%1.%2."/>
      <w:lvlJc w:val="left"/>
      <w:pPr>
        <w:tabs>
          <w:tab w:val="num" w:pos="1142"/>
        </w:tabs>
        <w:ind w:left="1142" w:hanging="432"/>
      </w:pPr>
      <w:rPr>
        <w:rFonts w:cs="Times New Roman" w:hint="default"/>
        <w:b w:val="0"/>
      </w:rPr>
    </w:lvl>
    <w:lvl w:ilvl="2">
      <w:start w:val="1"/>
      <w:numFmt w:val="decimal"/>
      <w:lvlText w:val="%1.%2.%3."/>
      <w:lvlJc w:val="left"/>
      <w:pPr>
        <w:tabs>
          <w:tab w:val="num" w:pos="2160"/>
        </w:tabs>
        <w:ind w:left="1944" w:hanging="504"/>
      </w:pPr>
      <w:rPr>
        <w:rFonts w:cs="Times New Roman" w:hint="default"/>
      </w:rPr>
    </w:lvl>
    <w:lvl w:ilvl="3">
      <w:start w:val="1"/>
      <w:numFmt w:val="decimal"/>
      <w:lvlText w:val="%1.%2.%3.%4."/>
      <w:lvlJc w:val="left"/>
      <w:pPr>
        <w:tabs>
          <w:tab w:val="num" w:pos="2520"/>
        </w:tabs>
        <w:ind w:left="2448" w:hanging="648"/>
      </w:pPr>
      <w:rPr>
        <w:rFonts w:cs="Times New Roman" w:hint="default"/>
      </w:rPr>
    </w:lvl>
    <w:lvl w:ilvl="4">
      <w:start w:val="1"/>
      <w:numFmt w:val="decimal"/>
      <w:lvlText w:val="%1.%2.%3.%4.%5."/>
      <w:lvlJc w:val="left"/>
      <w:pPr>
        <w:tabs>
          <w:tab w:val="num" w:pos="3240"/>
        </w:tabs>
        <w:ind w:left="2952" w:hanging="792"/>
      </w:pPr>
      <w:rPr>
        <w:rFonts w:cs="Times New Roman" w:hint="default"/>
      </w:rPr>
    </w:lvl>
    <w:lvl w:ilvl="5">
      <w:start w:val="1"/>
      <w:numFmt w:val="decimal"/>
      <w:lvlText w:val="%1.%2.%3.%4.%5.%6."/>
      <w:lvlJc w:val="left"/>
      <w:pPr>
        <w:tabs>
          <w:tab w:val="num" w:pos="3600"/>
        </w:tabs>
        <w:ind w:left="3456" w:hanging="936"/>
      </w:pPr>
      <w:rPr>
        <w:rFonts w:cs="Times New Roman" w:hint="default"/>
      </w:rPr>
    </w:lvl>
    <w:lvl w:ilvl="6">
      <w:start w:val="1"/>
      <w:numFmt w:val="decimal"/>
      <w:lvlText w:val="%1.%2.%3.%4.%5.%6.%7."/>
      <w:lvlJc w:val="left"/>
      <w:pPr>
        <w:tabs>
          <w:tab w:val="num" w:pos="4320"/>
        </w:tabs>
        <w:ind w:left="3960" w:hanging="1080"/>
      </w:pPr>
      <w:rPr>
        <w:rFonts w:cs="Times New Roman" w:hint="default"/>
      </w:rPr>
    </w:lvl>
    <w:lvl w:ilvl="7">
      <w:start w:val="1"/>
      <w:numFmt w:val="decimal"/>
      <w:lvlText w:val="%1.%2.%3.%4.%5.%6.%7.%8."/>
      <w:lvlJc w:val="left"/>
      <w:pPr>
        <w:tabs>
          <w:tab w:val="num" w:pos="4680"/>
        </w:tabs>
        <w:ind w:left="4464" w:hanging="1224"/>
      </w:pPr>
      <w:rPr>
        <w:rFonts w:cs="Times New Roman" w:hint="default"/>
      </w:rPr>
    </w:lvl>
    <w:lvl w:ilvl="8">
      <w:start w:val="1"/>
      <w:numFmt w:val="decimal"/>
      <w:lvlText w:val="%1.%2.%3.%4.%5.%6.%7.%8.%9."/>
      <w:lvlJc w:val="left"/>
      <w:pPr>
        <w:tabs>
          <w:tab w:val="num" w:pos="5400"/>
        </w:tabs>
        <w:ind w:left="5040" w:hanging="1440"/>
      </w:pPr>
      <w:rPr>
        <w:rFonts w:cs="Times New Roman" w:hint="default"/>
      </w:rPr>
    </w:lvl>
  </w:abstractNum>
  <w:abstractNum w:abstractNumId="7" w15:restartNumberingAfterBreak="0">
    <w:nsid w:val="20075B27"/>
    <w:multiLevelType w:val="hybridMultilevel"/>
    <w:tmpl w:val="EF5E8950"/>
    <w:lvl w:ilvl="0" w:tplc="2CC60476">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1DE68AF"/>
    <w:multiLevelType w:val="hybridMultilevel"/>
    <w:tmpl w:val="AF0A8616"/>
    <w:lvl w:ilvl="0" w:tplc="F4DAE470">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58B7DE6"/>
    <w:multiLevelType w:val="multilevel"/>
    <w:tmpl w:val="455EB1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6857980"/>
    <w:multiLevelType w:val="multilevel"/>
    <w:tmpl w:val="70DAD80A"/>
    <w:lvl w:ilvl="0">
      <w:start w:val="1"/>
      <w:numFmt w:val="decimal"/>
      <w:lvlText w:val="%1."/>
      <w:lvlJc w:val="left"/>
      <w:pPr>
        <w:ind w:left="360" w:hanging="360"/>
      </w:pPr>
    </w:lvl>
    <w:lvl w:ilvl="1">
      <w:start w:val="1"/>
      <w:numFmt w:val="decimal"/>
      <w:lvlText w:val="3.%2."/>
      <w:lvlJc w:val="left"/>
      <w:pPr>
        <w:ind w:left="720" w:hanging="360"/>
      </w:pPr>
      <w:rPr>
        <w:rFonts w:hint="default"/>
        <w:i w:val="0"/>
        <w:iCs/>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970B56"/>
    <w:multiLevelType w:val="multilevel"/>
    <w:tmpl w:val="39D06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D39154E"/>
    <w:multiLevelType w:val="hybridMultilevel"/>
    <w:tmpl w:val="ABE4C78C"/>
    <w:lvl w:ilvl="0" w:tplc="04270011">
      <w:start w:val="1"/>
      <w:numFmt w:val="decimal"/>
      <w:lvlText w:val="%1)"/>
      <w:lvlJc w:val="left"/>
      <w:pPr>
        <w:ind w:left="720" w:hanging="360"/>
      </w:pPr>
      <w:rPr>
        <w:rFonts w:hint="default"/>
      </w:rPr>
    </w:lvl>
    <w:lvl w:ilvl="1" w:tplc="80269A76">
      <w:start w:val="4"/>
      <w:numFmt w:val="bullet"/>
      <w:lvlText w:val="–"/>
      <w:lvlJc w:val="left"/>
      <w:pPr>
        <w:ind w:left="1440" w:hanging="360"/>
      </w:pPr>
      <w:rPr>
        <w:rFonts w:ascii="Calibri" w:eastAsia="Times New Roman" w:hAnsi="Calibri" w:cs="Calibri" w:hint="default"/>
      </w:rPr>
    </w:lvl>
    <w:lvl w:ilvl="2" w:tplc="E1A4F9DA">
      <w:numFmt w:val="bullet"/>
      <w:lvlText w:val="-"/>
      <w:lvlJc w:val="left"/>
      <w:pPr>
        <w:ind w:left="2340" w:hanging="360"/>
      </w:pPr>
      <w:rPr>
        <w:rFonts w:ascii="Calibri" w:eastAsia="Calibri" w:hAnsi="Calibri" w:cs="Calibri"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F411186"/>
    <w:multiLevelType w:val="multilevel"/>
    <w:tmpl w:val="4F062854"/>
    <w:lvl w:ilvl="0">
      <w:start w:val="1"/>
      <w:numFmt w:val="decimal"/>
      <w:lvlText w:val="%1."/>
      <w:lvlJc w:val="left"/>
      <w:pPr>
        <w:ind w:left="360" w:hanging="360"/>
      </w:pPr>
      <w:rPr>
        <w:rFonts w:hint="default"/>
        <w:b w:val="0"/>
        <w:bCs w:val="0"/>
      </w:rPr>
    </w:lvl>
    <w:lvl w:ilvl="1">
      <w:start w:val="1"/>
      <w:numFmt w:val="decimal"/>
      <w:suff w:val="space"/>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4073A93"/>
    <w:multiLevelType w:val="hybridMultilevel"/>
    <w:tmpl w:val="515A7C74"/>
    <w:lvl w:ilvl="0" w:tplc="04270001">
      <w:start w:val="1"/>
      <w:numFmt w:val="bullet"/>
      <w:lvlText w:val=""/>
      <w:lvlJc w:val="left"/>
      <w:pPr>
        <w:ind w:left="755" w:hanging="360"/>
      </w:pPr>
      <w:rPr>
        <w:rFonts w:ascii="Symbol" w:hAnsi="Symbol" w:hint="default"/>
      </w:rPr>
    </w:lvl>
    <w:lvl w:ilvl="1" w:tplc="04270003" w:tentative="1">
      <w:start w:val="1"/>
      <w:numFmt w:val="bullet"/>
      <w:lvlText w:val="o"/>
      <w:lvlJc w:val="left"/>
      <w:pPr>
        <w:ind w:left="1475" w:hanging="360"/>
      </w:pPr>
      <w:rPr>
        <w:rFonts w:ascii="Courier New" w:hAnsi="Courier New" w:cs="Courier New" w:hint="default"/>
      </w:rPr>
    </w:lvl>
    <w:lvl w:ilvl="2" w:tplc="04270005" w:tentative="1">
      <w:start w:val="1"/>
      <w:numFmt w:val="bullet"/>
      <w:lvlText w:val=""/>
      <w:lvlJc w:val="left"/>
      <w:pPr>
        <w:ind w:left="2195" w:hanging="360"/>
      </w:pPr>
      <w:rPr>
        <w:rFonts w:ascii="Wingdings" w:hAnsi="Wingdings" w:hint="default"/>
      </w:rPr>
    </w:lvl>
    <w:lvl w:ilvl="3" w:tplc="04270001" w:tentative="1">
      <w:start w:val="1"/>
      <w:numFmt w:val="bullet"/>
      <w:lvlText w:val=""/>
      <w:lvlJc w:val="left"/>
      <w:pPr>
        <w:ind w:left="2915" w:hanging="360"/>
      </w:pPr>
      <w:rPr>
        <w:rFonts w:ascii="Symbol" w:hAnsi="Symbol" w:hint="default"/>
      </w:rPr>
    </w:lvl>
    <w:lvl w:ilvl="4" w:tplc="04270003" w:tentative="1">
      <w:start w:val="1"/>
      <w:numFmt w:val="bullet"/>
      <w:lvlText w:val="o"/>
      <w:lvlJc w:val="left"/>
      <w:pPr>
        <w:ind w:left="3635" w:hanging="360"/>
      </w:pPr>
      <w:rPr>
        <w:rFonts w:ascii="Courier New" w:hAnsi="Courier New" w:cs="Courier New" w:hint="default"/>
      </w:rPr>
    </w:lvl>
    <w:lvl w:ilvl="5" w:tplc="04270005" w:tentative="1">
      <w:start w:val="1"/>
      <w:numFmt w:val="bullet"/>
      <w:lvlText w:val=""/>
      <w:lvlJc w:val="left"/>
      <w:pPr>
        <w:ind w:left="4355" w:hanging="360"/>
      </w:pPr>
      <w:rPr>
        <w:rFonts w:ascii="Wingdings" w:hAnsi="Wingdings" w:hint="default"/>
      </w:rPr>
    </w:lvl>
    <w:lvl w:ilvl="6" w:tplc="04270001" w:tentative="1">
      <w:start w:val="1"/>
      <w:numFmt w:val="bullet"/>
      <w:lvlText w:val=""/>
      <w:lvlJc w:val="left"/>
      <w:pPr>
        <w:ind w:left="5075" w:hanging="360"/>
      </w:pPr>
      <w:rPr>
        <w:rFonts w:ascii="Symbol" w:hAnsi="Symbol" w:hint="default"/>
      </w:rPr>
    </w:lvl>
    <w:lvl w:ilvl="7" w:tplc="04270003" w:tentative="1">
      <w:start w:val="1"/>
      <w:numFmt w:val="bullet"/>
      <w:lvlText w:val="o"/>
      <w:lvlJc w:val="left"/>
      <w:pPr>
        <w:ind w:left="5795" w:hanging="360"/>
      </w:pPr>
      <w:rPr>
        <w:rFonts w:ascii="Courier New" w:hAnsi="Courier New" w:cs="Courier New" w:hint="default"/>
      </w:rPr>
    </w:lvl>
    <w:lvl w:ilvl="8" w:tplc="04270005" w:tentative="1">
      <w:start w:val="1"/>
      <w:numFmt w:val="bullet"/>
      <w:lvlText w:val=""/>
      <w:lvlJc w:val="left"/>
      <w:pPr>
        <w:ind w:left="6515" w:hanging="360"/>
      </w:pPr>
      <w:rPr>
        <w:rFonts w:ascii="Wingdings" w:hAnsi="Wingdings" w:hint="default"/>
      </w:rPr>
    </w:lvl>
  </w:abstractNum>
  <w:abstractNum w:abstractNumId="15" w15:restartNumberingAfterBreak="0">
    <w:nsid w:val="347D59D0"/>
    <w:multiLevelType w:val="hybridMultilevel"/>
    <w:tmpl w:val="6BD2C2B2"/>
    <w:lvl w:ilvl="0" w:tplc="5006722C">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949562D"/>
    <w:multiLevelType w:val="multilevel"/>
    <w:tmpl w:val="2B2ECAD4"/>
    <w:lvl w:ilvl="0">
      <w:start w:val="1"/>
      <w:numFmt w:val="decimal"/>
      <w:lvlText w:val="%1)"/>
      <w:lvlJc w:val="left"/>
      <w:pPr>
        <w:tabs>
          <w:tab w:val="num" w:pos="720"/>
        </w:tabs>
        <w:ind w:left="720" w:hanging="360"/>
      </w:pPr>
      <w:rPr>
        <w:rFonts w:ascii="Calibri" w:eastAsia="Times New Roman" w:hAnsi="Calibri" w:cs="Calibr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15:restartNumberingAfterBreak="0">
    <w:nsid w:val="3BC40D47"/>
    <w:multiLevelType w:val="multilevel"/>
    <w:tmpl w:val="00F62462"/>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C31750D"/>
    <w:multiLevelType w:val="hybridMultilevel"/>
    <w:tmpl w:val="F2B6E55E"/>
    <w:lvl w:ilvl="0" w:tplc="D87CA010">
      <w:start w:val="1"/>
      <w:numFmt w:val="bullet"/>
      <w:suff w:val="space"/>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1C434E1"/>
    <w:multiLevelType w:val="multilevel"/>
    <w:tmpl w:val="FC9ECC58"/>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b w:val="0"/>
        <w:bCs/>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13" w:hanging="720"/>
      </w:pPr>
      <w:rPr>
        <w:rFonts w:eastAsiaTheme="minorHAnsi" w:hint="default"/>
        <w:b w:val="0"/>
        <w:bCs/>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21" w15:restartNumberingAfterBreak="0">
    <w:nsid w:val="42493589"/>
    <w:multiLevelType w:val="hybridMultilevel"/>
    <w:tmpl w:val="AC26B45C"/>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2" w15:restartNumberingAfterBreak="0">
    <w:nsid w:val="486D4CC3"/>
    <w:multiLevelType w:val="hybridMultilevel"/>
    <w:tmpl w:val="0728D8B2"/>
    <w:lvl w:ilvl="0" w:tplc="8DA0B6A6">
      <w:start w:val="1"/>
      <w:numFmt w:val="bullet"/>
      <w:suff w:val="space"/>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95D3517"/>
    <w:multiLevelType w:val="hybridMultilevel"/>
    <w:tmpl w:val="E45AFE8E"/>
    <w:lvl w:ilvl="0" w:tplc="80269A76">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BD747FB"/>
    <w:multiLevelType w:val="multilevel"/>
    <w:tmpl w:val="98A80BAE"/>
    <w:lvl w:ilvl="0">
      <w:start w:val="1"/>
      <w:numFmt w:val="decimal"/>
      <w:suff w:val="space"/>
      <w:lvlText w:val="%1."/>
      <w:lvlJc w:val="left"/>
      <w:pPr>
        <w:ind w:left="2204" w:hanging="360"/>
      </w:pPr>
      <w:rPr>
        <w:rFonts w:hint="default"/>
      </w:rPr>
    </w:lvl>
    <w:lvl w:ilvl="1">
      <w:start w:val="1"/>
      <w:numFmt w:val="decimal"/>
      <w:isLgl/>
      <w:suff w:val="space"/>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25" w15:restartNumberingAfterBreak="0">
    <w:nsid w:val="4C732110"/>
    <w:multiLevelType w:val="multilevel"/>
    <w:tmpl w:val="0D3AE4FA"/>
    <w:lvl w:ilvl="0">
      <w:start w:val="1"/>
      <w:numFmt w:val="decimal"/>
      <w:pStyle w:val="Skyrius"/>
      <w:lvlText w:val="%1."/>
      <w:lvlJc w:val="left"/>
      <w:pPr>
        <w:ind w:left="720" w:hanging="360"/>
      </w:pPr>
    </w:lvl>
    <w:lvl w:ilvl="1">
      <w:start w:val="1"/>
      <w:numFmt w:val="decimal"/>
      <w:pStyle w:val="Skyrius1"/>
      <w:isLgl/>
      <w:lvlText w:val="%1.%2."/>
      <w:lvlJc w:val="left"/>
      <w:pPr>
        <w:ind w:left="1070" w:hanging="360"/>
      </w:pPr>
      <w:rPr>
        <w:i w:val="0"/>
      </w:rPr>
    </w:lvl>
    <w:lvl w:ilvl="2">
      <w:start w:val="1"/>
      <w:numFmt w:val="decimal"/>
      <w:pStyle w:val="Skyrius2"/>
      <w:isLgl/>
      <w:lvlText w:val="%1.%2.%3."/>
      <w:lvlJc w:val="left"/>
      <w:pPr>
        <w:ind w:left="1080" w:hanging="720"/>
      </w:pPr>
    </w:lvl>
    <w:lvl w:ilvl="3">
      <w:start w:val="1"/>
      <w:numFmt w:val="decimal"/>
      <w:pStyle w:val="Skyrius3"/>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4C842E9C"/>
    <w:multiLevelType w:val="multilevel"/>
    <w:tmpl w:val="230E5C70"/>
    <w:lvl w:ilvl="0">
      <w:start w:val="1"/>
      <w:numFmt w:val="upperRoman"/>
      <w:suff w:val="space"/>
      <w:lvlText w:val="%1."/>
      <w:lvlJc w:val="left"/>
      <w:pPr>
        <w:ind w:left="1080" w:hanging="720"/>
      </w:pPr>
      <w:rPr>
        <w:rFonts w:hint="default"/>
      </w:rPr>
    </w:lvl>
    <w:lvl w:ilvl="1">
      <w:start w:val="1"/>
      <w:numFmt w:val="decimal"/>
      <w:isLgl/>
      <w:suff w:val="space"/>
      <w:lvlText w:val="%1.%2."/>
      <w:lvlJc w:val="left"/>
      <w:pPr>
        <w:ind w:left="720" w:hanging="360"/>
      </w:pPr>
      <w:rPr>
        <w:rFonts w:hint="default"/>
        <w:b w:val="0"/>
      </w:rPr>
    </w:lvl>
    <w:lvl w:ilvl="2">
      <w:start w:val="1"/>
      <w:numFmt w:val="decimal"/>
      <w:isLgl/>
      <w:lvlText w:val="%1.%2.%3."/>
      <w:lvlJc w:val="left"/>
      <w:pPr>
        <w:ind w:left="1080" w:hanging="720"/>
      </w:pPr>
      <w:rPr>
        <w:rFonts w:hint="default"/>
        <w:b w:val="0"/>
        <w:bCs/>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28" w15:restartNumberingAfterBreak="0">
    <w:nsid w:val="592943BC"/>
    <w:multiLevelType w:val="hybridMultilevel"/>
    <w:tmpl w:val="98ACA1A6"/>
    <w:lvl w:ilvl="0" w:tplc="180A8C9A">
      <w:start w:val="1"/>
      <w:numFmt w:val="decimal"/>
      <w:lvlText w:val="%1)"/>
      <w:lvlJc w:val="left"/>
      <w:pPr>
        <w:ind w:left="683" w:hanging="360"/>
      </w:pPr>
      <w:rPr>
        <w:rFonts w:hint="default"/>
      </w:rPr>
    </w:lvl>
    <w:lvl w:ilvl="1" w:tplc="04270019" w:tentative="1">
      <w:start w:val="1"/>
      <w:numFmt w:val="lowerLetter"/>
      <w:lvlText w:val="%2."/>
      <w:lvlJc w:val="left"/>
      <w:pPr>
        <w:ind w:left="1403" w:hanging="360"/>
      </w:pPr>
    </w:lvl>
    <w:lvl w:ilvl="2" w:tplc="0427001B" w:tentative="1">
      <w:start w:val="1"/>
      <w:numFmt w:val="lowerRoman"/>
      <w:lvlText w:val="%3."/>
      <w:lvlJc w:val="right"/>
      <w:pPr>
        <w:ind w:left="2123" w:hanging="180"/>
      </w:pPr>
    </w:lvl>
    <w:lvl w:ilvl="3" w:tplc="0427000F" w:tentative="1">
      <w:start w:val="1"/>
      <w:numFmt w:val="decimal"/>
      <w:lvlText w:val="%4."/>
      <w:lvlJc w:val="left"/>
      <w:pPr>
        <w:ind w:left="2843" w:hanging="360"/>
      </w:pPr>
    </w:lvl>
    <w:lvl w:ilvl="4" w:tplc="04270019" w:tentative="1">
      <w:start w:val="1"/>
      <w:numFmt w:val="lowerLetter"/>
      <w:lvlText w:val="%5."/>
      <w:lvlJc w:val="left"/>
      <w:pPr>
        <w:ind w:left="3563" w:hanging="360"/>
      </w:pPr>
    </w:lvl>
    <w:lvl w:ilvl="5" w:tplc="0427001B" w:tentative="1">
      <w:start w:val="1"/>
      <w:numFmt w:val="lowerRoman"/>
      <w:lvlText w:val="%6."/>
      <w:lvlJc w:val="right"/>
      <w:pPr>
        <w:ind w:left="4283" w:hanging="180"/>
      </w:pPr>
    </w:lvl>
    <w:lvl w:ilvl="6" w:tplc="0427000F" w:tentative="1">
      <w:start w:val="1"/>
      <w:numFmt w:val="decimal"/>
      <w:lvlText w:val="%7."/>
      <w:lvlJc w:val="left"/>
      <w:pPr>
        <w:ind w:left="5003" w:hanging="360"/>
      </w:pPr>
    </w:lvl>
    <w:lvl w:ilvl="7" w:tplc="04270019" w:tentative="1">
      <w:start w:val="1"/>
      <w:numFmt w:val="lowerLetter"/>
      <w:lvlText w:val="%8."/>
      <w:lvlJc w:val="left"/>
      <w:pPr>
        <w:ind w:left="5723" w:hanging="360"/>
      </w:pPr>
    </w:lvl>
    <w:lvl w:ilvl="8" w:tplc="0427001B" w:tentative="1">
      <w:start w:val="1"/>
      <w:numFmt w:val="lowerRoman"/>
      <w:lvlText w:val="%9."/>
      <w:lvlJc w:val="right"/>
      <w:pPr>
        <w:ind w:left="6443" w:hanging="180"/>
      </w:pPr>
    </w:lvl>
  </w:abstractNum>
  <w:abstractNum w:abstractNumId="29" w15:restartNumberingAfterBreak="0">
    <w:nsid w:val="5B547139"/>
    <w:multiLevelType w:val="hybridMultilevel"/>
    <w:tmpl w:val="BD4A4ADC"/>
    <w:lvl w:ilvl="0" w:tplc="80FA5FDA">
      <w:start w:val="1"/>
      <w:numFmt w:val="decimal"/>
      <w:suff w:val="space"/>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5FC262A0"/>
    <w:multiLevelType w:val="hybridMultilevel"/>
    <w:tmpl w:val="4184F144"/>
    <w:lvl w:ilvl="0" w:tplc="622A4018">
      <w:start w:val="1"/>
      <w:numFmt w:val="decimal"/>
      <w:suff w:val="space"/>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24A0DF6"/>
    <w:multiLevelType w:val="hybridMultilevel"/>
    <w:tmpl w:val="5FD6EE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649F758C"/>
    <w:multiLevelType w:val="hybridMultilevel"/>
    <w:tmpl w:val="B844A054"/>
    <w:lvl w:ilvl="0" w:tplc="80269A76">
      <w:start w:val="4"/>
      <w:numFmt w:val="bullet"/>
      <w:lvlText w:val="–"/>
      <w:lvlJc w:val="left"/>
      <w:pPr>
        <w:ind w:left="765" w:hanging="360"/>
      </w:pPr>
      <w:rPr>
        <w:rFonts w:ascii="Calibri" w:eastAsia="Times New Roman" w:hAnsi="Calibri" w:cs="Calibri" w:hint="default"/>
      </w:rPr>
    </w:lvl>
    <w:lvl w:ilvl="1" w:tplc="04270003" w:tentative="1">
      <w:start w:val="1"/>
      <w:numFmt w:val="bullet"/>
      <w:lvlText w:val="o"/>
      <w:lvlJc w:val="left"/>
      <w:pPr>
        <w:ind w:left="1485" w:hanging="360"/>
      </w:pPr>
      <w:rPr>
        <w:rFonts w:ascii="Courier New" w:hAnsi="Courier New" w:cs="Courier New" w:hint="default"/>
      </w:rPr>
    </w:lvl>
    <w:lvl w:ilvl="2" w:tplc="04270005" w:tentative="1">
      <w:start w:val="1"/>
      <w:numFmt w:val="bullet"/>
      <w:lvlText w:val=""/>
      <w:lvlJc w:val="left"/>
      <w:pPr>
        <w:ind w:left="2205" w:hanging="360"/>
      </w:pPr>
      <w:rPr>
        <w:rFonts w:ascii="Wingdings" w:hAnsi="Wingdings" w:hint="default"/>
      </w:rPr>
    </w:lvl>
    <w:lvl w:ilvl="3" w:tplc="04270001" w:tentative="1">
      <w:start w:val="1"/>
      <w:numFmt w:val="bullet"/>
      <w:lvlText w:val=""/>
      <w:lvlJc w:val="left"/>
      <w:pPr>
        <w:ind w:left="2925" w:hanging="360"/>
      </w:pPr>
      <w:rPr>
        <w:rFonts w:ascii="Symbol" w:hAnsi="Symbol" w:hint="default"/>
      </w:rPr>
    </w:lvl>
    <w:lvl w:ilvl="4" w:tplc="04270003" w:tentative="1">
      <w:start w:val="1"/>
      <w:numFmt w:val="bullet"/>
      <w:lvlText w:val="o"/>
      <w:lvlJc w:val="left"/>
      <w:pPr>
        <w:ind w:left="3645" w:hanging="360"/>
      </w:pPr>
      <w:rPr>
        <w:rFonts w:ascii="Courier New" w:hAnsi="Courier New" w:cs="Courier New" w:hint="default"/>
      </w:rPr>
    </w:lvl>
    <w:lvl w:ilvl="5" w:tplc="04270005" w:tentative="1">
      <w:start w:val="1"/>
      <w:numFmt w:val="bullet"/>
      <w:lvlText w:val=""/>
      <w:lvlJc w:val="left"/>
      <w:pPr>
        <w:ind w:left="4365" w:hanging="360"/>
      </w:pPr>
      <w:rPr>
        <w:rFonts w:ascii="Wingdings" w:hAnsi="Wingdings" w:hint="default"/>
      </w:rPr>
    </w:lvl>
    <w:lvl w:ilvl="6" w:tplc="04270001" w:tentative="1">
      <w:start w:val="1"/>
      <w:numFmt w:val="bullet"/>
      <w:lvlText w:val=""/>
      <w:lvlJc w:val="left"/>
      <w:pPr>
        <w:ind w:left="5085" w:hanging="360"/>
      </w:pPr>
      <w:rPr>
        <w:rFonts w:ascii="Symbol" w:hAnsi="Symbol" w:hint="default"/>
      </w:rPr>
    </w:lvl>
    <w:lvl w:ilvl="7" w:tplc="04270003" w:tentative="1">
      <w:start w:val="1"/>
      <w:numFmt w:val="bullet"/>
      <w:lvlText w:val="o"/>
      <w:lvlJc w:val="left"/>
      <w:pPr>
        <w:ind w:left="5805" w:hanging="360"/>
      </w:pPr>
      <w:rPr>
        <w:rFonts w:ascii="Courier New" w:hAnsi="Courier New" w:cs="Courier New" w:hint="default"/>
      </w:rPr>
    </w:lvl>
    <w:lvl w:ilvl="8" w:tplc="04270005" w:tentative="1">
      <w:start w:val="1"/>
      <w:numFmt w:val="bullet"/>
      <w:lvlText w:val=""/>
      <w:lvlJc w:val="left"/>
      <w:pPr>
        <w:ind w:left="6525" w:hanging="360"/>
      </w:pPr>
      <w:rPr>
        <w:rFonts w:ascii="Wingdings" w:hAnsi="Wingdings" w:hint="default"/>
      </w:rPr>
    </w:lvl>
  </w:abstractNum>
  <w:abstractNum w:abstractNumId="35"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36"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7"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1"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2" w15:restartNumberingAfterBreak="0">
    <w:nsid w:val="7073476F"/>
    <w:multiLevelType w:val="hybridMultilevel"/>
    <w:tmpl w:val="31F01542"/>
    <w:lvl w:ilvl="0" w:tplc="80269A76">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73735AC9"/>
    <w:multiLevelType w:val="hybridMultilevel"/>
    <w:tmpl w:val="328EC814"/>
    <w:lvl w:ilvl="0" w:tplc="80269A76">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4" w15:restartNumberingAfterBreak="0">
    <w:nsid w:val="746F1239"/>
    <w:multiLevelType w:val="multilevel"/>
    <w:tmpl w:val="0A023358"/>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5"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6"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47" w15:restartNumberingAfterBreak="0">
    <w:nsid w:val="7A8C1DB4"/>
    <w:multiLevelType w:val="multilevel"/>
    <w:tmpl w:val="697058C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B9E3634"/>
    <w:multiLevelType w:val="multilevel"/>
    <w:tmpl w:val="EA52F002"/>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b w:val="0"/>
        <w:bCs/>
        <w:i w:val="0"/>
      </w:rPr>
    </w:lvl>
    <w:lvl w:ilvl="2">
      <w:start w:val="4"/>
      <w:numFmt w:val="bullet"/>
      <w:lvlText w:val="–"/>
      <w:lvlJc w:val="left"/>
      <w:pPr>
        <w:ind w:left="1068" w:hanging="360"/>
      </w:pPr>
      <w:rPr>
        <w:rFonts w:ascii="Calibri" w:eastAsia="Times New Roman" w:hAnsi="Calibri" w:cs="Calibri" w:hint="default"/>
      </w:rPr>
    </w:lvl>
    <w:lvl w:ilvl="3">
      <w:start w:val="1"/>
      <w:numFmt w:val="decimal"/>
      <w:lvlText w:val="%1.%2.%3.%4."/>
      <w:lvlJc w:val="left"/>
      <w:pPr>
        <w:ind w:left="1782" w:hanging="720"/>
      </w:pPr>
      <w:rPr>
        <w:rFonts w:eastAsiaTheme="minorHAnsi" w:hint="default"/>
        <w:b w:val="0"/>
        <w:bCs/>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num w:numId="1" w16cid:durableId="1927765243">
    <w:abstractNumId w:val="13"/>
  </w:num>
  <w:num w:numId="2" w16cid:durableId="207184103">
    <w:abstractNumId w:val="5"/>
  </w:num>
  <w:num w:numId="3" w16cid:durableId="1528367431">
    <w:abstractNumId w:val="31"/>
  </w:num>
  <w:num w:numId="4" w16cid:durableId="1865055254">
    <w:abstractNumId w:val="40"/>
  </w:num>
  <w:num w:numId="5" w16cid:durableId="1484615006">
    <w:abstractNumId w:val="37"/>
  </w:num>
  <w:num w:numId="6" w16cid:durableId="607934237">
    <w:abstractNumId w:val="27"/>
  </w:num>
  <w:num w:numId="7" w16cid:durableId="408162091">
    <w:abstractNumId w:val="46"/>
  </w:num>
  <w:num w:numId="8" w16cid:durableId="12269543">
    <w:abstractNumId w:val="44"/>
  </w:num>
  <w:num w:numId="9" w16cid:durableId="412043720">
    <w:abstractNumId w:val="45"/>
  </w:num>
  <w:num w:numId="10" w16cid:durableId="1996449446">
    <w:abstractNumId w:val="41"/>
  </w:num>
  <w:num w:numId="11" w16cid:durableId="32313854">
    <w:abstractNumId w:val="20"/>
  </w:num>
  <w:num w:numId="12" w16cid:durableId="1864435576">
    <w:abstractNumId w:val="39"/>
  </w:num>
  <w:num w:numId="13" w16cid:durableId="875895384">
    <w:abstractNumId w:val="3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0620727">
    <w:abstractNumId w:val="24"/>
  </w:num>
  <w:num w:numId="15" w16cid:durableId="1203634487">
    <w:abstractNumId w:val="16"/>
  </w:num>
  <w:num w:numId="16" w16cid:durableId="1011907666">
    <w:abstractNumId w:val="36"/>
  </w:num>
  <w:num w:numId="17" w16cid:durableId="548956944">
    <w:abstractNumId w:val="30"/>
  </w:num>
  <w:num w:numId="18" w16cid:durableId="443034456">
    <w:abstractNumId w:val="32"/>
  </w:num>
  <w:num w:numId="19" w16cid:durableId="25761602">
    <w:abstractNumId w:val="38"/>
  </w:num>
  <w:num w:numId="20" w16cid:durableId="1955401270">
    <w:abstractNumId w:val="1"/>
  </w:num>
  <w:num w:numId="21" w16cid:durableId="721446983">
    <w:abstractNumId w:val="22"/>
  </w:num>
  <w:num w:numId="22" w16cid:durableId="1622299295">
    <w:abstractNumId w:val="0"/>
  </w:num>
  <w:num w:numId="23" w16cid:durableId="1516081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5046553">
    <w:abstractNumId w:val="7"/>
  </w:num>
  <w:num w:numId="25" w16cid:durableId="447117230">
    <w:abstractNumId w:val="25"/>
  </w:num>
  <w:num w:numId="26" w16cid:durableId="1375155673">
    <w:abstractNumId w:val="8"/>
  </w:num>
  <w:num w:numId="27" w16cid:durableId="144513947">
    <w:abstractNumId w:val="19"/>
  </w:num>
  <w:num w:numId="28" w16cid:durableId="1308779134">
    <w:abstractNumId w:val="12"/>
  </w:num>
  <w:num w:numId="29" w16cid:durableId="1251505488">
    <w:abstractNumId w:val="29"/>
  </w:num>
  <w:num w:numId="30" w16cid:durableId="1421021179">
    <w:abstractNumId w:val="6"/>
  </w:num>
  <w:num w:numId="31" w16cid:durableId="1186479355">
    <w:abstractNumId w:val="10"/>
  </w:num>
  <w:num w:numId="32" w16cid:durableId="1926721105">
    <w:abstractNumId w:val="48"/>
  </w:num>
  <w:num w:numId="33" w16cid:durableId="1186791980">
    <w:abstractNumId w:val="42"/>
  </w:num>
  <w:num w:numId="34" w16cid:durableId="1198662346">
    <w:abstractNumId w:val="23"/>
  </w:num>
  <w:num w:numId="35" w16cid:durableId="1670598834">
    <w:abstractNumId w:val="43"/>
  </w:num>
  <w:num w:numId="36" w16cid:durableId="1242984651">
    <w:abstractNumId w:val="34"/>
  </w:num>
  <w:num w:numId="37" w16cid:durableId="1779638562">
    <w:abstractNumId w:val="3"/>
  </w:num>
  <w:num w:numId="38" w16cid:durableId="885140902">
    <w:abstractNumId w:val="2"/>
  </w:num>
  <w:num w:numId="39" w16cid:durableId="144586573">
    <w:abstractNumId w:val="18"/>
  </w:num>
  <w:num w:numId="40" w16cid:durableId="2093814235">
    <w:abstractNumId w:val="14"/>
  </w:num>
  <w:num w:numId="41" w16cid:durableId="130057758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032388717">
    <w:abstractNumId w:val="28"/>
  </w:num>
  <w:num w:numId="43" w16cid:durableId="1991859937">
    <w:abstractNumId w:val="33"/>
  </w:num>
  <w:num w:numId="44" w16cid:durableId="2014412388">
    <w:abstractNumId w:val="15"/>
  </w:num>
  <w:num w:numId="45" w16cid:durableId="1929384082">
    <w:abstractNumId w:val="26"/>
  </w:num>
  <w:num w:numId="46" w16cid:durableId="597837449">
    <w:abstractNumId w:val="4"/>
  </w:num>
  <w:num w:numId="47" w16cid:durableId="274137137">
    <w:abstractNumId w:val="11"/>
  </w:num>
  <w:num w:numId="48" w16cid:durableId="1484614076">
    <w:abstractNumId w:val="47"/>
  </w:num>
  <w:num w:numId="49" w16cid:durableId="1273513027">
    <w:abstractNumId w:val="9"/>
  </w:num>
  <w:num w:numId="50" w16cid:durableId="184847477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853102958">
    <w:abstractNumId w:val="21"/>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readOnly"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23F"/>
    <w:rsid w:val="00001455"/>
    <w:rsid w:val="00001741"/>
    <w:rsid w:val="00001CCF"/>
    <w:rsid w:val="00003568"/>
    <w:rsid w:val="00003598"/>
    <w:rsid w:val="000035DA"/>
    <w:rsid w:val="00003A28"/>
    <w:rsid w:val="00003A3F"/>
    <w:rsid w:val="00004521"/>
    <w:rsid w:val="00004A08"/>
    <w:rsid w:val="00004E1D"/>
    <w:rsid w:val="000056DB"/>
    <w:rsid w:val="00005B85"/>
    <w:rsid w:val="00005F36"/>
    <w:rsid w:val="000060AC"/>
    <w:rsid w:val="00006991"/>
    <w:rsid w:val="000074A0"/>
    <w:rsid w:val="00007987"/>
    <w:rsid w:val="00007D23"/>
    <w:rsid w:val="00007EC9"/>
    <w:rsid w:val="00007F36"/>
    <w:rsid w:val="0001089B"/>
    <w:rsid w:val="00010B64"/>
    <w:rsid w:val="00010EAD"/>
    <w:rsid w:val="00010FA6"/>
    <w:rsid w:val="00011887"/>
    <w:rsid w:val="00011A8D"/>
    <w:rsid w:val="00011B40"/>
    <w:rsid w:val="00012892"/>
    <w:rsid w:val="00012BE7"/>
    <w:rsid w:val="00012E9F"/>
    <w:rsid w:val="00013275"/>
    <w:rsid w:val="00013359"/>
    <w:rsid w:val="000133D6"/>
    <w:rsid w:val="00013554"/>
    <w:rsid w:val="0001374C"/>
    <w:rsid w:val="00013D8E"/>
    <w:rsid w:val="00013DF0"/>
    <w:rsid w:val="00013EF1"/>
    <w:rsid w:val="00013FF6"/>
    <w:rsid w:val="00014A61"/>
    <w:rsid w:val="00014DE2"/>
    <w:rsid w:val="000159CC"/>
    <w:rsid w:val="00015C75"/>
    <w:rsid w:val="00015FC9"/>
    <w:rsid w:val="0001618D"/>
    <w:rsid w:val="0001658B"/>
    <w:rsid w:val="0001670E"/>
    <w:rsid w:val="00016FDD"/>
    <w:rsid w:val="00017009"/>
    <w:rsid w:val="0001751C"/>
    <w:rsid w:val="000206A0"/>
    <w:rsid w:val="000206C9"/>
    <w:rsid w:val="00020BF3"/>
    <w:rsid w:val="00020FD4"/>
    <w:rsid w:val="00021574"/>
    <w:rsid w:val="000218F2"/>
    <w:rsid w:val="00021ECC"/>
    <w:rsid w:val="00021EFA"/>
    <w:rsid w:val="000221F4"/>
    <w:rsid w:val="00022D25"/>
    <w:rsid w:val="00022DEB"/>
    <w:rsid w:val="00022E0C"/>
    <w:rsid w:val="00023641"/>
    <w:rsid w:val="00024852"/>
    <w:rsid w:val="00024DB9"/>
    <w:rsid w:val="00025403"/>
    <w:rsid w:val="0002541F"/>
    <w:rsid w:val="00025512"/>
    <w:rsid w:val="0002563A"/>
    <w:rsid w:val="00025914"/>
    <w:rsid w:val="00026069"/>
    <w:rsid w:val="00026246"/>
    <w:rsid w:val="00026673"/>
    <w:rsid w:val="00026690"/>
    <w:rsid w:val="00026A51"/>
    <w:rsid w:val="00026D16"/>
    <w:rsid w:val="000306A4"/>
    <w:rsid w:val="00030C02"/>
    <w:rsid w:val="00030C76"/>
    <w:rsid w:val="00030F90"/>
    <w:rsid w:val="000315EB"/>
    <w:rsid w:val="0003169B"/>
    <w:rsid w:val="00031A62"/>
    <w:rsid w:val="000321E6"/>
    <w:rsid w:val="0003281A"/>
    <w:rsid w:val="00032D19"/>
    <w:rsid w:val="00034A4A"/>
    <w:rsid w:val="00035221"/>
    <w:rsid w:val="000355DD"/>
    <w:rsid w:val="000356C7"/>
    <w:rsid w:val="0003587B"/>
    <w:rsid w:val="0003638B"/>
    <w:rsid w:val="00036F6A"/>
    <w:rsid w:val="000372C8"/>
    <w:rsid w:val="000372F4"/>
    <w:rsid w:val="000373E5"/>
    <w:rsid w:val="00037529"/>
    <w:rsid w:val="00037649"/>
    <w:rsid w:val="00040233"/>
    <w:rsid w:val="00040C0F"/>
    <w:rsid w:val="00042107"/>
    <w:rsid w:val="00042720"/>
    <w:rsid w:val="00042937"/>
    <w:rsid w:val="00042AFB"/>
    <w:rsid w:val="00042C76"/>
    <w:rsid w:val="00042D50"/>
    <w:rsid w:val="000431AC"/>
    <w:rsid w:val="00043C51"/>
    <w:rsid w:val="00043D65"/>
    <w:rsid w:val="00043FEB"/>
    <w:rsid w:val="000440CA"/>
    <w:rsid w:val="00044728"/>
    <w:rsid w:val="00044B63"/>
    <w:rsid w:val="00044D8E"/>
    <w:rsid w:val="00044F08"/>
    <w:rsid w:val="000455B9"/>
    <w:rsid w:val="00045BA5"/>
    <w:rsid w:val="00045ED4"/>
    <w:rsid w:val="000461D0"/>
    <w:rsid w:val="000464E8"/>
    <w:rsid w:val="00046522"/>
    <w:rsid w:val="000466D2"/>
    <w:rsid w:val="00046DDC"/>
    <w:rsid w:val="0004712A"/>
    <w:rsid w:val="0004774A"/>
    <w:rsid w:val="00047ED8"/>
    <w:rsid w:val="00047F6B"/>
    <w:rsid w:val="00047F87"/>
    <w:rsid w:val="00050BAE"/>
    <w:rsid w:val="00051151"/>
    <w:rsid w:val="0005135B"/>
    <w:rsid w:val="0005148B"/>
    <w:rsid w:val="00051544"/>
    <w:rsid w:val="00051A51"/>
    <w:rsid w:val="00051E9D"/>
    <w:rsid w:val="00051F2D"/>
    <w:rsid w:val="000521F2"/>
    <w:rsid w:val="00052365"/>
    <w:rsid w:val="0005295E"/>
    <w:rsid w:val="00053139"/>
    <w:rsid w:val="0005396D"/>
    <w:rsid w:val="00053ABC"/>
    <w:rsid w:val="000543B5"/>
    <w:rsid w:val="00055235"/>
    <w:rsid w:val="00055361"/>
    <w:rsid w:val="0005563A"/>
    <w:rsid w:val="00055F90"/>
    <w:rsid w:val="000561CC"/>
    <w:rsid w:val="000568C4"/>
    <w:rsid w:val="000570CD"/>
    <w:rsid w:val="000571AD"/>
    <w:rsid w:val="00057346"/>
    <w:rsid w:val="0005779C"/>
    <w:rsid w:val="000578C9"/>
    <w:rsid w:val="00057EFE"/>
    <w:rsid w:val="0006040C"/>
    <w:rsid w:val="00060550"/>
    <w:rsid w:val="000605C5"/>
    <w:rsid w:val="000608EF"/>
    <w:rsid w:val="00061084"/>
    <w:rsid w:val="000613A1"/>
    <w:rsid w:val="00061466"/>
    <w:rsid w:val="00061653"/>
    <w:rsid w:val="00061E86"/>
    <w:rsid w:val="00062CC7"/>
    <w:rsid w:val="0006300C"/>
    <w:rsid w:val="000631F1"/>
    <w:rsid w:val="000632A2"/>
    <w:rsid w:val="00063A78"/>
    <w:rsid w:val="00064868"/>
    <w:rsid w:val="0006575D"/>
    <w:rsid w:val="000659E9"/>
    <w:rsid w:val="000669CB"/>
    <w:rsid w:val="00066BB9"/>
    <w:rsid w:val="00066D29"/>
    <w:rsid w:val="00067A88"/>
    <w:rsid w:val="00067DCC"/>
    <w:rsid w:val="00067EAF"/>
    <w:rsid w:val="0007051B"/>
    <w:rsid w:val="000714BF"/>
    <w:rsid w:val="00071548"/>
    <w:rsid w:val="000716B1"/>
    <w:rsid w:val="00072F31"/>
    <w:rsid w:val="00072FE6"/>
    <w:rsid w:val="00073472"/>
    <w:rsid w:val="000738C7"/>
    <w:rsid w:val="000749D7"/>
    <w:rsid w:val="00074A01"/>
    <w:rsid w:val="00074DEB"/>
    <w:rsid w:val="00074E9E"/>
    <w:rsid w:val="0007511C"/>
    <w:rsid w:val="00075511"/>
    <w:rsid w:val="00075D27"/>
    <w:rsid w:val="000761D2"/>
    <w:rsid w:val="00076CF0"/>
    <w:rsid w:val="00076FB7"/>
    <w:rsid w:val="00077583"/>
    <w:rsid w:val="000775B4"/>
    <w:rsid w:val="00080396"/>
    <w:rsid w:val="00080D3D"/>
    <w:rsid w:val="00080EE8"/>
    <w:rsid w:val="00080F53"/>
    <w:rsid w:val="000815C5"/>
    <w:rsid w:val="0008241E"/>
    <w:rsid w:val="00082F6A"/>
    <w:rsid w:val="0008369A"/>
    <w:rsid w:val="000839E7"/>
    <w:rsid w:val="0008436A"/>
    <w:rsid w:val="000851E4"/>
    <w:rsid w:val="00085478"/>
    <w:rsid w:val="00085609"/>
    <w:rsid w:val="000859C8"/>
    <w:rsid w:val="000866DE"/>
    <w:rsid w:val="00086C16"/>
    <w:rsid w:val="00086D57"/>
    <w:rsid w:val="00086DDB"/>
    <w:rsid w:val="00087211"/>
    <w:rsid w:val="000873A9"/>
    <w:rsid w:val="000876C6"/>
    <w:rsid w:val="00087EFE"/>
    <w:rsid w:val="00090235"/>
    <w:rsid w:val="000903D5"/>
    <w:rsid w:val="000904B3"/>
    <w:rsid w:val="00090916"/>
    <w:rsid w:val="00090ED1"/>
    <w:rsid w:val="00090F9B"/>
    <w:rsid w:val="00091346"/>
    <w:rsid w:val="000917F2"/>
    <w:rsid w:val="00091C9D"/>
    <w:rsid w:val="00091D03"/>
    <w:rsid w:val="00092A56"/>
    <w:rsid w:val="00092D91"/>
    <w:rsid w:val="00094604"/>
    <w:rsid w:val="000951B3"/>
    <w:rsid w:val="000953E0"/>
    <w:rsid w:val="00095834"/>
    <w:rsid w:val="00095A99"/>
    <w:rsid w:val="0009724E"/>
    <w:rsid w:val="000979E0"/>
    <w:rsid w:val="00097B80"/>
    <w:rsid w:val="000A05FB"/>
    <w:rsid w:val="000A09BB"/>
    <w:rsid w:val="000A0DB6"/>
    <w:rsid w:val="000A0DFE"/>
    <w:rsid w:val="000A0E60"/>
    <w:rsid w:val="000A0F5D"/>
    <w:rsid w:val="000A1D17"/>
    <w:rsid w:val="000A1E34"/>
    <w:rsid w:val="000A202B"/>
    <w:rsid w:val="000A2CBA"/>
    <w:rsid w:val="000A2D88"/>
    <w:rsid w:val="000A3AB3"/>
    <w:rsid w:val="000A3E83"/>
    <w:rsid w:val="000A43B4"/>
    <w:rsid w:val="000A4A1F"/>
    <w:rsid w:val="000A53C6"/>
    <w:rsid w:val="000A5738"/>
    <w:rsid w:val="000A5A14"/>
    <w:rsid w:val="000A5FB1"/>
    <w:rsid w:val="000A6BBE"/>
    <w:rsid w:val="000A7343"/>
    <w:rsid w:val="000A73A2"/>
    <w:rsid w:val="000A76C1"/>
    <w:rsid w:val="000A7BF8"/>
    <w:rsid w:val="000A7E99"/>
    <w:rsid w:val="000B049C"/>
    <w:rsid w:val="000B051D"/>
    <w:rsid w:val="000B0A35"/>
    <w:rsid w:val="000B0CED"/>
    <w:rsid w:val="000B112B"/>
    <w:rsid w:val="000B2E23"/>
    <w:rsid w:val="000B31D1"/>
    <w:rsid w:val="000B365C"/>
    <w:rsid w:val="000B36CB"/>
    <w:rsid w:val="000B443A"/>
    <w:rsid w:val="000B4E01"/>
    <w:rsid w:val="000B4E6D"/>
    <w:rsid w:val="000B4E90"/>
    <w:rsid w:val="000B51DF"/>
    <w:rsid w:val="000B5255"/>
    <w:rsid w:val="000B5E6F"/>
    <w:rsid w:val="000B5F12"/>
    <w:rsid w:val="000B685D"/>
    <w:rsid w:val="000B714C"/>
    <w:rsid w:val="000B7223"/>
    <w:rsid w:val="000B7482"/>
    <w:rsid w:val="000C006A"/>
    <w:rsid w:val="000C02F3"/>
    <w:rsid w:val="000C1AE5"/>
    <w:rsid w:val="000C1F59"/>
    <w:rsid w:val="000C211C"/>
    <w:rsid w:val="000C2217"/>
    <w:rsid w:val="000C238A"/>
    <w:rsid w:val="000C23FA"/>
    <w:rsid w:val="000C2C07"/>
    <w:rsid w:val="000C34A7"/>
    <w:rsid w:val="000C3D2E"/>
    <w:rsid w:val="000C3ED0"/>
    <w:rsid w:val="000C3F71"/>
    <w:rsid w:val="000C4D87"/>
    <w:rsid w:val="000C4DF9"/>
    <w:rsid w:val="000C55D6"/>
    <w:rsid w:val="000C59B8"/>
    <w:rsid w:val="000C5E09"/>
    <w:rsid w:val="000C6068"/>
    <w:rsid w:val="000C7160"/>
    <w:rsid w:val="000C7D65"/>
    <w:rsid w:val="000D0852"/>
    <w:rsid w:val="000D0F58"/>
    <w:rsid w:val="000D1269"/>
    <w:rsid w:val="000D13D6"/>
    <w:rsid w:val="000D18E9"/>
    <w:rsid w:val="000D26D8"/>
    <w:rsid w:val="000D2AB8"/>
    <w:rsid w:val="000D412D"/>
    <w:rsid w:val="000D4406"/>
    <w:rsid w:val="000D4640"/>
    <w:rsid w:val="000D4B9C"/>
    <w:rsid w:val="000D4E2B"/>
    <w:rsid w:val="000D5C58"/>
    <w:rsid w:val="000D5E19"/>
    <w:rsid w:val="000D5FF5"/>
    <w:rsid w:val="000D638A"/>
    <w:rsid w:val="000D71C2"/>
    <w:rsid w:val="000D7494"/>
    <w:rsid w:val="000D7AD2"/>
    <w:rsid w:val="000E083B"/>
    <w:rsid w:val="000E0EAE"/>
    <w:rsid w:val="000E10BD"/>
    <w:rsid w:val="000E1364"/>
    <w:rsid w:val="000E149B"/>
    <w:rsid w:val="000E1743"/>
    <w:rsid w:val="000E2119"/>
    <w:rsid w:val="000E266E"/>
    <w:rsid w:val="000E288A"/>
    <w:rsid w:val="000E2D9D"/>
    <w:rsid w:val="000E2FD9"/>
    <w:rsid w:val="000E31D4"/>
    <w:rsid w:val="000E3448"/>
    <w:rsid w:val="000E37BD"/>
    <w:rsid w:val="000E3E3A"/>
    <w:rsid w:val="000E430C"/>
    <w:rsid w:val="000E458D"/>
    <w:rsid w:val="000E4A50"/>
    <w:rsid w:val="000E4BE5"/>
    <w:rsid w:val="000E5999"/>
    <w:rsid w:val="000E60B0"/>
    <w:rsid w:val="000E6130"/>
    <w:rsid w:val="000E6145"/>
    <w:rsid w:val="000E6657"/>
    <w:rsid w:val="000E6808"/>
    <w:rsid w:val="000E6B1A"/>
    <w:rsid w:val="000E7154"/>
    <w:rsid w:val="000E799D"/>
    <w:rsid w:val="000E7CF8"/>
    <w:rsid w:val="000F01E1"/>
    <w:rsid w:val="000F04F7"/>
    <w:rsid w:val="000F051B"/>
    <w:rsid w:val="000F073C"/>
    <w:rsid w:val="000F0DF3"/>
    <w:rsid w:val="000F1287"/>
    <w:rsid w:val="000F1930"/>
    <w:rsid w:val="000F1B57"/>
    <w:rsid w:val="000F1EAF"/>
    <w:rsid w:val="000F2282"/>
    <w:rsid w:val="000F2369"/>
    <w:rsid w:val="000F2F34"/>
    <w:rsid w:val="000F2FF1"/>
    <w:rsid w:val="000F32FF"/>
    <w:rsid w:val="000F3993"/>
    <w:rsid w:val="000F3A1D"/>
    <w:rsid w:val="000F403D"/>
    <w:rsid w:val="000F40CE"/>
    <w:rsid w:val="000F4AA3"/>
    <w:rsid w:val="000F4B8F"/>
    <w:rsid w:val="000F513D"/>
    <w:rsid w:val="000F573F"/>
    <w:rsid w:val="000F5861"/>
    <w:rsid w:val="000F5948"/>
    <w:rsid w:val="000F7010"/>
    <w:rsid w:val="000F7102"/>
    <w:rsid w:val="000F7DDA"/>
    <w:rsid w:val="00100604"/>
    <w:rsid w:val="00100B38"/>
    <w:rsid w:val="001010F7"/>
    <w:rsid w:val="00101313"/>
    <w:rsid w:val="00101811"/>
    <w:rsid w:val="00101C48"/>
    <w:rsid w:val="00101DB0"/>
    <w:rsid w:val="0010270D"/>
    <w:rsid w:val="00102D1D"/>
    <w:rsid w:val="00103779"/>
    <w:rsid w:val="00103D1C"/>
    <w:rsid w:val="001045A6"/>
    <w:rsid w:val="00104999"/>
    <w:rsid w:val="0010505E"/>
    <w:rsid w:val="001059F7"/>
    <w:rsid w:val="00105BB5"/>
    <w:rsid w:val="00105FA3"/>
    <w:rsid w:val="00106BB5"/>
    <w:rsid w:val="00106D20"/>
    <w:rsid w:val="001072BE"/>
    <w:rsid w:val="0010779C"/>
    <w:rsid w:val="00107A04"/>
    <w:rsid w:val="00107F6E"/>
    <w:rsid w:val="0011020E"/>
    <w:rsid w:val="00110481"/>
    <w:rsid w:val="00110771"/>
    <w:rsid w:val="0011078E"/>
    <w:rsid w:val="00110C3F"/>
    <w:rsid w:val="00111429"/>
    <w:rsid w:val="00111943"/>
    <w:rsid w:val="0011199A"/>
    <w:rsid w:val="00111B6D"/>
    <w:rsid w:val="00111F70"/>
    <w:rsid w:val="001123B4"/>
    <w:rsid w:val="001126FB"/>
    <w:rsid w:val="00112EE8"/>
    <w:rsid w:val="0011320C"/>
    <w:rsid w:val="0011344C"/>
    <w:rsid w:val="00113B07"/>
    <w:rsid w:val="00113C79"/>
    <w:rsid w:val="00113EAE"/>
    <w:rsid w:val="00113FD3"/>
    <w:rsid w:val="00114BF7"/>
    <w:rsid w:val="00114FE9"/>
    <w:rsid w:val="001151D7"/>
    <w:rsid w:val="00115438"/>
    <w:rsid w:val="001160F9"/>
    <w:rsid w:val="00116744"/>
    <w:rsid w:val="00116A84"/>
    <w:rsid w:val="0011798C"/>
    <w:rsid w:val="00117DD0"/>
    <w:rsid w:val="001202BF"/>
    <w:rsid w:val="00120F58"/>
    <w:rsid w:val="00121351"/>
    <w:rsid w:val="00121867"/>
    <w:rsid w:val="00121982"/>
    <w:rsid w:val="00121DAE"/>
    <w:rsid w:val="00122539"/>
    <w:rsid w:val="0012267C"/>
    <w:rsid w:val="001229FD"/>
    <w:rsid w:val="00122DDC"/>
    <w:rsid w:val="001230AA"/>
    <w:rsid w:val="0012331A"/>
    <w:rsid w:val="00124011"/>
    <w:rsid w:val="00124338"/>
    <w:rsid w:val="00124345"/>
    <w:rsid w:val="00124FB1"/>
    <w:rsid w:val="00125082"/>
    <w:rsid w:val="0012534E"/>
    <w:rsid w:val="0012584E"/>
    <w:rsid w:val="0012639E"/>
    <w:rsid w:val="00127196"/>
    <w:rsid w:val="001275FB"/>
    <w:rsid w:val="00127697"/>
    <w:rsid w:val="00127F38"/>
    <w:rsid w:val="0013010B"/>
    <w:rsid w:val="0013140B"/>
    <w:rsid w:val="00131BA4"/>
    <w:rsid w:val="00131D38"/>
    <w:rsid w:val="001329A7"/>
    <w:rsid w:val="00132BAE"/>
    <w:rsid w:val="00132C73"/>
    <w:rsid w:val="00132FC0"/>
    <w:rsid w:val="00133210"/>
    <w:rsid w:val="001333C1"/>
    <w:rsid w:val="0013353A"/>
    <w:rsid w:val="00134825"/>
    <w:rsid w:val="0013485F"/>
    <w:rsid w:val="00135122"/>
    <w:rsid w:val="001351A4"/>
    <w:rsid w:val="001357F8"/>
    <w:rsid w:val="00135B56"/>
    <w:rsid w:val="00135EEE"/>
    <w:rsid w:val="0013610E"/>
    <w:rsid w:val="001365CA"/>
    <w:rsid w:val="00136624"/>
    <w:rsid w:val="00140677"/>
    <w:rsid w:val="00140D50"/>
    <w:rsid w:val="00141292"/>
    <w:rsid w:val="001418BE"/>
    <w:rsid w:val="00141BF1"/>
    <w:rsid w:val="00141C3C"/>
    <w:rsid w:val="00142352"/>
    <w:rsid w:val="00142759"/>
    <w:rsid w:val="0014277F"/>
    <w:rsid w:val="001427AB"/>
    <w:rsid w:val="001429E3"/>
    <w:rsid w:val="00142AB7"/>
    <w:rsid w:val="00142F32"/>
    <w:rsid w:val="00143338"/>
    <w:rsid w:val="00143940"/>
    <w:rsid w:val="0014414A"/>
    <w:rsid w:val="001445FC"/>
    <w:rsid w:val="001455B2"/>
    <w:rsid w:val="0014578C"/>
    <w:rsid w:val="00145B8E"/>
    <w:rsid w:val="00146BC9"/>
    <w:rsid w:val="00147552"/>
    <w:rsid w:val="00147A63"/>
    <w:rsid w:val="00147A8C"/>
    <w:rsid w:val="0015079A"/>
    <w:rsid w:val="00150D95"/>
    <w:rsid w:val="00150E77"/>
    <w:rsid w:val="00151696"/>
    <w:rsid w:val="0015376E"/>
    <w:rsid w:val="001538C5"/>
    <w:rsid w:val="00153D1C"/>
    <w:rsid w:val="00154487"/>
    <w:rsid w:val="00154E9A"/>
    <w:rsid w:val="0015529C"/>
    <w:rsid w:val="00155354"/>
    <w:rsid w:val="00156148"/>
    <w:rsid w:val="00156AC9"/>
    <w:rsid w:val="00156B29"/>
    <w:rsid w:val="0015711D"/>
    <w:rsid w:val="001578F5"/>
    <w:rsid w:val="001607EC"/>
    <w:rsid w:val="001609D9"/>
    <w:rsid w:val="00160A4A"/>
    <w:rsid w:val="00161956"/>
    <w:rsid w:val="001640AF"/>
    <w:rsid w:val="00164443"/>
    <w:rsid w:val="001647BD"/>
    <w:rsid w:val="00165C78"/>
    <w:rsid w:val="00166073"/>
    <w:rsid w:val="0016665C"/>
    <w:rsid w:val="00166EB7"/>
    <w:rsid w:val="00167192"/>
    <w:rsid w:val="0016739F"/>
    <w:rsid w:val="00167555"/>
    <w:rsid w:val="00167673"/>
    <w:rsid w:val="00167E09"/>
    <w:rsid w:val="001703DA"/>
    <w:rsid w:val="00170676"/>
    <w:rsid w:val="0017154D"/>
    <w:rsid w:val="00171C73"/>
    <w:rsid w:val="00171FE7"/>
    <w:rsid w:val="0017277D"/>
    <w:rsid w:val="00172D53"/>
    <w:rsid w:val="00173ACB"/>
    <w:rsid w:val="00173CA7"/>
    <w:rsid w:val="00173E9D"/>
    <w:rsid w:val="001741F9"/>
    <w:rsid w:val="00174A4C"/>
    <w:rsid w:val="00174EE0"/>
    <w:rsid w:val="0017506F"/>
    <w:rsid w:val="0017533E"/>
    <w:rsid w:val="00175E33"/>
    <w:rsid w:val="001762A7"/>
    <w:rsid w:val="001764B5"/>
    <w:rsid w:val="0017667B"/>
    <w:rsid w:val="00176FD3"/>
    <w:rsid w:val="00177236"/>
    <w:rsid w:val="00177EC6"/>
    <w:rsid w:val="001801B7"/>
    <w:rsid w:val="00180340"/>
    <w:rsid w:val="00180466"/>
    <w:rsid w:val="0018102E"/>
    <w:rsid w:val="00181168"/>
    <w:rsid w:val="00181511"/>
    <w:rsid w:val="00181517"/>
    <w:rsid w:val="001816C2"/>
    <w:rsid w:val="0018179C"/>
    <w:rsid w:val="00182729"/>
    <w:rsid w:val="00182CBF"/>
    <w:rsid w:val="00182E25"/>
    <w:rsid w:val="00182F87"/>
    <w:rsid w:val="00182FE5"/>
    <w:rsid w:val="0018349F"/>
    <w:rsid w:val="001839B8"/>
    <w:rsid w:val="00183AD9"/>
    <w:rsid w:val="00183ADA"/>
    <w:rsid w:val="00183BC8"/>
    <w:rsid w:val="00183BF1"/>
    <w:rsid w:val="00183FDE"/>
    <w:rsid w:val="001849BD"/>
    <w:rsid w:val="001853B6"/>
    <w:rsid w:val="00185454"/>
    <w:rsid w:val="00185997"/>
    <w:rsid w:val="00185BC4"/>
    <w:rsid w:val="00186410"/>
    <w:rsid w:val="001865A6"/>
    <w:rsid w:val="0018661D"/>
    <w:rsid w:val="001870CB"/>
    <w:rsid w:val="00191094"/>
    <w:rsid w:val="0019130D"/>
    <w:rsid w:val="00191CEF"/>
    <w:rsid w:val="0019215A"/>
    <w:rsid w:val="001926B1"/>
    <w:rsid w:val="0019291A"/>
    <w:rsid w:val="00192AF9"/>
    <w:rsid w:val="00192B6B"/>
    <w:rsid w:val="00192ED3"/>
    <w:rsid w:val="00193984"/>
    <w:rsid w:val="00193D61"/>
    <w:rsid w:val="00194439"/>
    <w:rsid w:val="00194544"/>
    <w:rsid w:val="00194723"/>
    <w:rsid w:val="001954F1"/>
    <w:rsid w:val="00195548"/>
    <w:rsid w:val="00195572"/>
    <w:rsid w:val="0019597B"/>
    <w:rsid w:val="00195BD8"/>
    <w:rsid w:val="00195C8A"/>
    <w:rsid w:val="00195CF3"/>
    <w:rsid w:val="001966F2"/>
    <w:rsid w:val="00196FAF"/>
    <w:rsid w:val="0019749C"/>
    <w:rsid w:val="00197943"/>
    <w:rsid w:val="00197EF6"/>
    <w:rsid w:val="001A0B73"/>
    <w:rsid w:val="001A0DF2"/>
    <w:rsid w:val="001A18C1"/>
    <w:rsid w:val="001A1DD2"/>
    <w:rsid w:val="001A2163"/>
    <w:rsid w:val="001A225E"/>
    <w:rsid w:val="001A25FD"/>
    <w:rsid w:val="001A2693"/>
    <w:rsid w:val="001A297B"/>
    <w:rsid w:val="001A2E70"/>
    <w:rsid w:val="001A39B5"/>
    <w:rsid w:val="001A4124"/>
    <w:rsid w:val="001A49EA"/>
    <w:rsid w:val="001A4D7F"/>
    <w:rsid w:val="001A4D9A"/>
    <w:rsid w:val="001A4DA1"/>
    <w:rsid w:val="001A5289"/>
    <w:rsid w:val="001A5E04"/>
    <w:rsid w:val="001A5F8E"/>
    <w:rsid w:val="001A5FBA"/>
    <w:rsid w:val="001A67B2"/>
    <w:rsid w:val="001A6CC7"/>
    <w:rsid w:val="001A7088"/>
    <w:rsid w:val="001A710C"/>
    <w:rsid w:val="001A7678"/>
    <w:rsid w:val="001A7B3D"/>
    <w:rsid w:val="001B1895"/>
    <w:rsid w:val="001B2074"/>
    <w:rsid w:val="001B2226"/>
    <w:rsid w:val="001B256F"/>
    <w:rsid w:val="001B3250"/>
    <w:rsid w:val="001B33A4"/>
    <w:rsid w:val="001B370C"/>
    <w:rsid w:val="001B3C7D"/>
    <w:rsid w:val="001B3F4C"/>
    <w:rsid w:val="001B4266"/>
    <w:rsid w:val="001B4991"/>
    <w:rsid w:val="001B4A1F"/>
    <w:rsid w:val="001B4D5A"/>
    <w:rsid w:val="001B4E85"/>
    <w:rsid w:val="001B4FFD"/>
    <w:rsid w:val="001B50F3"/>
    <w:rsid w:val="001B53D6"/>
    <w:rsid w:val="001B59DE"/>
    <w:rsid w:val="001B77FA"/>
    <w:rsid w:val="001C0CF6"/>
    <w:rsid w:val="001C1660"/>
    <w:rsid w:val="001C1723"/>
    <w:rsid w:val="001C179E"/>
    <w:rsid w:val="001C1AD0"/>
    <w:rsid w:val="001C1CC5"/>
    <w:rsid w:val="001C1D70"/>
    <w:rsid w:val="001C24BC"/>
    <w:rsid w:val="001C305A"/>
    <w:rsid w:val="001C37BD"/>
    <w:rsid w:val="001C45C1"/>
    <w:rsid w:val="001C468D"/>
    <w:rsid w:val="001C4F12"/>
    <w:rsid w:val="001C545C"/>
    <w:rsid w:val="001C635E"/>
    <w:rsid w:val="001C6757"/>
    <w:rsid w:val="001C6A8E"/>
    <w:rsid w:val="001C6EDF"/>
    <w:rsid w:val="001C71DC"/>
    <w:rsid w:val="001C762B"/>
    <w:rsid w:val="001C7F48"/>
    <w:rsid w:val="001D1514"/>
    <w:rsid w:val="001D234D"/>
    <w:rsid w:val="001D2623"/>
    <w:rsid w:val="001D2CB6"/>
    <w:rsid w:val="001D2ED7"/>
    <w:rsid w:val="001D37D8"/>
    <w:rsid w:val="001D414C"/>
    <w:rsid w:val="001D41F4"/>
    <w:rsid w:val="001D4CD0"/>
    <w:rsid w:val="001D5752"/>
    <w:rsid w:val="001D612E"/>
    <w:rsid w:val="001D65F8"/>
    <w:rsid w:val="001D7492"/>
    <w:rsid w:val="001D7649"/>
    <w:rsid w:val="001D7890"/>
    <w:rsid w:val="001E0107"/>
    <w:rsid w:val="001E103B"/>
    <w:rsid w:val="001E23B5"/>
    <w:rsid w:val="001E250F"/>
    <w:rsid w:val="001E2BC5"/>
    <w:rsid w:val="001E34B8"/>
    <w:rsid w:val="001E3801"/>
    <w:rsid w:val="001E3D5A"/>
    <w:rsid w:val="001E4891"/>
    <w:rsid w:val="001E4C29"/>
    <w:rsid w:val="001E4DB2"/>
    <w:rsid w:val="001E5701"/>
    <w:rsid w:val="001E61DF"/>
    <w:rsid w:val="001E72D1"/>
    <w:rsid w:val="001E76C7"/>
    <w:rsid w:val="001E7E24"/>
    <w:rsid w:val="001F04C1"/>
    <w:rsid w:val="001F15A0"/>
    <w:rsid w:val="001F1CA5"/>
    <w:rsid w:val="001F1D6C"/>
    <w:rsid w:val="001F1DB6"/>
    <w:rsid w:val="001F1FB1"/>
    <w:rsid w:val="001F2168"/>
    <w:rsid w:val="001F2E11"/>
    <w:rsid w:val="001F2EB6"/>
    <w:rsid w:val="001F3174"/>
    <w:rsid w:val="001F366D"/>
    <w:rsid w:val="001F3864"/>
    <w:rsid w:val="001F4054"/>
    <w:rsid w:val="001F5180"/>
    <w:rsid w:val="001F573E"/>
    <w:rsid w:val="001F57AF"/>
    <w:rsid w:val="001F5929"/>
    <w:rsid w:val="001F5ED0"/>
    <w:rsid w:val="001F62B2"/>
    <w:rsid w:val="001F6551"/>
    <w:rsid w:val="001F6777"/>
    <w:rsid w:val="001F70BC"/>
    <w:rsid w:val="001F74B8"/>
    <w:rsid w:val="001F78B9"/>
    <w:rsid w:val="001F7BB6"/>
    <w:rsid w:val="001F7C60"/>
    <w:rsid w:val="00200101"/>
    <w:rsid w:val="00200212"/>
    <w:rsid w:val="00200A88"/>
    <w:rsid w:val="00200F5D"/>
    <w:rsid w:val="002014CF"/>
    <w:rsid w:val="0020182F"/>
    <w:rsid w:val="00201BC4"/>
    <w:rsid w:val="00201BFD"/>
    <w:rsid w:val="00202323"/>
    <w:rsid w:val="0020254E"/>
    <w:rsid w:val="00202A46"/>
    <w:rsid w:val="00202B69"/>
    <w:rsid w:val="00202C0D"/>
    <w:rsid w:val="00202DC9"/>
    <w:rsid w:val="00203341"/>
    <w:rsid w:val="002033F3"/>
    <w:rsid w:val="00203725"/>
    <w:rsid w:val="002037C0"/>
    <w:rsid w:val="00203D02"/>
    <w:rsid w:val="0020417D"/>
    <w:rsid w:val="00205664"/>
    <w:rsid w:val="002058A4"/>
    <w:rsid w:val="002059C4"/>
    <w:rsid w:val="00206179"/>
    <w:rsid w:val="00206785"/>
    <w:rsid w:val="00206A52"/>
    <w:rsid w:val="002078CF"/>
    <w:rsid w:val="0020796D"/>
    <w:rsid w:val="00207CC3"/>
    <w:rsid w:val="00207E02"/>
    <w:rsid w:val="00207E40"/>
    <w:rsid w:val="00207FAC"/>
    <w:rsid w:val="00210068"/>
    <w:rsid w:val="002101DC"/>
    <w:rsid w:val="00210594"/>
    <w:rsid w:val="00210870"/>
    <w:rsid w:val="00211152"/>
    <w:rsid w:val="00212B71"/>
    <w:rsid w:val="00212C25"/>
    <w:rsid w:val="00212F68"/>
    <w:rsid w:val="002135C6"/>
    <w:rsid w:val="002140C5"/>
    <w:rsid w:val="00214382"/>
    <w:rsid w:val="00214B9D"/>
    <w:rsid w:val="00214D4B"/>
    <w:rsid w:val="002157F8"/>
    <w:rsid w:val="00215B09"/>
    <w:rsid w:val="00215C2C"/>
    <w:rsid w:val="00215C59"/>
    <w:rsid w:val="00215FB5"/>
    <w:rsid w:val="002163DC"/>
    <w:rsid w:val="00216766"/>
    <w:rsid w:val="00216820"/>
    <w:rsid w:val="002170DD"/>
    <w:rsid w:val="00217259"/>
    <w:rsid w:val="00217893"/>
    <w:rsid w:val="00217C04"/>
    <w:rsid w:val="00217C26"/>
    <w:rsid w:val="0022007E"/>
    <w:rsid w:val="00220588"/>
    <w:rsid w:val="00220B88"/>
    <w:rsid w:val="002211A8"/>
    <w:rsid w:val="00221235"/>
    <w:rsid w:val="00221CC0"/>
    <w:rsid w:val="00221ECD"/>
    <w:rsid w:val="0022234B"/>
    <w:rsid w:val="002227DD"/>
    <w:rsid w:val="00222B7B"/>
    <w:rsid w:val="00223382"/>
    <w:rsid w:val="00223614"/>
    <w:rsid w:val="00223D79"/>
    <w:rsid w:val="00224F0F"/>
    <w:rsid w:val="002256CF"/>
    <w:rsid w:val="002257D8"/>
    <w:rsid w:val="002259E7"/>
    <w:rsid w:val="00225BEF"/>
    <w:rsid w:val="002260DE"/>
    <w:rsid w:val="002266D5"/>
    <w:rsid w:val="002267DE"/>
    <w:rsid w:val="00226AD0"/>
    <w:rsid w:val="00227325"/>
    <w:rsid w:val="002279BC"/>
    <w:rsid w:val="002301F2"/>
    <w:rsid w:val="002306AB"/>
    <w:rsid w:val="00231166"/>
    <w:rsid w:val="0023232F"/>
    <w:rsid w:val="0023240C"/>
    <w:rsid w:val="00232560"/>
    <w:rsid w:val="00233169"/>
    <w:rsid w:val="0023335E"/>
    <w:rsid w:val="002338C0"/>
    <w:rsid w:val="00233CDF"/>
    <w:rsid w:val="00233DF2"/>
    <w:rsid w:val="002342E3"/>
    <w:rsid w:val="00234717"/>
    <w:rsid w:val="00234920"/>
    <w:rsid w:val="0023505D"/>
    <w:rsid w:val="002358F1"/>
    <w:rsid w:val="00236611"/>
    <w:rsid w:val="00236B84"/>
    <w:rsid w:val="002370DB"/>
    <w:rsid w:val="002374F8"/>
    <w:rsid w:val="00237EA0"/>
    <w:rsid w:val="00240FFA"/>
    <w:rsid w:val="002411C2"/>
    <w:rsid w:val="002415C7"/>
    <w:rsid w:val="0024180E"/>
    <w:rsid w:val="00241D43"/>
    <w:rsid w:val="00242459"/>
    <w:rsid w:val="002425E8"/>
    <w:rsid w:val="00242CEB"/>
    <w:rsid w:val="002430AE"/>
    <w:rsid w:val="00243BE1"/>
    <w:rsid w:val="00244688"/>
    <w:rsid w:val="00245655"/>
    <w:rsid w:val="002456C0"/>
    <w:rsid w:val="00245DD5"/>
    <w:rsid w:val="00245E8F"/>
    <w:rsid w:val="00246A47"/>
    <w:rsid w:val="00246D0F"/>
    <w:rsid w:val="0024735B"/>
    <w:rsid w:val="002476D5"/>
    <w:rsid w:val="0025058F"/>
    <w:rsid w:val="002510C4"/>
    <w:rsid w:val="0025176F"/>
    <w:rsid w:val="00251D4A"/>
    <w:rsid w:val="00252653"/>
    <w:rsid w:val="00252A35"/>
    <w:rsid w:val="00252EC8"/>
    <w:rsid w:val="00252F92"/>
    <w:rsid w:val="00253090"/>
    <w:rsid w:val="002537F6"/>
    <w:rsid w:val="00253C3C"/>
    <w:rsid w:val="00254047"/>
    <w:rsid w:val="00254895"/>
    <w:rsid w:val="002549EA"/>
    <w:rsid w:val="00254B13"/>
    <w:rsid w:val="00255225"/>
    <w:rsid w:val="00255C54"/>
    <w:rsid w:val="0025607C"/>
    <w:rsid w:val="002576BB"/>
    <w:rsid w:val="00257DA9"/>
    <w:rsid w:val="002601F1"/>
    <w:rsid w:val="002602D9"/>
    <w:rsid w:val="002603C7"/>
    <w:rsid w:val="002609DE"/>
    <w:rsid w:val="00260CFD"/>
    <w:rsid w:val="0026119F"/>
    <w:rsid w:val="002616A9"/>
    <w:rsid w:val="002617A4"/>
    <w:rsid w:val="00261AB5"/>
    <w:rsid w:val="002620D1"/>
    <w:rsid w:val="00262386"/>
    <w:rsid w:val="00262D3D"/>
    <w:rsid w:val="00263A34"/>
    <w:rsid w:val="00263B34"/>
    <w:rsid w:val="00263E7F"/>
    <w:rsid w:val="0026424A"/>
    <w:rsid w:val="0026491C"/>
    <w:rsid w:val="00264979"/>
    <w:rsid w:val="00264B13"/>
    <w:rsid w:val="00264EBF"/>
    <w:rsid w:val="00265F81"/>
    <w:rsid w:val="002663D4"/>
    <w:rsid w:val="0026649F"/>
    <w:rsid w:val="002670AA"/>
    <w:rsid w:val="00267262"/>
    <w:rsid w:val="00267751"/>
    <w:rsid w:val="00267E9A"/>
    <w:rsid w:val="00270113"/>
    <w:rsid w:val="002707A9"/>
    <w:rsid w:val="002713FB"/>
    <w:rsid w:val="00271411"/>
    <w:rsid w:val="002716D8"/>
    <w:rsid w:val="0027179A"/>
    <w:rsid w:val="00272038"/>
    <w:rsid w:val="00272139"/>
    <w:rsid w:val="0027236E"/>
    <w:rsid w:val="00272857"/>
    <w:rsid w:val="002731D5"/>
    <w:rsid w:val="0027399D"/>
    <w:rsid w:val="00273AB9"/>
    <w:rsid w:val="00273F59"/>
    <w:rsid w:val="00274C8A"/>
    <w:rsid w:val="00274E50"/>
    <w:rsid w:val="0027575B"/>
    <w:rsid w:val="00275B24"/>
    <w:rsid w:val="00275B72"/>
    <w:rsid w:val="00276946"/>
    <w:rsid w:val="002769E6"/>
    <w:rsid w:val="00276DA7"/>
    <w:rsid w:val="00277535"/>
    <w:rsid w:val="00277634"/>
    <w:rsid w:val="0027776A"/>
    <w:rsid w:val="002779A1"/>
    <w:rsid w:val="00280265"/>
    <w:rsid w:val="00280438"/>
    <w:rsid w:val="00280AF0"/>
    <w:rsid w:val="00280BF7"/>
    <w:rsid w:val="00281309"/>
    <w:rsid w:val="00281735"/>
    <w:rsid w:val="002826D0"/>
    <w:rsid w:val="002827A2"/>
    <w:rsid w:val="002827E4"/>
    <w:rsid w:val="00282C67"/>
    <w:rsid w:val="00282D95"/>
    <w:rsid w:val="00282E1F"/>
    <w:rsid w:val="00283391"/>
    <w:rsid w:val="00283B59"/>
    <w:rsid w:val="00283C6E"/>
    <w:rsid w:val="00283D6A"/>
    <w:rsid w:val="00284221"/>
    <w:rsid w:val="002847F1"/>
    <w:rsid w:val="00285AEB"/>
    <w:rsid w:val="00285B02"/>
    <w:rsid w:val="00285E5E"/>
    <w:rsid w:val="002864A8"/>
    <w:rsid w:val="00286BBE"/>
    <w:rsid w:val="002874CF"/>
    <w:rsid w:val="002907D9"/>
    <w:rsid w:val="00290850"/>
    <w:rsid w:val="00290E7C"/>
    <w:rsid w:val="00290F12"/>
    <w:rsid w:val="00290F1B"/>
    <w:rsid w:val="00290FAF"/>
    <w:rsid w:val="00291DCB"/>
    <w:rsid w:val="0029216D"/>
    <w:rsid w:val="002926A1"/>
    <w:rsid w:val="002930D9"/>
    <w:rsid w:val="00294B97"/>
    <w:rsid w:val="00294BE3"/>
    <w:rsid w:val="00294CC0"/>
    <w:rsid w:val="002955C5"/>
    <w:rsid w:val="002960E2"/>
    <w:rsid w:val="002970CF"/>
    <w:rsid w:val="00297490"/>
    <w:rsid w:val="002974D4"/>
    <w:rsid w:val="002977C8"/>
    <w:rsid w:val="002A00F8"/>
    <w:rsid w:val="002A1327"/>
    <w:rsid w:val="002A1905"/>
    <w:rsid w:val="002A1EB6"/>
    <w:rsid w:val="002A256E"/>
    <w:rsid w:val="002A25D9"/>
    <w:rsid w:val="002A3B3E"/>
    <w:rsid w:val="002A3C89"/>
    <w:rsid w:val="002A43AA"/>
    <w:rsid w:val="002A4AC9"/>
    <w:rsid w:val="002A4AF8"/>
    <w:rsid w:val="002A5143"/>
    <w:rsid w:val="002A5887"/>
    <w:rsid w:val="002A62B6"/>
    <w:rsid w:val="002A637A"/>
    <w:rsid w:val="002A6658"/>
    <w:rsid w:val="002A70E6"/>
    <w:rsid w:val="002A71C8"/>
    <w:rsid w:val="002A73E8"/>
    <w:rsid w:val="002A7A11"/>
    <w:rsid w:val="002A7A35"/>
    <w:rsid w:val="002A7B55"/>
    <w:rsid w:val="002B0002"/>
    <w:rsid w:val="002B031C"/>
    <w:rsid w:val="002B062F"/>
    <w:rsid w:val="002B0CDD"/>
    <w:rsid w:val="002B1112"/>
    <w:rsid w:val="002B12BE"/>
    <w:rsid w:val="002B144C"/>
    <w:rsid w:val="002B144D"/>
    <w:rsid w:val="002B165D"/>
    <w:rsid w:val="002B189A"/>
    <w:rsid w:val="002B19CD"/>
    <w:rsid w:val="002B1AD3"/>
    <w:rsid w:val="002B1C36"/>
    <w:rsid w:val="002B1FCF"/>
    <w:rsid w:val="002B23D0"/>
    <w:rsid w:val="002B2FCD"/>
    <w:rsid w:val="002B32CA"/>
    <w:rsid w:val="002B3F04"/>
    <w:rsid w:val="002B42DA"/>
    <w:rsid w:val="002B49CA"/>
    <w:rsid w:val="002B4BB5"/>
    <w:rsid w:val="002B4DFD"/>
    <w:rsid w:val="002B4ED6"/>
    <w:rsid w:val="002B4FB9"/>
    <w:rsid w:val="002B5288"/>
    <w:rsid w:val="002B5CC7"/>
    <w:rsid w:val="002B60DF"/>
    <w:rsid w:val="002B6251"/>
    <w:rsid w:val="002B6B9E"/>
    <w:rsid w:val="002B6D0A"/>
    <w:rsid w:val="002B6E9E"/>
    <w:rsid w:val="002B6FF7"/>
    <w:rsid w:val="002B71D4"/>
    <w:rsid w:val="002B75F7"/>
    <w:rsid w:val="002B7FFA"/>
    <w:rsid w:val="002C14FC"/>
    <w:rsid w:val="002C17A0"/>
    <w:rsid w:val="002C1FB6"/>
    <w:rsid w:val="002C215A"/>
    <w:rsid w:val="002C25F9"/>
    <w:rsid w:val="002C27BD"/>
    <w:rsid w:val="002C2936"/>
    <w:rsid w:val="002C2A10"/>
    <w:rsid w:val="002C2A21"/>
    <w:rsid w:val="002C2DD1"/>
    <w:rsid w:val="002C362D"/>
    <w:rsid w:val="002C40EF"/>
    <w:rsid w:val="002C42B3"/>
    <w:rsid w:val="002C46F7"/>
    <w:rsid w:val="002C4AE8"/>
    <w:rsid w:val="002C5249"/>
    <w:rsid w:val="002C52C2"/>
    <w:rsid w:val="002C53E8"/>
    <w:rsid w:val="002C5826"/>
    <w:rsid w:val="002C590C"/>
    <w:rsid w:val="002C5CF7"/>
    <w:rsid w:val="002C5FF7"/>
    <w:rsid w:val="002C65B9"/>
    <w:rsid w:val="002C7383"/>
    <w:rsid w:val="002C775E"/>
    <w:rsid w:val="002D1083"/>
    <w:rsid w:val="002D1C99"/>
    <w:rsid w:val="002D1EFA"/>
    <w:rsid w:val="002D205D"/>
    <w:rsid w:val="002D236C"/>
    <w:rsid w:val="002D28EF"/>
    <w:rsid w:val="002D3712"/>
    <w:rsid w:val="002D384D"/>
    <w:rsid w:val="002D470F"/>
    <w:rsid w:val="002D48BB"/>
    <w:rsid w:val="002D51D8"/>
    <w:rsid w:val="002D54D5"/>
    <w:rsid w:val="002D5ABC"/>
    <w:rsid w:val="002D61AE"/>
    <w:rsid w:val="002D6348"/>
    <w:rsid w:val="002D6D51"/>
    <w:rsid w:val="002D6E52"/>
    <w:rsid w:val="002D6F74"/>
    <w:rsid w:val="002D71B6"/>
    <w:rsid w:val="002D7735"/>
    <w:rsid w:val="002D7F06"/>
    <w:rsid w:val="002E00F1"/>
    <w:rsid w:val="002E0905"/>
    <w:rsid w:val="002E0C2A"/>
    <w:rsid w:val="002E115D"/>
    <w:rsid w:val="002E120E"/>
    <w:rsid w:val="002E1796"/>
    <w:rsid w:val="002E17C1"/>
    <w:rsid w:val="002E1FEC"/>
    <w:rsid w:val="002E259F"/>
    <w:rsid w:val="002E2B93"/>
    <w:rsid w:val="002E2CD8"/>
    <w:rsid w:val="002E3393"/>
    <w:rsid w:val="002E348F"/>
    <w:rsid w:val="002E3C32"/>
    <w:rsid w:val="002E4A5A"/>
    <w:rsid w:val="002E5C9B"/>
    <w:rsid w:val="002E5EA9"/>
    <w:rsid w:val="002E6BB6"/>
    <w:rsid w:val="002E7D6E"/>
    <w:rsid w:val="002E7E87"/>
    <w:rsid w:val="002F0162"/>
    <w:rsid w:val="002F05C1"/>
    <w:rsid w:val="002F0663"/>
    <w:rsid w:val="002F0777"/>
    <w:rsid w:val="002F08D1"/>
    <w:rsid w:val="002F0FBA"/>
    <w:rsid w:val="002F111C"/>
    <w:rsid w:val="002F12E7"/>
    <w:rsid w:val="002F148F"/>
    <w:rsid w:val="002F1998"/>
    <w:rsid w:val="002F1CD9"/>
    <w:rsid w:val="002F1D5C"/>
    <w:rsid w:val="002F21F3"/>
    <w:rsid w:val="002F262E"/>
    <w:rsid w:val="002F396F"/>
    <w:rsid w:val="002F3C0C"/>
    <w:rsid w:val="002F44C0"/>
    <w:rsid w:val="002F48AE"/>
    <w:rsid w:val="002F536E"/>
    <w:rsid w:val="002F57AD"/>
    <w:rsid w:val="002F5A85"/>
    <w:rsid w:val="002F5EE2"/>
    <w:rsid w:val="002F5F47"/>
    <w:rsid w:val="002F5F8E"/>
    <w:rsid w:val="002F67FD"/>
    <w:rsid w:val="002F6EDD"/>
    <w:rsid w:val="002F7A04"/>
    <w:rsid w:val="002F7B28"/>
    <w:rsid w:val="002F7D23"/>
    <w:rsid w:val="002F7FF0"/>
    <w:rsid w:val="0030054D"/>
    <w:rsid w:val="00300FEF"/>
    <w:rsid w:val="00301185"/>
    <w:rsid w:val="0030150E"/>
    <w:rsid w:val="00301B49"/>
    <w:rsid w:val="00301D81"/>
    <w:rsid w:val="00301EE1"/>
    <w:rsid w:val="0030209F"/>
    <w:rsid w:val="0030230E"/>
    <w:rsid w:val="0030313E"/>
    <w:rsid w:val="00303C2A"/>
    <w:rsid w:val="00303D02"/>
    <w:rsid w:val="003049FC"/>
    <w:rsid w:val="00304A7D"/>
    <w:rsid w:val="00304E45"/>
    <w:rsid w:val="00305CEA"/>
    <w:rsid w:val="0030645F"/>
    <w:rsid w:val="00306737"/>
    <w:rsid w:val="0030686D"/>
    <w:rsid w:val="00306B6E"/>
    <w:rsid w:val="00306C7D"/>
    <w:rsid w:val="00306D9F"/>
    <w:rsid w:val="00306F87"/>
    <w:rsid w:val="003074D1"/>
    <w:rsid w:val="00307836"/>
    <w:rsid w:val="003101E1"/>
    <w:rsid w:val="00310499"/>
    <w:rsid w:val="00310753"/>
    <w:rsid w:val="0031109D"/>
    <w:rsid w:val="00311111"/>
    <w:rsid w:val="003127FC"/>
    <w:rsid w:val="0031284C"/>
    <w:rsid w:val="00312E31"/>
    <w:rsid w:val="00312FEE"/>
    <w:rsid w:val="00313947"/>
    <w:rsid w:val="00313A09"/>
    <w:rsid w:val="00313C2B"/>
    <w:rsid w:val="0031420A"/>
    <w:rsid w:val="0031454F"/>
    <w:rsid w:val="00314972"/>
    <w:rsid w:val="00314A75"/>
    <w:rsid w:val="00314A80"/>
    <w:rsid w:val="00314BA3"/>
    <w:rsid w:val="003155D3"/>
    <w:rsid w:val="00316750"/>
    <w:rsid w:val="003174C9"/>
    <w:rsid w:val="00317AC3"/>
    <w:rsid w:val="00320115"/>
    <w:rsid w:val="003215A5"/>
    <w:rsid w:val="00321802"/>
    <w:rsid w:val="00321A79"/>
    <w:rsid w:val="00321B1F"/>
    <w:rsid w:val="0032266C"/>
    <w:rsid w:val="003232C3"/>
    <w:rsid w:val="00323BD7"/>
    <w:rsid w:val="00324073"/>
    <w:rsid w:val="003241B0"/>
    <w:rsid w:val="003241B4"/>
    <w:rsid w:val="0032494C"/>
    <w:rsid w:val="00324D1C"/>
    <w:rsid w:val="00325243"/>
    <w:rsid w:val="00325A84"/>
    <w:rsid w:val="00325BB7"/>
    <w:rsid w:val="00325D58"/>
    <w:rsid w:val="00325F1F"/>
    <w:rsid w:val="00326357"/>
    <w:rsid w:val="003264F8"/>
    <w:rsid w:val="003267A5"/>
    <w:rsid w:val="00326CB7"/>
    <w:rsid w:val="00326F19"/>
    <w:rsid w:val="00326F9E"/>
    <w:rsid w:val="003300F2"/>
    <w:rsid w:val="00330EFD"/>
    <w:rsid w:val="0033146A"/>
    <w:rsid w:val="00331673"/>
    <w:rsid w:val="00331810"/>
    <w:rsid w:val="00331ED1"/>
    <w:rsid w:val="00332230"/>
    <w:rsid w:val="00332818"/>
    <w:rsid w:val="003328D9"/>
    <w:rsid w:val="00333BFA"/>
    <w:rsid w:val="00334D33"/>
    <w:rsid w:val="00334EB8"/>
    <w:rsid w:val="00335650"/>
    <w:rsid w:val="00335A01"/>
    <w:rsid w:val="00335DA5"/>
    <w:rsid w:val="0033642E"/>
    <w:rsid w:val="00336A10"/>
    <w:rsid w:val="003406FD"/>
    <w:rsid w:val="00340A7F"/>
    <w:rsid w:val="00340F7A"/>
    <w:rsid w:val="00341929"/>
    <w:rsid w:val="00341D9A"/>
    <w:rsid w:val="003423E5"/>
    <w:rsid w:val="00343586"/>
    <w:rsid w:val="003436A3"/>
    <w:rsid w:val="003436EE"/>
    <w:rsid w:val="0034380C"/>
    <w:rsid w:val="00343AFE"/>
    <w:rsid w:val="003444C5"/>
    <w:rsid w:val="0034460F"/>
    <w:rsid w:val="003449AB"/>
    <w:rsid w:val="00344F46"/>
    <w:rsid w:val="00345141"/>
    <w:rsid w:val="003451F8"/>
    <w:rsid w:val="003453C2"/>
    <w:rsid w:val="00345B3E"/>
    <w:rsid w:val="00345FE3"/>
    <w:rsid w:val="00346410"/>
    <w:rsid w:val="00350018"/>
    <w:rsid w:val="00350286"/>
    <w:rsid w:val="0035041E"/>
    <w:rsid w:val="0035046C"/>
    <w:rsid w:val="00350730"/>
    <w:rsid w:val="0035129B"/>
    <w:rsid w:val="00351D68"/>
    <w:rsid w:val="003522FC"/>
    <w:rsid w:val="00352626"/>
    <w:rsid w:val="00352C78"/>
    <w:rsid w:val="003536CF"/>
    <w:rsid w:val="00353A48"/>
    <w:rsid w:val="00353D1B"/>
    <w:rsid w:val="00354AB4"/>
    <w:rsid w:val="00355501"/>
    <w:rsid w:val="0035552A"/>
    <w:rsid w:val="0035554B"/>
    <w:rsid w:val="00355743"/>
    <w:rsid w:val="00355846"/>
    <w:rsid w:val="003559E0"/>
    <w:rsid w:val="00355A22"/>
    <w:rsid w:val="003561B4"/>
    <w:rsid w:val="00356D0D"/>
    <w:rsid w:val="003576C1"/>
    <w:rsid w:val="00357BB8"/>
    <w:rsid w:val="00357C23"/>
    <w:rsid w:val="003600F2"/>
    <w:rsid w:val="00360973"/>
    <w:rsid w:val="00360DB9"/>
    <w:rsid w:val="00360F9B"/>
    <w:rsid w:val="00361525"/>
    <w:rsid w:val="003617C3"/>
    <w:rsid w:val="003617F1"/>
    <w:rsid w:val="0036223E"/>
    <w:rsid w:val="00362719"/>
    <w:rsid w:val="00362F70"/>
    <w:rsid w:val="00363134"/>
    <w:rsid w:val="00363BE9"/>
    <w:rsid w:val="00364A90"/>
    <w:rsid w:val="00365384"/>
    <w:rsid w:val="003660B8"/>
    <w:rsid w:val="003667E6"/>
    <w:rsid w:val="00367096"/>
    <w:rsid w:val="003671C3"/>
    <w:rsid w:val="00367C43"/>
    <w:rsid w:val="00370489"/>
    <w:rsid w:val="00370682"/>
    <w:rsid w:val="003713E4"/>
    <w:rsid w:val="00371433"/>
    <w:rsid w:val="00371679"/>
    <w:rsid w:val="00371968"/>
    <w:rsid w:val="00371A6C"/>
    <w:rsid w:val="00372F57"/>
    <w:rsid w:val="00373245"/>
    <w:rsid w:val="00373C97"/>
    <w:rsid w:val="003741D5"/>
    <w:rsid w:val="00374529"/>
    <w:rsid w:val="003745E8"/>
    <w:rsid w:val="00374650"/>
    <w:rsid w:val="00374A04"/>
    <w:rsid w:val="00374D80"/>
    <w:rsid w:val="00375417"/>
    <w:rsid w:val="0037545E"/>
    <w:rsid w:val="003754D9"/>
    <w:rsid w:val="00375713"/>
    <w:rsid w:val="00375B68"/>
    <w:rsid w:val="0037632B"/>
    <w:rsid w:val="00376628"/>
    <w:rsid w:val="0037691C"/>
    <w:rsid w:val="00376E87"/>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65"/>
    <w:rsid w:val="003813C1"/>
    <w:rsid w:val="0038175E"/>
    <w:rsid w:val="003819C8"/>
    <w:rsid w:val="00381A66"/>
    <w:rsid w:val="00381CE4"/>
    <w:rsid w:val="003821B2"/>
    <w:rsid w:val="00382939"/>
    <w:rsid w:val="00382A83"/>
    <w:rsid w:val="00382B8B"/>
    <w:rsid w:val="003833CD"/>
    <w:rsid w:val="003835F5"/>
    <w:rsid w:val="0038380C"/>
    <w:rsid w:val="00384C8F"/>
    <w:rsid w:val="00384CA6"/>
    <w:rsid w:val="00384F5A"/>
    <w:rsid w:val="00385D49"/>
    <w:rsid w:val="00385E1F"/>
    <w:rsid w:val="00386375"/>
    <w:rsid w:val="00386E76"/>
    <w:rsid w:val="003903FB"/>
    <w:rsid w:val="0039054A"/>
    <w:rsid w:val="00390B20"/>
    <w:rsid w:val="0039114B"/>
    <w:rsid w:val="003913B2"/>
    <w:rsid w:val="00391601"/>
    <w:rsid w:val="0039183A"/>
    <w:rsid w:val="00391FE7"/>
    <w:rsid w:val="0039299B"/>
    <w:rsid w:val="00392A00"/>
    <w:rsid w:val="00393698"/>
    <w:rsid w:val="0039371E"/>
    <w:rsid w:val="003939B6"/>
    <w:rsid w:val="00394200"/>
    <w:rsid w:val="00394C27"/>
    <w:rsid w:val="00394DA0"/>
    <w:rsid w:val="00395571"/>
    <w:rsid w:val="0039668F"/>
    <w:rsid w:val="00396CA5"/>
    <w:rsid w:val="00396CB4"/>
    <w:rsid w:val="00396E6A"/>
    <w:rsid w:val="003977D0"/>
    <w:rsid w:val="003A00F1"/>
    <w:rsid w:val="003A050E"/>
    <w:rsid w:val="003A050F"/>
    <w:rsid w:val="003A06A0"/>
    <w:rsid w:val="003A0CAA"/>
    <w:rsid w:val="003A0EC0"/>
    <w:rsid w:val="003A0F9C"/>
    <w:rsid w:val="003A1229"/>
    <w:rsid w:val="003A17DA"/>
    <w:rsid w:val="003A18E9"/>
    <w:rsid w:val="003A1EB4"/>
    <w:rsid w:val="003A1F9F"/>
    <w:rsid w:val="003A2F4F"/>
    <w:rsid w:val="003A30C5"/>
    <w:rsid w:val="003A3B84"/>
    <w:rsid w:val="003A3C99"/>
    <w:rsid w:val="003A43DD"/>
    <w:rsid w:val="003A441C"/>
    <w:rsid w:val="003A4559"/>
    <w:rsid w:val="003A4670"/>
    <w:rsid w:val="003A58F1"/>
    <w:rsid w:val="003A636D"/>
    <w:rsid w:val="003A65F9"/>
    <w:rsid w:val="003A6638"/>
    <w:rsid w:val="003A6652"/>
    <w:rsid w:val="003A683D"/>
    <w:rsid w:val="003A6BC4"/>
    <w:rsid w:val="003A71DF"/>
    <w:rsid w:val="003B03D1"/>
    <w:rsid w:val="003B0F1F"/>
    <w:rsid w:val="003B126D"/>
    <w:rsid w:val="003B12DE"/>
    <w:rsid w:val="003B160F"/>
    <w:rsid w:val="003B3624"/>
    <w:rsid w:val="003B3660"/>
    <w:rsid w:val="003B386F"/>
    <w:rsid w:val="003B39F9"/>
    <w:rsid w:val="003B3DF1"/>
    <w:rsid w:val="003B4138"/>
    <w:rsid w:val="003B5B90"/>
    <w:rsid w:val="003B66C8"/>
    <w:rsid w:val="003B6924"/>
    <w:rsid w:val="003B6C32"/>
    <w:rsid w:val="003B73B7"/>
    <w:rsid w:val="003B7634"/>
    <w:rsid w:val="003B7730"/>
    <w:rsid w:val="003B778A"/>
    <w:rsid w:val="003B78AD"/>
    <w:rsid w:val="003C018A"/>
    <w:rsid w:val="003C07A3"/>
    <w:rsid w:val="003C126F"/>
    <w:rsid w:val="003C1A56"/>
    <w:rsid w:val="003C1AB1"/>
    <w:rsid w:val="003C1B53"/>
    <w:rsid w:val="003C1B7E"/>
    <w:rsid w:val="003C1BFB"/>
    <w:rsid w:val="003C1E72"/>
    <w:rsid w:val="003C22EA"/>
    <w:rsid w:val="003C2412"/>
    <w:rsid w:val="003C253D"/>
    <w:rsid w:val="003C269A"/>
    <w:rsid w:val="003C2837"/>
    <w:rsid w:val="003C2D6D"/>
    <w:rsid w:val="003C2EEB"/>
    <w:rsid w:val="003C311C"/>
    <w:rsid w:val="003C34BF"/>
    <w:rsid w:val="003C3BC1"/>
    <w:rsid w:val="003C3F49"/>
    <w:rsid w:val="003C3F99"/>
    <w:rsid w:val="003C4277"/>
    <w:rsid w:val="003C479E"/>
    <w:rsid w:val="003C4C02"/>
    <w:rsid w:val="003C4C53"/>
    <w:rsid w:val="003C4F13"/>
    <w:rsid w:val="003C50DB"/>
    <w:rsid w:val="003C5AB4"/>
    <w:rsid w:val="003C5CA2"/>
    <w:rsid w:val="003C6276"/>
    <w:rsid w:val="003C6C3A"/>
    <w:rsid w:val="003C6C7B"/>
    <w:rsid w:val="003C7285"/>
    <w:rsid w:val="003C73E9"/>
    <w:rsid w:val="003C7763"/>
    <w:rsid w:val="003C7AFD"/>
    <w:rsid w:val="003C7CF1"/>
    <w:rsid w:val="003D0037"/>
    <w:rsid w:val="003D03D9"/>
    <w:rsid w:val="003D11CB"/>
    <w:rsid w:val="003D1383"/>
    <w:rsid w:val="003D16AA"/>
    <w:rsid w:val="003D1767"/>
    <w:rsid w:val="003D1D21"/>
    <w:rsid w:val="003D3010"/>
    <w:rsid w:val="003D3133"/>
    <w:rsid w:val="003D33F6"/>
    <w:rsid w:val="003D346C"/>
    <w:rsid w:val="003D3597"/>
    <w:rsid w:val="003D3B06"/>
    <w:rsid w:val="003D4196"/>
    <w:rsid w:val="003D490C"/>
    <w:rsid w:val="003D497A"/>
    <w:rsid w:val="003D4F69"/>
    <w:rsid w:val="003D517C"/>
    <w:rsid w:val="003D5A05"/>
    <w:rsid w:val="003D5EC9"/>
    <w:rsid w:val="003D6047"/>
    <w:rsid w:val="003D6258"/>
    <w:rsid w:val="003D6501"/>
    <w:rsid w:val="003D6BCA"/>
    <w:rsid w:val="003D6DF2"/>
    <w:rsid w:val="003D74E8"/>
    <w:rsid w:val="003D7DD9"/>
    <w:rsid w:val="003E002E"/>
    <w:rsid w:val="003E0A08"/>
    <w:rsid w:val="003E0AF4"/>
    <w:rsid w:val="003E0FEA"/>
    <w:rsid w:val="003E1160"/>
    <w:rsid w:val="003E1371"/>
    <w:rsid w:val="003E1D80"/>
    <w:rsid w:val="003E20BD"/>
    <w:rsid w:val="003E2280"/>
    <w:rsid w:val="003E23F7"/>
    <w:rsid w:val="003E2796"/>
    <w:rsid w:val="003E4314"/>
    <w:rsid w:val="003E436D"/>
    <w:rsid w:val="003E4645"/>
    <w:rsid w:val="003E4AC7"/>
    <w:rsid w:val="003E4B92"/>
    <w:rsid w:val="003E4CF1"/>
    <w:rsid w:val="003E4DB9"/>
    <w:rsid w:val="003E508A"/>
    <w:rsid w:val="003E51C1"/>
    <w:rsid w:val="003E6626"/>
    <w:rsid w:val="003E664F"/>
    <w:rsid w:val="003E713F"/>
    <w:rsid w:val="003E7F39"/>
    <w:rsid w:val="003F084C"/>
    <w:rsid w:val="003F092C"/>
    <w:rsid w:val="003F0DA7"/>
    <w:rsid w:val="003F1105"/>
    <w:rsid w:val="003F139A"/>
    <w:rsid w:val="003F14C3"/>
    <w:rsid w:val="003F1531"/>
    <w:rsid w:val="003F18FD"/>
    <w:rsid w:val="003F1B47"/>
    <w:rsid w:val="003F1CE4"/>
    <w:rsid w:val="003F1D78"/>
    <w:rsid w:val="003F1F79"/>
    <w:rsid w:val="003F2587"/>
    <w:rsid w:val="003F25CB"/>
    <w:rsid w:val="003F3C34"/>
    <w:rsid w:val="003F3EFE"/>
    <w:rsid w:val="003F3FC9"/>
    <w:rsid w:val="003F4169"/>
    <w:rsid w:val="003F4245"/>
    <w:rsid w:val="003F5489"/>
    <w:rsid w:val="003F54D8"/>
    <w:rsid w:val="003F5913"/>
    <w:rsid w:val="003F5FD6"/>
    <w:rsid w:val="003F6343"/>
    <w:rsid w:val="003F6365"/>
    <w:rsid w:val="003F6B1B"/>
    <w:rsid w:val="003F6C6E"/>
    <w:rsid w:val="003F7131"/>
    <w:rsid w:val="003F7341"/>
    <w:rsid w:val="003F740A"/>
    <w:rsid w:val="003F7FE3"/>
    <w:rsid w:val="00400269"/>
    <w:rsid w:val="00400E7F"/>
    <w:rsid w:val="004017E7"/>
    <w:rsid w:val="00401CAD"/>
    <w:rsid w:val="004021FB"/>
    <w:rsid w:val="004022F2"/>
    <w:rsid w:val="0040276A"/>
    <w:rsid w:val="004038D3"/>
    <w:rsid w:val="00403C4D"/>
    <w:rsid w:val="00403DBB"/>
    <w:rsid w:val="0040427C"/>
    <w:rsid w:val="00404533"/>
    <w:rsid w:val="0040472C"/>
    <w:rsid w:val="004047D7"/>
    <w:rsid w:val="00404817"/>
    <w:rsid w:val="00404C82"/>
    <w:rsid w:val="00405855"/>
    <w:rsid w:val="00405B22"/>
    <w:rsid w:val="00405CD6"/>
    <w:rsid w:val="00405D65"/>
    <w:rsid w:val="00406289"/>
    <w:rsid w:val="0040657F"/>
    <w:rsid w:val="00406B9B"/>
    <w:rsid w:val="00407939"/>
    <w:rsid w:val="00407E1E"/>
    <w:rsid w:val="00410349"/>
    <w:rsid w:val="004107E3"/>
    <w:rsid w:val="00410936"/>
    <w:rsid w:val="00410A15"/>
    <w:rsid w:val="00410E7F"/>
    <w:rsid w:val="004113E3"/>
    <w:rsid w:val="0041188F"/>
    <w:rsid w:val="00411B94"/>
    <w:rsid w:val="00411BD7"/>
    <w:rsid w:val="0041208A"/>
    <w:rsid w:val="004122F6"/>
    <w:rsid w:val="0041236E"/>
    <w:rsid w:val="00412BA2"/>
    <w:rsid w:val="00412CE3"/>
    <w:rsid w:val="004132EE"/>
    <w:rsid w:val="00413542"/>
    <w:rsid w:val="0041361C"/>
    <w:rsid w:val="0041394B"/>
    <w:rsid w:val="00413D2E"/>
    <w:rsid w:val="00413FA7"/>
    <w:rsid w:val="004147BD"/>
    <w:rsid w:val="004157B6"/>
    <w:rsid w:val="004159D2"/>
    <w:rsid w:val="00415D83"/>
    <w:rsid w:val="0041685F"/>
    <w:rsid w:val="00416865"/>
    <w:rsid w:val="004168B7"/>
    <w:rsid w:val="00416CD6"/>
    <w:rsid w:val="00416D08"/>
    <w:rsid w:val="004170BC"/>
    <w:rsid w:val="00417604"/>
    <w:rsid w:val="00417D24"/>
    <w:rsid w:val="004209FD"/>
    <w:rsid w:val="00420E4F"/>
    <w:rsid w:val="00421D7D"/>
    <w:rsid w:val="00421F49"/>
    <w:rsid w:val="00424668"/>
    <w:rsid w:val="0042470D"/>
    <w:rsid w:val="004248D2"/>
    <w:rsid w:val="00424ACA"/>
    <w:rsid w:val="00424B94"/>
    <w:rsid w:val="00424C4C"/>
    <w:rsid w:val="004252AF"/>
    <w:rsid w:val="0042578B"/>
    <w:rsid w:val="004257A5"/>
    <w:rsid w:val="00425CFB"/>
    <w:rsid w:val="004273A2"/>
    <w:rsid w:val="004273AE"/>
    <w:rsid w:val="0042788E"/>
    <w:rsid w:val="0043058A"/>
    <w:rsid w:val="00430DC4"/>
    <w:rsid w:val="00431627"/>
    <w:rsid w:val="00432574"/>
    <w:rsid w:val="0043282C"/>
    <w:rsid w:val="0043288C"/>
    <w:rsid w:val="0043335A"/>
    <w:rsid w:val="00433991"/>
    <w:rsid w:val="00433A4A"/>
    <w:rsid w:val="00433B40"/>
    <w:rsid w:val="00433B84"/>
    <w:rsid w:val="00433FD7"/>
    <w:rsid w:val="004344CB"/>
    <w:rsid w:val="0043483A"/>
    <w:rsid w:val="00434A5A"/>
    <w:rsid w:val="004350FA"/>
    <w:rsid w:val="00435186"/>
    <w:rsid w:val="00435437"/>
    <w:rsid w:val="004356A8"/>
    <w:rsid w:val="00435AAE"/>
    <w:rsid w:val="00436201"/>
    <w:rsid w:val="00436BAA"/>
    <w:rsid w:val="004375A5"/>
    <w:rsid w:val="00437883"/>
    <w:rsid w:val="00440527"/>
    <w:rsid w:val="00441140"/>
    <w:rsid w:val="00441581"/>
    <w:rsid w:val="004417E5"/>
    <w:rsid w:val="00441BE1"/>
    <w:rsid w:val="00442E06"/>
    <w:rsid w:val="00442F8D"/>
    <w:rsid w:val="004432C7"/>
    <w:rsid w:val="00443469"/>
    <w:rsid w:val="00443D4A"/>
    <w:rsid w:val="00443DE5"/>
    <w:rsid w:val="00443FA8"/>
    <w:rsid w:val="00443FEB"/>
    <w:rsid w:val="00444241"/>
    <w:rsid w:val="00444A6D"/>
    <w:rsid w:val="00444CAF"/>
    <w:rsid w:val="00444DC8"/>
    <w:rsid w:val="00445041"/>
    <w:rsid w:val="00445162"/>
    <w:rsid w:val="00445179"/>
    <w:rsid w:val="00445D10"/>
    <w:rsid w:val="00445DD5"/>
    <w:rsid w:val="00446014"/>
    <w:rsid w:val="00446913"/>
    <w:rsid w:val="0044771B"/>
    <w:rsid w:val="00447B36"/>
    <w:rsid w:val="00447B68"/>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172"/>
    <w:rsid w:val="004545ED"/>
    <w:rsid w:val="00454F45"/>
    <w:rsid w:val="00455131"/>
    <w:rsid w:val="00455810"/>
    <w:rsid w:val="00455A08"/>
    <w:rsid w:val="00455AA9"/>
    <w:rsid w:val="00455D76"/>
    <w:rsid w:val="00456067"/>
    <w:rsid w:val="00456A2D"/>
    <w:rsid w:val="00457163"/>
    <w:rsid w:val="0045773D"/>
    <w:rsid w:val="00457BE8"/>
    <w:rsid w:val="00457C96"/>
    <w:rsid w:val="00457F5A"/>
    <w:rsid w:val="00460069"/>
    <w:rsid w:val="00460244"/>
    <w:rsid w:val="00460401"/>
    <w:rsid w:val="004608FD"/>
    <w:rsid w:val="00460A16"/>
    <w:rsid w:val="0046103A"/>
    <w:rsid w:val="00461904"/>
    <w:rsid w:val="00461CE4"/>
    <w:rsid w:val="00462361"/>
    <w:rsid w:val="004624F4"/>
    <w:rsid w:val="00462587"/>
    <w:rsid w:val="00462B83"/>
    <w:rsid w:val="00463465"/>
    <w:rsid w:val="004635E0"/>
    <w:rsid w:val="00463897"/>
    <w:rsid w:val="00463CE5"/>
    <w:rsid w:val="004642FA"/>
    <w:rsid w:val="00464400"/>
    <w:rsid w:val="0046472C"/>
    <w:rsid w:val="00464B3A"/>
    <w:rsid w:val="00465067"/>
    <w:rsid w:val="004658BF"/>
    <w:rsid w:val="00467755"/>
    <w:rsid w:val="00467B1D"/>
    <w:rsid w:val="00467FCB"/>
    <w:rsid w:val="00470377"/>
    <w:rsid w:val="0047047D"/>
    <w:rsid w:val="0047083C"/>
    <w:rsid w:val="00471043"/>
    <w:rsid w:val="004712B7"/>
    <w:rsid w:val="004713B5"/>
    <w:rsid w:val="004720C4"/>
    <w:rsid w:val="004720CC"/>
    <w:rsid w:val="00472721"/>
    <w:rsid w:val="0047285B"/>
    <w:rsid w:val="00472910"/>
    <w:rsid w:val="00472F7A"/>
    <w:rsid w:val="00472F8C"/>
    <w:rsid w:val="0047399D"/>
    <w:rsid w:val="00473DA9"/>
    <w:rsid w:val="004745B4"/>
    <w:rsid w:val="004746E6"/>
    <w:rsid w:val="00475262"/>
    <w:rsid w:val="0047554A"/>
    <w:rsid w:val="00475F9B"/>
    <w:rsid w:val="0047610B"/>
    <w:rsid w:val="00476119"/>
    <w:rsid w:val="0047687E"/>
    <w:rsid w:val="00476CDD"/>
    <w:rsid w:val="00476F8C"/>
    <w:rsid w:val="00477E28"/>
    <w:rsid w:val="00481849"/>
    <w:rsid w:val="0048196E"/>
    <w:rsid w:val="00481A25"/>
    <w:rsid w:val="00482647"/>
    <w:rsid w:val="00482BC0"/>
    <w:rsid w:val="00483066"/>
    <w:rsid w:val="00483462"/>
    <w:rsid w:val="0048390F"/>
    <w:rsid w:val="00483E10"/>
    <w:rsid w:val="004847DE"/>
    <w:rsid w:val="00484906"/>
    <w:rsid w:val="00484ADB"/>
    <w:rsid w:val="00484E76"/>
    <w:rsid w:val="0048587E"/>
    <w:rsid w:val="00485E23"/>
    <w:rsid w:val="00486211"/>
    <w:rsid w:val="0048654D"/>
    <w:rsid w:val="004867B9"/>
    <w:rsid w:val="00486B0D"/>
    <w:rsid w:val="00486DCD"/>
    <w:rsid w:val="004873D5"/>
    <w:rsid w:val="00487A06"/>
    <w:rsid w:val="004905CE"/>
    <w:rsid w:val="004909FF"/>
    <w:rsid w:val="004923AA"/>
    <w:rsid w:val="00492502"/>
    <w:rsid w:val="0049538A"/>
    <w:rsid w:val="00495934"/>
    <w:rsid w:val="00495F71"/>
    <w:rsid w:val="00496EFB"/>
    <w:rsid w:val="00497851"/>
    <w:rsid w:val="0049788B"/>
    <w:rsid w:val="00497DF3"/>
    <w:rsid w:val="004A01F5"/>
    <w:rsid w:val="004A0401"/>
    <w:rsid w:val="004A0A3B"/>
    <w:rsid w:val="004A0E10"/>
    <w:rsid w:val="004A106E"/>
    <w:rsid w:val="004A13CE"/>
    <w:rsid w:val="004A1BB5"/>
    <w:rsid w:val="004A1BF0"/>
    <w:rsid w:val="004A282B"/>
    <w:rsid w:val="004A299F"/>
    <w:rsid w:val="004A2AD9"/>
    <w:rsid w:val="004A2CEE"/>
    <w:rsid w:val="004A35ED"/>
    <w:rsid w:val="004A3697"/>
    <w:rsid w:val="004A3AF9"/>
    <w:rsid w:val="004A3C50"/>
    <w:rsid w:val="004A3F9F"/>
    <w:rsid w:val="004A4444"/>
    <w:rsid w:val="004A4761"/>
    <w:rsid w:val="004A48CA"/>
    <w:rsid w:val="004A4C80"/>
    <w:rsid w:val="004A4DA2"/>
    <w:rsid w:val="004A4FD1"/>
    <w:rsid w:val="004A51B9"/>
    <w:rsid w:val="004A53AB"/>
    <w:rsid w:val="004A553B"/>
    <w:rsid w:val="004A60B1"/>
    <w:rsid w:val="004A7223"/>
    <w:rsid w:val="004A7485"/>
    <w:rsid w:val="004A7838"/>
    <w:rsid w:val="004A7E73"/>
    <w:rsid w:val="004A7F0E"/>
    <w:rsid w:val="004B0587"/>
    <w:rsid w:val="004B0A20"/>
    <w:rsid w:val="004B0E0C"/>
    <w:rsid w:val="004B15B4"/>
    <w:rsid w:val="004B1B04"/>
    <w:rsid w:val="004B2DE0"/>
    <w:rsid w:val="004B2DE4"/>
    <w:rsid w:val="004B3071"/>
    <w:rsid w:val="004B3551"/>
    <w:rsid w:val="004B42DF"/>
    <w:rsid w:val="004B4807"/>
    <w:rsid w:val="004B4BF1"/>
    <w:rsid w:val="004B5982"/>
    <w:rsid w:val="004B685B"/>
    <w:rsid w:val="004B6BCA"/>
    <w:rsid w:val="004B6D08"/>
    <w:rsid w:val="004B6FBD"/>
    <w:rsid w:val="004B7455"/>
    <w:rsid w:val="004B7E66"/>
    <w:rsid w:val="004B7FBC"/>
    <w:rsid w:val="004C010A"/>
    <w:rsid w:val="004C076A"/>
    <w:rsid w:val="004C0B12"/>
    <w:rsid w:val="004C0BB9"/>
    <w:rsid w:val="004C1141"/>
    <w:rsid w:val="004C11AA"/>
    <w:rsid w:val="004C29F1"/>
    <w:rsid w:val="004C3067"/>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258E"/>
    <w:rsid w:val="004D3BE3"/>
    <w:rsid w:val="004D459D"/>
    <w:rsid w:val="004D4961"/>
    <w:rsid w:val="004D4C7B"/>
    <w:rsid w:val="004D528A"/>
    <w:rsid w:val="004D7072"/>
    <w:rsid w:val="004D7B52"/>
    <w:rsid w:val="004D7DFA"/>
    <w:rsid w:val="004E0049"/>
    <w:rsid w:val="004E05A2"/>
    <w:rsid w:val="004E06BB"/>
    <w:rsid w:val="004E07B2"/>
    <w:rsid w:val="004E0AC7"/>
    <w:rsid w:val="004E1135"/>
    <w:rsid w:val="004E13EA"/>
    <w:rsid w:val="004E1507"/>
    <w:rsid w:val="004E1E30"/>
    <w:rsid w:val="004E1FB0"/>
    <w:rsid w:val="004E1FBE"/>
    <w:rsid w:val="004E2034"/>
    <w:rsid w:val="004E2171"/>
    <w:rsid w:val="004E2550"/>
    <w:rsid w:val="004E2B52"/>
    <w:rsid w:val="004E3243"/>
    <w:rsid w:val="004E341E"/>
    <w:rsid w:val="004E3B59"/>
    <w:rsid w:val="004E4023"/>
    <w:rsid w:val="004E442B"/>
    <w:rsid w:val="004E4612"/>
    <w:rsid w:val="004E47F9"/>
    <w:rsid w:val="004E4DB4"/>
    <w:rsid w:val="004E5340"/>
    <w:rsid w:val="004E63B6"/>
    <w:rsid w:val="004E6400"/>
    <w:rsid w:val="004E6A98"/>
    <w:rsid w:val="004E6AD3"/>
    <w:rsid w:val="004E6F7E"/>
    <w:rsid w:val="004E71CB"/>
    <w:rsid w:val="004E776B"/>
    <w:rsid w:val="004E7D39"/>
    <w:rsid w:val="004E7DAE"/>
    <w:rsid w:val="004F0107"/>
    <w:rsid w:val="004F02D5"/>
    <w:rsid w:val="004F0C1D"/>
    <w:rsid w:val="004F1077"/>
    <w:rsid w:val="004F1635"/>
    <w:rsid w:val="004F1855"/>
    <w:rsid w:val="004F1982"/>
    <w:rsid w:val="004F1E4F"/>
    <w:rsid w:val="004F2A11"/>
    <w:rsid w:val="004F3000"/>
    <w:rsid w:val="004F30E1"/>
    <w:rsid w:val="004F33F0"/>
    <w:rsid w:val="004F3DC5"/>
    <w:rsid w:val="004F4998"/>
    <w:rsid w:val="004F4D51"/>
    <w:rsid w:val="004F50BE"/>
    <w:rsid w:val="004F5696"/>
    <w:rsid w:val="004F6FEF"/>
    <w:rsid w:val="004F7943"/>
    <w:rsid w:val="005002B8"/>
    <w:rsid w:val="00500818"/>
    <w:rsid w:val="00500F0F"/>
    <w:rsid w:val="00501200"/>
    <w:rsid w:val="00501215"/>
    <w:rsid w:val="0050184A"/>
    <w:rsid w:val="005020EF"/>
    <w:rsid w:val="0050218B"/>
    <w:rsid w:val="0050224F"/>
    <w:rsid w:val="005032DE"/>
    <w:rsid w:val="005035B0"/>
    <w:rsid w:val="00503A84"/>
    <w:rsid w:val="00503E5F"/>
    <w:rsid w:val="005047B8"/>
    <w:rsid w:val="00504804"/>
    <w:rsid w:val="00504E9D"/>
    <w:rsid w:val="00505506"/>
    <w:rsid w:val="00506CDE"/>
    <w:rsid w:val="005070CC"/>
    <w:rsid w:val="0050724C"/>
    <w:rsid w:val="00507441"/>
    <w:rsid w:val="00507786"/>
    <w:rsid w:val="00507DC9"/>
    <w:rsid w:val="005107DF"/>
    <w:rsid w:val="00510E35"/>
    <w:rsid w:val="0051113D"/>
    <w:rsid w:val="0051148D"/>
    <w:rsid w:val="00511675"/>
    <w:rsid w:val="00511ABF"/>
    <w:rsid w:val="00511E57"/>
    <w:rsid w:val="005122FE"/>
    <w:rsid w:val="0051270F"/>
    <w:rsid w:val="00512760"/>
    <w:rsid w:val="00512B1D"/>
    <w:rsid w:val="00512C9F"/>
    <w:rsid w:val="00512D6B"/>
    <w:rsid w:val="00512E53"/>
    <w:rsid w:val="0051329C"/>
    <w:rsid w:val="00513D2A"/>
    <w:rsid w:val="0051416C"/>
    <w:rsid w:val="00514AB4"/>
    <w:rsid w:val="0051508F"/>
    <w:rsid w:val="00515637"/>
    <w:rsid w:val="00515C55"/>
    <w:rsid w:val="00515CBD"/>
    <w:rsid w:val="00515ED0"/>
    <w:rsid w:val="00516043"/>
    <w:rsid w:val="00516117"/>
    <w:rsid w:val="0051611C"/>
    <w:rsid w:val="00516801"/>
    <w:rsid w:val="0051688D"/>
    <w:rsid w:val="00516DF3"/>
    <w:rsid w:val="00517A42"/>
    <w:rsid w:val="005209A8"/>
    <w:rsid w:val="005212AF"/>
    <w:rsid w:val="00522200"/>
    <w:rsid w:val="00522C57"/>
    <w:rsid w:val="00522E11"/>
    <w:rsid w:val="005233E1"/>
    <w:rsid w:val="0052352E"/>
    <w:rsid w:val="00523888"/>
    <w:rsid w:val="00523DED"/>
    <w:rsid w:val="0052470F"/>
    <w:rsid w:val="00524851"/>
    <w:rsid w:val="00524AB3"/>
    <w:rsid w:val="00525A62"/>
    <w:rsid w:val="00525B54"/>
    <w:rsid w:val="00525FD6"/>
    <w:rsid w:val="005260FE"/>
    <w:rsid w:val="005265F8"/>
    <w:rsid w:val="005269B3"/>
    <w:rsid w:val="00526D2D"/>
    <w:rsid w:val="005273B1"/>
    <w:rsid w:val="005275ED"/>
    <w:rsid w:val="00527BCB"/>
    <w:rsid w:val="00527D50"/>
    <w:rsid w:val="00530103"/>
    <w:rsid w:val="00530629"/>
    <w:rsid w:val="00530BB3"/>
    <w:rsid w:val="00530FFF"/>
    <w:rsid w:val="005311C6"/>
    <w:rsid w:val="005315A7"/>
    <w:rsid w:val="005321FB"/>
    <w:rsid w:val="00532498"/>
    <w:rsid w:val="0053254A"/>
    <w:rsid w:val="005332CF"/>
    <w:rsid w:val="005334CF"/>
    <w:rsid w:val="00533865"/>
    <w:rsid w:val="00533C4A"/>
    <w:rsid w:val="00533E10"/>
    <w:rsid w:val="005346BB"/>
    <w:rsid w:val="00534B1C"/>
    <w:rsid w:val="00534D46"/>
    <w:rsid w:val="00534FEE"/>
    <w:rsid w:val="00535763"/>
    <w:rsid w:val="005357BB"/>
    <w:rsid w:val="00535D20"/>
    <w:rsid w:val="00535FCF"/>
    <w:rsid w:val="00536A8B"/>
    <w:rsid w:val="0053776C"/>
    <w:rsid w:val="005377B5"/>
    <w:rsid w:val="005379E7"/>
    <w:rsid w:val="00537A4A"/>
    <w:rsid w:val="00537D56"/>
    <w:rsid w:val="00540094"/>
    <w:rsid w:val="00540122"/>
    <w:rsid w:val="005404A6"/>
    <w:rsid w:val="00540743"/>
    <w:rsid w:val="005407CD"/>
    <w:rsid w:val="00540C9A"/>
    <w:rsid w:val="00540FEB"/>
    <w:rsid w:val="0054132A"/>
    <w:rsid w:val="005415E4"/>
    <w:rsid w:val="00541BC4"/>
    <w:rsid w:val="005420ED"/>
    <w:rsid w:val="005425A6"/>
    <w:rsid w:val="005425B3"/>
    <w:rsid w:val="005428D5"/>
    <w:rsid w:val="00542A74"/>
    <w:rsid w:val="0054318B"/>
    <w:rsid w:val="00543AE0"/>
    <w:rsid w:val="00543C25"/>
    <w:rsid w:val="005448A6"/>
    <w:rsid w:val="00545301"/>
    <w:rsid w:val="005464B7"/>
    <w:rsid w:val="005466D0"/>
    <w:rsid w:val="005468DB"/>
    <w:rsid w:val="00547093"/>
    <w:rsid w:val="00547265"/>
    <w:rsid w:val="00547443"/>
    <w:rsid w:val="005505A6"/>
    <w:rsid w:val="005505BF"/>
    <w:rsid w:val="00551842"/>
    <w:rsid w:val="00551B0D"/>
    <w:rsid w:val="00551FA7"/>
    <w:rsid w:val="005526D0"/>
    <w:rsid w:val="00553286"/>
    <w:rsid w:val="00553E2C"/>
    <w:rsid w:val="0055476C"/>
    <w:rsid w:val="0055710D"/>
    <w:rsid w:val="00557458"/>
    <w:rsid w:val="00560485"/>
    <w:rsid w:val="005605D0"/>
    <w:rsid w:val="005608E3"/>
    <w:rsid w:val="00560AA8"/>
    <w:rsid w:val="00560AD2"/>
    <w:rsid w:val="00561260"/>
    <w:rsid w:val="00561265"/>
    <w:rsid w:val="00561B70"/>
    <w:rsid w:val="00561DBA"/>
    <w:rsid w:val="00561E9B"/>
    <w:rsid w:val="00562B41"/>
    <w:rsid w:val="00562F0D"/>
    <w:rsid w:val="00563550"/>
    <w:rsid w:val="0056365F"/>
    <w:rsid w:val="0056375F"/>
    <w:rsid w:val="00563B8D"/>
    <w:rsid w:val="00563DE6"/>
    <w:rsid w:val="0056412E"/>
    <w:rsid w:val="00564379"/>
    <w:rsid w:val="0056444E"/>
    <w:rsid w:val="005647FE"/>
    <w:rsid w:val="005648A8"/>
    <w:rsid w:val="00564AD2"/>
    <w:rsid w:val="00564ED0"/>
    <w:rsid w:val="00565036"/>
    <w:rsid w:val="005651C4"/>
    <w:rsid w:val="00565542"/>
    <w:rsid w:val="00565724"/>
    <w:rsid w:val="00565770"/>
    <w:rsid w:val="005667DB"/>
    <w:rsid w:val="005669CC"/>
    <w:rsid w:val="00566CC6"/>
    <w:rsid w:val="00566D6C"/>
    <w:rsid w:val="00566EC8"/>
    <w:rsid w:val="005670A1"/>
    <w:rsid w:val="00567348"/>
    <w:rsid w:val="00567800"/>
    <w:rsid w:val="00567A52"/>
    <w:rsid w:val="00567D50"/>
    <w:rsid w:val="00570722"/>
    <w:rsid w:val="00570F3B"/>
    <w:rsid w:val="0057118D"/>
    <w:rsid w:val="0057158C"/>
    <w:rsid w:val="00571668"/>
    <w:rsid w:val="00571752"/>
    <w:rsid w:val="005717E5"/>
    <w:rsid w:val="005717E7"/>
    <w:rsid w:val="0057188A"/>
    <w:rsid w:val="00571EE0"/>
    <w:rsid w:val="00571FB4"/>
    <w:rsid w:val="00572AF3"/>
    <w:rsid w:val="00573001"/>
    <w:rsid w:val="00573422"/>
    <w:rsid w:val="005737B4"/>
    <w:rsid w:val="00574529"/>
    <w:rsid w:val="00574E35"/>
    <w:rsid w:val="005753B6"/>
    <w:rsid w:val="00575DFE"/>
    <w:rsid w:val="005768D8"/>
    <w:rsid w:val="005769FF"/>
    <w:rsid w:val="00576D01"/>
    <w:rsid w:val="0057745D"/>
    <w:rsid w:val="00577925"/>
    <w:rsid w:val="00577A72"/>
    <w:rsid w:val="005806D2"/>
    <w:rsid w:val="00581656"/>
    <w:rsid w:val="005820DA"/>
    <w:rsid w:val="00582CE9"/>
    <w:rsid w:val="00582F6D"/>
    <w:rsid w:val="00583195"/>
    <w:rsid w:val="0058377F"/>
    <w:rsid w:val="00583982"/>
    <w:rsid w:val="00583B84"/>
    <w:rsid w:val="00583CA7"/>
    <w:rsid w:val="00583DD9"/>
    <w:rsid w:val="00584DCA"/>
    <w:rsid w:val="0058525D"/>
    <w:rsid w:val="00585C84"/>
    <w:rsid w:val="0058726C"/>
    <w:rsid w:val="005872C9"/>
    <w:rsid w:val="00587BA4"/>
    <w:rsid w:val="00587BAC"/>
    <w:rsid w:val="00587E5E"/>
    <w:rsid w:val="00590030"/>
    <w:rsid w:val="00590134"/>
    <w:rsid w:val="00590232"/>
    <w:rsid w:val="00590DD9"/>
    <w:rsid w:val="00590F6A"/>
    <w:rsid w:val="005916F3"/>
    <w:rsid w:val="005921CB"/>
    <w:rsid w:val="00592D4C"/>
    <w:rsid w:val="00593111"/>
    <w:rsid w:val="00593673"/>
    <w:rsid w:val="00593816"/>
    <w:rsid w:val="00593D67"/>
    <w:rsid w:val="00593F3E"/>
    <w:rsid w:val="00594706"/>
    <w:rsid w:val="00594FA6"/>
    <w:rsid w:val="00595F0B"/>
    <w:rsid w:val="00595F1A"/>
    <w:rsid w:val="00595F8E"/>
    <w:rsid w:val="00596895"/>
    <w:rsid w:val="00596BDA"/>
    <w:rsid w:val="00596C27"/>
    <w:rsid w:val="00597743"/>
    <w:rsid w:val="005977B3"/>
    <w:rsid w:val="00597972"/>
    <w:rsid w:val="005979E9"/>
    <w:rsid w:val="005A0791"/>
    <w:rsid w:val="005A07D8"/>
    <w:rsid w:val="005A195F"/>
    <w:rsid w:val="005A2704"/>
    <w:rsid w:val="005A28D0"/>
    <w:rsid w:val="005A28D9"/>
    <w:rsid w:val="005A2AC1"/>
    <w:rsid w:val="005A2B07"/>
    <w:rsid w:val="005A58E6"/>
    <w:rsid w:val="005A5D87"/>
    <w:rsid w:val="005A6293"/>
    <w:rsid w:val="005A65C8"/>
    <w:rsid w:val="005A74E8"/>
    <w:rsid w:val="005B0449"/>
    <w:rsid w:val="005B0749"/>
    <w:rsid w:val="005B19E4"/>
    <w:rsid w:val="005B1BF3"/>
    <w:rsid w:val="005B1D8D"/>
    <w:rsid w:val="005B24C3"/>
    <w:rsid w:val="005B2769"/>
    <w:rsid w:val="005B2A1D"/>
    <w:rsid w:val="005B2C82"/>
    <w:rsid w:val="005B2D9B"/>
    <w:rsid w:val="005B2FD0"/>
    <w:rsid w:val="005B30F6"/>
    <w:rsid w:val="005B34A6"/>
    <w:rsid w:val="005B383F"/>
    <w:rsid w:val="005B3D70"/>
    <w:rsid w:val="005B46C1"/>
    <w:rsid w:val="005B484F"/>
    <w:rsid w:val="005B4BE9"/>
    <w:rsid w:val="005B537C"/>
    <w:rsid w:val="005B54EC"/>
    <w:rsid w:val="005B5793"/>
    <w:rsid w:val="005B5ED5"/>
    <w:rsid w:val="005C0258"/>
    <w:rsid w:val="005C0B37"/>
    <w:rsid w:val="005C17C2"/>
    <w:rsid w:val="005C19A9"/>
    <w:rsid w:val="005C1E12"/>
    <w:rsid w:val="005C3F18"/>
    <w:rsid w:val="005C46CF"/>
    <w:rsid w:val="005C4BC8"/>
    <w:rsid w:val="005C5BD5"/>
    <w:rsid w:val="005C67FC"/>
    <w:rsid w:val="005C6C2A"/>
    <w:rsid w:val="005C6D8F"/>
    <w:rsid w:val="005D08AD"/>
    <w:rsid w:val="005D0CD2"/>
    <w:rsid w:val="005D1328"/>
    <w:rsid w:val="005D1747"/>
    <w:rsid w:val="005D1B40"/>
    <w:rsid w:val="005D1EC0"/>
    <w:rsid w:val="005D2261"/>
    <w:rsid w:val="005D24F3"/>
    <w:rsid w:val="005D2A5D"/>
    <w:rsid w:val="005D2CDD"/>
    <w:rsid w:val="005D342B"/>
    <w:rsid w:val="005D393D"/>
    <w:rsid w:val="005D3FFC"/>
    <w:rsid w:val="005D46A9"/>
    <w:rsid w:val="005D4AB8"/>
    <w:rsid w:val="005D511B"/>
    <w:rsid w:val="005D57F8"/>
    <w:rsid w:val="005D5B36"/>
    <w:rsid w:val="005D5E51"/>
    <w:rsid w:val="005D5FBB"/>
    <w:rsid w:val="005D6204"/>
    <w:rsid w:val="005D65CB"/>
    <w:rsid w:val="005D6A47"/>
    <w:rsid w:val="005D711F"/>
    <w:rsid w:val="005D7383"/>
    <w:rsid w:val="005D7998"/>
    <w:rsid w:val="005D7A77"/>
    <w:rsid w:val="005D7D8C"/>
    <w:rsid w:val="005E07FD"/>
    <w:rsid w:val="005E093F"/>
    <w:rsid w:val="005E0D10"/>
    <w:rsid w:val="005E1041"/>
    <w:rsid w:val="005E1572"/>
    <w:rsid w:val="005E25A4"/>
    <w:rsid w:val="005E2611"/>
    <w:rsid w:val="005E2700"/>
    <w:rsid w:val="005E29E3"/>
    <w:rsid w:val="005E2C4A"/>
    <w:rsid w:val="005E3345"/>
    <w:rsid w:val="005E36FB"/>
    <w:rsid w:val="005E3B81"/>
    <w:rsid w:val="005E4060"/>
    <w:rsid w:val="005E41D5"/>
    <w:rsid w:val="005E4667"/>
    <w:rsid w:val="005E4B18"/>
    <w:rsid w:val="005E4E02"/>
    <w:rsid w:val="005E5C65"/>
    <w:rsid w:val="005E5F3C"/>
    <w:rsid w:val="005E5FE0"/>
    <w:rsid w:val="005E62F0"/>
    <w:rsid w:val="005E6C99"/>
    <w:rsid w:val="005F03EF"/>
    <w:rsid w:val="005F03F3"/>
    <w:rsid w:val="005F0B78"/>
    <w:rsid w:val="005F0CE0"/>
    <w:rsid w:val="005F0E6E"/>
    <w:rsid w:val="005F1245"/>
    <w:rsid w:val="005F13F0"/>
    <w:rsid w:val="005F1492"/>
    <w:rsid w:val="005F152B"/>
    <w:rsid w:val="005F17E7"/>
    <w:rsid w:val="005F1AE7"/>
    <w:rsid w:val="005F2443"/>
    <w:rsid w:val="005F2C28"/>
    <w:rsid w:val="005F2D7B"/>
    <w:rsid w:val="005F348F"/>
    <w:rsid w:val="005F35B9"/>
    <w:rsid w:val="005F39AA"/>
    <w:rsid w:val="005F3DEF"/>
    <w:rsid w:val="005F3FEB"/>
    <w:rsid w:val="005F4815"/>
    <w:rsid w:val="005F5663"/>
    <w:rsid w:val="005F56B1"/>
    <w:rsid w:val="005F5849"/>
    <w:rsid w:val="005F5EF4"/>
    <w:rsid w:val="005F5F2C"/>
    <w:rsid w:val="005F5F31"/>
    <w:rsid w:val="005F60EC"/>
    <w:rsid w:val="005F62D5"/>
    <w:rsid w:val="005F68D4"/>
    <w:rsid w:val="005F6991"/>
    <w:rsid w:val="005F6C33"/>
    <w:rsid w:val="005F709C"/>
    <w:rsid w:val="005F70A2"/>
    <w:rsid w:val="005F70E4"/>
    <w:rsid w:val="005F7C94"/>
    <w:rsid w:val="005F7EBF"/>
    <w:rsid w:val="006015A1"/>
    <w:rsid w:val="006015E1"/>
    <w:rsid w:val="00601B91"/>
    <w:rsid w:val="00601C4B"/>
    <w:rsid w:val="00601DD0"/>
    <w:rsid w:val="0060200D"/>
    <w:rsid w:val="00602A62"/>
    <w:rsid w:val="00603E31"/>
    <w:rsid w:val="006041B7"/>
    <w:rsid w:val="0060451D"/>
    <w:rsid w:val="00604AF2"/>
    <w:rsid w:val="00605629"/>
    <w:rsid w:val="006059FB"/>
    <w:rsid w:val="00605D03"/>
    <w:rsid w:val="00606FD4"/>
    <w:rsid w:val="00607C46"/>
    <w:rsid w:val="00607D84"/>
    <w:rsid w:val="00610247"/>
    <w:rsid w:val="006102E7"/>
    <w:rsid w:val="006102F3"/>
    <w:rsid w:val="00610658"/>
    <w:rsid w:val="0061093E"/>
    <w:rsid w:val="006119DC"/>
    <w:rsid w:val="00612434"/>
    <w:rsid w:val="00612CE6"/>
    <w:rsid w:val="00612DA3"/>
    <w:rsid w:val="00612EDD"/>
    <w:rsid w:val="00612FBA"/>
    <w:rsid w:val="0061339C"/>
    <w:rsid w:val="00613CCB"/>
    <w:rsid w:val="00614A7B"/>
    <w:rsid w:val="00614FF2"/>
    <w:rsid w:val="006158E4"/>
    <w:rsid w:val="006158FB"/>
    <w:rsid w:val="00615C08"/>
    <w:rsid w:val="00617075"/>
    <w:rsid w:val="0061733E"/>
    <w:rsid w:val="0061741C"/>
    <w:rsid w:val="0061785B"/>
    <w:rsid w:val="00617B79"/>
    <w:rsid w:val="00620007"/>
    <w:rsid w:val="006202A9"/>
    <w:rsid w:val="00620660"/>
    <w:rsid w:val="006207BC"/>
    <w:rsid w:val="00620834"/>
    <w:rsid w:val="00620FB0"/>
    <w:rsid w:val="00620FDA"/>
    <w:rsid w:val="00621335"/>
    <w:rsid w:val="006214A1"/>
    <w:rsid w:val="0062150E"/>
    <w:rsid w:val="00621657"/>
    <w:rsid w:val="00621DB2"/>
    <w:rsid w:val="006230D7"/>
    <w:rsid w:val="00623857"/>
    <w:rsid w:val="00623F37"/>
    <w:rsid w:val="00623F56"/>
    <w:rsid w:val="006242E9"/>
    <w:rsid w:val="0062458F"/>
    <w:rsid w:val="006250F6"/>
    <w:rsid w:val="006258F1"/>
    <w:rsid w:val="00625DCD"/>
    <w:rsid w:val="00625E16"/>
    <w:rsid w:val="00626341"/>
    <w:rsid w:val="00626BBC"/>
    <w:rsid w:val="00626C1C"/>
    <w:rsid w:val="006274B9"/>
    <w:rsid w:val="0062770C"/>
    <w:rsid w:val="00627808"/>
    <w:rsid w:val="0062788C"/>
    <w:rsid w:val="00627CD4"/>
    <w:rsid w:val="006300B6"/>
    <w:rsid w:val="00630A0F"/>
    <w:rsid w:val="00630DE9"/>
    <w:rsid w:val="00630F03"/>
    <w:rsid w:val="0063163D"/>
    <w:rsid w:val="0063190D"/>
    <w:rsid w:val="00631D77"/>
    <w:rsid w:val="00631E78"/>
    <w:rsid w:val="00632B0E"/>
    <w:rsid w:val="00632F7B"/>
    <w:rsid w:val="00633526"/>
    <w:rsid w:val="0063354E"/>
    <w:rsid w:val="00633A99"/>
    <w:rsid w:val="00633F89"/>
    <w:rsid w:val="0063491E"/>
    <w:rsid w:val="006349FB"/>
    <w:rsid w:val="00634E47"/>
    <w:rsid w:val="00635013"/>
    <w:rsid w:val="0063557A"/>
    <w:rsid w:val="006356C5"/>
    <w:rsid w:val="00635C6F"/>
    <w:rsid w:val="00636208"/>
    <w:rsid w:val="0063695B"/>
    <w:rsid w:val="006375BD"/>
    <w:rsid w:val="00637F68"/>
    <w:rsid w:val="00640399"/>
    <w:rsid w:val="006408E5"/>
    <w:rsid w:val="00640DBD"/>
    <w:rsid w:val="006414C1"/>
    <w:rsid w:val="0064169B"/>
    <w:rsid w:val="0064259A"/>
    <w:rsid w:val="0064266F"/>
    <w:rsid w:val="00642683"/>
    <w:rsid w:val="006428CA"/>
    <w:rsid w:val="00642E25"/>
    <w:rsid w:val="0064351F"/>
    <w:rsid w:val="00643C6F"/>
    <w:rsid w:val="006440AA"/>
    <w:rsid w:val="006448B8"/>
    <w:rsid w:val="00644EE2"/>
    <w:rsid w:val="00645A04"/>
    <w:rsid w:val="00645BE0"/>
    <w:rsid w:val="00645D80"/>
    <w:rsid w:val="00645DF8"/>
    <w:rsid w:val="00645E83"/>
    <w:rsid w:val="006460FF"/>
    <w:rsid w:val="00646974"/>
    <w:rsid w:val="0064778F"/>
    <w:rsid w:val="00647CC3"/>
    <w:rsid w:val="0065019B"/>
    <w:rsid w:val="00651083"/>
    <w:rsid w:val="0065109E"/>
    <w:rsid w:val="006512AF"/>
    <w:rsid w:val="00651301"/>
    <w:rsid w:val="0065132D"/>
    <w:rsid w:val="00651E2B"/>
    <w:rsid w:val="006524E0"/>
    <w:rsid w:val="006524E3"/>
    <w:rsid w:val="00652A2E"/>
    <w:rsid w:val="00653069"/>
    <w:rsid w:val="0065367F"/>
    <w:rsid w:val="00653A37"/>
    <w:rsid w:val="00653C2C"/>
    <w:rsid w:val="00653C49"/>
    <w:rsid w:val="006541EB"/>
    <w:rsid w:val="00654366"/>
    <w:rsid w:val="006545F9"/>
    <w:rsid w:val="006548E4"/>
    <w:rsid w:val="006553A2"/>
    <w:rsid w:val="006553EF"/>
    <w:rsid w:val="00655F17"/>
    <w:rsid w:val="00656F9F"/>
    <w:rsid w:val="00660022"/>
    <w:rsid w:val="00660416"/>
    <w:rsid w:val="00660679"/>
    <w:rsid w:val="00660D01"/>
    <w:rsid w:val="00660F6D"/>
    <w:rsid w:val="006613EF"/>
    <w:rsid w:val="0066179A"/>
    <w:rsid w:val="00661860"/>
    <w:rsid w:val="00661B76"/>
    <w:rsid w:val="00661FC2"/>
    <w:rsid w:val="006621D5"/>
    <w:rsid w:val="00662606"/>
    <w:rsid w:val="00662701"/>
    <w:rsid w:val="0066271C"/>
    <w:rsid w:val="00663099"/>
    <w:rsid w:val="006632E6"/>
    <w:rsid w:val="006638AF"/>
    <w:rsid w:val="00664184"/>
    <w:rsid w:val="006642F5"/>
    <w:rsid w:val="00664C39"/>
    <w:rsid w:val="0066500F"/>
    <w:rsid w:val="00665508"/>
    <w:rsid w:val="00665D82"/>
    <w:rsid w:val="0066653A"/>
    <w:rsid w:val="00667C89"/>
    <w:rsid w:val="00670121"/>
    <w:rsid w:val="00670373"/>
    <w:rsid w:val="00670C7A"/>
    <w:rsid w:val="00671223"/>
    <w:rsid w:val="006715F4"/>
    <w:rsid w:val="00671B2B"/>
    <w:rsid w:val="00671DB5"/>
    <w:rsid w:val="0067269E"/>
    <w:rsid w:val="0067281B"/>
    <w:rsid w:val="0067282A"/>
    <w:rsid w:val="0067282C"/>
    <w:rsid w:val="00673538"/>
    <w:rsid w:val="006752D5"/>
    <w:rsid w:val="00675AFC"/>
    <w:rsid w:val="00676607"/>
    <w:rsid w:val="006773B6"/>
    <w:rsid w:val="00677704"/>
    <w:rsid w:val="00680281"/>
    <w:rsid w:val="00680CB7"/>
    <w:rsid w:val="00681294"/>
    <w:rsid w:val="006813B4"/>
    <w:rsid w:val="00681CDE"/>
    <w:rsid w:val="00681E77"/>
    <w:rsid w:val="006824FC"/>
    <w:rsid w:val="006826EF"/>
    <w:rsid w:val="00682D9F"/>
    <w:rsid w:val="00683696"/>
    <w:rsid w:val="006837D6"/>
    <w:rsid w:val="00684267"/>
    <w:rsid w:val="0068448B"/>
    <w:rsid w:val="006847CC"/>
    <w:rsid w:val="006849F7"/>
    <w:rsid w:val="00684A39"/>
    <w:rsid w:val="00685538"/>
    <w:rsid w:val="00685869"/>
    <w:rsid w:val="00685C49"/>
    <w:rsid w:val="00685F30"/>
    <w:rsid w:val="00685FA0"/>
    <w:rsid w:val="006864E5"/>
    <w:rsid w:val="0068660C"/>
    <w:rsid w:val="00686A10"/>
    <w:rsid w:val="00686E58"/>
    <w:rsid w:val="006876B2"/>
    <w:rsid w:val="00687997"/>
    <w:rsid w:val="00687E47"/>
    <w:rsid w:val="0069025B"/>
    <w:rsid w:val="00690580"/>
    <w:rsid w:val="0069058D"/>
    <w:rsid w:val="006906C5"/>
    <w:rsid w:val="00690748"/>
    <w:rsid w:val="00690B5C"/>
    <w:rsid w:val="006911F8"/>
    <w:rsid w:val="00691623"/>
    <w:rsid w:val="00691BDB"/>
    <w:rsid w:val="00692F9F"/>
    <w:rsid w:val="006932C2"/>
    <w:rsid w:val="00693481"/>
    <w:rsid w:val="006936C4"/>
    <w:rsid w:val="006937F3"/>
    <w:rsid w:val="00693BF3"/>
    <w:rsid w:val="00693D4F"/>
    <w:rsid w:val="00694250"/>
    <w:rsid w:val="006942B0"/>
    <w:rsid w:val="006944F4"/>
    <w:rsid w:val="00694659"/>
    <w:rsid w:val="00694707"/>
    <w:rsid w:val="006948D5"/>
    <w:rsid w:val="00694911"/>
    <w:rsid w:val="006952D9"/>
    <w:rsid w:val="00696440"/>
    <w:rsid w:val="00696781"/>
    <w:rsid w:val="006967C9"/>
    <w:rsid w:val="0069687A"/>
    <w:rsid w:val="00696EED"/>
    <w:rsid w:val="006974CE"/>
    <w:rsid w:val="00697FA2"/>
    <w:rsid w:val="006A014C"/>
    <w:rsid w:val="006A01B9"/>
    <w:rsid w:val="006A049B"/>
    <w:rsid w:val="006A1307"/>
    <w:rsid w:val="006A13BA"/>
    <w:rsid w:val="006A2327"/>
    <w:rsid w:val="006A2889"/>
    <w:rsid w:val="006A3033"/>
    <w:rsid w:val="006A3C98"/>
    <w:rsid w:val="006A4551"/>
    <w:rsid w:val="006A4AF7"/>
    <w:rsid w:val="006A4CE1"/>
    <w:rsid w:val="006A58FD"/>
    <w:rsid w:val="006A5FCC"/>
    <w:rsid w:val="006A6304"/>
    <w:rsid w:val="006A6750"/>
    <w:rsid w:val="006A675A"/>
    <w:rsid w:val="006A737F"/>
    <w:rsid w:val="006A7476"/>
    <w:rsid w:val="006A7702"/>
    <w:rsid w:val="006A7D03"/>
    <w:rsid w:val="006B019A"/>
    <w:rsid w:val="006B02BE"/>
    <w:rsid w:val="006B0411"/>
    <w:rsid w:val="006B169B"/>
    <w:rsid w:val="006B16A5"/>
    <w:rsid w:val="006B17EF"/>
    <w:rsid w:val="006B2361"/>
    <w:rsid w:val="006B257C"/>
    <w:rsid w:val="006B30B8"/>
    <w:rsid w:val="006B35FA"/>
    <w:rsid w:val="006B3B0C"/>
    <w:rsid w:val="006B3FBF"/>
    <w:rsid w:val="006B44FE"/>
    <w:rsid w:val="006B4773"/>
    <w:rsid w:val="006B487A"/>
    <w:rsid w:val="006B4B0E"/>
    <w:rsid w:val="006B5492"/>
    <w:rsid w:val="006B5692"/>
    <w:rsid w:val="006B56F2"/>
    <w:rsid w:val="006B5A2F"/>
    <w:rsid w:val="006B5C94"/>
    <w:rsid w:val="006B6309"/>
    <w:rsid w:val="006B7280"/>
    <w:rsid w:val="006B746E"/>
    <w:rsid w:val="006B7882"/>
    <w:rsid w:val="006B7F6F"/>
    <w:rsid w:val="006C0723"/>
    <w:rsid w:val="006C0B42"/>
    <w:rsid w:val="006C0F06"/>
    <w:rsid w:val="006C10C1"/>
    <w:rsid w:val="006C13E0"/>
    <w:rsid w:val="006C176F"/>
    <w:rsid w:val="006C1C6C"/>
    <w:rsid w:val="006C1CEA"/>
    <w:rsid w:val="006C1D7D"/>
    <w:rsid w:val="006C2ED7"/>
    <w:rsid w:val="006C3338"/>
    <w:rsid w:val="006C3B38"/>
    <w:rsid w:val="006C40B9"/>
    <w:rsid w:val="006C425E"/>
    <w:rsid w:val="006C4A69"/>
    <w:rsid w:val="006C4B06"/>
    <w:rsid w:val="006C5611"/>
    <w:rsid w:val="006C571E"/>
    <w:rsid w:val="006C5D8A"/>
    <w:rsid w:val="006C5EEB"/>
    <w:rsid w:val="006C613D"/>
    <w:rsid w:val="006C6272"/>
    <w:rsid w:val="006C63B5"/>
    <w:rsid w:val="006C67DC"/>
    <w:rsid w:val="006C6885"/>
    <w:rsid w:val="006C749B"/>
    <w:rsid w:val="006C77EE"/>
    <w:rsid w:val="006C7941"/>
    <w:rsid w:val="006D022F"/>
    <w:rsid w:val="006D0575"/>
    <w:rsid w:val="006D0D4C"/>
    <w:rsid w:val="006D0E9C"/>
    <w:rsid w:val="006D0EC0"/>
    <w:rsid w:val="006D1119"/>
    <w:rsid w:val="006D1A89"/>
    <w:rsid w:val="006D224F"/>
    <w:rsid w:val="006D2363"/>
    <w:rsid w:val="006D2C22"/>
    <w:rsid w:val="006D3202"/>
    <w:rsid w:val="006D3660"/>
    <w:rsid w:val="006D3C8B"/>
    <w:rsid w:val="006D463E"/>
    <w:rsid w:val="006D4998"/>
    <w:rsid w:val="006D5E06"/>
    <w:rsid w:val="006D65B4"/>
    <w:rsid w:val="006D65C1"/>
    <w:rsid w:val="006D6694"/>
    <w:rsid w:val="006D675E"/>
    <w:rsid w:val="006D68B7"/>
    <w:rsid w:val="006D6BB6"/>
    <w:rsid w:val="006D6D66"/>
    <w:rsid w:val="006D7F60"/>
    <w:rsid w:val="006E04DD"/>
    <w:rsid w:val="006E0DEA"/>
    <w:rsid w:val="006E13EB"/>
    <w:rsid w:val="006E1496"/>
    <w:rsid w:val="006E1948"/>
    <w:rsid w:val="006E1CFB"/>
    <w:rsid w:val="006E202E"/>
    <w:rsid w:val="006E28D7"/>
    <w:rsid w:val="006E2957"/>
    <w:rsid w:val="006E2F05"/>
    <w:rsid w:val="006E3186"/>
    <w:rsid w:val="006E3394"/>
    <w:rsid w:val="006E3924"/>
    <w:rsid w:val="006E5118"/>
    <w:rsid w:val="006E5188"/>
    <w:rsid w:val="006E533D"/>
    <w:rsid w:val="006E5893"/>
    <w:rsid w:val="006E6883"/>
    <w:rsid w:val="006E7242"/>
    <w:rsid w:val="006E72F0"/>
    <w:rsid w:val="006E75C7"/>
    <w:rsid w:val="006E7679"/>
    <w:rsid w:val="006E7F77"/>
    <w:rsid w:val="006F1423"/>
    <w:rsid w:val="006F158E"/>
    <w:rsid w:val="006F1875"/>
    <w:rsid w:val="006F1D20"/>
    <w:rsid w:val="006F2478"/>
    <w:rsid w:val="006F2F71"/>
    <w:rsid w:val="006F4380"/>
    <w:rsid w:val="006F4468"/>
    <w:rsid w:val="006F506C"/>
    <w:rsid w:val="006F5B33"/>
    <w:rsid w:val="006F5BD8"/>
    <w:rsid w:val="006F631C"/>
    <w:rsid w:val="006F665E"/>
    <w:rsid w:val="006F6DAA"/>
    <w:rsid w:val="006F6FD5"/>
    <w:rsid w:val="006F7115"/>
    <w:rsid w:val="006F76CA"/>
    <w:rsid w:val="006F7DAA"/>
    <w:rsid w:val="00700B37"/>
    <w:rsid w:val="00701093"/>
    <w:rsid w:val="00701577"/>
    <w:rsid w:val="0070177A"/>
    <w:rsid w:val="007022FB"/>
    <w:rsid w:val="0070256E"/>
    <w:rsid w:val="00702A71"/>
    <w:rsid w:val="00702FDC"/>
    <w:rsid w:val="00703132"/>
    <w:rsid w:val="00703430"/>
    <w:rsid w:val="0070349D"/>
    <w:rsid w:val="00703DB7"/>
    <w:rsid w:val="00704310"/>
    <w:rsid w:val="007046CE"/>
    <w:rsid w:val="0070631C"/>
    <w:rsid w:val="0070681D"/>
    <w:rsid w:val="00706BD5"/>
    <w:rsid w:val="00706F4D"/>
    <w:rsid w:val="0070734E"/>
    <w:rsid w:val="00707712"/>
    <w:rsid w:val="007101B7"/>
    <w:rsid w:val="007106FF"/>
    <w:rsid w:val="0071076C"/>
    <w:rsid w:val="00710F05"/>
    <w:rsid w:val="0071157E"/>
    <w:rsid w:val="007117A7"/>
    <w:rsid w:val="007128D8"/>
    <w:rsid w:val="007128DA"/>
    <w:rsid w:val="00712D41"/>
    <w:rsid w:val="0071379D"/>
    <w:rsid w:val="00713C6F"/>
    <w:rsid w:val="00714225"/>
    <w:rsid w:val="00714305"/>
    <w:rsid w:val="007152B7"/>
    <w:rsid w:val="00715825"/>
    <w:rsid w:val="007160DA"/>
    <w:rsid w:val="0071650A"/>
    <w:rsid w:val="0071679C"/>
    <w:rsid w:val="0071696C"/>
    <w:rsid w:val="00716D8B"/>
    <w:rsid w:val="00716E7E"/>
    <w:rsid w:val="00716F5E"/>
    <w:rsid w:val="00717339"/>
    <w:rsid w:val="00717724"/>
    <w:rsid w:val="00717909"/>
    <w:rsid w:val="00717D94"/>
    <w:rsid w:val="00717DCC"/>
    <w:rsid w:val="007204DB"/>
    <w:rsid w:val="00720BAF"/>
    <w:rsid w:val="00720E2A"/>
    <w:rsid w:val="00720F00"/>
    <w:rsid w:val="007212CA"/>
    <w:rsid w:val="0072163C"/>
    <w:rsid w:val="0072172A"/>
    <w:rsid w:val="007217F9"/>
    <w:rsid w:val="00721A8D"/>
    <w:rsid w:val="00721EB0"/>
    <w:rsid w:val="0072204F"/>
    <w:rsid w:val="007220C5"/>
    <w:rsid w:val="007221F7"/>
    <w:rsid w:val="007227B8"/>
    <w:rsid w:val="00722B34"/>
    <w:rsid w:val="00723157"/>
    <w:rsid w:val="007233EE"/>
    <w:rsid w:val="00723492"/>
    <w:rsid w:val="00723FC5"/>
    <w:rsid w:val="007240DC"/>
    <w:rsid w:val="007243EB"/>
    <w:rsid w:val="007245C1"/>
    <w:rsid w:val="00724B68"/>
    <w:rsid w:val="00725292"/>
    <w:rsid w:val="00725680"/>
    <w:rsid w:val="00725A44"/>
    <w:rsid w:val="00725AB6"/>
    <w:rsid w:val="00725D1E"/>
    <w:rsid w:val="0072628B"/>
    <w:rsid w:val="00726D3A"/>
    <w:rsid w:val="00726E9F"/>
    <w:rsid w:val="007270DC"/>
    <w:rsid w:val="00727CEA"/>
    <w:rsid w:val="007315E4"/>
    <w:rsid w:val="007317B5"/>
    <w:rsid w:val="0073210C"/>
    <w:rsid w:val="007321DE"/>
    <w:rsid w:val="00732376"/>
    <w:rsid w:val="0073238A"/>
    <w:rsid w:val="00733758"/>
    <w:rsid w:val="00734737"/>
    <w:rsid w:val="007349E0"/>
    <w:rsid w:val="00734BBA"/>
    <w:rsid w:val="0073531F"/>
    <w:rsid w:val="00735C77"/>
    <w:rsid w:val="00735E40"/>
    <w:rsid w:val="00735FA2"/>
    <w:rsid w:val="0073602A"/>
    <w:rsid w:val="0073676A"/>
    <w:rsid w:val="007367F6"/>
    <w:rsid w:val="00736EA4"/>
    <w:rsid w:val="0073711D"/>
    <w:rsid w:val="0073752A"/>
    <w:rsid w:val="0073778F"/>
    <w:rsid w:val="007379A1"/>
    <w:rsid w:val="00737B66"/>
    <w:rsid w:val="007422EF"/>
    <w:rsid w:val="00742ADD"/>
    <w:rsid w:val="00742B71"/>
    <w:rsid w:val="00742F8F"/>
    <w:rsid w:val="0074300B"/>
    <w:rsid w:val="00743205"/>
    <w:rsid w:val="00743A3F"/>
    <w:rsid w:val="0074401D"/>
    <w:rsid w:val="0074429A"/>
    <w:rsid w:val="0074475B"/>
    <w:rsid w:val="007449CC"/>
    <w:rsid w:val="00744D22"/>
    <w:rsid w:val="00745110"/>
    <w:rsid w:val="0074569D"/>
    <w:rsid w:val="00745A30"/>
    <w:rsid w:val="00746011"/>
    <w:rsid w:val="007461B1"/>
    <w:rsid w:val="007466F8"/>
    <w:rsid w:val="00747175"/>
    <w:rsid w:val="0074743B"/>
    <w:rsid w:val="00747663"/>
    <w:rsid w:val="00747A97"/>
    <w:rsid w:val="007508B1"/>
    <w:rsid w:val="00750BFE"/>
    <w:rsid w:val="00750E30"/>
    <w:rsid w:val="00751799"/>
    <w:rsid w:val="007520CD"/>
    <w:rsid w:val="0075257E"/>
    <w:rsid w:val="00752758"/>
    <w:rsid w:val="00752BFC"/>
    <w:rsid w:val="00752DE9"/>
    <w:rsid w:val="00752E01"/>
    <w:rsid w:val="00752FCB"/>
    <w:rsid w:val="007532C7"/>
    <w:rsid w:val="007532D3"/>
    <w:rsid w:val="0075382A"/>
    <w:rsid w:val="007538D2"/>
    <w:rsid w:val="00753948"/>
    <w:rsid w:val="00753ECA"/>
    <w:rsid w:val="00753EEE"/>
    <w:rsid w:val="007540ED"/>
    <w:rsid w:val="00754259"/>
    <w:rsid w:val="0075428D"/>
    <w:rsid w:val="007545D6"/>
    <w:rsid w:val="0075486B"/>
    <w:rsid w:val="00754ABA"/>
    <w:rsid w:val="00754F0F"/>
    <w:rsid w:val="007552F1"/>
    <w:rsid w:val="007554D6"/>
    <w:rsid w:val="00755ABF"/>
    <w:rsid w:val="00755E02"/>
    <w:rsid w:val="00755F3B"/>
    <w:rsid w:val="007560A1"/>
    <w:rsid w:val="007566CB"/>
    <w:rsid w:val="0075678B"/>
    <w:rsid w:val="00757947"/>
    <w:rsid w:val="00757968"/>
    <w:rsid w:val="00760822"/>
    <w:rsid w:val="007620BE"/>
    <w:rsid w:val="0076216E"/>
    <w:rsid w:val="0076284D"/>
    <w:rsid w:val="00762B52"/>
    <w:rsid w:val="007630E3"/>
    <w:rsid w:val="00764239"/>
    <w:rsid w:val="00764335"/>
    <w:rsid w:val="00764A69"/>
    <w:rsid w:val="00764CFF"/>
    <w:rsid w:val="00764FD6"/>
    <w:rsid w:val="00765189"/>
    <w:rsid w:val="007651D8"/>
    <w:rsid w:val="007654C6"/>
    <w:rsid w:val="00765E94"/>
    <w:rsid w:val="00766211"/>
    <w:rsid w:val="00766C70"/>
    <w:rsid w:val="00766F8C"/>
    <w:rsid w:val="00767190"/>
    <w:rsid w:val="00767410"/>
    <w:rsid w:val="00767A4C"/>
    <w:rsid w:val="00767B57"/>
    <w:rsid w:val="00767D66"/>
    <w:rsid w:val="00767E88"/>
    <w:rsid w:val="00770865"/>
    <w:rsid w:val="00770F1B"/>
    <w:rsid w:val="00771620"/>
    <w:rsid w:val="00771A43"/>
    <w:rsid w:val="00771A9F"/>
    <w:rsid w:val="00771D7A"/>
    <w:rsid w:val="00771EC8"/>
    <w:rsid w:val="007720C2"/>
    <w:rsid w:val="0077273A"/>
    <w:rsid w:val="007731F0"/>
    <w:rsid w:val="007740AD"/>
    <w:rsid w:val="00774AA5"/>
    <w:rsid w:val="00775407"/>
    <w:rsid w:val="007754BA"/>
    <w:rsid w:val="0077554C"/>
    <w:rsid w:val="00775B59"/>
    <w:rsid w:val="00775FC3"/>
    <w:rsid w:val="007763E1"/>
    <w:rsid w:val="00777670"/>
    <w:rsid w:val="0077778F"/>
    <w:rsid w:val="00777DC5"/>
    <w:rsid w:val="00780F8E"/>
    <w:rsid w:val="00781DAB"/>
    <w:rsid w:val="0078260A"/>
    <w:rsid w:val="00782B3B"/>
    <w:rsid w:val="00782BF8"/>
    <w:rsid w:val="00782DCD"/>
    <w:rsid w:val="00782FCF"/>
    <w:rsid w:val="007834AA"/>
    <w:rsid w:val="00783536"/>
    <w:rsid w:val="007838E2"/>
    <w:rsid w:val="00783C19"/>
    <w:rsid w:val="0078453C"/>
    <w:rsid w:val="0078520F"/>
    <w:rsid w:val="00785F17"/>
    <w:rsid w:val="007860B6"/>
    <w:rsid w:val="007869D1"/>
    <w:rsid w:val="00786D50"/>
    <w:rsid w:val="007872CB"/>
    <w:rsid w:val="007872CE"/>
    <w:rsid w:val="007874A1"/>
    <w:rsid w:val="00787DC2"/>
    <w:rsid w:val="00787EB6"/>
    <w:rsid w:val="0079007C"/>
    <w:rsid w:val="007909D9"/>
    <w:rsid w:val="00790D67"/>
    <w:rsid w:val="00790FAD"/>
    <w:rsid w:val="00791021"/>
    <w:rsid w:val="007912DE"/>
    <w:rsid w:val="0079140F"/>
    <w:rsid w:val="00791E5B"/>
    <w:rsid w:val="00791FC9"/>
    <w:rsid w:val="0079367F"/>
    <w:rsid w:val="00793A26"/>
    <w:rsid w:val="0079488E"/>
    <w:rsid w:val="007948D0"/>
    <w:rsid w:val="00794A84"/>
    <w:rsid w:val="00794F1E"/>
    <w:rsid w:val="00796861"/>
    <w:rsid w:val="00796EB0"/>
    <w:rsid w:val="007976F5"/>
    <w:rsid w:val="00797B1E"/>
    <w:rsid w:val="007A059A"/>
    <w:rsid w:val="007A05E7"/>
    <w:rsid w:val="007A130B"/>
    <w:rsid w:val="007A15EC"/>
    <w:rsid w:val="007A1ACD"/>
    <w:rsid w:val="007A1E23"/>
    <w:rsid w:val="007A2110"/>
    <w:rsid w:val="007A2F2E"/>
    <w:rsid w:val="007A3A1A"/>
    <w:rsid w:val="007A4E58"/>
    <w:rsid w:val="007A5438"/>
    <w:rsid w:val="007A55C8"/>
    <w:rsid w:val="007A5905"/>
    <w:rsid w:val="007A5BDA"/>
    <w:rsid w:val="007A5D9C"/>
    <w:rsid w:val="007A68AD"/>
    <w:rsid w:val="007A739D"/>
    <w:rsid w:val="007A7D55"/>
    <w:rsid w:val="007A7E8A"/>
    <w:rsid w:val="007B04D9"/>
    <w:rsid w:val="007B0F0F"/>
    <w:rsid w:val="007B12FF"/>
    <w:rsid w:val="007B185F"/>
    <w:rsid w:val="007B2234"/>
    <w:rsid w:val="007B2A01"/>
    <w:rsid w:val="007B2A99"/>
    <w:rsid w:val="007B2E75"/>
    <w:rsid w:val="007B2E78"/>
    <w:rsid w:val="007B3B8D"/>
    <w:rsid w:val="007B43A1"/>
    <w:rsid w:val="007B461F"/>
    <w:rsid w:val="007B4DFE"/>
    <w:rsid w:val="007B52AF"/>
    <w:rsid w:val="007B53FD"/>
    <w:rsid w:val="007B6219"/>
    <w:rsid w:val="007B644F"/>
    <w:rsid w:val="007B6F6D"/>
    <w:rsid w:val="007B732B"/>
    <w:rsid w:val="007B7651"/>
    <w:rsid w:val="007B773D"/>
    <w:rsid w:val="007B7900"/>
    <w:rsid w:val="007C0612"/>
    <w:rsid w:val="007C1C57"/>
    <w:rsid w:val="007C216F"/>
    <w:rsid w:val="007C2366"/>
    <w:rsid w:val="007C2F57"/>
    <w:rsid w:val="007C348D"/>
    <w:rsid w:val="007C3714"/>
    <w:rsid w:val="007C3B9B"/>
    <w:rsid w:val="007C4A8E"/>
    <w:rsid w:val="007C4EA7"/>
    <w:rsid w:val="007C4F49"/>
    <w:rsid w:val="007C4FA1"/>
    <w:rsid w:val="007C50E5"/>
    <w:rsid w:val="007C5376"/>
    <w:rsid w:val="007C5ACC"/>
    <w:rsid w:val="007C65CC"/>
    <w:rsid w:val="007C7A8A"/>
    <w:rsid w:val="007C7D60"/>
    <w:rsid w:val="007D0225"/>
    <w:rsid w:val="007D0F6B"/>
    <w:rsid w:val="007D1221"/>
    <w:rsid w:val="007D1BAE"/>
    <w:rsid w:val="007D20C4"/>
    <w:rsid w:val="007D3A61"/>
    <w:rsid w:val="007D41C0"/>
    <w:rsid w:val="007D45A1"/>
    <w:rsid w:val="007D4982"/>
    <w:rsid w:val="007D533A"/>
    <w:rsid w:val="007D5985"/>
    <w:rsid w:val="007D5C61"/>
    <w:rsid w:val="007D60F9"/>
    <w:rsid w:val="007D64BF"/>
    <w:rsid w:val="007D6857"/>
    <w:rsid w:val="007D6D19"/>
    <w:rsid w:val="007D7326"/>
    <w:rsid w:val="007D7364"/>
    <w:rsid w:val="007D7BC5"/>
    <w:rsid w:val="007E05CD"/>
    <w:rsid w:val="007E0A9D"/>
    <w:rsid w:val="007E0B96"/>
    <w:rsid w:val="007E0BB9"/>
    <w:rsid w:val="007E1003"/>
    <w:rsid w:val="007E10E2"/>
    <w:rsid w:val="007E1626"/>
    <w:rsid w:val="007E1893"/>
    <w:rsid w:val="007E1C71"/>
    <w:rsid w:val="007E232C"/>
    <w:rsid w:val="007E270A"/>
    <w:rsid w:val="007E2CF6"/>
    <w:rsid w:val="007E2E51"/>
    <w:rsid w:val="007E3D46"/>
    <w:rsid w:val="007E3D62"/>
    <w:rsid w:val="007E41FF"/>
    <w:rsid w:val="007E50E0"/>
    <w:rsid w:val="007E50FE"/>
    <w:rsid w:val="007E534B"/>
    <w:rsid w:val="007E5F3B"/>
    <w:rsid w:val="007E5F55"/>
    <w:rsid w:val="007E625C"/>
    <w:rsid w:val="007E6857"/>
    <w:rsid w:val="007E6B1F"/>
    <w:rsid w:val="007E6DF7"/>
    <w:rsid w:val="007E7010"/>
    <w:rsid w:val="007E7034"/>
    <w:rsid w:val="007E7231"/>
    <w:rsid w:val="007E758D"/>
    <w:rsid w:val="007F0164"/>
    <w:rsid w:val="007F072E"/>
    <w:rsid w:val="007F1543"/>
    <w:rsid w:val="007F17F2"/>
    <w:rsid w:val="007F1A0D"/>
    <w:rsid w:val="007F1AD8"/>
    <w:rsid w:val="007F1B2E"/>
    <w:rsid w:val="007F1B84"/>
    <w:rsid w:val="007F2173"/>
    <w:rsid w:val="007F2491"/>
    <w:rsid w:val="007F2536"/>
    <w:rsid w:val="007F34C7"/>
    <w:rsid w:val="007F366E"/>
    <w:rsid w:val="007F371C"/>
    <w:rsid w:val="007F47E7"/>
    <w:rsid w:val="007F4F75"/>
    <w:rsid w:val="007F5961"/>
    <w:rsid w:val="007F6156"/>
    <w:rsid w:val="007F6402"/>
    <w:rsid w:val="007F6C4A"/>
    <w:rsid w:val="007F6C5E"/>
    <w:rsid w:val="007F70F3"/>
    <w:rsid w:val="007F7581"/>
    <w:rsid w:val="007F7E57"/>
    <w:rsid w:val="0080002A"/>
    <w:rsid w:val="0080079C"/>
    <w:rsid w:val="00800BC2"/>
    <w:rsid w:val="00801D58"/>
    <w:rsid w:val="0080269D"/>
    <w:rsid w:val="00802A81"/>
    <w:rsid w:val="008031EB"/>
    <w:rsid w:val="008035E9"/>
    <w:rsid w:val="00803A7D"/>
    <w:rsid w:val="008040CB"/>
    <w:rsid w:val="008043C9"/>
    <w:rsid w:val="008044CE"/>
    <w:rsid w:val="00804D0F"/>
    <w:rsid w:val="00804F45"/>
    <w:rsid w:val="008055AB"/>
    <w:rsid w:val="0080573E"/>
    <w:rsid w:val="00805D63"/>
    <w:rsid w:val="00806044"/>
    <w:rsid w:val="00806116"/>
    <w:rsid w:val="00806163"/>
    <w:rsid w:val="00806360"/>
    <w:rsid w:val="0080680B"/>
    <w:rsid w:val="00807A60"/>
    <w:rsid w:val="00807B75"/>
    <w:rsid w:val="008101C9"/>
    <w:rsid w:val="00810237"/>
    <w:rsid w:val="0081067B"/>
    <w:rsid w:val="00810AF3"/>
    <w:rsid w:val="008129CE"/>
    <w:rsid w:val="00813105"/>
    <w:rsid w:val="008136BB"/>
    <w:rsid w:val="00813969"/>
    <w:rsid w:val="0081425E"/>
    <w:rsid w:val="008142E7"/>
    <w:rsid w:val="00814604"/>
    <w:rsid w:val="00814C2C"/>
    <w:rsid w:val="00814F72"/>
    <w:rsid w:val="008150F0"/>
    <w:rsid w:val="00815562"/>
    <w:rsid w:val="0081570A"/>
    <w:rsid w:val="00815D5F"/>
    <w:rsid w:val="00816329"/>
    <w:rsid w:val="00816ABC"/>
    <w:rsid w:val="008176D9"/>
    <w:rsid w:val="00817D5A"/>
    <w:rsid w:val="00821604"/>
    <w:rsid w:val="008216CF"/>
    <w:rsid w:val="00821BB1"/>
    <w:rsid w:val="00821CFD"/>
    <w:rsid w:val="00822255"/>
    <w:rsid w:val="00822FE2"/>
    <w:rsid w:val="00823BF2"/>
    <w:rsid w:val="0082502F"/>
    <w:rsid w:val="008253EC"/>
    <w:rsid w:val="00825402"/>
    <w:rsid w:val="0082571E"/>
    <w:rsid w:val="00825FEE"/>
    <w:rsid w:val="008265B1"/>
    <w:rsid w:val="0082692A"/>
    <w:rsid w:val="00826A7E"/>
    <w:rsid w:val="00826C98"/>
    <w:rsid w:val="00827214"/>
    <w:rsid w:val="008272CE"/>
    <w:rsid w:val="00827AF2"/>
    <w:rsid w:val="008305F0"/>
    <w:rsid w:val="00830CAF"/>
    <w:rsid w:val="00830D3F"/>
    <w:rsid w:val="00831187"/>
    <w:rsid w:val="00831650"/>
    <w:rsid w:val="008320EC"/>
    <w:rsid w:val="00832340"/>
    <w:rsid w:val="00832417"/>
    <w:rsid w:val="0083270B"/>
    <w:rsid w:val="00832C1C"/>
    <w:rsid w:val="0083310A"/>
    <w:rsid w:val="008335C6"/>
    <w:rsid w:val="00833AB8"/>
    <w:rsid w:val="00834CBF"/>
    <w:rsid w:val="00835378"/>
    <w:rsid w:val="008358C9"/>
    <w:rsid w:val="00835AA5"/>
    <w:rsid w:val="00835ACE"/>
    <w:rsid w:val="00836AC1"/>
    <w:rsid w:val="00836E6B"/>
    <w:rsid w:val="00837056"/>
    <w:rsid w:val="00837D9C"/>
    <w:rsid w:val="008409D4"/>
    <w:rsid w:val="00840BEE"/>
    <w:rsid w:val="0084131B"/>
    <w:rsid w:val="0084174D"/>
    <w:rsid w:val="008417FF"/>
    <w:rsid w:val="00841A95"/>
    <w:rsid w:val="00841D69"/>
    <w:rsid w:val="00841DED"/>
    <w:rsid w:val="00841F69"/>
    <w:rsid w:val="00842639"/>
    <w:rsid w:val="00842991"/>
    <w:rsid w:val="008429BA"/>
    <w:rsid w:val="00843043"/>
    <w:rsid w:val="008431E9"/>
    <w:rsid w:val="00843C8D"/>
    <w:rsid w:val="00844834"/>
    <w:rsid w:val="00845944"/>
    <w:rsid w:val="00845AD5"/>
    <w:rsid w:val="00846788"/>
    <w:rsid w:val="00846BAD"/>
    <w:rsid w:val="0084733B"/>
    <w:rsid w:val="008474B5"/>
    <w:rsid w:val="008475C6"/>
    <w:rsid w:val="008505E9"/>
    <w:rsid w:val="00851498"/>
    <w:rsid w:val="00851585"/>
    <w:rsid w:val="00851768"/>
    <w:rsid w:val="008517B7"/>
    <w:rsid w:val="00851EFD"/>
    <w:rsid w:val="00852202"/>
    <w:rsid w:val="00852F58"/>
    <w:rsid w:val="0085364E"/>
    <w:rsid w:val="0085372A"/>
    <w:rsid w:val="008540C3"/>
    <w:rsid w:val="008542ED"/>
    <w:rsid w:val="0085443F"/>
    <w:rsid w:val="00854FC9"/>
    <w:rsid w:val="00855B67"/>
    <w:rsid w:val="00855BB5"/>
    <w:rsid w:val="00855F05"/>
    <w:rsid w:val="008563C3"/>
    <w:rsid w:val="00856816"/>
    <w:rsid w:val="0085681A"/>
    <w:rsid w:val="00856832"/>
    <w:rsid w:val="00856CFA"/>
    <w:rsid w:val="008576A8"/>
    <w:rsid w:val="00857DE3"/>
    <w:rsid w:val="008601A5"/>
    <w:rsid w:val="00860F5E"/>
    <w:rsid w:val="00861205"/>
    <w:rsid w:val="00861C17"/>
    <w:rsid w:val="00861F49"/>
    <w:rsid w:val="0086202D"/>
    <w:rsid w:val="00862190"/>
    <w:rsid w:val="00862DB8"/>
    <w:rsid w:val="0086303D"/>
    <w:rsid w:val="00863353"/>
    <w:rsid w:val="008638DF"/>
    <w:rsid w:val="00863A55"/>
    <w:rsid w:val="00863BD9"/>
    <w:rsid w:val="00863FCE"/>
    <w:rsid w:val="00864390"/>
    <w:rsid w:val="008643DD"/>
    <w:rsid w:val="0086515B"/>
    <w:rsid w:val="008656E1"/>
    <w:rsid w:val="00865BD9"/>
    <w:rsid w:val="008662A0"/>
    <w:rsid w:val="00866E76"/>
    <w:rsid w:val="0086727C"/>
    <w:rsid w:val="00867806"/>
    <w:rsid w:val="008678E4"/>
    <w:rsid w:val="00867D33"/>
    <w:rsid w:val="00870F9D"/>
    <w:rsid w:val="00871523"/>
    <w:rsid w:val="008715AB"/>
    <w:rsid w:val="0087164F"/>
    <w:rsid w:val="0087175E"/>
    <w:rsid w:val="008717FB"/>
    <w:rsid w:val="00871873"/>
    <w:rsid w:val="0087218A"/>
    <w:rsid w:val="008721F6"/>
    <w:rsid w:val="0087372C"/>
    <w:rsid w:val="00873D68"/>
    <w:rsid w:val="00874383"/>
    <w:rsid w:val="008745F6"/>
    <w:rsid w:val="00875609"/>
    <w:rsid w:val="00875E60"/>
    <w:rsid w:val="00875F75"/>
    <w:rsid w:val="00876970"/>
    <w:rsid w:val="00876B29"/>
    <w:rsid w:val="00876B6A"/>
    <w:rsid w:val="00876F48"/>
    <w:rsid w:val="00877A5D"/>
    <w:rsid w:val="008802B8"/>
    <w:rsid w:val="00881064"/>
    <w:rsid w:val="0088116F"/>
    <w:rsid w:val="008811E2"/>
    <w:rsid w:val="008813E7"/>
    <w:rsid w:val="00881B1D"/>
    <w:rsid w:val="00881CB2"/>
    <w:rsid w:val="0088228F"/>
    <w:rsid w:val="00882826"/>
    <w:rsid w:val="00882956"/>
    <w:rsid w:val="008834C6"/>
    <w:rsid w:val="00883A3A"/>
    <w:rsid w:val="00884477"/>
    <w:rsid w:val="00884B13"/>
    <w:rsid w:val="00884D1B"/>
    <w:rsid w:val="0088536D"/>
    <w:rsid w:val="00886A6B"/>
    <w:rsid w:val="00886F3B"/>
    <w:rsid w:val="00886F8C"/>
    <w:rsid w:val="008877C1"/>
    <w:rsid w:val="00887B5D"/>
    <w:rsid w:val="00890832"/>
    <w:rsid w:val="00890E89"/>
    <w:rsid w:val="008912DC"/>
    <w:rsid w:val="00891316"/>
    <w:rsid w:val="008919DA"/>
    <w:rsid w:val="00891A20"/>
    <w:rsid w:val="008929AA"/>
    <w:rsid w:val="008930CD"/>
    <w:rsid w:val="008931B4"/>
    <w:rsid w:val="0089331B"/>
    <w:rsid w:val="008933BC"/>
    <w:rsid w:val="008936BE"/>
    <w:rsid w:val="00893C2B"/>
    <w:rsid w:val="00893D25"/>
    <w:rsid w:val="00894EF3"/>
    <w:rsid w:val="00895782"/>
    <w:rsid w:val="00895A4C"/>
    <w:rsid w:val="00895F31"/>
    <w:rsid w:val="008969D4"/>
    <w:rsid w:val="00896B3C"/>
    <w:rsid w:val="008978C5"/>
    <w:rsid w:val="008A00D5"/>
    <w:rsid w:val="008A0157"/>
    <w:rsid w:val="008A11E4"/>
    <w:rsid w:val="008A1365"/>
    <w:rsid w:val="008A19EA"/>
    <w:rsid w:val="008A1AB1"/>
    <w:rsid w:val="008A1D5F"/>
    <w:rsid w:val="008A1F9D"/>
    <w:rsid w:val="008A216D"/>
    <w:rsid w:val="008A2970"/>
    <w:rsid w:val="008A2E29"/>
    <w:rsid w:val="008A3657"/>
    <w:rsid w:val="008A3745"/>
    <w:rsid w:val="008A3A6F"/>
    <w:rsid w:val="008A3C49"/>
    <w:rsid w:val="008A3C76"/>
    <w:rsid w:val="008A3C98"/>
    <w:rsid w:val="008A4861"/>
    <w:rsid w:val="008A51A5"/>
    <w:rsid w:val="008A5606"/>
    <w:rsid w:val="008A5873"/>
    <w:rsid w:val="008A5D2E"/>
    <w:rsid w:val="008A6002"/>
    <w:rsid w:val="008A60BA"/>
    <w:rsid w:val="008A6174"/>
    <w:rsid w:val="008A6791"/>
    <w:rsid w:val="008A6B05"/>
    <w:rsid w:val="008A7DC2"/>
    <w:rsid w:val="008A7E15"/>
    <w:rsid w:val="008A7EBC"/>
    <w:rsid w:val="008B1FB2"/>
    <w:rsid w:val="008B22C2"/>
    <w:rsid w:val="008B2520"/>
    <w:rsid w:val="008B2E5A"/>
    <w:rsid w:val="008B2F1F"/>
    <w:rsid w:val="008B31B9"/>
    <w:rsid w:val="008B351F"/>
    <w:rsid w:val="008B3726"/>
    <w:rsid w:val="008B42FA"/>
    <w:rsid w:val="008B47EE"/>
    <w:rsid w:val="008B4851"/>
    <w:rsid w:val="008B5444"/>
    <w:rsid w:val="008B5670"/>
    <w:rsid w:val="008B57CA"/>
    <w:rsid w:val="008B6309"/>
    <w:rsid w:val="008B66D4"/>
    <w:rsid w:val="008B699C"/>
    <w:rsid w:val="008B6A96"/>
    <w:rsid w:val="008B6B87"/>
    <w:rsid w:val="008B6C07"/>
    <w:rsid w:val="008B7377"/>
    <w:rsid w:val="008B786C"/>
    <w:rsid w:val="008C0424"/>
    <w:rsid w:val="008C07D2"/>
    <w:rsid w:val="008C07E7"/>
    <w:rsid w:val="008C0807"/>
    <w:rsid w:val="008C0A0F"/>
    <w:rsid w:val="008C0BBC"/>
    <w:rsid w:val="008C0CD5"/>
    <w:rsid w:val="008C1D31"/>
    <w:rsid w:val="008C1E31"/>
    <w:rsid w:val="008C20B3"/>
    <w:rsid w:val="008C230B"/>
    <w:rsid w:val="008C2380"/>
    <w:rsid w:val="008C23CE"/>
    <w:rsid w:val="008C2A3F"/>
    <w:rsid w:val="008C2A8E"/>
    <w:rsid w:val="008C3375"/>
    <w:rsid w:val="008C39ED"/>
    <w:rsid w:val="008C3D60"/>
    <w:rsid w:val="008C3FB4"/>
    <w:rsid w:val="008C4071"/>
    <w:rsid w:val="008C44A1"/>
    <w:rsid w:val="008C5210"/>
    <w:rsid w:val="008C5433"/>
    <w:rsid w:val="008C5658"/>
    <w:rsid w:val="008C5F4B"/>
    <w:rsid w:val="008C5F5E"/>
    <w:rsid w:val="008C6767"/>
    <w:rsid w:val="008C6D60"/>
    <w:rsid w:val="008C6FC9"/>
    <w:rsid w:val="008C7B15"/>
    <w:rsid w:val="008C7C76"/>
    <w:rsid w:val="008C7C8C"/>
    <w:rsid w:val="008C7C93"/>
    <w:rsid w:val="008D03B2"/>
    <w:rsid w:val="008D07EC"/>
    <w:rsid w:val="008D0A7E"/>
    <w:rsid w:val="008D0EF9"/>
    <w:rsid w:val="008D10F7"/>
    <w:rsid w:val="008D1145"/>
    <w:rsid w:val="008D114E"/>
    <w:rsid w:val="008D130C"/>
    <w:rsid w:val="008D1798"/>
    <w:rsid w:val="008D181A"/>
    <w:rsid w:val="008D1E85"/>
    <w:rsid w:val="008D2C3D"/>
    <w:rsid w:val="008D2D3D"/>
    <w:rsid w:val="008D2D94"/>
    <w:rsid w:val="008D3187"/>
    <w:rsid w:val="008D34B9"/>
    <w:rsid w:val="008D3752"/>
    <w:rsid w:val="008D3AE8"/>
    <w:rsid w:val="008D454C"/>
    <w:rsid w:val="008D4A00"/>
    <w:rsid w:val="008D5660"/>
    <w:rsid w:val="008D6C9A"/>
    <w:rsid w:val="008D6DD2"/>
    <w:rsid w:val="008D6F67"/>
    <w:rsid w:val="008D6FCC"/>
    <w:rsid w:val="008D704D"/>
    <w:rsid w:val="008D7C9B"/>
    <w:rsid w:val="008E02DE"/>
    <w:rsid w:val="008E0CAA"/>
    <w:rsid w:val="008E131C"/>
    <w:rsid w:val="008E1835"/>
    <w:rsid w:val="008E1BD3"/>
    <w:rsid w:val="008E1D3C"/>
    <w:rsid w:val="008E2035"/>
    <w:rsid w:val="008E2330"/>
    <w:rsid w:val="008E3081"/>
    <w:rsid w:val="008E31B9"/>
    <w:rsid w:val="008E3925"/>
    <w:rsid w:val="008E3F4B"/>
    <w:rsid w:val="008E42F1"/>
    <w:rsid w:val="008E479D"/>
    <w:rsid w:val="008E4A13"/>
    <w:rsid w:val="008E4A3C"/>
    <w:rsid w:val="008E4CB4"/>
    <w:rsid w:val="008E4CC0"/>
    <w:rsid w:val="008E654F"/>
    <w:rsid w:val="008E656A"/>
    <w:rsid w:val="008E66F5"/>
    <w:rsid w:val="008E6D07"/>
    <w:rsid w:val="008E6DBC"/>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5160"/>
    <w:rsid w:val="008F525E"/>
    <w:rsid w:val="008F52B3"/>
    <w:rsid w:val="008F5556"/>
    <w:rsid w:val="008F58B3"/>
    <w:rsid w:val="008F5955"/>
    <w:rsid w:val="008F59A6"/>
    <w:rsid w:val="008F59C5"/>
    <w:rsid w:val="008F5E15"/>
    <w:rsid w:val="008F6484"/>
    <w:rsid w:val="008F66FF"/>
    <w:rsid w:val="008F6A15"/>
    <w:rsid w:val="008F6D6B"/>
    <w:rsid w:val="008F7226"/>
    <w:rsid w:val="008F7725"/>
    <w:rsid w:val="008F78D4"/>
    <w:rsid w:val="008F7BC1"/>
    <w:rsid w:val="008F7F9A"/>
    <w:rsid w:val="009003B1"/>
    <w:rsid w:val="009005DF"/>
    <w:rsid w:val="00900AD8"/>
    <w:rsid w:val="00900D5D"/>
    <w:rsid w:val="00901411"/>
    <w:rsid w:val="009014BA"/>
    <w:rsid w:val="00901552"/>
    <w:rsid w:val="00901F94"/>
    <w:rsid w:val="00901FB3"/>
    <w:rsid w:val="00902245"/>
    <w:rsid w:val="009025EC"/>
    <w:rsid w:val="009032BE"/>
    <w:rsid w:val="009034DF"/>
    <w:rsid w:val="00903F2F"/>
    <w:rsid w:val="009040D5"/>
    <w:rsid w:val="009043AE"/>
    <w:rsid w:val="00904BC4"/>
    <w:rsid w:val="00905275"/>
    <w:rsid w:val="00905C8B"/>
    <w:rsid w:val="00905EDC"/>
    <w:rsid w:val="00906DD5"/>
    <w:rsid w:val="009079D3"/>
    <w:rsid w:val="00907F04"/>
    <w:rsid w:val="009103D1"/>
    <w:rsid w:val="00910C39"/>
    <w:rsid w:val="00911B90"/>
    <w:rsid w:val="00911C54"/>
    <w:rsid w:val="00911E0A"/>
    <w:rsid w:val="009122A7"/>
    <w:rsid w:val="00912795"/>
    <w:rsid w:val="00912E08"/>
    <w:rsid w:val="00913029"/>
    <w:rsid w:val="00913D9E"/>
    <w:rsid w:val="00913E11"/>
    <w:rsid w:val="00913EE3"/>
    <w:rsid w:val="009142CB"/>
    <w:rsid w:val="00914D3F"/>
    <w:rsid w:val="009152F5"/>
    <w:rsid w:val="0091557F"/>
    <w:rsid w:val="00915AF0"/>
    <w:rsid w:val="00915C3F"/>
    <w:rsid w:val="0091615C"/>
    <w:rsid w:val="00916170"/>
    <w:rsid w:val="00916CA4"/>
    <w:rsid w:val="00917759"/>
    <w:rsid w:val="0092026D"/>
    <w:rsid w:val="00920619"/>
    <w:rsid w:val="00920762"/>
    <w:rsid w:val="009207CE"/>
    <w:rsid w:val="00920A13"/>
    <w:rsid w:val="00920DF2"/>
    <w:rsid w:val="0092127F"/>
    <w:rsid w:val="00921472"/>
    <w:rsid w:val="009216C5"/>
    <w:rsid w:val="00922326"/>
    <w:rsid w:val="00922922"/>
    <w:rsid w:val="00923A02"/>
    <w:rsid w:val="00924445"/>
    <w:rsid w:val="00925348"/>
    <w:rsid w:val="00925B89"/>
    <w:rsid w:val="00926101"/>
    <w:rsid w:val="009265B6"/>
    <w:rsid w:val="00926CBD"/>
    <w:rsid w:val="00926E30"/>
    <w:rsid w:val="00927DE7"/>
    <w:rsid w:val="00927FB2"/>
    <w:rsid w:val="00927FFC"/>
    <w:rsid w:val="00930028"/>
    <w:rsid w:val="009302A6"/>
    <w:rsid w:val="0093049E"/>
    <w:rsid w:val="00930569"/>
    <w:rsid w:val="00931072"/>
    <w:rsid w:val="00931518"/>
    <w:rsid w:val="00931E5B"/>
    <w:rsid w:val="00931F19"/>
    <w:rsid w:val="009323DD"/>
    <w:rsid w:val="0093261C"/>
    <w:rsid w:val="00932D83"/>
    <w:rsid w:val="0093357A"/>
    <w:rsid w:val="00934599"/>
    <w:rsid w:val="00935371"/>
    <w:rsid w:val="00935826"/>
    <w:rsid w:val="00935CF4"/>
    <w:rsid w:val="00936A76"/>
    <w:rsid w:val="0093767A"/>
    <w:rsid w:val="009400B9"/>
    <w:rsid w:val="00940EF8"/>
    <w:rsid w:val="0094171B"/>
    <w:rsid w:val="00941DE4"/>
    <w:rsid w:val="00942030"/>
    <w:rsid w:val="00942226"/>
    <w:rsid w:val="00942379"/>
    <w:rsid w:val="009425A7"/>
    <w:rsid w:val="00942662"/>
    <w:rsid w:val="009428D7"/>
    <w:rsid w:val="00942B80"/>
    <w:rsid w:val="00942BCA"/>
    <w:rsid w:val="00942C81"/>
    <w:rsid w:val="00942D66"/>
    <w:rsid w:val="0094429A"/>
    <w:rsid w:val="00944AE6"/>
    <w:rsid w:val="00945504"/>
    <w:rsid w:val="009459CB"/>
    <w:rsid w:val="009465A0"/>
    <w:rsid w:val="00946722"/>
    <w:rsid w:val="00950154"/>
    <w:rsid w:val="009501C3"/>
    <w:rsid w:val="009502BE"/>
    <w:rsid w:val="009502F5"/>
    <w:rsid w:val="00950446"/>
    <w:rsid w:val="00950975"/>
    <w:rsid w:val="00951ADD"/>
    <w:rsid w:val="00951BF3"/>
    <w:rsid w:val="0095251F"/>
    <w:rsid w:val="0095321C"/>
    <w:rsid w:val="00953D09"/>
    <w:rsid w:val="00953F2B"/>
    <w:rsid w:val="00954A8F"/>
    <w:rsid w:val="00955067"/>
    <w:rsid w:val="00955109"/>
    <w:rsid w:val="00955F2F"/>
    <w:rsid w:val="00956906"/>
    <w:rsid w:val="00956A4E"/>
    <w:rsid w:val="00956AB5"/>
    <w:rsid w:val="009572B3"/>
    <w:rsid w:val="00957893"/>
    <w:rsid w:val="009604C0"/>
    <w:rsid w:val="00960A92"/>
    <w:rsid w:val="00961502"/>
    <w:rsid w:val="0096181E"/>
    <w:rsid w:val="009621A2"/>
    <w:rsid w:val="0096248C"/>
    <w:rsid w:val="00962DB8"/>
    <w:rsid w:val="00963009"/>
    <w:rsid w:val="0096353F"/>
    <w:rsid w:val="009639C8"/>
    <w:rsid w:val="00963E07"/>
    <w:rsid w:val="0096424C"/>
    <w:rsid w:val="009651F6"/>
    <w:rsid w:val="00965310"/>
    <w:rsid w:val="009655C4"/>
    <w:rsid w:val="0096562F"/>
    <w:rsid w:val="009656C1"/>
    <w:rsid w:val="00965768"/>
    <w:rsid w:val="009657AE"/>
    <w:rsid w:val="00965894"/>
    <w:rsid w:val="009659FA"/>
    <w:rsid w:val="00965AE8"/>
    <w:rsid w:val="00965B2E"/>
    <w:rsid w:val="00966032"/>
    <w:rsid w:val="0096678C"/>
    <w:rsid w:val="009670AC"/>
    <w:rsid w:val="00967185"/>
    <w:rsid w:val="009700A8"/>
    <w:rsid w:val="0097037D"/>
    <w:rsid w:val="009705ED"/>
    <w:rsid w:val="00970624"/>
    <w:rsid w:val="009706D5"/>
    <w:rsid w:val="00970BA8"/>
    <w:rsid w:val="00971170"/>
    <w:rsid w:val="009716FC"/>
    <w:rsid w:val="00971AB9"/>
    <w:rsid w:val="00971B7D"/>
    <w:rsid w:val="00971D98"/>
    <w:rsid w:val="0097208B"/>
    <w:rsid w:val="009731A7"/>
    <w:rsid w:val="0097338B"/>
    <w:rsid w:val="00973D2D"/>
    <w:rsid w:val="00974047"/>
    <w:rsid w:val="009743D3"/>
    <w:rsid w:val="00975315"/>
    <w:rsid w:val="00975737"/>
    <w:rsid w:val="00975F1F"/>
    <w:rsid w:val="0097609B"/>
    <w:rsid w:val="009761B8"/>
    <w:rsid w:val="009763A6"/>
    <w:rsid w:val="009763B1"/>
    <w:rsid w:val="009766CF"/>
    <w:rsid w:val="00976A65"/>
    <w:rsid w:val="00976FDC"/>
    <w:rsid w:val="0097716E"/>
    <w:rsid w:val="009773F1"/>
    <w:rsid w:val="009774CC"/>
    <w:rsid w:val="00977EE6"/>
    <w:rsid w:val="00980D68"/>
    <w:rsid w:val="00981235"/>
    <w:rsid w:val="0098179C"/>
    <w:rsid w:val="009827EC"/>
    <w:rsid w:val="009829E8"/>
    <w:rsid w:val="00982DF3"/>
    <w:rsid w:val="00982EE8"/>
    <w:rsid w:val="009835C7"/>
    <w:rsid w:val="00983A43"/>
    <w:rsid w:val="00983B76"/>
    <w:rsid w:val="00983DF0"/>
    <w:rsid w:val="009841CD"/>
    <w:rsid w:val="00984B02"/>
    <w:rsid w:val="00984BDC"/>
    <w:rsid w:val="009855D4"/>
    <w:rsid w:val="00985A84"/>
    <w:rsid w:val="00985F55"/>
    <w:rsid w:val="00986CE1"/>
    <w:rsid w:val="00986FE3"/>
    <w:rsid w:val="0098786E"/>
    <w:rsid w:val="00987DE7"/>
    <w:rsid w:val="00990052"/>
    <w:rsid w:val="00990E9B"/>
    <w:rsid w:val="0099109E"/>
    <w:rsid w:val="009910A4"/>
    <w:rsid w:val="00991D5A"/>
    <w:rsid w:val="00991DDE"/>
    <w:rsid w:val="00991F51"/>
    <w:rsid w:val="00991F5F"/>
    <w:rsid w:val="009921F1"/>
    <w:rsid w:val="0099297C"/>
    <w:rsid w:val="00993103"/>
    <w:rsid w:val="00993376"/>
    <w:rsid w:val="00993696"/>
    <w:rsid w:val="0099370A"/>
    <w:rsid w:val="00993CB3"/>
    <w:rsid w:val="00993EC5"/>
    <w:rsid w:val="0099413E"/>
    <w:rsid w:val="00995444"/>
    <w:rsid w:val="00995FEE"/>
    <w:rsid w:val="00996076"/>
    <w:rsid w:val="00996393"/>
    <w:rsid w:val="0099696F"/>
    <w:rsid w:val="00996A31"/>
    <w:rsid w:val="0099736C"/>
    <w:rsid w:val="00997429"/>
    <w:rsid w:val="009978CF"/>
    <w:rsid w:val="009A0886"/>
    <w:rsid w:val="009A0C35"/>
    <w:rsid w:val="009A1097"/>
    <w:rsid w:val="009A180D"/>
    <w:rsid w:val="009A1922"/>
    <w:rsid w:val="009A1D48"/>
    <w:rsid w:val="009A201E"/>
    <w:rsid w:val="009A239D"/>
    <w:rsid w:val="009A29F4"/>
    <w:rsid w:val="009A2FD5"/>
    <w:rsid w:val="009A3252"/>
    <w:rsid w:val="009A3254"/>
    <w:rsid w:val="009A3A73"/>
    <w:rsid w:val="009A43BF"/>
    <w:rsid w:val="009A463F"/>
    <w:rsid w:val="009A4AE4"/>
    <w:rsid w:val="009A50B5"/>
    <w:rsid w:val="009A56E5"/>
    <w:rsid w:val="009A61DC"/>
    <w:rsid w:val="009A6678"/>
    <w:rsid w:val="009A7D11"/>
    <w:rsid w:val="009B1258"/>
    <w:rsid w:val="009B2302"/>
    <w:rsid w:val="009B2D7A"/>
    <w:rsid w:val="009B3266"/>
    <w:rsid w:val="009B338B"/>
    <w:rsid w:val="009B3AF8"/>
    <w:rsid w:val="009B3D97"/>
    <w:rsid w:val="009B3F3E"/>
    <w:rsid w:val="009B3FDD"/>
    <w:rsid w:val="009B490F"/>
    <w:rsid w:val="009B509F"/>
    <w:rsid w:val="009B62AA"/>
    <w:rsid w:val="009B62EA"/>
    <w:rsid w:val="009B654D"/>
    <w:rsid w:val="009B6595"/>
    <w:rsid w:val="009B6E32"/>
    <w:rsid w:val="009B6F95"/>
    <w:rsid w:val="009B711D"/>
    <w:rsid w:val="009C00DC"/>
    <w:rsid w:val="009C06DA"/>
    <w:rsid w:val="009C10CD"/>
    <w:rsid w:val="009C1155"/>
    <w:rsid w:val="009C19E0"/>
    <w:rsid w:val="009C1B9B"/>
    <w:rsid w:val="009C1CEB"/>
    <w:rsid w:val="009C2357"/>
    <w:rsid w:val="009C2518"/>
    <w:rsid w:val="009C30B3"/>
    <w:rsid w:val="009C3882"/>
    <w:rsid w:val="009C3A1A"/>
    <w:rsid w:val="009C436F"/>
    <w:rsid w:val="009C43B4"/>
    <w:rsid w:val="009C476F"/>
    <w:rsid w:val="009C4A6D"/>
    <w:rsid w:val="009C5825"/>
    <w:rsid w:val="009C5AA9"/>
    <w:rsid w:val="009C5F98"/>
    <w:rsid w:val="009C621B"/>
    <w:rsid w:val="009C622E"/>
    <w:rsid w:val="009C658D"/>
    <w:rsid w:val="009C69A4"/>
    <w:rsid w:val="009C6C1E"/>
    <w:rsid w:val="009C6DCC"/>
    <w:rsid w:val="009C6DFE"/>
    <w:rsid w:val="009C707E"/>
    <w:rsid w:val="009C74E3"/>
    <w:rsid w:val="009C7A2D"/>
    <w:rsid w:val="009C7D51"/>
    <w:rsid w:val="009D02CC"/>
    <w:rsid w:val="009D03EB"/>
    <w:rsid w:val="009D08A3"/>
    <w:rsid w:val="009D0C3F"/>
    <w:rsid w:val="009D0D2F"/>
    <w:rsid w:val="009D0DC5"/>
    <w:rsid w:val="009D1038"/>
    <w:rsid w:val="009D184C"/>
    <w:rsid w:val="009D1D00"/>
    <w:rsid w:val="009D255D"/>
    <w:rsid w:val="009D2F13"/>
    <w:rsid w:val="009D2F4F"/>
    <w:rsid w:val="009D3C3D"/>
    <w:rsid w:val="009D40F1"/>
    <w:rsid w:val="009D5909"/>
    <w:rsid w:val="009D59B9"/>
    <w:rsid w:val="009D5D9E"/>
    <w:rsid w:val="009D61CE"/>
    <w:rsid w:val="009D62CF"/>
    <w:rsid w:val="009D6598"/>
    <w:rsid w:val="009D7294"/>
    <w:rsid w:val="009D73D9"/>
    <w:rsid w:val="009D779F"/>
    <w:rsid w:val="009E064A"/>
    <w:rsid w:val="009E1C92"/>
    <w:rsid w:val="009E1FFB"/>
    <w:rsid w:val="009E20B7"/>
    <w:rsid w:val="009E2403"/>
    <w:rsid w:val="009E2873"/>
    <w:rsid w:val="009E2C1B"/>
    <w:rsid w:val="009E398D"/>
    <w:rsid w:val="009E3E43"/>
    <w:rsid w:val="009E43D5"/>
    <w:rsid w:val="009E46B6"/>
    <w:rsid w:val="009E46BC"/>
    <w:rsid w:val="009E4CDE"/>
    <w:rsid w:val="009E61A9"/>
    <w:rsid w:val="009E6ACB"/>
    <w:rsid w:val="009E6E3B"/>
    <w:rsid w:val="009E7507"/>
    <w:rsid w:val="009E7D53"/>
    <w:rsid w:val="009F0698"/>
    <w:rsid w:val="009F0935"/>
    <w:rsid w:val="009F0A4E"/>
    <w:rsid w:val="009F18CF"/>
    <w:rsid w:val="009F2180"/>
    <w:rsid w:val="009F242B"/>
    <w:rsid w:val="009F3379"/>
    <w:rsid w:val="009F402F"/>
    <w:rsid w:val="009F474E"/>
    <w:rsid w:val="009F4CE8"/>
    <w:rsid w:val="009F4E56"/>
    <w:rsid w:val="009F4FBE"/>
    <w:rsid w:val="009F5AAD"/>
    <w:rsid w:val="009F5AFA"/>
    <w:rsid w:val="009F6324"/>
    <w:rsid w:val="009F639D"/>
    <w:rsid w:val="009F644C"/>
    <w:rsid w:val="009F6D99"/>
    <w:rsid w:val="009F6EDA"/>
    <w:rsid w:val="009F727E"/>
    <w:rsid w:val="009F7959"/>
    <w:rsid w:val="009F7C63"/>
    <w:rsid w:val="009F7D62"/>
    <w:rsid w:val="009F7F79"/>
    <w:rsid w:val="00A000BE"/>
    <w:rsid w:val="00A000F5"/>
    <w:rsid w:val="00A00765"/>
    <w:rsid w:val="00A01842"/>
    <w:rsid w:val="00A01B3A"/>
    <w:rsid w:val="00A0216C"/>
    <w:rsid w:val="00A021C2"/>
    <w:rsid w:val="00A021DE"/>
    <w:rsid w:val="00A02524"/>
    <w:rsid w:val="00A028CC"/>
    <w:rsid w:val="00A03422"/>
    <w:rsid w:val="00A03B2D"/>
    <w:rsid w:val="00A0430F"/>
    <w:rsid w:val="00A045BC"/>
    <w:rsid w:val="00A0481E"/>
    <w:rsid w:val="00A0494F"/>
    <w:rsid w:val="00A04ACA"/>
    <w:rsid w:val="00A054B9"/>
    <w:rsid w:val="00A06455"/>
    <w:rsid w:val="00A065A2"/>
    <w:rsid w:val="00A06AC2"/>
    <w:rsid w:val="00A06CBB"/>
    <w:rsid w:val="00A071C3"/>
    <w:rsid w:val="00A07631"/>
    <w:rsid w:val="00A07AD9"/>
    <w:rsid w:val="00A07E54"/>
    <w:rsid w:val="00A109FD"/>
    <w:rsid w:val="00A10D70"/>
    <w:rsid w:val="00A10FCA"/>
    <w:rsid w:val="00A113C1"/>
    <w:rsid w:val="00A117D1"/>
    <w:rsid w:val="00A11AD6"/>
    <w:rsid w:val="00A130D3"/>
    <w:rsid w:val="00A13EAF"/>
    <w:rsid w:val="00A147C9"/>
    <w:rsid w:val="00A14833"/>
    <w:rsid w:val="00A176D5"/>
    <w:rsid w:val="00A1772A"/>
    <w:rsid w:val="00A1780C"/>
    <w:rsid w:val="00A207DA"/>
    <w:rsid w:val="00A215B6"/>
    <w:rsid w:val="00A215E1"/>
    <w:rsid w:val="00A217B2"/>
    <w:rsid w:val="00A21F3E"/>
    <w:rsid w:val="00A21F8D"/>
    <w:rsid w:val="00A222A1"/>
    <w:rsid w:val="00A23042"/>
    <w:rsid w:val="00A2392A"/>
    <w:rsid w:val="00A23B71"/>
    <w:rsid w:val="00A23C2A"/>
    <w:rsid w:val="00A2480E"/>
    <w:rsid w:val="00A248C3"/>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88B"/>
    <w:rsid w:val="00A343F4"/>
    <w:rsid w:val="00A3512C"/>
    <w:rsid w:val="00A351CC"/>
    <w:rsid w:val="00A35A8F"/>
    <w:rsid w:val="00A36103"/>
    <w:rsid w:val="00A3675E"/>
    <w:rsid w:val="00A3699B"/>
    <w:rsid w:val="00A36B07"/>
    <w:rsid w:val="00A36D58"/>
    <w:rsid w:val="00A37503"/>
    <w:rsid w:val="00A413B9"/>
    <w:rsid w:val="00A41AC1"/>
    <w:rsid w:val="00A41CA4"/>
    <w:rsid w:val="00A42B33"/>
    <w:rsid w:val="00A42FE7"/>
    <w:rsid w:val="00A43140"/>
    <w:rsid w:val="00A4394E"/>
    <w:rsid w:val="00A43B84"/>
    <w:rsid w:val="00A43BC1"/>
    <w:rsid w:val="00A43C02"/>
    <w:rsid w:val="00A44166"/>
    <w:rsid w:val="00A44860"/>
    <w:rsid w:val="00A44C01"/>
    <w:rsid w:val="00A44F6E"/>
    <w:rsid w:val="00A45433"/>
    <w:rsid w:val="00A45531"/>
    <w:rsid w:val="00A4580A"/>
    <w:rsid w:val="00A4599F"/>
    <w:rsid w:val="00A4619E"/>
    <w:rsid w:val="00A46561"/>
    <w:rsid w:val="00A466F1"/>
    <w:rsid w:val="00A46D9F"/>
    <w:rsid w:val="00A478DF"/>
    <w:rsid w:val="00A47A85"/>
    <w:rsid w:val="00A507A9"/>
    <w:rsid w:val="00A510B9"/>
    <w:rsid w:val="00A5156E"/>
    <w:rsid w:val="00A518FC"/>
    <w:rsid w:val="00A51E81"/>
    <w:rsid w:val="00A52316"/>
    <w:rsid w:val="00A524F1"/>
    <w:rsid w:val="00A5253F"/>
    <w:rsid w:val="00A52B08"/>
    <w:rsid w:val="00A53041"/>
    <w:rsid w:val="00A53BAE"/>
    <w:rsid w:val="00A542BE"/>
    <w:rsid w:val="00A54FCF"/>
    <w:rsid w:val="00A5552B"/>
    <w:rsid w:val="00A55891"/>
    <w:rsid w:val="00A55AA5"/>
    <w:rsid w:val="00A560A2"/>
    <w:rsid w:val="00A57036"/>
    <w:rsid w:val="00A571AB"/>
    <w:rsid w:val="00A5749C"/>
    <w:rsid w:val="00A5751B"/>
    <w:rsid w:val="00A57C54"/>
    <w:rsid w:val="00A60560"/>
    <w:rsid w:val="00A60616"/>
    <w:rsid w:val="00A6076B"/>
    <w:rsid w:val="00A6180D"/>
    <w:rsid w:val="00A6269F"/>
    <w:rsid w:val="00A62C51"/>
    <w:rsid w:val="00A631B8"/>
    <w:rsid w:val="00A63571"/>
    <w:rsid w:val="00A637A9"/>
    <w:rsid w:val="00A63C55"/>
    <w:rsid w:val="00A63C9A"/>
    <w:rsid w:val="00A64641"/>
    <w:rsid w:val="00A646E1"/>
    <w:rsid w:val="00A649F1"/>
    <w:rsid w:val="00A6570E"/>
    <w:rsid w:val="00A65A55"/>
    <w:rsid w:val="00A65B5C"/>
    <w:rsid w:val="00A65CD9"/>
    <w:rsid w:val="00A6625B"/>
    <w:rsid w:val="00A666D2"/>
    <w:rsid w:val="00A66B5D"/>
    <w:rsid w:val="00A67567"/>
    <w:rsid w:val="00A67900"/>
    <w:rsid w:val="00A704CD"/>
    <w:rsid w:val="00A70D62"/>
    <w:rsid w:val="00A70DAE"/>
    <w:rsid w:val="00A70DC3"/>
    <w:rsid w:val="00A70E68"/>
    <w:rsid w:val="00A71A7F"/>
    <w:rsid w:val="00A71BA0"/>
    <w:rsid w:val="00A728AD"/>
    <w:rsid w:val="00A72E3F"/>
    <w:rsid w:val="00A73BF7"/>
    <w:rsid w:val="00A744AD"/>
    <w:rsid w:val="00A744B5"/>
    <w:rsid w:val="00A747AC"/>
    <w:rsid w:val="00A74B22"/>
    <w:rsid w:val="00A74B37"/>
    <w:rsid w:val="00A75114"/>
    <w:rsid w:val="00A75148"/>
    <w:rsid w:val="00A756EC"/>
    <w:rsid w:val="00A7672A"/>
    <w:rsid w:val="00A76BAE"/>
    <w:rsid w:val="00A76F66"/>
    <w:rsid w:val="00A77900"/>
    <w:rsid w:val="00A77EF8"/>
    <w:rsid w:val="00A8071F"/>
    <w:rsid w:val="00A80A6F"/>
    <w:rsid w:val="00A80C02"/>
    <w:rsid w:val="00A80D01"/>
    <w:rsid w:val="00A81620"/>
    <w:rsid w:val="00A81AA2"/>
    <w:rsid w:val="00A81B5E"/>
    <w:rsid w:val="00A81FB7"/>
    <w:rsid w:val="00A82267"/>
    <w:rsid w:val="00A8284B"/>
    <w:rsid w:val="00A8286C"/>
    <w:rsid w:val="00A829C4"/>
    <w:rsid w:val="00A82A79"/>
    <w:rsid w:val="00A82BCF"/>
    <w:rsid w:val="00A82F7B"/>
    <w:rsid w:val="00A83618"/>
    <w:rsid w:val="00A83781"/>
    <w:rsid w:val="00A83F3F"/>
    <w:rsid w:val="00A84166"/>
    <w:rsid w:val="00A84566"/>
    <w:rsid w:val="00A84687"/>
    <w:rsid w:val="00A84D66"/>
    <w:rsid w:val="00A85D08"/>
    <w:rsid w:val="00A865DA"/>
    <w:rsid w:val="00A86707"/>
    <w:rsid w:val="00A86B79"/>
    <w:rsid w:val="00A90AF8"/>
    <w:rsid w:val="00A91483"/>
    <w:rsid w:val="00A92611"/>
    <w:rsid w:val="00A929DE"/>
    <w:rsid w:val="00A93228"/>
    <w:rsid w:val="00A934E0"/>
    <w:rsid w:val="00A93C5D"/>
    <w:rsid w:val="00A93F88"/>
    <w:rsid w:val="00A94031"/>
    <w:rsid w:val="00A940CF"/>
    <w:rsid w:val="00A94866"/>
    <w:rsid w:val="00A9488B"/>
    <w:rsid w:val="00A9490B"/>
    <w:rsid w:val="00A94AAE"/>
    <w:rsid w:val="00A9538C"/>
    <w:rsid w:val="00A96518"/>
    <w:rsid w:val="00A96630"/>
    <w:rsid w:val="00A97192"/>
    <w:rsid w:val="00A97EDD"/>
    <w:rsid w:val="00A97EF0"/>
    <w:rsid w:val="00AA0DC1"/>
    <w:rsid w:val="00AA1198"/>
    <w:rsid w:val="00AA15E4"/>
    <w:rsid w:val="00AA18F7"/>
    <w:rsid w:val="00AA1D29"/>
    <w:rsid w:val="00AA1D7C"/>
    <w:rsid w:val="00AA23FB"/>
    <w:rsid w:val="00AA2616"/>
    <w:rsid w:val="00AA2698"/>
    <w:rsid w:val="00AA2718"/>
    <w:rsid w:val="00AA29DF"/>
    <w:rsid w:val="00AA2A14"/>
    <w:rsid w:val="00AA2E1A"/>
    <w:rsid w:val="00AA362E"/>
    <w:rsid w:val="00AA4CE6"/>
    <w:rsid w:val="00AA52E1"/>
    <w:rsid w:val="00AA5422"/>
    <w:rsid w:val="00AA62D6"/>
    <w:rsid w:val="00AA6640"/>
    <w:rsid w:val="00AA66DF"/>
    <w:rsid w:val="00AA6796"/>
    <w:rsid w:val="00AA78B2"/>
    <w:rsid w:val="00AA7C0D"/>
    <w:rsid w:val="00AA7DD1"/>
    <w:rsid w:val="00AB0234"/>
    <w:rsid w:val="00AB034C"/>
    <w:rsid w:val="00AB044D"/>
    <w:rsid w:val="00AB1355"/>
    <w:rsid w:val="00AB1754"/>
    <w:rsid w:val="00AB1EF3"/>
    <w:rsid w:val="00AB25CB"/>
    <w:rsid w:val="00AB27D5"/>
    <w:rsid w:val="00AB2DB9"/>
    <w:rsid w:val="00AB2E78"/>
    <w:rsid w:val="00AB2FA0"/>
    <w:rsid w:val="00AB3B35"/>
    <w:rsid w:val="00AB3B5E"/>
    <w:rsid w:val="00AB3EA4"/>
    <w:rsid w:val="00AB4BF3"/>
    <w:rsid w:val="00AB5541"/>
    <w:rsid w:val="00AB5657"/>
    <w:rsid w:val="00AB5FFA"/>
    <w:rsid w:val="00AB62E9"/>
    <w:rsid w:val="00AB6922"/>
    <w:rsid w:val="00AB69B0"/>
    <w:rsid w:val="00AB7367"/>
    <w:rsid w:val="00AB7576"/>
    <w:rsid w:val="00AB7730"/>
    <w:rsid w:val="00AB77C1"/>
    <w:rsid w:val="00AC086D"/>
    <w:rsid w:val="00AC1757"/>
    <w:rsid w:val="00AC1D95"/>
    <w:rsid w:val="00AC2788"/>
    <w:rsid w:val="00AC2801"/>
    <w:rsid w:val="00AC2A50"/>
    <w:rsid w:val="00AC2A6E"/>
    <w:rsid w:val="00AC2AD3"/>
    <w:rsid w:val="00AC32A3"/>
    <w:rsid w:val="00AC3F87"/>
    <w:rsid w:val="00AC4350"/>
    <w:rsid w:val="00AC4934"/>
    <w:rsid w:val="00AC5D33"/>
    <w:rsid w:val="00AC69AA"/>
    <w:rsid w:val="00AC6CCC"/>
    <w:rsid w:val="00AC6CD2"/>
    <w:rsid w:val="00AC6F14"/>
    <w:rsid w:val="00AC7575"/>
    <w:rsid w:val="00AC7C29"/>
    <w:rsid w:val="00AC7C59"/>
    <w:rsid w:val="00AD010C"/>
    <w:rsid w:val="00AD0431"/>
    <w:rsid w:val="00AD0911"/>
    <w:rsid w:val="00AD0A06"/>
    <w:rsid w:val="00AD0F22"/>
    <w:rsid w:val="00AD16FA"/>
    <w:rsid w:val="00AD1970"/>
    <w:rsid w:val="00AD1B88"/>
    <w:rsid w:val="00AD1E1A"/>
    <w:rsid w:val="00AD2428"/>
    <w:rsid w:val="00AD30AC"/>
    <w:rsid w:val="00AD352D"/>
    <w:rsid w:val="00AD3648"/>
    <w:rsid w:val="00AD3951"/>
    <w:rsid w:val="00AD3DCD"/>
    <w:rsid w:val="00AD4055"/>
    <w:rsid w:val="00AD4196"/>
    <w:rsid w:val="00AD43ED"/>
    <w:rsid w:val="00AD46C3"/>
    <w:rsid w:val="00AD4A26"/>
    <w:rsid w:val="00AD5069"/>
    <w:rsid w:val="00AD51F7"/>
    <w:rsid w:val="00AD56F4"/>
    <w:rsid w:val="00AD57B1"/>
    <w:rsid w:val="00AD5989"/>
    <w:rsid w:val="00AD5BC5"/>
    <w:rsid w:val="00AD5DD1"/>
    <w:rsid w:val="00AD6119"/>
    <w:rsid w:val="00AD6A9B"/>
    <w:rsid w:val="00AD6AE6"/>
    <w:rsid w:val="00AD7D83"/>
    <w:rsid w:val="00AE0668"/>
    <w:rsid w:val="00AE1244"/>
    <w:rsid w:val="00AE1C5F"/>
    <w:rsid w:val="00AE1FA0"/>
    <w:rsid w:val="00AE245E"/>
    <w:rsid w:val="00AE2B70"/>
    <w:rsid w:val="00AE3439"/>
    <w:rsid w:val="00AE3ED0"/>
    <w:rsid w:val="00AE422D"/>
    <w:rsid w:val="00AE4568"/>
    <w:rsid w:val="00AE4DA6"/>
    <w:rsid w:val="00AE55E5"/>
    <w:rsid w:val="00AE60D1"/>
    <w:rsid w:val="00AE672E"/>
    <w:rsid w:val="00AE6A66"/>
    <w:rsid w:val="00AE6BCB"/>
    <w:rsid w:val="00AE71DC"/>
    <w:rsid w:val="00AE7624"/>
    <w:rsid w:val="00AF02DA"/>
    <w:rsid w:val="00AF0AB7"/>
    <w:rsid w:val="00AF0F4B"/>
    <w:rsid w:val="00AF120E"/>
    <w:rsid w:val="00AF1430"/>
    <w:rsid w:val="00AF176A"/>
    <w:rsid w:val="00AF17A1"/>
    <w:rsid w:val="00AF1844"/>
    <w:rsid w:val="00AF19EE"/>
    <w:rsid w:val="00AF2399"/>
    <w:rsid w:val="00AF248E"/>
    <w:rsid w:val="00AF24D0"/>
    <w:rsid w:val="00AF2695"/>
    <w:rsid w:val="00AF2BB5"/>
    <w:rsid w:val="00AF2DE1"/>
    <w:rsid w:val="00AF36C3"/>
    <w:rsid w:val="00AF41D3"/>
    <w:rsid w:val="00AF42F9"/>
    <w:rsid w:val="00AF4833"/>
    <w:rsid w:val="00AF4EF5"/>
    <w:rsid w:val="00AF4EFD"/>
    <w:rsid w:val="00AF5207"/>
    <w:rsid w:val="00AF551E"/>
    <w:rsid w:val="00AF58B1"/>
    <w:rsid w:val="00AF5CF4"/>
    <w:rsid w:val="00AF6074"/>
    <w:rsid w:val="00AF62E6"/>
    <w:rsid w:val="00AF6775"/>
    <w:rsid w:val="00AF6844"/>
    <w:rsid w:val="00AF76C1"/>
    <w:rsid w:val="00AF7CB0"/>
    <w:rsid w:val="00AF7F98"/>
    <w:rsid w:val="00AF7FB3"/>
    <w:rsid w:val="00B000CA"/>
    <w:rsid w:val="00B004F2"/>
    <w:rsid w:val="00B00C12"/>
    <w:rsid w:val="00B012CF"/>
    <w:rsid w:val="00B015FC"/>
    <w:rsid w:val="00B01945"/>
    <w:rsid w:val="00B01A92"/>
    <w:rsid w:val="00B01C30"/>
    <w:rsid w:val="00B0259E"/>
    <w:rsid w:val="00B02A02"/>
    <w:rsid w:val="00B03CE0"/>
    <w:rsid w:val="00B05A03"/>
    <w:rsid w:val="00B06A47"/>
    <w:rsid w:val="00B06EA0"/>
    <w:rsid w:val="00B07665"/>
    <w:rsid w:val="00B07AA9"/>
    <w:rsid w:val="00B07D77"/>
    <w:rsid w:val="00B1025A"/>
    <w:rsid w:val="00B1096B"/>
    <w:rsid w:val="00B1123C"/>
    <w:rsid w:val="00B123E4"/>
    <w:rsid w:val="00B12512"/>
    <w:rsid w:val="00B12BF6"/>
    <w:rsid w:val="00B1388F"/>
    <w:rsid w:val="00B14544"/>
    <w:rsid w:val="00B149EA"/>
    <w:rsid w:val="00B14EEE"/>
    <w:rsid w:val="00B157D6"/>
    <w:rsid w:val="00B16159"/>
    <w:rsid w:val="00B16562"/>
    <w:rsid w:val="00B166BC"/>
    <w:rsid w:val="00B16A8C"/>
    <w:rsid w:val="00B16D29"/>
    <w:rsid w:val="00B17053"/>
    <w:rsid w:val="00B176FD"/>
    <w:rsid w:val="00B17DBA"/>
    <w:rsid w:val="00B1EE0E"/>
    <w:rsid w:val="00B2035D"/>
    <w:rsid w:val="00B203BE"/>
    <w:rsid w:val="00B20603"/>
    <w:rsid w:val="00B2069D"/>
    <w:rsid w:val="00B20C6A"/>
    <w:rsid w:val="00B210DB"/>
    <w:rsid w:val="00B2125E"/>
    <w:rsid w:val="00B21AC5"/>
    <w:rsid w:val="00B21EFA"/>
    <w:rsid w:val="00B2239D"/>
    <w:rsid w:val="00B22538"/>
    <w:rsid w:val="00B22E9C"/>
    <w:rsid w:val="00B24214"/>
    <w:rsid w:val="00B2459A"/>
    <w:rsid w:val="00B24708"/>
    <w:rsid w:val="00B2477C"/>
    <w:rsid w:val="00B24D95"/>
    <w:rsid w:val="00B25170"/>
    <w:rsid w:val="00B252D4"/>
    <w:rsid w:val="00B254F2"/>
    <w:rsid w:val="00B267CF"/>
    <w:rsid w:val="00B273B8"/>
    <w:rsid w:val="00B27D89"/>
    <w:rsid w:val="00B30554"/>
    <w:rsid w:val="00B3055F"/>
    <w:rsid w:val="00B3068F"/>
    <w:rsid w:val="00B30979"/>
    <w:rsid w:val="00B30AC8"/>
    <w:rsid w:val="00B30CEA"/>
    <w:rsid w:val="00B30FE8"/>
    <w:rsid w:val="00B315F9"/>
    <w:rsid w:val="00B31908"/>
    <w:rsid w:val="00B31D3E"/>
    <w:rsid w:val="00B31D5E"/>
    <w:rsid w:val="00B31F0B"/>
    <w:rsid w:val="00B321F3"/>
    <w:rsid w:val="00B3233B"/>
    <w:rsid w:val="00B3287D"/>
    <w:rsid w:val="00B32F4A"/>
    <w:rsid w:val="00B331E2"/>
    <w:rsid w:val="00B33394"/>
    <w:rsid w:val="00B33819"/>
    <w:rsid w:val="00B33B57"/>
    <w:rsid w:val="00B33EAC"/>
    <w:rsid w:val="00B34894"/>
    <w:rsid w:val="00B34FE6"/>
    <w:rsid w:val="00B3551C"/>
    <w:rsid w:val="00B359A7"/>
    <w:rsid w:val="00B35FC1"/>
    <w:rsid w:val="00B360E8"/>
    <w:rsid w:val="00B368D9"/>
    <w:rsid w:val="00B3699E"/>
    <w:rsid w:val="00B37854"/>
    <w:rsid w:val="00B37CEB"/>
    <w:rsid w:val="00B40021"/>
    <w:rsid w:val="00B4080D"/>
    <w:rsid w:val="00B40DCB"/>
    <w:rsid w:val="00B41056"/>
    <w:rsid w:val="00B41099"/>
    <w:rsid w:val="00B411DB"/>
    <w:rsid w:val="00B413C6"/>
    <w:rsid w:val="00B419F1"/>
    <w:rsid w:val="00B41C66"/>
    <w:rsid w:val="00B42273"/>
    <w:rsid w:val="00B424B6"/>
    <w:rsid w:val="00B42E2C"/>
    <w:rsid w:val="00B43A30"/>
    <w:rsid w:val="00B44939"/>
    <w:rsid w:val="00B44C07"/>
    <w:rsid w:val="00B44DAE"/>
    <w:rsid w:val="00B45AFE"/>
    <w:rsid w:val="00B4694C"/>
    <w:rsid w:val="00B4698A"/>
    <w:rsid w:val="00B46BD1"/>
    <w:rsid w:val="00B46C90"/>
    <w:rsid w:val="00B47415"/>
    <w:rsid w:val="00B47535"/>
    <w:rsid w:val="00B477F1"/>
    <w:rsid w:val="00B4792F"/>
    <w:rsid w:val="00B47C05"/>
    <w:rsid w:val="00B50760"/>
    <w:rsid w:val="00B519FC"/>
    <w:rsid w:val="00B51EF1"/>
    <w:rsid w:val="00B5221E"/>
    <w:rsid w:val="00B522AC"/>
    <w:rsid w:val="00B52729"/>
    <w:rsid w:val="00B532D6"/>
    <w:rsid w:val="00B53C21"/>
    <w:rsid w:val="00B5429E"/>
    <w:rsid w:val="00B54910"/>
    <w:rsid w:val="00B54C37"/>
    <w:rsid w:val="00B54DAB"/>
    <w:rsid w:val="00B5521E"/>
    <w:rsid w:val="00B5591D"/>
    <w:rsid w:val="00B55A65"/>
    <w:rsid w:val="00B55FAF"/>
    <w:rsid w:val="00B562F7"/>
    <w:rsid w:val="00B56D81"/>
    <w:rsid w:val="00B57190"/>
    <w:rsid w:val="00B57643"/>
    <w:rsid w:val="00B600AE"/>
    <w:rsid w:val="00B606C9"/>
    <w:rsid w:val="00B608E3"/>
    <w:rsid w:val="00B60CB8"/>
    <w:rsid w:val="00B61E41"/>
    <w:rsid w:val="00B61F68"/>
    <w:rsid w:val="00B62973"/>
    <w:rsid w:val="00B62A39"/>
    <w:rsid w:val="00B62C56"/>
    <w:rsid w:val="00B62D48"/>
    <w:rsid w:val="00B635DB"/>
    <w:rsid w:val="00B63CF2"/>
    <w:rsid w:val="00B63F76"/>
    <w:rsid w:val="00B64A6D"/>
    <w:rsid w:val="00B64F95"/>
    <w:rsid w:val="00B6522C"/>
    <w:rsid w:val="00B65C61"/>
    <w:rsid w:val="00B65F97"/>
    <w:rsid w:val="00B66649"/>
    <w:rsid w:val="00B669F2"/>
    <w:rsid w:val="00B66E67"/>
    <w:rsid w:val="00B67D76"/>
    <w:rsid w:val="00B70104"/>
    <w:rsid w:val="00B704C7"/>
    <w:rsid w:val="00B706BE"/>
    <w:rsid w:val="00B712C7"/>
    <w:rsid w:val="00B71986"/>
    <w:rsid w:val="00B71B06"/>
    <w:rsid w:val="00B72BAC"/>
    <w:rsid w:val="00B73536"/>
    <w:rsid w:val="00B738B0"/>
    <w:rsid w:val="00B73A00"/>
    <w:rsid w:val="00B741D0"/>
    <w:rsid w:val="00B7494D"/>
    <w:rsid w:val="00B7560A"/>
    <w:rsid w:val="00B75877"/>
    <w:rsid w:val="00B75A80"/>
    <w:rsid w:val="00B75AF1"/>
    <w:rsid w:val="00B75F6D"/>
    <w:rsid w:val="00B7632D"/>
    <w:rsid w:val="00B76501"/>
    <w:rsid w:val="00B76FA2"/>
    <w:rsid w:val="00B772DE"/>
    <w:rsid w:val="00B776DA"/>
    <w:rsid w:val="00B8027A"/>
    <w:rsid w:val="00B80303"/>
    <w:rsid w:val="00B8074B"/>
    <w:rsid w:val="00B80E8A"/>
    <w:rsid w:val="00B8132F"/>
    <w:rsid w:val="00B81936"/>
    <w:rsid w:val="00B81E4A"/>
    <w:rsid w:val="00B8284C"/>
    <w:rsid w:val="00B83109"/>
    <w:rsid w:val="00B8383C"/>
    <w:rsid w:val="00B83AF3"/>
    <w:rsid w:val="00B83E23"/>
    <w:rsid w:val="00B84D7D"/>
    <w:rsid w:val="00B84FF4"/>
    <w:rsid w:val="00B852B7"/>
    <w:rsid w:val="00B856FF"/>
    <w:rsid w:val="00B85888"/>
    <w:rsid w:val="00B85D0A"/>
    <w:rsid w:val="00B85D18"/>
    <w:rsid w:val="00B8671F"/>
    <w:rsid w:val="00B86CBC"/>
    <w:rsid w:val="00B87FE9"/>
    <w:rsid w:val="00B9007C"/>
    <w:rsid w:val="00B9137D"/>
    <w:rsid w:val="00B91DC1"/>
    <w:rsid w:val="00B91FB8"/>
    <w:rsid w:val="00B9241A"/>
    <w:rsid w:val="00B924EC"/>
    <w:rsid w:val="00B92895"/>
    <w:rsid w:val="00B937E7"/>
    <w:rsid w:val="00B93866"/>
    <w:rsid w:val="00B93A46"/>
    <w:rsid w:val="00B93F13"/>
    <w:rsid w:val="00B944B8"/>
    <w:rsid w:val="00B946B2"/>
    <w:rsid w:val="00B949D7"/>
    <w:rsid w:val="00B95A24"/>
    <w:rsid w:val="00B95C80"/>
    <w:rsid w:val="00B96293"/>
    <w:rsid w:val="00B9652B"/>
    <w:rsid w:val="00B9672B"/>
    <w:rsid w:val="00B96756"/>
    <w:rsid w:val="00B96A6C"/>
    <w:rsid w:val="00B970B0"/>
    <w:rsid w:val="00B97D87"/>
    <w:rsid w:val="00BA05C9"/>
    <w:rsid w:val="00BA080B"/>
    <w:rsid w:val="00BA0A4F"/>
    <w:rsid w:val="00BA0F66"/>
    <w:rsid w:val="00BA124B"/>
    <w:rsid w:val="00BA1311"/>
    <w:rsid w:val="00BA1643"/>
    <w:rsid w:val="00BA19CB"/>
    <w:rsid w:val="00BA1C0C"/>
    <w:rsid w:val="00BA1D8F"/>
    <w:rsid w:val="00BA28D7"/>
    <w:rsid w:val="00BA2D8F"/>
    <w:rsid w:val="00BA31F7"/>
    <w:rsid w:val="00BA341F"/>
    <w:rsid w:val="00BA38A5"/>
    <w:rsid w:val="00BA3C22"/>
    <w:rsid w:val="00BA3D88"/>
    <w:rsid w:val="00BA4ACB"/>
    <w:rsid w:val="00BA4D96"/>
    <w:rsid w:val="00BA4D9F"/>
    <w:rsid w:val="00BA54B1"/>
    <w:rsid w:val="00BA5539"/>
    <w:rsid w:val="00BA5C6D"/>
    <w:rsid w:val="00BA5D95"/>
    <w:rsid w:val="00BA5DD4"/>
    <w:rsid w:val="00BA69FA"/>
    <w:rsid w:val="00BA6AB3"/>
    <w:rsid w:val="00BA6EE1"/>
    <w:rsid w:val="00BA7135"/>
    <w:rsid w:val="00BA725A"/>
    <w:rsid w:val="00BA733E"/>
    <w:rsid w:val="00BA74D7"/>
    <w:rsid w:val="00BA7594"/>
    <w:rsid w:val="00BA7889"/>
    <w:rsid w:val="00BB0118"/>
    <w:rsid w:val="00BB0514"/>
    <w:rsid w:val="00BB08B4"/>
    <w:rsid w:val="00BB0FC8"/>
    <w:rsid w:val="00BB174C"/>
    <w:rsid w:val="00BB1ED5"/>
    <w:rsid w:val="00BB2BEE"/>
    <w:rsid w:val="00BB2D51"/>
    <w:rsid w:val="00BB2F46"/>
    <w:rsid w:val="00BB3B0E"/>
    <w:rsid w:val="00BB410E"/>
    <w:rsid w:val="00BB45B4"/>
    <w:rsid w:val="00BB45DF"/>
    <w:rsid w:val="00BB4A57"/>
    <w:rsid w:val="00BB4B98"/>
    <w:rsid w:val="00BB4FB3"/>
    <w:rsid w:val="00BB5270"/>
    <w:rsid w:val="00BB536B"/>
    <w:rsid w:val="00BB54F0"/>
    <w:rsid w:val="00BB6B79"/>
    <w:rsid w:val="00BB6CA7"/>
    <w:rsid w:val="00BB71B1"/>
    <w:rsid w:val="00BB7C27"/>
    <w:rsid w:val="00BB7D2A"/>
    <w:rsid w:val="00BB7D63"/>
    <w:rsid w:val="00BC0EC9"/>
    <w:rsid w:val="00BC10FB"/>
    <w:rsid w:val="00BC1792"/>
    <w:rsid w:val="00BC1CD4"/>
    <w:rsid w:val="00BC1DBB"/>
    <w:rsid w:val="00BC20DB"/>
    <w:rsid w:val="00BC22EF"/>
    <w:rsid w:val="00BC2907"/>
    <w:rsid w:val="00BC2E44"/>
    <w:rsid w:val="00BC2E6B"/>
    <w:rsid w:val="00BC3142"/>
    <w:rsid w:val="00BC3440"/>
    <w:rsid w:val="00BC3A33"/>
    <w:rsid w:val="00BC3BBD"/>
    <w:rsid w:val="00BC3DF9"/>
    <w:rsid w:val="00BC3EEA"/>
    <w:rsid w:val="00BC403A"/>
    <w:rsid w:val="00BC430A"/>
    <w:rsid w:val="00BC4D3E"/>
    <w:rsid w:val="00BC512A"/>
    <w:rsid w:val="00BC5391"/>
    <w:rsid w:val="00BC7052"/>
    <w:rsid w:val="00BC738B"/>
    <w:rsid w:val="00BC759E"/>
    <w:rsid w:val="00BC7F89"/>
    <w:rsid w:val="00BC7FEA"/>
    <w:rsid w:val="00BD00CF"/>
    <w:rsid w:val="00BD056F"/>
    <w:rsid w:val="00BD0C86"/>
    <w:rsid w:val="00BD1CA5"/>
    <w:rsid w:val="00BD22D9"/>
    <w:rsid w:val="00BD2940"/>
    <w:rsid w:val="00BD3C64"/>
    <w:rsid w:val="00BD41D7"/>
    <w:rsid w:val="00BD4544"/>
    <w:rsid w:val="00BD455B"/>
    <w:rsid w:val="00BD5321"/>
    <w:rsid w:val="00BD584D"/>
    <w:rsid w:val="00BD65B2"/>
    <w:rsid w:val="00BD70B9"/>
    <w:rsid w:val="00BD7C43"/>
    <w:rsid w:val="00BE0587"/>
    <w:rsid w:val="00BE180E"/>
    <w:rsid w:val="00BE1858"/>
    <w:rsid w:val="00BE190E"/>
    <w:rsid w:val="00BE2540"/>
    <w:rsid w:val="00BE2699"/>
    <w:rsid w:val="00BE26FA"/>
    <w:rsid w:val="00BE3B73"/>
    <w:rsid w:val="00BE3C0E"/>
    <w:rsid w:val="00BE3F51"/>
    <w:rsid w:val="00BE598F"/>
    <w:rsid w:val="00BE6552"/>
    <w:rsid w:val="00BE6F56"/>
    <w:rsid w:val="00BE72DA"/>
    <w:rsid w:val="00BE7C72"/>
    <w:rsid w:val="00BF073D"/>
    <w:rsid w:val="00BF129F"/>
    <w:rsid w:val="00BF1959"/>
    <w:rsid w:val="00BF1D3B"/>
    <w:rsid w:val="00BF2062"/>
    <w:rsid w:val="00BF22F5"/>
    <w:rsid w:val="00BF2B58"/>
    <w:rsid w:val="00BF362A"/>
    <w:rsid w:val="00BF3794"/>
    <w:rsid w:val="00BF4594"/>
    <w:rsid w:val="00BF4CE0"/>
    <w:rsid w:val="00BF4D26"/>
    <w:rsid w:val="00BF5A2B"/>
    <w:rsid w:val="00BF5AEB"/>
    <w:rsid w:val="00BF6ABE"/>
    <w:rsid w:val="00BF6BED"/>
    <w:rsid w:val="00BF6C92"/>
    <w:rsid w:val="00BF6C99"/>
    <w:rsid w:val="00BF73B5"/>
    <w:rsid w:val="00BF780E"/>
    <w:rsid w:val="00C00526"/>
    <w:rsid w:val="00C00F86"/>
    <w:rsid w:val="00C013E4"/>
    <w:rsid w:val="00C01740"/>
    <w:rsid w:val="00C0177E"/>
    <w:rsid w:val="00C01B4A"/>
    <w:rsid w:val="00C02134"/>
    <w:rsid w:val="00C02966"/>
    <w:rsid w:val="00C02B55"/>
    <w:rsid w:val="00C031B1"/>
    <w:rsid w:val="00C03EB7"/>
    <w:rsid w:val="00C04406"/>
    <w:rsid w:val="00C046BC"/>
    <w:rsid w:val="00C0495E"/>
    <w:rsid w:val="00C04FFE"/>
    <w:rsid w:val="00C0533D"/>
    <w:rsid w:val="00C06CA3"/>
    <w:rsid w:val="00C06F50"/>
    <w:rsid w:val="00C07161"/>
    <w:rsid w:val="00C075EF"/>
    <w:rsid w:val="00C07985"/>
    <w:rsid w:val="00C07B07"/>
    <w:rsid w:val="00C07F25"/>
    <w:rsid w:val="00C10225"/>
    <w:rsid w:val="00C10509"/>
    <w:rsid w:val="00C1117B"/>
    <w:rsid w:val="00C114E1"/>
    <w:rsid w:val="00C1157A"/>
    <w:rsid w:val="00C1166A"/>
    <w:rsid w:val="00C11848"/>
    <w:rsid w:val="00C11B4C"/>
    <w:rsid w:val="00C11BF4"/>
    <w:rsid w:val="00C122CF"/>
    <w:rsid w:val="00C1268D"/>
    <w:rsid w:val="00C1293D"/>
    <w:rsid w:val="00C13065"/>
    <w:rsid w:val="00C137BA"/>
    <w:rsid w:val="00C1395E"/>
    <w:rsid w:val="00C13AA7"/>
    <w:rsid w:val="00C13D69"/>
    <w:rsid w:val="00C13F9C"/>
    <w:rsid w:val="00C1441F"/>
    <w:rsid w:val="00C1458E"/>
    <w:rsid w:val="00C145F4"/>
    <w:rsid w:val="00C147E1"/>
    <w:rsid w:val="00C14D3C"/>
    <w:rsid w:val="00C14E2C"/>
    <w:rsid w:val="00C15520"/>
    <w:rsid w:val="00C158E9"/>
    <w:rsid w:val="00C160A1"/>
    <w:rsid w:val="00C16987"/>
    <w:rsid w:val="00C16D04"/>
    <w:rsid w:val="00C171EA"/>
    <w:rsid w:val="00C179C4"/>
    <w:rsid w:val="00C20A77"/>
    <w:rsid w:val="00C20E68"/>
    <w:rsid w:val="00C21132"/>
    <w:rsid w:val="00C211CE"/>
    <w:rsid w:val="00C21A30"/>
    <w:rsid w:val="00C22DB0"/>
    <w:rsid w:val="00C23DFD"/>
    <w:rsid w:val="00C23E06"/>
    <w:rsid w:val="00C255FD"/>
    <w:rsid w:val="00C25CCC"/>
    <w:rsid w:val="00C25FC8"/>
    <w:rsid w:val="00C26588"/>
    <w:rsid w:val="00C265EA"/>
    <w:rsid w:val="00C271D1"/>
    <w:rsid w:val="00C2762E"/>
    <w:rsid w:val="00C3061F"/>
    <w:rsid w:val="00C31229"/>
    <w:rsid w:val="00C31457"/>
    <w:rsid w:val="00C31BFE"/>
    <w:rsid w:val="00C32030"/>
    <w:rsid w:val="00C327B5"/>
    <w:rsid w:val="00C32E53"/>
    <w:rsid w:val="00C3381B"/>
    <w:rsid w:val="00C338F5"/>
    <w:rsid w:val="00C33DBC"/>
    <w:rsid w:val="00C343E3"/>
    <w:rsid w:val="00C34753"/>
    <w:rsid w:val="00C3499C"/>
    <w:rsid w:val="00C34BAF"/>
    <w:rsid w:val="00C35066"/>
    <w:rsid w:val="00C3528A"/>
    <w:rsid w:val="00C357D8"/>
    <w:rsid w:val="00C35C26"/>
    <w:rsid w:val="00C36D04"/>
    <w:rsid w:val="00C373EA"/>
    <w:rsid w:val="00C37853"/>
    <w:rsid w:val="00C37C99"/>
    <w:rsid w:val="00C37CB5"/>
    <w:rsid w:val="00C37E2D"/>
    <w:rsid w:val="00C37E50"/>
    <w:rsid w:val="00C401BB"/>
    <w:rsid w:val="00C40230"/>
    <w:rsid w:val="00C4066F"/>
    <w:rsid w:val="00C40BDB"/>
    <w:rsid w:val="00C4160D"/>
    <w:rsid w:val="00C418DC"/>
    <w:rsid w:val="00C42686"/>
    <w:rsid w:val="00C42A0E"/>
    <w:rsid w:val="00C42B70"/>
    <w:rsid w:val="00C438F5"/>
    <w:rsid w:val="00C441D7"/>
    <w:rsid w:val="00C4463D"/>
    <w:rsid w:val="00C447D2"/>
    <w:rsid w:val="00C46663"/>
    <w:rsid w:val="00C468E9"/>
    <w:rsid w:val="00C46EA8"/>
    <w:rsid w:val="00C47599"/>
    <w:rsid w:val="00C476FC"/>
    <w:rsid w:val="00C477E1"/>
    <w:rsid w:val="00C47CE7"/>
    <w:rsid w:val="00C504F9"/>
    <w:rsid w:val="00C507B5"/>
    <w:rsid w:val="00C50B8F"/>
    <w:rsid w:val="00C50E50"/>
    <w:rsid w:val="00C515B6"/>
    <w:rsid w:val="00C51DF3"/>
    <w:rsid w:val="00C52086"/>
    <w:rsid w:val="00C52854"/>
    <w:rsid w:val="00C52A24"/>
    <w:rsid w:val="00C52E3C"/>
    <w:rsid w:val="00C544C8"/>
    <w:rsid w:val="00C54574"/>
    <w:rsid w:val="00C555FC"/>
    <w:rsid w:val="00C56765"/>
    <w:rsid w:val="00C5753C"/>
    <w:rsid w:val="00C57816"/>
    <w:rsid w:val="00C600E3"/>
    <w:rsid w:val="00C605A8"/>
    <w:rsid w:val="00C60E9F"/>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925"/>
    <w:rsid w:val="00C65A50"/>
    <w:rsid w:val="00C65CAE"/>
    <w:rsid w:val="00C665FD"/>
    <w:rsid w:val="00C66E3C"/>
    <w:rsid w:val="00C671FD"/>
    <w:rsid w:val="00C67553"/>
    <w:rsid w:val="00C67DBA"/>
    <w:rsid w:val="00C67E20"/>
    <w:rsid w:val="00C7012A"/>
    <w:rsid w:val="00C704AC"/>
    <w:rsid w:val="00C706A1"/>
    <w:rsid w:val="00C70AD7"/>
    <w:rsid w:val="00C70F76"/>
    <w:rsid w:val="00C714A2"/>
    <w:rsid w:val="00C7179F"/>
    <w:rsid w:val="00C725E4"/>
    <w:rsid w:val="00C727CF"/>
    <w:rsid w:val="00C72D44"/>
    <w:rsid w:val="00C75CF9"/>
    <w:rsid w:val="00C75E83"/>
    <w:rsid w:val="00C75EBC"/>
    <w:rsid w:val="00C7706C"/>
    <w:rsid w:val="00C77938"/>
    <w:rsid w:val="00C77AC5"/>
    <w:rsid w:val="00C77CAE"/>
    <w:rsid w:val="00C80574"/>
    <w:rsid w:val="00C80EBC"/>
    <w:rsid w:val="00C8106D"/>
    <w:rsid w:val="00C822DC"/>
    <w:rsid w:val="00C832D1"/>
    <w:rsid w:val="00C833BB"/>
    <w:rsid w:val="00C8357B"/>
    <w:rsid w:val="00C83859"/>
    <w:rsid w:val="00C83912"/>
    <w:rsid w:val="00C83CF3"/>
    <w:rsid w:val="00C83FE2"/>
    <w:rsid w:val="00C840C6"/>
    <w:rsid w:val="00C84434"/>
    <w:rsid w:val="00C84604"/>
    <w:rsid w:val="00C84723"/>
    <w:rsid w:val="00C8502B"/>
    <w:rsid w:val="00C85099"/>
    <w:rsid w:val="00C85777"/>
    <w:rsid w:val="00C85870"/>
    <w:rsid w:val="00C85D49"/>
    <w:rsid w:val="00C860BB"/>
    <w:rsid w:val="00C86519"/>
    <w:rsid w:val="00C865A4"/>
    <w:rsid w:val="00C8691A"/>
    <w:rsid w:val="00C8707B"/>
    <w:rsid w:val="00C87209"/>
    <w:rsid w:val="00C87412"/>
    <w:rsid w:val="00C877DA"/>
    <w:rsid w:val="00C87941"/>
    <w:rsid w:val="00C87AB8"/>
    <w:rsid w:val="00C87B0E"/>
    <w:rsid w:val="00C87CD7"/>
    <w:rsid w:val="00C87E49"/>
    <w:rsid w:val="00C906F5"/>
    <w:rsid w:val="00C90917"/>
    <w:rsid w:val="00C90E94"/>
    <w:rsid w:val="00C91381"/>
    <w:rsid w:val="00C91D8B"/>
    <w:rsid w:val="00C92096"/>
    <w:rsid w:val="00C924CD"/>
    <w:rsid w:val="00C93240"/>
    <w:rsid w:val="00C940CA"/>
    <w:rsid w:val="00C94133"/>
    <w:rsid w:val="00C9427A"/>
    <w:rsid w:val="00C94445"/>
    <w:rsid w:val="00C948BF"/>
    <w:rsid w:val="00C94A83"/>
    <w:rsid w:val="00C94B9F"/>
    <w:rsid w:val="00C955E6"/>
    <w:rsid w:val="00C95B05"/>
    <w:rsid w:val="00C95D9A"/>
    <w:rsid w:val="00C96137"/>
    <w:rsid w:val="00C96406"/>
    <w:rsid w:val="00C96719"/>
    <w:rsid w:val="00C9696E"/>
    <w:rsid w:val="00C96CEC"/>
    <w:rsid w:val="00C970BE"/>
    <w:rsid w:val="00C970C8"/>
    <w:rsid w:val="00C975C8"/>
    <w:rsid w:val="00CA02E5"/>
    <w:rsid w:val="00CA02FE"/>
    <w:rsid w:val="00CA0664"/>
    <w:rsid w:val="00CA115F"/>
    <w:rsid w:val="00CA1743"/>
    <w:rsid w:val="00CA237E"/>
    <w:rsid w:val="00CA303B"/>
    <w:rsid w:val="00CA35A5"/>
    <w:rsid w:val="00CA3A0B"/>
    <w:rsid w:val="00CA3A6A"/>
    <w:rsid w:val="00CA4139"/>
    <w:rsid w:val="00CA42C1"/>
    <w:rsid w:val="00CA47CB"/>
    <w:rsid w:val="00CA4D5B"/>
    <w:rsid w:val="00CA5166"/>
    <w:rsid w:val="00CA58D5"/>
    <w:rsid w:val="00CA64E1"/>
    <w:rsid w:val="00CA75A3"/>
    <w:rsid w:val="00CA77FA"/>
    <w:rsid w:val="00CB0A3C"/>
    <w:rsid w:val="00CB1979"/>
    <w:rsid w:val="00CB1BFC"/>
    <w:rsid w:val="00CB1C73"/>
    <w:rsid w:val="00CB20E8"/>
    <w:rsid w:val="00CB20ED"/>
    <w:rsid w:val="00CB21ED"/>
    <w:rsid w:val="00CB319F"/>
    <w:rsid w:val="00CB34F8"/>
    <w:rsid w:val="00CB3C1E"/>
    <w:rsid w:val="00CB3E24"/>
    <w:rsid w:val="00CB46B0"/>
    <w:rsid w:val="00CB46BF"/>
    <w:rsid w:val="00CB55B3"/>
    <w:rsid w:val="00CB5945"/>
    <w:rsid w:val="00CB5B0F"/>
    <w:rsid w:val="00CB5C1D"/>
    <w:rsid w:val="00CB5CA0"/>
    <w:rsid w:val="00CB5FF7"/>
    <w:rsid w:val="00CB607B"/>
    <w:rsid w:val="00CB6B3C"/>
    <w:rsid w:val="00CB70A1"/>
    <w:rsid w:val="00CB7156"/>
    <w:rsid w:val="00CB7371"/>
    <w:rsid w:val="00CB748D"/>
    <w:rsid w:val="00CB7999"/>
    <w:rsid w:val="00CC02DE"/>
    <w:rsid w:val="00CC045F"/>
    <w:rsid w:val="00CC0613"/>
    <w:rsid w:val="00CC0E46"/>
    <w:rsid w:val="00CC0F68"/>
    <w:rsid w:val="00CC108F"/>
    <w:rsid w:val="00CC16B7"/>
    <w:rsid w:val="00CC1822"/>
    <w:rsid w:val="00CC1BF5"/>
    <w:rsid w:val="00CC1DE0"/>
    <w:rsid w:val="00CC1E27"/>
    <w:rsid w:val="00CC1FF9"/>
    <w:rsid w:val="00CC2F12"/>
    <w:rsid w:val="00CC3078"/>
    <w:rsid w:val="00CC30B5"/>
    <w:rsid w:val="00CC3925"/>
    <w:rsid w:val="00CC3D3B"/>
    <w:rsid w:val="00CC4256"/>
    <w:rsid w:val="00CC45EE"/>
    <w:rsid w:val="00CC4E78"/>
    <w:rsid w:val="00CC4EEC"/>
    <w:rsid w:val="00CC4F9F"/>
    <w:rsid w:val="00CC565E"/>
    <w:rsid w:val="00CC5B1E"/>
    <w:rsid w:val="00CC612A"/>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3E21"/>
    <w:rsid w:val="00CD40AE"/>
    <w:rsid w:val="00CD41C8"/>
    <w:rsid w:val="00CD41CC"/>
    <w:rsid w:val="00CD46EA"/>
    <w:rsid w:val="00CD483E"/>
    <w:rsid w:val="00CD4A66"/>
    <w:rsid w:val="00CD4ADD"/>
    <w:rsid w:val="00CD4CFC"/>
    <w:rsid w:val="00CD5A4E"/>
    <w:rsid w:val="00CD5F1C"/>
    <w:rsid w:val="00CD6AAC"/>
    <w:rsid w:val="00CD6F81"/>
    <w:rsid w:val="00CD73FF"/>
    <w:rsid w:val="00CE01A2"/>
    <w:rsid w:val="00CE075C"/>
    <w:rsid w:val="00CE07F5"/>
    <w:rsid w:val="00CE0A3E"/>
    <w:rsid w:val="00CE1137"/>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4D5"/>
    <w:rsid w:val="00CF06D5"/>
    <w:rsid w:val="00CF06DE"/>
    <w:rsid w:val="00CF0E17"/>
    <w:rsid w:val="00CF14EB"/>
    <w:rsid w:val="00CF1D58"/>
    <w:rsid w:val="00CF1F79"/>
    <w:rsid w:val="00CF2677"/>
    <w:rsid w:val="00CF2CB6"/>
    <w:rsid w:val="00CF5957"/>
    <w:rsid w:val="00CF5D94"/>
    <w:rsid w:val="00CF63E5"/>
    <w:rsid w:val="00CF66FF"/>
    <w:rsid w:val="00CF705D"/>
    <w:rsid w:val="00CF7B33"/>
    <w:rsid w:val="00D00392"/>
    <w:rsid w:val="00D00B14"/>
    <w:rsid w:val="00D010C1"/>
    <w:rsid w:val="00D01C2F"/>
    <w:rsid w:val="00D01D6B"/>
    <w:rsid w:val="00D021AA"/>
    <w:rsid w:val="00D0274C"/>
    <w:rsid w:val="00D029A4"/>
    <w:rsid w:val="00D02B3D"/>
    <w:rsid w:val="00D02E92"/>
    <w:rsid w:val="00D037B0"/>
    <w:rsid w:val="00D03CCF"/>
    <w:rsid w:val="00D03F7E"/>
    <w:rsid w:val="00D04625"/>
    <w:rsid w:val="00D04642"/>
    <w:rsid w:val="00D05014"/>
    <w:rsid w:val="00D05666"/>
    <w:rsid w:val="00D06478"/>
    <w:rsid w:val="00D068C1"/>
    <w:rsid w:val="00D06D43"/>
    <w:rsid w:val="00D07155"/>
    <w:rsid w:val="00D07AEB"/>
    <w:rsid w:val="00D10344"/>
    <w:rsid w:val="00D10356"/>
    <w:rsid w:val="00D1062D"/>
    <w:rsid w:val="00D10723"/>
    <w:rsid w:val="00D10ED2"/>
    <w:rsid w:val="00D10FA6"/>
    <w:rsid w:val="00D114DC"/>
    <w:rsid w:val="00D11917"/>
    <w:rsid w:val="00D11E3A"/>
    <w:rsid w:val="00D11F30"/>
    <w:rsid w:val="00D11FCC"/>
    <w:rsid w:val="00D126AB"/>
    <w:rsid w:val="00D134FE"/>
    <w:rsid w:val="00D137B6"/>
    <w:rsid w:val="00D144B6"/>
    <w:rsid w:val="00D14BB3"/>
    <w:rsid w:val="00D14C2F"/>
    <w:rsid w:val="00D1501C"/>
    <w:rsid w:val="00D152D2"/>
    <w:rsid w:val="00D1581F"/>
    <w:rsid w:val="00D159D2"/>
    <w:rsid w:val="00D1609F"/>
    <w:rsid w:val="00D17945"/>
    <w:rsid w:val="00D17972"/>
    <w:rsid w:val="00D202BA"/>
    <w:rsid w:val="00D20B5F"/>
    <w:rsid w:val="00D22226"/>
    <w:rsid w:val="00D22EFD"/>
    <w:rsid w:val="00D232F1"/>
    <w:rsid w:val="00D23786"/>
    <w:rsid w:val="00D23C4B"/>
    <w:rsid w:val="00D23CC8"/>
    <w:rsid w:val="00D247A7"/>
    <w:rsid w:val="00D24970"/>
    <w:rsid w:val="00D24C28"/>
    <w:rsid w:val="00D24EF8"/>
    <w:rsid w:val="00D25088"/>
    <w:rsid w:val="00D25782"/>
    <w:rsid w:val="00D25C2B"/>
    <w:rsid w:val="00D2772E"/>
    <w:rsid w:val="00D27B3A"/>
    <w:rsid w:val="00D27E76"/>
    <w:rsid w:val="00D304B1"/>
    <w:rsid w:val="00D30CCE"/>
    <w:rsid w:val="00D311C5"/>
    <w:rsid w:val="00D31692"/>
    <w:rsid w:val="00D32314"/>
    <w:rsid w:val="00D324CF"/>
    <w:rsid w:val="00D325C1"/>
    <w:rsid w:val="00D331C2"/>
    <w:rsid w:val="00D3330B"/>
    <w:rsid w:val="00D33F7A"/>
    <w:rsid w:val="00D3495E"/>
    <w:rsid w:val="00D3514A"/>
    <w:rsid w:val="00D351F2"/>
    <w:rsid w:val="00D35306"/>
    <w:rsid w:val="00D354EB"/>
    <w:rsid w:val="00D35747"/>
    <w:rsid w:val="00D357E0"/>
    <w:rsid w:val="00D36E28"/>
    <w:rsid w:val="00D37664"/>
    <w:rsid w:val="00D37E00"/>
    <w:rsid w:val="00D405D1"/>
    <w:rsid w:val="00D4094C"/>
    <w:rsid w:val="00D40BD6"/>
    <w:rsid w:val="00D40E98"/>
    <w:rsid w:val="00D41091"/>
    <w:rsid w:val="00D4126D"/>
    <w:rsid w:val="00D4135B"/>
    <w:rsid w:val="00D41480"/>
    <w:rsid w:val="00D41B9D"/>
    <w:rsid w:val="00D41BC8"/>
    <w:rsid w:val="00D41D77"/>
    <w:rsid w:val="00D42637"/>
    <w:rsid w:val="00D43195"/>
    <w:rsid w:val="00D4327D"/>
    <w:rsid w:val="00D434C3"/>
    <w:rsid w:val="00D43D99"/>
    <w:rsid w:val="00D43E2A"/>
    <w:rsid w:val="00D44402"/>
    <w:rsid w:val="00D4468E"/>
    <w:rsid w:val="00D4483A"/>
    <w:rsid w:val="00D448E1"/>
    <w:rsid w:val="00D451E7"/>
    <w:rsid w:val="00D4558C"/>
    <w:rsid w:val="00D45631"/>
    <w:rsid w:val="00D456B0"/>
    <w:rsid w:val="00D4570F"/>
    <w:rsid w:val="00D457AB"/>
    <w:rsid w:val="00D457B2"/>
    <w:rsid w:val="00D45A95"/>
    <w:rsid w:val="00D45B9E"/>
    <w:rsid w:val="00D45E0B"/>
    <w:rsid w:val="00D45F21"/>
    <w:rsid w:val="00D4630D"/>
    <w:rsid w:val="00D464BD"/>
    <w:rsid w:val="00D4785E"/>
    <w:rsid w:val="00D5003D"/>
    <w:rsid w:val="00D5008A"/>
    <w:rsid w:val="00D5020B"/>
    <w:rsid w:val="00D50778"/>
    <w:rsid w:val="00D509CD"/>
    <w:rsid w:val="00D50D63"/>
    <w:rsid w:val="00D5134E"/>
    <w:rsid w:val="00D51C5E"/>
    <w:rsid w:val="00D51DA3"/>
    <w:rsid w:val="00D52566"/>
    <w:rsid w:val="00D526C8"/>
    <w:rsid w:val="00D52EF5"/>
    <w:rsid w:val="00D53BF4"/>
    <w:rsid w:val="00D5428E"/>
    <w:rsid w:val="00D54741"/>
    <w:rsid w:val="00D551E2"/>
    <w:rsid w:val="00D55303"/>
    <w:rsid w:val="00D55C26"/>
    <w:rsid w:val="00D56B13"/>
    <w:rsid w:val="00D56E36"/>
    <w:rsid w:val="00D56FF8"/>
    <w:rsid w:val="00D57080"/>
    <w:rsid w:val="00D57286"/>
    <w:rsid w:val="00D5753E"/>
    <w:rsid w:val="00D5779B"/>
    <w:rsid w:val="00D57EE9"/>
    <w:rsid w:val="00D60217"/>
    <w:rsid w:val="00D60271"/>
    <w:rsid w:val="00D60623"/>
    <w:rsid w:val="00D60E01"/>
    <w:rsid w:val="00D611AB"/>
    <w:rsid w:val="00D61620"/>
    <w:rsid w:val="00D61638"/>
    <w:rsid w:val="00D62793"/>
    <w:rsid w:val="00D62B64"/>
    <w:rsid w:val="00D6548D"/>
    <w:rsid w:val="00D65C16"/>
    <w:rsid w:val="00D6624D"/>
    <w:rsid w:val="00D6652F"/>
    <w:rsid w:val="00D6654D"/>
    <w:rsid w:val="00D66697"/>
    <w:rsid w:val="00D668C3"/>
    <w:rsid w:val="00D66A43"/>
    <w:rsid w:val="00D66F4C"/>
    <w:rsid w:val="00D671FD"/>
    <w:rsid w:val="00D67678"/>
    <w:rsid w:val="00D67710"/>
    <w:rsid w:val="00D67D52"/>
    <w:rsid w:val="00D70555"/>
    <w:rsid w:val="00D70614"/>
    <w:rsid w:val="00D706B8"/>
    <w:rsid w:val="00D707AB"/>
    <w:rsid w:val="00D7155A"/>
    <w:rsid w:val="00D72E35"/>
    <w:rsid w:val="00D734C6"/>
    <w:rsid w:val="00D73765"/>
    <w:rsid w:val="00D7377C"/>
    <w:rsid w:val="00D73A0B"/>
    <w:rsid w:val="00D740D9"/>
    <w:rsid w:val="00D74236"/>
    <w:rsid w:val="00D7442C"/>
    <w:rsid w:val="00D75062"/>
    <w:rsid w:val="00D76738"/>
    <w:rsid w:val="00D76CA3"/>
    <w:rsid w:val="00D77078"/>
    <w:rsid w:val="00D77C78"/>
    <w:rsid w:val="00D8046D"/>
    <w:rsid w:val="00D80CDF"/>
    <w:rsid w:val="00D8178E"/>
    <w:rsid w:val="00D820FC"/>
    <w:rsid w:val="00D8214D"/>
    <w:rsid w:val="00D82CA3"/>
    <w:rsid w:val="00D83945"/>
    <w:rsid w:val="00D840DA"/>
    <w:rsid w:val="00D84542"/>
    <w:rsid w:val="00D84A2C"/>
    <w:rsid w:val="00D84FAE"/>
    <w:rsid w:val="00D858FB"/>
    <w:rsid w:val="00D8625D"/>
    <w:rsid w:val="00D86901"/>
    <w:rsid w:val="00D8693A"/>
    <w:rsid w:val="00D86A7B"/>
    <w:rsid w:val="00D8792F"/>
    <w:rsid w:val="00D8795A"/>
    <w:rsid w:val="00D90912"/>
    <w:rsid w:val="00D90B3E"/>
    <w:rsid w:val="00D90C01"/>
    <w:rsid w:val="00D91242"/>
    <w:rsid w:val="00D91789"/>
    <w:rsid w:val="00D92083"/>
    <w:rsid w:val="00D92743"/>
    <w:rsid w:val="00D92B09"/>
    <w:rsid w:val="00D92B55"/>
    <w:rsid w:val="00D93420"/>
    <w:rsid w:val="00D934AE"/>
    <w:rsid w:val="00D93A2C"/>
    <w:rsid w:val="00D93AC0"/>
    <w:rsid w:val="00D94190"/>
    <w:rsid w:val="00D94336"/>
    <w:rsid w:val="00D94650"/>
    <w:rsid w:val="00D94A6A"/>
    <w:rsid w:val="00D95547"/>
    <w:rsid w:val="00D959F6"/>
    <w:rsid w:val="00D95F57"/>
    <w:rsid w:val="00D9606F"/>
    <w:rsid w:val="00D96083"/>
    <w:rsid w:val="00D9669E"/>
    <w:rsid w:val="00D96A3A"/>
    <w:rsid w:val="00D974EE"/>
    <w:rsid w:val="00D97A86"/>
    <w:rsid w:val="00DA05AB"/>
    <w:rsid w:val="00DA0A61"/>
    <w:rsid w:val="00DA0BE3"/>
    <w:rsid w:val="00DA0C7D"/>
    <w:rsid w:val="00DA1942"/>
    <w:rsid w:val="00DA1B9B"/>
    <w:rsid w:val="00DA22F0"/>
    <w:rsid w:val="00DA2871"/>
    <w:rsid w:val="00DA62B5"/>
    <w:rsid w:val="00DA649F"/>
    <w:rsid w:val="00DA654C"/>
    <w:rsid w:val="00DA6C21"/>
    <w:rsid w:val="00DA72F8"/>
    <w:rsid w:val="00DA758B"/>
    <w:rsid w:val="00DA7A8A"/>
    <w:rsid w:val="00DA7D04"/>
    <w:rsid w:val="00DA7EE1"/>
    <w:rsid w:val="00DB0683"/>
    <w:rsid w:val="00DB2488"/>
    <w:rsid w:val="00DB27C4"/>
    <w:rsid w:val="00DB2857"/>
    <w:rsid w:val="00DB357A"/>
    <w:rsid w:val="00DB374C"/>
    <w:rsid w:val="00DB48B9"/>
    <w:rsid w:val="00DB4B5C"/>
    <w:rsid w:val="00DB4CE3"/>
    <w:rsid w:val="00DB4E06"/>
    <w:rsid w:val="00DB51AC"/>
    <w:rsid w:val="00DB54A2"/>
    <w:rsid w:val="00DB58DD"/>
    <w:rsid w:val="00DB693A"/>
    <w:rsid w:val="00DB6BB0"/>
    <w:rsid w:val="00DB6D53"/>
    <w:rsid w:val="00DB6F23"/>
    <w:rsid w:val="00DB7529"/>
    <w:rsid w:val="00DB7921"/>
    <w:rsid w:val="00DB7E29"/>
    <w:rsid w:val="00DB7F65"/>
    <w:rsid w:val="00DB7F9E"/>
    <w:rsid w:val="00DC0229"/>
    <w:rsid w:val="00DC0312"/>
    <w:rsid w:val="00DC09FD"/>
    <w:rsid w:val="00DC0CEC"/>
    <w:rsid w:val="00DC0DE3"/>
    <w:rsid w:val="00DC165B"/>
    <w:rsid w:val="00DC18B0"/>
    <w:rsid w:val="00DC1957"/>
    <w:rsid w:val="00DC1A16"/>
    <w:rsid w:val="00DC1AF4"/>
    <w:rsid w:val="00DC2956"/>
    <w:rsid w:val="00DC3291"/>
    <w:rsid w:val="00DC35BA"/>
    <w:rsid w:val="00DC3961"/>
    <w:rsid w:val="00DC3A1D"/>
    <w:rsid w:val="00DC3D76"/>
    <w:rsid w:val="00DC3F3B"/>
    <w:rsid w:val="00DC4A87"/>
    <w:rsid w:val="00DC4BE0"/>
    <w:rsid w:val="00DC5C7C"/>
    <w:rsid w:val="00DC5C9E"/>
    <w:rsid w:val="00DC6585"/>
    <w:rsid w:val="00DC6D15"/>
    <w:rsid w:val="00DC6E53"/>
    <w:rsid w:val="00DC7145"/>
    <w:rsid w:val="00DC71E2"/>
    <w:rsid w:val="00DC7576"/>
    <w:rsid w:val="00DC7A83"/>
    <w:rsid w:val="00DC7CE8"/>
    <w:rsid w:val="00DD0085"/>
    <w:rsid w:val="00DD008C"/>
    <w:rsid w:val="00DD0C5E"/>
    <w:rsid w:val="00DD1114"/>
    <w:rsid w:val="00DD138F"/>
    <w:rsid w:val="00DD13C0"/>
    <w:rsid w:val="00DD1477"/>
    <w:rsid w:val="00DD1C9F"/>
    <w:rsid w:val="00DD21DA"/>
    <w:rsid w:val="00DD2519"/>
    <w:rsid w:val="00DD2722"/>
    <w:rsid w:val="00DD2736"/>
    <w:rsid w:val="00DD2A10"/>
    <w:rsid w:val="00DD2ADA"/>
    <w:rsid w:val="00DD2E82"/>
    <w:rsid w:val="00DD314D"/>
    <w:rsid w:val="00DD37E7"/>
    <w:rsid w:val="00DD39A8"/>
    <w:rsid w:val="00DD47C8"/>
    <w:rsid w:val="00DD56C0"/>
    <w:rsid w:val="00DD5A6E"/>
    <w:rsid w:val="00DD5EB4"/>
    <w:rsid w:val="00DD6064"/>
    <w:rsid w:val="00DD6138"/>
    <w:rsid w:val="00DD6240"/>
    <w:rsid w:val="00DD649E"/>
    <w:rsid w:val="00DD65A3"/>
    <w:rsid w:val="00DD7697"/>
    <w:rsid w:val="00DD772F"/>
    <w:rsid w:val="00DDB847"/>
    <w:rsid w:val="00DE091B"/>
    <w:rsid w:val="00DE0954"/>
    <w:rsid w:val="00DE0A53"/>
    <w:rsid w:val="00DE0EE6"/>
    <w:rsid w:val="00DE0F4A"/>
    <w:rsid w:val="00DE11B7"/>
    <w:rsid w:val="00DE13F6"/>
    <w:rsid w:val="00DE1720"/>
    <w:rsid w:val="00DE18FF"/>
    <w:rsid w:val="00DE2046"/>
    <w:rsid w:val="00DE217A"/>
    <w:rsid w:val="00DE290C"/>
    <w:rsid w:val="00DE34A5"/>
    <w:rsid w:val="00DE36F4"/>
    <w:rsid w:val="00DE37BE"/>
    <w:rsid w:val="00DE3D84"/>
    <w:rsid w:val="00DE4696"/>
    <w:rsid w:val="00DE4BE1"/>
    <w:rsid w:val="00DE4F7F"/>
    <w:rsid w:val="00DE4FAD"/>
    <w:rsid w:val="00DE504D"/>
    <w:rsid w:val="00DE5120"/>
    <w:rsid w:val="00DE5711"/>
    <w:rsid w:val="00DE59A7"/>
    <w:rsid w:val="00DE5F20"/>
    <w:rsid w:val="00DE620A"/>
    <w:rsid w:val="00DE661B"/>
    <w:rsid w:val="00DE66A6"/>
    <w:rsid w:val="00DE6994"/>
    <w:rsid w:val="00DE6E2B"/>
    <w:rsid w:val="00DE6F93"/>
    <w:rsid w:val="00DE7037"/>
    <w:rsid w:val="00DE7F8C"/>
    <w:rsid w:val="00DF0AF7"/>
    <w:rsid w:val="00DF144A"/>
    <w:rsid w:val="00DF17DB"/>
    <w:rsid w:val="00DF1869"/>
    <w:rsid w:val="00DF27B3"/>
    <w:rsid w:val="00DF28BA"/>
    <w:rsid w:val="00DF310D"/>
    <w:rsid w:val="00DF3708"/>
    <w:rsid w:val="00DF3DDF"/>
    <w:rsid w:val="00DF4D30"/>
    <w:rsid w:val="00DF52E1"/>
    <w:rsid w:val="00DF5388"/>
    <w:rsid w:val="00DF5557"/>
    <w:rsid w:val="00DF5705"/>
    <w:rsid w:val="00DF58E2"/>
    <w:rsid w:val="00DF5A0F"/>
    <w:rsid w:val="00DF6558"/>
    <w:rsid w:val="00DF690E"/>
    <w:rsid w:val="00DF6A09"/>
    <w:rsid w:val="00DF6C8C"/>
    <w:rsid w:val="00DF75AC"/>
    <w:rsid w:val="00DF7D38"/>
    <w:rsid w:val="00DF7FC3"/>
    <w:rsid w:val="00E007C5"/>
    <w:rsid w:val="00E00A21"/>
    <w:rsid w:val="00E00BD3"/>
    <w:rsid w:val="00E0152E"/>
    <w:rsid w:val="00E01599"/>
    <w:rsid w:val="00E0179C"/>
    <w:rsid w:val="00E01963"/>
    <w:rsid w:val="00E02773"/>
    <w:rsid w:val="00E0288C"/>
    <w:rsid w:val="00E02E87"/>
    <w:rsid w:val="00E03B3E"/>
    <w:rsid w:val="00E042BB"/>
    <w:rsid w:val="00E04697"/>
    <w:rsid w:val="00E04919"/>
    <w:rsid w:val="00E04AA5"/>
    <w:rsid w:val="00E04AA8"/>
    <w:rsid w:val="00E05E2D"/>
    <w:rsid w:val="00E05EB2"/>
    <w:rsid w:val="00E066E0"/>
    <w:rsid w:val="00E069E3"/>
    <w:rsid w:val="00E076BB"/>
    <w:rsid w:val="00E101B8"/>
    <w:rsid w:val="00E10741"/>
    <w:rsid w:val="00E10893"/>
    <w:rsid w:val="00E109C9"/>
    <w:rsid w:val="00E110DE"/>
    <w:rsid w:val="00E113C6"/>
    <w:rsid w:val="00E114AF"/>
    <w:rsid w:val="00E11E93"/>
    <w:rsid w:val="00E1204F"/>
    <w:rsid w:val="00E121DF"/>
    <w:rsid w:val="00E123CC"/>
    <w:rsid w:val="00E12FBA"/>
    <w:rsid w:val="00E12FD6"/>
    <w:rsid w:val="00E1304E"/>
    <w:rsid w:val="00E1329C"/>
    <w:rsid w:val="00E138F6"/>
    <w:rsid w:val="00E13E63"/>
    <w:rsid w:val="00E14179"/>
    <w:rsid w:val="00E14598"/>
    <w:rsid w:val="00E146F6"/>
    <w:rsid w:val="00E146F8"/>
    <w:rsid w:val="00E1492B"/>
    <w:rsid w:val="00E1497A"/>
    <w:rsid w:val="00E153D7"/>
    <w:rsid w:val="00E16072"/>
    <w:rsid w:val="00E160F5"/>
    <w:rsid w:val="00E16240"/>
    <w:rsid w:val="00E16397"/>
    <w:rsid w:val="00E1639E"/>
    <w:rsid w:val="00E16489"/>
    <w:rsid w:val="00E164C6"/>
    <w:rsid w:val="00E164D9"/>
    <w:rsid w:val="00E1753B"/>
    <w:rsid w:val="00E20038"/>
    <w:rsid w:val="00E20832"/>
    <w:rsid w:val="00E20941"/>
    <w:rsid w:val="00E20B63"/>
    <w:rsid w:val="00E21018"/>
    <w:rsid w:val="00E213D4"/>
    <w:rsid w:val="00E2169A"/>
    <w:rsid w:val="00E217CA"/>
    <w:rsid w:val="00E2216E"/>
    <w:rsid w:val="00E2272C"/>
    <w:rsid w:val="00E22FEC"/>
    <w:rsid w:val="00E23403"/>
    <w:rsid w:val="00E239AF"/>
    <w:rsid w:val="00E23DC1"/>
    <w:rsid w:val="00E24B5E"/>
    <w:rsid w:val="00E24BA1"/>
    <w:rsid w:val="00E2520F"/>
    <w:rsid w:val="00E2534F"/>
    <w:rsid w:val="00E25A55"/>
    <w:rsid w:val="00E25B02"/>
    <w:rsid w:val="00E25CFD"/>
    <w:rsid w:val="00E25D98"/>
    <w:rsid w:val="00E262E0"/>
    <w:rsid w:val="00E268E7"/>
    <w:rsid w:val="00E2694C"/>
    <w:rsid w:val="00E270AB"/>
    <w:rsid w:val="00E27A96"/>
    <w:rsid w:val="00E30A51"/>
    <w:rsid w:val="00E30EE4"/>
    <w:rsid w:val="00E30F82"/>
    <w:rsid w:val="00E316E2"/>
    <w:rsid w:val="00E31DC4"/>
    <w:rsid w:val="00E32664"/>
    <w:rsid w:val="00E32C8E"/>
    <w:rsid w:val="00E33261"/>
    <w:rsid w:val="00E33BBF"/>
    <w:rsid w:val="00E345D2"/>
    <w:rsid w:val="00E345F5"/>
    <w:rsid w:val="00E347D3"/>
    <w:rsid w:val="00E355F1"/>
    <w:rsid w:val="00E3566E"/>
    <w:rsid w:val="00E3567D"/>
    <w:rsid w:val="00E357B2"/>
    <w:rsid w:val="00E35F01"/>
    <w:rsid w:val="00E365AF"/>
    <w:rsid w:val="00E375BF"/>
    <w:rsid w:val="00E3782C"/>
    <w:rsid w:val="00E37A98"/>
    <w:rsid w:val="00E41262"/>
    <w:rsid w:val="00E41326"/>
    <w:rsid w:val="00E4164F"/>
    <w:rsid w:val="00E41B4B"/>
    <w:rsid w:val="00E42587"/>
    <w:rsid w:val="00E429D8"/>
    <w:rsid w:val="00E42A6B"/>
    <w:rsid w:val="00E42AB8"/>
    <w:rsid w:val="00E42B7C"/>
    <w:rsid w:val="00E43E42"/>
    <w:rsid w:val="00E43E5C"/>
    <w:rsid w:val="00E43FB8"/>
    <w:rsid w:val="00E43FBD"/>
    <w:rsid w:val="00E448B7"/>
    <w:rsid w:val="00E45A20"/>
    <w:rsid w:val="00E464CB"/>
    <w:rsid w:val="00E46FD9"/>
    <w:rsid w:val="00E478B2"/>
    <w:rsid w:val="00E47ADB"/>
    <w:rsid w:val="00E50852"/>
    <w:rsid w:val="00E50D81"/>
    <w:rsid w:val="00E50F51"/>
    <w:rsid w:val="00E50F94"/>
    <w:rsid w:val="00E5120B"/>
    <w:rsid w:val="00E529FD"/>
    <w:rsid w:val="00E52B67"/>
    <w:rsid w:val="00E53AA2"/>
    <w:rsid w:val="00E53CA2"/>
    <w:rsid w:val="00E53E12"/>
    <w:rsid w:val="00E54362"/>
    <w:rsid w:val="00E54BE2"/>
    <w:rsid w:val="00E55453"/>
    <w:rsid w:val="00E55984"/>
    <w:rsid w:val="00E55E1A"/>
    <w:rsid w:val="00E5614C"/>
    <w:rsid w:val="00E56BA8"/>
    <w:rsid w:val="00E57702"/>
    <w:rsid w:val="00E577C7"/>
    <w:rsid w:val="00E6008D"/>
    <w:rsid w:val="00E6084D"/>
    <w:rsid w:val="00E60B06"/>
    <w:rsid w:val="00E60C92"/>
    <w:rsid w:val="00E614A1"/>
    <w:rsid w:val="00E61D90"/>
    <w:rsid w:val="00E62722"/>
    <w:rsid w:val="00E62C9A"/>
    <w:rsid w:val="00E6341D"/>
    <w:rsid w:val="00E6378C"/>
    <w:rsid w:val="00E63E0C"/>
    <w:rsid w:val="00E64158"/>
    <w:rsid w:val="00E6448D"/>
    <w:rsid w:val="00E646B0"/>
    <w:rsid w:val="00E64B4D"/>
    <w:rsid w:val="00E655C9"/>
    <w:rsid w:val="00E655D1"/>
    <w:rsid w:val="00E65B15"/>
    <w:rsid w:val="00E65C12"/>
    <w:rsid w:val="00E65C56"/>
    <w:rsid w:val="00E660CD"/>
    <w:rsid w:val="00E66292"/>
    <w:rsid w:val="00E668C5"/>
    <w:rsid w:val="00E670F8"/>
    <w:rsid w:val="00E70410"/>
    <w:rsid w:val="00E7043E"/>
    <w:rsid w:val="00E70830"/>
    <w:rsid w:val="00E708E5"/>
    <w:rsid w:val="00E7133C"/>
    <w:rsid w:val="00E7249C"/>
    <w:rsid w:val="00E729B9"/>
    <w:rsid w:val="00E731D5"/>
    <w:rsid w:val="00E73AD3"/>
    <w:rsid w:val="00E75068"/>
    <w:rsid w:val="00E75858"/>
    <w:rsid w:val="00E75CE4"/>
    <w:rsid w:val="00E76292"/>
    <w:rsid w:val="00E76434"/>
    <w:rsid w:val="00E7652D"/>
    <w:rsid w:val="00E76A3A"/>
    <w:rsid w:val="00E76D33"/>
    <w:rsid w:val="00E77D11"/>
    <w:rsid w:val="00E80530"/>
    <w:rsid w:val="00E80EDE"/>
    <w:rsid w:val="00E81505"/>
    <w:rsid w:val="00E81709"/>
    <w:rsid w:val="00E81834"/>
    <w:rsid w:val="00E81CD8"/>
    <w:rsid w:val="00E81D97"/>
    <w:rsid w:val="00E81E81"/>
    <w:rsid w:val="00E8279E"/>
    <w:rsid w:val="00E82D4F"/>
    <w:rsid w:val="00E83154"/>
    <w:rsid w:val="00E83222"/>
    <w:rsid w:val="00E8385F"/>
    <w:rsid w:val="00E8432A"/>
    <w:rsid w:val="00E84BB5"/>
    <w:rsid w:val="00E85013"/>
    <w:rsid w:val="00E85B01"/>
    <w:rsid w:val="00E85E8B"/>
    <w:rsid w:val="00E865C4"/>
    <w:rsid w:val="00E865CE"/>
    <w:rsid w:val="00E86605"/>
    <w:rsid w:val="00E86BCE"/>
    <w:rsid w:val="00E871A9"/>
    <w:rsid w:val="00E87C30"/>
    <w:rsid w:val="00E87F83"/>
    <w:rsid w:val="00E9025B"/>
    <w:rsid w:val="00E909CE"/>
    <w:rsid w:val="00E90D60"/>
    <w:rsid w:val="00E91223"/>
    <w:rsid w:val="00E915FB"/>
    <w:rsid w:val="00E91AD7"/>
    <w:rsid w:val="00E9269D"/>
    <w:rsid w:val="00E92B33"/>
    <w:rsid w:val="00E93148"/>
    <w:rsid w:val="00E934C8"/>
    <w:rsid w:val="00E93534"/>
    <w:rsid w:val="00E93F89"/>
    <w:rsid w:val="00E94047"/>
    <w:rsid w:val="00E941C9"/>
    <w:rsid w:val="00E94274"/>
    <w:rsid w:val="00E9431B"/>
    <w:rsid w:val="00E944BC"/>
    <w:rsid w:val="00E9470E"/>
    <w:rsid w:val="00E9546E"/>
    <w:rsid w:val="00E957CD"/>
    <w:rsid w:val="00E95964"/>
    <w:rsid w:val="00E959F1"/>
    <w:rsid w:val="00E95F7F"/>
    <w:rsid w:val="00E96378"/>
    <w:rsid w:val="00E9667A"/>
    <w:rsid w:val="00E96E22"/>
    <w:rsid w:val="00E97228"/>
    <w:rsid w:val="00E979D9"/>
    <w:rsid w:val="00E97C7F"/>
    <w:rsid w:val="00EA001C"/>
    <w:rsid w:val="00EA0081"/>
    <w:rsid w:val="00EA0944"/>
    <w:rsid w:val="00EA0CD1"/>
    <w:rsid w:val="00EA100E"/>
    <w:rsid w:val="00EA141A"/>
    <w:rsid w:val="00EA1790"/>
    <w:rsid w:val="00EA256A"/>
    <w:rsid w:val="00EA3A84"/>
    <w:rsid w:val="00EA4193"/>
    <w:rsid w:val="00EA4970"/>
    <w:rsid w:val="00EA4E23"/>
    <w:rsid w:val="00EA52AC"/>
    <w:rsid w:val="00EA56A6"/>
    <w:rsid w:val="00EA6462"/>
    <w:rsid w:val="00EA6573"/>
    <w:rsid w:val="00EA6D1E"/>
    <w:rsid w:val="00EA6E8F"/>
    <w:rsid w:val="00EA6F5B"/>
    <w:rsid w:val="00EA7102"/>
    <w:rsid w:val="00EA731F"/>
    <w:rsid w:val="00EA7528"/>
    <w:rsid w:val="00EA76DD"/>
    <w:rsid w:val="00EA7BDF"/>
    <w:rsid w:val="00EB01C2"/>
    <w:rsid w:val="00EB03BA"/>
    <w:rsid w:val="00EB0868"/>
    <w:rsid w:val="00EB1209"/>
    <w:rsid w:val="00EB1265"/>
    <w:rsid w:val="00EB164F"/>
    <w:rsid w:val="00EB199D"/>
    <w:rsid w:val="00EB23E7"/>
    <w:rsid w:val="00EB267F"/>
    <w:rsid w:val="00EB2777"/>
    <w:rsid w:val="00EB2C8E"/>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C01"/>
    <w:rsid w:val="00EB7FCE"/>
    <w:rsid w:val="00EC0799"/>
    <w:rsid w:val="00EC0D26"/>
    <w:rsid w:val="00EC121F"/>
    <w:rsid w:val="00EC1554"/>
    <w:rsid w:val="00EC197D"/>
    <w:rsid w:val="00EC1B6F"/>
    <w:rsid w:val="00EC2210"/>
    <w:rsid w:val="00EC3339"/>
    <w:rsid w:val="00EC3655"/>
    <w:rsid w:val="00EC3881"/>
    <w:rsid w:val="00EC3DFB"/>
    <w:rsid w:val="00EC3E8D"/>
    <w:rsid w:val="00EC42F8"/>
    <w:rsid w:val="00EC4989"/>
    <w:rsid w:val="00EC4A1B"/>
    <w:rsid w:val="00EC4EBE"/>
    <w:rsid w:val="00EC5275"/>
    <w:rsid w:val="00EC76CF"/>
    <w:rsid w:val="00EC77B6"/>
    <w:rsid w:val="00ED0413"/>
    <w:rsid w:val="00ED0C16"/>
    <w:rsid w:val="00ED0DC7"/>
    <w:rsid w:val="00ED1268"/>
    <w:rsid w:val="00ED1DC6"/>
    <w:rsid w:val="00ED209B"/>
    <w:rsid w:val="00ED20E9"/>
    <w:rsid w:val="00ED2787"/>
    <w:rsid w:val="00ED2CE2"/>
    <w:rsid w:val="00ED2DE8"/>
    <w:rsid w:val="00ED315B"/>
    <w:rsid w:val="00ED33FC"/>
    <w:rsid w:val="00ED3B0C"/>
    <w:rsid w:val="00ED4A3A"/>
    <w:rsid w:val="00ED4CED"/>
    <w:rsid w:val="00ED4E18"/>
    <w:rsid w:val="00ED51C8"/>
    <w:rsid w:val="00ED55DB"/>
    <w:rsid w:val="00ED5A55"/>
    <w:rsid w:val="00ED5B78"/>
    <w:rsid w:val="00ED5C67"/>
    <w:rsid w:val="00ED5EE0"/>
    <w:rsid w:val="00ED697D"/>
    <w:rsid w:val="00ED6CEC"/>
    <w:rsid w:val="00ED6FC5"/>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2D3"/>
    <w:rsid w:val="00EE54B9"/>
    <w:rsid w:val="00EE593B"/>
    <w:rsid w:val="00EE5F7A"/>
    <w:rsid w:val="00EE5FC7"/>
    <w:rsid w:val="00EE6920"/>
    <w:rsid w:val="00EE6E84"/>
    <w:rsid w:val="00EE7654"/>
    <w:rsid w:val="00EE7CBD"/>
    <w:rsid w:val="00EF13E9"/>
    <w:rsid w:val="00EF22B7"/>
    <w:rsid w:val="00EF2C7C"/>
    <w:rsid w:val="00EF3903"/>
    <w:rsid w:val="00EF393F"/>
    <w:rsid w:val="00EF5623"/>
    <w:rsid w:val="00EF5683"/>
    <w:rsid w:val="00EF577C"/>
    <w:rsid w:val="00EF595E"/>
    <w:rsid w:val="00EF5C6F"/>
    <w:rsid w:val="00EF5E21"/>
    <w:rsid w:val="00EF6136"/>
    <w:rsid w:val="00EF6436"/>
    <w:rsid w:val="00EF64CD"/>
    <w:rsid w:val="00EF67DA"/>
    <w:rsid w:val="00EF7124"/>
    <w:rsid w:val="00EF7384"/>
    <w:rsid w:val="00EF77A6"/>
    <w:rsid w:val="00EF7CDF"/>
    <w:rsid w:val="00F0044A"/>
    <w:rsid w:val="00F00EAA"/>
    <w:rsid w:val="00F01B51"/>
    <w:rsid w:val="00F01DAE"/>
    <w:rsid w:val="00F023DA"/>
    <w:rsid w:val="00F026A1"/>
    <w:rsid w:val="00F02806"/>
    <w:rsid w:val="00F02B98"/>
    <w:rsid w:val="00F02C2E"/>
    <w:rsid w:val="00F03222"/>
    <w:rsid w:val="00F032A4"/>
    <w:rsid w:val="00F03398"/>
    <w:rsid w:val="00F03537"/>
    <w:rsid w:val="00F03EE0"/>
    <w:rsid w:val="00F0480A"/>
    <w:rsid w:val="00F0499F"/>
    <w:rsid w:val="00F05F84"/>
    <w:rsid w:val="00F060B2"/>
    <w:rsid w:val="00F065D6"/>
    <w:rsid w:val="00F07198"/>
    <w:rsid w:val="00F07575"/>
    <w:rsid w:val="00F0779F"/>
    <w:rsid w:val="00F10EB1"/>
    <w:rsid w:val="00F11188"/>
    <w:rsid w:val="00F1174E"/>
    <w:rsid w:val="00F11EA5"/>
    <w:rsid w:val="00F126A8"/>
    <w:rsid w:val="00F1334C"/>
    <w:rsid w:val="00F133E3"/>
    <w:rsid w:val="00F13921"/>
    <w:rsid w:val="00F13A82"/>
    <w:rsid w:val="00F14724"/>
    <w:rsid w:val="00F14F65"/>
    <w:rsid w:val="00F15320"/>
    <w:rsid w:val="00F166A2"/>
    <w:rsid w:val="00F16FD3"/>
    <w:rsid w:val="00F170D1"/>
    <w:rsid w:val="00F17A1F"/>
    <w:rsid w:val="00F20241"/>
    <w:rsid w:val="00F207CB"/>
    <w:rsid w:val="00F2108C"/>
    <w:rsid w:val="00F211FE"/>
    <w:rsid w:val="00F217F8"/>
    <w:rsid w:val="00F21BAE"/>
    <w:rsid w:val="00F21F12"/>
    <w:rsid w:val="00F2293A"/>
    <w:rsid w:val="00F229DE"/>
    <w:rsid w:val="00F235F7"/>
    <w:rsid w:val="00F23915"/>
    <w:rsid w:val="00F240A5"/>
    <w:rsid w:val="00F2421D"/>
    <w:rsid w:val="00F24B55"/>
    <w:rsid w:val="00F25241"/>
    <w:rsid w:val="00F27605"/>
    <w:rsid w:val="00F27DF4"/>
    <w:rsid w:val="00F302A5"/>
    <w:rsid w:val="00F3037F"/>
    <w:rsid w:val="00F308B9"/>
    <w:rsid w:val="00F30AA8"/>
    <w:rsid w:val="00F31B00"/>
    <w:rsid w:val="00F31B64"/>
    <w:rsid w:val="00F32018"/>
    <w:rsid w:val="00F32283"/>
    <w:rsid w:val="00F32DE5"/>
    <w:rsid w:val="00F332DC"/>
    <w:rsid w:val="00F33516"/>
    <w:rsid w:val="00F33521"/>
    <w:rsid w:val="00F33852"/>
    <w:rsid w:val="00F33A43"/>
    <w:rsid w:val="00F34532"/>
    <w:rsid w:val="00F346E3"/>
    <w:rsid w:val="00F34725"/>
    <w:rsid w:val="00F34E29"/>
    <w:rsid w:val="00F3565B"/>
    <w:rsid w:val="00F35C40"/>
    <w:rsid w:val="00F3603E"/>
    <w:rsid w:val="00F36428"/>
    <w:rsid w:val="00F3656D"/>
    <w:rsid w:val="00F368F7"/>
    <w:rsid w:val="00F36AA8"/>
    <w:rsid w:val="00F3744E"/>
    <w:rsid w:val="00F37670"/>
    <w:rsid w:val="00F37882"/>
    <w:rsid w:val="00F40BD7"/>
    <w:rsid w:val="00F40E95"/>
    <w:rsid w:val="00F41662"/>
    <w:rsid w:val="00F41BF7"/>
    <w:rsid w:val="00F41C75"/>
    <w:rsid w:val="00F429B7"/>
    <w:rsid w:val="00F42BEE"/>
    <w:rsid w:val="00F42CE8"/>
    <w:rsid w:val="00F431D1"/>
    <w:rsid w:val="00F431D3"/>
    <w:rsid w:val="00F4353E"/>
    <w:rsid w:val="00F43C74"/>
    <w:rsid w:val="00F43D84"/>
    <w:rsid w:val="00F444A2"/>
    <w:rsid w:val="00F44527"/>
    <w:rsid w:val="00F44F39"/>
    <w:rsid w:val="00F4541C"/>
    <w:rsid w:val="00F45ADC"/>
    <w:rsid w:val="00F45EB2"/>
    <w:rsid w:val="00F4637B"/>
    <w:rsid w:val="00F46943"/>
    <w:rsid w:val="00F46984"/>
    <w:rsid w:val="00F46CA3"/>
    <w:rsid w:val="00F46E88"/>
    <w:rsid w:val="00F472AA"/>
    <w:rsid w:val="00F500F9"/>
    <w:rsid w:val="00F50491"/>
    <w:rsid w:val="00F504C4"/>
    <w:rsid w:val="00F50C57"/>
    <w:rsid w:val="00F510FD"/>
    <w:rsid w:val="00F511B0"/>
    <w:rsid w:val="00F51433"/>
    <w:rsid w:val="00F5144B"/>
    <w:rsid w:val="00F5171B"/>
    <w:rsid w:val="00F51A87"/>
    <w:rsid w:val="00F5270C"/>
    <w:rsid w:val="00F52939"/>
    <w:rsid w:val="00F52B84"/>
    <w:rsid w:val="00F53752"/>
    <w:rsid w:val="00F5388C"/>
    <w:rsid w:val="00F53C75"/>
    <w:rsid w:val="00F54219"/>
    <w:rsid w:val="00F54D9F"/>
    <w:rsid w:val="00F55531"/>
    <w:rsid w:val="00F555C4"/>
    <w:rsid w:val="00F55DB5"/>
    <w:rsid w:val="00F560B4"/>
    <w:rsid w:val="00F56281"/>
    <w:rsid w:val="00F56594"/>
    <w:rsid w:val="00F56FD0"/>
    <w:rsid w:val="00F57102"/>
    <w:rsid w:val="00F5729B"/>
    <w:rsid w:val="00F57362"/>
    <w:rsid w:val="00F57665"/>
    <w:rsid w:val="00F57868"/>
    <w:rsid w:val="00F5791C"/>
    <w:rsid w:val="00F600B5"/>
    <w:rsid w:val="00F602FE"/>
    <w:rsid w:val="00F610E0"/>
    <w:rsid w:val="00F611D1"/>
    <w:rsid w:val="00F61A15"/>
    <w:rsid w:val="00F6347F"/>
    <w:rsid w:val="00F636E5"/>
    <w:rsid w:val="00F638A8"/>
    <w:rsid w:val="00F63BE9"/>
    <w:rsid w:val="00F63ED5"/>
    <w:rsid w:val="00F644F1"/>
    <w:rsid w:val="00F64CD7"/>
    <w:rsid w:val="00F650C8"/>
    <w:rsid w:val="00F65227"/>
    <w:rsid w:val="00F65B78"/>
    <w:rsid w:val="00F65FF2"/>
    <w:rsid w:val="00F6698E"/>
    <w:rsid w:val="00F67417"/>
    <w:rsid w:val="00F678A1"/>
    <w:rsid w:val="00F701DB"/>
    <w:rsid w:val="00F71B90"/>
    <w:rsid w:val="00F7215F"/>
    <w:rsid w:val="00F722E4"/>
    <w:rsid w:val="00F73243"/>
    <w:rsid w:val="00F73B04"/>
    <w:rsid w:val="00F752DE"/>
    <w:rsid w:val="00F7539E"/>
    <w:rsid w:val="00F75592"/>
    <w:rsid w:val="00F7599F"/>
    <w:rsid w:val="00F75FB4"/>
    <w:rsid w:val="00F7680D"/>
    <w:rsid w:val="00F76C42"/>
    <w:rsid w:val="00F770A4"/>
    <w:rsid w:val="00F7725C"/>
    <w:rsid w:val="00F7789D"/>
    <w:rsid w:val="00F778B3"/>
    <w:rsid w:val="00F80241"/>
    <w:rsid w:val="00F80B9A"/>
    <w:rsid w:val="00F81017"/>
    <w:rsid w:val="00F8120C"/>
    <w:rsid w:val="00F81923"/>
    <w:rsid w:val="00F81F56"/>
    <w:rsid w:val="00F82282"/>
    <w:rsid w:val="00F82324"/>
    <w:rsid w:val="00F82BD6"/>
    <w:rsid w:val="00F82BFD"/>
    <w:rsid w:val="00F83041"/>
    <w:rsid w:val="00F83398"/>
    <w:rsid w:val="00F835DF"/>
    <w:rsid w:val="00F84093"/>
    <w:rsid w:val="00F842AE"/>
    <w:rsid w:val="00F85285"/>
    <w:rsid w:val="00F85705"/>
    <w:rsid w:val="00F85BF9"/>
    <w:rsid w:val="00F85EE3"/>
    <w:rsid w:val="00F86AF6"/>
    <w:rsid w:val="00F86B5C"/>
    <w:rsid w:val="00F86F43"/>
    <w:rsid w:val="00F87CD9"/>
    <w:rsid w:val="00F87DF1"/>
    <w:rsid w:val="00F9024D"/>
    <w:rsid w:val="00F914B7"/>
    <w:rsid w:val="00F91608"/>
    <w:rsid w:val="00F919D5"/>
    <w:rsid w:val="00F91B5E"/>
    <w:rsid w:val="00F91DDE"/>
    <w:rsid w:val="00F929A5"/>
    <w:rsid w:val="00F929B7"/>
    <w:rsid w:val="00F9327D"/>
    <w:rsid w:val="00F94AFD"/>
    <w:rsid w:val="00F94D71"/>
    <w:rsid w:val="00F952BE"/>
    <w:rsid w:val="00F953B3"/>
    <w:rsid w:val="00F9566B"/>
    <w:rsid w:val="00F9576C"/>
    <w:rsid w:val="00F96714"/>
    <w:rsid w:val="00F971A1"/>
    <w:rsid w:val="00FA0E33"/>
    <w:rsid w:val="00FA144D"/>
    <w:rsid w:val="00FA19B4"/>
    <w:rsid w:val="00FA263B"/>
    <w:rsid w:val="00FA2DCA"/>
    <w:rsid w:val="00FA36EB"/>
    <w:rsid w:val="00FA3E24"/>
    <w:rsid w:val="00FA5013"/>
    <w:rsid w:val="00FA56CE"/>
    <w:rsid w:val="00FA5EA4"/>
    <w:rsid w:val="00FA61A9"/>
    <w:rsid w:val="00FA6816"/>
    <w:rsid w:val="00FA7142"/>
    <w:rsid w:val="00FA7269"/>
    <w:rsid w:val="00FA75F8"/>
    <w:rsid w:val="00FA7915"/>
    <w:rsid w:val="00FA7D78"/>
    <w:rsid w:val="00FB0339"/>
    <w:rsid w:val="00FB059B"/>
    <w:rsid w:val="00FB10F0"/>
    <w:rsid w:val="00FB1878"/>
    <w:rsid w:val="00FB1FBE"/>
    <w:rsid w:val="00FB275B"/>
    <w:rsid w:val="00FB2EAD"/>
    <w:rsid w:val="00FB309A"/>
    <w:rsid w:val="00FB31A7"/>
    <w:rsid w:val="00FB3981"/>
    <w:rsid w:val="00FB3AC8"/>
    <w:rsid w:val="00FB3D71"/>
    <w:rsid w:val="00FB3D84"/>
    <w:rsid w:val="00FB407B"/>
    <w:rsid w:val="00FB458B"/>
    <w:rsid w:val="00FB4C59"/>
    <w:rsid w:val="00FB4E79"/>
    <w:rsid w:val="00FB4F26"/>
    <w:rsid w:val="00FB5700"/>
    <w:rsid w:val="00FB5D95"/>
    <w:rsid w:val="00FB633B"/>
    <w:rsid w:val="00FB6619"/>
    <w:rsid w:val="00FB66D2"/>
    <w:rsid w:val="00FB6A6A"/>
    <w:rsid w:val="00FB78A1"/>
    <w:rsid w:val="00FB7BCA"/>
    <w:rsid w:val="00FC0DC2"/>
    <w:rsid w:val="00FC11E6"/>
    <w:rsid w:val="00FC1A04"/>
    <w:rsid w:val="00FC1DE3"/>
    <w:rsid w:val="00FC2982"/>
    <w:rsid w:val="00FC30FB"/>
    <w:rsid w:val="00FC333A"/>
    <w:rsid w:val="00FC3908"/>
    <w:rsid w:val="00FC46D9"/>
    <w:rsid w:val="00FC4DB3"/>
    <w:rsid w:val="00FC595C"/>
    <w:rsid w:val="00FC5AAA"/>
    <w:rsid w:val="00FC5CAE"/>
    <w:rsid w:val="00FC5EA5"/>
    <w:rsid w:val="00FC674E"/>
    <w:rsid w:val="00FC7557"/>
    <w:rsid w:val="00FC7724"/>
    <w:rsid w:val="00FC7AD6"/>
    <w:rsid w:val="00FD003B"/>
    <w:rsid w:val="00FD03FA"/>
    <w:rsid w:val="00FD11DB"/>
    <w:rsid w:val="00FD17E1"/>
    <w:rsid w:val="00FD1A28"/>
    <w:rsid w:val="00FD1E9A"/>
    <w:rsid w:val="00FD2A30"/>
    <w:rsid w:val="00FD2AAF"/>
    <w:rsid w:val="00FD2CF4"/>
    <w:rsid w:val="00FD2F90"/>
    <w:rsid w:val="00FD33DE"/>
    <w:rsid w:val="00FD34DC"/>
    <w:rsid w:val="00FD46C9"/>
    <w:rsid w:val="00FD49BE"/>
    <w:rsid w:val="00FD4ACE"/>
    <w:rsid w:val="00FD4F33"/>
    <w:rsid w:val="00FD51C2"/>
    <w:rsid w:val="00FD53CF"/>
    <w:rsid w:val="00FD5BD8"/>
    <w:rsid w:val="00FD6707"/>
    <w:rsid w:val="00FD67F6"/>
    <w:rsid w:val="00FD6EE2"/>
    <w:rsid w:val="00FD6FC4"/>
    <w:rsid w:val="00FD79BE"/>
    <w:rsid w:val="00FD7C41"/>
    <w:rsid w:val="00FE0385"/>
    <w:rsid w:val="00FE0503"/>
    <w:rsid w:val="00FE0550"/>
    <w:rsid w:val="00FE07A7"/>
    <w:rsid w:val="00FE0CA6"/>
    <w:rsid w:val="00FE0E16"/>
    <w:rsid w:val="00FE142D"/>
    <w:rsid w:val="00FE1B67"/>
    <w:rsid w:val="00FE1C0E"/>
    <w:rsid w:val="00FE20B3"/>
    <w:rsid w:val="00FE20E1"/>
    <w:rsid w:val="00FE252E"/>
    <w:rsid w:val="00FE2532"/>
    <w:rsid w:val="00FE361E"/>
    <w:rsid w:val="00FE3A1C"/>
    <w:rsid w:val="00FE3D1F"/>
    <w:rsid w:val="00FE3D7C"/>
    <w:rsid w:val="00FE4654"/>
    <w:rsid w:val="00FE49EB"/>
    <w:rsid w:val="00FE4E65"/>
    <w:rsid w:val="00FE5735"/>
    <w:rsid w:val="00FE576E"/>
    <w:rsid w:val="00FE5ACF"/>
    <w:rsid w:val="00FE64C3"/>
    <w:rsid w:val="00FE6998"/>
    <w:rsid w:val="00FE7908"/>
    <w:rsid w:val="00FF0547"/>
    <w:rsid w:val="00FF0550"/>
    <w:rsid w:val="00FF0594"/>
    <w:rsid w:val="00FF05F7"/>
    <w:rsid w:val="00FF0683"/>
    <w:rsid w:val="00FF074B"/>
    <w:rsid w:val="00FF0E01"/>
    <w:rsid w:val="00FF116E"/>
    <w:rsid w:val="00FF12F1"/>
    <w:rsid w:val="00FF1E0F"/>
    <w:rsid w:val="00FF203A"/>
    <w:rsid w:val="00FF25B9"/>
    <w:rsid w:val="00FF3486"/>
    <w:rsid w:val="00FF3518"/>
    <w:rsid w:val="00FF5293"/>
    <w:rsid w:val="00FF5299"/>
    <w:rsid w:val="00FF5672"/>
    <w:rsid w:val="00FF5BD4"/>
    <w:rsid w:val="00FF607F"/>
    <w:rsid w:val="00FF6252"/>
    <w:rsid w:val="00FF6DA7"/>
    <w:rsid w:val="00FF769F"/>
    <w:rsid w:val="00FF7969"/>
    <w:rsid w:val="00FF7DDF"/>
    <w:rsid w:val="017F2527"/>
    <w:rsid w:val="018E7C64"/>
    <w:rsid w:val="01B3BC1B"/>
    <w:rsid w:val="01ECA00E"/>
    <w:rsid w:val="02AE9874"/>
    <w:rsid w:val="02B8E71B"/>
    <w:rsid w:val="02C7005F"/>
    <w:rsid w:val="02C71D05"/>
    <w:rsid w:val="02CB25DA"/>
    <w:rsid w:val="02D2426A"/>
    <w:rsid w:val="03266241"/>
    <w:rsid w:val="037E1F5C"/>
    <w:rsid w:val="037F8261"/>
    <w:rsid w:val="03822FC3"/>
    <w:rsid w:val="03851786"/>
    <w:rsid w:val="03FDF910"/>
    <w:rsid w:val="042C4E03"/>
    <w:rsid w:val="043089B0"/>
    <w:rsid w:val="04B12A2C"/>
    <w:rsid w:val="04EF8D99"/>
    <w:rsid w:val="05085A31"/>
    <w:rsid w:val="052C7941"/>
    <w:rsid w:val="05A503DE"/>
    <w:rsid w:val="05A71347"/>
    <w:rsid w:val="05C7C54F"/>
    <w:rsid w:val="060CDC08"/>
    <w:rsid w:val="0616F7C8"/>
    <w:rsid w:val="0649C5AA"/>
    <w:rsid w:val="069F802F"/>
    <w:rsid w:val="0750FC65"/>
    <w:rsid w:val="078B39F3"/>
    <w:rsid w:val="0792F221"/>
    <w:rsid w:val="07969C2E"/>
    <w:rsid w:val="07DF354F"/>
    <w:rsid w:val="07ED42CE"/>
    <w:rsid w:val="08C7CD04"/>
    <w:rsid w:val="092BDF04"/>
    <w:rsid w:val="09839273"/>
    <w:rsid w:val="099ADCF2"/>
    <w:rsid w:val="099FEEDB"/>
    <w:rsid w:val="09E60551"/>
    <w:rsid w:val="09FED445"/>
    <w:rsid w:val="0A00A8EF"/>
    <w:rsid w:val="0A2CC465"/>
    <w:rsid w:val="0A4FC840"/>
    <w:rsid w:val="0AA8BEC1"/>
    <w:rsid w:val="0B0E9CEF"/>
    <w:rsid w:val="0B441F6C"/>
    <w:rsid w:val="0B9A190A"/>
    <w:rsid w:val="0BA4E548"/>
    <w:rsid w:val="0BCA4ED4"/>
    <w:rsid w:val="0BDC62C7"/>
    <w:rsid w:val="0C10B5CA"/>
    <w:rsid w:val="0C5F3FE4"/>
    <w:rsid w:val="0CFBA02C"/>
    <w:rsid w:val="0DBA6556"/>
    <w:rsid w:val="0DCA613A"/>
    <w:rsid w:val="0DCAB7D8"/>
    <w:rsid w:val="0DFD9E41"/>
    <w:rsid w:val="0E141ABB"/>
    <w:rsid w:val="0E1A5CCE"/>
    <w:rsid w:val="0E9F67AF"/>
    <w:rsid w:val="0ED84E51"/>
    <w:rsid w:val="0F5100FC"/>
    <w:rsid w:val="0FE13F39"/>
    <w:rsid w:val="10A8F50E"/>
    <w:rsid w:val="1141B3A9"/>
    <w:rsid w:val="11690C5F"/>
    <w:rsid w:val="118F4A5C"/>
    <w:rsid w:val="119CBD6D"/>
    <w:rsid w:val="122E87B6"/>
    <w:rsid w:val="127DD6E8"/>
    <w:rsid w:val="1292290F"/>
    <w:rsid w:val="12AFBADF"/>
    <w:rsid w:val="12EF4C73"/>
    <w:rsid w:val="130744FA"/>
    <w:rsid w:val="135E9301"/>
    <w:rsid w:val="1386A8FC"/>
    <w:rsid w:val="13C3E59B"/>
    <w:rsid w:val="13E3DFED"/>
    <w:rsid w:val="14B5A877"/>
    <w:rsid w:val="14C5FADB"/>
    <w:rsid w:val="14D543DE"/>
    <w:rsid w:val="152405C2"/>
    <w:rsid w:val="15A92236"/>
    <w:rsid w:val="15EB42F7"/>
    <w:rsid w:val="15F33D55"/>
    <w:rsid w:val="172CD4F0"/>
    <w:rsid w:val="175B6BF0"/>
    <w:rsid w:val="178550F4"/>
    <w:rsid w:val="17A7D749"/>
    <w:rsid w:val="17F6D942"/>
    <w:rsid w:val="1871B468"/>
    <w:rsid w:val="18B372B8"/>
    <w:rsid w:val="18D9CCA1"/>
    <w:rsid w:val="19504073"/>
    <w:rsid w:val="19628E1A"/>
    <w:rsid w:val="198B1CD1"/>
    <w:rsid w:val="1A0D8755"/>
    <w:rsid w:val="1A0F84A5"/>
    <w:rsid w:val="1A15DF3F"/>
    <w:rsid w:val="1B02B292"/>
    <w:rsid w:val="1B3B1644"/>
    <w:rsid w:val="1BC791E0"/>
    <w:rsid w:val="1BD850EF"/>
    <w:rsid w:val="1C74100A"/>
    <w:rsid w:val="1CDE6646"/>
    <w:rsid w:val="1D38F496"/>
    <w:rsid w:val="1D685762"/>
    <w:rsid w:val="1DAE3FA9"/>
    <w:rsid w:val="1DD7369F"/>
    <w:rsid w:val="1DDBB13B"/>
    <w:rsid w:val="1E4C07C4"/>
    <w:rsid w:val="1E4F8659"/>
    <w:rsid w:val="1E894EB2"/>
    <w:rsid w:val="1FFA62B2"/>
    <w:rsid w:val="20BA6C28"/>
    <w:rsid w:val="217CFF0D"/>
    <w:rsid w:val="21E2E256"/>
    <w:rsid w:val="226A615D"/>
    <w:rsid w:val="22D727AA"/>
    <w:rsid w:val="230DC79D"/>
    <w:rsid w:val="23346773"/>
    <w:rsid w:val="23669F6D"/>
    <w:rsid w:val="23D0F439"/>
    <w:rsid w:val="248615B0"/>
    <w:rsid w:val="24C2EF91"/>
    <w:rsid w:val="24CE03D2"/>
    <w:rsid w:val="24FD7331"/>
    <w:rsid w:val="25EE36E7"/>
    <w:rsid w:val="26112D16"/>
    <w:rsid w:val="2663FDF5"/>
    <w:rsid w:val="2666EEDA"/>
    <w:rsid w:val="26B4827C"/>
    <w:rsid w:val="26C0805F"/>
    <w:rsid w:val="26F6114B"/>
    <w:rsid w:val="2705A54A"/>
    <w:rsid w:val="270D89DE"/>
    <w:rsid w:val="272B5422"/>
    <w:rsid w:val="279F8710"/>
    <w:rsid w:val="27CF5E6F"/>
    <w:rsid w:val="2814E8C0"/>
    <w:rsid w:val="282BD91B"/>
    <w:rsid w:val="284C8067"/>
    <w:rsid w:val="2922E98F"/>
    <w:rsid w:val="29FE8808"/>
    <w:rsid w:val="29FF445E"/>
    <w:rsid w:val="2A093867"/>
    <w:rsid w:val="2A0C4717"/>
    <w:rsid w:val="2A17513C"/>
    <w:rsid w:val="2A38AB54"/>
    <w:rsid w:val="2B445471"/>
    <w:rsid w:val="2B4DEDE4"/>
    <w:rsid w:val="2B7288B8"/>
    <w:rsid w:val="2BA08F6C"/>
    <w:rsid w:val="2BE13755"/>
    <w:rsid w:val="2BEB28F9"/>
    <w:rsid w:val="2C805BD4"/>
    <w:rsid w:val="2CB157BE"/>
    <w:rsid w:val="2D03ACC0"/>
    <w:rsid w:val="2D191D3C"/>
    <w:rsid w:val="2D37F98B"/>
    <w:rsid w:val="2D49CF40"/>
    <w:rsid w:val="2D744C5C"/>
    <w:rsid w:val="2DA34189"/>
    <w:rsid w:val="2E12BB09"/>
    <w:rsid w:val="2E174460"/>
    <w:rsid w:val="2E3255FC"/>
    <w:rsid w:val="2E74DE4F"/>
    <w:rsid w:val="2E8933D8"/>
    <w:rsid w:val="2EACD714"/>
    <w:rsid w:val="2F4AD089"/>
    <w:rsid w:val="2F71CD79"/>
    <w:rsid w:val="2FBBBF34"/>
    <w:rsid w:val="30BA2180"/>
    <w:rsid w:val="30BE7752"/>
    <w:rsid w:val="314EAEF5"/>
    <w:rsid w:val="31678DA2"/>
    <w:rsid w:val="316E7825"/>
    <w:rsid w:val="31B50643"/>
    <w:rsid w:val="327410DD"/>
    <w:rsid w:val="333B943E"/>
    <w:rsid w:val="33F88EE6"/>
    <w:rsid w:val="342818BC"/>
    <w:rsid w:val="3447330C"/>
    <w:rsid w:val="34727B4F"/>
    <w:rsid w:val="34860A40"/>
    <w:rsid w:val="34FC7FAD"/>
    <w:rsid w:val="35033C01"/>
    <w:rsid w:val="35042FA7"/>
    <w:rsid w:val="355AC5BD"/>
    <w:rsid w:val="3569BEE2"/>
    <w:rsid w:val="35881DBB"/>
    <w:rsid w:val="3592CD6E"/>
    <w:rsid w:val="3595FF21"/>
    <w:rsid w:val="35E9A2D2"/>
    <w:rsid w:val="3617B643"/>
    <w:rsid w:val="36FB7771"/>
    <w:rsid w:val="370BE2F1"/>
    <w:rsid w:val="3761B27D"/>
    <w:rsid w:val="379605AE"/>
    <w:rsid w:val="383EC46F"/>
    <w:rsid w:val="38719664"/>
    <w:rsid w:val="38764162"/>
    <w:rsid w:val="38D98776"/>
    <w:rsid w:val="38ED1415"/>
    <w:rsid w:val="3969065E"/>
    <w:rsid w:val="396E3FE5"/>
    <w:rsid w:val="39D6F381"/>
    <w:rsid w:val="3A2777A6"/>
    <w:rsid w:val="3A44BE38"/>
    <w:rsid w:val="3A8FF9C4"/>
    <w:rsid w:val="3A95C626"/>
    <w:rsid w:val="3ABE1334"/>
    <w:rsid w:val="3AD5FB4A"/>
    <w:rsid w:val="3B0336CE"/>
    <w:rsid w:val="3B21011E"/>
    <w:rsid w:val="3B26A3BA"/>
    <w:rsid w:val="3B2EB020"/>
    <w:rsid w:val="3B64A1F0"/>
    <w:rsid w:val="3BB93F48"/>
    <w:rsid w:val="3BBD9531"/>
    <w:rsid w:val="3BCEEC68"/>
    <w:rsid w:val="3C097E9F"/>
    <w:rsid w:val="3C33011D"/>
    <w:rsid w:val="3D08E841"/>
    <w:rsid w:val="3D4DD333"/>
    <w:rsid w:val="3DD10B38"/>
    <w:rsid w:val="3DDDAE55"/>
    <w:rsid w:val="3DF0F9A8"/>
    <w:rsid w:val="3E208043"/>
    <w:rsid w:val="3E3A2E0C"/>
    <w:rsid w:val="3E44E06D"/>
    <w:rsid w:val="3E7B38C1"/>
    <w:rsid w:val="3E9A9181"/>
    <w:rsid w:val="3EBD0587"/>
    <w:rsid w:val="3F0516C2"/>
    <w:rsid w:val="3F415B81"/>
    <w:rsid w:val="3F66418A"/>
    <w:rsid w:val="40414C82"/>
    <w:rsid w:val="408C2DA5"/>
    <w:rsid w:val="409ED406"/>
    <w:rsid w:val="40DC6EFC"/>
    <w:rsid w:val="40E83534"/>
    <w:rsid w:val="4110110F"/>
    <w:rsid w:val="415495D6"/>
    <w:rsid w:val="4181FB34"/>
    <w:rsid w:val="41D3F11B"/>
    <w:rsid w:val="41E03D9D"/>
    <w:rsid w:val="41F682AF"/>
    <w:rsid w:val="42666897"/>
    <w:rsid w:val="42B0B6B1"/>
    <w:rsid w:val="42F33B89"/>
    <w:rsid w:val="430670A3"/>
    <w:rsid w:val="4356B2A5"/>
    <w:rsid w:val="436B8008"/>
    <w:rsid w:val="43B01F33"/>
    <w:rsid w:val="43B77156"/>
    <w:rsid w:val="43D6D34B"/>
    <w:rsid w:val="44646C48"/>
    <w:rsid w:val="451C31BB"/>
    <w:rsid w:val="45496C46"/>
    <w:rsid w:val="45638219"/>
    <w:rsid w:val="4592400E"/>
    <w:rsid w:val="45D6E25C"/>
    <w:rsid w:val="462C5C05"/>
    <w:rsid w:val="46F593F2"/>
    <w:rsid w:val="477F1392"/>
    <w:rsid w:val="47FE51F5"/>
    <w:rsid w:val="481870DA"/>
    <w:rsid w:val="4956B726"/>
    <w:rsid w:val="495D554F"/>
    <w:rsid w:val="498CFAFA"/>
    <w:rsid w:val="4991D5A1"/>
    <w:rsid w:val="49A7E8C2"/>
    <w:rsid w:val="49CB4D64"/>
    <w:rsid w:val="49D48E1F"/>
    <w:rsid w:val="49E76B2B"/>
    <w:rsid w:val="49FBDE30"/>
    <w:rsid w:val="4A533284"/>
    <w:rsid w:val="4A818094"/>
    <w:rsid w:val="4AD290A1"/>
    <w:rsid w:val="4B8ABC2B"/>
    <w:rsid w:val="4BDECCA4"/>
    <w:rsid w:val="4C0A131D"/>
    <w:rsid w:val="4C2AA4E4"/>
    <w:rsid w:val="4C831C77"/>
    <w:rsid w:val="4C90E377"/>
    <w:rsid w:val="4CB74001"/>
    <w:rsid w:val="4CC77BEE"/>
    <w:rsid w:val="4CFCA59B"/>
    <w:rsid w:val="4D032B03"/>
    <w:rsid w:val="4D0EFD31"/>
    <w:rsid w:val="4D289832"/>
    <w:rsid w:val="4D44CBBE"/>
    <w:rsid w:val="4DBCC22C"/>
    <w:rsid w:val="4DCE3EF0"/>
    <w:rsid w:val="4E0A803B"/>
    <w:rsid w:val="4E7D1CF1"/>
    <w:rsid w:val="4E885B9B"/>
    <w:rsid w:val="4EA80E2B"/>
    <w:rsid w:val="4F2F7CB3"/>
    <w:rsid w:val="4F329851"/>
    <w:rsid w:val="4F5A81C5"/>
    <w:rsid w:val="4F9C4D85"/>
    <w:rsid w:val="509D3F80"/>
    <w:rsid w:val="50CA7728"/>
    <w:rsid w:val="50CC865C"/>
    <w:rsid w:val="517A7C86"/>
    <w:rsid w:val="51AD3C93"/>
    <w:rsid w:val="51F69270"/>
    <w:rsid w:val="521AECD8"/>
    <w:rsid w:val="522DDFC4"/>
    <w:rsid w:val="52538494"/>
    <w:rsid w:val="53052ADD"/>
    <w:rsid w:val="530EF5A0"/>
    <w:rsid w:val="532C86CD"/>
    <w:rsid w:val="538C0006"/>
    <w:rsid w:val="54732870"/>
    <w:rsid w:val="548D2D72"/>
    <w:rsid w:val="54A44937"/>
    <w:rsid w:val="55745E82"/>
    <w:rsid w:val="55BF6869"/>
    <w:rsid w:val="55C51E6C"/>
    <w:rsid w:val="567E985B"/>
    <w:rsid w:val="56AA5BE8"/>
    <w:rsid w:val="56D2A600"/>
    <w:rsid w:val="56ED075D"/>
    <w:rsid w:val="57D8B7F9"/>
    <w:rsid w:val="57E573D9"/>
    <w:rsid w:val="58529BFA"/>
    <w:rsid w:val="5880021A"/>
    <w:rsid w:val="58A6CFE7"/>
    <w:rsid w:val="58D104D7"/>
    <w:rsid w:val="594FA05F"/>
    <w:rsid w:val="596F494F"/>
    <w:rsid w:val="59E4A78D"/>
    <w:rsid w:val="59FAD26B"/>
    <w:rsid w:val="5A8D27BC"/>
    <w:rsid w:val="5AB8BAC7"/>
    <w:rsid w:val="5AC94544"/>
    <w:rsid w:val="5B3D990A"/>
    <w:rsid w:val="5B407698"/>
    <w:rsid w:val="5B88152F"/>
    <w:rsid w:val="5B976EAA"/>
    <w:rsid w:val="5BAF0BFF"/>
    <w:rsid w:val="5BBBBCB2"/>
    <w:rsid w:val="5BD9D7B6"/>
    <w:rsid w:val="5BDDAF4F"/>
    <w:rsid w:val="5BE13E7D"/>
    <w:rsid w:val="5BEF5F1C"/>
    <w:rsid w:val="5C3F60FE"/>
    <w:rsid w:val="5C4AE46D"/>
    <w:rsid w:val="5CCFAF79"/>
    <w:rsid w:val="5CDC1A75"/>
    <w:rsid w:val="5CEED0AA"/>
    <w:rsid w:val="5CEFA549"/>
    <w:rsid w:val="5D3A24C3"/>
    <w:rsid w:val="5D617F1F"/>
    <w:rsid w:val="5DC42B82"/>
    <w:rsid w:val="5DCFF2E8"/>
    <w:rsid w:val="5DFC1F3B"/>
    <w:rsid w:val="5E0E532F"/>
    <w:rsid w:val="5E39B813"/>
    <w:rsid w:val="5E8B3267"/>
    <w:rsid w:val="5E8DBE62"/>
    <w:rsid w:val="5EEA6AAC"/>
    <w:rsid w:val="5F42D745"/>
    <w:rsid w:val="5F4B7FAB"/>
    <w:rsid w:val="5F4E0CC8"/>
    <w:rsid w:val="5FB41DA0"/>
    <w:rsid w:val="6016669B"/>
    <w:rsid w:val="601D2E00"/>
    <w:rsid w:val="603696FF"/>
    <w:rsid w:val="6044D040"/>
    <w:rsid w:val="6045282C"/>
    <w:rsid w:val="60A6047F"/>
    <w:rsid w:val="60B44648"/>
    <w:rsid w:val="60D6564E"/>
    <w:rsid w:val="60D8B734"/>
    <w:rsid w:val="60FC4B97"/>
    <w:rsid w:val="61010FD7"/>
    <w:rsid w:val="614221DA"/>
    <w:rsid w:val="6157D976"/>
    <w:rsid w:val="6158BBE4"/>
    <w:rsid w:val="6197C062"/>
    <w:rsid w:val="61AA6ED7"/>
    <w:rsid w:val="621E58A5"/>
    <w:rsid w:val="625D86B4"/>
    <w:rsid w:val="62997119"/>
    <w:rsid w:val="62DC01A0"/>
    <w:rsid w:val="6321DF8A"/>
    <w:rsid w:val="63E918EA"/>
    <w:rsid w:val="640E8645"/>
    <w:rsid w:val="64179AF2"/>
    <w:rsid w:val="6466399D"/>
    <w:rsid w:val="646C0883"/>
    <w:rsid w:val="649219D6"/>
    <w:rsid w:val="64B26020"/>
    <w:rsid w:val="64C15F1E"/>
    <w:rsid w:val="64CCFD3E"/>
    <w:rsid w:val="64E15A49"/>
    <w:rsid w:val="64E927BC"/>
    <w:rsid w:val="65103258"/>
    <w:rsid w:val="65624F61"/>
    <w:rsid w:val="6578B3B6"/>
    <w:rsid w:val="65C21C6A"/>
    <w:rsid w:val="66B2FC5F"/>
    <w:rsid w:val="66FD2703"/>
    <w:rsid w:val="67873E8B"/>
    <w:rsid w:val="6847C6A2"/>
    <w:rsid w:val="68C66425"/>
    <w:rsid w:val="690C2BDB"/>
    <w:rsid w:val="6926F174"/>
    <w:rsid w:val="6A165C28"/>
    <w:rsid w:val="6A638DDC"/>
    <w:rsid w:val="6A6E6C97"/>
    <w:rsid w:val="6AA86D3B"/>
    <w:rsid w:val="6ABDDFC7"/>
    <w:rsid w:val="6ABE18A5"/>
    <w:rsid w:val="6AD7B287"/>
    <w:rsid w:val="6AD8FDD9"/>
    <w:rsid w:val="6B3133CF"/>
    <w:rsid w:val="6BBF8DC0"/>
    <w:rsid w:val="6C30E225"/>
    <w:rsid w:val="6C3811C9"/>
    <w:rsid w:val="6CB143C4"/>
    <w:rsid w:val="6D21C20F"/>
    <w:rsid w:val="6D7E5624"/>
    <w:rsid w:val="6DAF75FC"/>
    <w:rsid w:val="6DE68E60"/>
    <w:rsid w:val="6E07B99D"/>
    <w:rsid w:val="6E1A6B68"/>
    <w:rsid w:val="6E2528AC"/>
    <w:rsid w:val="6ED4402D"/>
    <w:rsid w:val="6EF43DEA"/>
    <w:rsid w:val="6F0536E9"/>
    <w:rsid w:val="6F36F363"/>
    <w:rsid w:val="6F789050"/>
    <w:rsid w:val="6F90E404"/>
    <w:rsid w:val="6FBEBA84"/>
    <w:rsid w:val="6FED7D56"/>
    <w:rsid w:val="70116ADD"/>
    <w:rsid w:val="702EE597"/>
    <w:rsid w:val="7048AC84"/>
    <w:rsid w:val="707A26DC"/>
    <w:rsid w:val="7096C741"/>
    <w:rsid w:val="70ED0D3A"/>
    <w:rsid w:val="711ACAFC"/>
    <w:rsid w:val="7128EC70"/>
    <w:rsid w:val="712EACBD"/>
    <w:rsid w:val="7148BA73"/>
    <w:rsid w:val="717C9D48"/>
    <w:rsid w:val="71BAB480"/>
    <w:rsid w:val="71DB6612"/>
    <w:rsid w:val="72360ADE"/>
    <w:rsid w:val="72992D50"/>
    <w:rsid w:val="72FD4B38"/>
    <w:rsid w:val="73349878"/>
    <w:rsid w:val="73DAC46E"/>
    <w:rsid w:val="7414779B"/>
    <w:rsid w:val="7460C4DD"/>
    <w:rsid w:val="74F6AFE9"/>
    <w:rsid w:val="7541A8D7"/>
    <w:rsid w:val="75E15D83"/>
    <w:rsid w:val="766A7ED6"/>
    <w:rsid w:val="76A6ED5A"/>
    <w:rsid w:val="76D78260"/>
    <w:rsid w:val="773A98DF"/>
    <w:rsid w:val="7746F771"/>
    <w:rsid w:val="77ABB0FB"/>
    <w:rsid w:val="77C56882"/>
    <w:rsid w:val="77F102DF"/>
    <w:rsid w:val="7864A9F4"/>
    <w:rsid w:val="78733A52"/>
    <w:rsid w:val="788B57B9"/>
    <w:rsid w:val="78931815"/>
    <w:rsid w:val="78CBB82F"/>
    <w:rsid w:val="799489CF"/>
    <w:rsid w:val="79A52F8C"/>
    <w:rsid w:val="79AD2FE4"/>
    <w:rsid w:val="79D84C24"/>
    <w:rsid w:val="79EFA8E8"/>
    <w:rsid w:val="7A5C552A"/>
    <w:rsid w:val="7AAD5E53"/>
    <w:rsid w:val="7AE6CEEA"/>
    <w:rsid w:val="7B31A56B"/>
    <w:rsid w:val="7B6239B5"/>
    <w:rsid w:val="7BA49172"/>
    <w:rsid w:val="7CC6CC7F"/>
    <w:rsid w:val="7CF66721"/>
    <w:rsid w:val="7DA95C63"/>
    <w:rsid w:val="7DCBFF18"/>
    <w:rsid w:val="7DF7B875"/>
    <w:rsid w:val="7E795CB3"/>
    <w:rsid w:val="7EC6B602"/>
    <w:rsid w:val="7F2824D5"/>
    <w:rsid w:val="7F6F02B1"/>
    <w:rsid w:val="7F723491"/>
    <w:rsid w:val="7F98300E"/>
    <w:rsid w:val="7FE282A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docId w15:val="{A70A15C5-3880-4240-A47E-859B195BE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aliases w:val="Title Header2"/>
    <w:basedOn w:val="Normal"/>
    <w:next w:val="Normal"/>
    <w:link w:val="Heading2Char"/>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aliases w:val="Section Header3,Sub-Clause Paragraph,l3,h3,H3,3heading,heading 3,3 bullet,bullet,SECOND,Second,BLANK2,4 bullet,bdullet,pc heading3,1.2.3.,Org Heading 1,h1,Unterabschnitt,Arial 12 Fett,3m,prop3,TF-Overskrift 3,CT,H31,l31,CT1,H32,H311,l32"/>
    <w:basedOn w:val="Normal"/>
    <w:next w:val="Normal"/>
    <w:link w:val="Heading3Char"/>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aliases w:val=" Sub-Clause Sub-paragraph,Sub-Clause Sub-paragraph,Heading 4 Char Char Char Char,I4,4,l4,heading4,I41,41,l41,heading41,h4,4heading,H4,4 dash,d,Ref Heading 1,rh1,Unterunterabschnitt,Heading4,H4-Heading 4,a.,heading 4,TF-Overskrift 4,H41,H42"/>
    <w:basedOn w:val="Normal"/>
    <w:next w:val="Normal"/>
    <w:link w:val="Heading4Char"/>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aliases w:val="H5,PIM 5,5"/>
    <w:basedOn w:val="Normal"/>
    <w:next w:val="Normal"/>
    <w:link w:val="Heading5Char"/>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aliases w:val="PIM 6,6"/>
    <w:basedOn w:val="Normal"/>
    <w:next w:val="Normal"/>
    <w:link w:val="Heading6Char"/>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aliases w:val="PIM 7"/>
    <w:basedOn w:val="Normal"/>
    <w:next w:val="Normal"/>
    <w:link w:val="Heading7Char"/>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aliases w:val="PIM 9"/>
    <w:basedOn w:val="Normal"/>
    <w:next w:val="Normal"/>
    <w:link w:val="Heading9Char"/>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Footnote,Footnote Text Char Char,fn"/>
    <w:basedOn w:val="Normal"/>
    <w:link w:val="FootnoteTextChar"/>
    <w:uiPriority w:val="99"/>
    <w:unhideWhenUsed/>
    <w:rsid w:val="00D05666"/>
    <w:rPr>
      <w:sz w:val="20"/>
      <w:szCs w:val="20"/>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Footnote Char,fn Char"/>
    <w:basedOn w:val="DefaultParagraphFont"/>
    <w:link w:val="FootnoteText"/>
    <w:uiPriority w:val="99"/>
    <w:rsid w:val="00D05666"/>
    <w:rPr>
      <w:rFonts w:ascii="Times New Roman"/>
      <w:sz w:val="20"/>
      <w:szCs w:val="20"/>
      <w:lang w:eastAsia="en-US"/>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rsid w:val="00D05666"/>
    <w:rPr>
      <w:sz w:val="20"/>
      <w:szCs w:val="20"/>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body tesx"/>
    <w:basedOn w:val="Normal"/>
    <w:link w:val="BodyTextChar"/>
    <w:uiPriority w:val="99"/>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uiPriority w:val="99"/>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Specialioji žyma"/>
    <w:basedOn w:val="Normal"/>
    <w:link w:val="HeaderChar"/>
    <w:uiPriority w:val="99"/>
    <w:unhideWhenUsed/>
    <w:rsid w:val="00F560B4"/>
    <w:pPr>
      <w:tabs>
        <w:tab w:val="center" w:pos="4513"/>
        <w:tab w:val="right" w:pos="9026"/>
      </w:tabs>
    </w:pPr>
  </w:style>
  <w:style w:type="character" w:customStyle="1" w:styleId="HeaderChar">
    <w:name w:val="Header Char"/>
    <w:aliases w:val="Specialioji žyma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aliases w:val="Title Header2 Char"/>
    <w:basedOn w:val="DefaultParagraphFont"/>
    <w:link w:val="Heading2"/>
    <w:rsid w:val="00EB164F"/>
    <w:rPr>
      <w:rFonts w:asciiTheme="majorHAnsi" w:eastAsiaTheme="majorEastAsia" w:hAnsiTheme="majorHAnsi" w:cstheme="majorBidi"/>
      <w:color w:val="ED7D31" w:themeColor="accent2"/>
      <w:sz w:val="36"/>
      <w:szCs w:val="36"/>
    </w:rPr>
  </w:style>
  <w:style w:type="character" w:customStyle="1" w:styleId="Heading3Char">
    <w:name w:val="Heading 3 Char"/>
    <w:aliases w:val="Section Header3 Char,Sub-Clause Paragraph Char,l3 Char,h3 Char,H3 Char,3heading Char,heading 3 Char,3 bullet Char,bullet Char,SECOND Char,Second Char,BLANK2 Char,4 bullet Char,bdullet Char,pc heading3 Char,1.2.3. Char,Org Heading 1 Char"/>
    <w:basedOn w:val="DefaultParagraphFont"/>
    <w:link w:val="Heading3"/>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aliases w:val=" Sub-Clause Sub-paragraph Char,Sub-Clause Sub-paragraph Char,Heading 4 Char Char Char Char Char,I4 Char,4 Char,l4 Char,heading4 Char,I41 Char,41 Char,l41 Char,heading41 Char,h4 Char,4heading Char,H4 Char,4 dash Char,d Char,rh1 Char"/>
    <w:basedOn w:val="DefaultParagraphFont"/>
    <w:link w:val="Heading4"/>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aliases w:val="H5 Char,PIM 5 Char,5 Char"/>
    <w:basedOn w:val="DefaultParagraphFont"/>
    <w:link w:val="Heading5"/>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aliases w:val="PIM 6 Char,6 Char"/>
    <w:basedOn w:val="DefaultParagraphFont"/>
    <w:link w:val="Heading6"/>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aliases w:val="PIM 7 Char"/>
    <w:basedOn w:val="DefaultParagraphFont"/>
    <w:link w:val="Heading7"/>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aliases w:val="PIM 9 Char"/>
    <w:basedOn w:val="DefaultParagraphFont"/>
    <w:link w:val="Heading9"/>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link w:val="CaptionChar"/>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893D25"/>
    <w:pPr>
      <w:tabs>
        <w:tab w:val="left" w:pos="142"/>
        <w:tab w:val="left" w:pos="660"/>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516DF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nhideWhenUsed/>
    <w:rsid w:val="00210870"/>
    <w:pPr>
      <w:spacing w:after="120" w:line="480" w:lineRule="auto"/>
      <w:ind w:left="283"/>
    </w:pPr>
  </w:style>
  <w:style w:type="character" w:customStyle="1" w:styleId="BodyTextIndent2Char">
    <w:name w:val="Body Text Indent 2 Char"/>
    <w:basedOn w:val="DefaultParagraphFont"/>
    <w:link w:val="BodyTextIndent2"/>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rsid w:val="00181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8179C"/>
    <w:rPr>
      <w:rFonts w:ascii="Courier New" w:eastAsia="Times New Roman" w:hAnsi="Courier New" w:cs="Courier New"/>
      <w:sz w:val="20"/>
      <w:szCs w:val="20"/>
    </w:rPr>
  </w:style>
  <w:style w:type="table" w:customStyle="1" w:styleId="Lentelstinklelis1">
    <w:name w:val="Lentelės tinklelis1"/>
    <w:basedOn w:val="TableNormal"/>
    <w:next w:val="TableGrid"/>
    <w:uiPriority w:val="99"/>
    <w:rsid w:val="003174C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3">
    <w:name w:val="Body Text Indent 3"/>
    <w:basedOn w:val="Normal"/>
    <w:link w:val="BodyTextIndent3Char1"/>
    <w:semiHidden/>
    <w:unhideWhenUsed/>
    <w:rsid w:val="008C3375"/>
    <w:pPr>
      <w:tabs>
        <w:tab w:val="left" w:pos="4536"/>
      </w:tabs>
      <w:spacing w:after="0" w:line="240" w:lineRule="auto"/>
      <w:ind w:firstLine="2268"/>
      <w:jc w:val="both"/>
    </w:pPr>
    <w:rPr>
      <w:rFonts w:ascii="Times New Roman" w:eastAsia="Calibri" w:hAnsi="Times New Roman" w:cs="Times New Roman"/>
      <w:sz w:val="20"/>
      <w:szCs w:val="20"/>
      <w:lang w:val="en-US" w:eastAsia="en-US"/>
    </w:rPr>
  </w:style>
  <w:style w:type="character" w:customStyle="1" w:styleId="BodyTextIndent3Char">
    <w:name w:val="Body Text Indent 3 Char"/>
    <w:basedOn w:val="DefaultParagraphFont"/>
    <w:semiHidden/>
    <w:rsid w:val="008C3375"/>
    <w:rPr>
      <w:sz w:val="16"/>
      <w:szCs w:val="16"/>
    </w:rPr>
  </w:style>
  <w:style w:type="paragraph" w:styleId="PlainText">
    <w:name w:val="Plain Text"/>
    <w:basedOn w:val="Normal"/>
    <w:link w:val="PlainTextChar1"/>
    <w:uiPriority w:val="99"/>
    <w:unhideWhenUsed/>
    <w:rsid w:val="008C3375"/>
    <w:pPr>
      <w:spacing w:after="0" w:line="240" w:lineRule="auto"/>
    </w:pPr>
    <w:rPr>
      <w:rFonts w:ascii="Courier New" w:eastAsia="Calibri" w:hAnsi="Courier New" w:cs="Courier New"/>
      <w:sz w:val="20"/>
      <w:szCs w:val="20"/>
      <w:lang w:val="en-US" w:eastAsia="en-US"/>
    </w:rPr>
  </w:style>
  <w:style w:type="character" w:customStyle="1" w:styleId="PlainTextChar">
    <w:name w:val="Plain Text Char"/>
    <w:basedOn w:val="DefaultParagraphFont"/>
    <w:uiPriority w:val="99"/>
    <w:rsid w:val="008C3375"/>
    <w:rPr>
      <w:rFonts w:ascii="Consolas" w:hAnsi="Consolas"/>
    </w:rPr>
  </w:style>
  <w:style w:type="paragraph" w:customStyle="1" w:styleId="Patvirtinta">
    <w:name w:val="Patvirtinta"/>
    <w:uiPriority w:val="99"/>
    <w:rsid w:val="008C3375"/>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BodyText3">
    <w:name w:val="Body Text3"/>
    <w:rsid w:val="008C3375"/>
    <w:pPr>
      <w:snapToGrid w:val="0"/>
      <w:spacing w:after="0" w:line="240" w:lineRule="auto"/>
      <w:ind w:firstLine="312"/>
      <w:jc w:val="both"/>
    </w:pPr>
    <w:rPr>
      <w:rFonts w:ascii="TimesLT" w:eastAsia="Times New Roman" w:hAnsi="TimesLT" w:cs="Times New Roman"/>
      <w:sz w:val="20"/>
      <w:szCs w:val="20"/>
      <w:lang w:val="en-US" w:eastAsia="en-US"/>
    </w:rPr>
  </w:style>
  <w:style w:type="paragraph" w:customStyle="1" w:styleId="CentrBoldm">
    <w:name w:val="CentrBoldm"/>
    <w:basedOn w:val="Normal"/>
    <w:uiPriority w:val="99"/>
    <w:rsid w:val="008C3375"/>
    <w:pPr>
      <w:autoSpaceDE w:val="0"/>
      <w:autoSpaceDN w:val="0"/>
      <w:adjustRightInd w:val="0"/>
      <w:spacing w:after="0" w:line="240" w:lineRule="auto"/>
      <w:jc w:val="center"/>
    </w:pPr>
    <w:rPr>
      <w:rFonts w:ascii="TimesLT" w:eastAsia="Times New Roman" w:hAnsi="TimesLT" w:cs="Times New Roman"/>
      <w:b/>
      <w:bCs/>
      <w:sz w:val="20"/>
      <w:szCs w:val="24"/>
      <w:lang w:val="en-US" w:eastAsia="en-US"/>
    </w:rPr>
  </w:style>
  <w:style w:type="paragraph" w:customStyle="1" w:styleId="MAZAS">
    <w:name w:val="MAZAS"/>
    <w:rsid w:val="008C3375"/>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paragraph" w:customStyle="1" w:styleId="linija">
    <w:name w:val="linija"/>
    <w:basedOn w:val="Normal"/>
    <w:rsid w:val="008C33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3Char1">
    <w:name w:val="Body Text Indent 3 Char1"/>
    <w:link w:val="BodyTextIndent3"/>
    <w:semiHidden/>
    <w:locked/>
    <w:rsid w:val="008C3375"/>
    <w:rPr>
      <w:rFonts w:ascii="Times New Roman" w:eastAsia="Calibri" w:hAnsi="Times New Roman" w:cs="Times New Roman"/>
      <w:sz w:val="20"/>
      <w:szCs w:val="20"/>
      <w:lang w:val="en-US" w:eastAsia="en-US"/>
    </w:rPr>
  </w:style>
  <w:style w:type="character" w:customStyle="1" w:styleId="PlainTextChar1">
    <w:name w:val="Plain Text Char1"/>
    <w:link w:val="PlainText"/>
    <w:semiHidden/>
    <w:locked/>
    <w:rsid w:val="008C3375"/>
    <w:rPr>
      <w:rFonts w:ascii="Courier New" w:eastAsia="Calibri" w:hAnsi="Courier New" w:cs="Courier New"/>
      <w:sz w:val="20"/>
      <w:szCs w:val="20"/>
      <w:lang w:val="en-US" w:eastAsia="en-US"/>
    </w:rPr>
  </w:style>
  <w:style w:type="character" w:customStyle="1" w:styleId="CommentSubjectChar1">
    <w:name w:val="Comment Subject Char1"/>
    <w:semiHidden/>
    <w:locked/>
    <w:rsid w:val="008C3375"/>
    <w:rPr>
      <w:rFonts w:ascii="Times New Roman" w:eastAsia="Calibri" w:hAnsi="Times New Roman" w:cs="Times New Roman"/>
      <w:sz w:val="28"/>
      <w:lang w:eastAsia="lt-LT"/>
    </w:rPr>
  </w:style>
  <w:style w:type="character" w:customStyle="1" w:styleId="BalloonTextChar1">
    <w:name w:val="Balloon Text Char1"/>
    <w:semiHidden/>
    <w:locked/>
    <w:rsid w:val="008C3375"/>
    <w:rPr>
      <w:rFonts w:ascii="Tahoma" w:eastAsia="Calibri" w:hAnsi="Tahoma" w:cs="Tahoma"/>
      <w:sz w:val="16"/>
      <w:szCs w:val="16"/>
      <w:lang w:val="en-US"/>
    </w:rPr>
  </w:style>
  <w:style w:type="character" w:customStyle="1" w:styleId="tblrowlbl1">
    <w:name w:val="tblrowlbl1"/>
    <w:rsid w:val="008C3375"/>
    <w:rPr>
      <w:rFonts w:ascii="Arial" w:hAnsi="Arial" w:cs="Arial" w:hint="default"/>
      <w:b/>
      <w:bCs/>
      <w:color w:val="000000"/>
      <w:sz w:val="18"/>
      <w:szCs w:val="18"/>
      <w:shd w:val="clear" w:color="auto" w:fill="FFFFFF"/>
    </w:rPr>
  </w:style>
  <w:style w:type="character" w:customStyle="1" w:styleId="parahead1">
    <w:name w:val="parahead1"/>
    <w:rsid w:val="008C3375"/>
    <w:rPr>
      <w:rFonts w:ascii="Verdana" w:hAnsi="Verdana" w:hint="default"/>
      <w:b/>
      <w:bCs/>
      <w:color w:val="000000"/>
      <w:sz w:val="17"/>
      <w:szCs w:val="17"/>
    </w:rPr>
  </w:style>
  <w:style w:type="paragraph" w:customStyle="1" w:styleId="bodytext0">
    <w:name w:val="bodytext"/>
    <w:basedOn w:val="Normal"/>
    <w:rsid w:val="008C33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C337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lockText">
    <w:name w:val="Block Text"/>
    <w:basedOn w:val="Normal"/>
    <w:uiPriority w:val="99"/>
    <w:rsid w:val="008C3375"/>
    <w:pPr>
      <w:spacing w:after="0" w:line="240" w:lineRule="auto"/>
      <w:ind w:left="1440" w:right="142"/>
    </w:pPr>
    <w:rPr>
      <w:rFonts w:ascii="Times New Roman" w:eastAsia="Times New Roman" w:hAnsi="Times New Roman" w:cs="Times New Roman"/>
      <w:sz w:val="24"/>
      <w:szCs w:val="20"/>
      <w:lang w:eastAsia="en-US"/>
    </w:rPr>
  </w:style>
  <w:style w:type="paragraph" w:styleId="BodyTextIndent">
    <w:name w:val="Body Text Indent"/>
    <w:basedOn w:val="Normal"/>
    <w:link w:val="BodyTextIndentChar"/>
    <w:rsid w:val="008C3375"/>
    <w:pPr>
      <w:spacing w:after="120" w:line="240" w:lineRule="auto"/>
      <w:ind w:left="283"/>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8C3375"/>
    <w:rPr>
      <w:rFonts w:ascii="Times New Roman" w:eastAsia="Times New Roman" w:hAnsi="Times New Roman" w:cs="Times New Roman"/>
      <w:sz w:val="24"/>
      <w:szCs w:val="20"/>
    </w:rPr>
  </w:style>
  <w:style w:type="character" w:customStyle="1" w:styleId="normal-h">
    <w:name w:val="normal-h"/>
    <w:rsid w:val="008C3375"/>
  </w:style>
  <w:style w:type="paragraph" w:customStyle="1" w:styleId="DiagramaDiagramaCharCharDiagramaCharCharDiagrama1CharCharDiagramaDiagramaCharCharDiagramaCharCharDiagramaCharCharDiagrama">
    <w:name w:val="Diagrama Diagrama Char Char Diagrama Char Char Diagrama1 Char Char Diagrama Diagrama Char Char Diagrama Char Char Diagrama Char Char Diagrama"/>
    <w:basedOn w:val="Normal"/>
    <w:rsid w:val="008C3375"/>
    <w:pPr>
      <w:spacing w:line="240" w:lineRule="exact"/>
    </w:pPr>
    <w:rPr>
      <w:rFonts w:ascii="Tahoma" w:eastAsia="Times New Roman" w:hAnsi="Tahoma" w:cs="Times New Roman"/>
      <w:sz w:val="20"/>
      <w:szCs w:val="20"/>
      <w:lang w:val="en-US" w:eastAsia="en-US"/>
    </w:rPr>
  </w:style>
  <w:style w:type="paragraph" w:customStyle="1" w:styleId="Skyrius">
    <w:name w:val="Skyrius"/>
    <w:basedOn w:val="Normal"/>
    <w:link w:val="SkyriusDiagrama"/>
    <w:qFormat/>
    <w:rsid w:val="008C3375"/>
    <w:pPr>
      <w:numPr>
        <w:numId w:val="25"/>
      </w:numPr>
      <w:tabs>
        <w:tab w:val="left" w:pos="284"/>
      </w:tabs>
      <w:spacing w:before="240" w:after="240" w:line="240" w:lineRule="auto"/>
      <w:ind w:left="0" w:firstLine="0"/>
      <w:jc w:val="center"/>
      <w:outlineLvl w:val="0"/>
    </w:pPr>
    <w:rPr>
      <w:rFonts w:ascii="Times New Roman" w:eastAsia="Calibri" w:hAnsi="Times New Roman" w:cs="Times New Roman"/>
      <w:b/>
      <w:sz w:val="24"/>
      <w:szCs w:val="24"/>
      <w:lang w:eastAsia="en-US"/>
    </w:rPr>
  </w:style>
  <w:style w:type="paragraph" w:customStyle="1" w:styleId="Skyrius1">
    <w:name w:val="Skyrius1"/>
    <w:basedOn w:val="ListParagraph"/>
    <w:qFormat/>
    <w:rsid w:val="008C3375"/>
    <w:pPr>
      <w:numPr>
        <w:ilvl w:val="1"/>
        <w:numId w:val="25"/>
      </w:numPr>
      <w:tabs>
        <w:tab w:val="num" w:pos="360"/>
      </w:tabs>
      <w:spacing w:after="0" w:line="240" w:lineRule="auto"/>
      <w:ind w:left="0" w:firstLine="425"/>
      <w:jc w:val="both"/>
      <w:outlineLvl w:val="1"/>
    </w:pPr>
    <w:rPr>
      <w:rFonts w:ascii="Times New Roman" w:eastAsia="Times New Roman" w:hAnsi="Times New Roman" w:cs="Times New Roman"/>
      <w:sz w:val="24"/>
      <w:szCs w:val="24"/>
      <w:lang w:eastAsia="en-US"/>
    </w:rPr>
  </w:style>
  <w:style w:type="character" w:customStyle="1" w:styleId="SkyriusDiagrama">
    <w:name w:val="Skyrius Diagrama"/>
    <w:link w:val="Skyrius"/>
    <w:rsid w:val="008C3375"/>
    <w:rPr>
      <w:rFonts w:ascii="Times New Roman" w:eastAsia="Calibri" w:hAnsi="Times New Roman" w:cs="Times New Roman"/>
      <w:b/>
      <w:sz w:val="24"/>
      <w:szCs w:val="24"/>
      <w:lang w:eastAsia="en-US"/>
    </w:rPr>
  </w:style>
  <w:style w:type="paragraph" w:customStyle="1" w:styleId="Skyrius2">
    <w:name w:val="Skyrius2"/>
    <w:basedOn w:val="ListParagraph"/>
    <w:qFormat/>
    <w:rsid w:val="008C3375"/>
    <w:pPr>
      <w:numPr>
        <w:ilvl w:val="2"/>
        <w:numId w:val="25"/>
      </w:numPr>
      <w:tabs>
        <w:tab w:val="num" w:pos="360"/>
      </w:tabs>
      <w:spacing w:after="0" w:line="240" w:lineRule="auto"/>
      <w:ind w:left="0" w:firstLine="425"/>
      <w:jc w:val="both"/>
      <w:outlineLvl w:val="2"/>
    </w:pPr>
    <w:rPr>
      <w:rFonts w:ascii="Times New Roman" w:eastAsia="Times New Roman" w:hAnsi="Times New Roman" w:cs="Times New Roman"/>
      <w:sz w:val="24"/>
      <w:szCs w:val="24"/>
      <w:lang w:eastAsia="en-US"/>
    </w:rPr>
  </w:style>
  <w:style w:type="paragraph" w:customStyle="1" w:styleId="Skyrius3">
    <w:name w:val="Skyrius3"/>
    <w:basedOn w:val="ListParagraph"/>
    <w:qFormat/>
    <w:rsid w:val="008C3375"/>
    <w:pPr>
      <w:numPr>
        <w:ilvl w:val="3"/>
        <w:numId w:val="25"/>
      </w:numPr>
      <w:tabs>
        <w:tab w:val="num" w:pos="360"/>
      </w:tabs>
      <w:spacing w:after="0" w:line="240" w:lineRule="auto"/>
      <w:ind w:left="0" w:firstLine="426"/>
      <w:jc w:val="both"/>
    </w:pPr>
    <w:rPr>
      <w:rFonts w:ascii="Times New Roman" w:eastAsia="Times New Roman" w:hAnsi="Times New Roman" w:cs="Times New Roman"/>
      <w:sz w:val="24"/>
      <w:szCs w:val="24"/>
      <w:lang w:eastAsia="en-US"/>
    </w:rPr>
  </w:style>
  <w:style w:type="character" w:customStyle="1" w:styleId="Heading1Diagrama">
    <w:name w:val="Heading1 Diagrama"/>
    <w:link w:val="Heading10"/>
    <w:locked/>
    <w:rsid w:val="008C3375"/>
    <w:rPr>
      <w:rFonts w:ascii="Times New Roman" w:hAnsi="Times New Roman"/>
      <w:b/>
      <w:sz w:val="24"/>
      <w:szCs w:val="24"/>
    </w:rPr>
  </w:style>
  <w:style w:type="paragraph" w:customStyle="1" w:styleId="Heading10">
    <w:name w:val="Heading1"/>
    <w:basedOn w:val="Normal"/>
    <w:link w:val="Heading1Diagrama"/>
    <w:qFormat/>
    <w:rsid w:val="008C3375"/>
    <w:pPr>
      <w:spacing w:after="200"/>
    </w:pPr>
    <w:rPr>
      <w:rFonts w:ascii="Times New Roman" w:hAnsi="Times New Roman"/>
      <w:b/>
      <w:sz w:val="24"/>
      <w:szCs w:val="24"/>
    </w:rPr>
  </w:style>
  <w:style w:type="paragraph" w:customStyle="1" w:styleId="TEKSTAS">
    <w:name w:val="TEKSTAS"/>
    <w:basedOn w:val="Normal"/>
    <w:rsid w:val="008C3375"/>
    <w:pPr>
      <w:widowControl w:val="0"/>
      <w:overflowPunct w:val="0"/>
      <w:autoSpaceDE w:val="0"/>
      <w:autoSpaceDN w:val="0"/>
      <w:adjustRightInd w:val="0"/>
      <w:spacing w:before="60" w:after="60" w:line="240" w:lineRule="auto"/>
      <w:jc w:val="both"/>
    </w:pPr>
    <w:rPr>
      <w:rFonts w:ascii="Times New Roman" w:eastAsia="Times New Roman" w:hAnsi="Times New Roman" w:cs="Times New Roman"/>
      <w:sz w:val="24"/>
      <w:szCs w:val="20"/>
      <w:lang w:val="en-GB" w:eastAsia="en-US"/>
    </w:rPr>
  </w:style>
  <w:style w:type="paragraph" w:customStyle="1" w:styleId="Point1">
    <w:name w:val="Point 1"/>
    <w:basedOn w:val="Normal"/>
    <w:rsid w:val="008C3375"/>
    <w:pPr>
      <w:spacing w:before="120" w:after="120" w:line="240" w:lineRule="auto"/>
      <w:ind w:left="1418" w:hanging="567"/>
      <w:jc w:val="both"/>
    </w:pPr>
    <w:rPr>
      <w:rFonts w:ascii="Times New Roman" w:eastAsia="Times New Roman" w:hAnsi="Times New Roman" w:cs="Times New Roman"/>
      <w:sz w:val="24"/>
      <w:szCs w:val="20"/>
      <w:lang w:val="en-GB" w:eastAsia="en-US"/>
    </w:rPr>
  </w:style>
  <w:style w:type="character" w:styleId="PageNumber">
    <w:name w:val="page number"/>
    <w:rsid w:val="008C3375"/>
  </w:style>
  <w:style w:type="character" w:customStyle="1" w:styleId="CommentTextChar2">
    <w:name w:val="Comment Text Char2"/>
    <w:aliases w:val=" Diagrama Diagrama Diagrama Char1, Diagrama Diagrama Char1,Diagrama Diagrama Diagrama Char1,Diagrama Diagrama Char1,Diagrama Char1, Diagrama Diagrama Diagrama Diagrama Char1, Diagrama Diagrama Char Char Char1"/>
    <w:basedOn w:val="DefaultParagraphFont"/>
    <w:uiPriority w:val="99"/>
    <w:rsid w:val="008C3375"/>
    <w:rPr>
      <w:rFonts w:ascii="Times New Roman"/>
      <w:sz w:val="20"/>
      <w:szCs w:val="20"/>
      <w:lang w:eastAsia="en-US"/>
    </w:rPr>
  </w:style>
  <w:style w:type="character" w:customStyle="1" w:styleId="UnresolvedMention1">
    <w:name w:val="Unresolved Mention1"/>
    <w:basedOn w:val="DefaultParagraphFont"/>
    <w:uiPriority w:val="99"/>
    <w:semiHidden/>
    <w:unhideWhenUsed/>
    <w:rsid w:val="008C3375"/>
    <w:rPr>
      <w:color w:val="605E5C"/>
      <w:shd w:val="clear" w:color="auto" w:fill="E1DFDD"/>
    </w:rPr>
  </w:style>
  <w:style w:type="paragraph" w:customStyle="1" w:styleId="pf1">
    <w:name w:val="pf1"/>
    <w:basedOn w:val="Normal"/>
    <w:rsid w:val="008C33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8C3375"/>
  </w:style>
  <w:style w:type="paragraph" w:customStyle="1" w:styleId="TableParagraph">
    <w:name w:val="Table Paragraph"/>
    <w:basedOn w:val="Normal"/>
    <w:uiPriority w:val="1"/>
    <w:qFormat/>
    <w:rsid w:val="008C3375"/>
    <w:pPr>
      <w:widowControl w:val="0"/>
      <w:autoSpaceDE w:val="0"/>
      <w:autoSpaceDN w:val="0"/>
      <w:spacing w:after="0" w:line="240" w:lineRule="auto"/>
      <w:ind w:left="107"/>
    </w:pPr>
    <w:rPr>
      <w:rFonts w:ascii="Arial" w:eastAsia="Arial" w:hAnsi="Arial" w:cs="Arial"/>
      <w:sz w:val="22"/>
      <w:szCs w:val="22"/>
      <w:lang w:eastAsia="en-US"/>
    </w:rPr>
  </w:style>
  <w:style w:type="paragraph" w:customStyle="1" w:styleId="Style10">
    <w:name w:val="Style10"/>
    <w:basedOn w:val="Normal"/>
    <w:rsid w:val="00301D81"/>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andard">
    <w:name w:val="Standard"/>
    <w:basedOn w:val="Normal"/>
    <w:rsid w:val="00301D81"/>
    <w:pPr>
      <w:autoSpaceDN w:val="0"/>
      <w:spacing w:after="0" w:line="240" w:lineRule="auto"/>
      <w:ind w:firstLine="567"/>
      <w:jc w:val="both"/>
    </w:pPr>
    <w:rPr>
      <w:rFonts w:ascii="Times New Roman" w:eastAsia="Calibri" w:hAnsi="Times New Roman" w:cs="Times New Roman"/>
      <w:sz w:val="24"/>
      <w:szCs w:val="24"/>
      <w:lang w:eastAsia="zh-CN"/>
    </w:rPr>
  </w:style>
  <w:style w:type="character" w:customStyle="1" w:styleId="CharStyle8">
    <w:name w:val="Char Style 8"/>
    <w:basedOn w:val="DefaultParagraphFont"/>
    <w:link w:val="Style7"/>
    <w:rsid w:val="0054318B"/>
    <w:rPr>
      <w:shd w:val="clear" w:color="auto" w:fill="FFFFFF"/>
    </w:rPr>
  </w:style>
  <w:style w:type="paragraph" w:customStyle="1" w:styleId="Style7">
    <w:name w:val="Style 7"/>
    <w:basedOn w:val="Normal"/>
    <w:link w:val="CharStyle8"/>
    <w:rsid w:val="0054318B"/>
    <w:pPr>
      <w:widowControl w:val="0"/>
      <w:shd w:val="clear" w:color="auto" w:fill="FFFFFF"/>
      <w:spacing w:before="260" w:after="260" w:line="244" w:lineRule="exact"/>
      <w:ind w:hanging="540"/>
    </w:pPr>
  </w:style>
  <w:style w:type="paragraph" w:customStyle="1" w:styleId="Style1">
    <w:name w:val="Style1"/>
    <w:basedOn w:val="Normal"/>
    <w:rsid w:val="00660416"/>
    <w:pPr>
      <w:widowControl w:val="0"/>
      <w:autoSpaceDE w:val="0"/>
      <w:autoSpaceDN w:val="0"/>
      <w:adjustRightInd w:val="0"/>
      <w:spacing w:after="0" w:line="240" w:lineRule="auto"/>
      <w:ind w:firstLine="720"/>
    </w:pPr>
    <w:rPr>
      <w:rFonts w:ascii="Arial" w:eastAsia="Times New Roman" w:hAnsi="Arial" w:cs="Arial"/>
      <w:sz w:val="20"/>
      <w:szCs w:val="24"/>
    </w:rPr>
  </w:style>
  <w:style w:type="character" w:customStyle="1" w:styleId="CaptionChar">
    <w:name w:val="Caption Char"/>
    <w:link w:val="Caption"/>
    <w:locked/>
    <w:rsid w:val="00660416"/>
    <w:rPr>
      <w:b/>
      <w:bCs/>
      <w:color w:val="404040" w:themeColor="text1" w:themeTint="BF"/>
      <w:sz w:val="16"/>
      <w:szCs w:val="16"/>
    </w:rPr>
  </w:style>
  <w:style w:type="paragraph" w:customStyle="1" w:styleId="HSPunktai">
    <w:name w:val="HSPunktai"/>
    <w:basedOn w:val="ListParagraph"/>
    <w:link w:val="HSPunktaiChar1"/>
    <w:uiPriority w:val="99"/>
    <w:qFormat/>
    <w:rsid w:val="00660416"/>
    <w:pPr>
      <w:numPr>
        <w:numId w:val="30"/>
      </w:numPr>
      <w:spacing w:after="0" w:line="360" w:lineRule="auto"/>
      <w:contextualSpacing w:val="0"/>
      <w:jc w:val="both"/>
    </w:pPr>
    <w:rPr>
      <w:rFonts w:ascii="Times New Roman" w:eastAsia="Times New Roman" w:hAnsi="Times New Roman" w:cs="Times New Roman"/>
      <w:sz w:val="20"/>
      <w:szCs w:val="24"/>
      <w:lang w:eastAsia="en-US"/>
    </w:rPr>
  </w:style>
  <w:style w:type="character" w:customStyle="1" w:styleId="HSPunktaiChar1">
    <w:name w:val="HSPunktai Char1"/>
    <w:link w:val="HSPunktai"/>
    <w:uiPriority w:val="99"/>
    <w:locked/>
    <w:rsid w:val="00660416"/>
    <w:rPr>
      <w:rFonts w:ascii="Times New Roman" w:eastAsia="Times New Roman" w:hAnsi="Times New Roman" w:cs="Times New Roman"/>
      <w:sz w:val="20"/>
      <w:szCs w:val="24"/>
      <w:lang w:eastAsia="en-US"/>
    </w:rPr>
  </w:style>
  <w:style w:type="paragraph" w:customStyle="1" w:styleId="Punktai11">
    <w:name w:val="Punktai 1.1"/>
    <w:basedOn w:val="HSPunktai"/>
    <w:uiPriority w:val="99"/>
    <w:qFormat/>
    <w:rsid w:val="00660416"/>
    <w:pPr>
      <w:numPr>
        <w:ilvl w:val="1"/>
      </w:numPr>
      <w:tabs>
        <w:tab w:val="clear" w:pos="1142"/>
        <w:tab w:val="num" w:pos="360"/>
        <w:tab w:val="num" w:pos="720"/>
        <w:tab w:val="left" w:pos="1276"/>
      </w:tabs>
      <w:ind w:left="720" w:hanging="360"/>
    </w:pPr>
  </w:style>
  <w:style w:type="character" w:styleId="LineNumber">
    <w:name w:val="line number"/>
    <w:basedOn w:val="DefaultParagraphFont"/>
    <w:uiPriority w:val="99"/>
    <w:semiHidden/>
    <w:unhideWhenUsed/>
    <w:rsid w:val="00660416"/>
  </w:style>
  <w:style w:type="character" w:customStyle="1" w:styleId="Heading40">
    <w:name w:val="Heading #4_"/>
    <w:link w:val="Heading41"/>
    <w:rsid w:val="00656F9F"/>
    <w:rPr>
      <w:rFonts w:ascii="Times New Roman" w:hAnsi="Times New Roman" w:cs="Times New Roman"/>
      <w:b/>
      <w:bCs/>
      <w:sz w:val="23"/>
      <w:szCs w:val="23"/>
      <w:shd w:val="clear" w:color="auto" w:fill="FFFFFF"/>
    </w:rPr>
  </w:style>
  <w:style w:type="character" w:customStyle="1" w:styleId="Bodytext1">
    <w:name w:val="Body text_"/>
    <w:link w:val="Bodytext10"/>
    <w:rsid w:val="00656F9F"/>
    <w:rPr>
      <w:rFonts w:ascii="Times New Roman" w:hAnsi="Times New Roman" w:cs="Times New Roman"/>
      <w:sz w:val="23"/>
      <w:szCs w:val="23"/>
      <w:shd w:val="clear" w:color="auto" w:fill="FFFFFF"/>
    </w:rPr>
  </w:style>
  <w:style w:type="character" w:customStyle="1" w:styleId="Bodytext2">
    <w:name w:val="Body text (2)_"/>
    <w:link w:val="Bodytext20"/>
    <w:rsid w:val="00656F9F"/>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656F9F"/>
    <w:rPr>
      <w:rFonts w:ascii="Times New Roman" w:hAnsi="Times New Roman" w:cs="Times New Roman"/>
      <w:i/>
      <w:iCs/>
      <w:sz w:val="23"/>
      <w:szCs w:val="23"/>
      <w:shd w:val="clear" w:color="auto" w:fill="FFFFFF"/>
    </w:rPr>
  </w:style>
  <w:style w:type="character" w:customStyle="1" w:styleId="Bodytext2Bold">
    <w:name w:val="Body text (2) + Bold"/>
    <w:rsid w:val="00656F9F"/>
    <w:rPr>
      <w:rFonts w:ascii="Times New Roman" w:hAnsi="Times New Roman" w:cs="Times New Roman"/>
      <w:b/>
      <w:bCs/>
      <w:i/>
      <w:iCs/>
      <w:spacing w:val="0"/>
      <w:sz w:val="23"/>
      <w:szCs w:val="23"/>
    </w:rPr>
  </w:style>
  <w:style w:type="paragraph" w:customStyle="1" w:styleId="Heading41">
    <w:name w:val="Heading #4"/>
    <w:basedOn w:val="Normal"/>
    <w:link w:val="Heading40"/>
    <w:rsid w:val="00656F9F"/>
    <w:pPr>
      <w:shd w:val="clear" w:color="auto" w:fill="FFFFFF"/>
      <w:spacing w:before="240" w:after="240" w:line="269" w:lineRule="exact"/>
      <w:jc w:val="right"/>
      <w:outlineLvl w:val="3"/>
    </w:pPr>
    <w:rPr>
      <w:rFonts w:ascii="Times New Roman" w:hAnsi="Times New Roman" w:cs="Times New Roman"/>
      <w:b/>
      <w:bCs/>
      <w:sz w:val="23"/>
      <w:szCs w:val="23"/>
    </w:rPr>
  </w:style>
  <w:style w:type="paragraph" w:customStyle="1" w:styleId="Bodytext10">
    <w:name w:val="Body text1"/>
    <w:basedOn w:val="Normal"/>
    <w:link w:val="Bodytext1"/>
    <w:rsid w:val="00656F9F"/>
    <w:pPr>
      <w:shd w:val="clear" w:color="auto" w:fill="FFFFFF"/>
      <w:spacing w:before="240" w:after="240" w:line="274" w:lineRule="exact"/>
      <w:ind w:hanging="1060"/>
    </w:pPr>
    <w:rPr>
      <w:rFonts w:ascii="Times New Roman" w:hAnsi="Times New Roman" w:cs="Times New Roman"/>
      <w:sz w:val="23"/>
      <w:szCs w:val="23"/>
    </w:rPr>
  </w:style>
  <w:style w:type="paragraph" w:customStyle="1" w:styleId="Bodytext20">
    <w:name w:val="Body text (2)"/>
    <w:basedOn w:val="Normal"/>
    <w:link w:val="Bodytext2"/>
    <w:rsid w:val="00656F9F"/>
    <w:pPr>
      <w:shd w:val="clear" w:color="auto" w:fill="FFFFFF"/>
      <w:spacing w:after="0" w:line="269" w:lineRule="exact"/>
      <w:ind w:hanging="400"/>
    </w:pPr>
    <w:rPr>
      <w:rFonts w:ascii="Times New Roman" w:hAnsi="Times New Roman" w:cs="Times New Roman"/>
      <w:i/>
      <w:iCs/>
      <w:sz w:val="23"/>
      <w:szCs w:val="23"/>
    </w:rPr>
  </w:style>
  <w:style w:type="character" w:customStyle="1" w:styleId="normaltextrun">
    <w:name w:val="normaltextrun"/>
    <w:basedOn w:val="DefaultParagraphFont"/>
    <w:rsid w:val="00854FC9"/>
  </w:style>
  <w:style w:type="paragraph" w:customStyle="1" w:styleId="paragraph">
    <w:name w:val="paragraph"/>
    <w:basedOn w:val="Normal"/>
    <w:rsid w:val="000F07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0F07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07706531">
      <w:bodyDiv w:val="1"/>
      <w:marLeft w:val="0"/>
      <w:marRight w:val="0"/>
      <w:marTop w:val="0"/>
      <w:marBottom w:val="0"/>
      <w:divBdr>
        <w:top w:val="none" w:sz="0" w:space="0" w:color="auto"/>
        <w:left w:val="none" w:sz="0" w:space="0" w:color="auto"/>
        <w:bottom w:val="none" w:sz="0" w:space="0" w:color="auto"/>
        <w:right w:val="none" w:sz="0" w:space="0" w:color="auto"/>
      </w:divBdr>
      <w:divsChild>
        <w:div w:id="46072221">
          <w:marLeft w:val="0"/>
          <w:marRight w:val="0"/>
          <w:marTop w:val="0"/>
          <w:marBottom w:val="0"/>
          <w:divBdr>
            <w:top w:val="none" w:sz="0" w:space="0" w:color="auto"/>
            <w:left w:val="none" w:sz="0" w:space="0" w:color="auto"/>
            <w:bottom w:val="none" w:sz="0" w:space="0" w:color="auto"/>
            <w:right w:val="none" w:sz="0" w:space="0" w:color="auto"/>
          </w:divBdr>
          <w:divsChild>
            <w:div w:id="2032685325">
              <w:marLeft w:val="0"/>
              <w:marRight w:val="0"/>
              <w:marTop w:val="0"/>
              <w:marBottom w:val="0"/>
              <w:divBdr>
                <w:top w:val="none" w:sz="0" w:space="0" w:color="auto"/>
                <w:left w:val="none" w:sz="0" w:space="0" w:color="auto"/>
                <w:bottom w:val="none" w:sz="0" w:space="0" w:color="auto"/>
                <w:right w:val="none" w:sz="0" w:space="0" w:color="auto"/>
              </w:divBdr>
            </w:div>
          </w:divsChild>
        </w:div>
        <w:div w:id="109671402">
          <w:marLeft w:val="0"/>
          <w:marRight w:val="0"/>
          <w:marTop w:val="0"/>
          <w:marBottom w:val="0"/>
          <w:divBdr>
            <w:top w:val="none" w:sz="0" w:space="0" w:color="auto"/>
            <w:left w:val="none" w:sz="0" w:space="0" w:color="auto"/>
            <w:bottom w:val="none" w:sz="0" w:space="0" w:color="auto"/>
            <w:right w:val="none" w:sz="0" w:space="0" w:color="auto"/>
          </w:divBdr>
          <w:divsChild>
            <w:div w:id="1482312666">
              <w:marLeft w:val="0"/>
              <w:marRight w:val="0"/>
              <w:marTop w:val="0"/>
              <w:marBottom w:val="0"/>
              <w:divBdr>
                <w:top w:val="none" w:sz="0" w:space="0" w:color="auto"/>
                <w:left w:val="none" w:sz="0" w:space="0" w:color="auto"/>
                <w:bottom w:val="none" w:sz="0" w:space="0" w:color="auto"/>
                <w:right w:val="none" w:sz="0" w:space="0" w:color="auto"/>
              </w:divBdr>
            </w:div>
          </w:divsChild>
        </w:div>
        <w:div w:id="131942861">
          <w:marLeft w:val="0"/>
          <w:marRight w:val="0"/>
          <w:marTop w:val="0"/>
          <w:marBottom w:val="0"/>
          <w:divBdr>
            <w:top w:val="none" w:sz="0" w:space="0" w:color="auto"/>
            <w:left w:val="none" w:sz="0" w:space="0" w:color="auto"/>
            <w:bottom w:val="none" w:sz="0" w:space="0" w:color="auto"/>
            <w:right w:val="none" w:sz="0" w:space="0" w:color="auto"/>
          </w:divBdr>
          <w:divsChild>
            <w:div w:id="1034574221">
              <w:marLeft w:val="0"/>
              <w:marRight w:val="0"/>
              <w:marTop w:val="0"/>
              <w:marBottom w:val="0"/>
              <w:divBdr>
                <w:top w:val="none" w:sz="0" w:space="0" w:color="auto"/>
                <w:left w:val="none" w:sz="0" w:space="0" w:color="auto"/>
                <w:bottom w:val="none" w:sz="0" w:space="0" w:color="auto"/>
                <w:right w:val="none" w:sz="0" w:space="0" w:color="auto"/>
              </w:divBdr>
            </w:div>
          </w:divsChild>
        </w:div>
        <w:div w:id="151215655">
          <w:marLeft w:val="0"/>
          <w:marRight w:val="0"/>
          <w:marTop w:val="0"/>
          <w:marBottom w:val="0"/>
          <w:divBdr>
            <w:top w:val="none" w:sz="0" w:space="0" w:color="auto"/>
            <w:left w:val="none" w:sz="0" w:space="0" w:color="auto"/>
            <w:bottom w:val="none" w:sz="0" w:space="0" w:color="auto"/>
            <w:right w:val="none" w:sz="0" w:space="0" w:color="auto"/>
          </w:divBdr>
          <w:divsChild>
            <w:div w:id="1642344475">
              <w:marLeft w:val="0"/>
              <w:marRight w:val="0"/>
              <w:marTop w:val="0"/>
              <w:marBottom w:val="0"/>
              <w:divBdr>
                <w:top w:val="none" w:sz="0" w:space="0" w:color="auto"/>
                <w:left w:val="none" w:sz="0" w:space="0" w:color="auto"/>
                <w:bottom w:val="none" w:sz="0" w:space="0" w:color="auto"/>
                <w:right w:val="none" w:sz="0" w:space="0" w:color="auto"/>
              </w:divBdr>
            </w:div>
          </w:divsChild>
        </w:div>
        <w:div w:id="167059523">
          <w:marLeft w:val="0"/>
          <w:marRight w:val="0"/>
          <w:marTop w:val="0"/>
          <w:marBottom w:val="0"/>
          <w:divBdr>
            <w:top w:val="none" w:sz="0" w:space="0" w:color="auto"/>
            <w:left w:val="none" w:sz="0" w:space="0" w:color="auto"/>
            <w:bottom w:val="none" w:sz="0" w:space="0" w:color="auto"/>
            <w:right w:val="none" w:sz="0" w:space="0" w:color="auto"/>
          </w:divBdr>
          <w:divsChild>
            <w:div w:id="1128859819">
              <w:marLeft w:val="0"/>
              <w:marRight w:val="0"/>
              <w:marTop w:val="0"/>
              <w:marBottom w:val="0"/>
              <w:divBdr>
                <w:top w:val="none" w:sz="0" w:space="0" w:color="auto"/>
                <w:left w:val="none" w:sz="0" w:space="0" w:color="auto"/>
                <w:bottom w:val="none" w:sz="0" w:space="0" w:color="auto"/>
                <w:right w:val="none" w:sz="0" w:space="0" w:color="auto"/>
              </w:divBdr>
            </w:div>
          </w:divsChild>
        </w:div>
        <w:div w:id="185679109">
          <w:marLeft w:val="0"/>
          <w:marRight w:val="0"/>
          <w:marTop w:val="0"/>
          <w:marBottom w:val="0"/>
          <w:divBdr>
            <w:top w:val="none" w:sz="0" w:space="0" w:color="auto"/>
            <w:left w:val="none" w:sz="0" w:space="0" w:color="auto"/>
            <w:bottom w:val="none" w:sz="0" w:space="0" w:color="auto"/>
            <w:right w:val="none" w:sz="0" w:space="0" w:color="auto"/>
          </w:divBdr>
          <w:divsChild>
            <w:div w:id="1387682786">
              <w:marLeft w:val="0"/>
              <w:marRight w:val="0"/>
              <w:marTop w:val="0"/>
              <w:marBottom w:val="0"/>
              <w:divBdr>
                <w:top w:val="none" w:sz="0" w:space="0" w:color="auto"/>
                <w:left w:val="none" w:sz="0" w:space="0" w:color="auto"/>
                <w:bottom w:val="none" w:sz="0" w:space="0" w:color="auto"/>
                <w:right w:val="none" w:sz="0" w:space="0" w:color="auto"/>
              </w:divBdr>
            </w:div>
          </w:divsChild>
        </w:div>
        <w:div w:id="192966931">
          <w:marLeft w:val="0"/>
          <w:marRight w:val="0"/>
          <w:marTop w:val="0"/>
          <w:marBottom w:val="0"/>
          <w:divBdr>
            <w:top w:val="none" w:sz="0" w:space="0" w:color="auto"/>
            <w:left w:val="none" w:sz="0" w:space="0" w:color="auto"/>
            <w:bottom w:val="none" w:sz="0" w:space="0" w:color="auto"/>
            <w:right w:val="none" w:sz="0" w:space="0" w:color="auto"/>
          </w:divBdr>
          <w:divsChild>
            <w:div w:id="487747182">
              <w:marLeft w:val="0"/>
              <w:marRight w:val="0"/>
              <w:marTop w:val="0"/>
              <w:marBottom w:val="0"/>
              <w:divBdr>
                <w:top w:val="none" w:sz="0" w:space="0" w:color="auto"/>
                <w:left w:val="none" w:sz="0" w:space="0" w:color="auto"/>
                <w:bottom w:val="none" w:sz="0" w:space="0" w:color="auto"/>
                <w:right w:val="none" w:sz="0" w:space="0" w:color="auto"/>
              </w:divBdr>
            </w:div>
          </w:divsChild>
        </w:div>
        <w:div w:id="212232263">
          <w:marLeft w:val="0"/>
          <w:marRight w:val="0"/>
          <w:marTop w:val="0"/>
          <w:marBottom w:val="0"/>
          <w:divBdr>
            <w:top w:val="none" w:sz="0" w:space="0" w:color="auto"/>
            <w:left w:val="none" w:sz="0" w:space="0" w:color="auto"/>
            <w:bottom w:val="none" w:sz="0" w:space="0" w:color="auto"/>
            <w:right w:val="none" w:sz="0" w:space="0" w:color="auto"/>
          </w:divBdr>
          <w:divsChild>
            <w:div w:id="841318216">
              <w:marLeft w:val="0"/>
              <w:marRight w:val="0"/>
              <w:marTop w:val="0"/>
              <w:marBottom w:val="0"/>
              <w:divBdr>
                <w:top w:val="none" w:sz="0" w:space="0" w:color="auto"/>
                <w:left w:val="none" w:sz="0" w:space="0" w:color="auto"/>
                <w:bottom w:val="none" w:sz="0" w:space="0" w:color="auto"/>
                <w:right w:val="none" w:sz="0" w:space="0" w:color="auto"/>
              </w:divBdr>
            </w:div>
          </w:divsChild>
        </w:div>
        <w:div w:id="221671771">
          <w:marLeft w:val="0"/>
          <w:marRight w:val="0"/>
          <w:marTop w:val="0"/>
          <w:marBottom w:val="0"/>
          <w:divBdr>
            <w:top w:val="none" w:sz="0" w:space="0" w:color="auto"/>
            <w:left w:val="none" w:sz="0" w:space="0" w:color="auto"/>
            <w:bottom w:val="none" w:sz="0" w:space="0" w:color="auto"/>
            <w:right w:val="none" w:sz="0" w:space="0" w:color="auto"/>
          </w:divBdr>
          <w:divsChild>
            <w:div w:id="1844972548">
              <w:marLeft w:val="0"/>
              <w:marRight w:val="0"/>
              <w:marTop w:val="0"/>
              <w:marBottom w:val="0"/>
              <w:divBdr>
                <w:top w:val="none" w:sz="0" w:space="0" w:color="auto"/>
                <w:left w:val="none" w:sz="0" w:space="0" w:color="auto"/>
                <w:bottom w:val="none" w:sz="0" w:space="0" w:color="auto"/>
                <w:right w:val="none" w:sz="0" w:space="0" w:color="auto"/>
              </w:divBdr>
            </w:div>
          </w:divsChild>
        </w:div>
        <w:div w:id="224489163">
          <w:marLeft w:val="0"/>
          <w:marRight w:val="0"/>
          <w:marTop w:val="0"/>
          <w:marBottom w:val="0"/>
          <w:divBdr>
            <w:top w:val="none" w:sz="0" w:space="0" w:color="auto"/>
            <w:left w:val="none" w:sz="0" w:space="0" w:color="auto"/>
            <w:bottom w:val="none" w:sz="0" w:space="0" w:color="auto"/>
            <w:right w:val="none" w:sz="0" w:space="0" w:color="auto"/>
          </w:divBdr>
          <w:divsChild>
            <w:div w:id="2087723164">
              <w:marLeft w:val="0"/>
              <w:marRight w:val="0"/>
              <w:marTop w:val="0"/>
              <w:marBottom w:val="0"/>
              <w:divBdr>
                <w:top w:val="none" w:sz="0" w:space="0" w:color="auto"/>
                <w:left w:val="none" w:sz="0" w:space="0" w:color="auto"/>
                <w:bottom w:val="none" w:sz="0" w:space="0" w:color="auto"/>
                <w:right w:val="none" w:sz="0" w:space="0" w:color="auto"/>
              </w:divBdr>
            </w:div>
          </w:divsChild>
        </w:div>
        <w:div w:id="441219547">
          <w:marLeft w:val="0"/>
          <w:marRight w:val="0"/>
          <w:marTop w:val="0"/>
          <w:marBottom w:val="0"/>
          <w:divBdr>
            <w:top w:val="none" w:sz="0" w:space="0" w:color="auto"/>
            <w:left w:val="none" w:sz="0" w:space="0" w:color="auto"/>
            <w:bottom w:val="none" w:sz="0" w:space="0" w:color="auto"/>
            <w:right w:val="none" w:sz="0" w:space="0" w:color="auto"/>
          </w:divBdr>
          <w:divsChild>
            <w:div w:id="2122140361">
              <w:marLeft w:val="0"/>
              <w:marRight w:val="0"/>
              <w:marTop w:val="0"/>
              <w:marBottom w:val="0"/>
              <w:divBdr>
                <w:top w:val="none" w:sz="0" w:space="0" w:color="auto"/>
                <w:left w:val="none" w:sz="0" w:space="0" w:color="auto"/>
                <w:bottom w:val="none" w:sz="0" w:space="0" w:color="auto"/>
                <w:right w:val="none" w:sz="0" w:space="0" w:color="auto"/>
              </w:divBdr>
            </w:div>
          </w:divsChild>
        </w:div>
        <w:div w:id="443885981">
          <w:marLeft w:val="0"/>
          <w:marRight w:val="0"/>
          <w:marTop w:val="0"/>
          <w:marBottom w:val="0"/>
          <w:divBdr>
            <w:top w:val="none" w:sz="0" w:space="0" w:color="auto"/>
            <w:left w:val="none" w:sz="0" w:space="0" w:color="auto"/>
            <w:bottom w:val="none" w:sz="0" w:space="0" w:color="auto"/>
            <w:right w:val="none" w:sz="0" w:space="0" w:color="auto"/>
          </w:divBdr>
          <w:divsChild>
            <w:div w:id="1832476893">
              <w:marLeft w:val="0"/>
              <w:marRight w:val="0"/>
              <w:marTop w:val="0"/>
              <w:marBottom w:val="0"/>
              <w:divBdr>
                <w:top w:val="none" w:sz="0" w:space="0" w:color="auto"/>
                <w:left w:val="none" w:sz="0" w:space="0" w:color="auto"/>
                <w:bottom w:val="none" w:sz="0" w:space="0" w:color="auto"/>
                <w:right w:val="none" w:sz="0" w:space="0" w:color="auto"/>
              </w:divBdr>
            </w:div>
          </w:divsChild>
        </w:div>
        <w:div w:id="501287077">
          <w:marLeft w:val="0"/>
          <w:marRight w:val="0"/>
          <w:marTop w:val="0"/>
          <w:marBottom w:val="0"/>
          <w:divBdr>
            <w:top w:val="none" w:sz="0" w:space="0" w:color="auto"/>
            <w:left w:val="none" w:sz="0" w:space="0" w:color="auto"/>
            <w:bottom w:val="none" w:sz="0" w:space="0" w:color="auto"/>
            <w:right w:val="none" w:sz="0" w:space="0" w:color="auto"/>
          </w:divBdr>
          <w:divsChild>
            <w:div w:id="22243489">
              <w:marLeft w:val="0"/>
              <w:marRight w:val="0"/>
              <w:marTop w:val="0"/>
              <w:marBottom w:val="0"/>
              <w:divBdr>
                <w:top w:val="none" w:sz="0" w:space="0" w:color="auto"/>
                <w:left w:val="none" w:sz="0" w:space="0" w:color="auto"/>
                <w:bottom w:val="none" w:sz="0" w:space="0" w:color="auto"/>
                <w:right w:val="none" w:sz="0" w:space="0" w:color="auto"/>
              </w:divBdr>
            </w:div>
          </w:divsChild>
        </w:div>
        <w:div w:id="532619485">
          <w:marLeft w:val="0"/>
          <w:marRight w:val="0"/>
          <w:marTop w:val="0"/>
          <w:marBottom w:val="0"/>
          <w:divBdr>
            <w:top w:val="none" w:sz="0" w:space="0" w:color="auto"/>
            <w:left w:val="none" w:sz="0" w:space="0" w:color="auto"/>
            <w:bottom w:val="none" w:sz="0" w:space="0" w:color="auto"/>
            <w:right w:val="none" w:sz="0" w:space="0" w:color="auto"/>
          </w:divBdr>
          <w:divsChild>
            <w:div w:id="895166084">
              <w:marLeft w:val="0"/>
              <w:marRight w:val="0"/>
              <w:marTop w:val="0"/>
              <w:marBottom w:val="0"/>
              <w:divBdr>
                <w:top w:val="none" w:sz="0" w:space="0" w:color="auto"/>
                <w:left w:val="none" w:sz="0" w:space="0" w:color="auto"/>
                <w:bottom w:val="none" w:sz="0" w:space="0" w:color="auto"/>
                <w:right w:val="none" w:sz="0" w:space="0" w:color="auto"/>
              </w:divBdr>
            </w:div>
          </w:divsChild>
        </w:div>
        <w:div w:id="532888043">
          <w:marLeft w:val="0"/>
          <w:marRight w:val="0"/>
          <w:marTop w:val="0"/>
          <w:marBottom w:val="0"/>
          <w:divBdr>
            <w:top w:val="none" w:sz="0" w:space="0" w:color="auto"/>
            <w:left w:val="none" w:sz="0" w:space="0" w:color="auto"/>
            <w:bottom w:val="none" w:sz="0" w:space="0" w:color="auto"/>
            <w:right w:val="none" w:sz="0" w:space="0" w:color="auto"/>
          </w:divBdr>
          <w:divsChild>
            <w:div w:id="1677688508">
              <w:marLeft w:val="0"/>
              <w:marRight w:val="0"/>
              <w:marTop w:val="0"/>
              <w:marBottom w:val="0"/>
              <w:divBdr>
                <w:top w:val="none" w:sz="0" w:space="0" w:color="auto"/>
                <w:left w:val="none" w:sz="0" w:space="0" w:color="auto"/>
                <w:bottom w:val="none" w:sz="0" w:space="0" w:color="auto"/>
                <w:right w:val="none" w:sz="0" w:space="0" w:color="auto"/>
              </w:divBdr>
            </w:div>
          </w:divsChild>
        </w:div>
        <w:div w:id="548343313">
          <w:marLeft w:val="0"/>
          <w:marRight w:val="0"/>
          <w:marTop w:val="0"/>
          <w:marBottom w:val="0"/>
          <w:divBdr>
            <w:top w:val="none" w:sz="0" w:space="0" w:color="auto"/>
            <w:left w:val="none" w:sz="0" w:space="0" w:color="auto"/>
            <w:bottom w:val="none" w:sz="0" w:space="0" w:color="auto"/>
            <w:right w:val="none" w:sz="0" w:space="0" w:color="auto"/>
          </w:divBdr>
          <w:divsChild>
            <w:div w:id="128010513">
              <w:marLeft w:val="0"/>
              <w:marRight w:val="0"/>
              <w:marTop w:val="0"/>
              <w:marBottom w:val="0"/>
              <w:divBdr>
                <w:top w:val="none" w:sz="0" w:space="0" w:color="auto"/>
                <w:left w:val="none" w:sz="0" w:space="0" w:color="auto"/>
                <w:bottom w:val="none" w:sz="0" w:space="0" w:color="auto"/>
                <w:right w:val="none" w:sz="0" w:space="0" w:color="auto"/>
              </w:divBdr>
            </w:div>
          </w:divsChild>
        </w:div>
        <w:div w:id="593708780">
          <w:marLeft w:val="0"/>
          <w:marRight w:val="0"/>
          <w:marTop w:val="0"/>
          <w:marBottom w:val="0"/>
          <w:divBdr>
            <w:top w:val="none" w:sz="0" w:space="0" w:color="auto"/>
            <w:left w:val="none" w:sz="0" w:space="0" w:color="auto"/>
            <w:bottom w:val="none" w:sz="0" w:space="0" w:color="auto"/>
            <w:right w:val="none" w:sz="0" w:space="0" w:color="auto"/>
          </w:divBdr>
          <w:divsChild>
            <w:div w:id="114108223">
              <w:marLeft w:val="0"/>
              <w:marRight w:val="0"/>
              <w:marTop w:val="0"/>
              <w:marBottom w:val="0"/>
              <w:divBdr>
                <w:top w:val="none" w:sz="0" w:space="0" w:color="auto"/>
                <w:left w:val="none" w:sz="0" w:space="0" w:color="auto"/>
                <w:bottom w:val="none" w:sz="0" w:space="0" w:color="auto"/>
                <w:right w:val="none" w:sz="0" w:space="0" w:color="auto"/>
              </w:divBdr>
            </w:div>
          </w:divsChild>
        </w:div>
        <w:div w:id="655498805">
          <w:marLeft w:val="0"/>
          <w:marRight w:val="0"/>
          <w:marTop w:val="0"/>
          <w:marBottom w:val="0"/>
          <w:divBdr>
            <w:top w:val="none" w:sz="0" w:space="0" w:color="auto"/>
            <w:left w:val="none" w:sz="0" w:space="0" w:color="auto"/>
            <w:bottom w:val="none" w:sz="0" w:space="0" w:color="auto"/>
            <w:right w:val="none" w:sz="0" w:space="0" w:color="auto"/>
          </w:divBdr>
          <w:divsChild>
            <w:div w:id="16086038">
              <w:marLeft w:val="0"/>
              <w:marRight w:val="0"/>
              <w:marTop w:val="0"/>
              <w:marBottom w:val="0"/>
              <w:divBdr>
                <w:top w:val="none" w:sz="0" w:space="0" w:color="auto"/>
                <w:left w:val="none" w:sz="0" w:space="0" w:color="auto"/>
                <w:bottom w:val="none" w:sz="0" w:space="0" w:color="auto"/>
                <w:right w:val="none" w:sz="0" w:space="0" w:color="auto"/>
              </w:divBdr>
            </w:div>
          </w:divsChild>
        </w:div>
        <w:div w:id="686831284">
          <w:marLeft w:val="0"/>
          <w:marRight w:val="0"/>
          <w:marTop w:val="0"/>
          <w:marBottom w:val="0"/>
          <w:divBdr>
            <w:top w:val="none" w:sz="0" w:space="0" w:color="auto"/>
            <w:left w:val="none" w:sz="0" w:space="0" w:color="auto"/>
            <w:bottom w:val="none" w:sz="0" w:space="0" w:color="auto"/>
            <w:right w:val="none" w:sz="0" w:space="0" w:color="auto"/>
          </w:divBdr>
          <w:divsChild>
            <w:div w:id="518272875">
              <w:marLeft w:val="0"/>
              <w:marRight w:val="0"/>
              <w:marTop w:val="0"/>
              <w:marBottom w:val="0"/>
              <w:divBdr>
                <w:top w:val="none" w:sz="0" w:space="0" w:color="auto"/>
                <w:left w:val="none" w:sz="0" w:space="0" w:color="auto"/>
                <w:bottom w:val="none" w:sz="0" w:space="0" w:color="auto"/>
                <w:right w:val="none" w:sz="0" w:space="0" w:color="auto"/>
              </w:divBdr>
            </w:div>
          </w:divsChild>
        </w:div>
        <w:div w:id="691734859">
          <w:marLeft w:val="0"/>
          <w:marRight w:val="0"/>
          <w:marTop w:val="0"/>
          <w:marBottom w:val="0"/>
          <w:divBdr>
            <w:top w:val="none" w:sz="0" w:space="0" w:color="auto"/>
            <w:left w:val="none" w:sz="0" w:space="0" w:color="auto"/>
            <w:bottom w:val="none" w:sz="0" w:space="0" w:color="auto"/>
            <w:right w:val="none" w:sz="0" w:space="0" w:color="auto"/>
          </w:divBdr>
          <w:divsChild>
            <w:div w:id="393895063">
              <w:marLeft w:val="0"/>
              <w:marRight w:val="0"/>
              <w:marTop w:val="0"/>
              <w:marBottom w:val="0"/>
              <w:divBdr>
                <w:top w:val="none" w:sz="0" w:space="0" w:color="auto"/>
                <w:left w:val="none" w:sz="0" w:space="0" w:color="auto"/>
                <w:bottom w:val="none" w:sz="0" w:space="0" w:color="auto"/>
                <w:right w:val="none" w:sz="0" w:space="0" w:color="auto"/>
              </w:divBdr>
            </w:div>
          </w:divsChild>
        </w:div>
        <w:div w:id="720713303">
          <w:marLeft w:val="0"/>
          <w:marRight w:val="0"/>
          <w:marTop w:val="0"/>
          <w:marBottom w:val="0"/>
          <w:divBdr>
            <w:top w:val="none" w:sz="0" w:space="0" w:color="auto"/>
            <w:left w:val="none" w:sz="0" w:space="0" w:color="auto"/>
            <w:bottom w:val="none" w:sz="0" w:space="0" w:color="auto"/>
            <w:right w:val="none" w:sz="0" w:space="0" w:color="auto"/>
          </w:divBdr>
          <w:divsChild>
            <w:div w:id="862131022">
              <w:marLeft w:val="0"/>
              <w:marRight w:val="0"/>
              <w:marTop w:val="0"/>
              <w:marBottom w:val="0"/>
              <w:divBdr>
                <w:top w:val="none" w:sz="0" w:space="0" w:color="auto"/>
                <w:left w:val="none" w:sz="0" w:space="0" w:color="auto"/>
                <w:bottom w:val="none" w:sz="0" w:space="0" w:color="auto"/>
                <w:right w:val="none" w:sz="0" w:space="0" w:color="auto"/>
              </w:divBdr>
            </w:div>
          </w:divsChild>
        </w:div>
        <w:div w:id="741561377">
          <w:marLeft w:val="0"/>
          <w:marRight w:val="0"/>
          <w:marTop w:val="0"/>
          <w:marBottom w:val="0"/>
          <w:divBdr>
            <w:top w:val="none" w:sz="0" w:space="0" w:color="auto"/>
            <w:left w:val="none" w:sz="0" w:space="0" w:color="auto"/>
            <w:bottom w:val="none" w:sz="0" w:space="0" w:color="auto"/>
            <w:right w:val="none" w:sz="0" w:space="0" w:color="auto"/>
          </w:divBdr>
          <w:divsChild>
            <w:div w:id="1606302969">
              <w:marLeft w:val="0"/>
              <w:marRight w:val="0"/>
              <w:marTop w:val="0"/>
              <w:marBottom w:val="0"/>
              <w:divBdr>
                <w:top w:val="none" w:sz="0" w:space="0" w:color="auto"/>
                <w:left w:val="none" w:sz="0" w:space="0" w:color="auto"/>
                <w:bottom w:val="none" w:sz="0" w:space="0" w:color="auto"/>
                <w:right w:val="none" w:sz="0" w:space="0" w:color="auto"/>
              </w:divBdr>
            </w:div>
          </w:divsChild>
        </w:div>
        <w:div w:id="776028734">
          <w:marLeft w:val="0"/>
          <w:marRight w:val="0"/>
          <w:marTop w:val="0"/>
          <w:marBottom w:val="0"/>
          <w:divBdr>
            <w:top w:val="none" w:sz="0" w:space="0" w:color="auto"/>
            <w:left w:val="none" w:sz="0" w:space="0" w:color="auto"/>
            <w:bottom w:val="none" w:sz="0" w:space="0" w:color="auto"/>
            <w:right w:val="none" w:sz="0" w:space="0" w:color="auto"/>
          </w:divBdr>
          <w:divsChild>
            <w:div w:id="1755782237">
              <w:marLeft w:val="0"/>
              <w:marRight w:val="0"/>
              <w:marTop w:val="0"/>
              <w:marBottom w:val="0"/>
              <w:divBdr>
                <w:top w:val="none" w:sz="0" w:space="0" w:color="auto"/>
                <w:left w:val="none" w:sz="0" w:space="0" w:color="auto"/>
                <w:bottom w:val="none" w:sz="0" w:space="0" w:color="auto"/>
                <w:right w:val="none" w:sz="0" w:space="0" w:color="auto"/>
              </w:divBdr>
            </w:div>
          </w:divsChild>
        </w:div>
        <w:div w:id="777721146">
          <w:marLeft w:val="0"/>
          <w:marRight w:val="0"/>
          <w:marTop w:val="0"/>
          <w:marBottom w:val="0"/>
          <w:divBdr>
            <w:top w:val="none" w:sz="0" w:space="0" w:color="auto"/>
            <w:left w:val="none" w:sz="0" w:space="0" w:color="auto"/>
            <w:bottom w:val="none" w:sz="0" w:space="0" w:color="auto"/>
            <w:right w:val="none" w:sz="0" w:space="0" w:color="auto"/>
          </w:divBdr>
          <w:divsChild>
            <w:div w:id="1002273158">
              <w:marLeft w:val="0"/>
              <w:marRight w:val="0"/>
              <w:marTop w:val="0"/>
              <w:marBottom w:val="0"/>
              <w:divBdr>
                <w:top w:val="none" w:sz="0" w:space="0" w:color="auto"/>
                <w:left w:val="none" w:sz="0" w:space="0" w:color="auto"/>
                <w:bottom w:val="none" w:sz="0" w:space="0" w:color="auto"/>
                <w:right w:val="none" w:sz="0" w:space="0" w:color="auto"/>
              </w:divBdr>
            </w:div>
          </w:divsChild>
        </w:div>
        <w:div w:id="788620479">
          <w:marLeft w:val="0"/>
          <w:marRight w:val="0"/>
          <w:marTop w:val="0"/>
          <w:marBottom w:val="0"/>
          <w:divBdr>
            <w:top w:val="none" w:sz="0" w:space="0" w:color="auto"/>
            <w:left w:val="none" w:sz="0" w:space="0" w:color="auto"/>
            <w:bottom w:val="none" w:sz="0" w:space="0" w:color="auto"/>
            <w:right w:val="none" w:sz="0" w:space="0" w:color="auto"/>
          </w:divBdr>
          <w:divsChild>
            <w:div w:id="1295214617">
              <w:marLeft w:val="0"/>
              <w:marRight w:val="0"/>
              <w:marTop w:val="0"/>
              <w:marBottom w:val="0"/>
              <w:divBdr>
                <w:top w:val="none" w:sz="0" w:space="0" w:color="auto"/>
                <w:left w:val="none" w:sz="0" w:space="0" w:color="auto"/>
                <w:bottom w:val="none" w:sz="0" w:space="0" w:color="auto"/>
                <w:right w:val="none" w:sz="0" w:space="0" w:color="auto"/>
              </w:divBdr>
            </w:div>
          </w:divsChild>
        </w:div>
        <w:div w:id="836309224">
          <w:marLeft w:val="0"/>
          <w:marRight w:val="0"/>
          <w:marTop w:val="0"/>
          <w:marBottom w:val="0"/>
          <w:divBdr>
            <w:top w:val="none" w:sz="0" w:space="0" w:color="auto"/>
            <w:left w:val="none" w:sz="0" w:space="0" w:color="auto"/>
            <w:bottom w:val="none" w:sz="0" w:space="0" w:color="auto"/>
            <w:right w:val="none" w:sz="0" w:space="0" w:color="auto"/>
          </w:divBdr>
          <w:divsChild>
            <w:div w:id="1477137819">
              <w:marLeft w:val="0"/>
              <w:marRight w:val="0"/>
              <w:marTop w:val="0"/>
              <w:marBottom w:val="0"/>
              <w:divBdr>
                <w:top w:val="none" w:sz="0" w:space="0" w:color="auto"/>
                <w:left w:val="none" w:sz="0" w:space="0" w:color="auto"/>
                <w:bottom w:val="none" w:sz="0" w:space="0" w:color="auto"/>
                <w:right w:val="none" w:sz="0" w:space="0" w:color="auto"/>
              </w:divBdr>
            </w:div>
          </w:divsChild>
        </w:div>
        <w:div w:id="839274624">
          <w:marLeft w:val="0"/>
          <w:marRight w:val="0"/>
          <w:marTop w:val="0"/>
          <w:marBottom w:val="0"/>
          <w:divBdr>
            <w:top w:val="none" w:sz="0" w:space="0" w:color="auto"/>
            <w:left w:val="none" w:sz="0" w:space="0" w:color="auto"/>
            <w:bottom w:val="none" w:sz="0" w:space="0" w:color="auto"/>
            <w:right w:val="none" w:sz="0" w:space="0" w:color="auto"/>
          </w:divBdr>
          <w:divsChild>
            <w:div w:id="225183983">
              <w:marLeft w:val="0"/>
              <w:marRight w:val="0"/>
              <w:marTop w:val="0"/>
              <w:marBottom w:val="0"/>
              <w:divBdr>
                <w:top w:val="none" w:sz="0" w:space="0" w:color="auto"/>
                <w:left w:val="none" w:sz="0" w:space="0" w:color="auto"/>
                <w:bottom w:val="none" w:sz="0" w:space="0" w:color="auto"/>
                <w:right w:val="none" w:sz="0" w:space="0" w:color="auto"/>
              </w:divBdr>
            </w:div>
          </w:divsChild>
        </w:div>
        <w:div w:id="842205196">
          <w:marLeft w:val="0"/>
          <w:marRight w:val="0"/>
          <w:marTop w:val="0"/>
          <w:marBottom w:val="0"/>
          <w:divBdr>
            <w:top w:val="none" w:sz="0" w:space="0" w:color="auto"/>
            <w:left w:val="none" w:sz="0" w:space="0" w:color="auto"/>
            <w:bottom w:val="none" w:sz="0" w:space="0" w:color="auto"/>
            <w:right w:val="none" w:sz="0" w:space="0" w:color="auto"/>
          </w:divBdr>
          <w:divsChild>
            <w:div w:id="2135177772">
              <w:marLeft w:val="0"/>
              <w:marRight w:val="0"/>
              <w:marTop w:val="0"/>
              <w:marBottom w:val="0"/>
              <w:divBdr>
                <w:top w:val="none" w:sz="0" w:space="0" w:color="auto"/>
                <w:left w:val="none" w:sz="0" w:space="0" w:color="auto"/>
                <w:bottom w:val="none" w:sz="0" w:space="0" w:color="auto"/>
                <w:right w:val="none" w:sz="0" w:space="0" w:color="auto"/>
              </w:divBdr>
            </w:div>
          </w:divsChild>
        </w:div>
        <w:div w:id="863519095">
          <w:marLeft w:val="0"/>
          <w:marRight w:val="0"/>
          <w:marTop w:val="0"/>
          <w:marBottom w:val="0"/>
          <w:divBdr>
            <w:top w:val="none" w:sz="0" w:space="0" w:color="auto"/>
            <w:left w:val="none" w:sz="0" w:space="0" w:color="auto"/>
            <w:bottom w:val="none" w:sz="0" w:space="0" w:color="auto"/>
            <w:right w:val="none" w:sz="0" w:space="0" w:color="auto"/>
          </w:divBdr>
          <w:divsChild>
            <w:div w:id="330836573">
              <w:marLeft w:val="0"/>
              <w:marRight w:val="0"/>
              <w:marTop w:val="0"/>
              <w:marBottom w:val="0"/>
              <w:divBdr>
                <w:top w:val="none" w:sz="0" w:space="0" w:color="auto"/>
                <w:left w:val="none" w:sz="0" w:space="0" w:color="auto"/>
                <w:bottom w:val="none" w:sz="0" w:space="0" w:color="auto"/>
                <w:right w:val="none" w:sz="0" w:space="0" w:color="auto"/>
              </w:divBdr>
            </w:div>
          </w:divsChild>
        </w:div>
        <w:div w:id="874929773">
          <w:marLeft w:val="0"/>
          <w:marRight w:val="0"/>
          <w:marTop w:val="0"/>
          <w:marBottom w:val="0"/>
          <w:divBdr>
            <w:top w:val="none" w:sz="0" w:space="0" w:color="auto"/>
            <w:left w:val="none" w:sz="0" w:space="0" w:color="auto"/>
            <w:bottom w:val="none" w:sz="0" w:space="0" w:color="auto"/>
            <w:right w:val="none" w:sz="0" w:space="0" w:color="auto"/>
          </w:divBdr>
          <w:divsChild>
            <w:div w:id="1965380508">
              <w:marLeft w:val="0"/>
              <w:marRight w:val="0"/>
              <w:marTop w:val="0"/>
              <w:marBottom w:val="0"/>
              <w:divBdr>
                <w:top w:val="none" w:sz="0" w:space="0" w:color="auto"/>
                <w:left w:val="none" w:sz="0" w:space="0" w:color="auto"/>
                <w:bottom w:val="none" w:sz="0" w:space="0" w:color="auto"/>
                <w:right w:val="none" w:sz="0" w:space="0" w:color="auto"/>
              </w:divBdr>
            </w:div>
          </w:divsChild>
        </w:div>
        <w:div w:id="888759182">
          <w:marLeft w:val="0"/>
          <w:marRight w:val="0"/>
          <w:marTop w:val="0"/>
          <w:marBottom w:val="0"/>
          <w:divBdr>
            <w:top w:val="none" w:sz="0" w:space="0" w:color="auto"/>
            <w:left w:val="none" w:sz="0" w:space="0" w:color="auto"/>
            <w:bottom w:val="none" w:sz="0" w:space="0" w:color="auto"/>
            <w:right w:val="none" w:sz="0" w:space="0" w:color="auto"/>
          </w:divBdr>
          <w:divsChild>
            <w:div w:id="298921481">
              <w:marLeft w:val="0"/>
              <w:marRight w:val="0"/>
              <w:marTop w:val="0"/>
              <w:marBottom w:val="0"/>
              <w:divBdr>
                <w:top w:val="none" w:sz="0" w:space="0" w:color="auto"/>
                <w:left w:val="none" w:sz="0" w:space="0" w:color="auto"/>
                <w:bottom w:val="none" w:sz="0" w:space="0" w:color="auto"/>
                <w:right w:val="none" w:sz="0" w:space="0" w:color="auto"/>
              </w:divBdr>
            </w:div>
          </w:divsChild>
        </w:div>
        <w:div w:id="894898123">
          <w:marLeft w:val="0"/>
          <w:marRight w:val="0"/>
          <w:marTop w:val="0"/>
          <w:marBottom w:val="0"/>
          <w:divBdr>
            <w:top w:val="none" w:sz="0" w:space="0" w:color="auto"/>
            <w:left w:val="none" w:sz="0" w:space="0" w:color="auto"/>
            <w:bottom w:val="none" w:sz="0" w:space="0" w:color="auto"/>
            <w:right w:val="none" w:sz="0" w:space="0" w:color="auto"/>
          </w:divBdr>
          <w:divsChild>
            <w:div w:id="1610623747">
              <w:marLeft w:val="0"/>
              <w:marRight w:val="0"/>
              <w:marTop w:val="0"/>
              <w:marBottom w:val="0"/>
              <w:divBdr>
                <w:top w:val="none" w:sz="0" w:space="0" w:color="auto"/>
                <w:left w:val="none" w:sz="0" w:space="0" w:color="auto"/>
                <w:bottom w:val="none" w:sz="0" w:space="0" w:color="auto"/>
                <w:right w:val="none" w:sz="0" w:space="0" w:color="auto"/>
              </w:divBdr>
            </w:div>
          </w:divsChild>
        </w:div>
        <w:div w:id="895241291">
          <w:marLeft w:val="0"/>
          <w:marRight w:val="0"/>
          <w:marTop w:val="0"/>
          <w:marBottom w:val="0"/>
          <w:divBdr>
            <w:top w:val="none" w:sz="0" w:space="0" w:color="auto"/>
            <w:left w:val="none" w:sz="0" w:space="0" w:color="auto"/>
            <w:bottom w:val="none" w:sz="0" w:space="0" w:color="auto"/>
            <w:right w:val="none" w:sz="0" w:space="0" w:color="auto"/>
          </w:divBdr>
          <w:divsChild>
            <w:div w:id="483088121">
              <w:marLeft w:val="0"/>
              <w:marRight w:val="0"/>
              <w:marTop w:val="0"/>
              <w:marBottom w:val="0"/>
              <w:divBdr>
                <w:top w:val="none" w:sz="0" w:space="0" w:color="auto"/>
                <w:left w:val="none" w:sz="0" w:space="0" w:color="auto"/>
                <w:bottom w:val="none" w:sz="0" w:space="0" w:color="auto"/>
                <w:right w:val="none" w:sz="0" w:space="0" w:color="auto"/>
              </w:divBdr>
            </w:div>
          </w:divsChild>
        </w:div>
        <w:div w:id="915626351">
          <w:marLeft w:val="0"/>
          <w:marRight w:val="0"/>
          <w:marTop w:val="0"/>
          <w:marBottom w:val="0"/>
          <w:divBdr>
            <w:top w:val="none" w:sz="0" w:space="0" w:color="auto"/>
            <w:left w:val="none" w:sz="0" w:space="0" w:color="auto"/>
            <w:bottom w:val="none" w:sz="0" w:space="0" w:color="auto"/>
            <w:right w:val="none" w:sz="0" w:space="0" w:color="auto"/>
          </w:divBdr>
          <w:divsChild>
            <w:div w:id="507063601">
              <w:marLeft w:val="0"/>
              <w:marRight w:val="0"/>
              <w:marTop w:val="0"/>
              <w:marBottom w:val="0"/>
              <w:divBdr>
                <w:top w:val="none" w:sz="0" w:space="0" w:color="auto"/>
                <w:left w:val="none" w:sz="0" w:space="0" w:color="auto"/>
                <w:bottom w:val="none" w:sz="0" w:space="0" w:color="auto"/>
                <w:right w:val="none" w:sz="0" w:space="0" w:color="auto"/>
              </w:divBdr>
            </w:div>
          </w:divsChild>
        </w:div>
        <w:div w:id="935675598">
          <w:marLeft w:val="0"/>
          <w:marRight w:val="0"/>
          <w:marTop w:val="0"/>
          <w:marBottom w:val="0"/>
          <w:divBdr>
            <w:top w:val="none" w:sz="0" w:space="0" w:color="auto"/>
            <w:left w:val="none" w:sz="0" w:space="0" w:color="auto"/>
            <w:bottom w:val="none" w:sz="0" w:space="0" w:color="auto"/>
            <w:right w:val="none" w:sz="0" w:space="0" w:color="auto"/>
          </w:divBdr>
          <w:divsChild>
            <w:div w:id="910190617">
              <w:marLeft w:val="0"/>
              <w:marRight w:val="0"/>
              <w:marTop w:val="0"/>
              <w:marBottom w:val="0"/>
              <w:divBdr>
                <w:top w:val="none" w:sz="0" w:space="0" w:color="auto"/>
                <w:left w:val="none" w:sz="0" w:space="0" w:color="auto"/>
                <w:bottom w:val="none" w:sz="0" w:space="0" w:color="auto"/>
                <w:right w:val="none" w:sz="0" w:space="0" w:color="auto"/>
              </w:divBdr>
            </w:div>
          </w:divsChild>
        </w:div>
        <w:div w:id="972444885">
          <w:marLeft w:val="0"/>
          <w:marRight w:val="0"/>
          <w:marTop w:val="0"/>
          <w:marBottom w:val="0"/>
          <w:divBdr>
            <w:top w:val="none" w:sz="0" w:space="0" w:color="auto"/>
            <w:left w:val="none" w:sz="0" w:space="0" w:color="auto"/>
            <w:bottom w:val="none" w:sz="0" w:space="0" w:color="auto"/>
            <w:right w:val="none" w:sz="0" w:space="0" w:color="auto"/>
          </w:divBdr>
          <w:divsChild>
            <w:div w:id="808013407">
              <w:marLeft w:val="0"/>
              <w:marRight w:val="0"/>
              <w:marTop w:val="0"/>
              <w:marBottom w:val="0"/>
              <w:divBdr>
                <w:top w:val="none" w:sz="0" w:space="0" w:color="auto"/>
                <w:left w:val="none" w:sz="0" w:space="0" w:color="auto"/>
                <w:bottom w:val="none" w:sz="0" w:space="0" w:color="auto"/>
                <w:right w:val="none" w:sz="0" w:space="0" w:color="auto"/>
              </w:divBdr>
            </w:div>
          </w:divsChild>
        </w:div>
        <w:div w:id="986473791">
          <w:marLeft w:val="0"/>
          <w:marRight w:val="0"/>
          <w:marTop w:val="0"/>
          <w:marBottom w:val="0"/>
          <w:divBdr>
            <w:top w:val="none" w:sz="0" w:space="0" w:color="auto"/>
            <w:left w:val="none" w:sz="0" w:space="0" w:color="auto"/>
            <w:bottom w:val="none" w:sz="0" w:space="0" w:color="auto"/>
            <w:right w:val="none" w:sz="0" w:space="0" w:color="auto"/>
          </w:divBdr>
          <w:divsChild>
            <w:div w:id="1881437190">
              <w:marLeft w:val="0"/>
              <w:marRight w:val="0"/>
              <w:marTop w:val="0"/>
              <w:marBottom w:val="0"/>
              <w:divBdr>
                <w:top w:val="none" w:sz="0" w:space="0" w:color="auto"/>
                <w:left w:val="none" w:sz="0" w:space="0" w:color="auto"/>
                <w:bottom w:val="none" w:sz="0" w:space="0" w:color="auto"/>
                <w:right w:val="none" w:sz="0" w:space="0" w:color="auto"/>
              </w:divBdr>
            </w:div>
          </w:divsChild>
        </w:div>
        <w:div w:id="1006857923">
          <w:marLeft w:val="0"/>
          <w:marRight w:val="0"/>
          <w:marTop w:val="0"/>
          <w:marBottom w:val="0"/>
          <w:divBdr>
            <w:top w:val="none" w:sz="0" w:space="0" w:color="auto"/>
            <w:left w:val="none" w:sz="0" w:space="0" w:color="auto"/>
            <w:bottom w:val="none" w:sz="0" w:space="0" w:color="auto"/>
            <w:right w:val="none" w:sz="0" w:space="0" w:color="auto"/>
          </w:divBdr>
          <w:divsChild>
            <w:div w:id="1533880291">
              <w:marLeft w:val="0"/>
              <w:marRight w:val="0"/>
              <w:marTop w:val="0"/>
              <w:marBottom w:val="0"/>
              <w:divBdr>
                <w:top w:val="none" w:sz="0" w:space="0" w:color="auto"/>
                <w:left w:val="none" w:sz="0" w:space="0" w:color="auto"/>
                <w:bottom w:val="none" w:sz="0" w:space="0" w:color="auto"/>
                <w:right w:val="none" w:sz="0" w:space="0" w:color="auto"/>
              </w:divBdr>
            </w:div>
          </w:divsChild>
        </w:div>
        <w:div w:id="1017853027">
          <w:marLeft w:val="0"/>
          <w:marRight w:val="0"/>
          <w:marTop w:val="0"/>
          <w:marBottom w:val="0"/>
          <w:divBdr>
            <w:top w:val="none" w:sz="0" w:space="0" w:color="auto"/>
            <w:left w:val="none" w:sz="0" w:space="0" w:color="auto"/>
            <w:bottom w:val="none" w:sz="0" w:space="0" w:color="auto"/>
            <w:right w:val="none" w:sz="0" w:space="0" w:color="auto"/>
          </w:divBdr>
          <w:divsChild>
            <w:div w:id="1758865866">
              <w:marLeft w:val="0"/>
              <w:marRight w:val="0"/>
              <w:marTop w:val="0"/>
              <w:marBottom w:val="0"/>
              <w:divBdr>
                <w:top w:val="none" w:sz="0" w:space="0" w:color="auto"/>
                <w:left w:val="none" w:sz="0" w:space="0" w:color="auto"/>
                <w:bottom w:val="none" w:sz="0" w:space="0" w:color="auto"/>
                <w:right w:val="none" w:sz="0" w:space="0" w:color="auto"/>
              </w:divBdr>
            </w:div>
          </w:divsChild>
        </w:div>
        <w:div w:id="1018774088">
          <w:marLeft w:val="0"/>
          <w:marRight w:val="0"/>
          <w:marTop w:val="0"/>
          <w:marBottom w:val="0"/>
          <w:divBdr>
            <w:top w:val="none" w:sz="0" w:space="0" w:color="auto"/>
            <w:left w:val="none" w:sz="0" w:space="0" w:color="auto"/>
            <w:bottom w:val="none" w:sz="0" w:space="0" w:color="auto"/>
            <w:right w:val="none" w:sz="0" w:space="0" w:color="auto"/>
          </w:divBdr>
          <w:divsChild>
            <w:div w:id="811218829">
              <w:marLeft w:val="0"/>
              <w:marRight w:val="0"/>
              <w:marTop w:val="0"/>
              <w:marBottom w:val="0"/>
              <w:divBdr>
                <w:top w:val="none" w:sz="0" w:space="0" w:color="auto"/>
                <w:left w:val="none" w:sz="0" w:space="0" w:color="auto"/>
                <w:bottom w:val="none" w:sz="0" w:space="0" w:color="auto"/>
                <w:right w:val="none" w:sz="0" w:space="0" w:color="auto"/>
              </w:divBdr>
            </w:div>
          </w:divsChild>
        </w:div>
        <w:div w:id="1032733011">
          <w:marLeft w:val="0"/>
          <w:marRight w:val="0"/>
          <w:marTop w:val="0"/>
          <w:marBottom w:val="0"/>
          <w:divBdr>
            <w:top w:val="none" w:sz="0" w:space="0" w:color="auto"/>
            <w:left w:val="none" w:sz="0" w:space="0" w:color="auto"/>
            <w:bottom w:val="none" w:sz="0" w:space="0" w:color="auto"/>
            <w:right w:val="none" w:sz="0" w:space="0" w:color="auto"/>
          </w:divBdr>
          <w:divsChild>
            <w:div w:id="474879232">
              <w:marLeft w:val="0"/>
              <w:marRight w:val="0"/>
              <w:marTop w:val="0"/>
              <w:marBottom w:val="0"/>
              <w:divBdr>
                <w:top w:val="none" w:sz="0" w:space="0" w:color="auto"/>
                <w:left w:val="none" w:sz="0" w:space="0" w:color="auto"/>
                <w:bottom w:val="none" w:sz="0" w:space="0" w:color="auto"/>
                <w:right w:val="none" w:sz="0" w:space="0" w:color="auto"/>
              </w:divBdr>
            </w:div>
          </w:divsChild>
        </w:div>
        <w:div w:id="1054619923">
          <w:marLeft w:val="0"/>
          <w:marRight w:val="0"/>
          <w:marTop w:val="0"/>
          <w:marBottom w:val="0"/>
          <w:divBdr>
            <w:top w:val="none" w:sz="0" w:space="0" w:color="auto"/>
            <w:left w:val="none" w:sz="0" w:space="0" w:color="auto"/>
            <w:bottom w:val="none" w:sz="0" w:space="0" w:color="auto"/>
            <w:right w:val="none" w:sz="0" w:space="0" w:color="auto"/>
          </w:divBdr>
          <w:divsChild>
            <w:div w:id="833449319">
              <w:marLeft w:val="0"/>
              <w:marRight w:val="0"/>
              <w:marTop w:val="0"/>
              <w:marBottom w:val="0"/>
              <w:divBdr>
                <w:top w:val="none" w:sz="0" w:space="0" w:color="auto"/>
                <w:left w:val="none" w:sz="0" w:space="0" w:color="auto"/>
                <w:bottom w:val="none" w:sz="0" w:space="0" w:color="auto"/>
                <w:right w:val="none" w:sz="0" w:space="0" w:color="auto"/>
              </w:divBdr>
            </w:div>
          </w:divsChild>
        </w:div>
        <w:div w:id="1059868359">
          <w:marLeft w:val="0"/>
          <w:marRight w:val="0"/>
          <w:marTop w:val="0"/>
          <w:marBottom w:val="0"/>
          <w:divBdr>
            <w:top w:val="none" w:sz="0" w:space="0" w:color="auto"/>
            <w:left w:val="none" w:sz="0" w:space="0" w:color="auto"/>
            <w:bottom w:val="none" w:sz="0" w:space="0" w:color="auto"/>
            <w:right w:val="none" w:sz="0" w:space="0" w:color="auto"/>
          </w:divBdr>
          <w:divsChild>
            <w:div w:id="1787848089">
              <w:marLeft w:val="0"/>
              <w:marRight w:val="0"/>
              <w:marTop w:val="0"/>
              <w:marBottom w:val="0"/>
              <w:divBdr>
                <w:top w:val="none" w:sz="0" w:space="0" w:color="auto"/>
                <w:left w:val="none" w:sz="0" w:space="0" w:color="auto"/>
                <w:bottom w:val="none" w:sz="0" w:space="0" w:color="auto"/>
                <w:right w:val="none" w:sz="0" w:space="0" w:color="auto"/>
              </w:divBdr>
            </w:div>
          </w:divsChild>
        </w:div>
        <w:div w:id="1114599296">
          <w:marLeft w:val="0"/>
          <w:marRight w:val="0"/>
          <w:marTop w:val="0"/>
          <w:marBottom w:val="0"/>
          <w:divBdr>
            <w:top w:val="none" w:sz="0" w:space="0" w:color="auto"/>
            <w:left w:val="none" w:sz="0" w:space="0" w:color="auto"/>
            <w:bottom w:val="none" w:sz="0" w:space="0" w:color="auto"/>
            <w:right w:val="none" w:sz="0" w:space="0" w:color="auto"/>
          </w:divBdr>
          <w:divsChild>
            <w:div w:id="1979991760">
              <w:marLeft w:val="0"/>
              <w:marRight w:val="0"/>
              <w:marTop w:val="0"/>
              <w:marBottom w:val="0"/>
              <w:divBdr>
                <w:top w:val="none" w:sz="0" w:space="0" w:color="auto"/>
                <w:left w:val="none" w:sz="0" w:space="0" w:color="auto"/>
                <w:bottom w:val="none" w:sz="0" w:space="0" w:color="auto"/>
                <w:right w:val="none" w:sz="0" w:space="0" w:color="auto"/>
              </w:divBdr>
            </w:div>
          </w:divsChild>
        </w:div>
        <w:div w:id="1142579235">
          <w:marLeft w:val="0"/>
          <w:marRight w:val="0"/>
          <w:marTop w:val="0"/>
          <w:marBottom w:val="0"/>
          <w:divBdr>
            <w:top w:val="none" w:sz="0" w:space="0" w:color="auto"/>
            <w:left w:val="none" w:sz="0" w:space="0" w:color="auto"/>
            <w:bottom w:val="none" w:sz="0" w:space="0" w:color="auto"/>
            <w:right w:val="none" w:sz="0" w:space="0" w:color="auto"/>
          </w:divBdr>
          <w:divsChild>
            <w:div w:id="1908107787">
              <w:marLeft w:val="0"/>
              <w:marRight w:val="0"/>
              <w:marTop w:val="0"/>
              <w:marBottom w:val="0"/>
              <w:divBdr>
                <w:top w:val="none" w:sz="0" w:space="0" w:color="auto"/>
                <w:left w:val="none" w:sz="0" w:space="0" w:color="auto"/>
                <w:bottom w:val="none" w:sz="0" w:space="0" w:color="auto"/>
                <w:right w:val="none" w:sz="0" w:space="0" w:color="auto"/>
              </w:divBdr>
            </w:div>
          </w:divsChild>
        </w:div>
        <w:div w:id="1160585635">
          <w:marLeft w:val="0"/>
          <w:marRight w:val="0"/>
          <w:marTop w:val="0"/>
          <w:marBottom w:val="0"/>
          <w:divBdr>
            <w:top w:val="none" w:sz="0" w:space="0" w:color="auto"/>
            <w:left w:val="none" w:sz="0" w:space="0" w:color="auto"/>
            <w:bottom w:val="none" w:sz="0" w:space="0" w:color="auto"/>
            <w:right w:val="none" w:sz="0" w:space="0" w:color="auto"/>
          </w:divBdr>
          <w:divsChild>
            <w:div w:id="758252983">
              <w:marLeft w:val="0"/>
              <w:marRight w:val="0"/>
              <w:marTop w:val="0"/>
              <w:marBottom w:val="0"/>
              <w:divBdr>
                <w:top w:val="none" w:sz="0" w:space="0" w:color="auto"/>
                <w:left w:val="none" w:sz="0" w:space="0" w:color="auto"/>
                <w:bottom w:val="none" w:sz="0" w:space="0" w:color="auto"/>
                <w:right w:val="none" w:sz="0" w:space="0" w:color="auto"/>
              </w:divBdr>
            </w:div>
          </w:divsChild>
        </w:div>
        <w:div w:id="1202784453">
          <w:marLeft w:val="0"/>
          <w:marRight w:val="0"/>
          <w:marTop w:val="0"/>
          <w:marBottom w:val="0"/>
          <w:divBdr>
            <w:top w:val="none" w:sz="0" w:space="0" w:color="auto"/>
            <w:left w:val="none" w:sz="0" w:space="0" w:color="auto"/>
            <w:bottom w:val="none" w:sz="0" w:space="0" w:color="auto"/>
            <w:right w:val="none" w:sz="0" w:space="0" w:color="auto"/>
          </w:divBdr>
          <w:divsChild>
            <w:div w:id="248737128">
              <w:marLeft w:val="0"/>
              <w:marRight w:val="0"/>
              <w:marTop w:val="0"/>
              <w:marBottom w:val="0"/>
              <w:divBdr>
                <w:top w:val="none" w:sz="0" w:space="0" w:color="auto"/>
                <w:left w:val="none" w:sz="0" w:space="0" w:color="auto"/>
                <w:bottom w:val="none" w:sz="0" w:space="0" w:color="auto"/>
                <w:right w:val="none" w:sz="0" w:space="0" w:color="auto"/>
              </w:divBdr>
            </w:div>
          </w:divsChild>
        </w:div>
        <w:div w:id="1264458985">
          <w:marLeft w:val="0"/>
          <w:marRight w:val="0"/>
          <w:marTop w:val="0"/>
          <w:marBottom w:val="0"/>
          <w:divBdr>
            <w:top w:val="none" w:sz="0" w:space="0" w:color="auto"/>
            <w:left w:val="none" w:sz="0" w:space="0" w:color="auto"/>
            <w:bottom w:val="none" w:sz="0" w:space="0" w:color="auto"/>
            <w:right w:val="none" w:sz="0" w:space="0" w:color="auto"/>
          </w:divBdr>
          <w:divsChild>
            <w:div w:id="1326712434">
              <w:marLeft w:val="0"/>
              <w:marRight w:val="0"/>
              <w:marTop w:val="0"/>
              <w:marBottom w:val="0"/>
              <w:divBdr>
                <w:top w:val="none" w:sz="0" w:space="0" w:color="auto"/>
                <w:left w:val="none" w:sz="0" w:space="0" w:color="auto"/>
                <w:bottom w:val="none" w:sz="0" w:space="0" w:color="auto"/>
                <w:right w:val="none" w:sz="0" w:space="0" w:color="auto"/>
              </w:divBdr>
            </w:div>
          </w:divsChild>
        </w:div>
        <w:div w:id="1268198720">
          <w:marLeft w:val="0"/>
          <w:marRight w:val="0"/>
          <w:marTop w:val="0"/>
          <w:marBottom w:val="0"/>
          <w:divBdr>
            <w:top w:val="none" w:sz="0" w:space="0" w:color="auto"/>
            <w:left w:val="none" w:sz="0" w:space="0" w:color="auto"/>
            <w:bottom w:val="none" w:sz="0" w:space="0" w:color="auto"/>
            <w:right w:val="none" w:sz="0" w:space="0" w:color="auto"/>
          </w:divBdr>
          <w:divsChild>
            <w:div w:id="1459570865">
              <w:marLeft w:val="0"/>
              <w:marRight w:val="0"/>
              <w:marTop w:val="0"/>
              <w:marBottom w:val="0"/>
              <w:divBdr>
                <w:top w:val="none" w:sz="0" w:space="0" w:color="auto"/>
                <w:left w:val="none" w:sz="0" w:space="0" w:color="auto"/>
                <w:bottom w:val="none" w:sz="0" w:space="0" w:color="auto"/>
                <w:right w:val="none" w:sz="0" w:space="0" w:color="auto"/>
              </w:divBdr>
            </w:div>
          </w:divsChild>
        </w:div>
        <w:div w:id="1289240430">
          <w:marLeft w:val="0"/>
          <w:marRight w:val="0"/>
          <w:marTop w:val="0"/>
          <w:marBottom w:val="0"/>
          <w:divBdr>
            <w:top w:val="none" w:sz="0" w:space="0" w:color="auto"/>
            <w:left w:val="none" w:sz="0" w:space="0" w:color="auto"/>
            <w:bottom w:val="none" w:sz="0" w:space="0" w:color="auto"/>
            <w:right w:val="none" w:sz="0" w:space="0" w:color="auto"/>
          </w:divBdr>
          <w:divsChild>
            <w:div w:id="5601540">
              <w:marLeft w:val="0"/>
              <w:marRight w:val="0"/>
              <w:marTop w:val="0"/>
              <w:marBottom w:val="0"/>
              <w:divBdr>
                <w:top w:val="none" w:sz="0" w:space="0" w:color="auto"/>
                <w:left w:val="none" w:sz="0" w:space="0" w:color="auto"/>
                <w:bottom w:val="none" w:sz="0" w:space="0" w:color="auto"/>
                <w:right w:val="none" w:sz="0" w:space="0" w:color="auto"/>
              </w:divBdr>
            </w:div>
          </w:divsChild>
        </w:div>
        <w:div w:id="1311711812">
          <w:marLeft w:val="0"/>
          <w:marRight w:val="0"/>
          <w:marTop w:val="0"/>
          <w:marBottom w:val="0"/>
          <w:divBdr>
            <w:top w:val="none" w:sz="0" w:space="0" w:color="auto"/>
            <w:left w:val="none" w:sz="0" w:space="0" w:color="auto"/>
            <w:bottom w:val="none" w:sz="0" w:space="0" w:color="auto"/>
            <w:right w:val="none" w:sz="0" w:space="0" w:color="auto"/>
          </w:divBdr>
          <w:divsChild>
            <w:div w:id="789906090">
              <w:marLeft w:val="0"/>
              <w:marRight w:val="0"/>
              <w:marTop w:val="0"/>
              <w:marBottom w:val="0"/>
              <w:divBdr>
                <w:top w:val="none" w:sz="0" w:space="0" w:color="auto"/>
                <w:left w:val="none" w:sz="0" w:space="0" w:color="auto"/>
                <w:bottom w:val="none" w:sz="0" w:space="0" w:color="auto"/>
                <w:right w:val="none" w:sz="0" w:space="0" w:color="auto"/>
              </w:divBdr>
            </w:div>
          </w:divsChild>
        </w:div>
        <w:div w:id="1323656343">
          <w:marLeft w:val="0"/>
          <w:marRight w:val="0"/>
          <w:marTop w:val="0"/>
          <w:marBottom w:val="0"/>
          <w:divBdr>
            <w:top w:val="none" w:sz="0" w:space="0" w:color="auto"/>
            <w:left w:val="none" w:sz="0" w:space="0" w:color="auto"/>
            <w:bottom w:val="none" w:sz="0" w:space="0" w:color="auto"/>
            <w:right w:val="none" w:sz="0" w:space="0" w:color="auto"/>
          </w:divBdr>
          <w:divsChild>
            <w:div w:id="1775975727">
              <w:marLeft w:val="0"/>
              <w:marRight w:val="0"/>
              <w:marTop w:val="0"/>
              <w:marBottom w:val="0"/>
              <w:divBdr>
                <w:top w:val="none" w:sz="0" w:space="0" w:color="auto"/>
                <w:left w:val="none" w:sz="0" w:space="0" w:color="auto"/>
                <w:bottom w:val="none" w:sz="0" w:space="0" w:color="auto"/>
                <w:right w:val="none" w:sz="0" w:space="0" w:color="auto"/>
              </w:divBdr>
            </w:div>
          </w:divsChild>
        </w:div>
        <w:div w:id="1334602281">
          <w:marLeft w:val="0"/>
          <w:marRight w:val="0"/>
          <w:marTop w:val="0"/>
          <w:marBottom w:val="0"/>
          <w:divBdr>
            <w:top w:val="none" w:sz="0" w:space="0" w:color="auto"/>
            <w:left w:val="none" w:sz="0" w:space="0" w:color="auto"/>
            <w:bottom w:val="none" w:sz="0" w:space="0" w:color="auto"/>
            <w:right w:val="none" w:sz="0" w:space="0" w:color="auto"/>
          </w:divBdr>
          <w:divsChild>
            <w:div w:id="1659727255">
              <w:marLeft w:val="0"/>
              <w:marRight w:val="0"/>
              <w:marTop w:val="0"/>
              <w:marBottom w:val="0"/>
              <w:divBdr>
                <w:top w:val="none" w:sz="0" w:space="0" w:color="auto"/>
                <w:left w:val="none" w:sz="0" w:space="0" w:color="auto"/>
                <w:bottom w:val="none" w:sz="0" w:space="0" w:color="auto"/>
                <w:right w:val="none" w:sz="0" w:space="0" w:color="auto"/>
              </w:divBdr>
            </w:div>
          </w:divsChild>
        </w:div>
        <w:div w:id="1358851480">
          <w:marLeft w:val="0"/>
          <w:marRight w:val="0"/>
          <w:marTop w:val="0"/>
          <w:marBottom w:val="0"/>
          <w:divBdr>
            <w:top w:val="none" w:sz="0" w:space="0" w:color="auto"/>
            <w:left w:val="none" w:sz="0" w:space="0" w:color="auto"/>
            <w:bottom w:val="none" w:sz="0" w:space="0" w:color="auto"/>
            <w:right w:val="none" w:sz="0" w:space="0" w:color="auto"/>
          </w:divBdr>
          <w:divsChild>
            <w:div w:id="1268196610">
              <w:marLeft w:val="0"/>
              <w:marRight w:val="0"/>
              <w:marTop w:val="0"/>
              <w:marBottom w:val="0"/>
              <w:divBdr>
                <w:top w:val="none" w:sz="0" w:space="0" w:color="auto"/>
                <w:left w:val="none" w:sz="0" w:space="0" w:color="auto"/>
                <w:bottom w:val="none" w:sz="0" w:space="0" w:color="auto"/>
                <w:right w:val="none" w:sz="0" w:space="0" w:color="auto"/>
              </w:divBdr>
            </w:div>
          </w:divsChild>
        </w:div>
        <w:div w:id="1366249063">
          <w:marLeft w:val="0"/>
          <w:marRight w:val="0"/>
          <w:marTop w:val="0"/>
          <w:marBottom w:val="0"/>
          <w:divBdr>
            <w:top w:val="none" w:sz="0" w:space="0" w:color="auto"/>
            <w:left w:val="none" w:sz="0" w:space="0" w:color="auto"/>
            <w:bottom w:val="none" w:sz="0" w:space="0" w:color="auto"/>
            <w:right w:val="none" w:sz="0" w:space="0" w:color="auto"/>
          </w:divBdr>
          <w:divsChild>
            <w:div w:id="1518077317">
              <w:marLeft w:val="0"/>
              <w:marRight w:val="0"/>
              <w:marTop w:val="0"/>
              <w:marBottom w:val="0"/>
              <w:divBdr>
                <w:top w:val="none" w:sz="0" w:space="0" w:color="auto"/>
                <w:left w:val="none" w:sz="0" w:space="0" w:color="auto"/>
                <w:bottom w:val="none" w:sz="0" w:space="0" w:color="auto"/>
                <w:right w:val="none" w:sz="0" w:space="0" w:color="auto"/>
              </w:divBdr>
            </w:div>
          </w:divsChild>
        </w:div>
        <w:div w:id="1369841407">
          <w:marLeft w:val="0"/>
          <w:marRight w:val="0"/>
          <w:marTop w:val="0"/>
          <w:marBottom w:val="0"/>
          <w:divBdr>
            <w:top w:val="none" w:sz="0" w:space="0" w:color="auto"/>
            <w:left w:val="none" w:sz="0" w:space="0" w:color="auto"/>
            <w:bottom w:val="none" w:sz="0" w:space="0" w:color="auto"/>
            <w:right w:val="none" w:sz="0" w:space="0" w:color="auto"/>
          </w:divBdr>
          <w:divsChild>
            <w:div w:id="324668205">
              <w:marLeft w:val="0"/>
              <w:marRight w:val="0"/>
              <w:marTop w:val="0"/>
              <w:marBottom w:val="0"/>
              <w:divBdr>
                <w:top w:val="none" w:sz="0" w:space="0" w:color="auto"/>
                <w:left w:val="none" w:sz="0" w:space="0" w:color="auto"/>
                <w:bottom w:val="none" w:sz="0" w:space="0" w:color="auto"/>
                <w:right w:val="none" w:sz="0" w:space="0" w:color="auto"/>
              </w:divBdr>
            </w:div>
          </w:divsChild>
        </w:div>
        <w:div w:id="1378046498">
          <w:marLeft w:val="0"/>
          <w:marRight w:val="0"/>
          <w:marTop w:val="0"/>
          <w:marBottom w:val="0"/>
          <w:divBdr>
            <w:top w:val="none" w:sz="0" w:space="0" w:color="auto"/>
            <w:left w:val="none" w:sz="0" w:space="0" w:color="auto"/>
            <w:bottom w:val="none" w:sz="0" w:space="0" w:color="auto"/>
            <w:right w:val="none" w:sz="0" w:space="0" w:color="auto"/>
          </w:divBdr>
          <w:divsChild>
            <w:div w:id="1141652193">
              <w:marLeft w:val="0"/>
              <w:marRight w:val="0"/>
              <w:marTop w:val="0"/>
              <w:marBottom w:val="0"/>
              <w:divBdr>
                <w:top w:val="none" w:sz="0" w:space="0" w:color="auto"/>
                <w:left w:val="none" w:sz="0" w:space="0" w:color="auto"/>
                <w:bottom w:val="none" w:sz="0" w:space="0" w:color="auto"/>
                <w:right w:val="none" w:sz="0" w:space="0" w:color="auto"/>
              </w:divBdr>
            </w:div>
          </w:divsChild>
        </w:div>
        <w:div w:id="1380860844">
          <w:marLeft w:val="0"/>
          <w:marRight w:val="0"/>
          <w:marTop w:val="0"/>
          <w:marBottom w:val="0"/>
          <w:divBdr>
            <w:top w:val="none" w:sz="0" w:space="0" w:color="auto"/>
            <w:left w:val="none" w:sz="0" w:space="0" w:color="auto"/>
            <w:bottom w:val="none" w:sz="0" w:space="0" w:color="auto"/>
            <w:right w:val="none" w:sz="0" w:space="0" w:color="auto"/>
          </w:divBdr>
          <w:divsChild>
            <w:div w:id="336003668">
              <w:marLeft w:val="0"/>
              <w:marRight w:val="0"/>
              <w:marTop w:val="0"/>
              <w:marBottom w:val="0"/>
              <w:divBdr>
                <w:top w:val="none" w:sz="0" w:space="0" w:color="auto"/>
                <w:left w:val="none" w:sz="0" w:space="0" w:color="auto"/>
                <w:bottom w:val="none" w:sz="0" w:space="0" w:color="auto"/>
                <w:right w:val="none" w:sz="0" w:space="0" w:color="auto"/>
              </w:divBdr>
            </w:div>
          </w:divsChild>
        </w:div>
        <w:div w:id="1416130880">
          <w:marLeft w:val="0"/>
          <w:marRight w:val="0"/>
          <w:marTop w:val="0"/>
          <w:marBottom w:val="0"/>
          <w:divBdr>
            <w:top w:val="none" w:sz="0" w:space="0" w:color="auto"/>
            <w:left w:val="none" w:sz="0" w:space="0" w:color="auto"/>
            <w:bottom w:val="none" w:sz="0" w:space="0" w:color="auto"/>
            <w:right w:val="none" w:sz="0" w:space="0" w:color="auto"/>
          </w:divBdr>
          <w:divsChild>
            <w:div w:id="1039938112">
              <w:marLeft w:val="0"/>
              <w:marRight w:val="0"/>
              <w:marTop w:val="0"/>
              <w:marBottom w:val="0"/>
              <w:divBdr>
                <w:top w:val="none" w:sz="0" w:space="0" w:color="auto"/>
                <w:left w:val="none" w:sz="0" w:space="0" w:color="auto"/>
                <w:bottom w:val="none" w:sz="0" w:space="0" w:color="auto"/>
                <w:right w:val="none" w:sz="0" w:space="0" w:color="auto"/>
              </w:divBdr>
            </w:div>
          </w:divsChild>
        </w:div>
        <w:div w:id="1510557352">
          <w:marLeft w:val="0"/>
          <w:marRight w:val="0"/>
          <w:marTop w:val="0"/>
          <w:marBottom w:val="0"/>
          <w:divBdr>
            <w:top w:val="none" w:sz="0" w:space="0" w:color="auto"/>
            <w:left w:val="none" w:sz="0" w:space="0" w:color="auto"/>
            <w:bottom w:val="none" w:sz="0" w:space="0" w:color="auto"/>
            <w:right w:val="none" w:sz="0" w:space="0" w:color="auto"/>
          </w:divBdr>
          <w:divsChild>
            <w:div w:id="1642416459">
              <w:marLeft w:val="0"/>
              <w:marRight w:val="0"/>
              <w:marTop w:val="0"/>
              <w:marBottom w:val="0"/>
              <w:divBdr>
                <w:top w:val="none" w:sz="0" w:space="0" w:color="auto"/>
                <w:left w:val="none" w:sz="0" w:space="0" w:color="auto"/>
                <w:bottom w:val="none" w:sz="0" w:space="0" w:color="auto"/>
                <w:right w:val="none" w:sz="0" w:space="0" w:color="auto"/>
              </w:divBdr>
            </w:div>
          </w:divsChild>
        </w:div>
        <w:div w:id="1551385369">
          <w:marLeft w:val="0"/>
          <w:marRight w:val="0"/>
          <w:marTop w:val="0"/>
          <w:marBottom w:val="0"/>
          <w:divBdr>
            <w:top w:val="none" w:sz="0" w:space="0" w:color="auto"/>
            <w:left w:val="none" w:sz="0" w:space="0" w:color="auto"/>
            <w:bottom w:val="none" w:sz="0" w:space="0" w:color="auto"/>
            <w:right w:val="none" w:sz="0" w:space="0" w:color="auto"/>
          </w:divBdr>
          <w:divsChild>
            <w:div w:id="1303854120">
              <w:marLeft w:val="0"/>
              <w:marRight w:val="0"/>
              <w:marTop w:val="0"/>
              <w:marBottom w:val="0"/>
              <w:divBdr>
                <w:top w:val="none" w:sz="0" w:space="0" w:color="auto"/>
                <w:left w:val="none" w:sz="0" w:space="0" w:color="auto"/>
                <w:bottom w:val="none" w:sz="0" w:space="0" w:color="auto"/>
                <w:right w:val="none" w:sz="0" w:space="0" w:color="auto"/>
              </w:divBdr>
            </w:div>
          </w:divsChild>
        </w:div>
        <w:div w:id="1604797780">
          <w:marLeft w:val="0"/>
          <w:marRight w:val="0"/>
          <w:marTop w:val="0"/>
          <w:marBottom w:val="0"/>
          <w:divBdr>
            <w:top w:val="none" w:sz="0" w:space="0" w:color="auto"/>
            <w:left w:val="none" w:sz="0" w:space="0" w:color="auto"/>
            <w:bottom w:val="none" w:sz="0" w:space="0" w:color="auto"/>
            <w:right w:val="none" w:sz="0" w:space="0" w:color="auto"/>
          </w:divBdr>
          <w:divsChild>
            <w:div w:id="563877331">
              <w:marLeft w:val="0"/>
              <w:marRight w:val="0"/>
              <w:marTop w:val="0"/>
              <w:marBottom w:val="0"/>
              <w:divBdr>
                <w:top w:val="none" w:sz="0" w:space="0" w:color="auto"/>
                <w:left w:val="none" w:sz="0" w:space="0" w:color="auto"/>
                <w:bottom w:val="none" w:sz="0" w:space="0" w:color="auto"/>
                <w:right w:val="none" w:sz="0" w:space="0" w:color="auto"/>
              </w:divBdr>
            </w:div>
          </w:divsChild>
        </w:div>
        <w:div w:id="1607884181">
          <w:marLeft w:val="0"/>
          <w:marRight w:val="0"/>
          <w:marTop w:val="0"/>
          <w:marBottom w:val="0"/>
          <w:divBdr>
            <w:top w:val="none" w:sz="0" w:space="0" w:color="auto"/>
            <w:left w:val="none" w:sz="0" w:space="0" w:color="auto"/>
            <w:bottom w:val="none" w:sz="0" w:space="0" w:color="auto"/>
            <w:right w:val="none" w:sz="0" w:space="0" w:color="auto"/>
          </w:divBdr>
          <w:divsChild>
            <w:div w:id="542640541">
              <w:marLeft w:val="0"/>
              <w:marRight w:val="0"/>
              <w:marTop w:val="0"/>
              <w:marBottom w:val="0"/>
              <w:divBdr>
                <w:top w:val="none" w:sz="0" w:space="0" w:color="auto"/>
                <w:left w:val="none" w:sz="0" w:space="0" w:color="auto"/>
                <w:bottom w:val="none" w:sz="0" w:space="0" w:color="auto"/>
                <w:right w:val="none" w:sz="0" w:space="0" w:color="auto"/>
              </w:divBdr>
            </w:div>
          </w:divsChild>
        </w:div>
        <w:div w:id="1621229885">
          <w:marLeft w:val="0"/>
          <w:marRight w:val="0"/>
          <w:marTop w:val="0"/>
          <w:marBottom w:val="0"/>
          <w:divBdr>
            <w:top w:val="none" w:sz="0" w:space="0" w:color="auto"/>
            <w:left w:val="none" w:sz="0" w:space="0" w:color="auto"/>
            <w:bottom w:val="none" w:sz="0" w:space="0" w:color="auto"/>
            <w:right w:val="none" w:sz="0" w:space="0" w:color="auto"/>
          </w:divBdr>
          <w:divsChild>
            <w:div w:id="1032417260">
              <w:marLeft w:val="0"/>
              <w:marRight w:val="0"/>
              <w:marTop w:val="0"/>
              <w:marBottom w:val="0"/>
              <w:divBdr>
                <w:top w:val="none" w:sz="0" w:space="0" w:color="auto"/>
                <w:left w:val="none" w:sz="0" w:space="0" w:color="auto"/>
                <w:bottom w:val="none" w:sz="0" w:space="0" w:color="auto"/>
                <w:right w:val="none" w:sz="0" w:space="0" w:color="auto"/>
              </w:divBdr>
            </w:div>
          </w:divsChild>
        </w:div>
        <w:div w:id="1664426470">
          <w:marLeft w:val="0"/>
          <w:marRight w:val="0"/>
          <w:marTop w:val="0"/>
          <w:marBottom w:val="0"/>
          <w:divBdr>
            <w:top w:val="none" w:sz="0" w:space="0" w:color="auto"/>
            <w:left w:val="none" w:sz="0" w:space="0" w:color="auto"/>
            <w:bottom w:val="none" w:sz="0" w:space="0" w:color="auto"/>
            <w:right w:val="none" w:sz="0" w:space="0" w:color="auto"/>
          </w:divBdr>
          <w:divsChild>
            <w:div w:id="957106314">
              <w:marLeft w:val="0"/>
              <w:marRight w:val="0"/>
              <w:marTop w:val="0"/>
              <w:marBottom w:val="0"/>
              <w:divBdr>
                <w:top w:val="none" w:sz="0" w:space="0" w:color="auto"/>
                <w:left w:val="none" w:sz="0" w:space="0" w:color="auto"/>
                <w:bottom w:val="none" w:sz="0" w:space="0" w:color="auto"/>
                <w:right w:val="none" w:sz="0" w:space="0" w:color="auto"/>
              </w:divBdr>
            </w:div>
          </w:divsChild>
        </w:div>
        <w:div w:id="1665668007">
          <w:marLeft w:val="0"/>
          <w:marRight w:val="0"/>
          <w:marTop w:val="0"/>
          <w:marBottom w:val="0"/>
          <w:divBdr>
            <w:top w:val="none" w:sz="0" w:space="0" w:color="auto"/>
            <w:left w:val="none" w:sz="0" w:space="0" w:color="auto"/>
            <w:bottom w:val="none" w:sz="0" w:space="0" w:color="auto"/>
            <w:right w:val="none" w:sz="0" w:space="0" w:color="auto"/>
          </w:divBdr>
          <w:divsChild>
            <w:div w:id="1844012348">
              <w:marLeft w:val="0"/>
              <w:marRight w:val="0"/>
              <w:marTop w:val="0"/>
              <w:marBottom w:val="0"/>
              <w:divBdr>
                <w:top w:val="none" w:sz="0" w:space="0" w:color="auto"/>
                <w:left w:val="none" w:sz="0" w:space="0" w:color="auto"/>
                <w:bottom w:val="none" w:sz="0" w:space="0" w:color="auto"/>
                <w:right w:val="none" w:sz="0" w:space="0" w:color="auto"/>
              </w:divBdr>
            </w:div>
          </w:divsChild>
        </w:div>
        <w:div w:id="1668629548">
          <w:marLeft w:val="0"/>
          <w:marRight w:val="0"/>
          <w:marTop w:val="0"/>
          <w:marBottom w:val="0"/>
          <w:divBdr>
            <w:top w:val="none" w:sz="0" w:space="0" w:color="auto"/>
            <w:left w:val="none" w:sz="0" w:space="0" w:color="auto"/>
            <w:bottom w:val="none" w:sz="0" w:space="0" w:color="auto"/>
            <w:right w:val="none" w:sz="0" w:space="0" w:color="auto"/>
          </w:divBdr>
          <w:divsChild>
            <w:div w:id="2076736990">
              <w:marLeft w:val="0"/>
              <w:marRight w:val="0"/>
              <w:marTop w:val="0"/>
              <w:marBottom w:val="0"/>
              <w:divBdr>
                <w:top w:val="none" w:sz="0" w:space="0" w:color="auto"/>
                <w:left w:val="none" w:sz="0" w:space="0" w:color="auto"/>
                <w:bottom w:val="none" w:sz="0" w:space="0" w:color="auto"/>
                <w:right w:val="none" w:sz="0" w:space="0" w:color="auto"/>
              </w:divBdr>
            </w:div>
          </w:divsChild>
        </w:div>
        <w:div w:id="1691420006">
          <w:marLeft w:val="0"/>
          <w:marRight w:val="0"/>
          <w:marTop w:val="0"/>
          <w:marBottom w:val="0"/>
          <w:divBdr>
            <w:top w:val="none" w:sz="0" w:space="0" w:color="auto"/>
            <w:left w:val="none" w:sz="0" w:space="0" w:color="auto"/>
            <w:bottom w:val="none" w:sz="0" w:space="0" w:color="auto"/>
            <w:right w:val="none" w:sz="0" w:space="0" w:color="auto"/>
          </w:divBdr>
          <w:divsChild>
            <w:div w:id="1586843769">
              <w:marLeft w:val="0"/>
              <w:marRight w:val="0"/>
              <w:marTop w:val="0"/>
              <w:marBottom w:val="0"/>
              <w:divBdr>
                <w:top w:val="none" w:sz="0" w:space="0" w:color="auto"/>
                <w:left w:val="none" w:sz="0" w:space="0" w:color="auto"/>
                <w:bottom w:val="none" w:sz="0" w:space="0" w:color="auto"/>
                <w:right w:val="none" w:sz="0" w:space="0" w:color="auto"/>
              </w:divBdr>
            </w:div>
          </w:divsChild>
        </w:div>
        <w:div w:id="1784571706">
          <w:marLeft w:val="0"/>
          <w:marRight w:val="0"/>
          <w:marTop w:val="0"/>
          <w:marBottom w:val="0"/>
          <w:divBdr>
            <w:top w:val="none" w:sz="0" w:space="0" w:color="auto"/>
            <w:left w:val="none" w:sz="0" w:space="0" w:color="auto"/>
            <w:bottom w:val="none" w:sz="0" w:space="0" w:color="auto"/>
            <w:right w:val="none" w:sz="0" w:space="0" w:color="auto"/>
          </w:divBdr>
          <w:divsChild>
            <w:div w:id="1304583317">
              <w:marLeft w:val="0"/>
              <w:marRight w:val="0"/>
              <w:marTop w:val="0"/>
              <w:marBottom w:val="0"/>
              <w:divBdr>
                <w:top w:val="none" w:sz="0" w:space="0" w:color="auto"/>
                <w:left w:val="none" w:sz="0" w:space="0" w:color="auto"/>
                <w:bottom w:val="none" w:sz="0" w:space="0" w:color="auto"/>
                <w:right w:val="none" w:sz="0" w:space="0" w:color="auto"/>
              </w:divBdr>
            </w:div>
          </w:divsChild>
        </w:div>
        <w:div w:id="1799764961">
          <w:marLeft w:val="0"/>
          <w:marRight w:val="0"/>
          <w:marTop w:val="0"/>
          <w:marBottom w:val="0"/>
          <w:divBdr>
            <w:top w:val="none" w:sz="0" w:space="0" w:color="auto"/>
            <w:left w:val="none" w:sz="0" w:space="0" w:color="auto"/>
            <w:bottom w:val="none" w:sz="0" w:space="0" w:color="auto"/>
            <w:right w:val="none" w:sz="0" w:space="0" w:color="auto"/>
          </w:divBdr>
          <w:divsChild>
            <w:div w:id="1967664294">
              <w:marLeft w:val="0"/>
              <w:marRight w:val="0"/>
              <w:marTop w:val="0"/>
              <w:marBottom w:val="0"/>
              <w:divBdr>
                <w:top w:val="none" w:sz="0" w:space="0" w:color="auto"/>
                <w:left w:val="none" w:sz="0" w:space="0" w:color="auto"/>
                <w:bottom w:val="none" w:sz="0" w:space="0" w:color="auto"/>
                <w:right w:val="none" w:sz="0" w:space="0" w:color="auto"/>
              </w:divBdr>
            </w:div>
          </w:divsChild>
        </w:div>
        <w:div w:id="1824392104">
          <w:marLeft w:val="0"/>
          <w:marRight w:val="0"/>
          <w:marTop w:val="0"/>
          <w:marBottom w:val="0"/>
          <w:divBdr>
            <w:top w:val="none" w:sz="0" w:space="0" w:color="auto"/>
            <w:left w:val="none" w:sz="0" w:space="0" w:color="auto"/>
            <w:bottom w:val="none" w:sz="0" w:space="0" w:color="auto"/>
            <w:right w:val="none" w:sz="0" w:space="0" w:color="auto"/>
          </w:divBdr>
          <w:divsChild>
            <w:div w:id="892350213">
              <w:marLeft w:val="0"/>
              <w:marRight w:val="0"/>
              <w:marTop w:val="0"/>
              <w:marBottom w:val="0"/>
              <w:divBdr>
                <w:top w:val="none" w:sz="0" w:space="0" w:color="auto"/>
                <w:left w:val="none" w:sz="0" w:space="0" w:color="auto"/>
                <w:bottom w:val="none" w:sz="0" w:space="0" w:color="auto"/>
                <w:right w:val="none" w:sz="0" w:space="0" w:color="auto"/>
              </w:divBdr>
            </w:div>
          </w:divsChild>
        </w:div>
        <w:div w:id="1829904332">
          <w:marLeft w:val="0"/>
          <w:marRight w:val="0"/>
          <w:marTop w:val="0"/>
          <w:marBottom w:val="0"/>
          <w:divBdr>
            <w:top w:val="none" w:sz="0" w:space="0" w:color="auto"/>
            <w:left w:val="none" w:sz="0" w:space="0" w:color="auto"/>
            <w:bottom w:val="none" w:sz="0" w:space="0" w:color="auto"/>
            <w:right w:val="none" w:sz="0" w:space="0" w:color="auto"/>
          </w:divBdr>
          <w:divsChild>
            <w:div w:id="1799033239">
              <w:marLeft w:val="0"/>
              <w:marRight w:val="0"/>
              <w:marTop w:val="0"/>
              <w:marBottom w:val="0"/>
              <w:divBdr>
                <w:top w:val="none" w:sz="0" w:space="0" w:color="auto"/>
                <w:left w:val="none" w:sz="0" w:space="0" w:color="auto"/>
                <w:bottom w:val="none" w:sz="0" w:space="0" w:color="auto"/>
                <w:right w:val="none" w:sz="0" w:space="0" w:color="auto"/>
              </w:divBdr>
            </w:div>
          </w:divsChild>
        </w:div>
        <w:div w:id="1854034872">
          <w:marLeft w:val="0"/>
          <w:marRight w:val="0"/>
          <w:marTop w:val="0"/>
          <w:marBottom w:val="0"/>
          <w:divBdr>
            <w:top w:val="none" w:sz="0" w:space="0" w:color="auto"/>
            <w:left w:val="none" w:sz="0" w:space="0" w:color="auto"/>
            <w:bottom w:val="none" w:sz="0" w:space="0" w:color="auto"/>
            <w:right w:val="none" w:sz="0" w:space="0" w:color="auto"/>
          </w:divBdr>
          <w:divsChild>
            <w:div w:id="1721897184">
              <w:marLeft w:val="0"/>
              <w:marRight w:val="0"/>
              <w:marTop w:val="0"/>
              <w:marBottom w:val="0"/>
              <w:divBdr>
                <w:top w:val="none" w:sz="0" w:space="0" w:color="auto"/>
                <w:left w:val="none" w:sz="0" w:space="0" w:color="auto"/>
                <w:bottom w:val="none" w:sz="0" w:space="0" w:color="auto"/>
                <w:right w:val="none" w:sz="0" w:space="0" w:color="auto"/>
              </w:divBdr>
            </w:div>
          </w:divsChild>
        </w:div>
        <w:div w:id="1909801310">
          <w:marLeft w:val="0"/>
          <w:marRight w:val="0"/>
          <w:marTop w:val="0"/>
          <w:marBottom w:val="0"/>
          <w:divBdr>
            <w:top w:val="none" w:sz="0" w:space="0" w:color="auto"/>
            <w:left w:val="none" w:sz="0" w:space="0" w:color="auto"/>
            <w:bottom w:val="none" w:sz="0" w:space="0" w:color="auto"/>
            <w:right w:val="none" w:sz="0" w:space="0" w:color="auto"/>
          </w:divBdr>
          <w:divsChild>
            <w:div w:id="1134518322">
              <w:marLeft w:val="0"/>
              <w:marRight w:val="0"/>
              <w:marTop w:val="0"/>
              <w:marBottom w:val="0"/>
              <w:divBdr>
                <w:top w:val="none" w:sz="0" w:space="0" w:color="auto"/>
                <w:left w:val="none" w:sz="0" w:space="0" w:color="auto"/>
                <w:bottom w:val="none" w:sz="0" w:space="0" w:color="auto"/>
                <w:right w:val="none" w:sz="0" w:space="0" w:color="auto"/>
              </w:divBdr>
            </w:div>
          </w:divsChild>
        </w:div>
        <w:div w:id="1978408881">
          <w:marLeft w:val="0"/>
          <w:marRight w:val="0"/>
          <w:marTop w:val="0"/>
          <w:marBottom w:val="0"/>
          <w:divBdr>
            <w:top w:val="none" w:sz="0" w:space="0" w:color="auto"/>
            <w:left w:val="none" w:sz="0" w:space="0" w:color="auto"/>
            <w:bottom w:val="none" w:sz="0" w:space="0" w:color="auto"/>
            <w:right w:val="none" w:sz="0" w:space="0" w:color="auto"/>
          </w:divBdr>
          <w:divsChild>
            <w:div w:id="538082449">
              <w:marLeft w:val="0"/>
              <w:marRight w:val="0"/>
              <w:marTop w:val="0"/>
              <w:marBottom w:val="0"/>
              <w:divBdr>
                <w:top w:val="none" w:sz="0" w:space="0" w:color="auto"/>
                <w:left w:val="none" w:sz="0" w:space="0" w:color="auto"/>
                <w:bottom w:val="none" w:sz="0" w:space="0" w:color="auto"/>
                <w:right w:val="none" w:sz="0" w:space="0" w:color="auto"/>
              </w:divBdr>
            </w:div>
          </w:divsChild>
        </w:div>
        <w:div w:id="2102600498">
          <w:marLeft w:val="0"/>
          <w:marRight w:val="0"/>
          <w:marTop w:val="0"/>
          <w:marBottom w:val="0"/>
          <w:divBdr>
            <w:top w:val="none" w:sz="0" w:space="0" w:color="auto"/>
            <w:left w:val="none" w:sz="0" w:space="0" w:color="auto"/>
            <w:bottom w:val="none" w:sz="0" w:space="0" w:color="auto"/>
            <w:right w:val="none" w:sz="0" w:space="0" w:color="auto"/>
          </w:divBdr>
          <w:divsChild>
            <w:div w:id="383916257">
              <w:marLeft w:val="0"/>
              <w:marRight w:val="0"/>
              <w:marTop w:val="0"/>
              <w:marBottom w:val="0"/>
              <w:divBdr>
                <w:top w:val="none" w:sz="0" w:space="0" w:color="auto"/>
                <w:left w:val="none" w:sz="0" w:space="0" w:color="auto"/>
                <w:bottom w:val="none" w:sz="0" w:space="0" w:color="auto"/>
                <w:right w:val="none" w:sz="0" w:space="0" w:color="auto"/>
              </w:divBdr>
            </w:div>
          </w:divsChild>
        </w:div>
        <w:div w:id="2104648913">
          <w:marLeft w:val="0"/>
          <w:marRight w:val="0"/>
          <w:marTop w:val="0"/>
          <w:marBottom w:val="0"/>
          <w:divBdr>
            <w:top w:val="none" w:sz="0" w:space="0" w:color="auto"/>
            <w:left w:val="none" w:sz="0" w:space="0" w:color="auto"/>
            <w:bottom w:val="none" w:sz="0" w:space="0" w:color="auto"/>
            <w:right w:val="none" w:sz="0" w:space="0" w:color="auto"/>
          </w:divBdr>
          <w:divsChild>
            <w:div w:id="2142963002">
              <w:marLeft w:val="0"/>
              <w:marRight w:val="0"/>
              <w:marTop w:val="0"/>
              <w:marBottom w:val="0"/>
              <w:divBdr>
                <w:top w:val="none" w:sz="0" w:space="0" w:color="auto"/>
                <w:left w:val="none" w:sz="0" w:space="0" w:color="auto"/>
                <w:bottom w:val="none" w:sz="0" w:space="0" w:color="auto"/>
                <w:right w:val="none" w:sz="0" w:space="0" w:color="auto"/>
              </w:divBdr>
            </w:div>
          </w:divsChild>
        </w:div>
        <w:div w:id="2118791108">
          <w:marLeft w:val="0"/>
          <w:marRight w:val="0"/>
          <w:marTop w:val="0"/>
          <w:marBottom w:val="0"/>
          <w:divBdr>
            <w:top w:val="none" w:sz="0" w:space="0" w:color="auto"/>
            <w:left w:val="none" w:sz="0" w:space="0" w:color="auto"/>
            <w:bottom w:val="none" w:sz="0" w:space="0" w:color="auto"/>
            <w:right w:val="none" w:sz="0" w:space="0" w:color="auto"/>
          </w:divBdr>
          <w:divsChild>
            <w:div w:id="1742754341">
              <w:marLeft w:val="0"/>
              <w:marRight w:val="0"/>
              <w:marTop w:val="0"/>
              <w:marBottom w:val="0"/>
              <w:divBdr>
                <w:top w:val="none" w:sz="0" w:space="0" w:color="auto"/>
                <w:left w:val="none" w:sz="0" w:space="0" w:color="auto"/>
                <w:bottom w:val="none" w:sz="0" w:space="0" w:color="auto"/>
                <w:right w:val="none" w:sz="0" w:space="0" w:color="auto"/>
              </w:divBdr>
            </w:div>
          </w:divsChild>
        </w:div>
        <w:div w:id="2124298389">
          <w:marLeft w:val="0"/>
          <w:marRight w:val="0"/>
          <w:marTop w:val="0"/>
          <w:marBottom w:val="0"/>
          <w:divBdr>
            <w:top w:val="none" w:sz="0" w:space="0" w:color="auto"/>
            <w:left w:val="none" w:sz="0" w:space="0" w:color="auto"/>
            <w:bottom w:val="none" w:sz="0" w:space="0" w:color="auto"/>
            <w:right w:val="none" w:sz="0" w:space="0" w:color="auto"/>
          </w:divBdr>
          <w:divsChild>
            <w:div w:id="1775203166">
              <w:marLeft w:val="0"/>
              <w:marRight w:val="0"/>
              <w:marTop w:val="0"/>
              <w:marBottom w:val="0"/>
              <w:divBdr>
                <w:top w:val="none" w:sz="0" w:space="0" w:color="auto"/>
                <w:left w:val="none" w:sz="0" w:space="0" w:color="auto"/>
                <w:bottom w:val="none" w:sz="0" w:space="0" w:color="auto"/>
                <w:right w:val="none" w:sz="0" w:space="0" w:color="auto"/>
              </w:divBdr>
            </w:div>
          </w:divsChild>
        </w:div>
        <w:div w:id="2126583756">
          <w:marLeft w:val="0"/>
          <w:marRight w:val="0"/>
          <w:marTop w:val="0"/>
          <w:marBottom w:val="0"/>
          <w:divBdr>
            <w:top w:val="none" w:sz="0" w:space="0" w:color="auto"/>
            <w:left w:val="none" w:sz="0" w:space="0" w:color="auto"/>
            <w:bottom w:val="none" w:sz="0" w:space="0" w:color="auto"/>
            <w:right w:val="none" w:sz="0" w:space="0" w:color="auto"/>
          </w:divBdr>
          <w:divsChild>
            <w:div w:id="444620890">
              <w:marLeft w:val="0"/>
              <w:marRight w:val="0"/>
              <w:marTop w:val="0"/>
              <w:marBottom w:val="0"/>
              <w:divBdr>
                <w:top w:val="none" w:sz="0" w:space="0" w:color="auto"/>
                <w:left w:val="none" w:sz="0" w:space="0" w:color="auto"/>
                <w:bottom w:val="none" w:sz="0" w:space="0" w:color="auto"/>
                <w:right w:val="none" w:sz="0" w:space="0" w:color="auto"/>
              </w:divBdr>
            </w:div>
          </w:divsChild>
        </w:div>
        <w:div w:id="2135556207">
          <w:marLeft w:val="0"/>
          <w:marRight w:val="0"/>
          <w:marTop w:val="0"/>
          <w:marBottom w:val="0"/>
          <w:divBdr>
            <w:top w:val="none" w:sz="0" w:space="0" w:color="auto"/>
            <w:left w:val="none" w:sz="0" w:space="0" w:color="auto"/>
            <w:bottom w:val="none" w:sz="0" w:space="0" w:color="auto"/>
            <w:right w:val="none" w:sz="0" w:space="0" w:color="auto"/>
          </w:divBdr>
          <w:divsChild>
            <w:div w:id="508642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51575281">
      <w:bodyDiv w:val="1"/>
      <w:marLeft w:val="0"/>
      <w:marRight w:val="0"/>
      <w:marTop w:val="0"/>
      <w:marBottom w:val="0"/>
      <w:divBdr>
        <w:top w:val="none" w:sz="0" w:space="0" w:color="auto"/>
        <w:left w:val="none" w:sz="0" w:space="0" w:color="auto"/>
        <w:bottom w:val="none" w:sz="0" w:space="0" w:color="auto"/>
        <w:right w:val="none" w:sz="0" w:space="0" w:color="auto"/>
      </w:divBdr>
      <w:divsChild>
        <w:div w:id="10573186">
          <w:marLeft w:val="0"/>
          <w:marRight w:val="0"/>
          <w:marTop w:val="0"/>
          <w:marBottom w:val="0"/>
          <w:divBdr>
            <w:top w:val="none" w:sz="0" w:space="0" w:color="auto"/>
            <w:left w:val="none" w:sz="0" w:space="0" w:color="auto"/>
            <w:bottom w:val="none" w:sz="0" w:space="0" w:color="auto"/>
            <w:right w:val="none" w:sz="0" w:space="0" w:color="auto"/>
          </w:divBdr>
          <w:divsChild>
            <w:div w:id="85152680">
              <w:marLeft w:val="0"/>
              <w:marRight w:val="0"/>
              <w:marTop w:val="0"/>
              <w:marBottom w:val="0"/>
              <w:divBdr>
                <w:top w:val="none" w:sz="0" w:space="0" w:color="auto"/>
                <w:left w:val="none" w:sz="0" w:space="0" w:color="auto"/>
                <w:bottom w:val="none" w:sz="0" w:space="0" w:color="auto"/>
                <w:right w:val="none" w:sz="0" w:space="0" w:color="auto"/>
              </w:divBdr>
            </w:div>
          </w:divsChild>
        </w:div>
        <w:div w:id="23680370">
          <w:marLeft w:val="0"/>
          <w:marRight w:val="0"/>
          <w:marTop w:val="0"/>
          <w:marBottom w:val="0"/>
          <w:divBdr>
            <w:top w:val="none" w:sz="0" w:space="0" w:color="auto"/>
            <w:left w:val="none" w:sz="0" w:space="0" w:color="auto"/>
            <w:bottom w:val="none" w:sz="0" w:space="0" w:color="auto"/>
            <w:right w:val="none" w:sz="0" w:space="0" w:color="auto"/>
          </w:divBdr>
          <w:divsChild>
            <w:div w:id="1101560604">
              <w:marLeft w:val="0"/>
              <w:marRight w:val="0"/>
              <w:marTop w:val="0"/>
              <w:marBottom w:val="0"/>
              <w:divBdr>
                <w:top w:val="none" w:sz="0" w:space="0" w:color="auto"/>
                <w:left w:val="none" w:sz="0" w:space="0" w:color="auto"/>
                <w:bottom w:val="none" w:sz="0" w:space="0" w:color="auto"/>
                <w:right w:val="none" w:sz="0" w:space="0" w:color="auto"/>
              </w:divBdr>
            </w:div>
          </w:divsChild>
        </w:div>
        <w:div w:id="26487900">
          <w:marLeft w:val="0"/>
          <w:marRight w:val="0"/>
          <w:marTop w:val="0"/>
          <w:marBottom w:val="0"/>
          <w:divBdr>
            <w:top w:val="none" w:sz="0" w:space="0" w:color="auto"/>
            <w:left w:val="none" w:sz="0" w:space="0" w:color="auto"/>
            <w:bottom w:val="none" w:sz="0" w:space="0" w:color="auto"/>
            <w:right w:val="none" w:sz="0" w:space="0" w:color="auto"/>
          </w:divBdr>
          <w:divsChild>
            <w:div w:id="698702157">
              <w:marLeft w:val="0"/>
              <w:marRight w:val="0"/>
              <w:marTop w:val="0"/>
              <w:marBottom w:val="0"/>
              <w:divBdr>
                <w:top w:val="none" w:sz="0" w:space="0" w:color="auto"/>
                <w:left w:val="none" w:sz="0" w:space="0" w:color="auto"/>
                <w:bottom w:val="none" w:sz="0" w:space="0" w:color="auto"/>
                <w:right w:val="none" w:sz="0" w:space="0" w:color="auto"/>
              </w:divBdr>
            </w:div>
          </w:divsChild>
        </w:div>
        <w:div w:id="31662427">
          <w:marLeft w:val="0"/>
          <w:marRight w:val="0"/>
          <w:marTop w:val="0"/>
          <w:marBottom w:val="0"/>
          <w:divBdr>
            <w:top w:val="none" w:sz="0" w:space="0" w:color="auto"/>
            <w:left w:val="none" w:sz="0" w:space="0" w:color="auto"/>
            <w:bottom w:val="none" w:sz="0" w:space="0" w:color="auto"/>
            <w:right w:val="none" w:sz="0" w:space="0" w:color="auto"/>
          </w:divBdr>
          <w:divsChild>
            <w:div w:id="1740791074">
              <w:marLeft w:val="0"/>
              <w:marRight w:val="0"/>
              <w:marTop w:val="0"/>
              <w:marBottom w:val="0"/>
              <w:divBdr>
                <w:top w:val="none" w:sz="0" w:space="0" w:color="auto"/>
                <w:left w:val="none" w:sz="0" w:space="0" w:color="auto"/>
                <w:bottom w:val="none" w:sz="0" w:space="0" w:color="auto"/>
                <w:right w:val="none" w:sz="0" w:space="0" w:color="auto"/>
              </w:divBdr>
            </w:div>
          </w:divsChild>
        </w:div>
        <w:div w:id="36005803">
          <w:marLeft w:val="0"/>
          <w:marRight w:val="0"/>
          <w:marTop w:val="0"/>
          <w:marBottom w:val="0"/>
          <w:divBdr>
            <w:top w:val="none" w:sz="0" w:space="0" w:color="auto"/>
            <w:left w:val="none" w:sz="0" w:space="0" w:color="auto"/>
            <w:bottom w:val="none" w:sz="0" w:space="0" w:color="auto"/>
            <w:right w:val="none" w:sz="0" w:space="0" w:color="auto"/>
          </w:divBdr>
          <w:divsChild>
            <w:div w:id="189415615">
              <w:marLeft w:val="0"/>
              <w:marRight w:val="0"/>
              <w:marTop w:val="0"/>
              <w:marBottom w:val="0"/>
              <w:divBdr>
                <w:top w:val="none" w:sz="0" w:space="0" w:color="auto"/>
                <w:left w:val="none" w:sz="0" w:space="0" w:color="auto"/>
                <w:bottom w:val="none" w:sz="0" w:space="0" w:color="auto"/>
                <w:right w:val="none" w:sz="0" w:space="0" w:color="auto"/>
              </w:divBdr>
            </w:div>
          </w:divsChild>
        </w:div>
        <w:div w:id="65887455">
          <w:marLeft w:val="0"/>
          <w:marRight w:val="0"/>
          <w:marTop w:val="0"/>
          <w:marBottom w:val="0"/>
          <w:divBdr>
            <w:top w:val="none" w:sz="0" w:space="0" w:color="auto"/>
            <w:left w:val="none" w:sz="0" w:space="0" w:color="auto"/>
            <w:bottom w:val="none" w:sz="0" w:space="0" w:color="auto"/>
            <w:right w:val="none" w:sz="0" w:space="0" w:color="auto"/>
          </w:divBdr>
          <w:divsChild>
            <w:div w:id="1335717629">
              <w:marLeft w:val="0"/>
              <w:marRight w:val="0"/>
              <w:marTop w:val="0"/>
              <w:marBottom w:val="0"/>
              <w:divBdr>
                <w:top w:val="none" w:sz="0" w:space="0" w:color="auto"/>
                <w:left w:val="none" w:sz="0" w:space="0" w:color="auto"/>
                <w:bottom w:val="none" w:sz="0" w:space="0" w:color="auto"/>
                <w:right w:val="none" w:sz="0" w:space="0" w:color="auto"/>
              </w:divBdr>
            </w:div>
          </w:divsChild>
        </w:div>
        <w:div w:id="67579907">
          <w:marLeft w:val="0"/>
          <w:marRight w:val="0"/>
          <w:marTop w:val="0"/>
          <w:marBottom w:val="0"/>
          <w:divBdr>
            <w:top w:val="none" w:sz="0" w:space="0" w:color="auto"/>
            <w:left w:val="none" w:sz="0" w:space="0" w:color="auto"/>
            <w:bottom w:val="none" w:sz="0" w:space="0" w:color="auto"/>
            <w:right w:val="none" w:sz="0" w:space="0" w:color="auto"/>
          </w:divBdr>
          <w:divsChild>
            <w:div w:id="1865286526">
              <w:marLeft w:val="0"/>
              <w:marRight w:val="0"/>
              <w:marTop w:val="0"/>
              <w:marBottom w:val="0"/>
              <w:divBdr>
                <w:top w:val="none" w:sz="0" w:space="0" w:color="auto"/>
                <w:left w:val="none" w:sz="0" w:space="0" w:color="auto"/>
                <w:bottom w:val="none" w:sz="0" w:space="0" w:color="auto"/>
                <w:right w:val="none" w:sz="0" w:space="0" w:color="auto"/>
              </w:divBdr>
            </w:div>
          </w:divsChild>
        </w:div>
        <w:div w:id="70273829">
          <w:marLeft w:val="0"/>
          <w:marRight w:val="0"/>
          <w:marTop w:val="0"/>
          <w:marBottom w:val="0"/>
          <w:divBdr>
            <w:top w:val="none" w:sz="0" w:space="0" w:color="auto"/>
            <w:left w:val="none" w:sz="0" w:space="0" w:color="auto"/>
            <w:bottom w:val="none" w:sz="0" w:space="0" w:color="auto"/>
            <w:right w:val="none" w:sz="0" w:space="0" w:color="auto"/>
          </w:divBdr>
          <w:divsChild>
            <w:div w:id="1425373483">
              <w:marLeft w:val="0"/>
              <w:marRight w:val="0"/>
              <w:marTop w:val="0"/>
              <w:marBottom w:val="0"/>
              <w:divBdr>
                <w:top w:val="none" w:sz="0" w:space="0" w:color="auto"/>
                <w:left w:val="none" w:sz="0" w:space="0" w:color="auto"/>
                <w:bottom w:val="none" w:sz="0" w:space="0" w:color="auto"/>
                <w:right w:val="none" w:sz="0" w:space="0" w:color="auto"/>
              </w:divBdr>
            </w:div>
          </w:divsChild>
        </w:div>
        <w:div w:id="97721304">
          <w:marLeft w:val="0"/>
          <w:marRight w:val="0"/>
          <w:marTop w:val="0"/>
          <w:marBottom w:val="0"/>
          <w:divBdr>
            <w:top w:val="none" w:sz="0" w:space="0" w:color="auto"/>
            <w:left w:val="none" w:sz="0" w:space="0" w:color="auto"/>
            <w:bottom w:val="none" w:sz="0" w:space="0" w:color="auto"/>
            <w:right w:val="none" w:sz="0" w:space="0" w:color="auto"/>
          </w:divBdr>
          <w:divsChild>
            <w:div w:id="139619252">
              <w:marLeft w:val="0"/>
              <w:marRight w:val="0"/>
              <w:marTop w:val="0"/>
              <w:marBottom w:val="0"/>
              <w:divBdr>
                <w:top w:val="none" w:sz="0" w:space="0" w:color="auto"/>
                <w:left w:val="none" w:sz="0" w:space="0" w:color="auto"/>
                <w:bottom w:val="none" w:sz="0" w:space="0" w:color="auto"/>
                <w:right w:val="none" w:sz="0" w:space="0" w:color="auto"/>
              </w:divBdr>
            </w:div>
          </w:divsChild>
        </w:div>
        <w:div w:id="108547173">
          <w:marLeft w:val="0"/>
          <w:marRight w:val="0"/>
          <w:marTop w:val="0"/>
          <w:marBottom w:val="0"/>
          <w:divBdr>
            <w:top w:val="none" w:sz="0" w:space="0" w:color="auto"/>
            <w:left w:val="none" w:sz="0" w:space="0" w:color="auto"/>
            <w:bottom w:val="none" w:sz="0" w:space="0" w:color="auto"/>
            <w:right w:val="none" w:sz="0" w:space="0" w:color="auto"/>
          </w:divBdr>
          <w:divsChild>
            <w:div w:id="233318770">
              <w:marLeft w:val="0"/>
              <w:marRight w:val="0"/>
              <w:marTop w:val="0"/>
              <w:marBottom w:val="0"/>
              <w:divBdr>
                <w:top w:val="none" w:sz="0" w:space="0" w:color="auto"/>
                <w:left w:val="none" w:sz="0" w:space="0" w:color="auto"/>
                <w:bottom w:val="none" w:sz="0" w:space="0" w:color="auto"/>
                <w:right w:val="none" w:sz="0" w:space="0" w:color="auto"/>
              </w:divBdr>
            </w:div>
          </w:divsChild>
        </w:div>
        <w:div w:id="111558660">
          <w:marLeft w:val="0"/>
          <w:marRight w:val="0"/>
          <w:marTop w:val="0"/>
          <w:marBottom w:val="0"/>
          <w:divBdr>
            <w:top w:val="none" w:sz="0" w:space="0" w:color="auto"/>
            <w:left w:val="none" w:sz="0" w:space="0" w:color="auto"/>
            <w:bottom w:val="none" w:sz="0" w:space="0" w:color="auto"/>
            <w:right w:val="none" w:sz="0" w:space="0" w:color="auto"/>
          </w:divBdr>
          <w:divsChild>
            <w:div w:id="1107853154">
              <w:marLeft w:val="0"/>
              <w:marRight w:val="0"/>
              <w:marTop w:val="0"/>
              <w:marBottom w:val="0"/>
              <w:divBdr>
                <w:top w:val="none" w:sz="0" w:space="0" w:color="auto"/>
                <w:left w:val="none" w:sz="0" w:space="0" w:color="auto"/>
                <w:bottom w:val="none" w:sz="0" w:space="0" w:color="auto"/>
                <w:right w:val="none" w:sz="0" w:space="0" w:color="auto"/>
              </w:divBdr>
            </w:div>
          </w:divsChild>
        </w:div>
        <w:div w:id="120273883">
          <w:marLeft w:val="0"/>
          <w:marRight w:val="0"/>
          <w:marTop w:val="0"/>
          <w:marBottom w:val="0"/>
          <w:divBdr>
            <w:top w:val="none" w:sz="0" w:space="0" w:color="auto"/>
            <w:left w:val="none" w:sz="0" w:space="0" w:color="auto"/>
            <w:bottom w:val="none" w:sz="0" w:space="0" w:color="auto"/>
            <w:right w:val="none" w:sz="0" w:space="0" w:color="auto"/>
          </w:divBdr>
          <w:divsChild>
            <w:div w:id="1425616012">
              <w:marLeft w:val="0"/>
              <w:marRight w:val="0"/>
              <w:marTop w:val="0"/>
              <w:marBottom w:val="0"/>
              <w:divBdr>
                <w:top w:val="none" w:sz="0" w:space="0" w:color="auto"/>
                <w:left w:val="none" w:sz="0" w:space="0" w:color="auto"/>
                <w:bottom w:val="none" w:sz="0" w:space="0" w:color="auto"/>
                <w:right w:val="none" w:sz="0" w:space="0" w:color="auto"/>
              </w:divBdr>
            </w:div>
          </w:divsChild>
        </w:div>
        <w:div w:id="143931423">
          <w:marLeft w:val="0"/>
          <w:marRight w:val="0"/>
          <w:marTop w:val="0"/>
          <w:marBottom w:val="0"/>
          <w:divBdr>
            <w:top w:val="none" w:sz="0" w:space="0" w:color="auto"/>
            <w:left w:val="none" w:sz="0" w:space="0" w:color="auto"/>
            <w:bottom w:val="none" w:sz="0" w:space="0" w:color="auto"/>
            <w:right w:val="none" w:sz="0" w:space="0" w:color="auto"/>
          </w:divBdr>
          <w:divsChild>
            <w:div w:id="1436747840">
              <w:marLeft w:val="0"/>
              <w:marRight w:val="0"/>
              <w:marTop w:val="0"/>
              <w:marBottom w:val="0"/>
              <w:divBdr>
                <w:top w:val="none" w:sz="0" w:space="0" w:color="auto"/>
                <w:left w:val="none" w:sz="0" w:space="0" w:color="auto"/>
                <w:bottom w:val="none" w:sz="0" w:space="0" w:color="auto"/>
                <w:right w:val="none" w:sz="0" w:space="0" w:color="auto"/>
              </w:divBdr>
            </w:div>
          </w:divsChild>
        </w:div>
        <w:div w:id="152917116">
          <w:marLeft w:val="0"/>
          <w:marRight w:val="0"/>
          <w:marTop w:val="0"/>
          <w:marBottom w:val="0"/>
          <w:divBdr>
            <w:top w:val="none" w:sz="0" w:space="0" w:color="auto"/>
            <w:left w:val="none" w:sz="0" w:space="0" w:color="auto"/>
            <w:bottom w:val="none" w:sz="0" w:space="0" w:color="auto"/>
            <w:right w:val="none" w:sz="0" w:space="0" w:color="auto"/>
          </w:divBdr>
          <w:divsChild>
            <w:div w:id="1519538382">
              <w:marLeft w:val="0"/>
              <w:marRight w:val="0"/>
              <w:marTop w:val="0"/>
              <w:marBottom w:val="0"/>
              <w:divBdr>
                <w:top w:val="none" w:sz="0" w:space="0" w:color="auto"/>
                <w:left w:val="none" w:sz="0" w:space="0" w:color="auto"/>
                <w:bottom w:val="none" w:sz="0" w:space="0" w:color="auto"/>
                <w:right w:val="none" w:sz="0" w:space="0" w:color="auto"/>
              </w:divBdr>
            </w:div>
          </w:divsChild>
        </w:div>
        <w:div w:id="181018460">
          <w:marLeft w:val="0"/>
          <w:marRight w:val="0"/>
          <w:marTop w:val="0"/>
          <w:marBottom w:val="0"/>
          <w:divBdr>
            <w:top w:val="none" w:sz="0" w:space="0" w:color="auto"/>
            <w:left w:val="none" w:sz="0" w:space="0" w:color="auto"/>
            <w:bottom w:val="none" w:sz="0" w:space="0" w:color="auto"/>
            <w:right w:val="none" w:sz="0" w:space="0" w:color="auto"/>
          </w:divBdr>
          <w:divsChild>
            <w:div w:id="1999117267">
              <w:marLeft w:val="0"/>
              <w:marRight w:val="0"/>
              <w:marTop w:val="0"/>
              <w:marBottom w:val="0"/>
              <w:divBdr>
                <w:top w:val="none" w:sz="0" w:space="0" w:color="auto"/>
                <w:left w:val="none" w:sz="0" w:space="0" w:color="auto"/>
                <w:bottom w:val="none" w:sz="0" w:space="0" w:color="auto"/>
                <w:right w:val="none" w:sz="0" w:space="0" w:color="auto"/>
              </w:divBdr>
            </w:div>
          </w:divsChild>
        </w:div>
        <w:div w:id="224798428">
          <w:marLeft w:val="0"/>
          <w:marRight w:val="0"/>
          <w:marTop w:val="0"/>
          <w:marBottom w:val="0"/>
          <w:divBdr>
            <w:top w:val="none" w:sz="0" w:space="0" w:color="auto"/>
            <w:left w:val="none" w:sz="0" w:space="0" w:color="auto"/>
            <w:bottom w:val="none" w:sz="0" w:space="0" w:color="auto"/>
            <w:right w:val="none" w:sz="0" w:space="0" w:color="auto"/>
          </w:divBdr>
          <w:divsChild>
            <w:div w:id="1448894561">
              <w:marLeft w:val="0"/>
              <w:marRight w:val="0"/>
              <w:marTop w:val="0"/>
              <w:marBottom w:val="0"/>
              <w:divBdr>
                <w:top w:val="none" w:sz="0" w:space="0" w:color="auto"/>
                <w:left w:val="none" w:sz="0" w:space="0" w:color="auto"/>
                <w:bottom w:val="none" w:sz="0" w:space="0" w:color="auto"/>
                <w:right w:val="none" w:sz="0" w:space="0" w:color="auto"/>
              </w:divBdr>
            </w:div>
          </w:divsChild>
        </w:div>
        <w:div w:id="244649012">
          <w:marLeft w:val="0"/>
          <w:marRight w:val="0"/>
          <w:marTop w:val="0"/>
          <w:marBottom w:val="0"/>
          <w:divBdr>
            <w:top w:val="none" w:sz="0" w:space="0" w:color="auto"/>
            <w:left w:val="none" w:sz="0" w:space="0" w:color="auto"/>
            <w:bottom w:val="none" w:sz="0" w:space="0" w:color="auto"/>
            <w:right w:val="none" w:sz="0" w:space="0" w:color="auto"/>
          </w:divBdr>
          <w:divsChild>
            <w:div w:id="1522550626">
              <w:marLeft w:val="0"/>
              <w:marRight w:val="0"/>
              <w:marTop w:val="0"/>
              <w:marBottom w:val="0"/>
              <w:divBdr>
                <w:top w:val="none" w:sz="0" w:space="0" w:color="auto"/>
                <w:left w:val="none" w:sz="0" w:space="0" w:color="auto"/>
                <w:bottom w:val="none" w:sz="0" w:space="0" w:color="auto"/>
                <w:right w:val="none" w:sz="0" w:space="0" w:color="auto"/>
              </w:divBdr>
            </w:div>
          </w:divsChild>
        </w:div>
        <w:div w:id="256982969">
          <w:marLeft w:val="0"/>
          <w:marRight w:val="0"/>
          <w:marTop w:val="0"/>
          <w:marBottom w:val="0"/>
          <w:divBdr>
            <w:top w:val="none" w:sz="0" w:space="0" w:color="auto"/>
            <w:left w:val="none" w:sz="0" w:space="0" w:color="auto"/>
            <w:bottom w:val="none" w:sz="0" w:space="0" w:color="auto"/>
            <w:right w:val="none" w:sz="0" w:space="0" w:color="auto"/>
          </w:divBdr>
          <w:divsChild>
            <w:div w:id="1681740456">
              <w:marLeft w:val="0"/>
              <w:marRight w:val="0"/>
              <w:marTop w:val="0"/>
              <w:marBottom w:val="0"/>
              <w:divBdr>
                <w:top w:val="none" w:sz="0" w:space="0" w:color="auto"/>
                <w:left w:val="none" w:sz="0" w:space="0" w:color="auto"/>
                <w:bottom w:val="none" w:sz="0" w:space="0" w:color="auto"/>
                <w:right w:val="none" w:sz="0" w:space="0" w:color="auto"/>
              </w:divBdr>
            </w:div>
          </w:divsChild>
        </w:div>
        <w:div w:id="267275795">
          <w:marLeft w:val="0"/>
          <w:marRight w:val="0"/>
          <w:marTop w:val="0"/>
          <w:marBottom w:val="0"/>
          <w:divBdr>
            <w:top w:val="none" w:sz="0" w:space="0" w:color="auto"/>
            <w:left w:val="none" w:sz="0" w:space="0" w:color="auto"/>
            <w:bottom w:val="none" w:sz="0" w:space="0" w:color="auto"/>
            <w:right w:val="none" w:sz="0" w:space="0" w:color="auto"/>
          </w:divBdr>
          <w:divsChild>
            <w:div w:id="1845166717">
              <w:marLeft w:val="0"/>
              <w:marRight w:val="0"/>
              <w:marTop w:val="0"/>
              <w:marBottom w:val="0"/>
              <w:divBdr>
                <w:top w:val="none" w:sz="0" w:space="0" w:color="auto"/>
                <w:left w:val="none" w:sz="0" w:space="0" w:color="auto"/>
                <w:bottom w:val="none" w:sz="0" w:space="0" w:color="auto"/>
                <w:right w:val="none" w:sz="0" w:space="0" w:color="auto"/>
              </w:divBdr>
            </w:div>
          </w:divsChild>
        </w:div>
        <w:div w:id="287904239">
          <w:marLeft w:val="0"/>
          <w:marRight w:val="0"/>
          <w:marTop w:val="0"/>
          <w:marBottom w:val="0"/>
          <w:divBdr>
            <w:top w:val="none" w:sz="0" w:space="0" w:color="auto"/>
            <w:left w:val="none" w:sz="0" w:space="0" w:color="auto"/>
            <w:bottom w:val="none" w:sz="0" w:space="0" w:color="auto"/>
            <w:right w:val="none" w:sz="0" w:space="0" w:color="auto"/>
          </w:divBdr>
          <w:divsChild>
            <w:div w:id="637415438">
              <w:marLeft w:val="0"/>
              <w:marRight w:val="0"/>
              <w:marTop w:val="0"/>
              <w:marBottom w:val="0"/>
              <w:divBdr>
                <w:top w:val="none" w:sz="0" w:space="0" w:color="auto"/>
                <w:left w:val="none" w:sz="0" w:space="0" w:color="auto"/>
                <w:bottom w:val="none" w:sz="0" w:space="0" w:color="auto"/>
                <w:right w:val="none" w:sz="0" w:space="0" w:color="auto"/>
              </w:divBdr>
            </w:div>
          </w:divsChild>
        </w:div>
        <w:div w:id="299842362">
          <w:marLeft w:val="0"/>
          <w:marRight w:val="0"/>
          <w:marTop w:val="0"/>
          <w:marBottom w:val="0"/>
          <w:divBdr>
            <w:top w:val="none" w:sz="0" w:space="0" w:color="auto"/>
            <w:left w:val="none" w:sz="0" w:space="0" w:color="auto"/>
            <w:bottom w:val="none" w:sz="0" w:space="0" w:color="auto"/>
            <w:right w:val="none" w:sz="0" w:space="0" w:color="auto"/>
          </w:divBdr>
          <w:divsChild>
            <w:div w:id="1761102216">
              <w:marLeft w:val="0"/>
              <w:marRight w:val="0"/>
              <w:marTop w:val="0"/>
              <w:marBottom w:val="0"/>
              <w:divBdr>
                <w:top w:val="none" w:sz="0" w:space="0" w:color="auto"/>
                <w:left w:val="none" w:sz="0" w:space="0" w:color="auto"/>
                <w:bottom w:val="none" w:sz="0" w:space="0" w:color="auto"/>
                <w:right w:val="none" w:sz="0" w:space="0" w:color="auto"/>
              </w:divBdr>
            </w:div>
          </w:divsChild>
        </w:div>
        <w:div w:id="305549556">
          <w:marLeft w:val="0"/>
          <w:marRight w:val="0"/>
          <w:marTop w:val="0"/>
          <w:marBottom w:val="0"/>
          <w:divBdr>
            <w:top w:val="none" w:sz="0" w:space="0" w:color="auto"/>
            <w:left w:val="none" w:sz="0" w:space="0" w:color="auto"/>
            <w:bottom w:val="none" w:sz="0" w:space="0" w:color="auto"/>
            <w:right w:val="none" w:sz="0" w:space="0" w:color="auto"/>
          </w:divBdr>
          <w:divsChild>
            <w:div w:id="1378510545">
              <w:marLeft w:val="0"/>
              <w:marRight w:val="0"/>
              <w:marTop w:val="0"/>
              <w:marBottom w:val="0"/>
              <w:divBdr>
                <w:top w:val="none" w:sz="0" w:space="0" w:color="auto"/>
                <w:left w:val="none" w:sz="0" w:space="0" w:color="auto"/>
                <w:bottom w:val="none" w:sz="0" w:space="0" w:color="auto"/>
                <w:right w:val="none" w:sz="0" w:space="0" w:color="auto"/>
              </w:divBdr>
            </w:div>
          </w:divsChild>
        </w:div>
        <w:div w:id="357701662">
          <w:marLeft w:val="0"/>
          <w:marRight w:val="0"/>
          <w:marTop w:val="0"/>
          <w:marBottom w:val="0"/>
          <w:divBdr>
            <w:top w:val="none" w:sz="0" w:space="0" w:color="auto"/>
            <w:left w:val="none" w:sz="0" w:space="0" w:color="auto"/>
            <w:bottom w:val="none" w:sz="0" w:space="0" w:color="auto"/>
            <w:right w:val="none" w:sz="0" w:space="0" w:color="auto"/>
          </w:divBdr>
          <w:divsChild>
            <w:div w:id="1255551337">
              <w:marLeft w:val="0"/>
              <w:marRight w:val="0"/>
              <w:marTop w:val="0"/>
              <w:marBottom w:val="0"/>
              <w:divBdr>
                <w:top w:val="none" w:sz="0" w:space="0" w:color="auto"/>
                <w:left w:val="none" w:sz="0" w:space="0" w:color="auto"/>
                <w:bottom w:val="none" w:sz="0" w:space="0" w:color="auto"/>
                <w:right w:val="none" w:sz="0" w:space="0" w:color="auto"/>
              </w:divBdr>
            </w:div>
          </w:divsChild>
        </w:div>
        <w:div w:id="363945982">
          <w:marLeft w:val="0"/>
          <w:marRight w:val="0"/>
          <w:marTop w:val="0"/>
          <w:marBottom w:val="0"/>
          <w:divBdr>
            <w:top w:val="none" w:sz="0" w:space="0" w:color="auto"/>
            <w:left w:val="none" w:sz="0" w:space="0" w:color="auto"/>
            <w:bottom w:val="none" w:sz="0" w:space="0" w:color="auto"/>
            <w:right w:val="none" w:sz="0" w:space="0" w:color="auto"/>
          </w:divBdr>
          <w:divsChild>
            <w:div w:id="1760249181">
              <w:marLeft w:val="0"/>
              <w:marRight w:val="0"/>
              <w:marTop w:val="0"/>
              <w:marBottom w:val="0"/>
              <w:divBdr>
                <w:top w:val="none" w:sz="0" w:space="0" w:color="auto"/>
                <w:left w:val="none" w:sz="0" w:space="0" w:color="auto"/>
                <w:bottom w:val="none" w:sz="0" w:space="0" w:color="auto"/>
                <w:right w:val="none" w:sz="0" w:space="0" w:color="auto"/>
              </w:divBdr>
            </w:div>
          </w:divsChild>
        </w:div>
        <w:div w:id="372733842">
          <w:marLeft w:val="0"/>
          <w:marRight w:val="0"/>
          <w:marTop w:val="0"/>
          <w:marBottom w:val="0"/>
          <w:divBdr>
            <w:top w:val="none" w:sz="0" w:space="0" w:color="auto"/>
            <w:left w:val="none" w:sz="0" w:space="0" w:color="auto"/>
            <w:bottom w:val="none" w:sz="0" w:space="0" w:color="auto"/>
            <w:right w:val="none" w:sz="0" w:space="0" w:color="auto"/>
          </w:divBdr>
          <w:divsChild>
            <w:div w:id="2043361288">
              <w:marLeft w:val="0"/>
              <w:marRight w:val="0"/>
              <w:marTop w:val="0"/>
              <w:marBottom w:val="0"/>
              <w:divBdr>
                <w:top w:val="none" w:sz="0" w:space="0" w:color="auto"/>
                <w:left w:val="none" w:sz="0" w:space="0" w:color="auto"/>
                <w:bottom w:val="none" w:sz="0" w:space="0" w:color="auto"/>
                <w:right w:val="none" w:sz="0" w:space="0" w:color="auto"/>
              </w:divBdr>
            </w:div>
          </w:divsChild>
        </w:div>
        <w:div w:id="390691248">
          <w:marLeft w:val="0"/>
          <w:marRight w:val="0"/>
          <w:marTop w:val="0"/>
          <w:marBottom w:val="0"/>
          <w:divBdr>
            <w:top w:val="none" w:sz="0" w:space="0" w:color="auto"/>
            <w:left w:val="none" w:sz="0" w:space="0" w:color="auto"/>
            <w:bottom w:val="none" w:sz="0" w:space="0" w:color="auto"/>
            <w:right w:val="none" w:sz="0" w:space="0" w:color="auto"/>
          </w:divBdr>
          <w:divsChild>
            <w:div w:id="1701128335">
              <w:marLeft w:val="0"/>
              <w:marRight w:val="0"/>
              <w:marTop w:val="0"/>
              <w:marBottom w:val="0"/>
              <w:divBdr>
                <w:top w:val="none" w:sz="0" w:space="0" w:color="auto"/>
                <w:left w:val="none" w:sz="0" w:space="0" w:color="auto"/>
                <w:bottom w:val="none" w:sz="0" w:space="0" w:color="auto"/>
                <w:right w:val="none" w:sz="0" w:space="0" w:color="auto"/>
              </w:divBdr>
            </w:div>
          </w:divsChild>
        </w:div>
        <w:div w:id="391390570">
          <w:marLeft w:val="0"/>
          <w:marRight w:val="0"/>
          <w:marTop w:val="0"/>
          <w:marBottom w:val="0"/>
          <w:divBdr>
            <w:top w:val="none" w:sz="0" w:space="0" w:color="auto"/>
            <w:left w:val="none" w:sz="0" w:space="0" w:color="auto"/>
            <w:bottom w:val="none" w:sz="0" w:space="0" w:color="auto"/>
            <w:right w:val="none" w:sz="0" w:space="0" w:color="auto"/>
          </w:divBdr>
          <w:divsChild>
            <w:div w:id="22556135">
              <w:marLeft w:val="0"/>
              <w:marRight w:val="0"/>
              <w:marTop w:val="0"/>
              <w:marBottom w:val="0"/>
              <w:divBdr>
                <w:top w:val="none" w:sz="0" w:space="0" w:color="auto"/>
                <w:left w:val="none" w:sz="0" w:space="0" w:color="auto"/>
                <w:bottom w:val="none" w:sz="0" w:space="0" w:color="auto"/>
                <w:right w:val="none" w:sz="0" w:space="0" w:color="auto"/>
              </w:divBdr>
            </w:div>
          </w:divsChild>
        </w:div>
        <w:div w:id="431777503">
          <w:marLeft w:val="0"/>
          <w:marRight w:val="0"/>
          <w:marTop w:val="0"/>
          <w:marBottom w:val="0"/>
          <w:divBdr>
            <w:top w:val="none" w:sz="0" w:space="0" w:color="auto"/>
            <w:left w:val="none" w:sz="0" w:space="0" w:color="auto"/>
            <w:bottom w:val="none" w:sz="0" w:space="0" w:color="auto"/>
            <w:right w:val="none" w:sz="0" w:space="0" w:color="auto"/>
          </w:divBdr>
          <w:divsChild>
            <w:div w:id="1895388957">
              <w:marLeft w:val="0"/>
              <w:marRight w:val="0"/>
              <w:marTop w:val="0"/>
              <w:marBottom w:val="0"/>
              <w:divBdr>
                <w:top w:val="none" w:sz="0" w:space="0" w:color="auto"/>
                <w:left w:val="none" w:sz="0" w:space="0" w:color="auto"/>
                <w:bottom w:val="none" w:sz="0" w:space="0" w:color="auto"/>
                <w:right w:val="none" w:sz="0" w:space="0" w:color="auto"/>
              </w:divBdr>
            </w:div>
          </w:divsChild>
        </w:div>
        <w:div w:id="433131770">
          <w:marLeft w:val="0"/>
          <w:marRight w:val="0"/>
          <w:marTop w:val="0"/>
          <w:marBottom w:val="0"/>
          <w:divBdr>
            <w:top w:val="none" w:sz="0" w:space="0" w:color="auto"/>
            <w:left w:val="none" w:sz="0" w:space="0" w:color="auto"/>
            <w:bottom w:val="none" w:sz="0" w:space="0" w:color="auto"/>
            <w:right w:val="none" w:sz="0" w:space="0" w:color="auto"/>
          </w:divBdr>
          <w:divsChild>
            <w:div w:id="1564412042">
              <w:marLeft w:val="0"/>
              <w:marRight w:val="0"/>
              <w:marTop w:val="0"/>
              <w:marBottom w:val="0"/>
              <w:divBdr>
                <w:top w:val="none" w:sz="0" w:space="0" w:color="auto"/>
                <w:left w:val="none" w:sz="0" w:space="0" w:color="auto"/>
                <w:bottom w:val="none" w:sz="0" w:space="0" w:color="auto"/>
                <w:right w:val="none" w:sz="0" w:space="0" w:color="auto"/>
              </w:divBdr>
            </w:div>
          </w:divsChild>
        </w:div>
        <w:div w:id="448403236">
          <w:marLeft w:val="0"/>
          <w:marRight w:val="0"/>
          <w:marTop w:val="0"/>
          <w:marBottom w:val="0"/>
          <w:divBdr>
            <w:top w:val="none" w:sz="0" w:space="0" w:color="auto"/>
            <w:left w:val="none" w:sz="0" w:space="0" w:color="auto"/>
            <w:bottom w:val="none" w:sz="0" w:space="0" w:color="auto"/>
            <w:right w:val="none" w:sz="0" w:space="0" w:color="auto"/>
          </w:divBdr>
          <w:divsChild>
            <w:div w:id="1859729646">
              <w:marLeft w:val="0"/>
              <w:marRight w:val="0"/>
              <w:marTop w:val="0"/>
              <w:marBottom w:val="0"/>
              <w:divBdr>
                <w:top w:val="none" w:sz="0" w:space="0" w:color="auto"/>
                <w:left w:val="none" w:sz="0" w:space="0" w:color="auto"/>
                <w:bottom w:val="none" w:sz="0" w:space="0" w:color="auto"/>
                <w:right w:val="none" w:sz="0" w:space="0" w:color="auto"/>
              </w:divBdr>
            </w:div>
          </w:divsChild>
        </w:div>
        <w:div w:id="452670975">
          <w:marLeft w:val="0"/>
          <w:marRight w:val="0"/>
          <w:marTop w:val="0"/>
          <w:marBottom w:val="0"/>
          <w:divBdr>
            <w:top w:val="none" w:sz="0" w:space="0" w:color="auto"/>
            <w:left w:val="none" w:sz="0" w:space="0" w:color="auto"/>
            <w:bottom w:val="none" w:sz="0" w:space="0" w:color="auto"/>
            <w:right w:val="none" w:sz="0" w:space="0" w:color="auto"/>
          </w:divBdr>
          <w:divsChild>
            <w:div w:id="1682585054">
              <w:marLeft w:val="0"/>
              <w:marRight w:val="0"/>
              <w:marTop w:val="0"/>
              <w:marBottom w:val="0"/>
              <w:divBdr>
                <w:top w:val="none" w:sz="0" w:space="0" w:color="auto"/>
                <w:left w:val="none" w:sz="0" w:space="0" w:color="auto"/>
                <w:bottom w:val="none" w:sz="0" w:space="0" w:color="auto"/>
                <w:right w:val="none" w:sz="0" w:space="0" w:color="auto"/>
              </w:divBdr>
            </w:div>
          </w:divsChild>
        </w:div>
        <w:div w:id="458647222">
          <w:marLeft w:val="0"/>
          <w:marRight w:val="0"/>
          <w:marTop w:val="0"/>
          <w:marBottom w:val="0"/>
          <w:divBdr>
            <w:top w:val="none" w:sz="0" w:space="0" w:color="auto"/>
            <w:left w:val="none" w:sz="0" w:space="0" w:color="auto"/>
            <w:bottom w:val="none" w:sz="0" w:space="0" w:color="auto"/>
            <w:right w:val="none" w:sz="0" w:space="0" w:color="auto"/>
          </w:divBdr>
          <w:divsChild>
            <w:div w:id="1986425021">
              <w:marLeft w:val="0"/>
              <w:marRight w:val="0"/>
              <w:marTop w:val="0"/>
              <w:marBottom w:val="0"/>
              <w:divBdr>
                <w:top w:val="none" w:sz="0" w:space="0" w:color="auto"/>
                <w:left w:val="none" w:sz="0" w:space="0" w:color="auto"/>
                <w:bottom w:val="none" w:sz="0" w:space="0" w:color="auto"/>
                <w:right w:val="none" w:sz="0" w:space="0" w:color="auto"/>
              </w:divBdr>
            </w:div>
          </w:divsChild>
        </w:div>
        <w:div w:id="474030005">
          <w:marLeft w:val="0"/>
          <w:marRight w:val="0"/>
          <w:marTop w:val="0"/>
          <w:marBottom w:val="0"/>
          <w:divBdr>
            <w:top w:val="none" w:sz="0" w:space="0" w:color="auto"/>
            <w:left w:val="none" w:sz="0" w:space="0" w:color="auto"/>
            <w:bottom w:val="none" w:sz="0" w:space="0" w:color="auto"/>
            <w:right w:val="none" w:sz="0" w:space="0" w:color="auto"/>
          </w:divBdr>
          <w:divsChild>
            <w:div w:id="2142962766">
              <w:marLeft w:val="0"/>
              <w:marRight w:val="0"/>
              <w:marTop w:val="0"/>
              <w:marBottom w:val="0"/>
              <w:divBdr>
                <w:top w:val="none" w:sz="0" w:space="0" w:color="auto"/>
                <w:left w:val="none" w:sz="0" w:space="0" w:color="auto"/>
                <w:bottom w:val="none" w:sz="0" w:space="0" w:color="auto"/>
                <w:right w:val="none" w:sz="0" w:space="0" w:color="auto"/>
              </w:divBdr>
            </w:div>
          </w:divsChild>
        </w:div>
        <w:div w:id="485122414">
          <w:marLeft w:val="0"/>
          <w:marRight w:val="0"/>
          <w:marTop w:val="0"/>
          <w:marBottom w:val="0"/>
          <w:divBdr>
            <w:top w:val="none" w:sz="0" w:space="0" w:color="auto"/>
            <w:left w:val="none" w:sz="0" w:space="0" w:color="auto"/>
            <w:bottom w:val="none" w:sz="0" w:space="0" w:color="auto"/>
            <w:right w:val="none" w:sz="0" w:space="0" w:color="auto"/>
          </w:divBdr>
          <w:divsChild>
            <w:div w:id="1626698761">
              <w:marLeft w:val="0"/>
              <w:marRight w:val="0"/>
              <w:marTop w:val="0"/>
              <w:marBottom w:val="0"/>
              <w:divBdr>
                <w:top w:val="none" w:sz="0" w:space="0" w:color="auto"/>
                <w:left w:val="none" w:sz="0" w:space="0" w:color="auto"/>
                <w:bottom w:val="none" w:sz="0" w:space="0" w:color="auto"/>
                <w:right w:val="none" w:sz="0" w:space="0" w:color="auto"/>
              </w:divBdr>
            </w:div>
          </w:divsChild>
        </w:div>
        <w:div w:id="495414121">
          <w:marLeft w:val="0"/>
          <w:marRight w:val="0"/>
          <w:marTop w:val="0"/>
          <w:marBottom w:val="0"/>
          <w:divBdr>
            <w:top w:val="none" w:sz="0" w:space="0" w:color="auto"/>
            <w:left w:val="none" w:sz="0" w:space="0" w:color="auto"/>
            <w:bottom w:val="none" w:sz="0" w:space="0" w:color="auto"/>
            <w:right w:val="none" w:sz="0" w:space="0" w:color="auto"/>
          </w:divBdr>
          <w:divsChild>
            <w:div w:id="769620347">
              <w:marLeft w:val="0"/>
              <w:marRight w:val="0"/>
              <w:marTop w:val="0"/>
              <w:marBottom w:val="0"/>
              <w:divBdr>
                <w:top w:val="none" w:sz="0" w:space="0" w:color="auto"/>
                <w:left w:val="none" w:sz="0" w:space="0" w:color="auto"/>
                <w:bottom w:val="none" w:sz="0" w:space="0" w:color="auto"/>
                <w:right w:val="none" w:sz="0" w:space="0" w:color="auto"/>
              </w:divBdr>
            </w:div>
          </w:divsChild>
        </w:div>
        <w:div w:id="543521137">
          <w:marLeft w:val="0"/>
          <w:marRight w:val="0"/>
          <w:marTop w:val="0"/>
          <w:marBottom w:val="0"/>
          <w:divBdr>
            <w:top w:val="none" w:sz="0" w:space="0" w:color="auto"/>
            <w:left w:val="none" w:sz="0" w:space="0" w:color="auto"/>
            <w:bottom w:val="none" w:sz="0" w:space="0" w:color="auto"/>
            <w:right w:val="none" w:sz="0" w:space="0" w:color="auto"/>
          </w:divBdr>
          <w:divsChild>
            <w:div w:id="1073743086">
              <w:marLeft w:val="0"/>
              <w:marRight w:val="0"/>
              <w:marTop w:val="0"/>
              <w:marBottom w:val="0"/>
              <w:divBdr>
                <w:top w:val="none" w:sz="0" w:space="0" w:color="auto"/>
                <w:left w:val="none" w:sz="0" w:space="0" w:color="auto"/>
                <w:bottom w:val="none" w:sz="0" w:space="0" w:color="auto"/>
                <w:right w:val="none" w:sz="0" w:space="0" w:color="auto"/>
              </w:divBdr>
            </w:div>
          </w:divsChild>
        </w:div>
        <w:div w:id="545681216">
          <w:marLeft w:val="0"/>
          <w:marRight w:val="0"/>
          <w:marTop w:val="0"/>
          <w:marBottom w:val="0"/>
          <w:divBdr>
            <w:top w:val="none" w:sz="0" w:space="0" w:color="auto"/>
            <w:left w:val="none" w:sz="0" w:space="0" w:color="auto"/>
            <w:bottom w:val="none" w:sz="0" w:space="0" w:color="auto"/>
            <w:right w:val="none" w:sz="0" w:space="0" w:color="auto"/>
          </w:divBdr>
          <w:divsChild>
            <w:div w:id="88433575">
              <w:marLeft w:val="0"/>
              <w:marRight w:val="0"/>
              <w:marTop w:val="0"/>
              <w:marBottom w:val="0"/>
              <w:divBdr>
                <w:top w:val="none" w:sz="0" w:space="0" w:color="auto"/>
                <w:left w:val="none" w:sz="0" w:space="0" w:color="auto"/>
                <w:bottom w:val="none" w:sz="0" w:space="0" w:color="auto"/>
                <w:right w:val="none" w:sz="0" w:space="0" w:color="auto"/>
              </w:divBdr>
            </w:div>
          </w:divsChild>
        </w:div>
        <w:div w:id="607930182">
          <w:marLeft w:val="0"/>
          <w:marRight w:val="0"/>
          <w:marTop w:val="0"/>
          <w:marBottom w:val="0"/>
          <w:divBdr>
            <w:top w:val="none" w:sz="0" w:space="0" w:color="auto"/>
            <w:left w:val="none" w:sz="0" w:space="0" w:color="auto"/>
            <w:bottom w:val="none" w:sz="0" w:space="0" w:color="auto"/>
            <w:right w:val="none" w:sz="0" w:space="0" w:color="auto"/>
          </w:divBdr>
          <w:divsChild>
            <w:div w:id="976568916">
              <w:marLeft w:val="0"/>
              <w:marRight w:val="0"/>
              <w:marTop w:val="0"/>
              <w:marBottom w:val="0"/>
              <w:divBdr>
                <w:top w:val="none" w:sz="0" w:space="0" w:color="auto"/>
                <w:left w:val="none" w:sz="0" w:space="0" w:color="auto"/>
                <w:bottom w:val="none" w:sz="0" w:space="0" w:color="auto"/>
                <w:right w:val="none" w:sz="0" w:space="0" w:color="auto"/>
              </w:divBdr>
            </w:div>
          </w:divsChild>
        </w:div>
        <w:div w:id="612327738">
          <w:marLeft w:val="0"/>
          <w:marRight w:val="0"/>
          <w:marTop w:val="0"/>
          <w:marBottom w:val="0"/>
          <w:divBdr>
            <w:top w:val="none" w:sz="0" w:space="0" w:color="auto"/>
            <w:left w:val="none" w:sz="0" w:space="0" w:color="auto"/>
            <w:bottom w:val="none" w:sz="0" w:space="0" w:color="auto"/>
            <w:right w:val="none" w:sz="0" w:space="0" w:color="auto"/>
          </w:divBdr>
          <w:divsChild>
            <w:div w:id="1162306741">
              <w:marLeft w:val="0"/>
              <w:marRight w:val="0"/>
              <w:marTop w:val="0"/>
              <w:marBottom w:val="0"/>
              <w:divBdr>
                <w:top w:val="none" w:sz="0" w:space="0" w:color="auto"/>
                <w:left w:val="none" w:sz="0" w:space="0" w:color="auto"/>
                <w:bottom w:val="none" w:sz="0" w:space="0" w:color="auto"/>
                <w:right w:val="none" w:sz="0" w:space="0" w:color="auto"/>
              </w:divBdr>
            </w:div>
          </w:divsChild>
        </w:div>
        <w:div w:id="633633732">
          <w:marLeft w:val="0"/>
          <w:marRight w:val="0"/>
          <w:marTop w:val="0"/>
          <w:marBottom w:val="0"/>
          <w:divBdr>
            <w:top w:val="none" w:sz="0" w:space="0" w:color="auto"/>
            <w:left w:val="none" w:sz="0" w:space="0" w:color="auto"/>
            <w:bottom w:val="none" w:sz="0" w:space="0" w:color="auto"/>
            <w:right w:val="none" w:sz="0" w:space="0" w:color="auto"/>
          </w:divBdr>
          <w:divsChild>
            <w:div w:id="2071804179">
              <w:marLeft w:val="0"/>
              <w:marRight w:val="0"/>
              <w:marTop w:val="0"/>
              <w:marBottom w:val="0"/>
              <w:divBdr>
                <w:top w:val="none" w:sz="0" w:space="0" w:color="auto"/>
                <w:left w:val="none" w:sz="0" w:space="0" w:color="auto"/>
                <w:bottom w:val="none" w:sz="0" w:space="0" w:color="auto"/>
                <w:right w:val="none" w:sz="0" w:space="0" w:color="auto"/>
              </w:divBdr>
            </w:div>
          </w:divsChild>
        </w:div>
        <w:div w:id="645820870">
          <w:marLeft w:val="0"/>
          <w:marRight w:val="0"/>
          <w:marTop w:val="0"/>
          <w:marBottom w:val="0"/>
          <w:divBdr>
            <w:top w:val="none" w:sz="0" w:space="0" w:color="auto"/>
            <w:left w:val="none" w:sz="0" w:space="0" w:color="auto"/>
            <w:bottom w:val="none" w:sz="0" w:space="0" w:color="auto"/>
            <w:right w:val="none" w:sz="0" w:space="0" w:color="auto"/>
          </w:divBdr>
          <w:divsChild>
            <w:div w:id="976683506">
              <w:marLeft w:val="0"/>
              <w:marRight w:val="0"/>
              <w:marTop w:val="0"/>
              <w:marBottom w:val="0"/>
              <w:divBdr>
                <w:top w:val="none" w:sz="0" w:space="0" w:color="auto"/>
                <w:left w:val="none" w:sz="0" w:space="0" w:color="auto"/>
                <w:bottom w:val="none" w:sz="0" w:space="0" w:color="auto"/>
                <w:right w:val="none" w:sz="0" w:space="0" w:color="auto"/>
              </w:divBdr>
            </w:div>
          </w:divsChild>
        </w:div>
        <w:div w:id="664431977">
          <w:marLeft w:val="0"/>
          <w:marRight w:val="0"/>
          <w:marTop w:val="0"/>
          <w:marBottom w:val="0"/>
          <w:divBdr>
            <w:top w:val="none" w:sz="0" w:space="0" w:color="auto"/>
            <w:left w:val="none" w:sz="0" w:space="0" w:color="auto"/>
            <w:bottom w:val="none" w:sz="0" w:space="0" w:color="auto"/>
            <w:right w:val="none" w:sz="0" w:space="0" w:color="auto"/>
          </w:divBdr>
          <w:divsChild>
            <w:div w:id="818155509">
              <w:marLeft w:val="0"/>
              <w:marRight w:val="0"/>
              <w:marTop w:val="0"/>
              <w:marBottom w:val="0"/>
              <w:divBdr>
                <w:top w:val="none" w:sz="0" w:space="0" w:color="auto"/>
                <w:left w:val="none" w:sz="0" w:space="0" w:color="auto"/>
                <w:bottom w:val="none" w:sz="0" w:space="0" w:color="auto"/>
                <w:right w:val="none" w:sz="0" w:space="0" w:color="auto"/>
              </w:divBdr>
            </w:div>
          </w:divsChild>
        </w:div>
        <w:div w:id="691108542">
          <w:marLeft w:val="0"/>
          <w:marRight w:val="0"/>
          <w:marTop w:val="0"/>
          <w:marBottom w:val="0"/>
          <w:divBdr>
            <w:top w:val="none" w:sz="0" w:space="0" w:color="auto"/>
            <w:left w:val="none" w:sz="0" w:space="0" w:color="auto"/>
            <w:bottom w:val="none" w:sz="0" w:space="0" w:color="auto"/>
            <w:right w:val="none" w:sz="0" w:space="0" w:color="auto"/>
          </w:divBdr>
          <w:divsChild>
            <w:div w:id="678313242">
              <w:marLeft w:val="0"/>
              <w:marRight w:val="0"/>
              <w:marTop w:val="0"/>
              <w:marBottom w:val="0"/>
              <w:divBdr>
                <w:top w:val="none" w:sz="0" w:space="0" w:color="auto"/>
                <w:left w:val="none" w:sz="0" w:space="0" w:color="auto"/>
                <w:bottom w:val="none" w:sz="0" w:space="0" w:color="auto"/>
                <w:right w:val="none" w:sz="0" w:space="0" w:color="auto"/>
              </w:divBdr>
            </w:div>
          </w:divsChild>
        </w:div>
        <w:div w:id="736518089">
          <w:marLeft w:val="0"/>
          <w:marRight w:val="0"/>
          <w:marTop w:val="0"/>
          <w:marBottom w:val="0"/>
          <w:divBdr>
            <w:top w:val="none" w:sz="0" w:space="0" w:color="auto"/>
            <w:left w:val="none" w:sz="0" w:space="0" w:color="auto"/>
            <w:bottom w:val="none" w:sz="0" w:space="0" w:color="auto"/>
            <w:right w:val="none" w:sz="0" w:space="0" w:color="auto"/>
          </w:divBdr>
          <w:divsChild>
            <w:div w:id="949582798">
              <w:marLeft w:val="0"/>
              <w:marRight w:val="0"/>
              <w:marTop w:val="0"/>
              <w:marBottom w:val="0"/>
              <w:divBdr>
                <w:top w:val="none" w:sz="0" w:space="0" w:color="auto"/>
                <w:left w:val="none" w:sz="0" w:space="0" w:color="auto"/>
                <w:bottom w:val="none" w:sz="0" w:space="0" w:color="auto"/>
                <w:right w:val="none" w:sz="0" w:space="0" w:color="auto"/>
              </w:divBdr>
            </w:div>
          </w:divsChild>
        </w:div>
        <w:div w:id="740713260">
          <w:marLeft w:val="0"/>
          <w:marRight w:val="0"/>
          <w:marTop w:val="0"/>
          <w:marBottom w:val="0"/>
          <w:divBdr>
            <w:top w:val="none" w:sz="0" w:space="0" w:color="auto"/>
            <w:left w:val="none" w:sz="0" w:space="0" w:color="auto"/>
            <w:bottom w:val="none" w:sz="0" w:space="0" w:color="auto"/>
            <w:right w:val="none" w:sz="0" w:space="0" w:color="auto"/>
          </w:divBdr>
          <w:divsChild>
            <w:div w:id="1582368439">
              <w:marLeft w:val="0"/>
              <w:marRight w:val="0"/>
              <w:marTop w:val="0"/>
              <w:marBottom w:val="0"/>
              <w:divBdr>
                <w:top w:val="none" w:sz="0" w:space="0" w:color="auto"/>
                <w:left w:val="none" w:sz="0" w:space="0" w:color="auto"/>
                <w:bottom w:val="none" w:sz="0" w:space="0" w:color="auto"/>
                <w:right w:val="none" w:sz="0" w:space="0" w:color="auto"/>
              </w:divBdr>
            </w:div>
          </w:divsChild>
        </w:div>
        <w:div w:id="745956636">
          <w:marLeft w:val="0"/>
          <w:marRight w:val="0"/>
          <w:marTop w:val="0"/>
          <w:marBottom w:val="0"/>
          <w:divBdr>
            <w:top w:val="none" w:sz="0" w:space="0" w:color="auto"/>
            <w:left w:val="none" w:sz="0" w:space="0" w:color="auto"/>
            <w:bottom w:val="none" w:sz="0" w:space="0" w:color="auto"/>
            <w:right w:val="none" w:sz="0" w:space="0" w:color="auto"/>
          </w:divBdr>
          <w:divsChild>
            <w:div w:id="953174212">
              <w:marLeft w:val="0"/>
              <w:marRight w:val="0"/>
              <w:marTop w:val="0"/>
              <w:marBottom w:val="0"/>
              <w:divBdr>
                <w:top w:val="none" w:sz="0" w:space="0" w:color="auto"/>
                <w:left w:val="none" w:sz="0" w:space="0" w:color="auto"/>
                <w:bottom w:val="none" w:sz="0" w:space="0" w:color="auto"/>
                <w:right w:val="none" w:sz="0" w:space="0" w:color="auto"/>
              </w:divBdr>
            </w:div>
          </w:divsChild>
        </w:div>
        <w:div w:id="793910173">
          <w:marLeft w:val="0"/>
          <w:marRight w:val="0"/>
          <w:marTop w:val="0"/>
          <w:marBottom w:val="0"/>
          <w:divBdr>
            <w:top w:val="none" w:sz="0" w:space="0" w:color="auto"/>
            <w:left w:val="none" w:sz="0" w:space="0" w:color="auto"/>
            <w:bottom w:val="none" w:sz="0" w:space="0" w:color="auto"/>
            <w:right w:val="none" w:sz="0" w:space="0" w:color="auto"/>
          </w:divBdr>
          <w:divsChild>
            <w:div w:id="1422339420">
              <w:marLeft w:val="0"/>
              <w:marRight w:val="0"/>
              <w:marTop w:val="0"/>
              <w:marBottom w:val="0"/>
              <w:divBdr>
                <w:top w:val="none" w:sz="0" w:space="0" w:color="auto"/>
                <w:left w:val="none" w:sz="0" w:space="0" w:color="auto"/>
                <w:bottom w:val="none" w:sz="0" w:space="0" w:color="auto"/>
                <w:right w:val="none" w:sz="0" w:space="0" w:color="auto"/>
              </w:divBdr>
            </w:div>
          </w:divsChild>
        </w:div>
        <w:div w:id="799037224">
          <w:marLeft w:val="0"/>
          <w:marRight w:val="0"/>
          <w:marTop w:val="0"/>
          <w:marBottom w:val="0"/>
          <w:divBdr>
            <w:top w:val="none" w:sz="0" w:space="0" w:color="auto"/>
            <w:left w:val="none" w:sz="0" w:space="0" w:color="auto"/>
            <w:bottom w:val="none" w:sz="0" w:space="0" w:color="auto"/>
            <w:right w:val="none" w:sz="0" w:space="0" w:color="auto"/>
          </w:divBdr>
          <w:divsChild>
            <w:div w:id="1381249245">
              <w:marLeft w:val="0"/>
              <w:marRight w:val="0"/>
              <w:marTop w:val="0"/>
              <w:marBottom w:val="0"/>
              <w:divBdr>
                <w:top w:val="none" w:sz="0" w:space="0" w:color="auto"/>
                <w:left w:val="none" w:sz="0" w:space="0" w:color="auto"/>
                <w:bottom w:val="none" w:sz="0" w:space="0" w:color="auto"/>
                <w:right w:val="none" w:sz="0" w:space="0" w:color="auto"/>
              </w:divBdr>
            </w:div>
          </w:divsChild>
        </w:div>
        <w:div w:id="809783977">
          <w:marLeft w:val="0"/>
          <w:marRight w:val="0"/>
          <w:marTop w:val="0"/>
          <w:marBottom w:val="0"/>
          <w:divBdr>
            <w:top w:val="none" w:sz="0" w:space="0" w:color="auto"/>
            <w:left w:val="none" w:sz="0" w:space="0" w:color="auto"/>
            <w:bottom w:val="none" w:sz="0" w:space="0" w:color="auto"/>
            <w:right w:val="none" w:sz="0" w:space="0" w:color="auto"/>
          </w:divBdr>
          <w:divsChild>
            <w:div w:id="1373068319">
              <w:marLeft w:val="0"/>
              <w:marRight w:val="0"/>
              <w:marTop w:val="0"/>
              <w:marBottom w:val="0"/>
              <w:divBdr>
                <w:top w:val="none" w:sz="0" w:space="0" w:color="auto"/>
                <w:left w:val="none" w:sz="0" w:space="0" w:color="auto"/>
                <w:bottom w:val="none" w:sz="0" w:space="0" w:color="auto"/>
                <w:right w:val="none" w:sz="0" w:space="0" w:color="auto"/>
              </w:divBdr>
            </w:div>
          </w:divsChild>
        </w:div>
        <w:div w:id="816149278">
          <w:marLeft w:val="0"/>
          <w:marRight w:val="0"/>
          <w:marTop w:val="0"/>
          <w:marBottom w:val="0"/>
          <w:divBdr>
            <w:top w:val="none" w:sz="0" w:space="0" w:color="auto"/>
            <w:left w:val="none" w:sz="0" w:space="0" w:color="auto"/>
            <w:bottom w:val="none" w:sz="0" w:space="0" w:color="auto"/>
            <w:right w:val="none" w:sz="0" w:space="0" w:color="auto"/>
          </w:divBdr>
          <w:divsChild>
            <w:div w:id="1841505090">
              <w:marLeft w:val="0"/>
              <w:marRight w:val="0"/>
              <w:marTop w:val="0"/>
              <w:marBottom w:val="0"/>
              <w:divBdr>
                <w:top w:val="none" w:sz="0" w:space="0" w:color="auto"/>
                <w:left w:val="none" w:sz="0" w:space="0" w:color="auto"/>
                <w:bottom w:val="none" w:sz="0" w:space="0" w:color="auto"/>
                <w:right w:val="none" w:sz="0" w:space="0" w:color="auto"/>
              </w:divBdr>
            </w:div>
          </w:divsChild>
        </w:div>
        <w:div w:id="835539341">
          <w:marLeft w:val="0"/>
          <w:marRight w:val="0"/>
          <w:marTop w:val="0"/>
          <w:marBottom w:val="0"/>
          <w:divBdr>
            <w:top w:val="none" w:sz="0" w:space="0" w:color="auto"/>
            <w:left w:val="none" w:sz="0" w:space="0" w:color="auto"/>
            <w:bottom w:val="none" w:sz="0" w:space="0" w:color="auto"/>
            <w:right w:val="none" w:sz="0" w:space="0" w:color="auto"/>
          </w:divBdr>
          <w:divsChild>
            <w:div w:id="678505012">
              <w:marLeft w:val="0"/>
              <w:marRight w:val="0"/>
              <w:marTop w:val="0"/>
              <w:marBottom w:val="0"/>
              <w:divBdr>
                <w:top w:val="none" w:sz="0" w:space="0" w:color="auto"/>
                <w:left w:val="none" w:sz="0" w:space="0" w:color="auto"/>
                <w:bottom w:val="none" w:sz="0" w:space="0" w:color="auto"/>
                <w:right w:val="none" w:sz="0" w:space="0" w:color="auto"/>
              </w:divBdr>
            </w:div>
          </w:divsChild>
        </w:div>
        <w:div w:id="897671395">
          <w:marLeft w:val="0"/>
          <w:marRight w:val="0"/>
          <w:marTop w:val="0"/>
          <w:marBottom w:val="0"/>
          <w:divBdr>
            <w:top w:val="none" w:sz="0" w:space="0" w:color="auto"/>
            <w:left w:val="none" w:sz="0" w:space="0" w:color="auto"/>
            <w:bottom w:val="none" w:sz="0" w:space="0" w:color="auto"/>
            <w:right w:val="none" w:sz="0" w:space="0" w:color="auto"/>
          </w:divBdr>
          <w:divsChild>
            <w:div w:id="831531269">
              <w:marLeft w:val="0"/>
              <w:marRight w:val="0"/>
              <w:marTop w:val="0"/>
              <w:marBottom w:val="0"/>
              <w:divBdr>
                <w:top w:val="none" w:sz="0" w:space="0" w:color="auto"/>
                <w:left w:val="none" w:sz="0" w:space="0" w:color="auto"/>
                <w:bottom w:val="none" w:sz="0" w:space="0" w:color="auto"/>
                <w:right w:val="none" w:sz="0" w:space="0" w:color="auto"/>
              </w:divBdr>
            </w:div>
          </w:divsChild>
        </w:div>
        <w:div w:id="911502398">
          <w:marLeft w:val="0"/>
          <w:marRight w:val="0"/>
          <w:marTop w:val="0"/>
          <w:marBottom w:val="0"/>
          <w:divBdr>
            <w:top w:val="none" w:sz="0" w:space="0" w:color="auto"/>
            <w:left w:val="none" w:sz="0" w:space="0" w:color="auto"/>
            <w:bottom w:val="none" w:sz="0" w:space="0" w:color="auto"/>
            <w:right w:val="none" w:sz="0" w:space="0" w:color="auto"/>
          </w:divBdr>
          <w:divsChild>
            <w:div w:id="1874227049">
              <w:marLeft w:val="0"/>
              <w:marRight w:val="0"/>
              <w:marTop w:val="0"/>
              <w:marBottom w:val="0"/>
              <w:divBdr>
                <w:top w:val="none" w:sz="0" w:space="0" w:color="auto"/>
                <w:left w:val="none" w:sz="0" w:space="0" w:color="auto"/>
                <w:bottom w:val="none" w:sz="0" w:space="0" w:color="auto"/>
                <w:right w:val="none" w:sz="0" w:space="0" w:color="auto"/>
              </w:divBdr>
            </w:div>
          </w:divsChild>
        </w:div>
        <w:div w:id="944505550">
          <w:marLeft w:val="0"/>
          <w:marRight w:val="0"/>
          <w:marTop w:val="0"/>
          <w:marBottom w:val="0"/>
          <w:divBdr>
            <w:top w:val="none" w:sz="0" w:space="0" w:color="auto"/>
            <w:left w:val="none" w:sz="0" w:space="0" w:color="auto"/>
            <w:bottom w:val="none" w:sz="0" w:space="0" w:color="auto"/>
            <w:right w:val="none" w:sz="0" w:space="0" w:color="auto"/>
          </w:divBdr>
          <w:divsChild>
            <w:div w:id="1744334974">
              <w:marLeft w:val="0"/>
              <w:marRight w:val="0"/>
              <w:marTop w:val="0"/>
              <w:marBottom w:val="0"/>
              <w:divBdr>
                <w:top w:val="none" w:sz="0" w:space="0" w:color="auto"/>
                <w:left w:val="none" w:sz="0" w:space="0" w:color="auto"/>
                <w:bottom w:val="none" w:sz="0" w:space="0" w:color="auto"/>
                <w:right w:val="none" w:sz="0" w:space="0" w:color="auto"/>
              </w:divBdr>
            </w:div>
          </w:divsChild>
        </w:div>
        <w:div w:id="945192387">
          <w:marLeft w:val="0"/>
          <w:marRight w:val="0"/>
          <w:marTop w:val="0"/>
          <w:marBottom w:val="0"/>
          <w:divBdr>
            <w:top w:val="none" w:sz="0" w:space="0" w:color="auto"/>
            <w:left w:val="none" w:sz="0" w:space="0" w:color="auto"/>
            <w:bottom w:val="none" w:sz="0" w:space="0" w:color="auto"/>
            <w:right w:val="none" w:sz="0" w:space="0" w:color="auto"/>
          </w:divBdr>
          <w:divsChild>
            <w:div w:id="110131827">
              <w:marLeft w:val="0"/>
              <w:marRight w:val="0"/>
              <w:marTop w:val="0"/>
              <w:marBottom w:val="0"/>
              <w:divBdr>
                <w:top w:val="none" w:sz="0" w:space="0" w:color="auto"/>
                <w:left w:val="none" w:sz="0" w:space="0" w:color="auto"/>
                <w:bottom w:val="none" w:sz="0" w:space="0" w:color="auto"/>
                <w:right w:val="none" w:sz="0" w:space="0" w:color="auto"/>
              </w:divBdr>
            </w:div>
          </w:divsChild>
        </w:div>
        <w:div w:id="954629866">
          <w:marLeft w:val="0"/>
          <w:marRight w:val="0"/>
          <w:marTop w:val="0"/>
          <w:marBottom w:val="0"/>
          <w:divBdr>
            <w:top w:val="none" w:sz="0" w:space="0" w:color="auto"/>
            <w:left w:val="none" w:sz="0" w:space="0" w:color="auto"/>
            <w:bottom w:val="none" w:sz="0" w:space="0" w:color="auto"/>
            <w:right w:val="none" w:sz="0" w:space="0" w:color="auto"/>
          </w:divBdr>
          <w:divsChild>
            <w:div w:id="1817799862">
              <w:marLeft w:val="0"/>
              <w:marRight w:val="0"/>
              <w:marTop w:val="0"/>
              <w:marBottom w:val="0"/>
              <w:divBdr>
                <w:top w:val="none" w:sz="0" w:space="0" w:color="auto"/>
                <w:left w:val="none" w:sz="0" w:space="0" w:color="auto"/>
                <w:bottom w:val="none" w:sz="0" w:space="0" w:color="auto"/>
                <w:right w:val="none" w:sz="0" w:space="0" w:color="auto"/>
              </w:divBdr>
            </w:div>
          </w:divsChild>
        </w:div>
        <w:div w:id="955253416">
          <w:marLeft w:val="0"/>
          <w:marRight w:val="0"/>
          <w:marTop w:val="0"/>
          <w:marBottom w:val="0"/>
          <w:divBdr>
            <w:top w:val="none" w:sz="0" w:space="0" w:color="auto"/>
            <w:left w:val="none" w:sz="0" w:space="0" w:color="auto"/>
            <w:bottom w:val="none" w:sz="0" w:space="0" w:color="auto"/>
            <w:right w:val="none" w:sz="0" w:space="0" w:color="auto"/>
          </w:divBdr>
          <w:divsChild>
            <w:div w:id="775833056">
              <w:marLeft w:val="0"/>
              <w:marRight w:val="0"/>
              <w:marTop w:val="0"/>
              <w:marBottom w:val="0"/>
              <w:divBdr>
                <w:top w:val="none" w:sz="0" w:space="0" w:color="auto"/>
                <w:left w:val="none" w:sz="0" w:space="0" w:color="auto"/>
                <w:bottom w:val="none" w:sz="0" w:space="0" w:color="auto"/>
                <w:right w:val="none" w:sz="0" w:space="0" w:color="auto"/>
              </w:divBdr>
            </w:div>
          </w:divsChild>
        </w:div>
        <w:div w:id="964966500">
          <w:marLeft w:val="0"/>
          <w:marRight w:val="0"/>
          <w:marTop w:val="0"/>
          <w:marBottom w:val="0"/>
          <w:divBdr>
            <w:top w:val="none" w:sz="0" w:space="0" w:color="auto"/>
            <w:left w:val="none" w:sz="0" w:space="0" w:color="auto"/>
            <w:bottom w:val="none" w:sz="0" w:space="0" w:color="auto"/>
            <w:right w:val="none" w:sz="0" w:space="0" w:color="auto"/>
          </w:divBdr>
          <w:divsChild>
            <w:div w:id="1829902910">
              <w:marLeft w:val="0"/>
              <w:marRight w:val="0"/>
              <w:marTop w:val="0"/>
              <w:marBottom w:val="0"/>
              <w:divBdr>
                <w:top w:val="none" w:sz="0" w:space="0" w:color="auto"/>
                <w:left w:val="none" w:sz="0" w:space="0" w:color="auto"/>
                <w:bottom w:val="none" w:sz="0" w:space="0" w:color="auto"/>
                <w:right w:val="none" w:sz="0" w:space="0" w:color="auto"/>
              </w:divBdr>
            </w:div>
          </w:divsChild>
        </w:div>
        <w:div w:id="1017660850">
          <w:marLeft w:val="0"/>
          <w:marRight w:val="0"/>
          <w:marTop w:val="0"/>
          <w:marBottom w:val="0"/>
          <w:divBdr>
            <w:top w:val="none" w:sz="0" w:space="0" w:color="auto"/>
            <w:left w:val="none" w:sz="0" w:space="0" w:color="auto"/>
            <w:bottom w:val="none" w:sz="0" w:space="0" w:color="auto"/>
            <w:right w:val="none" w:sz="0" w:space="0" w:color="auto"/>
          </w:divBdr>
          <w:divsChild>
            <w:div w:id="1012491129">
              <w:marLeft w:val="0"/>
              <w:marRight w:val="0"/>
              <w:marTop w:val="0"/>
              <w:marBottom w:val="0"/>
              <w:divBdr>
                <w:top w:val="none" w:sz="0" w:space="0" w:color="auto"/>
                <w:left w:val="none" w:sz="0" w:space="0" w:color="auto"/>
                <w:bottom w:val="none" w:sz="0" w:space="0" w:color="auto"/>
                <w:right w:val="none" w:sz="0" w:space="0" w:color="auto"/>
              </w:divBdr>
            </w:div>
          </w:divsChild>
        </w:div>
        <w:div w:id="1068578915">
          <w:marLeft w:val="0"/>
          <w:marRight w:val="0"/>
          <w:marTop w:val="0"/>
          <w:marBottom w:val="0"/>
          <w:divBdr>
            <w:top w:val="none" w:sz="0" w:space="0" w:color="auto"/>
            <w:left w:val="none" w:sz="0" w:space="0" w:color="auto"/>
            <w:bottom w:val="none" w:sz="0" w:space="0" w:color="auto"/>
            <w:right w:val="none" w:sz="0" w:space="0" w:color="auto"/>
          </w:divBdr>
          <w:divsChild>
            <w:div w:id="1390835819">
              <w:marLeft w:val="0"/>
              <w:marRight w:val="0"/>
              <w:marTop w:val="0"/>
              <w:marBottom w:val="0"/>
              <w:divBdr>
                <w:top w:val="none" w:sz="0" w:space="0" w:color="auto"/>
                <w:left w:val="none" w:sz="0" w:space="0" w:color="auto"/>
                <w:bottom w:val="none" w:sz="0" w:space="0" w:color="auto"/>
                <w:right w:val="none" w:sz="0" w:space="0" w:color="auto"/>
              </w:divBdr>
            </w:div>
          </w:divsChild>
        </w:div>
        <w:div w:id="1071389004">
          <w:marLeft w:val="0"/>
          <w:marRight w:val="0"/>
          <w:marTop w:val="0"/>
          <w:marBottom w:val="0"/>
          <w:divBdr>
            <w:top w:val="none" w:sz="0" w:space="0" w:color="auto"/>
            <w:left w:val="none" w:sz="0" w:space="0" w:color="auto"/>
            <w:bottom w:val="none" w:sz="0" w:space="0" w:color="auto"/>
            <w:right w:val="none" w:sz="0" w:space="0" w:color="auto"/>
          </w:divBdr>
          <w:divsChild>
            <w:div w:id="1542326694">
              <w:marLeft w:val="0"/>
              <w:marRight w:val="0"/>
              <w:marTop w:val="0"/>
              <w:marBottom w:val="0"/>
              <w:divBdr>
                <w:top w:val="none" w:sz="0" w:space="0" w:color="auto"/>
                <w:left w:val="none" w:sz="0" w:space="0" w:color="auto"/>
                <w:bottom w:val="none" w:sz="0" w:space="0" w:color="auto"/>
                <w:right w:val="none" w:sz="0" w:space="0" w:color="auto"/>
              </w:divBdr>
            </w:div>
          </w:divsChild>
        </w:div>
        <w:div w:id="1116631482">
          <w:marLeft w:val="0"/>
          <w:marRight w:val="0"/>
          <w:marTop w:val="0"/>
          <w:marBottom w:val="0"/>
          <w:divBdr>
            <w:top w:val="none" w:sz="0" w:space="0" w:color="auto"/>
            <w:left w:val="none" w:sz="0" w:space="0" w:color="auto"/>
            <w:bottom w:val="none" w:sz="0" w:space="0" w:color="auto"/>
            <w:right w:val="none" w:sz="0" w:space="0" w:color="auto"/>
          </w:divBdr>
          <w:divsChild>
            <w:div w:id="1132556638">
              <w:marLeft w:val="0"/>
              <w:marRight w:val="0"/>
              <w:marTop w:val="0"/>
              <w:marBottom w:val="0"/>
              <w:divBdr>
                <w:top w:val="none" w:sz="0" w:space="0" w:color="auto"/>
                <w:left w:val="none" w:sz="0" w:space="0" w:color="auto"/>
                <w:bottom w:val="none" w:sz="0" w:space="0" w:color="auto"/>
                <w:right w:val="none" w:sz="0" w:space="0" w:color="auto"/>
              </w:divBdr>
            </w:div>
          </w:divsChild>
        </w:div>
        <w:div w:id="1153137375">
          <w:marLeft w:val="0"/>
          <w:marRight w:val="0"/>
          <w:marTop w:val="0"/>
          <w:marBottom w:val="0"/>
          <w:divBdr>
            <w:top w:val="none" w:sz="0" w:space="0" w:color="auto"/>
            <w:left w:val="none" w:sz="0" w:space="0" w:color="auto"/>
            <w:bottom w:val="none" w:sz="0" w:space="0" w:color="auto"/>
            <w:right w:val="none" w:sz="0" w:space="0" w:color="auto"/>
          </w:divBdr>
          <w:divsChild>
            <w:div w:id="748038105">
              <w:marLeft w:val="0"/>
              <w:marRight w:val="0"/>
              <w:marTop w:val="0"/>
              <w:marBottom w:val="0"/>
              <w:divBdr>
                <w:top w:val="none" w:sz="0" w:space="0" w:color="auto"/>
                <w:left w:val="none" w:sz="0" w:space="0" w:color="auto"/>
                <w:bottom w:val="none" w:sz="0" w:space="0" w:color="auto"/>
                <w:right w:val="none" w:sz="0" w:space="0" w:color="auto"/>
              </w:divBdr>
            </w:div>
          </w:divsChild>
        </w:div>
        <w:div w:id="1166941419">
          <w:marLeft w:val="0"/>
          <w:marRight w:val="0"/>
          <w:marTop w:val="0"/>
          <w:marBottom w:val="0"/>
          <w:divBdr>
            <w:top w:val="none" w:sz="0" w:space="0" w:color="auto"/>
            <w:left w:val="none" w:sz="0" w:space="0" w:color="auto"/>
            <w:bottom w:val="none" w:sz="0" w:space="0" w:color="auto"/>
            <w:right w:val="none" w:sz="0" w:space="0" w:color="auto"/>
          </w:divBdr>
          <w:divsChild>
            <w:div w:id="1348942507">
              <w:marLeft w:val="0"/>
              <w:marRight w:val="0"/>
              <w:marTop w:val="0"/>
              <w:marBottom w:val="0"/>
              <w:divBdr>
                <w:top w:val="none" w:sz="0" w:space="0" w:color="auto"/>
                <w:left w:val="none" w:sz="0" w:space="0" w:color="auto"/>
                <w:bottom w:val="none" w:sz="0" w:space="0" w:color="auto"/>
                <w:right w:val="none" w:sz="0" w:space="0" w:color="auto"/>
              </w:divBdr>
            </w:div>
          </w:divsChild>
        </w:div>
        <w:div w:id="1192917464">
          <w:marLeft w:val="0"/>
          <w:marRight w:val="0"/>
          <w:marTop w:val="0"/>
          <w:marBottom w:val="0"/>
          <w:divBdr>
            <w:top w:val="none" w:sz="0" w:space="0" w:color="auto"/>
            <w:left w:val="none" w:sz="0" w:space="0" w:color="auto"/>
            <w:bottom w:val="none" w:sz="0" w:space="0" w:color="auto"/>
            <w:right w:val="none" w:sz="0" w:space="0" w:color="auto"/>
          </w:divBdr>
          <w:divsChild>
            <w:div w:id="203758272">
              <w:marLeft w:val="0"/>
              <w:marRight w:val="0"/>
              <w:marTop w:val="0"/>
              <w:marBottom w:val="0"/>
              <w:divBdr>
                <w:top w:val="none" w:sz="0" w:space="0" w:color="auto"/>
                <w:left w:val="none" w:sz="0" w:space="0" w:color="auto"/>
                <w:bottom w:val="none" w:sz="0" w:space="0" w:color="auto"/>
                <w:right w:val="none" w:sz="0" w:space="0" w:color="auto"/>
              </w:divBdr>
            </w:div>
          </w:divsChild>
        </w:div>
        <w:div w:id="1216891761">
          <w:marLeft w:val="0"/>
          <w:marRight w:val="0"/>
          <w:marTop w:val="0"/>
          <w:marBottom w:val="0"/>
          <w:divBdr>
            <w:top w:val="none" w:sz="0" w:space="0" w:color="auto"/>
            <w:left w:val="none" w:sz="0" w:space="0" w:color="auto"/>
            <w:bottom w:val="none" w:sz="0" w:space="0" w:color="auto"/>
            <w:right w:val="none" w:sz="0" w:space="0" w:color="auto"/>
          </w:divBdr>
          <w:divsChild>
            <w:div w:id="708646435">
              <w:marLeft w:val="0"/>
              <w:marRight w:val="0"/>
              <w:marTop w:val="0"/>
              <w:marBottom w:val="0"/>
              <w:divBdr>
                <w:top w:val="none" w:sz="0" w:space="0" w:color="auto"/>
                <w:left w:val="none" w:sz="0" w:space="0" w:color="auto"/>
                <w:bottom w:val="none" w:sz="0" w:space="0" w:color="auto"/>
                <w:right w:val="none" w:sz="0" w:space="0" w:color="auto"/>
              </w:divBdr>
            </w:div>
          </w:divsChild>
        </w:div>
        <w:div w:id="1263294211">
          <w:marLeft w:val="0"/>
          <w:marRight w:val="0"/>
          <w:marTop w:val="0"/>
          <w:marBottom w:val="0"/>
          <w:divBdr>
            <w:top w:val="none" w:sz="0" w:space="0" w:color="auto"/>
            <w:left w:val="none" w:sz="0" w:space="0" w:color="auto"/>
            <w:bottom w:val="none" w:sz="0" w:space="0" w:color="auto"/>
            <w:right w:val="none" w:sz="0" w:space="0" w:color="auto"/>
          </w:divBdr>
          <w:divsChild>
            <w:div w:id="611790319">
              <w:marLeft w:val="0"/>
              <w:marRight w:val="0"/>
              <w:marTop w:val="0"/>
              <w:marBottom w:val="0"/>
              <w:divBdr>
                <w:top w:val="none" w:sz="0" w:space="0" w:color="auto"/>
                <w:left w:val="none" w:sz="0" w:space="0" w:color="auto"/>
                <w:bottom w:val="none" w:sz="0" w:space="0" w:color="auto"/>
                <w:right w:val="none" w:sz="0" w:space="0" w:color="auto"/>
              </w:divBdr>
            </w:div>
          </w:divsChild>
        </w:div>
        <w:div w:id="1269434303">
          <w:marLeft w:val="0"/>
          <w:marRight w:val="0"/>
          <w:marTop w:val="0"/>
          <w:marBottom w:val="0"/>
          <w:divBdr>
            <w:top w:val="none" w:sz="0" w:space="0" w:color="auto"/>
            <w:left w:val="none" w:sz="0" w:space="0" w:color="auto"/>
            <w:bottom w:val="none" w:sz="0" w:space="0" w:color="auto"/>
            <w:right w:val="none" w:sz="0" w:space="0" w:color="auto"/>
          </w:divBdr>
          <w:divsChild>
            <w:div w:id="2028017304">
              <w:marLeft w:val="0"/>
              <w:marRight w:val="0"/>
              <w:marTop w:val="0"/>
              <w:marBottom w:val="0"/>
              <w:divBdr>
                <w:top w:val="none" w:sz="0" w:space="0" w:color="auto"/>
                <w:left w:val="none" w:sz="0" w:space="0" w:color="auto"/>
                <w:bottom w:val="none" w:sz="0" w:space="0" w:color="auto"/>
                <w:right w:val="none" w:sz="0" w:space="0" w:color="auto"/>
              </w:divBdr>
            </w:div>
          </w:divsChild>
        </w:div>
        <w:div w:id="1286275578">
          <w:marLeft w:val="0"/>
          <w:marRight w:val="0"/>
          <w:marTop w:val="0"/>
          <w:marBottom w:val="0"/>
          <w:divBdr>
            <w:top w:val="none" w:sz="0" w:space="0" w:color="auto"/>
            <w:left w:val="none" w:sz="0" w:space="0" w:color="auto"/>
            <w:bottom w:val="none" w:sz="0" w:space="0" w:color="auto"/>
            <w:right w:val="none" w:sz="0" w:space="0" w:color="auto"/>
          </w:divBdr>
          <w:divsChild>
            <w:div w:id="1829785144">
              <w:marLeft w:val="0"/>
              <w:marRight w:val="0"/>
              <w:marTop w:val="0"/>
              <w:marBottom w:val="0"/>
              <w:divBdr>
                <w:top w:val="none" w:sz="0" w:space="0" w:color="auto"/>
                <w:left w:val="none" w:sz="0" w:space="0" w:color="auto"/>
                <w:bottom w:val="none" w:sz="0" w:space="0" w:color="auto"/>
                <w:right w:val="none" w:sz="0" w:space="0" w:color="auto"/>
              </w:divBdr>
            </w:div>
          </w:divsChild>
        </w:div>
        <w:div w:id="1304849644">
          <w:marLeft w:val="0"/>
          <w:marRight w:val="0"/>
          <w:marTop w:val="0"/>
          <w:marBottom w:val="0"/>
          <w:divBdr>
            <w:top w:val="none" w:sz="0" w:space="0" w:color="auto"/>
            <w:left w:val="none" w:sz="0" w:space="0" w:color="auto"/>
            <w:bottom w:val="none" w:sz="0" w:space="0" w:color="auto"/>
            <w:right w:val="none" w:sz="0" w:space="0" w:color="auto"/>
          </w:divBdr>
          <w:divsChild>
            <w:div w:id="691147669">
              <w:marLeft w:val="0"/>
              <w:marRight w:val="0"/>
              <w:marTop w:val="0"/>
              <w:marBottom w:val="0"/>
              <w:divBdr>
                <w:top w:val="none" w:sz="0" w:space="0" w:color="auto"/>
                <w:left w:val="none" w:sz="0" w:space="0" w:color="auto"/>
                <w:bottom w:val="none" w:sz="0" w:space="0" w:color="auto"/>
                <w:right w:val="none" w:sz="0" w:space="0" w:color="auto"/>
              </w:divBdr>
            </w:div>
          </w:divsChild>
        </w:div>
        <w:div w:id="1315184288">
          <w:marLeft w:val="0"/>
          <w:marRight w:val="0"/>
          <w:marTop w:val="0"/>
          <w:marBottom w:val="0"/>
          <w:divBdr>
            <w:top w:val="none" w:sz="0" w:space="0" w:color="auto"/>
            <w:left w:val="none" w:sz="0" w:space="0" w:color="auto"/>
            <w:bottom w:val="none" w:sz="0" w:space="0" w:color="auto"/>
            <w:right w:val="none" w:sz="0" w:space="0" w:color="auto"/>
          </w:divBdr>
          <w:divsChild>
            <w:div w:id="227615848">
              <w:marLeft w:val="0"/>
              <w:marRight w:val="0"/>
              <w:marTop w:val="0"/>
              <w:marBottom w:val="0"/>
              <w:divBdr>
                <w:top w:val="none" w:sz="0" w:space="0" w:color="auto"/>
                <w:left w:val="none" w:sz="0" w:space="0" w:color="auto"/>
                <w:bottom w:val="none" w:sz="0" w:space="0" w:color="auto"/>
                <w:right w:val="none" w:sz="0" w:space="0" w:color="auto"/>
              </w:divBdr>
            </w:div>
          </w:divsChild>
        </w:div>
        <w:div w:id="1319924602">
          <w:marLeft w:val="0"/>
          <w:marRight w:val="0"/>
          <w:marTop w:val="0"/>
          <w:marBottom w:val="0"/>
          <w:divBdr>
            <w:top w:val="none" w:sz="0" w:space="0" w:color="auto"/>
            <w:left w:val="none" w:sz="0" w:space="0" w:color="auto"/>
            <w:bottom w:val="none" w:sz="0" w:space="0" w:color="auto"/>
            <w:right w:val="none" w:sz="0" w:space="0" w:color="auto"/>
          </w:divBdr>
          <w:divsChild>
            <w:div w:id="390927000">
              <w:marLeft w:val="0"/>
              <w:marRight w:val="0"/>
              <w:marTop w:val="0"/>
              <w:marBottom w:val="0"/>
              <w:divBdr>
                <w:top w:val="none" w:sz="0" w:space="0" w:color="auto"/>
                <w:left w:val="none" w:sz="0" w:space="0" w:color="auto"/>
                <w:bottom w:val="none" w:sz="0" w:space="0" w:color="auto"/>
                <w:right w:val="none" w:sz="0" w:space="0" w:color="auto"/>
              </w:divBdr>
            </w:div>
          </w:divsChild>
        </w:div>
        <w:div w:id="1384134333">
          <w:marLeft w:val="0"/>
          <w:marRight w:val="0"/>
          <w:marTop w:val="0"/>
          <w:marBottom w:val="0"/>
          <w:divBdr>
            <w:top w:val="none" w:sz="0" w:space="0" w:color="auto"/>
            <w:left w:val="none" w:sz="0" w:space="0" w:color="auto"/>
            <w:bottom w:val="none" w:sz="0" w:space="0" w:color="auto"/>
            <w:right w:val="none" w:sz="0" w:space="0" w:color="auto"/>
          </w:divBdr>
          <w:divsChild>
            <w:div w:id="1430782464">
              <w:marLeft w:val="0"/>
              <w:marRight w:val="0"/>
              <w:marTop w:val="0"/>
              <w:marBottom w:val="0"/>
              <w:divBdr>
                <w:top w:val="none" w:sz="0" w:space="0" w:color="auto"/>
                <w:left w:val="none" w:sz="0" w:space="0" w:color="auto"/>
                <w:bottom w:val="none" w:sz="0" w:space="0" w:color="auto"/>
                <w:right w:val="none" w:sz="0" w:space="0" w:color="auto"/>
              </w:divBdr>
            </w:div>
          </w:divsChild>
        </w:div>
        <w:div w:id="1400178265">
          <w:marLeft w:val="0"/>
          <w:marRight w:val="0"/>
          <w:marTop w:val="0"/>
          <w:marBottom w:val="0"/>
          <w:divBdr>
            <w:top w:val="none" w:sz="0" w:space="0" w:color="auto"/>
            <w:left w:val="none" w:sz="0" w:space="0" w:color="auto"/>
            <w:bottom w:val="none" w:sz="0" w:space="0" w:color="auto"/>
            <w:right w:val="none" w:sz="0" w:space="0" w:color="auto"/>
          </w:divBdr>
          <w:divsChild>
            <w:div w:id="1817381657">
              <w:marLeft w:val="0"/>
              <w:marRight w:val="0"/>
              <w:marTop w:val="0"/>
              <w:marBottom w:val="0"/>
              <w:divBdr>
                <w:top w:val="none" w:sz="0" w:space="0" w:color="auto"/>
                <w:left w:val="none" w:sz="0" w:space="0" w:color="auto"/>
                <w:bottom w:val="none" w:sz="0" w:space="0" w:color="auto"/>
                <w:right w:val="none" w:sz="0" w:space="0" w:color="auto"/>
              </w:divBdr>
            </w:div>
          </w:divsChild>
        </w:div>
        <w:div w:id="1416584298">
          <w:marLeft w:val="0"/>
          <w:marRight w:val="0"/>
          <w:marTop w:val="0"/>
          <w:marBottom w:val="0"/>
          <w:divBdr>
            <w:top w:val="none" w:sz="0" w:space="0" w:color="auto"/>
            <w:left w:val="none" w:sz="0" w:space="0" w:color="auto"/>
            <w:bottom w:val="none" w:sz="0" w:space="0" w:color="auto"/>
            <w:right w:val="none" w:sz="0" w:space="0" w:color="auto"/>
          </w:divBdr>
          <w:divsChild>
            <w:div w:id="162747513">
              <w:marLeft w:val="0"/>
              <w:marRight w:val="0"/>
              <w:marTop w:val="0"/>
              <w:marBottom w:val="0"/>
              <w:divBdr>
                <w:top w:val="none" w:sz="0" w:space="0" w:color="auto"/>
                <w:left w:val="none" w:sz="0" w:space="0" w:color="auto"/>
                <w:bottom w:val="none" w:sz="0" w:space="0" w:color="auto"/>
                <w:right w:val="none" w:sz="0" w:space="0" w:color="auto"/>
              </w:divBdr>
            </w:div>
          </w:divsChild>
        </w:div>
        <w:div w:id="1423915037">
          <w:marLeft w:val="0"/>
          <w:marRight w:val="0"/>
          <w:marTop w:val="0"/>
          <w:marBottom w:val="0"/>
          <w:divBdr>
            <w:top w:val="none" w:sz="0" w:space="0" w:color="auto"/>
            <w:left w:val="none" w:sz="0" w:space="0" w:color="auto"/>
            <w:bottom w:val="none" w:sz="0" w:space="0" w:color="auto"/>
            <w:right w:val="none" w:sz="0" w:space="0" w:color="auto"/>
          </w:divBdr>
          <w:divsChild>
            <w:div w:id="213663844">
              <w:marLeft w:val="0"/>
              <w:marRight w:val="0"/>
              <w:marTop w:val="0"/>
              <w:marBottom w:val="0"/>
              <w:divBdr>
                <w:top w:val="none" w:sz="0" w:space="0" w:color="auto"/>
                <w:left w:val="none" w:sz="0" w:space="0" w:color="auto"/>
                <w:bottom w:val="none" w:sz="0" w:space="0" w:color="auto"/>
                <w:right w:val="none" w:sz="0" w:space="0" w:color="auto"/>
              </w:divBdr>
            </w:div>
          </w:divsChild>
        </w:div>
        <w:div w:id="1448505979">
          <w:marLeft w:val="0"/>
          <w:marRight w:val="0"/>
          <w:marTop w:val="0"/>
          <w:marBottom w:val="0"/>
          <w:divBdr>
            <w:top w:val="none" w:sz="0" w:space="0" w:color="auto"/>
            <w:left w:val="none" w:sz="0" w:space="0" w:color="auto"/>
            <w:bottom w:val="none" w:sz="0" w:space="0" w:color="auto"/>
            <w:right w:val="none" w:sz="0" w:space="0" w:color="auto"/>
          </w:divBdr>
          <w:divsChild>
            <w:div w:id="1981225231">
              <w:marLeft w:val="0"/>
              <w:marRight w:val="0"/>
              <w:marTop w:val="0"/>
              <w:marBottom w:val="0"/>
              <w:divBdr>
                <w:top w:val="none" w:sz="0" w:space="0" w:color="auto"/>
                <w:left w:val="none" w:sz="0" w:space="0" w:color="auto"/>
                <w:bottom w:val="none" w:sz="0" w:space="0" w:color="auto"/>
                <w:right w:val="none" w:sz="0" w:space="0" w:color="auto"/>
              </w:divBdr>
            </w:div>
          </w:divsChild>
        </w:div>
        <w:div w:id="1460761667">
          <w:marLeft w:val="0"/>
          <w:marRight w:val="0"/>
          <w:marTop w:val="0"/>
          <w:marBottom w:val="0"/>
          <w:divBdr>
            <w:top w:val="none" w:sz="0" w:space="0" w:color="auto"/>
            <w:left w:val="none" w:sz="0" w:space="0" w:color="auto"/>
            <w:bottom w:val="none" w:sz="0" w:space="0" w:color="auto"/>
            <w:right w:val="none" w:sz="0" w:space="0" w:color="auto"/>
          </w:divBdr>
          <w:divsChild>
            <w:div w:id="973102449">
              <w:marLeft w:val="0"/>
              <w:marRight w:val="0"/>
              <w:marTop w:val="0"/>
              <w:marBottom w:val="0"/>
              <w:divBdr>
                <w:top w:val="none" w:sz="0" w:space="0" w:color="auto"/>
                <w:left w:val="none" w:sz="0" w:space="0" w:color="auto"/>
                <w:bottom w:val="none" w:sz="0" w:space="0" w:color="auto"/>
                <w:right w:val="none" w:sz="0" w:space="0" w:color="auto"/>
              </w:divBdr>
            </w:div>
          </w:divsChild>
        </w:div>
        <w:div w:id="1466661324">
          <w:marLeft w:val="0"/>
          <w:marRight w:val="0"/>
          <w:marTop w:val="0"/>
          <w:marBottom w:val="0"/>
          <w:divBdr>
            <w:top w:val="none" w:sz="0" w:space="0" w:color="auto"/>
            <w:left w:val="none" w:sz="0" w:space="0" w:color="auto"/>
            <w:bottom w:val="none" w:sz="0" w:space="0" w:color="auto"/>
            <w:right w:val="none" w:sz="0" w:space="0" w:color="auto"/>
          </w:divBdr>
          <w:divsChild>
            <w:div w:id="825050626">
              <w:marLeft w:val="0"/>
              <w:marRight w:val="0"/>
              <w:marTop w:val="0"/>
              <w:marBottom w:val="0"/>
              <w:divBdr>
                <w:top w:val="none" w:sz="0" w:space="0" w:color="auto"/>
                <w:left w:val="none" w:sz="0" w:space="0" w:color="auto"/>
                <w:bottom w:val="none" w:sz="0" w:space="0" w:color="auto"/>
                <w:right w:val="none" w:sz="0" w:space="0" w:color="auto"/>
              </w:divBdr>
            </w:div>
          </w:divsChild>
        </w:div>
        <w:div w:id="1483235982">
          <w:marLeft w:val="0"/>
          <w:marRight w:val="0"/>
          <w:marTop w:val="0"/>
          <w:marBottom w:val="0"/>
          <w:divBdr>
            <w:top w:val="none" w:sz="0" w:space="0" w:color="auto"/>
            <w:left w:val="none" w:sz="0" w:space="0" w:color="auto"/>
            <w:bottom w:val="none" w:sz="0" w:space="0" w:color="auto"/>
            <w:right w:val="none" w:sz="0" w:space="0" w:color="auto"/>
          </w:divBdr>
          <w:divsChild>
            <w:div w:id="307780456">
              <w:marLeft w:val="0"/>
              <w:marRight w:val="0"/>
              <w:marTop w:val="0"/>
              <w:marBottom w:val="0"/>
              <w:divBdr>
                <w:top w:val="none" w:sz="0" w:space="0" w:color="auto"/>
                <w:left w:val="none" w:sz="0" w:space="0" w:color="auto"/>
                <w:bottom w:val="none" w:sz="0" w:space="0" w:color="auto"/>
                <w:right w:val="none" w:sz="0" w:space="0" w:color="auto"/>
              </w:divBdr>
            </w:div>
          </w:divsChild>
        </w:div>
        <w:div w:id="1500729300">
          <w:marLeft w:val="0"/>
          <w:marRight w:val="0"/>
          <w:marTop w:val="0"/>
          <w:marBottom w:val="0"/>
          <w:divBdr>
            <w:top w:val="none" w:sz="0" w:space="0" w:color="auto"/>
            <w:left w:val="none" w:sz="0" w:space="0" w:color="auto"/>
            <w:bottom w:val="none" w:sz="0" w:space="0" w:color="auto"/>
            <w:right w:val="none" w:sz="0" w:space="0" w:color="auto"/>
          </w:divBdr>
          <w:divsChild>
            <w:div w:id="843981528">
              <w:marLeft w:val="0"/>
              <w:marRight w:val="0"/>
              <w:marTop w:val="0"/>
              <w:marBottom w:val="0"/>
              <w:divBdr>
                <w:top w:val="none" w:sz="0" w:space="0" w:color="auto"/>
                <w:left w:val="none" w:sz="0" w:space="0" w:color="auto"/>
                <w:bottom w:val="none" w:sz="0" w:space="0" w:color="auto"/>
                <w:right w:val="none" w:sz="0" w:space="0" w:color="auto"/>
              </w:divBdr>
            </w:div>
          </w:divsChild>
        </w:div>
        <w:div w:id="1503744219">
          <w:marLeft w:val="0"/>
          <w:marRight w:val="0"/>
          <w:marTop w:val="0"/>
          <w:marBottom w:val="0"/>
          <w:divBdr>
            <w:top w:val="none" w:sz="0" w:space="0" w:color="auto"/>
            <w:left w:val="none" w:sz="0" w:space="0" w:color="auto"/>
            <w:bottom w:val="none" w:sz="0" w:space="0" w:color="auto"/>
            <w:right w:val="none" w:sz="0" w:space="0" w:color="auto"/>
          </w:divBdr>
          <w:divsChild>
            <w:div w:id="1188064703">
              <w:marLeft w:val="0"/>
              <w:marRight w:val="0"/>
              <w:marTop w:val="0"/>
              <w:marBottom w:val="0"/>
              <w:divBdr>
                <w:top w:val="none" w:sz="0" w:space="0" w:color="auto"/>
                <w:left w:val="none" w:sz="0" w:space="0" w:color="auto"/>
                <w:bottom w:val="none" w:sz="0" w:space="0" w:color="auto"/>
                <w:right w:val="none" w:sz="0" w:space="0" w:color="auto"/>
              </w:divBdr>
            </w:div>
          </w:divsChild>
        </w:div>
        <w:div w:id="1522550065">
          <w:marLeft w:val="0"/>
          <w:marRight w:val="0"/>
          <w:marTop w:val="0"/>
          <w:marBottom w:val="0"/>
          <w:divBdr>
            <w:top w:val="none" w:sz="0" w:space="0" w:color="auto"/>
            <w:left w:val="none" w:sz="0" w:space="0" w:color="auto"/>
            <w:bottom w:val="none" w:sz="0" w:space="0" w:color="auto"/>
            <w:right w:val="none" w:sz="0" w:space="0" w:color="auto"/>
          </w:divBdr>
          <w:divsChild>
            <w:div w:id="584995978">
              <w:marLeft w:val="0"/>
              <w:marRight w:val="0"/>
              <w:marTop w:val="0"/>
              <w:marBottom w:val="0"/>
              <w:divBdr>
                <w:top w:val="none" w:sz="0" w:space="0" w:color="auto"/>
                <w:left w:val="none" w:sz="0" w:space="0" w:color="auto"/>
                <w:bottom w:val="none" w:sz="0" w:space="0" w:color="auto"/>
                <w:right w:val="none" w:sz="0" w:space="0" w:color="auto"/>
              </w:divBdr>
            </w:div>
          </w:divsChild>
        </w:div>
        <w:div w:id="1558588803">
          <w:marLeft w:val="0"/>
          <w:marRight w:val="0"/>
          <w:marTop w:val="0"/>
          <w:marBottom w:val="0"/>
          <w:divBdr>
            <w:top w:val="none" w:sz="0" w:space="0" w:color="auto"/>
            <w:left w:val="none" w:sz="0" w:space="0" w:color="auto"/>
            <w:bottom w:val="none" w:sz="0" w:space="0" w:color="auto"/>
            <w:right w:val="none" w:sz="0" w:space="0" w:color="auto"/>
          </w:divBdr>
          <w:divsChild>
            <w:div w:id="1057435774">
              <w:marLeft w:val="0"/>
              <w:marRight w:val="0"/>
              <w:marTop w:val="0"/>
              <w:marBottom w:val="0"/>
              <w:divBdr>
                <w:top w:val="none" w:sz="0" w:space="0" w:color="auto"/>
                <w:left w:val="none" w:sz="0" w:space="0" w:color="auto"/>
                <w:bottom w:val="none" w:sz="0" w:space="0" w:color="auto"/>
                <w:right w:val="none" w:sz="0" w:space="0" w:color="auto"/>
              </w:divBdr>
            </w:div>
          </w:divsChild>
        </w:div>
        <w:div w:id="1579512586">
          <w:marLeft w:val="0"/>
          <w:marRight w:val="0"/>
          <w:marTop w:val="0"/>
          <w:marBottom w:val="0"/>
          <w:divBdr>
            <w:top w:val="none" w:sz="0" w:space="0" w:color="auto"/>
            <w:left w:val="none" w:sz="0" w:space="0" w:color="auto"/>
            <w:bottom w:val="none" w:sz="0" w:space="0" w:color="auto"/>
            <w:right w:val="none" w:sz="0" w:space="0" w:color="auto"/>
          </w:divBdr>
          <w:divsChild>
            <w:div w:id="700130189">
              <w:marLeft w:val="0"/>
              <w:marRight w:val="0"/>
              <w:marTop w:val="0"/>
              <w:marBottom w:val="0"/>
              <w:divBdr>
                <w:top w:val="none" w:sz="0" w:space="0" w:color="auto"/>
                <w:left w:val="none" w:sz="0" w:space="0" w:color="auto"/>
                <w:bottom w:val="none" w:sz="0" w:space="0" w:color="auto"/>
                <w:right w:val="none" w:sz="0" w:space="0" w:color="auto"/>
              </w:divBdr>
            </w:div>
          </w:divsChild>
        </w:div>
        <w:div w:id="1591238587">
          <w:marLeft w:val="0"/>
          <w:marRight w:val="0"/>
          <w:marTop w:val="0"/>
          <w:marBottom w:val="0"/>
          <w:divBdr>
            <w:top w:val="none" w:sz="0" w:space="0" w:color="auto"/>
            <w:left w:val="none" w:sz="0" w:space="0" w:color="auto"/>
            <w:bottom w:val="none" w:sz="0" w:space="0" w:color="auto"/>
            <w:right w:val="none" w:sz="0" w:space="0" w:color="auto"/>
          </w:divBdr>
          <w:divsChild>
            <w:div w:id="686951988">
              <w:marLeft w:val="0"/>
              <w:marRight w:val="0"/>
              <w:marTop w:val="0"/>
              <w:marBottom w:val="0"/>
              <w:divBdr>
                <w:top w:val="none" w:sz="0" w:space="0" w:color="auto"/>
                <w:left w:val="none" w:sz="0" w:space="0" w:color="auto"/>
                <w:bottom w:val="none" w:sz="0" w:space="0" w:color="auto"/>
                <w:right w:val="none" w:sz="0" w:space="0" w:color="auto"/>
              </w:divBdr>
            </w:div>
          </w:divsChild>
        </w:div>
        <w:div w:id="1605571080">
          <w:marLeft w:val="0"/>
          <w:marRight w:val="0"/>
          <w:marTop w:val="0"/>
          <w:marBottom w:val="0"/>
          <w:divBdr>
            <w:top w:val="none" w:sz="0" w:space="0" w:color="auto"/>
            <w:left w:val="none" w:sz="0" w:space="0" w:color="auto"/>
            <w:bottom w:val="none" w:sz="0" w:space="0" w:color="auto"/>
            <w:right w:val="none" w:sz="0" w:space="0" w:color="auto"/>
          </w:divBdr>
          <w:divsChild>
            <w:div w:id="823397653">
              <w:marLeft w:val="0"/>
              <w:marRight w:val="0"/>
              <w:marTop w:val="0"/>
              <w:marBottom w:val="0"/>
              <w:divBdr>
                <w:top w:val="none" w:sz="0" w:space="0" w:color="auto"/>
                <w:left w:val="none" w:sz="0" w:space="0" w:color="auto"/>
                <w:bottom w:val="none" w:sz="0" w:space="0" w:color="auto"/>
                <w:right w:val="none" w:sz="0" w:space="0" w:color="auto"/>
              </w:divBdr>
            </w:div>
          </w:divsChild>
        </w:div>
        <w:div w:id="1632520540">
          <w:marLeft w:val="0"/>
          <w:marRight w:val="0"/>
          <w:marTop w:val="0"/>
          <w:marBottom w:val="0"/>
          <w:divBdr>
            <w:top w:val="none" w:sz="0" w:space="0" w:color="auto"/>
            <w:left w:val="none" w:sz="0" w:space="0" w:color="auto"/>
            <w:bottom w:val="none" w:sz="0" w:space="0" w:color="auto"/>
            <w:right w:val="none" w:sz="0" w:space="0" w:color="auto"/>
          </w:divBdr>
          <w:divsChild>
            <w:div w:id="1671831390">
              <w:marLeft w:val="0"/>
              <w:marRight w:val="0"/>
              <w:marTop w:val="0"/>
              <w:marBottom w:val="0"/>
              <w:divBdr>
                <w:top w:val="none" w:sz="0" w:space="0" w:color="auto"/>
                <w:left w:val="none" w:sz="0" w:space="0" w:color="auto"/>
                <w:bottom w:val="none" w:sz="0" w:space="0" w:color="auto"/>
                <w:right w:val="none" w:sz="0" w:space="0" w:color="auto"/>
              </w:divBdr>
            </w:div>
          </w:divsChild>
        </w:div>
        <w:div w:id="1661077834">
          <w:marLeft w:val="0"/>
          <w:marRight w:val="0"/>
          <w:marTop w:val="0"/>
          <w:marBottom w:val="0"/>
          <w:divBdr>
            <w:top w:val="none" w:sz="0" w:space="0" w:color="auto"/>
            <w:left w:val="none" w:sz="0" w:space="0" w:color="auto"/>
            <w:bottom w:val="none" w:sz="0" w:space="0" w:color="auto"/>
            <w:right w:val="none" w:sz="0" w:space="0" w:color="auto"/>
          </w:divBdr>
          <w:divsChild>
            <w:div w:id="30300492">
              <w:marLeft w:val="0"/>
              <w:marRight w:val="0"/>
              <w:marTop w:val="0"/>
              <w:marBottom w:val="0"/>
              <w:divBdr>
                <w:top w:val="none" w:sz="0" w:space="0" w:color="auto"/>
                <w:left w:val="none" w:sz="0" w:space="0" w:color="auto"/>
                <w:bottom w:val="none" w:sz="0" w:space="0" w:color="auto"/>
                <w:right w:val="none" w:sz="0" w:space="0" w:color="auto"/>
              </w:divBdr>
            </w:div>
          </w:divsChild>
        </w:div>
        <w:div w:id="1674139902">
          <w:marLeft w:val="0"/>
          <w:marRight w:val="0"/>
          <w:marTop w:val="0"/>
          <w:marBottom w:val="0"/>
          <w:divBdr>
            <w:top w:val="none" w:sz="0" w:space="0" w:color="auto"/>
            <w:left w:val="none" w:sz="0" w:space="0" w:color="auto"/>
            <w:bottom w:val="none" w:sz="0" w:space="0" w:color="auto"/>
            <w:right w:val="none" w:sz="0" w:space="0" w:color="auto"/>
          </w:divBdr>
          <w:divsChild>
            <w:div w:id="432290652">
              <w:marLeft w:val="0"/>
              <w:marRight w:val="0"/>
              <w:marTop w:val="0"/>
              <w:marBottom w:val="0"/>
              <w:divBdr>
                <w:top w:val="none" w:sz="0" w:space="0" w:color="auto"/>
                <w:left w:val="none" w:sz="0" w:space="0" w:color="auto"/>
                <w:bottom w:val="none" w:sz="0" w:space="0" w:color="auto"/>
                <w:right w:val="none" w:sz="0" w:space="0" w:color="auto"/>
              </w:divBdr>
            </w:div>
          </w:divsChild>
        </w:div>
        <w:div w:id="1689015970">
          <w:marLeft w:val="0"/>
          <w:marRight w:val="0"/>
          <w:marTop w:val="0"/>
          <w:marBottom w:val="0"/>
          <w:divBdr>
            <w:top w:val="none" w:sz="0" w:space="0" w:color="auto"/>
            <w:left w:val="none" w:sz="0" w:space="0" w:color="auto"/>
            <w:bottom w:val="none" w:sz="0" w:space="0" w:color="auto"/>
            <w:right w:val="none" w:sz="0" w:space="0" w:color="auto"/>
          </w:divBdr>
          <w:divsChild>
            <w:div w:id="522747655">
              <w:marLeft w:val="0"/>
              <w:marRight w:val="0"/>
              <w:marTop w:val="0"/>
              <w:marBottom w:val="0"/>
              <w:divBdr>
                <w:top w:val="none" w:sz="0" w:space="0" w:color="auto"/>
                <w:left w:val="none" w:sz="0" w:space="0" w:color="auto"/>
                <w:bottom w:val="none" w:sz="0" w:space="0" w:color="auto"/>
                <w:right w:val="none" w:sz="0" w:space="0" w:color="auto"/>
              </w:divBdr>
            </w:div>
          </w:divsChild>
        </w:div>
        <w:div w:id="1706905086">
          <w:marLeft w:val="0"/>
          <w:marRight w:val="0"/>
          <w:marTop w:val="0"/>
          <w:marBottom w:val="0"/>
          <w:divBdr>
            <w:top w:val="none" w:sz="0" w:space="0" w:color="auto"/>
            <w:left w:val="none" w:sz="0" w:space="0" w:color="auto"/>
            <w:bottom w:val="none" w:sz="0" w:space="0" w:color="auto"/>
            <w:right w:val="none" w:sz="0" w:space="0" w:color="auto"/>
          </w:divBdr>
          <w:divsChild>
            <w:div w:id="1164055022">
              <w:marLeft w:val="0"/>
              <w:marRight w:val="0"/>
              <w:marTop w:val="0"/>
              <w:marBottom w:val="0"/>
              <w:divBdr>
                <w:top w:val="none" w:sz="0" w:space="0" w:color="auto"/>
                <w:left w:val="none" w:sz="0" w:space="0" w:color="auto"/>
                <w:bottom w:val="none" w:sz="0" w:space="0" w:color="auto"/>
                <w:right w:val="none" w:sz="0" w:space="0" w:color="auto"/>
              </w:divBdr>
            </w:div>
          </w:divsChild>
        </w:div>
        <w:div w:id="1735205053">
          <w:marLeft w:val="0"/>
          <w:marRight w:val="0"/>
          <w:marTop w:val="0"/>
          <w:marBottom w:val="0"/>
          <w:divBdr>
            <w:top w:val="none" w:sz="0" w:space="0" w:color="auto"/>
            <w:left w:val="none" w:sz="0" w:space="0" w:color="auto"/>
            <w:bottom w:val="none" w:sz="0" w:space="0" w:color="auto"/>
            <w:right w:val="none" w:sz="0" w:space="0" w:color="auto"/>
          </w:divBdr>
          <w:divsChild>
            <w:div w:id="2144347355">
              <w:marLeft w:val="0"/>
              <w:marRight w:val="0"/>
              <w:marTop w:val="0"/>
              <w:marBottom w:val="0"/>
              <w:divBdr>
                <w:top w:val="none" w:sz="0" w:space="0" w:color="auto"/>
                <w:left w:val="none" w:sz="0" w:space="0" w:color="auto"/>
                <w:bottom w:val="none" w:sz="0" w:space="0" w:color="auto"/>
                <w:right w:val="none" w:sz="0" w:space="0" w:color="auto"/>
              </w:divBdr>
            </w:div>
          </w:divsChild>
        </w:div>
        <w:div w:id="1752580702">
          <w:marLeft w:val="0"/>
          <w:marRight w:val="0"/>
          <w:marTop w:val="0"/>
          <w:marBottom w:val="0"/>
          <w:divBdr>
            <w:top w:val="none" w:sz="0" w:space="0" w:color="auto"/>
            <w:left w:val="none" w:sz="0" w:space="0" w:color="auto"/>
            <w:bottom w:val="none" w:sz="0" w:space="0" w:color="auto"/>
            <w:right w:val="none" w:sz="0" w:space="0" w:color="auto"/>
          </w:divBdr>
          <w:divsChild>
            <w:div w:id="195124733">
              <w:marLeft w:val="0"/>
              <w:marRight w:val="0"/>
              <w:marTop w:val="0"/>
              <w:marBottom w:val="0"/>
              <w:divBdr>
                <w:top w:val="none" w:sz="0" w:space="0" w:color="auto"/>
                <w:left w:val="none" w:sz="0" w:space="0" w:color="auto"/>
                <w:bottom w:val="none" w:sz="0" w:space="0" w:color="auto"/>
                <w:right w:val="none" w:sz="0" w:space="0" w:color="auto"/>
              </w:divBdr>
            </w:div>
          </w:divsChild>
        </w:div>
        <w:div w:id="1768887440">
          <w:marLeft w:val="0"/>
          <w:marRight w:val="0"/>
          <w:marTop w:val="0"/>
          <w:marBottom w:val="0"/>
          <w:divBdr>
            <w:top w:val="none" w:sz="0" w:space="0" w:color="auto"/>
            <w:left w:val="none" w:sz="0" w:space="0" w:color="auto"/>
            <w:bottom w:val="none" w:sz="0" w:space="0" w:color="auto"/>
            <w:right w:val="none" w:sz="0" w:space="0" w:color="auto"/>
          </w:divBdr>
          <w:divsChild>
            <w:div w:id="1618296589">
              <w:marLeft w:val="0"/>
              <w:marRight w:val="0"/>
              <w:marTop w:val="0"/>
              <w:marBottom w:val="0"/>
              <w:divBdr>
                <w:top w:val="none" w:sz="0" w:space="0" w:color="auto"/>
                <w:left w:val="none" w:sz="0" w:space="0" w:color="auto"/>
                <w:bottom w:val="none" w:sz="0" w:space="0" w:color="auto"/>
                <w:right w:val="none" w:sz="0" w:space="0" w:color="auto"/>
              </w:divBdr>
            </w:div>
          </w:divsChild>
        </w:div>
        <w:div w:id="1772116934">
          <w:marLeft w:val="0"/>
          <w:marRight w:val="0"/>
          <w:marTop w:val="0"/>
          <w:marBottom w:val="0"/>
          <w:divBdr>
            <w:top w:val="none" w:sz="0" w:space="0" w:color="auto"/>
            <w:left w:val="none" w:sz="0" w:space="0" w:color="auto"/>
            <w:bottom w:val="none" w:sz="0" w:space="0" w:color="auto"/>
            <w:right w:val="none" w:sz="0" w:space="0" w:color="auto"/>
          </w:divBdr>
          <w:divsChild>
            <w:div w:id="436297968">
              <w:marLeft w:val="0"/>
              <w:marRight w:val="0"/>
              <w:marTop w:val="0"/>
              <w:marBottom w:val="0"/>
              <w:divBdr>
                <w:top w:val="none" w:sz="0" w:space="0" w:color="auto"/>
                <w:left w:val="none" w:sz="0" w:space="0" w:color="auto"/>
                <w:bottom w:val="none" w:sz="0" w:space="0" w:color="auto"/>
                <w:right w:val="none" w:sz="0" w:space="0" w:color="auto"/>
              </w:divBdr>
            </w:div>
          </w:divsChild>
        </w:div>
        <w:div w:id="1777368226">
          <w:marLeft w:val="0"/>
          <w:marRight w:val="0"/>
          <w:marTop w:val="0"/>
          <w:marBottom w:val="0"/>
          <w:divBdr>
            <w:top w:val="none" w:sz="0" w:space="0" w:color="auto"/>
            <w:left w:val="none" w:sz="0" w:space="0" w:color="auto"/>
            <w:bottom w:val="none" w:sz="0" w:space="0" w:color="auto"/>
            <w:right w:val="none" w:sz="0" w:space="0" w:color="auto"/>
          </w:divBdr>
          <w:divsChild>
            <w:div w:id="2015915365">
              <w:marLeft w:val="0"/>
              <w:marRight w:val="0"/>
              <w:marTop w:val="0"/>
              <w:marBottom w:val="0"/>
              <w:divBdr>
                <w:top w:val="none" w:sz="0" w:space="0" w:color="auto"/>
                <w:left w:val="none" w:sz="0" w:space="0" w:color="auto"/>
                <w:bottom w:val="none" w:sz="0" w:space="0" w:color="auto"/>
                <w:right w:val="none" w:sz="0" w:space="0" w:color="auto"/>
              </w:divBdr>
            </w:div>
          </w:divsChild>
        </w:div>
        <w:div w:id="1817524815">
          <w:marLeft w:val="0"/>
          <w:marRight w:val="0"/>
          <w:marTop w:val="0"/>
          <w:marBottom w:val="0"/>
          <w:divBdr>
            <w:top w:val="none" w:sz="0" w:space="0" w:color="auto"/>
            <w:left w:val="none" w:sz="0" w:space="0" w:color="auto"/>
            <w:bottom w:val="none" w:sz="0" w:space="0" w:color="auto"/>
            <w:right w:val="none" w:sz="0" w:space="0" w:color="auto"/>
          </w:divBdr>
          <w:divsChild>
            <w:div w:id="224151400">
              <w:marLeft w:val="0"/>
              <w:marRight w:val="0"/>
              <w:marTop w:val="0"/>
              <w:marBottom w:val="0"/>
              <w:divBdr>
                <w:top w:val="none" w:sz="0" w:space="0" w:color="auto"/>
                <w:left w:val="none" w:sz="0" w:space="0" w:color="auto"/>
                <w:bottom w:val="none" w:sz="0" w:space="0" w:color="auto"/>
                <w:right w:val="none" w:sz="0" w:space="0" w:color="auto"/>
              </w:divBdr>
            </w:div>
          </w:divsChild>
        </w:div>
        <w:div w:id="1828202806">
          <w:marLeft w:val="0"/>
          <w:marRight w:val="0"/>
          <w:marTop w:val="0"/>
          <w:marBottom w:val="0"/>
          <w:divBdr>
            <w:top w:val="none" w:sz="0" w:space="0" w:color="auto"/>
            <w:left w:val="none" w:sz="0" w:space="0" w:color="auto"/>
            <w:bottom w:val="none" w:sz="0" w:space="0" w:color="auto"/>
            <w:right w:val="none" w:sz="0" w:space="0" w:color="auto"/>
          </w:divBdr>
          <w:divsChild>
            <w:div w:id="1192186245">
              <w:marLeft w:val="0"/>
              <w:marRight w:val="0"/>
              <w:marTop w:val="0"/>
              <w:marBottom w:val="0"/>
              <w:divBdr>
                <w:top w:val="none" w:sz="0" w:space="0" w:color="auto"/>
                <w:left w:val="none" w:sz="0" w:space="0" w:color="auto"/>
                <w:bottom w:val="none" w:sz="0" w:space="0" w:color="auto"/>
                <w:right w:val="none" w:sz="0" w:space="0" w:color="auto"/>
              </w:divBdr>
            </w:div>
          </w:divsChild>
        </w:div>
        <w:div w:id="1832065132">
          <w:marLeft w:val="0"/>
          <w:marRight w:val="0"/>
          <w:marTop w:val="0"/>
          <w:marBottom w:val="0"/>
          <w:divBdr>
            <w:top w:val="none" w:sz="0" w:space="0" w:color="auto"/>
            <w:left w:val="none" w:sz="0" w:space="0" w:color="auto"/>
            <w:bottom w:val="none" w:sz="0" w:space="0" w:color="auto"/>
            <w:right w:val="none" w:sz="0" w:space="0" w:color="auto"/>
          </w:divBdr>
          <w:divsChild>
            <w:div w:id="808787893">
              <w:marLeft w:val="0"/>
              <w:marRight w:val="0"/>
              <w:marTop w:val="0"/>
              <w:marBottom w:val="0"/>
              <w:divBdr>
                <w:top w:val="none" w:sz="0" w:space="0" w:color="auto"/>
                <w:left w:val="none" w:sz="0" w:space="0" w:color="auto"/>
                <w:bottom w:val="none" w:sz="0" w:space="0" w:color="auto"/>
                <w:right w:val="none" w:sz="0" w:space="0" w:color="auto"/>
              </w:divBdr>
            </w:div>
          </w:divsChild>
        </w:div>
        <w:div w:id="1840073725">
          <w:marLeft w:val="0"/>
          <w:marRight w:val="0"/>
          <w:marTop w:val="0"/>
          <w:marBottom w:val="0"/>
          <w:divBdr>
            <w:top w:val="none" w:sz="0" w:space="0" w:color="auto"/>
            <w:left w:val="none" w:sz="0" w:space="0" w:color="auto"/>
            <w:bottom w:val="none" w:sz="0" w:space="0" w:color="auto"/>
            <w:right w:val="none" w:sz="0" w:space="0" w:color="auto"/>
          </w:divBdr>
          <w:divsChild>
            <w:div w:id="1784420220">
              <w:marLeft w:val="0"/>
              <w:marRight w:val="0"/>
              <w:marTop w:val="0"/>
              <w:marBottom w:val="0"/>
              <w:divBdr>
                <w:top w:val="none" w:sz="0" w:space="0" w:color="auto"/>
                <w:left w:val="none" w:sz="0" w:space="0" w:color="auto"/>
                <w:bottom w:val="none" w:sz="0" w:space="0" w:color="auto"/>
                <w:right w:val="none" w:sz="0" w:space="0" w:color="auto"/>
              </w:divBdr>
            </w:div>
          </w:divsChild>
        </w:div>
        <w:div w:id="1905019345">
          <w:marLeft w:val="0"/>
          <w:marRight w:val="0"/>
          <w:marTop w:val="0"/>
          <w:marBottom w:val="0"/>
          <w:divBdr>
            <w:top w:val="none" w:sz="0" w:space="0" w:color="auto"/>
            <w:left w:val="none" w:sz="0" w:space="0" w:color="auto"/>
            <w:bottom w:val="none" w:sz="0" w:space="0" w:color="auto"/>
            <w:right w:val="none" w:sz="0" w:space="0" w:color="auto"/>
          </w:divBdr>
          <w:divsChild>
            <w:div w:id="166527446">
              <w:marLeft w:val="0"/>
              <w:marRight w:val="0"/>
              <w:marTop w:val="0"/>
              <w:marBottom w:val="0"/>
              <w:divBdr>
                <w:top w:val="none" w:sz="0" w:space="0" w:color="auto"/>
                <w:left w:val="none" w:sz="0" w:space="0" w:color="auto"/>
                <w:bottom w:val="none" w:sz="0" w:space="0" w:color="auto"/>
                <w:right w:val="none" w:sz="0" w:space="0" w:color="auto"/>
              </w:divBdr>
            </w:div>
          </w:divsChild>
        </w:div>
        <w:div w:id="1916472316">
          <w:marLeft w:val="0"/>
          <w:marRight w:val="0"/>
          <w:marTop w:val="0"/>
          <w:marBottom w:val="0"/>
          <w:divBdr>
            <w:top w:val="none" w:sz="0" w:space="0" w:color="auto"/>
            <w:left w:val="none" w:sz="0" w:space="0" w:color="auto"/>
            <w:bottom w:val="none" w:sz="0" w:space="0" w:color="auto"/>
            <w:right w:val="none" w:sz="0" w:space="0" w:color="auto"/>
          </w:divBdr>
          <w:divsChild>
            <w:div w:id="48001445">
              <w:marLeft w:val="0"/>
              <w:marRight w:val="0"/>
              <w:marTop w:val="0"/>
              <w:marBottom w:val="0"/>
              <w:divBdr>
                <w:top w:val="none" w:sz="0" w:space="0" w:color="auto"/>
                <w:left w:val="none" w:sz="0" w:space="0" w:color="auto"/>
                <w:bottom w:val="none" w:sz="0" w:space="0" w:color="auto"/>
                <w:right w:val="none" w:sz="0" w:space="0" w:color="auto"/>
              </w:divBdr>
            </w:div>
          </w:divsChild>
        </w:div>
        <w:div w:id="1931431628">
          <w:marLeft w:val="0"/>
          <w:marRight w:val="0"/>
          <w:marTop w:val="0"/>
          <w:marBottom w:val="0"/>
          <w:divBdr>
            <w:top w:val="none" w:sz="0" w:space="0" w:color="auto"/>
            <w:left w:val="none" w:sz="0" w:space="0" w:color="auto"/>
            <w:bottom w:val="none" w:sz="0" w:space="0" w:color="auto"/>
            <w:right w:val="none" w:sz="0" w:space="0" w:color="auto"/>
          </w:divBdr>
          <w:divsChild>
            <w:div w:id="45571705">
              <w:marLeft w:val="0"/>
              <w:marRight w:val="0"/>
              <w:marTop w:val="0"/>
              <w:marBottom w:val="0"/>
              <w:divBdr>
                <w:top w:val="none" w:sz="0" w:space="0" w:color="auto"/>
                <w:left w:val="none" w:sz="0" w:space="0" w:color="auto"/>
                <w:bottom w:val="none" w:sz="0" w:space="0" w:color="auto"/>
                <w:right w:val="none" w:sz="0" w:space="0" w:color="auto"/>
              </w:divBdr>
            </w:div>
          </w:divsChild>
        </w:div>
        <w:div w:id="1983927025">
          <w:marLeft w:val="0"/>
          <w:marRight w:val="0"/>
          <w:marTop w:val="0"/>
          <w:marBottom w:val="0"/>
          <w:divBdr>
            <w:top w:val="none" w:sz="0" w:space="0" w:color="auto"/>
            <w:left w:val="none" w:sz="0" w:space="0" w:color="auto"/>
            <w:bottom w:val="none" w:sz="0" w:space="0" w:color="auto"/>
            <w:right w:val="none" w:sz="0" w:space="0" w:color="auto"/>
          </w:divBdr>
          <w:divsChild>
            <w:div w:id="712777273">
              <w:marLeft w:val="0"/>
              <w:marRight w:val="0"/>
              <w:marTop w:val="0"/>
              <w:marBottom w:val="0"/>
              <w:divBdr>
                <w:top w:val="none" w:sz="0" w:space="0" w:color="auto"/>
                <w:left w:val="none" w:sz="0" w:space="0" w:color="auto"/>
                <w:bottom w:val="none" w:sz="0" w:space="0" w:color="auto"/>
                <w:right w:val="none" w:sz="0" w:space="0" w:color="auto"/>
              </w:divBdr>
            </w:div>
          </w:divsChild>
        </w:div>
        <w:div w:id="1986396656">
          <w:marLeft w:val="0"/>
          <w:marRight w:val="0"/>
          <w:marTop w:val="0"/>
          <w:marBottom w:val="0"/>
          <w:divBdr>
            <w:top w:val="none" w:sz="0" w:space="0" w:color="auto"/>
            <w:left w:val="none" w:sz="0" w:space="0" w:color="auto"/>
            <w:bottom w:val="none" w:sz="0" w:space="0" w:color="auto"/>
            <w:right w:val="none" w:sz="0" w:space="0" w:color="auto"/>
          </w:divBdr>
          <w:divsChild>
            <w:div w:id="2120948854">
              <w:marLeft w:val="0"/>
              <w:marRight w:val="0"/>
              <w:marTop w:val="0"/>
              <w:marBottom w:val="0"/>
              <w:divBdr>
                <w:top w:val="none" w:sz="0" w:space="0" w:color="auto"/>
                <w:left w:val="none" w:sz="0" w:space="0" w:color="auto"/>
                <w:bottom w:val="none" w:sz="0" w:space="0" w:color="auto"/>
                <w:right w:val="none" w:sz="0" w:space="0" w:color="auto"/>
              </w:divBdr>
            </w:div>
          </w:divsChild>
        </w:div>
        <w:div w:id="2014334812">
          <w:marLeft w:val="0"/>
          <w:marRight w:val="0"/>
          <w:marTop w:val="0"/>
          <w:marBottom w:val="0"/>
          <w:divBdr>
            <w:top w:val="none" w:sz="0" w:space="0" w:color="auto"/>
            <w:left w:val="none" w:sz="0" w:space="0" w:color="auto"/>
            <w:bottom w:val="none" w:sz="0" w:space="0" w:color="auto"/>
            <w:right w:val="none" w:sz="0" w:space="0" w:color="auto"/>
          </w:divBdr>
          <w:divsChild>
            <w:div w:id="488135739">
              <w:marLeft w:val="0"/>
              <w:marRight w:val="0"/>
              <w:marTop w:val="0"/>
              <w:marBottom w:val="0"/>
              <w:divBdr>
                <w:top w:val="none" w:sz="0" w:space="0" w:color="auto"/>
                <w:left w:val="none" w:sz="0" w:space="0" w:color="auto"/>
                <w:bottom w:val="none" w:sz="0" w:space="0" w:color="auto"/>
                <w:right w:val="none" w:sz="0" w:space="0" w:color="auto"/>
              </w:divBdr>
            </w:div>
          </w:divsChild>
        </w:div>
        <w:div w:id="2035224542">
          <w:marLeft w:val="0"/>
          <w:marRight w:val="0"/>
          <w:marTop w:val="0"/>
          <w:marBottom w:val="0"/>
          <w:divBdr>
            <w:top w:val="none" w:sz="0" w:space="0" w:color="auto"/>
            <w:left w:val="none" w:sz="0" w:space="0" w:color="auto"/>
            <w:bottom w:val="none" w:sz="0" w:space="0" w:color="auto"/>
            <w:right w:val="none" w:sz="0" w:space="0" w:color="auto"/>
          </w:divBdr>
          <w:divsChild>
            <w:div w:id="233012613">
              <w:marLeft w:val="0"/>
              <w:marRight w:val="0"/>
              <w:marTop w:val="0"/>
              <w:marBottom w:val="0"/>
              <w:divBdr>
                <w:top w:val="none" w:sz="0" w:space="0" w:color="auto"/>
                <w:left w:val="none" w:sz="0" w:space="0" w:color="auto"/>
                <w:bottom w:val="none" w:sz="0" w:space="0" w:color="auto"/>
                <w:right w:val="none" w:sz="0" w:space="0" w:color="auto"/>
              </w:divBdr>
            </w:div>
          </w:divsChild>
        </w:div>
        <w:div w:id="2051564636">
          <w:marLeft w:val="0"/>
          <w:marRight w:val="0"/>
          <w:marTop w:val="0"/>
          <w:marBottom w:val="0"/>
          <w:divBdr>
            <w:top w:val="none" w:sz="0" w:space="0" w:color="auto"/>
            <w:left w:val="none" w:sz="0" w:space="0" w:color="auto"/>
            <w:bottom w:val="none" w:sz="0" w:space="0" w:color="auto"/>
            <w:right w:val="none" w:sz="0" w:space="0" w:color="auto"/>
          </w:divBdr>
          <w:divsChild>
            <w:div w:id="1983195759">
              <w:marLeft w:val="0"/>
              <w:marRight w:val="0"/>
              <w:marTop w:val="0"/>
              <w:marBottom w:val="0"/>
              <w:divBdr>
                <w:top w:val="none" w:sz="0" w:space="0" w:color="auto"/>
                <w:left w:val="none" w:sz="0" w:space="0" w:color="auto"/>
                <w:bottom w:val="none" w:sz="0" w:space="0" w:color="auto"/>
                <w:right w:val="none" w:sz="0" w:space="0" w:color="auto"/>
              </w:divBdr>
            </w:div>
          </w:divsChild>
        </w:div>
        <w:div w:id="2065905443">
          <w:marLeft w:val="0"/>
          <w:marRight w:val="0"/>
          <w:marTop w:val="0"/>
          <w:marBottom w:val="0"/>
          <w:divBdr>
            <w:top w:val="none" w:sz="0" w:space="0" w:color="auto"/>
            <w:left w:val="none" w:sz="0" w:space="0" w:color="auto"/>
            <w:bottom w:val="none" w:sz="0" w:space="0" w:color="auto"/>
            <w:right w:val="none" w:sz="0" w:space="0" w:color="auto"/>
          </w:divBdr>
          <w:divsChild>
            <w:div w:id="792485784">
              <w:marLeft w:val="0"/>
              <w:marRight w:val="0"/>
              <w:marTop w:val="0"/>
              <w:marBottom w:val="0"/>
              <w:divBdr>
                <w:top w:val="none" w:sz="0" w:space="0" w:color="auto"/>
                <w:left w:val="none" w:sz="0" w:space="0" w:color="auto"/>
                <w:bottom w:val="none" w:sz="0" w:space="0" w:color="auto"/>
                <w:right w:val="none" w:sz="0" w:space="0" w:color="auto"/>
              </w:divBdr>
            </w:div>
          </w:divsChild>
        </w:div>
        <w:div w:id="2068187187">
          <w:marLeft w:val="0"/>
          <w:marRight w:val="0"/>
          <w:marTop w:val="0"/>
          <w:marBottom w:val="0"/>
          <w:divBdr>
            <w:top w:val="none" w:sz="0" w:space="0" w:color="auto"/>
            <w:left w:val="none" w:sz="0" w:space="0" w:color="auto"/>
            <w:bottom w:val="none" w:sz="0" w:space="0" w:color="auto"/>
            <w:right w:val="none" w:sz="0" w:space="0" w:color="auto"/>
          </w:divBdr>
          <w:divsChild>
            <w:div w:id="410353169">
              <w:marLeft w:val="0"/>
              <w:marRight w:val="0"/>
              <w:marTop w:val="0"/>
              <w:marBottom w:val="0"/>
              <w:divBdr>
                <w:top w:val="none" w:sz="0" w:space="0" w:color="auto"/>
                <w:left w:val="none" w:sz="0" w:space="0" w:color="auto"/>
                <w:bottom w:val="none" w:sz="0" w:space="0" w:color="auto"/>
                <w:right w:val="none" w:sz="0" w:space="0" w:color="auto"/>
              </w:divBdr>
            </w:div>
          </w:divsChild>
        </w:div>
        <w:div w:id="2093694329">
          <w:marLeft w:val="0"/>
          <w:marRight w:val="0"/>
          <w:marTop w:val="0"/>
          <w:marBottom w:val="0"/>
          <w:divBdr>
            <w:top w:val="none" w:sz="0" w:space="0" w:color="auto"/>
            <w:left w:val="none" w:sz="0" w:space="0" w:color="auto"/>
            <w:bottom w:val="none" w:sz="0" w:space="0" w:color="auto"/>
            <w:right w:val="none" w:sz="0" w:space="0" w:color="auto"/>
          </w:divBdr>
          <w:divsChild>
            <w:div w:id="1336031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7729903">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31034">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22685671">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3282339">
      <w:bodyDiv w:val="1"/>
      <w:marLeft w:val="0"/>
      <w:marRight w:val="0"/>
      <w:marTop w:val="0"/>
      <w:marBottom w:val="0"/>
      <w:divBdr>
        <w:top w:val="none" w:sz="0" w:space="0" w:color="auto"/>
        <w:left w:val="none" w:sz="0" w:space="0" w:color="auto"/>
        <w:bottom w:val="none" w:sz="0" w:space="0" w:color="auto"/>
        <w:right w:val="none" w:sz="0" w:space="0" w:color="auto"/>
      </w:divBdr>
      <w:divsChild>
        <w:div w:id="40058132">
          <w:marLeft w:val="0"/>
          <w:marRight w:val="0"/>
          <w:marTop w:val="0"/>
          <w:marBottom w:val="0"/>
          <w:divBdr>
            <w:top w:val="none" w:sz="0" w:space="0" w:color="auto"/>
            <w:left w:val="none" w:sz="0" w:space="0" w:color="auto"/>
            <w:bottom w:val="none" w:sz="0" w:space="0" w:color="auto"/>
            <w:right w:val="none" w:sz="0" w:space="0" w:color="auto"/>
          </w:divBdr>
          <w:divsChild>
            <w:div w:id="1750419848">
              <w:marLeft w:val="0"/>
              <w:marRight w:val="0"/>
              <w:marTop w:val="0"/>
              <w:marBottom w:val="0"/>
              <w:divBdr>
                <w:top w:val="none" w:sz="0" w:space="0" w:color="auto"/>
                <w:left w:val="none" w:sz="0" w:space="0" w:color="auto"/>
                <w:bottom w:val="none" w:sz="0" w:space="0" w:color="auto"/>
                <w:right w:val="none" w:sz="0" w:space="0" w:color="auto"/>
              </w:divBdr>
            </w:div>
          </w:divsChild>
        </w:div>
        <w:div w:id="44716433">
          <w:marLeft w:val="0"/>
          <w:marRight w:val="0"/>
          <w:marTop w:val="0"/>
          <w:marBottom w:val="0"/>
          <w:divBdr>
            <w:top w:val="none" w:sz="0" w:space="0" w:color="auto"/>
            <w:left w:val="none" w:sz="0" w:space="0" w:color="auto"/>
            <w:bottom w:val="none" w:sz="0" w:space="0" w:color="auto"/>
            <w:right w:val="none" w:sz="0" w:space="0" w:color="auto"/>
          </w:divBdr>
          <w:divsChild>
            <w:div w:id="625358975">
              <w:marLeft w:val="0"/>
              <w:marRight w:val="0"/>
              <w:marTop w:val="0"/>
              <w:marBottom w:val="0"/>
              <w:divBdr>
                <w:top w:val="none" w:sz="0" w:space="0" w:color="auto"/>
                <w:left w:val="none" w:sz="0" w:space="0" w:color="auto"/>
                <w:bottom w:val="none" w:sz="0" w:space="0" w:color="auto"/>
                <w:right w:val="none" w:sz="0" w:space="0" w:color="auto"/>
              </w:divBdr>
            </w:div>
          </w:divsChild>
        </w:div>
        <w:div w:id="59715550">
          <w:marLeft w:val="0"/>
          <w:marRight w:val="0"/>
          <w:marTop w:val="0"/>
          <w:marBottom w:val="0"/>
          <w:divBdr>
            <w:top w:val="none" w:sz="0" w:space="0" w:color="auto"/>
            <w:left w:val="none" w:sz="0" w:space="0" w:color="auto"/>
            <w:bottom w:val="none" w:sz="0" w:space="0" w:color="auto"/>
            <w:right w:val="none" w:sz="0" w:space="0" w:color="auto"/>
          </w:divBdr>
          <w:divsChild>
            <w:div w:id="1722243802">
              <w:marLeft w:val="0"/>
              <w:marRight w:val="0"/>
              <w:marTop w:val="0"/>
              <w:marBottom w:val="0"/>
              <w:divBdr>
                <w:top w:val="none" w:sz="0" w:space="0" w:color="auto"/>
                <w:left w:val="none" w:sz="0" w:space="0" w:color="auto"/>
                <w:bottom w:val="none" w:sz="0" w:space="0" w:color="auto"/>
                <w:right w:val="none" w:sz="0" w:space="0" w:color="auto"/>
              </w:divBdr>
            </w:div>
          </w:divsChild>
        </w:div>
        <w:div w:id="89594287">
          <w:marLeft w:val="0"/>
          <w:marRight w:val="0"/>
          <w:marTop w:val="0"/>
          <w:marBottom w:val="0"/>
          <w:divBdr>
            <w:top w:val="none" w:sz="0" w:space="0" w:color="auto"/>
            <w:left w:val="none" w:sz="0" w:space="0" w:color="auto"/>
            <w:bottom w:val="none" w:sz="0" w:space="0" w:color="auto"/>
            <w:right w:val="none" w:sz="0" w:space="0" w:color="auto"/>
          </w:divBdr>
          <w:divsChild>
            <w:div w:id="1789472905">
              <w:marLeft w:val="0"/>
              <w:marRight w:val="0"/>
              <w:marTop w:val="0"/>
              <w:marBottom w:val="0"/>
              <w:divBdr>
                <w:top w:val="none" w:sz="0" w:space="0" w:color="auto"/>
                <w:left w:val="none" w:sz="0" w:space="0" w:color="auto"/>
                <w:bottom w:val="none" w:sz="0" w:space="0" w:color="auto"/>
                <w:right w:val="none" w:sz="0" w:space="0" w:color="auto"/>
              </w:divBdr>
            </w:div>
          </w:divsChild>
        </w:div>
        <w:div w:id="92868234">
          <w:marLeft w:val="0"/>
          <w:marRight w:val="0"/>
          <w:marTop w:val="0"/>
          <w:marBottom w:val="0"/>
          <w:divBdr>
            <w:top w:val="none" w:sz="0" w:space="0" w:color="auto"/>
            <w:left w:val="none" w:sz="0" w:space="0" w:color="auto"/>
            <w:bottom w:val="none" w:sz="0" w:space="0" w:color="auto"/>
            <w:right w:val="none" w:sz="0" w:space="0" w:color="auto"/>
          </w:divBdr>
          <w:divsChild>
            <w:div w:id="755632092">
              <w:marLeft w:val="0"/>
              <w:marRight w:val="0"/>
              <w:marTop w:val="0"/>
              <w:marBottom w:val="0"/>
              <w:divBdr>
                <w:top w:val="none" w:sz="0" w:space="0" w:color="auto"/>
                <w:left w:val="none" w:sz="0" w:space="0" w:color="auto"/>
                <w:bottom w:val="none" w:sz="0" w:space="0" w:color="auto"/>
                <w:right w:val="none" w:sz="0" w:space="0" w:color="auto"/>
              </w:divBdr>
            </w:div>
          </w:divsChild>
        </w:div>
        <w:div w:id="93208922">
          <w:marLeft w:val="0"/>
          <w:marRight w:val="0"/>
          <w:marTop w:val="0"/>
          <w:marBottom w:val="0"/>
          <w:divBdr>
            <w:top w:val="none" w:sz="0" w:space="0" w:color="auto"/>
            <w:left w:val="none" w:sz="0" w:space="0" w:color="auto"/>
            <w:bottom w:val="none" w:sz="0" w:space="0" w:color="auto"/>
            <w:right w:val="none" w:sz="0" w:space="0" w:color="auto"/>
          </w:divBdr>
          <w:divsChild>
            <w:div w:id="2072188913">
              <w:marLeft w:val="0"/>
              <w:marRight w:val="0"/>
              <w:marTop w:val="0"/>
              <w:marBottom w:val="0"/>
              <w:divBdr>
                <w:top w:val="none" w:sz="0" w:space="0" w:color="auto"/>
                <w:left w:val="none" w:sz="0" w:space="0" w:color="auto"/>
                <w:bottom w:val="none" w:sz="0" w:space="0" w:color="auto"/>
                <w:right w:val="none" w:sz="0" w:space="0" w:color="auto"/>
              </w:divBdr>
            </w:div>
          </w:divsChild>
        </w:div>
        <w:div w:id="93478645">
          <w:marLeft w:val="0"/>
          <w:marRight w:val="0"/>
          <w:marTop w:val="0"/>
          <w:marBottom w:val="0"/>
          <w:divBdr>
            <w:top w:val="none" w:sz="0" w:space="0" w:color="auto"/>
            <w:left w:val="none" w:sz="0" w:space="0" w:color="auto"/>
            <w:bottom w:val="none" w:sz="0" w:space="0" w:color="auto"/>
            <w:right w:val="none" w:sz="0" w:space="0" w:color="auto"/>
          </w:divBdr>
          <w:divsChild>
            <w:div w:id="481847070">
              <w:marLeft w:val="0"/>
              <w:marRight w:val="0"/>
              <w:marTop w:val="0"/>
              <w:marBottom w:val="0"/>
              <w:divBdr>
                <w:top w:val="none" w:sz="0" w:space="0" w:color="auto"/>
                <w:left w:val="none" w:sz="0" w:space="0" w:color="auto"/>
                <w:bottom w:val="none" w:sz="0" w:space="0" w:color="auto"/>
                <w:right w:val="none" w:sz="0" w:space="0" w:color="auto"/>
              </w:divBdr>
            </w:div>
          </w:divsChild>
        </w:div>
        <w:div w:id="93988309">
          <w:marLeft w:val="0"/>
          <w:marRight w:val="0"/>
          <w:marTop w:val="0"/>
          <w:marBottom w:val="0"/>
          <w:divBdr>
            <w:top w:val="none" w:sz="0" w:space="0" w:color="auto"/>
            <w:left w:val="none" w:sz="0" w:space="0" w:color="auto"/>
            <w:bottom w:val="none" w:sz="0" w:space="0" w:color="auto"/>
            <w:right w:val="none" w:sz="0" w:space="0" w:color="auto"/>
          </w:divBdr>
          <w:divsChild>
            <w:div w:id="379134014">
              <w:marLeft w:val="0"/>
              <w:marRight w:val="0"/>
              <w:marTop w:val="0"/>
              <w:marBottom w:val="0"/>
              <w:divBdr>
                <w:top w:val="none" w:sz="0" w:space="0" w:color="auto"/>
                <w:left w:val="none" w:sz="0" w:space="0" w:color="auto"/>
                <w:bottom w:val="none" w:sz="0" w:space="0" w:color="auto"/>
                <w:right w:val="none" w:sz="0" w:space="0" w:color="auto"/>
              </w:divBdr>
            </w:div>
          </w:divsChild>
        </w:div>
        <w:div w:id="121702512">
          <w:marLeft w:val="0"/>
          <w:marRight w:val="0"/>
          <w:marTop w:val="0"/>
          <w:marBottom w:val="0"/>
          <w:divBdr>
            <w:top w:val="none" w:sz="0" w:space="0" w:color="auto"/>
            <w:left w:val="none" w:sz="0" w:space="0" w:color="auto"/>
            <w:bottom w:val="none" w:sz="0" w:space="0" w:color="auto"/>
            <w:right w:val="none" w:sz="0" w:space="0" w:color="auto"/>
          </w:divBdr>
          <w:divsChild>
            <w:div w:id="1547986711">
              <w:marLeft w:val="0"/>
              <w:marRight w:val="0"/>
              <w:marTop w:val="0"/>
              <w:marBottom w:val="0"/>
              <w:divBdr>
                <w:top w:val="none" w:sz="0" w:space="0" w:color="auto"/>
                <w:left w:val="none" w:sz="0" w:space="0" w:color="auto"/>
                <w:bottom w:val="none" w:sz="0" w:space="0" w:color="auto"/>
                <w:right w:val="none" w:sz="0" w:space="0" w:color="auto"/>
              </w:divBdr>
            </w:div>
          </w:divsChild>
        </w:div>
        <w:div w:id="134565454">
          <w:marLeft w:val="0"/>
          <w:marRight w:val="0"/>
          <w:marTop w:val="0"/>
          <w:marBottom w:val="0"/>
          <w:divBdr>
            <w:top w:val="none" w:sz="0" w:space="0" w:color="auto"/>
            <w:left w:val="none" w:sz="0" w:space="0" w:color="auto"/>
            <w:bottom w:val="none" w:sz="0" w:space="0" w:color="auto"/>
            <w:right w:val="none" w:sz="0" w:space="0" w:color="auto"/>
          </w:divBdr>
          <w:divsChild>
            <w:div w:id="1736078374">
              <w:marLeft w:val="0"/>
              <w:marRight w:val="0"/>
              <w:marTop w:val="0"/>
              <w:marBottom w:val="0"/>
              <w:divBdr>
                <w:top w:val="none" w:sz="0" w:space="0" w:color="auto"/>
                <w:left w:val="none" w:sz="0" w:space="0" w:color="auto"/>
                <w:bottom w:val="none" w:sz="0" w:space="0" w:color="auto"/>
                <w:right w:val="none" w:sz="0" w:space="0" w:color="auto"/>
              </w:divBdr>
            </w:div>
          </w:divsChild>
        </w:div>
        <w:div w:id="144323103">
          <w:marLeft w:val="0"/>
          <w:marRight w:val="0"/>
          <w:marTop w:val="0"/>
          <w:marBottom w:val="0"/>
          <w:divBdr>
            <w:top w:val="none" w:sz="0" w:space="0" w:color="auto"/>
            <w:left w:val="none" w:sz="0" w:space="0" w:color="auto"/>
            <w:bottom w:val="none" w:sz="0" w:space="0" w:color="auto"/>
            <w:right w:val="none" w:sz="0" w:space="0" w:color="auto"/>
          </w:divBdr>
          <w:divsChild>
            <w:div w:id="1735354966">
              <w:marLeft w:val="0"/>
              <w:marRight w:val="0"/>
              <w:marTop w:val="0"/>
              <w:marBottom w:val="0"/>
              <w:divBdr>
                <w:top w:val="none" w:sz="0" w:space="0" w:color="auto"/>
                <w:left w:val="none" w:sz="0" w:space="0" w:color="auto"/>
                <w:bottom w:val="none" w:sz="0" w:space="0" w:color="auto"/>
                <w:right w:val="none" w:sz="0" w:space="0" w:color="auto"/>
              </w:divBdr>
            </w:div>
          </w:divsChild>
        </w:div>
        <w:div w:id="157041880">
          <w:marLeft w:val="0"/>
          <w:marRight w:val="0"/>
          <w:marTop w:val="0"/>
          <w:marBottom w:val="0"/>
          <w:divBdr>
            <w:top w:val="none" w:sz="0" w:space="0" w:color="auto"/>
            <w:left w:val="none" w:sz="0" w:space="0" w:color="auto"/>
            <w:bottom w:val="none" w:sz="0" w:space="0" w:color="auto"/>
            <w:right w:val="none" w:sz="0" w:space="0" w:color="auto"/>
          </w:divBdr>
          <w:divsChild>
            <w:div w:id="1965455836">
              <w:marLeft w:val="0"/>
              <w:marRight w:val="0"/>
              <w:marTop w:val="0"/>
              <w:marBottom w:val="0"/>
              <w:divBdr>
                <w:top w:val="none" w:sz="0" w:space="0" w:color="auto"/>
                <w:left w:val="none" w:sz="0" w:space="0" w:color="auto"/>
                <w:bottom w:val="none" w:sz="0" w:space="0" w:color="auto"/>
                <w:right w:val="none" w:sz="0" w:space="0" w:color="auto"/>
              </w:divBdr>
            </w:div>
          </w:divsChild>
        </w:div>
        <w:div w:id="164368681">
          <w:marLeft w:val="0"/>
          <w:marRight w:val="0"/>
          <w:marTop w:val="0"/>
          <w:marBottom w:val="0"/>
          <w:divBdr>
            <w:top w:val="none" w:sz="0" w:space="0" w:color="auto"/>
            <w:left w:val="none" w:sz="0" w:space="0" w:color="auto"/>
            <w:bottom w:val="none" w:sz="0" w:space="0" w:color="auto"/>
            <w:right w:val="none" w:sz="0" w:space="0" w:color="auto"/>
          </w:divBdr>
          <w:divsChild>
            <w:div w:id="2028017022">
              <w:marLeft w:val="0"/>
              <w:marRight w:val="0"/>
              <w:marTop w:val="0"/>
              <w:marBottom w:val="0"/>
              <w:divBdr>
                <w:top w:val="none" w:sz="0" w:space="0" w:color="auto"/>
                <w:left w:val="none" w:sz="0" w:space="0" w:color="auto"/>
                <w:bottom w:val="none" w:sz="0" w:space="0" w:color="auto"/>
                <w:right w:val="none" w:sz="0" w:space="0" w:color="auto"/>
              </w:divBdr>
            </w:div>
          </w:divsChild>
        </w:div>
        <w:div w:id="168495167">
          <w:marLeft w:val="0"/>
          <w:marRight w:val="0"/>
          <w:marTop w:val="0"/>
          <w:marBottom w:val="0"/>
          <w:divBdr>
            <w:top w:val="none" w:sz="0" w:space="0" w:color="auto"/>
            <w:left w:val="none" w:sz="0" w:space="0" w:color="auto"/>
            <w:bottom w:val="none" w:sz="0" w:space="0" w:color="auto"/>
            <w:right w:val="none" w:sz="0" w:space="0" w:color="auto"/>
          </w:divBdr>
          <w:divsChild>
            <w:div w:id="306905869">
              <w:marLeft w:val="0"/>
              <w:marRight w:val="0"/>
              <w:marTop w:val="0"/>
              <w:marBottom w:val="0"/>
              <w:divBdr>
                <w:top w:val="none" w:sz="0" w:space="0" w:color="auto"/>
                <w:left w:val="none" w:sz="0" w:space="0" w:color="auto"/>
                <w:bottom w:val="none" w:sz="0" w:space="0" w:color="auto"/>
                <w:right w:val="none" w:sz="0" w:space="0" w:color="auto"/>
              </w:divBdr>
            </w:div>
          </w:divsChild>
        </w:div>
        <w:div w:id="172964998">
          <w:marLeft w:val="0"/>
          <w:marRight w:val="0"/>
          <w:marTop w:val="0"/>
          <w:marBottom w:val="0"/>
          <w:divBdr>
            <w:top w:val="none" w:sz="0" w:space="0" w:color="auto"/>
            <w:left w:val="none" w:sz="0" w:space="0" w:color="auto"/>
            <w:bottom w:val="none" w:sz="0" w:space="0" w:color="auto"/>
            <w:right w:val="none" w:sz="0" w:space="0" w:color="auto"/>
          </w:divBdr>
          <w:divsChild>
            <w:div w:id="2087417691">
              <w:marLeft w:val="0"/>
              <w:marRight w:val="0"/>
              <w:marTop w:val="0"/>
              <w:marBottom w:val="0"/>
              <w:divBdr>
                <w:top w:val="none" w:sz="0" w:space="0" w:color="auto"/>
                <w:left w:val="none" w:sz="0" w:space="0" w:color="auto"/>
                <w:bottom w:val="none" w:sz="0" w:space="0" w:color="auto"/>
                <w:right w:val="none" w:sz="0" w:space="0" w:color="auto"/>
              </w:divBdr>
            </w:div>
          </w:divsChild>
        </w:div>
        <w:div w:id="199437586">
          <w:marLeft w:val="0"/>
          <w:marRight w:val="0"/>
          <w:marTop w:val="0"/>
          <w:marBottom w:val="0"/>
          <w:divBdr>
            <w:top w:val="none" w:sz="0" w:space="0" w:color="auto"/>
            <w:left w:val="none" w:sz="0" w:space="0" w:color="auto"/>
            <w:bottom w:val="none" w:sz="0" w:space="0" w:color="auto"/>
            <w:right w:val="none" w:sz="0" w:space="0" w:color="auto"/>
          </w:divBdr>
          <w:divsChild>
            <w:div w:id="143357450">
              <w:marLeft w:val="0"/>
              <w:marRight w:val="0"/>
              <w:marTop w:val="0"/>
              <w:marBottom w:val="0"/>
              <w:divBdr>
                <w:top w:val="none" w:sz="0" w:space="0" w:color="auto"/>
                <w:left w:val="none" w:sz="0" w:space="0" w:color="auto"/>
                <w:bottom w:val="none" w:sz="0" w:space="0" w:color="auto"/>
                <w:right w:val="none" w:sz="0" w:space="0" w:color="auto"/>
              </w:divBdr>
            </w:div>
          </w:divsChild>
        </w:div>
        <w:div w:id="240679214">
          <w:marLeft w:val="0"/>
          <w:marRight w:val="0"/>
          <w:marTop w:val="0"/>
          <w:marBottom w:val="0"/>
          <w:divBdr>
            <w:top w:val="none" w:sz="0" w:space="0" w:color="auto"/>
            <w:left w:val="none" w:sz="0" w:space="0" w:color="auto"/>
            <w:bottom w:val="none" w:sz="0" w:space="0" w:color="auto"/>
            <w:right w:val="none" w:sz="0" w:space="0" w:color="auto"/>
          </w:divBdr>
          <w:divsChild>
            <w:div w:id="1023169549">
              <w:marLeft w:val="0"/>
              <w:marRight w:val="0"/>
              <w:marTop w:val="0"/>
              <w:marBottom w:val="0"/>
              <w:divBdr>
                <w:top w:val="none" w:sz="0" w:space="0" w:color="auto"/>
                <w:left w:val="none" w:sz="0" w:space="0" w:color="auto"/>
                <w:bottom w:val="none" w:sz="0" w:space="0" w:color="auto"/>
                <w:right w:val="none" w:sz="0" w:space="0" w:color="auto"/>
              </w:divBdr>
            </w:div>
          </w:divsChild>
        </w:div>
        <w:div w:id="246689548">
          <w:marLeft w:val="0"/>
          <w:marRight w:val="0"/>
          <w:marTop w:val="0"/>
          <w:marBottom w:val="0"/>
          <w:divBdr>
            <w:top w:val="none" w:sz="0" w:space="0" w:color="auto"/>
            <w:left w:val="none" w:sz="0" w:space="0" w:color="auto"/>
            <w:bottom w:val="none" w:sz="0" w:space="0" w:color="auto"/>
            <w:right w:val="none" w:sz="0" w:space="0" w:color="auto"/>
          </w:divBdr>
          <w:divsChild>
            <w:div w:id="2102214104">
              <w:marLeft w:val="0"/>
              <w:marRight w:val="0"/>
              <w:marTop w:val="0"/>
              <w:marBottom w:val="0"/>
              <w:divBdr>
                <w:top w:val="none" w:sz="0" w:space="0" w:color="auto"/>
                <w:left w:val="none" w:sz="0" w:space="0" w:color="auto"/>
                <w:bottom w:val="none" w:sz="0" w:space="0" w:color="auto"/>
                <w:right w:val="none" w:sz="0" w:space="0" w:color="auto"/>
              </w:divBdr>
            </w:div>
          </w:divsChild>
        </w:div>
        <w:div w:id="267740677">
          <w:marLeft w:val="0"/>
          <w:marRight w:val="0"/>
          <w:marTop w:val="0"/>
          <w:marBottom w:val="0"/>
          <w:divBdr>
            <w:top w:val="none" w:sz="0" w:space="0" w:color="auto"/>
            <w:left w:val="none" w:sz="0" w:space="0" w:color="auto"/>
            <w:bottom w:val="none" w:sz="0" w:space="0" w:color="auto"/>
            <w:right w:val="none" w:sz="0" w:space="0" w:color="auto"/>
          </w:divBdr>
          <w:divsChild>
            <w:div w:id="755979273">
              <w:marLeft w:val="0"/>
              <w:marRight w:val="0"/>
              <w:marTop w:val="0"/>
              <w:marBottom w:val="0"/>
              <w:divBdr>
                <w:top w:val="none" w:sz="0" w:space="0" w:color="auto"/>
                <w:left w:val="none" w:sz="0" w:space="0" w:color="auto"/>
                <w:bottom w:val="none" w:sz="0" w:space="0" w:color="auto"/>
                <w:right w:val="none" w:sz="0" w:space="0" w:color="auto"/>
              </w:divBdr>
            </w:div>
          </w:divsChild>
        </w:div>
        <w:div w:id="274212594">
          <w:marLeft w:val="0"/>
          <w:marRight w:val="0"/>
          <w:marTop w:val="0"/>
          <w:marBottom w:val="0"/>
          <w:divBdr>
            <w:top w:val="none" w:sz="0" w:space="0" w:color="auto"/>
            <w:left w:val="none" w:sz="0" w:space="0" w:color="auto"/>
            <w:bottom w:val="none" w:sz="0" w:space="0" w:color="auto"/>
            <w:right w:val="none" w:sz="0" w:space="0" w:color="auto"/>
          </w:divBdr>
          <w:divsChild>
            <w:div w:id="1647321898">
              <w:marLeft w:val="0"/>
              <w:marRight w:val="0"/>
              <w:marTop w:val="0"/>
              <w:marBottom w:val="0"/>
              <w:divBdr>
                <w:top w:val="none" w:sz="0" w:space="0" w:color="auto"/>
                <w:left w:val="none" w:sz="0" w:space="0" w:color="auto"/>
                <w:bottom w:val="none" w:sz="0" w:space="0" w:color="auto"/>
                <w:right w:val="none" w:sz="0" w:space="0" w:color="auto"/>
              </w:divBdr>
            </w:div>
          </w:divsChild>
        </w:div>
        <w:div w:id="306982843">
          <w:marLeft w:val="0"/>
          <w:marRight w:val="0"/>
          <w:marTop w:val="0"/>
          <w:marBottom w:val="0"/>
          <w:divBdr>
            <w:top w:val="none" w:sz="0" w:space="0" w:color="auto"/>
            <w:left w:val="none" w:sz="0" w:space="0" w:color="auto"/>
            <w:bottom w:val="none" w:sz="0" w:space="0" w:color="auto"/>
            <w:right w:val="none" w:sz="0" w:space="0" w:color="auto"/>
          </w:divBdr>
          <w:divsChild>
            <w:div w:id="322396054">
              <w:marLeft w:val="0"/>
              <w:marRight w:val="0"/>
              <w:marTop w:val="0"/>
              <w:marBottom w:val="0"/>
              <w:divBdr>
                <w:top w:val="none" w:sz="0" w:space="0" w:color="auto"/>
                <w:left w:val="none" w:sz="0" w:space="0" w:color="auto"/>
                <w:bottom w:val="none" w:sz="0" w:space="0" w:color="auto"/>
                <w:right w:val="none" w:sz="0" w:space="0" w:color="auto"/>
              </w:divBdr>
            </w:div>
          </w:divsChild>
        </w:div>
        <w:div w:id="322592014">
          <w:marLeft w:val="0"/>
          <w:marRight w:val="0"/>
          <w:marTop w:val="0"/>
          <w:marBottom w:val="0"/>
          <w:divBdr>
            <w:top w:val="none" w:sz="0" w:space="0" w:color="auto"/>
            <w:left w:val="none" w:sz="0" w:space="0" w:color="auto"/>
            <w:bottom w:val="none" w:sz="0" w:space="0" w:color="auto"/>
            <w:right w:val="none" w:sz="0" w:space="0" w:color="auto"/>
          </w:divBdr>
          <w:divsChild>
            <w:div w:id="1685282366">
              <w:marLeft w:val="0"/>
              <w:marRight w:val="0"/>
              <w:marTop w:val="0"/>
              <w:marBottom w:val="0"/>
              <w:divBdr>
                <w:top w:val="none" w:sz="0" w:space="0" w:color="auto"/>
                <w:left w:val="none" w:sz="0" w:space="0" w:color="auto"/>
                <w:bottom w:val="none" w:sz="0" w:space="0" w:color="auto"/>
                <w:right w:val="none" w:sz="0" w:space="0" w:color="auto"/>
              </w:divBdr>
            </w:div>
          </w:divsChild>
        </w:div>
        <w:div w:id="324549096">
          <w:marLeft w:val="0"/>
          <w:marRight w:val="0"/>
          <w:marTop w:val="0"/>
          <w:marBottom w:val="0"/>
          <w:divBdr>
            <w:top w:val="none" w:sz="0" w:space="0" w:color="auto"/>
            <w:left w:val="none" w:sz="0" w:space="0" w:color="auto"/>
            <w:bottom w:val="none" w:sz="0" w:space="0" w:color="auto"/>
            <w:right w:val="none" w:sz="0" w:space="0" w:color="auto"/>
          </w:divBdr>
          <w:divsChild>
            <w:div w:id="1116101262">
              <w:marLeft w:val="0"/>
              <w:marRight w:val="0"/>
              <w:marTop w:val="0"/>
              <w:marBottom w:val="0"/>
              <w:divBdr>
                <w:top w:val="none" w:sz="0" w:space="0" w:color="auto"/>
                <w:left w:val="none" w:sz="0" w:space="0" w:color="auto"/>
                <w:bottom w:val="none" w:sz="0" w:space="0" w:color="auto"/>
                <w:right w:val="none" w:sz="0" w:space="0" w:color="auto"/>
              </w:divBdr>
            </w:div>
          </w:divsChild>
        </w:div>
        <w:div w:id="333993167">
          <w:marLeft w:val="0"/>
          <w:marRight w:val="0"/>
          <w:marTop w:val="0"/>
          <w:marBottom w:val="0"/>
          <w:divBdr>
            <w:top w:val="none" w:sz="0" w:space="0" w:color="auto"/>
            <w:left w:val="none" w:sz="0" w:space="0" w:color="auto"/>
            <w:bottom w:val="none" w:sz="0" w:space="0" w:color="auto"/>
            <w:right w:val="none" w:sz="0" w:space="0" w:color="auto"/>
          </w:divBdr>
          <w:divsChild>
            <w:div w:id="143593577">
              <w:marLeft w:val="0"/>
              <w:marRight w:val="0"/>
              <w:marTop w:val="0"/>
              <w:marBottom w:val="0"/>
              <w:divBdr>
                <w:top w:val="none" w:sz="0" w:space="0" w:color="auto"/>
                <w:left w:val="none" w:sz="0" w:space="0" w:color="auto"/>
                <w:bottom w:val="none" w:sz="0" w:space="0" w:color="auto"/>
                <w:right w:val="none" w:sz="0" w:space="0" w:color="auto"/>
              </w:divBdr>
            </w:div>
          </w:divsChild>
        </w:div>
        <w:div w:id="358967343">
          <w:marLeft w:val="0"/>
          <w:marRight w:val="0"/>
          <w:marTop w:val="0"/>
          <w:marBottom w:val="0"/>
          <w:divBdr>
            <w:top w:val="none" w:sz="0" w:space="0" w:color="auto"/>
            <w:left w:val="none" w:sz="0" w:space="0" w:color="auto"/>
            <w:bottom w:val="none" w:sz="0" w:space="0" w:color="auto"/>
            <w:right w:val="none" w:sz="0" w:space="0" w:color="auto"/>
          </w:divBdr>
          <w:divsChild>
            <w:div w:id="796722193">
              <w:marLeft w:val="0"/>
              <w:marRight w:val="0"/>
              <w:marTop w:val="0"/>
              <w:marBottom w:val="0"/>
              <w:divBdr>
                <w:top w:val="none" w:sz="0" w:space="0" w:color="auto"/>
                <w:left w:val="none" w:sz="0" w:space="0" w:color="auto"/>
                <w:bottom w:val="none" w:sz="0" w:space="0" w:color="auto"/>
                <w:right w:val="none" w:sz="0" w:space="0" w:color="auto"/>
              </w:divBdr>
            </w:div>
          </w:divsChild>
        </w:div>
        <w:div w:id="360517466">
          <w:marLeft w:val="0"/>
          <w:marRight w:val="0"/>
          <w:marTop w:val="0"/>
          <w:marBottom w:val="0"/>
          <w:divBdr>
            <w:top w:val="none" w:sz="0" w:space="0" w:color="auto"/>
            <w:left w:val="none" w:sz="0" w:space="0" w:color="auto"/>
            <w:bottom w:val="none" w:sz="0" w:space="0" w:color="auto"/>
            <w:right w:val="none" w:sz="0" w:space="0" w:color="auto"/>
          </w:divBdr>
          <w:divsChild>
            <w:div w:id="1076823244">
              <w:marLeft w:val="0"/>
              <w:marRight w:val="0"/>
              <w:marTop w:val="0"/>
              <w:marBottom w:val="0"/>
              <w:divBdr>
                <w:top w:val="none" w:sz="0" w:space="0" w:color="auto"/>
                <w:left w:val="none" w:sz="0" w:space="0" w:color="auto"/>
                <w:bottom w:val="none" w:sz="0" w:space="0" w:color="auto"/>
                <w:right w:val="none" w:sz="0" w:space="0" w:color="auto"/>
              </w:divBdr>
            </w:div>
          </w:divsChild>
        </w:div>
        <w:div w:id="370614617">
          <w:marLeft w:val="0"/>
          <w:marRight w:val="0"/>
          <w:marTop w:val="0"/>
          <w:marBottom w:val="0"/>
          <w:divBdr>
            <w:top w:val="none" w:sz="0" w:space="0" w:color="auto"/>
            <w:left w:val="none" w:sz="0" w:space="0" w:color="auto"/>
            <w:bottom w:val="none" w:sz="0" w:space="0" w:color="auto"/>
            <w:right w:val="none" w:sz="0" w:space="0" w:color="auto"/>
          </w:divBdr>
          <w:divsChild>
            <w:div w:id="1615867424">
              <w:marLeft w:val="0"/>
              <w:marRight w:val="0"/>
              <w:marTop w:val="0"/>
              <w:marBottom w:val="0"/>
              <w:divBdr>
                <w:top w:val="none" w:sz="0" w:space="0" w:color="auto"/>
                <w:left w:val="none" w:sz="0" w:space="0" w:color="auto"/>
                <w:bottom w:val="none" w:sz="0" w:space="0" w:color="auto"/>
                <w:right w:val="none" w:sz="0" w:space="0" w:color="auto"/>
              </w:divBdr>
            </w:div>
          </w:divsChild>
        </w:div>
        <w:div w:id="374045235">
          <w:marLeft w:val="0"/>
          <w:marRight w:val="0"/>
          <w:marTop w:val="0"/>
          <w:marBottom w:val="0"/>
          <w:divBdr>
            <w:top w:val="none" w:sz="0" w:space="0" w:color="auto"/>
            <w:left w:val="none" w:sz="0" w:space="0" w:color="auto"/>
            <w:bottom w:val="none" w:sz="0" w:space="0" w:color="auto"/>
            <w:right w:val="none" w:sz="0" w:space="0" w:color="auto"/>
          </w:divBdr>
          <w:divsChild>
            <w:div w:id="2105031047">
              <w:marLeft w:val="0"/>
              <w:marRight w:val="0"/>
              <w:marTop w:val="0"/>
              <w:marBottom w:val="0"/>
              <w:divBdr>
                <w:top w:val="none" w:sz="0" w:space="0" w:color="auto"/>
                <w:left w:val="none" w:sz="0" w:space="0" w:color="auto"/>
                <w:bottom w:val="none" w:sz="0" w:space="0" w:color="auto"/>
                <w:right w:val="none" w:sz="0" w:space="0" w:color="auto"/>
              </w:divBdr>
            </w:div>
          </w:divsChild>
        </w:div>
        <w:div w:id="423691794">
          <w:marLeft w:val="0"/>
          <w:marRight w:val="0"/>
          <w:marTop w:val="0"/>
          <w:marBottom w:val="0"/>
          <w:divBdr>
            <w:top w:val="none" w:sz="0" w:space="0" w:color="auto"/>
            <w:left w:val="none" w:sz="0" w:space="0" w:color="auto"/>
            <w:bottom w:val="none" w:sz="0" w:space="0" w:color="auto"/>
            <w:right w:val="none" w:sz="0" w:space="0" w:color="auto"/>
          </w:divBdr>
          <w:divsChild>
            <w:div w:id="1056851713">
              <w:marLeft w:val="0"/>
              <w:marRight w:val="0"/>
              <w:marTop w:val="0"/>
              <w:marBottom w:val="0"/>
              <w:divBdr>
                <w:top w:val="none" w:sz="0" w:space="0" w:color="auto"/>
                <w:left w:val="none" w:sz="0" w:space="0" w:color="auto"/>
                <w:bottom w:val="none" w:sz="0" w:space="0" w:color="auto"/>
                <w:right w:val="none" w:sz="0" w:space="0" w:color="auto"/>
              </w:divBdr>
            </w:div>
          </w:divsChild>
        </w:div>
        <w:div w:id="466506734">
          <w:marLeft w:val="0"/>
          <w:marRight w:val="0"/>
          <w:marTop w:val="0"/>
          <w:marBottom w:val="0"/>
          <w:divBdr>
            <w:top w:val="none" w:sz="0" w:space="0" w:color="auto"/>
            <w:left w:val="none" w:sz="0" w:space="0" w:color="auto"/>
            <w:bottom w:val="none" w:sz="0" w:space="0" w:color="auto"/>
            <w:right w:val="none" w:sz="0" w:space="0" w:color="auto"/>
          </w:divBdr>
          <w:divsChild>
            <w:div w:id="450633801">
              <w:marLeft w:val="0"/>
              <w:marRight w:val="0"/>
              <w:marTop w:val="0"/>
              <w:marBottom w:val="0"/>
              <w:divBdr>
                <w:top w:val="none" w:sz="0" w:space="0" w:color="auto"/>
                <w:left w:val="none" w:sz="0" w:space="0" w:color="auto"/>
                <w:bottom w:val="none" w:sz="0" w:space="0" w:color="auto"/>
                <w:right w:val="none" w:sz="0" w:space="0" w:color="auto"/>
              </w:divBdr>
            </w:div>
          </w:divsChild>
        </w:div>
        <w:div w:id="529949937">
          <w:marLeft w:val="0"/>
          <w:marRight w:val="0"/>
          <w:marTop w:val="0"/>
          <w:marBottom w:val="0"/>
          <w:divBdr>
            <w:top w:val="none" w:sz="0" w:space="0" w:color="auto"/>
            <w:left w:val="none" w:sz="0" w:space="0" w:color="auto"/>
            <w:bottom w:val="none" w:sz="0" w:space="0" w:color="auto"/>
            <w:right w:val="none" w:sz="0" w:space="0" w:color="auto"/>
          </w:divBdr>
          <w:divsChild>
            <w:div w:id="1602880957">
              <w:marLeft w:val="0"/>
              <w:marRight w:val="0"/>
              <w:marTop w:val="0"/>
              <w:marBottom w:val="0"/>
              <w:divBdr>
                <w:top w:val="none" w:sz="0" w:space="0" w:color="auto"/>
                <w:left w:val="none" w:sz="0" w:space="0" w:color="auto"/>
                <w:bottom w:val="none" w:sz="0" w:space="0" w:color="auto"/>
                <w:right w:val="none" w:sz="0" w:space="0" w:color="auto"/>
              </w:divBdr>
            </w:div>
          </w:divsChild>
        </w:div>
        <w:div w:id="535656955">
          <w:marLeft w:val="0"/>
          <w:marRight w:val="0"/>
          <w:marTop w:val="0"/>
          <w:marBottom w:val="0"/>
          <w:divBdr>
            <w:top w:val="none" w:sz="0" w:space="0" w:color="auto"/>
            <w:left w:val="none" w:sz="0" w:space="0" w:color="auto"/>
            <w:bottom w:val="none" w:sz="0" w:space="0" w:color="auto"/>
            <w:right w:val="none" w:sz="0" w:space="0" w:color="auto"/>
          </w:divBdr>
          <w:divsChild>
            <w:div w:id="2065398573">
              <w:marLeft w:val="0"/>
              <w:marRight w:val="0"/>
              <w:marTop w:val="0"/>
              <w:marBottom w:val="0"/>
              <w:divBdr>
                <w:top w:val="none" w:sz="0" w:space="0" w:color="auto"/>
                <w:left w:val="none" w:sz="0" w:space="0" w:color="auto"/>
                <w:bottom w:val="none" w:sz="0" w:space="0" w:color="auto"/>
                <w:right w:val="none" w:sz="0" w:space="0" w:color="auto"/>
              </w:divBdr>
            </w:div>
          </w:divsChild>
        </w:div>
        <w:div w:id="551356377">
          <w:marLeft w:val="0"/>
          <w:marRight w:val="0"/>
          <w:marTop w:val="0"/>
          <w:marBottom w:val="0"/>
          <w:divBdr>
            <w:top w:val="none" w:sz="0" w:space="0" w:color="auto"/>
            <w:left w:val="none" w:sz="0" w:space="0" w:color="auto"/>
            <w:bottom w:val="none" w:sz="0" w:space="0" w:color="auto"/>
            <w:right w:val="none" w:sz="0" w:space="0" w:color="auto"/>
          </w:divBdr>
          <w:divsChild>
            <w:div w:id="2056421129">
              <w:marLeft w:val="0"/>
              <w:marRight w:val="0"/>
              <w:marTop w:val="0"/>
              <w:marBottom w:val="0"/>
              <w:divBdr>
                <w:top w:val="none" w:sz="0" w:space="0" w:color="auto"/>
                <w:left w:val="none" w:sz="0" w:space="0" w:color="auto"/>
                <w:bottom w:val="none" w:sz="0" w:space="0" w:color="auto"/>
                <w:right w:val="none" w:sz="0" w:space="0" w:color="auto"/>
              </w:divBdr>
            </w:div>
          </w:divsChild>
        </w:div>
        <w:div w:id="557128022">
          <w:marLeft w:val="0"/>
          <w:marRight w:val="0"/>
          <w:marTop w:val="0"/>
          <w:marBottom w:val="0"/>
          <w:divBdr>
            <w:top w:val="none" w:sz="0" w:space="0" w:color="auto"/>
            <w:left w:val="none" w:sz="0" w:space="0" w:color="auto"/>
            <w:bottom w:val="none" w:sz="0" w:space="0" w:color="auto"/>
            <w:right w:val="none" w:sz="0" w:space="0" w:color="auto"/>
          </w:divBdr>
          <w:divsChild>
            <w:div w:id="912660142">
              <w:marLeft w:val="0"/>
              <w:marRight w:val="0"/>
              <w:marTop w:val="0"/>
              <w:marBottom w:val="0"/>
              <w:divBdr>
                <w:top w:val="none" w:sz="0" w:space="0" w:color="auto"/>
                <w:left w:val="none" w:sz="0" w:space="0" w:color="auto"/>
                <w:bottom w:val="none" w:sz="0" w:space="0" w:color="auto"/>
                <w:right w:val="none" w:sz="0" w:space="0" w:color="auto"/>
              </w:divBdr>
            </w:div>
          </w:divsChild>
        </w:div>
        <w:div w:id="602226085">
          <w:marLeft w:val="0"/>
          <w:marRight w:val="0"/>
          <w:marTop w:val="0"/>
          <w:marBottom w:val="0"/>
          <w:divBdr>
            <w:top w:val="none" w:sz="0" w:space="0" w:color="auto"/>
            <w:left w:val="none" w:sz="0" w:space="0" w:color="auto"/>
            <w:bottom w:val="none" w:sz="0" w:space="0" w:color="auto"/>
            <w:right w:val="none" w:sz="0" w:space="0" w:color="auto"/>
          </w:divBdr>
          <w:divsChild>
            <w:div w:id="1537816174">
              <w:marLeft w:val="0"/>
              <w:marRight w:val="0"/>
              <w:marTop w:val="0"/>
              <w:marBottom w:val="0"/>
              <w:divBdr>
                <w:top w:val="none" w:sz="0" w:space="0" w:color="auto"/>
                <w:left w:val="none" w:sz="0" w:space="0" w:color="auto"/>
                <w:bottom w:val="none" w:sz="0" w:space="0" w:color="auto"/>
                <w:right w:val="none" w:sz="0" w:space="0" w:color="auto"/>
              </w:divBdr>
            </w:div>
          </w:divsChild>
        </w:div>
        <w:div w:id="604003839">
          <w:marLeft w:val="0"/>
          <w:marRight w:val="0"/>
          <w:marTop w:val="0"/>
          <w:marBottom w:val="0"/>
          <w:divBdr>
            <w:top w:val="none" w:sz="0" w:space="0" w:color="auto"/>
            <w:left w:val="none" w:sz="0" w:space="0" w:color="auto"/>
            <w:bottom w:val="none" w:sz="0" w:space="0" w:color="auto"/>
            <w:right w:val="none" w:sz="0" w:space="0" w:color="auto"/>
          </w:divBdr>
          <w:divsChild>
            <w:div w:id="1751661676">
              <w:marLeft w:val="0"/>
              <w:marRight w:val="0"/>
              <w:marTop w:val="0"/>
              <w:marBottom w:val="0"/>
              <w:divBdr>
                <w:top w:val="none" w:sz="0" w:space="0" w:color="auto"/>
                <w:left w:val="none" w:sz="0" w:space="0" w:color="auto"/>
                <w:bottom w:val="none" w:sz="0" w:space="0" w:color="auto"/>
                <w:right w:val="none" w:sz="0" w:space="0" w:color="auto"/>
              </w:divBdr>
            </w:div>
          </w:divsChild>
        </w:div>
        <w:div w:id="612326416">
          <w:marLeft w:val="0"/>
          <w:marRight w:val="0"/>
          <w:marTop w:val="0"/>
          <w:marBottom w:val="0"/>
          <w:divBdr>
            <w:top w:val="none" w:sz="0" w:space="0" w:color="auto"/>
            <w:left w:val="none" w:sz="0" w:space="0" w:color="auto"/>
            <w:bottom w:val="none" w:sz="0" w:space="0" w:color="auto"/>
            <w:right w:val="none" w:sz="0" w:space="0" w:color="auto"/>
          </w:divBdr>
          <w:divsChild>
            <w:div w:id="765228948">
              <w:marLeft w:val="0"/>
              <w:marRight w:val="0"/>
              <w:marTop w:val="0"/>
              <w:marBottom w:val="0"/>
              <w:divBdr>
                <w:top w:val="none" w:sz="0" w:space="0" w:color="auto"/>
                <w:left w:val="none" w:sz="0" w:space="0" w:color="auto"/>
                <w:bottom w:val="none" w:sz="0" w:space="0" w:color="auto"/>
                <w:right w:val="none" w:sz="0" w:space="0" w:color="auto"/>
              </w:divBdr>
            </w:div>
          </w:divsChild>
        </w:div>
        <w:div w:id="632636927">
          <w:marLeft w:val="0"/>
          <w:marRight w:val="0"/>
          <w:marTop w:val="0"/>
          <w:marBottom w:val="0"/>
          <w:divBdr>
            <w:top w:val="none" w:sz="0" w:space="0" w:color="auto"/>
            <w:left w:val="none" w:sz="0" w:space="0" w:color="auto"/>
            <w:bottom w:val="none" w:sz="0" w:space="0" w:color="auto"/>
            <w:right w:val="none" w:sz="0" w:space="0" w:color="auto"/>
          </w:divBdr>
          <w:divsChild>
            <w:div w:id="549268727">
              <w:marLeft w:val="0"/>
              <w:marRight w:val="0"/>
              <w:marTop w:val="0"/>
              <w:marBottom w:val="0"/>
              <w:divBdr>
                <w:top w:val="none" w:sz="0" w:space="0" w:color="auto"/>
                <w:left w:val="none" w:sz="0" w:space="0" w:color="auto"/>
                <w:bottom w:val="none" w:sz="0" w:space="0" w:color="auto"/>
                <w:right w:val="none" w:sz="0" w:space="0" w:color="auto"/>
              </w:divBdr>
            </w:div>
          </w:divsChild>
        </w:div>
        <w:div w:id="671030988">
          <w:marLeft w:val="0"/>
          <w:marRight w:val="0"/>
          <w:marTop w:val="0"/>
          <w:marBottom w:val="0"/>
          <w:divBdr>
            <w:top w:val="none" w:sz="0" w:space="0" w:color="auto"/>
            <w:left w:val="none" w:sz="0" w:space="0" w:color="auto"/>
            <w:bottom w:val="none" w:sz="0" w:space="0" w:color="auto"/>
            <w:right w:val="none" w:sz="0" w:space="0" w:color="auto"/>
          </w:divBdr>
          <w:divsChild>
            <w:div w:id="2107966725">
              <w:marLeft w:val="0"/>
              <w:marRight w:val="0"/>
              <w:marTop w:val="0"/>
              <w:marBottom w:val="0"/>
              <w:divBdr>
                <w:top w:val="none" w:sz="0" w:space="0" w:color="auto"/>
                <w:left w:val="none" w:sz="0" w:space="0" w:color="auto"/>
                <w:bottom w:val="none" w:sz="0" w:space="0" w:color="auto"/>
                <w:right w:val="none" w:sz="0" w:space="0" w:color="auto"/>
              </w:divBdr>
            </w:div>
          </w:divsChild>
        </w:div>
        <w:div w:id="709115330">
          <w:marLeft w:val="0"/>
          <w:marRight w:val="0"/>
          <w:marTop w:val="0"/>
          <w:marBottom w:val="0"/>
          <w:divBdr>
            <w:top w:val="none" w:sz="0" w:space="0" w:color="auto"/>
            <w:left w:val="none" w:sz="0" w:space="0" w:color="auto"/>
            <w:bottom w:val="none" w:sz="0" w:space="0" w:color="auto"/>
            <w:right w:val="none" w:sz="0" w:space="0" w:color="auto"/>
          </w:divBdr>
          <w:divsChild>
            <w:div w:id="566914147">
              <w:marLeft w:val="0"/>
              <w:marRight w:val="0"/>
              <w:marTop w:val="0"/>
              <w:marBottom w:val="0"/>
              <w:divBdr>
                <w:top w:val="none" w:sz="0" w:space="0" w:color="auto"/>
                <w:left w:val="none" w:sz="0" w:space="0" w:color="auto"/>
                <w:bottom w:val="none" w:sz="0" w:space="0" w:color="auto"/>
                <w:right w:val="none" w:sz="0" w:space="0" w:color="auto"/>
              </w:divBdr>
            </w:div>
          </w:divsChild>
        </w:div>
        <w:div w:id="713770145">
          <w:marLeft w:val="0"/>
          <w:marRight w:val="0"/>
          <w:marTop w:val="0"/>
          <w:marBottom w:val="0"/>
          <w:divBdr>
            <w:top w:val="none" w:sz="0" w:space="0" w:color="auto"/>
            <w:left w:val="none" w:sz="0" w:space="0" w:color="auto"/>
            <w:bottom w:val="none" w:sz="0" w:space="0" w:color="auto"/>
            <w:right w:val="none" w:sz="0" w:space="0" w:color="auto"/>
          </w:divBdr>
          <w:divsChild>
            <w:div w:id="1546715514">
              <w:marLeft w:val="0"/>
              <w:marRight w:val="0"/>
              <w:marTop w:val="0"/>
              <w:marBottom w:val="0"/>
              <w:divBdr>
                <w:top w:val="none" w:sz="0" w:space="0" w:color="auto"/>
                <w:left w:val="none" w:sz="0" w:space="0" w:color="auto"/>
                <w:bottom w:val="none" w:sz="0" w:space="0" w:color="auto"/>
                <w:right w:val="none" w:sz="0" w:space="0" w:color="auto"/>
              </w:divBdr>
            </w:div>
          </w:divsChild>
        </w:div>
        <w:div w:id="742261995">
          <w:marLeft w:val="0"/>
          <w:marRight w:val="0"/>
          <w:marTop w:val="0"/>
          <w:marBottom w:val="0"/>
          <w:divBdr>
            <w:top w:val="none" w:sz="0" w:space="0" w:color="auto"/>
            <w:left w:val="none" w:sz="0" w:space="0" w:color="auto"/>
            <w:bottom w:val="none" w:sz="0" w:space="0" w:color="auto"/>
            <w:right w:val="none" w:sz="0" w:space="0" w:color="auto"/>
          </w:divBdr>
          <w:divsChild>
            <w:div w:id="1387795055">
              <w:marLeft w:val="0"/>
              <w:marRight w:val="0"/>
              <w:marTop w:val="0"/>
              <w:marBottom w:val="0"/>
              <w:divBdr>
                <w:top w:val="none" w:sz="0" w:space="0" w:color="auto"/>
                <w:left w:val="none" w:sz="0" w:space="0" w:color="auto"/>
                <w:bottom w:val="none" w:sz="0" w:space="0" w:color="auto"/>
                <w:right w:val="none" w:sz="0" w:space="0" w:color="auto"/>
              </w:divBdr>
            </w:div>
          </w:divsChild>
        </w:div>
        <w:div w:id="757484239">
          <w:marLeft w:val="0"/>
          <w:marRight w:val="0"/>
          <w:marTop w:val="0"/>
          <w:marBottom w:val="0"/>
          <w:divBdr>
            <w:top w:val="none" w:sz="0" w:space="0" w:color="auto"/>
            <w:left w:val="none" w:sz="0" w:space="0" w:color="auto"/>
            <w:bottom w:val="none" w:sz="0" w:space="0" w:color="auto"/>
            <w:right w:val="none" w:sz="0" w:space="0" w:color="auto"/>
          </w:divBdr>
          <w:divsChild>
            <w:div w:id="1703162831">
              <w:marLeft w:val="0"/>
              <w:marRight w:val="0"/>
              <w:marTop w:val="0"/>
              <w:marBottom w:val="0"/>
              <w:divBdr>
                <w:top w:val="none" w:sz="0" w:space="0" w:color="auto"/>
                <w:left w:val="none" w:sz="0" w:space="0" w:color="auto"/>
                <w:bottom w:val="none" w:sz="0" w:space="0" w:color="auto"/>
                <w:right w:val="none" w:sz="0" w:space="0" w:color="auto"/>
              </w:divBdr>
            </w:div>
          </w:divsChild>
        </w:div>
        <w:div w:id="781263140">
          <w:marLeft w:val="0"/>
          <w:marRight w:val="0"/>
          <w:marTop w:val="0"/>
          <w:marBottom w:val="0"/>
          <w:divBdr>
            <w:top w:val="none" w:sz="0" w:space="0" w:color="auto"/>
            <w:left w:val="none" w:sz="0" w:space="0" w:color="auto"/>
            <w:bottom w:val="none" w:sz="0" w:space="0" w:color="auto"/>
            <w:right w:val="none" w:sz="0" w:space="0" w:color="auto"/>
          </w:divBdr>
          <w:divsChild>
            <w:div w:id="1347515348">
              <w:marLeft w:val="0"/>
              <w:marRight w:val="0"/>
              <w:marTop w:val="0"/>
              <w:marBottom w:val="0"/>
              <w:divBdr>
                <w:top w:val="none" w:sz="0" w:space="0" w:color="auto"/>
                <w:left w:val="none" w:sz="0" w:space="0" w:color="auto"/>
                <w:bottom w:val="none" w:sz="0" w:space="0" w:color="auto"/>
                <w:right w:val="none" w:sz="0" w:space="0" w:color="auto"/>
              </w:divBdr>
            </w:div>
          </w:divsChild>
        </w:div>
        <w:div w:id="799809126">
          <w:marLeft w:val="0"/>
          <w:marRight w:val="0"/>
          <w:marTop w:val="0"/>
          <w:marBottom w:val="0"/>
          <w:divBdr>
            <w:top w:val="none" w:sz="0" w:space="0" w:color="auto"/>
            <w:left w:val="none" w:sz="0" w:space="0" w:color="auto"/>
            <w:bottom w:val="none" w:sz="0" w:space="0" w:color="auto"/>
            <w:right w:val="none" w:sz="0" w:space="0" w:color="auto"/>
          </w:divBdr>
          <w:divsChild>
            <w:div w:id="925915827">
              <w:marLeft w:val="0"/>
              <w:marRight w:val="0"/>
              <w:marTop w:val="0"/>
              <w:marBottom w:val="0"/>
              <w:divBdr>
                <w:top w:val="none" w:sz="0" w:space="0" w:color="auto"/>
                <w:left w:val="none" w:sz="0" w:space="0" w:color="auto"/>
                <w:bottom w:val="none" w:sz="0" w:space="0" w:color="auto"/>
                <w:right w:val="none" w:sz="0" w:space="0" w:color="auto"/>
              </w:divBdr>
            </w:div>
          </w:divsChild>
        </w:div>
        <w:div w:id="810170908">
          <w:marLeft w:val="0"/>
          <w:marRight w:val="0"/>
          <w:marTop w:val="0"/>
          <w:marBottom w:val="0"/>
          <w:divBdr>
            <w:top w:val="none" w:sz="0" w:space="0" w:color="auto"/>
            <w:left w:val="none" w:sz="0" w:space="0" w:color="auto"/>
            <w:bottom w:val="none" w:sz="0" w:space="0" w:color="auto"/>
            <w:right w:val="none" w:sz="0" w:space="0" w:color="auto"/>
          </w:divBdr>
          <w:divsChild>
            <w:div w:id="214123639">
              <w:marLeft w:val="0"/>
              <w:marRight w:val="0"/>
              <w:marTop w:val="0"/>
              <w:marBottom w:val="0"/>
              <w:divBdr>
                <w:top w:val="none" w:sz="0" w:space="0" w:color="auto"/>
                <w:left w:val="none" w:sz="0" w:space="0" w:color="auto"/>
                <w:bottom w:val="none" w:sz="0" w:space="0" w:color="auto"/>
                <w:right w:val="none" w:sz="0" w:space="0" w:color="auto"/>
              </w:divBdr>
            </w:div>
          </w:divsChild>
        </w:div>
        <w:div w:id="819468095">
          <w:marLeft w:val="0"/>
          <w:marRight w:val="0"/>
          <w:marTop w:val="0"/>
          <w:marBottom w:val="0"/>
          <w:divBdr>
            <w:top w:val="none" w:sz="0" w:space="0" w:color="auto"/>
            <w:left w:val="none" w:sz="0" w:space="0" w:color="auto"/>
            <w:bottom w:val="none" w:sz="0" w:space="0" w:color="auto"/>
            <w:right w:val="none" w:sz="0" w:space="0" w:color="auto"/>
          </w:divBdr>
          <w:divsChild>
            <w:div w:id="339814481">
              <w:marLeft w:val="0"/>
              <w:marRight w:val="0"/>
              <w:marTop w:val="0"/>
              <w:marBottom w:val="0"/>
              <w:divBdr>
                <w:top w:val="none" w:sz="0" w:space="0" w:color="auto"/>
                <w:left w:val="none" w:sz="0" w:space="0" w:color="auto"/>
                <w:bottom w:val="none" w:sz="0" w:space="0" w:color="auto"/>
                <w:right w:val="none" w:sz="0" w:space="0" w:color="auto"/>
              </w:divBdr>
            </w:div>
          </w:divsChild>
        </w:div>
        <w:div w:id="829561840">
          <w:marLeft w:val="0"/>
          <w:marRight w:val="0"/>
          <w:marTop w:val="0"/>
          <w:marBottom w:val="0"/>
          <w:divBdr>
            <w:top w:val="none" w:sz="0" w:space="0" w:color="auto"/>
            <w:left w:val="none" w:sz="0" w:space="0" w:color="auto"/>
            <w:bottom w:val="none" w:sz="0" w:space="0" w:color="auto"/>
            <w:right w:val="none" w:sz="0" w:space="0" w:color="auto"/>
          </w:divBdr>
          <w:divsChild>
            <w:div w:id="1629162872">
              <w:marLeft w:val="0"/>
              <w:marRight w:val="0"/>
              <w:marTop w:val="0"/>
              <w:marBottom w:val="0"/>
              <w:divBdr>
                <w:top w:val="none" w:sz="0" w:space="0" w:color="auto"/>
                <w:left w:val="none" w:sz="0" w:space="0" w:color="auto"/>
                <w:bottom w:val="none" w:sz="0" w:space="0" w:color="auto"/>
                <w:right w:val="none" w:sz="0" w:space="0" w:color="auto"/>
              </w:divBdr>
            </w:div>
          </w:divsChild>
        </w:div>
        <w:div w:id="844439785">
          <w:marLeft w:val="0"/>
          <w:marRight w:val="0"/>
          <w:marTop w:val="0"/>
          <w:marBottom w:val="0"/>
          <w:divBdr>
            <w:top w:val="none" w:sz="0" w:space="0" w:color="auto"/>
            <w:left w:val="none" w:sz="0" w:space="0" w:color="auto"/>
            <w:bottom w:val="none" w:sz="0" w:space="0" w:color="auto"/>
            <w:right w:val="none" w:sz="0" w:space="0" w:color="auto"/>
          </w:divBdr>
          <w:divsChild>
            <w:div w:id="590505382">
              <w:marLeft w:val="0"/>
              <w:marRight w:val="0"/>
              <w:marTop w:val="0"/>
              <w:marBottom w:val="0"/>
              <w:divBdr>
                <w:top w:val="none" w:sz="0" w:space="0" w:color="auto"/>
                <w:left w:val="none" w:sz="0" w:space="0" w:color="auto"/>
                <w:bottom w:val="none" w:sz="0" w:space="0" w:color="auto"/>
                <w:right w:val="none" w:sz="0" w:space="0" w:color="auto"/>
              </w:divBdr>
            </w:div>
          </w:divsChild>
        </w:div>
        <w:div w:id="892274847">
          <w:marLeft w:val="0"/>
          <w:marRight w:val="0"/>
          <w:marTop w:val="0"/>
          <w:marBottom w:val="0"/>
          <w:divBdr>
            <w:top w:val="none" w:sz="0" w:space="0" w:color="auto"/>
            <w:left w:val="none" w:sz="0" w:space="0" w:color="auto"/>
            <w:bottom w:val="none" w:sz="0" w:space="0" w:color="auto"/>
            <w:right w:val="none" w:sz="0" w:space="0" w:color="auto"/>
          </w:divBdr>
          <w:divsChild>
            <w:div w:id="1850485084">
              <w:marLeft w:val="0"/>
              <w:marRight w:val="0"/>
              <w:marTop w:val="0"/>
              <w:marBottom w:val="0"/>
              <w:divBdr>
                <w:top w:val="none" w:sz="0" w:space="0" w:color="auto"/>
                <w:left w:val="none" w:sz="0" w:space="0" w:color="auto"/>
                <w:bottom w:val="none" w:sz="0" w:space="0" w:color="auto"/>
                <w:right w:val="none" w:sz="0" w:space="0" w:color="auto"/>
              </w:divBdr>
            </w:div>
          </w:divsChild>
        </w:div>
        <w:div w:id="926110579">
          <w:marLeft w:val="0"/>
          <w:marRight w:val="0"/>
          <w:marTop w:val="0"/>
          <w:marBottom w:val="0"/>
          <w:divBdr>
            <w:top w:val="none" w:sz="0" w:space="0" w:color="auto"/>
            <w:left w:val="none" w:sz="0" w:space="0" w:color="auto"/>
            <w:bottom w:val="none" w:sz="0" w:space="0" w:color="auto"/>
            <w:right w:val="none" w:sz="0" w:space="0" w:color="auto"/>
          </w:divBdr>
          <w:divsChild>
            <w:div w:id="1124275093">
              <w:marLeft w:val="0"/>
              <w:marRight w:val="0"/>
              <w:marTop w:val="0"/>
              <w:marBottom w:val="0"/>
              <w:divBdr>
                <w:top w:val="none" w:sz="0" w:space="0" w:color="auto"/>
                <w:left w:val="none" w:sz="0" w:space="0" w:color="auto"/>
                <w:bottom w:val="none" w:sz="0" w:space="0" w:color="auto"/>
                <w:right w:val="none" w:sz="0" w:space="0" w:color="auto"/>
              </w:divBdr>
            </w:div>
          </w:divsChild>
        </w:div>
        <w:div w:id="939410898">
          <w:marLeft w:val="0"/>
          <w:marRight w:val="0"/>
          <w:marTop w:val="0"/>
          <w:marBottom w:val="0"/>
          <w:divBdr>
            <w:top w:val="none" w:sz="0" w:space="0" w:color="auto"/>
            <w:left w:val="none" w:sz="0" w:space="0" w:color="auto"/>
            <w:bottom w:val="none" w:sz="0" w:space="0" w:color="auto"/>
            <w:right w:val="none" w:sz="0" w:space="0" w:color="auto"/>
          </w:divBdr>
          <w:divsChild>
            <w:div w:id="2004815284">
              <w:marLeft w:val="0"/>
              <w:marRight w:val="0"/>
              <w:marTop w:val="0"/>
              <w:marBottom w:val="0"/>
              <w:divBdr>
                <w:top w:val="none" w:sz="0" w:space="0" w:color="auto"/>
                <w:left w:val="none" w:sz="0" w:space="0" w:color="auto"/>
                <w:bottom w:val="none" w:sz="0" w:space="0" w:color="auto"/>
                <w:right w:val="none" w:sz="0" w:space="0" w:color="auto"/>
              </w:divBdr>
            </w:div>
          </w:divsChild>
        </w:div>
        <w:div w:id="962346423">
          <w:marLeft w:val="0"/>
          <w:marRight w:val="0"/>
          <w:marTop w:val="0"/>
          <w:marBottom w:val="0"/>
          <w:divBdr>
            <w:top w:val="none" w:sz="0" w:space="0" w:color="auto"/>
            <w:left w:val="none" w:sz="0" w:space="0" w:color="auto"/>
            <w:bottom w:val="none" w:sz="0" w:space="0" w:color="auto"/>
            <w:right w:val="none" w:sz="0" w:space="0" w:color="auto"/>
          </w:divBdr>
          <w:divsChild>
            <w:div w:id="2103069796">
              <w:marLeft w:val="0"/>
              <w:marRight w:val="0"/>
              <w:marTop w:val="0"/>
              <w:marBottom w:val="0"/>
              <w:divBdr>
                <w:top w:val="none" w:sz="0" w:space="0" w:color="auto"/>
                <w:left w:val="none" w:sz="0" w:space="0" w:color="auto"/>
                <w:bottom w:val="none" w:sz="0" w:space="0" w:color="auto"/>
                <w:right w:val="none" w:sz="0" w:space="0" w:color="auto"/>
              </w:divBdr>
            </w:div>
          </w:divsChild>
        </w:div>
        <w:div w:id="971516788">
          <w:marLeft w:val="0"/>
          <w:marRight w:val="0"/>
          <w:marTop w:val="0"/>
          <w:marBottom w:val="0"/>
          <w:divBdr>
            <w:top w:val="none" w:sz="0" w:space="0" w:color="auto"/>
            <w:left w:val="none" w:sz="0" w:space="0" w:color="auto"/>
            <w:bottom w:val="none" w:sz="0" w:space="0" w:color="auto"/>
            <w:right w:val="none" w:sz="0" w:space="0" w:color="auto"/>
          </w:divBdr>
          <w:divsChild>
            <w:div w:id="905919644">
              <w:marLeft w:val="0"/>
              <w:marRight w:val="0"/>
              <w:marTop w:val="0"/>
              <w:marBottom w:val="0"/>
              <w:divBdr>
                <w:top w:val="none" w:sz="0" w:space="0" w:color="auto"/>
                <w:left w:val="none" w:sz="0" w:space="0" w:color="auto"/>
                <w:bottom w:val="none" w:sz="0" w:space="0" w:color="auto"/>
                <w:right w:val="none" w:sz="0" w:space="0" w:color="auto"/>
              </w:divBdr>
            </w:div>
          </w:divsChild>
        </w:div>
        <w:div w:id="980696158">
          <w:marLeft w:val="0"/>
          <w:marRight w:val="0"/>
          <w:marTop w:val="0"/>
          <w:marBottom w:val="0"/>
          <w:divBdr>
            <w:top w:val="none" w:sz="0" w:space="0" w:color="auto"/>
            <w:left w:val="none" w:sz="0" w:space="0" w:color="auto"/>
            <w:bottom w:val="none" w:sz="0" w:space="0" w:color="auto"/>
            <w:right w:val="none" w:sz="0" w:space="0" w:color="auto"/>
          </w:divBdr>
          <w:divsChild>
            <w:div w:id="1652056856">
              <w:marLeft w:val="0"/>
              <w:marRight w:val="0"/>
              <w:marTop w:val="0"/>
              <w:marBottom w:val="0"/>
              <w:divBdr>
                <w:top w:val="none" w:sz="0" w:space="0" w:color="auto"/>
                <w:left w:val="none" w:sz="0" w:space="0" w:color="auto"/>
                <w:bottom w:val="none" w:sz="0" w:space="0" w:color="auto"/>
                <w:right w:val="none" w:sz="0" w:space="0" w:color="auto"/>
              </w:divBdr>
            </w:div>
          </w:divsChild>
        </w:div>
        <w:div w:id="996569603">
          <w:marLeft w:val="0"/>
          <w:marRight w:val="0"/>
          <w:marTop w:val="0"/>
          <w:marBottom w:val="0"/>
          <w:divBdr>
            <w:top w:val="none" w:sz="0" w:space="0" w:color="auto"/>
            <w:left w:val="none" w:sz="0" w:space="0" w:color="auto"/>
            <w:bottom w:val="none" w:sz="0" w:space="0" w:color="auto"/>
            <w:right w:val="none" w:sz="0" w:space="0" w:color="auto"/>
          </w:divBdr>
          <w:divsChild>
            <w:div w:id="1000306918">
              <w:marLeft w:val="0"/>
              <w:marRight w:val="0"/>
              <w:marTop w:val="0"/>
              <w:marBottom w:val="0"/>
              <w:divBdr>
                <w:top w:val="none" w:sz="0" w:space="0" w:color="auto"/>
                <w:left w:val="none" w:sz="0" w:space="0" w:color="auto"/>
                <w:bottom w:val="none" w:sz="0" w:space="0" w:color="auto"/>
                <w:right w:val="none" w:sz="0" w:space="0" w:color="auto"/>
              </w:divBdr>
            </w:div>
          </w:divsChild>
        </w:div>
        <w:div w:id="1018655071">
          <w:marLeft w:val="0"/>
          <w:marRight w:val="0"/>
          <w:marTop w:val="0"/>
          <w:marBottom w:val="0"/>
          <w:divBdr>
            <w:top w:val="none" w:sz="0" w:space="0" w:color="auto"/>
            <w:left w:val="none" w:sz="0" w:space="0" w:color="auto"/>
            <w:bottom w:val="none" w:sz="0" w:space="0" w:color="auto"/>
            <w:right w:val="none" w:sz="0" w:space="0" w:color="auto"/>
          </w:divBdr>
          <w:divsChild>
            <w:div w:id="997532786">
              <w:marLeft w:val="0"/>
              <w:marRight w:val="0"/>
              <w:marTop w:val="0"/>
              <w:marBottom w:val="0"/>
              <w:divBdr>
                <w:top w:val="none" w:sz="0" w:space="0" w:color="auto"/>
                <w:left w:val="none" w:sz="0" w:space="0" w:color="auto"/>
                <w:bottom w:val="none" w:sz="0" w:space="0" w:color="auto"/>
                <w:right w:val="none" w:sz="0" w:space="0" w:color="auto"/>
              </w:divBdr>
            </w:div>
          </w:divsChild>
        </w:div>
        <w:div w:id="1074203828">
          <w:marLeft w:val="0"/>
          <w:marRight w:val="0"/>
          <w:marTop w:val="0"/>
          <w:marBottom w:val="0"/>
          <w:divBdr>
            <w:top w:val="none" w:sz="0" w:space="0" w:color="auto"/>
            <w:left w:val="none" w:sz="0" w:space="0" w:color="auto"/>
            <w:bottom w:val="none" w:sz="0" w:space="0" w:color="auto"/>
            <w:right w:val="none" w:sz="0" w:space="0" w:color="auto"/>
          </w:divBdr>
          <w:divsChild>
            <w:div w:id="1005328210">
              <w:marLeft w:val="0"/>
              <w:marRight w:val="0"/>
              <w:marTop w:val="0"/>
              <w:marBottom w:val="0"/>
              <w:divBdr>
                <w:top w:val="none" w:sz="0" w:space="0" w:color="auto"/>
                <w:left w:val="none" w:sz="0" w:space="0" w:color="auto"/>
                <w:bottom w:val="none" w:sz="0" w:space="0" w:color="auto"/>
                <w:right w:val="none" w:sz="0" w:space="0" w:color="auto"/>
              </w:divBdr>
            </w:div>
          </w:divsChild>
        </w:div>
        <w:div w:id="1112431378">
          <w:marLeft w:val="0"/>
          <w:marRight w:val="0"/>
          <w:marTop w:val="0"/>
          <w:marBottom w:val="0"/>
          <w:divBdr>
            <w:top w:val="none" w:sz="0" w:space="0" w:color="auto"/>
            <w:left w:val="none" w:sz="0" w:space="0" w:color="auto"/>
            <w:bottom w:val="none" w:sz="0" w:space="0" w:color="auto"/>
            <w:right w:val="none" w:sz="0" w:space="0" w:color="auto"/>
          </w:divBdr>
          <w:divsChild>
            <w:div w:id="25181990">
              <w:marLeft w:val="0"/>
              <w:marRight w:val="0"/>
              <w:marTop w:val="0"/>
              <w:marBottom w:val="0"/>
              <w:divBdr>
                <w:top w:val="none" w:sz="0" w:space="0" w:color="auto"/>
                <w:left w:val="none" w:sz="0" w:space="0" w:color="auto"/>
                <w:bottom w:val="none" w:sz="0" w:space="0" w:color="auto"/>
                <w:right w:val="none" w:sz="0" w:space="0" w:color="auto"/>
              </w:divBdr>
            </w:div>
          </w:divsChild>
        </w:div>
        <w:div w:id="1118571231">
          <w:marLeft w:val="0"/>
          <w:marRight w:val="0"/>
          <w:marTop w:val="0"/>
          <w:marBottom w:val="0"/>
          <w:divBdr>
            <w:top w:val="none" w:sz="0" w:space="0" w:color="auto"/>
            <w:left w:val="none" w:sz="0" w:space="0" w:color="auto"/>
            <w:bottom w:val="none" w:sz="0" w:space="0" w:color="auto"/>
            <w:right w:val="none" w:sz="0" w:space="0" w:color="auto"/>
          </w:divBdr>
          <w:divsChild>
            <w:div w:id="1785150833">
              <w:marLeft w:val="0"/>
              <w:marRight w:val="0"/>
              <w:marTop w:val="0"/>
              <w:marBottom w:val="0"/>
              <w:divBdr>
                <w:top w:val="none" w:sz="0" w:space="0" w:color="auto"/>
                <w:left w:val="none" w:sz="0" w:space="0" w:color="auto"/>
                <w:bottom w:val="none" w:sz="0" w:space="0" w:color="auto"/>
                <w:right w:val="none" w:sz="0" w:space="0" w:color="auto"/>
              </w:divBdr>
            </w:div>
          </w:divsChild>
        </w:div>
        <w:div w:id="1131745554">
          <w:marLeft w:val="0"/>
          <w:marRight w:val="0"/>
          <w:marTop w:val="0"/>
          <w:marBottom w:val="0"/>
          <w:divBdr>
            <w:top w:val="none" w:sz="0" w:space="0" w:color="auto"/>
            <w:left w:val="none" w:sz="0" w:space="0" w:color="auto"/>
            <w:bottom w:val="none" w:sz="0" w:space="0" w:color="auto"/>
            <w:right w:val="none" w:sz="0" w:space="0" w:color="auto"/>
          </w:divBdr>
          <w:divsChild>
            <w:div w:id="934367920">
              <w:marLeft w:val="0"/>
              <w:marRight w:val="0"/>
              <w:marTop w:val="0"/>
              <w:marBottom w:val="0"/>
              <w:divBdr>
                <w:top w:val="none" w:sz="0" w:space="0" w:color="auto"/>
                <w:left w:val="none" w:sz="0" w:space="0" w:color="auto"/>
                <w:bottom w:val="none" w:sz="0" w:space="0" w:color="auto"/>
                <w:right w:val="none" w:sz="0" w:space="0" w:color="auto"/>
              </w:divBdr>
            </w:div>
          </w:divsChild>
        </w:div>
        <w:div w:id="1154756506">
          <w:marLeft w:val="0"/>
          <w:marRight w:val="0"/>
          <w:marTop w:val="0"/>
          <w:marBottom w:val="0"/>
          <w:divBdr>
            <w:top w:val="none" w:sz="0" w:space="0" w:color="auto"/>
            <w:left w:val="none" w:sz="0" w:space="0" w:color="auto"/>
            <w:bottom w:val="none" w:sz="0" w:space="0" w:color="auto"/>
            <w:right w:val="none" w:sz="0" w:space="0" w:color="auto"/>
          </w:divBdr>
          <w:divsChild>
            <w:div w:id="1462963619">
              <w:marLeft w:val="0"/>
              <w:marRight w:val="0"/>
              <w:marTop w:val="0"/>
              <w:marBottom w:val="0"/>
              <w:divBdr>
                <w:top w:val="none" w:sz="0" w:space="0" w:color="auto"/>
                <w:left w:val="none" w:sz="0" w:space="0" w:color="auto"/>
                <w:bottom w:val="none" w:sz="0" w:space="0" w:color="auto"/>
                <w:right w:val="none" w:sz="0" w:space="0" w:color="auto"/>
              </w:divBdr>
            </w:div>
          </w:divsChild>
        </w:div>
        <w:div w:id="1155531071">
          <w:marLeft w:val="0"/>
          <w:marRight w:val="0"/>
          <w:marTop w:val="0"/>
          <w:marBottom w:val="0"/>
          <w:divBdr>
            <w:top w:val="none" w:sz="0" w:space="0" w:color="auto"/>
            <w:left w:val="none" w:sz="0" w:space="0" w:color="auto"/>
            <w:bottom w:val="none" w:sz="0" w:space="0" w:color="auto"/>
            <w:right w:val="none" w:sz="0" w:space="0" w:color="auto"/>
          </w:divBdr>
          <w:divsChild>
            <w:div w:id="2002198896">
              <w:marLeft w:val="0"/>
              <w:marRight w:val="0"/>
              <w:marTop w:val="0"/>
              <w:marBottom w:val="0"/>
              <w:divBdr>
                <w:top w:val="none" w:sz="0" w:space="0" w:color="auto"/>
                <w:left w:val="none" w:sz="0" w:space="0" w:color="auto"/>
                <w:bottom w:val="none" w:sz="0" w:space="0" w:color="auto"/>
                <w:right w:val="none" w:sz="0" w:space="0" w:color="auto"/>
              </w:divBdr>
            </w:div>
          </w:divsChild>
        </w:div>
        <w:div w:id="1162814761">
          <w:marLeft w:val="0"/>
          <w:marRight w:val="0"/>
          <w:marTop w:val="0"/>
          <w:marBottom w:val="0"/>
          <w:divBdr>
            <w:top w:val="none" w:sz="0" w:space="0" w:color="auto"/>
            <w:left w:val="none" w:sz="0" w:space="0" w:color="auto"/>
            <w:bottom w:val="none" w:sz="0" w:space="0" w:color="auto"/>
            <w:right w:val="none" w:sz="0" w:space="0" w:color="auto"/>
          </w:divBdr>
          <w:divsChild>
            <w:div w:id="70783429">
              <w:marLeft w:val="0"/>
              <w:marRight w:val="0"/>
              <w:marTop w:val="0"/>
              <w:marBottom w:val="0"/>
              <w:divBdr>
                <w:top w:val="none" w:sz="0" w:space="0" w:color="auto"/>
                <w:left w:val="none" w:sz="0" w:space="0" w:color="auto"/>
                <w:bottom w:val="none" w:sz="0" w:space="0" w:color="auto"/>
                <w:right w:val="none" w:sz="0" w:space="0" w:color="auto"/>
              </w:divBdr>
            </w:div>
          </w:divsChild>
        </w:div>
        <w:div w:id="1178350739">
          <w:marLeft w:val="0"/>
          <w:marRight w:val="0"/>
          <w:marTop w:val="0"/>
          <w:marBottom w:val="0"/>
          <w:divBdr>
            <w:top w:val="none" w:sz="0" w:space="0" w:color="auto"/>
            <w:left w:val="none" w:sz="0" w:space="0" w:color="auto"/>
            <w:bottom w:val="none" w:sz="0" w:space="0" w:color="auto"/>
            <w:right w:val="none" w:sz="0" w:space="0" w:color="auto"/>
          </w:divBdr>
          <w:divsChild>
            <w:div w:id="744492054">
              <w:marLeft w:val="0"/>
              <w:marRight w:val="0"/>
              <w:marTop w:val="0"/>
              <w:marBottom w:val="0"/>
              <w:divBdr>
                <w:top w:val="none" w:sz="0" w:space="0" w:color="auto"/>
                <w:left w:val="none" w:sz="0" w:space="0" w:color="auto"/>
                <w:bottom w:val="none" w:sz="0" w:space="0" w:color="auto"/>
                <w:right w:val="none" w:sz="0" w:space="0" w:color="auto"/>
              </w:divBdr>
            </w:div>
          </w:divsChild>
        </w:div>
        <w:div w:id="1189292608">
          <w:marLeft w:val="0"/>
          <w:marRight w:val="0"/>
          <w:marTop w:val="0"/>
          <w:marBottom w:val="0"/>
          <w:divBdr>
            <w:top w:val="none" w:sz="0" w:space="0" w:color="auto"/>
            <w:left w:val="none" w:sz="0" w:space="0" w:color="auto"/>
            <w:bottom w:val="none" w:sz="0" w:space="0" w:color="auto"/>
            <w:right w:val="none" w:sz="0" w:space="0" w:color="auto"/>
          </w:divBdr>
          <w:divsChild>
            <w:div w:id="500853065">
              <w:marLeft w:val="0"/>
              <w:marRight w:val="0"/>
              <w:marTop w:val="0"/>
              <w:marBottom w:val="0"/>
              <w:divBdr>
                <w:top w:val="none" w:sz="0" w:space="0" w:color="auto"/>
                <w:left w:val="none" w:sz="0" w:space="0" w:color="auto"/>
                <w:bottom w:val="none" w:sz="0" w:space="0" w:color="auto"/>
                <w:right w:val="none" w:sz="0" w:space="0" w:color="auto"/>
              </w:divBdr>
            </w:div>
          </w:divsChild>
        </w:div>
        <w:div w:id="1202591078">
          <w:marLeft w:val="0"/>
          <w:marRight w:val="0"/>
          <w:marTop w:val="0"/>
          <w:marBottom w:val="0"/>
          <w:divBdr>
            <w:top w:val="none" w:sz="0" w:space="0" w:color="auto"/>
            <w:left w:val="none" w:sz="0" w:space="0" w:color="auto"/>
            <w:bottom w:val="none" w:sz="0" w:space="0" w:color="auto"/>
            <w:right w:val="none" w:sz="0" w:space="0" w:color="auto"/>
          </w:divBdr>
          <w:divsChild>
            <w:div w:id="164395041">
              <w:marLeft w:val="0"/>
              <w:marRight w:val="0"/>
              <w:marTop w:val="0"/>
              <w:marBottom w:val="0"/>
              <w:divBdr>
                <w:top w:val="none" w:sz="0" w:space="0" w:color="auto"/>
                <w:left w:val="none" w:sz="0" w:space="0" w:color="auto"/>
                <w:bottom w:val="none" w:sz="0" w:space="0" w:color="auto"/>
                <w:right w:val="none" w:sz="0" w:space="0" w:color="auto"/>
              </w:divBdr>
            </w:div>
          </w:divsChild>
        </w:div>
        <w:div w:id="1209563974">
          <w:marLeft w:val="0"/>
          <w:marRight w:val="0"/>
          <w:marTop w:val="0"/>
          <w:marBottom w:val="0"/>
          <w:divBdr>
            <w:top w:val="none" w:sz="0" w:space="0" w:color="auto"/>
            <w:left w:val="none" w:sz="0" w:space="0" w:color="auto"/>
            <w:bottom w:val="none" w:sz="0" w:space="0" w:color="auto"/>
            <w:right w:val="none" w:sz="0" w:space="0" w:color="auto"/>
          </w:divBdr>
          <w:divsChild>
            <w:div w:id="2005233827">
              <w:marLeft w:val="0"/>
              <w:marRight w:val="0"/>
              <w:marTop w:val="0"/>
              <w:marBottom w:val="0"/>
              <w:divBdr>
                <w:top w:val="none" w:sz="0" w:space="0" w:color="auto"/>
                <w:left w:val="none" w:sz="0" w:space="0" w:color="auto"/>
                <w:bottom w:val="none" w:sz="0" w:space="0" w:color="auto"/>
                <w:right w:val="none" w:sz="0" w:space="0" w:color="auto"/>
              </w:divBdr>
            </w:div>
          </w:divsChild>
        </w:div>
        <w:div w:id="1220282942">
          <w:marLeft w:val="0"/>
          <w:marRight w:val="0"/>
          <w:marTop w:val="0"/>
          <w:marBottom w:val="0"/>
          <w:divBdr>
            <w:top w:val="none" w:sz="0" w:space="0" w:color="auto"/>
            <w:left w:val="none" w:sz="0" w:space="0" w:color="auto"/>
            <w:bottom w:val="none" w:sz="0" w:space="0" w:color="auto"/>
            <w:right w:val="none" w:sz="0" w:space="0" w:color="auto"/>
          </w:divBdr>
          <w:divsChild>
            <w:div w:id="1800605922">
              <w:marLeft w:val="0"/>
              <w:marRight w:val="0"/>
              <w:marTop w:val="0"/>
              <w:marBottom w:val="0"/>
              <w:divBdr>
                <w:top w:val="none" w:sz="0" w:space="0" w:color="auto"/>
                <w:left w:val="none" w:sz="0" w:space="0" w:color="auto"/>
                <w:bottom w:val="none" w:sz="0" w:space="0" w:color="auto"/>
                <w:right w:val="none" w:sz="0" w:space="0" w:color="auto"/>
              </w:divBdr>
            </w:div>
          </w:divsChild>
        </w:div>
        <w:div w:id="1221017218">
          <w:marLeft w:val="0"/>
          <w:marRight w:val="0"/>
          <w:marTop w:val="0"/>
          <w:marBottom w:val="0"/>
          <w:divBdr>
            <w:top w:val="none" w:sz="0" w:space="0" w:color="auto"/>
            <w:left w:val="none" w:sz="0" w:space="0" w:color="auto"/>
            <w:bottom w:val="none" w:sz="0" w:space="0" w:color="auto"/>
            <w:right w:val="none" w:sz="0" w:space="0" w:color="auto"/>
          </w:divBdr>
          <w:divsChild>
            <w:div w:id="678233827">
              <w:marLeft w:val="0"/>
              <w:marRight w:val="0"/>
              <w:marTop w:val="0"/>
              <w:marBottom w:val="0"/>
              <w:divBdr>
                <w:top w:val="none" w:sz="0" w:space="0" w:color="auto"/>
                <w:left w:val="none" w:sz="0" w:space="0" w:color="auto"/>
                <w:bottom w:val="none" w:sz="0" w:space="0" w:color="auto"/>
                <w:right w:val="none" w:sz="0" w:space="0" w:color="auto"/>
              </w:divBdr>
            </w:div>
          </w:divsChild>
        </w:div>
        <w:div w:id="1229879619">
          <w:marLeft w:val="0"/>
          <w:marRight w:val="0"/>
          <w:marTop w:val="0"/>
          <w:marBottom w:val="0"/>
          <w:divBdr>
            <w:top w:val="none" w:sz="0" w:space="0" w:color="auto"/>
            <w:left w:val="none" w:sz="0" w:space="0" w:color="auto"/>
            <w:bottom w:val="none" w:sz="0" w:space="0" w:color="auto"/>
            <w:right w:val="none" w:sz="0" w:space="0" w:color="auto"/>
          </w:divBdr>
          <w:divsChild>
            <w:div w:id="1610237702">
              <w:marLeft w:val="0"/>
              <w:marRight w:val="0"/>
              <w:marTop w:val="0"/>
              <w:marBottom w:val="0"/>
              <w:divBdr>
                <w:top w:val="none" w:sz="0" w:space="0" w:color="auto"/>
                <w:left w:val="none" w:sz="0" w:space="0" w:color="auto"/>
                <w:bottom w:val="none" w:sz="0" w:space="0" w:color="auto"/>
                <w:right w:val="none" w:sz="0" w:space="0" w:color="auto"/>
              </w:divBdr>
            </w:div>
          </w:divsChild>
        </w:div>
        <w:div w:id="1239827302">
          <w:marLeft w:val="0"/>
          <w:marRight w:val="0"/>
          <w:marTop w:val="0"/>
          <w:marBottom w:val="0"/>
          <w:divBdr>
            <w:top w:val="none" w:sz="0" w:space="0" w:color="auto"/>
            <w:left w:val="none" w:sz="0" w:space="0" w:color="auto"/>
            <w:bottom w:val="none" w:sz="0" w:space="0" w:color="auto"/>
            <w:right w:val="none" w:sz="0" w:space="0" w:color="auto"/>
          </w:divBdr>
          <w:divsChild>
            <w:div w:id="1530293938">
              <w:marLeft w:val="0"/>
              <w:marRight w:val="0"/>
              <w:marTop w:val="0"/>
              <w:marBottom w:val="0"/>
              <w:divBdr>
                <w:top w:val="none" w:sz="0" w:space="0" w:color="auto"/>
                <w:left w:val="none" w:sz="0" w:space="0" w:color="auto"/>
                <w:bottom w:val="none" w:sz="0" w:space="0" w:color="auto"/>
                <w:right w:val="none" w:sz="0" w:space="0" w:color="auto"/>
              </w:divBdr>
            </w:div>
          </w:divsChild>
        </w:div>
        <w:div w:id="1245382180">
          <w:marLeft w:val="0"/>
          <w:marRight w:val="0"/>
          <w:marTop w:val="0"/>
          <w:marBottom w:val="0"/>
          <w:divBdr>
            <w:top w:val="none" w:sz="0" w:space="0" w:color="auto"/>
            <w:left w:val="none" w:sz="0" w:space="0" w:color="auto"/>
            <w:bottom w:val="none" w:sz="0" w:space="0" w:color="auto"/>
            <w:right w:val="none" w:sz="0" w:space="0" w:color="auto"/>
          </w:divBdr>
          <w:divsChild>
            <w:div w:id="1993748905">
              <w:marLeft w:val="0"/>
              <w:marRight w:val="0"/>
              <w:marTop w:val="0"/>
              <w:marBottom w:val="0"/>
              <w:divBdr>
                <w:top w:val="none" w:sz="0" w:space="0" w:color="auto"/>
                <w:left w:val="none" w:sz="0" w:space="0" w:color="auto"/>
                <w:bottom w:val="none" w:sz="0" w:space="0" w:color="auto"/>
                <w:right w:val="none" w:sz="0" w:space="0" w:color="auto"/>
              </w:divBdr>
            </w:div>
          </w:divsChild>
        </w:div>
        <w:div w:id="1257055547">
          <w:marLeft w:val="0"/>
          <w:marRight w:val="0"/>
          <w:marTop w:val="0"/>
          <w:marBottom w:val="0"/>
          <w:divBdr>
            <w:top w:val="none" w:sz="0" w:space="0" w:color="auto"/>
            <w:left w:val="none" w:sz="0" w:space="0" w:color="auto"/>
            <w:bottom w:val="none" w:sz="0" w:space="0" w:color="auto"/>
            <w:right w:val="none" w:sz="0" w:space="0" w:color="auto"/>
          </w:divBdr>
          <w:divsChild>
            <w:div w:id="245193282">
              <w:marLeft w:val="0"/>
              <w:marRight w:val="0"/>
              <w:marTop w:val="0"/>
              <w:marBottom w:val="0"/>
              <w:divBdr>
                <w:top w:val="none" w:sz="0" w:space="0" w:color="auto"/>
                <w:left w:val="none" w:sz="0" w:space="0" w:color="auto"/>
                <w:bottom w:val="none" w:sz="0" w:space="0" w:color="auto"/>
                <w:right w:val="none" w:sz="0" w:space="0" w:color="auto"/>
              </w:divBdr>
            </w:div>
          </w:divsChild>
        </w:div>
        <w:div w:id="1264802302">
          <w:marLeft w:val="0"/>
          <w:marRight w:val="0"/>
          <w:marTop w:val="0"/>
          <w:marBottom w:val="0"/>
          <w:divBdr>
            <w:top w:val="none" w:sz="0" w:space="0" w:color="auto"/>
            <w:left w:val="none" w:sz="0" w:space="0" w:color="auto"/>
            <w:bottom w:val="none" w:sz="0" w:space="0" w:color="auto"/>
            <w:right w:val="none" w:sz="0" w:space="0" w:color="auto"/>
          </w:divBdr>
          <w:divsChild>
            <w:div w:id="540630822">
              <w:marLeft w:val="0"/>
              <w:marRight w:val="0"/>
              <w:marTop w:val="0"/>
              <w:marBottom w:val="0"/>
              <w:divBdr>
                <w:top w:val="none" w:sz="0" w:space="0" w:color="auto"/>
                <w:left w:val="none" w:sz="0" w:space="0" w:color="auto"/>
                <w:bottom w:val="none" w:sz="0" w:space="0" w:color="auto"/>
                <w:right w:val="none" w:sz="0" w:space="0" w:color="auto"/>
              </w:divBdr>
            </w:div>
          </w:divsChild>
        </w:div>
        <w:div w:id="1267956641">
          <w:marLeft w:val="0"/>
          <w:marRight w:val="0"/>
          <w:marTop w:val="0"/>
          <w:marBottom w:val="0"/>
          <w:divBdr>
            <w:top w:val="none" w:sz="0" w:space="0" w:color="auto"/>
            <w:left w:val="none" w:sz="0" w:space="0" w:color="auto"/>
            <w:bottom w:val="none" w:sz="0" w:space="0" w:color="auto"/>
            <w:right w:val="none" w:sz="0" w:space="0" w:color="auto"/>
          </w:divBdr>
          <w:divsChild>
            <w:div w:id="934283967">
              <w:marLeft w:val="0"/>
              <w:marRight w:val="0"/>
              <w:marTop w:val="0"/>
              <w:marBottom w:val="0"/>
              <w:divBdr>
                <w:top w:val="none" w:sz="0" w:space="0" w:color="auto"/>
                <w:left w:val="none" w:sz="0" w:space="0" w:color="auto"/>
                <w:bottom w:val="none" w:sz="0" w:space="0" w:color="auto"/>
                <w:right w:val="none" w:sz="0" w:space="0" w:color="auto"/>
              </w:divBdr>
            </w:div>
          </w:divsChild>
        </w:div>
        <w:div w:id="1282104197">
          <w:marLeft w:val="0"/>
          <w:marRight w:val="0"/>
          <w:marTop w:val="0"/>
          <w:marBottom w:val="0"/>
          <w:divBdr>
            <w:top w:val="none" w:sz="0" w:space="0" w:color="auto"/>
            <w:left w:val="none" w:sz="0" w:space="0" w:color="auto"/>
            <w:bottom w:val="none" w:sz="0" w:space="0" w:color="auto"/>
            <w:right w:val="none" w:sz="0" w:space="0" w:color="auto"/>
          </w:divBdr>
          <w:divsChild>
            <w:div w:id="876358281">
              <w:marLeft w:val="0"/>
              <w:marRight w:val="0"/>
              <w:marTop w:val="0"/>
              <w:marBottom w:val="0"/>
              <w:divBdr>
                <w:top w:val="none" w:sz="0" w:space="0" w:color="auto"/>
                <w:left w:val="none" w:sz="0" w:space="0" w:color="auto"/>
                <w:bottom w:val="none" w:sz="0" w:space="0" w:color="auto"/>
                <w:right w:val="none" w:sz="0" w:space="0" w:color="auto"/>
              </w:divBdr>
            </w:div>
          </w:divsChild>
        </w:div>
        <w:div w:id="1318925120">
          <w:marLeft w:val="0"/>
          <w:marRight w:val="0"/>
          <w:marTop w:val="0"/>
          <w:marBottom w:val="0"/>
          <w:divBdr>
            <w:top w:val="none" w:sz="0" w:space="0" w:color="auto"/>
            <w:left w:val="none" w:sz="0" w:space="0" w:color="auto"/>
            <w:bottom w:val="none" w:sz="0" w:space="0" w:color="auto"/>
            <w:right w:val="none" w:sz="0" w:space="0" w:color="auto"/>
          </w:divBdr>
          <w:divsChild>
            <w:div w:id="525600617">
              <w:marLeft w:val="0"/>
              <w:marRight w:val="0"/>
              <w:marTop w:val="0"/>
              <w:marBottom w:val="0"/>
              <w:divBdr>
                <w:top w:val="none" w:sz="0" w:space="0" w:color="auto"/>
                <w:left w:val="none" w:sz="0" w:space="0" w:color="auto"/>
                <w:bottom w:val="none" w:sz="0" w:space="0" w:color="auto"/>
                <w:right w:val="none" w:sz="0" w:space="0" w:color="auto"/>
              </w:divBdr>
            </w:div>
          </w:divsChild>
        </w:div>
        <w:div w:id="1325623386">
          <w:marLeft w:val="0"/>
          <w:marRight w:val="0"/>
          <w:marTop w:val="0"/>
          <w:marBottom w:val="0"/>
          <w:divBdr>
            <w:top w:val="none" w:sz="0" w:space="0" w:color="auto"/>
            <w:left w:val="none" w:sz="0" w:space="0" w:color="auto"/>
            <w:bottom w:val="none" w:sz="0" w:space="0" w:color="auto"/>
            <w:right w:val="none" w:sz="0" w:space="0" w:color="auto"/>
          </w:divBdr>
          <w:divsChild>
            <w:div w:id="1331905543">
              <w:marLeft w:val="0"/>
              <w:marRight w:val="0"/>
              <w:marTop w:val="0"/>
              <w:marBottom w:val="0"/>
              <w:divBdr>
                <w:top w:val="none" w:sz="0" w:space="0" w:color="auto"/>
                <w:left w:val="none" w:sz="0" w:space="0" w:color="auto"/>
                <w:bottom w:val="none" w:sz="0" w:space="0" w:color="auto"/>
                <w:right w:val="none" w:sz="0" w:space="0" w:color="auto"/>
              </w:divBdr>
            </w:div>
          </w:divsChild>
        </w:div>
        <w:div w:id="1459298779">
          <w:marLeft w:val="0"/>
          <w:marRight w:val="0"/>
          <w:marTop w:val="0"/>
          <w:marBottom w:val="0"/>
          <w:divBdr>
            <w:top w:val="none" w:sz="0" w:space="0" w:color="auto"/>
            <w:left w:val="none" w:sz="0" w:space="0" w:color="auto"/>
            <w:bottom w:val="none" w:sz="0" w:space="0" w:color="auto"/>
            <w:right w:val="none" w:sz="0" w:space="0" w:color="auto"/>
          </w:divBdr>
          <w:divsChild>
            <w:div w:id="300886428">
              <w:marLeft w:val="0"/>
              <w:marRight w:val="0"/>
              <w:marTop w:val="0"/>
              <w:marBottom w:val="0"/>
              <w:divBdr>
                <w:top w:val="none" w:sz="0" w:space="0" w:color="auto"/>
                <w:left w:val="none" w:sz="0" w:space="0" w:color="auto"/>
                <w:bottom w:val="none" w:sz="0" w:space="0" w:color="auto"/>
                <w:right w:val="none" w:sz="0" w:space="0" w:color="auto"/>
              </w:divBdr>
            </w:div>
          </w:divsChild>
        </w:div>
        <w:div w:id="1503157752">
          <w:marLeft w:val="0"/>
          <w:marRight w:val="0"/>
          <w:marTop w:val="0"/>
          <w:marBottom w:val="0"/>
          <w:divBdr>
            <w:top w:val="none" w:sz="0" w:space="0" w:color="auto"/>
            <w:left w:val="none" w:sz="0" w:space="0" w:color="auto"/>
            <w:bottom w:val="none" w:sz="0" w:space="0" w:color="auto"/>
            <w:right w:val="none" w:sz="0" w:space="0" w:color="auto"/>
          </w:divBdr>
          <w:divsChild>
            <w:div w:id="1538161852">
              <w:marLeft w:val="0"/>
              <w:marRight w:val="0"/>
              <w:marTop w:val="0"/>
              <w:marBottom w:val="0"/>
              <w:divBdr>
                <w:top w:val="none" w:sz="0" w:space="0" w:color="auto"/>
                <w:left w:val="none" w:sz="0" w:space="0" w:color="auto"/>
                <w:bottom w:val="none" w:sz="0" w:space="0" w:color="auto"/>
                <w:right w:val="none" w:sz="0" w:space="0" w:color="auto"/>
              </w:divBdr>
            </w:div>
          </w:divsChild>
        </w:div>
        <w:div w:id="1543787949">
          <w:marLeft w:val="0"/>
          <w:marRight w:val="0"/>
          <w:marTop w:val="0"/>
          <w:marBottom w:val="0"/>
          <w:divBdr>
            <w:top w:val="none" w:sz="0" w:space="0" w:color="auto"/>
            <w:left w:val="none" w:sz="0" w:space="0" w:color="auto"/>
            <w:bottom w:val="none" w:sz="0" w:space="0" w:color="auto"/>
            <w:right w:val="none" w:sz="0" w:space="0" w:color="auto"/>
          </w:divBdr>
          <w:divsChild>
            <w:div w:id="1790126295">
              <w:marLeft w:val="0"/>
              <w:marRight w:val="0"/>
              <w:marTop w:val="0"/>
              <w:marBottom w:val="0"/>
              <w:divBdr>
                <w:top w:val="none" w:sz="0" w:space="0" w:color="auto"/>
                <w:left w:val="none" w:sz="0" w:space="0" w:color="auto"/>
                <w:bottom w:val="none" w:sz="0" w:space="0" w:color="auto"/>
                <w:right w:val="none" w:sz="0" w:space="0" w:color="auto"/>
              </w:divBdr>
            </w:div>
          </w:divsChild>
        </w:div>
        <w:div w:id="1551989158">
          <w:marLeft w:val="0"/>
          <w:marRight w:val="0"/>
          <w:marTop w:val="0"/>
          <w:marBottom w:val="0"/>
          <w:divBdr>
            <w:top w:val="none" w:sz="0" w:space="0" w:color="auto"/>
            <w:left w:val="none" w:sz="0" w:space="0" w:color="auto"/>
            <w:bottom w:val="none" w:sz="0" w:space="0" w:color="auto"/>
            <w:right w:val="none" w:sz="0" w:space="0" w:color="auto"/>
          </w:divBdr>
          <w:divsChild>
            <w:div w:id="1868328223">
              <w:marLeft w:val="0"/>
              <w:marRight w:val="0"/>
              <w:marTop w:val="0"/>
              <w:marBottom w:val="0"/>
              <w:divBdr>
                <w:top w:val="none" w:sz="0" w:space="0" w:color="auto"/>
                <w:left w:val="none" w:sz="0" w:space="0" w:color="auto"/>
                <w:bottom w:val="none" w:sz="0" w:space="0" w:color="auto"/>
                <w:right w:val="none" w:sz="0" w:space="0" w:color="auto"/>
              </w:divBdr>
            </w:div>
          </w:divsChild>
        </w:div>
        <w:div w:id="1574074557">
          <w:marLeft w:val="0"/>
          <w:marRight w:val="0"/>
          <w:marTop w:val="0"/>
          <w:marBottom w:val="0"/>
          <w:divBdr>
            <w:top w:val="none" w:sz="0" w:space="0" w:color="auto"/>
            <w:left w:val="none" w:sz="0" w:space="0" w:color="auto"/>
            <w:bottom w:val="none" w:sz="0" w:space="0" w:color="auto"/>
            <w:right w:val="none" w:sz="0" w:space="0" w:color="auto"/>
          </w:divBdr>
          <w:divsChild>
            <w:div w:id="339283958">
              <w:marLeft w:val="0"/>
              <w:marRight w:val="0"/>
              <w:marTop w:val="0"/>
              <w:marBottom w:val="0"/>
              <w:divBdr>
                <w:top w:val="none" w:sz="0" w:space="0" w:color="auto"/>
                <w:left w:val="none" w:sz="0" w:space="0" w:color="auto"/>
                <w:bottom w:val="none" w:sz="0" w:space="0" w:color="auto"/>
                <w:right w:val="none" w:sz="0" w:space="0" w:color="auto"/>
              </w:divBdr>
            </w:div>
          </w:divsChild>
        </w:div>
        <w:div w:id="1613829439">
          <w:marLeft w:val="0"/>
          <w:marRight w:val="0"/>
          <w:marTop w:val="0"/>
          <w:marBottom w:val="0"/>
          <w:divBdr>
            <w:top w:val="none" w:sz="0" w:space="0" w:color="auto"/>
            <w:left w:val="none" w:sz="0" w:space="0" w:color="auto"/>
            <w:bottom w:val="none" w:sz="0" w:space="0" w:color="auto"/>
            <w:right w:val="none" w:sz="0" w:space="0" w:color="auto"/>
          </w:divBdr>
          <w:divsChild>
            <w:div w:id="181476743">
              <w:marLeft w:val="0"/>
              <w:marRight w:val="0"/>
              <w:marTop w:val="0"/>
              <w:marBottom w:val="0"/>
              <w:divBdr>
                <w:top w:val="none" w:sz="0" w:space="0" w:color="auto"/>
                <w:left w:val="none" w:sz="0" w:space="0" w:color="auto"/>
                <w:bottom w:val="none" w:sz="0" w:space="0" w:color="auto"/>
                <w:right w:val="none" w:sz="0" w:space="0" w:color="auto"/>
              </w:divBdr>
            </w:div>
          </w:divsChild>
        </w:div>
        <w:div w:id="1644581575">
          <w:marLeft w:val="0"/>
          <w:marRight w:val="0"/>
          <w:marTop w:val="0"/>
          <w:marBottom w:val="0"/>
          <w:divBdr>
            <w:top w:val="none" w:sz="0" w:space="0" w:color="auto"/>
            <w:left w:val="none" w:sz="0" w:space="0" w:color="auto"/>
            <w:bottom w:val="none" w:sz="0" w:space="0" w:color="auto"/>
            <w:right w:val="none" w:sz="0" w:space="0" w:color="auto"/>
          </w:divBdr>
          <w:divsChild>
            <w:div w:id="617955745">
              <w:marLeft w:val="0"/>
              <w:marRight w:val="0"/>
              <w:marTop w:val="0"/>
              <w:marBottom w:val="0"/>
              <w:divBdr>
                <w:top w:val="none" w:sz="0" w:space="0" w:color="auto"/>
                <w:left w:val="none" w:sz="0" w:space="0" w:color="auto"/>
                <w:bottom w:val="none" w:sz="0" w:space="0" w:color="auto"/>
                <w:right w:val="none" w:sz="0" w:space="0" w:color="auto"/>
              </w:divBdr>
            </w:div>
          </w:divsChild>
        </w:div>
        <w:div w:id="1652782629">
          <w:marLeft w:val="0"/>
          <w:marRight w:val="0"/>
          <w:marTop w:val="0"/>
          <w:marBottom w:val="0"/>
          <w:divBdr>
            <w:top w:val="none" w:sz="0" w:space="0" w:color="auto"/>
            <w:left w:val="none" w:sz="0" w:space="0" w:color="auto"/>
            <w:bottom w:val="none" w:sz="0" w:space="0" w:color="auto"/>
            <w:right w:val="none" w:sz="0" w:space="0" w:color="auto"/>
          </w:divBdr>
          <w:divsChild>
            <w:div w:id="1379208592">
              <w:marLeft w:val="0"/>
              <w:marRight w:val="0"/>
              <w:marTop w:val="0"/>
              <w:marBottom w:val="0"/>
              <w:divBdr>
                <w:top w:val="none" w:sz="0" w:space="0" w:color="auto"/>
                <w:left w:val="none" w:sz="0" w:space="0" w:color="auto"/>
                <w:bottom w:val="none" w:sz="0" w:space="0" w:color="auto"/>
                <w:right w:val="none" w:sz="0" w:space="0" w:color="auto"/>
              </w:divBdr>
            </w:div>
          </w:divsChild>
        </w:div>
        <w:div w:id="1695885774">
          <w:marLeft w:val="0"/>
          <w:marRight w:val="0"/>
          <w:marTop w:val="0"/>
          <w:marBottom w:val="0"/>
          <w:divBdr>
            <w:top w:val="none" w:sz="0" w:space="0" w:color="auto"/>
            <w:left w:val="none" w:sz="0" w:space="0" w:color="auto"/>
            <w:bottom w:val="none" w:sz="0" w:space="0" w:color="auto"/>
            <w:right w:val="none" w:sz="0" w:space="0" w:color="auto"/>
          </w:divBdr>
          <w:divsChild>
            <w:div w:id="2100322967">
              <w:marLeft w:val="0"/>
              <w:marRight w:val="0"/>
              <w:marTop w:val="0"/>
              <w:marBottom w:val="0"/>
              <w:divBdr>
                <w:top w:val="none" w:sz="0" w:space="0" w:color="auto"/>
                <w:left w:val="none" w:sz="0" w:space="0" w:color="auto"/>
                <w:bottom w:val="none" w:sz="0" w:space="0" w:color="auto"/>
                <w:right w:val="none" w:sz="0" w:space="0" w:color="auto"/>
              </w:divBdr>
            </w:div>
          </w:divsChild>
        </w:div>
        <w:div w:id="1697265950">
          <w:marLeft w:val="0"/>
          <w:marRight w:val="0"/>
          <w:marTop w:val="0"/>
          <w:marBottom w:val="0"/>
          <w:divBdr>
            <w:top w:val="none" w:sz="0" w:space="0" w:color="auto"/>
            <w:left w:val="none" w:sz="0" w:space="0" w:color="auto"/>
            <w:bottom w:val="none" w:sz="0" w:space="0" w:color="auto"/>
            <w:right w:val="none" w:sz="0" w:space="0" w:color="auto"/>
          </w:divBdr>
          <w:divsChild>
            <w:div w:id="135995977">
              <w:marLeft w:val="0"/>
              <w:marRight w:val="0"/>
              <w:marTop w:val="0"/>
              <w:marBottom w:val="0"/>
              <w:divBdr>
                <w:top w:val="none" w:sz="0" w:space="0" w:color="auto"/>
                <w:left w:val="none" w:sz="0" w:space="0" w:color="auto"/>
                <w:bottom w:val="none" w:sz="0" w:space="0" w:color="auto"/>
                <w:right w:val="none" w:sz="0" w:space="0" w:color="auto"/>
              </w:divBdr>
            </w:div>
          </w:divsChild>
        </w:div>
        <w:div w:id="1701776605">
          <w:marLeft w:val="0"/>
          <w:marRight w:val="0"/>
          <w:marTop w:val="0"/>
          <w:marBottom w:val="0"/>
          <w:divBdr>
            <w:top w:val="none" w:sz="0" w:space="0" w:color="auto"/>
            <w:left w:val="none" w:sz="0" w:space="0" w:color="auto"/>
            <w:bottom w:val="none" w:sz="0" w:space="0" w:color="auto"/>
            <w:right w:val="none" w:sz="0" w:space="0" w:color="auto"/>
          </w:divBdr>
          <w:divsChild>
            <w:div w:id="1880781651">
              <w:marLeft w:val="0"/>
              <w:marRight w:val="0"/>
              <w:marTop w:val="0"/>
              <w:marBottom w:val="0"/>
              <w:divBdr>
                <w:top w:val="none" w:sz="0" w:space="0" w:color="auto"/>
                <w:left w:val="none" w:sz="0" w:space="0" w:color="auto"/>
                <w:bottom w:val="none" w:sz="0" w:space="0" w:color="auto"/>
                <w:right w:val="none" w:sz="0" w:space="0" w:color="auto"/>
              </w:divBdr>
            </w:div>
          </w:divsChild>
        </w:div>
        <w:div w:id="1780029412">
          <w:marLeft w:val="0"/>
          <w:marRight w:val="0"/>
          <w:marTop w:val="0"/>
          <w:marBottom w:val="0"/>
          <w:divBdr>
            <w:top w:val="none" w:sz="0" w:space="0" w:color="auto"/>
            <w:left w:val="none" w:sz="0" w:space="0" w:color="auto"/>
            <w:bottom w:val="none" w:sz="0" w:space="0" w:color="auto"/>
            <w:right w:val="none" w:sz="0" w:space="0" w:color="auto"/>
          </w:divBdr>
          <w:divsChild>
            <w:div w:id="1706557703">
              <w:marLeft w:val="0"/>
              <w:marRight w:val="0"/>
              <w:marTop w:val="0"/>
              <w:marBottom w:val="0"/>
              <w:divBdr>
                <w:top w:val="none" w:sz="0" w:space="0" w:color="auto"/>
                <w:left w:val="none" w:sz="0" w:space="0" w:color="auto"/>
                <w:bottom w:val="none" w:sz="0" w:space="0" w:color="auto"/>
                <w:right w:val="none" w:sz="0" w:space="0" w:color="auto"/>
              </w:divBdr>
            </w:div>
          </w:divsChild>
        </w:div>
        <w:div w:id="1797260640">
          <w:marLeft w:val="0"/>
          <w:marRight w:val="0"/>
          <w:marTop w:val="0"/>
          <w:marBottom w:val="0"/>
          <w:divBdr>
            <w:top w:val="none" w:sz="0" w:space="0" w:color="auto"/>
            <w:left w:val="none" w:sz="0" w:space="0" w:color="auto"/>
            <w:bottom w:val="none" w:sz="0" w:space="0" w:color="auto"/>
            <w:right w:val="none" w:sz="0" w:space="0" w:color="auto"/>
          </w:divBdr>
          <w:divsChild>
            <w:div w:id="693117610">
              <w:marLeft w:val="0"/>
              <w:marRight w:val="0"/>
              <w:marTop w:val="0"/>
              <w:marBottom w:val="0"/>
              <w:divBdr>
                <w:top w:val="none" w:sz="0" w:space="0" w:color="auto"/>
                <w:left w:val="none" w:sz="0" w:space="0" w:color="auto"/>
                <w:bottom w:val="none" w:sz="0" w:space="0" w:color="auto"/>
                <w:right w:val="none" w:sz="0" w:space="0" w:color="auto"/>
              </w:divBdr>
            </w:div>
          </w:divsChild>
        </w:div>
        <w:div w:id="1810441529">
          <w:marLeft w:val="0"/>
          <w:marRight w:val="0"/>
          <w:marTop w:val="0"/>
          <w:marBottom w:val="0"/>
          <w:divBdr>
            <w:top w:val="none" w:sz="0" w:space="0" w:color="auto"/>
            <w:left w:val="none" w:sz="0" w:space="0" w:color="auto"/>
            <w:bottom w:val="none" w:sz="0" w:space="0" w:color="auto"/>
            <w:right w:val="none" w:sz="0" w:space="0" w:color="auto"/>
          </w:divBdr>
          <w:divsChild>
            <w:div w:id="1113746826">
              <w:marLeft w:val="0"/>
              <w:marRight w:val="0"/>
              <w:marTop w:val="0"/>
              <w:marBottom w:val="0"/>
              <w:divBdr>
                <w:top w:val="none" w:sz="0" w:space="0" w:color="auto"/>
                <w:left w:val="none" w:sz="0" w:space="0" w:color="auto"/>
                <w:bottom w:val="none" w:sz="0" w:space="0" w:color="auto"/>
                <w:right w:val="none" w:sz="0" w:space="0" w:color="auto"/>
              </w:divBdr>
            </w:div>
          </w:divsChild>
        </w:div>
        <w:div w:id="1837649854">
          <w:marLeft w:val="0"/>
          <w:marRight w:val="0"/>
          <w:marTop w:val="0"/>
          <w:marBottom w:val="0"/>
          <w:divBdr>
            <w:top w:val="none" w:sz="0" w:space="0" w:color="auto"/>
            <w:left w:val="none" w:sz="0" w:space="0" w:color="auto"/>
            <w:bottom w:val="none" w:sz="0" w:space="0" w:color="auto"/>
            <w:right w:val="none" w:sz="0" w:space="0" w:color="auto"/>
          </w:divBdr>
          <w:divsChild>
            <w:div w:id="2134051393">
              <w:marLeft w:val="0"/>
              <w:marRight w:val="0"/>
              <w:marTop w:val="0"/>
              <w:marBottom w:val="0"/>
              <w:divBdr>
                <w:top w:val="none" w:sz="0" w:space="0" w:color="auto"/>
                <w:left w:val="none" w:sz="0" w:space="0" w:color="auto"/>
                <w:bottom w:val="none" w:sz="0" w:space="0" w:color="auto"/>
                <w:right w:val="none" w:sz="0" w:space="0" w:color="auto"/>
              </w:divBdr>
            </w:div>
          </w:divsChild>
        </w:div>
        <w:div w:id="1851138789">
          <w:marLeft w:val="0"/>
          <w:marRight w:val="0"/>
          <w:marTop w:val="0"/>
          <w:marBottom w:val="0"/>
          <w:divBdr>
            <w:top w:val="none" w:sz="0" w:space="0" w:color="auto"/>
            <w:left w:val="none" w:sz="0" w:space="0" w:color="auto"/>
            <w:bottom w:val="none" w:sz="0" w:space="0" w:color="auto"/>
            <w:right w:val="none" w:sz="0" w:space="0" w:color="auto"/>
          </w:divBdr>
          <w:divsChild>
            <w:div w:id="1518155869">
              <w:marLeft w:val="0"/>
              <w:marRight w:val="0"/>
              <w:marTop w:val="0"/>
              <w:marBottom w:val="0"/>
              <w:divBdr>
                <w:top w:val="none" w:sz="0" w:space="0" w:color="auto"/>
                <w:left w:val="none" w:sz="0" w:space="0" w:color="auto"/>
                <w:bottom w:val="none" w:sz="0" w:space="0" w:color="auto"/>
                <w:right w:val="none" w:sz="0" w:space="0" w:color="auto"/>
              </w:divBdr>
            </w:div>
          </w:divsChild>
        </w:div>
        <w:div w:id="1860922220">
          <w:marLeft w:val="0"/>
          <w:marRight w:val="0"/>
          <w:marTop w:val="0"/>
          <w:marBottom w:val="0"/>
          <w:divBdr>
            <w:top w:val="none" w:sz="0" w:space="0" w:color="auto"/>
            <w:left w:val="none" w:sz="0" w:space="0" w:color="auto"/>
            <w:bottom w:val="none" w:sz="0" w:space="0" w:color="auto"/>
            <w:right w:val="none" w:sz="0" w:space="0" w:color="auto"/>
          </w:divBdr>
          <w:divsChild>
            <w:div w:id="94180069">
              <w:marLeft w:val="0"/>
              <w:marRight w:val="0"/>
              <w:marTop w:val="0"/>
              <w:marBottom w:val="0"/>
              <w:divBdr>
                <w:top w:val="none" w:sz="0" w:space="0" w:color="auto"/>
                <w:left w:val="none" w:sz="0" w:space="0" w:color="auto"/>
                <w:bottom w:val="none" w:sz="0" w:space="0" w:color="auto"/>
                <w:right w:val="none" w:sz="0" w:space="0" w:color="auto"/>
              </w:divBdr>
            </w:div>
          </w:divsChild>
        </w:div>
        <w:div w:id="1876691884">
          <w:marLeft w:val="0"/>
          <w:marRight w:val="0"/>
          <w:marTop w:val="0"/>
          <w:marBottom w:val="0"/>
          <w:divBdr>
            <w:top w:val="none" w:sz="0" w:space="0" w:color="auto"/>
            <w:left w:val="none" w:sz="0" w:space="0" w:color="auto"/>
            <w:bottom w:val="none" w:sz="0" w:space="0" w:color="auto"/>
            <w:right w:val="none" w:sz="0" w:space="0" w:color="auto"/>
          </w:divBdr>
          <w:divsChild>
            <w:div w:id="1678533075">
              <w:marLeft w:val="0"/>
              <w:marRight w:val="0"/>
              <w:marTop w:val="0"/>
              <w:marBottom w:val="0"/>
              <w:divBdr>
                <w:top w:val="none" w:sz="0" w:space="0" w:color="auto"/>
                <w:left w:val="none" w:sz="0" w:space="0" w:color="auto"/>
                <w:bottom w:val="none" w:sz="0" w:space="0" w:color="auto"/>
                <w:right w:val="none" w:sz="0" w:space="0" w:color="auto"/>
              </w:divBdr>
            </w:div>
          </w:divsChild>
        </w:div>
        <w:div w:id="1882160812">
          <w:marLeft w:val="0"/>
          <w:marRight w:val="0"/>
          <w:marTop w:val="0"/>
          <w:marBottom w:val="0"/>
          <w:divBdr>
            <w:top w:val="none" w:sz="0" w:space="0" w:color="auto"/>
            <w:left w:val="none" w:sz="0" w:space="0" w:color="auto"/>
            <w:bottom w:val="none" w:sz="0" w:space="0" w:color="auto"/>
            <w:right w:val="none" w:sz="0" w:space="0" w:color="auto"/>
          </w:divBdr>
          <w:divsChild>
            <w:div w:id="234432768">
              <w:marLeft w:val="0"/>
              <w:marRight w:val="0"/>
              <w:marTop w:val="0"/>
              <w:marBottom w:val="0"/>
              <w:divBdr>
                <w:top w:val="none" w:sz="0" w:space="0" w:color="auto"/>
                <w:left w:val="none" w:sz="0" w:space="0" w:color="auto"/>
                <w:bottom w:val="none" w:sz="0" w:space="0" w:color="auto"/>
                <w:right w:val="none" w:sz="0" w:space="0" w:color="auto"/>
              </w:divBdr>
            </w:div>
          </w:divsChild>
        </w:div>
        <w:div w:id="1910309715">
          <w:marLeft w:val="0"/>
          <w:marRight w:val="0"/>
          <w:marTop w:val="0"/>
          <w:marBottom w:val="0"/>
          <w:divBdr>
            <w:top w:val="none" w:sz="0" w:space="0" w:color="auto"/>
            <w:left w:val="none" w:sz="0" w:space="0" w:color="auto"/>
            <w:bottom w:val="none" w:sz="0" w:space="0" w:color="auto"/>
            <w:right w:val="none" w:sz="0" w:space="0" w:color="auto"/>
          </w:divBdr>
          <w:divsChild>
            <w:div w:id="471292383">
              <w:marLeft w:val="0"/>
              <w:marRight w:val="0"/>
              <w:marTop w:val="0"/>
              <w:marBottom w:val="0"/>
              <w:divBdr>
                <w:top w:val="none" w:sz="0" w:space="0" w:color="auto"/>
                <w:left w:val="none" w:sz="0" w:space="0" w:color="auto"/>
                <w:bottom w:val="none" w:sz="0" w:space="0" w:color="auto"/>
                <w:right w:val="none" w:sz="0" w:space="0" w:color="auto"/>
              </w:divBdr>
            </w:div>
          </w:divsChild>
        </w:div>
        <w:div w:id="1911502300">
          <w:marLeft w:val="0"/>
          <w:marRight w:val="0"/>
          <w:marTop w:val="0"/>
          <w:marBottom w:val="0"/>
          <w:divBdr>
            <w:top w:val="none" w:sz="0" w:space="0" w:color="auto"/>
            <w:left w:val="none" w:sz="0" w:space="0" w:color="auto"/>
            <w:bottom w:val="none" w:sz="0" w:space="0" w:color="auto"/>
            <w:right w:val="none" w:sz="0" w:space="0" w:color="auto"/>
          </w:divBdr>
          <w:divsChild>
            <w:div w:id="1439175341">
              <w:marLeft w:val="0"/>
              <w:marRight w:val="0"/>
              <w:marTop w:val="0"/>
              <w:marBottom w:val="0"/>
              <w:divBdr>
                <w:top w:val="none" w:sz="0" w:space="0" w:color="auto"/>
                <w:left w:val="none" w:sz="0" w:space="0" w:color="auto"/>
                <w:bottom w:val="none" w:sz="0" w:space="0" w:color="auto"/>
                <w:right w:val="none" w:sz="0" w:space="0" w:color="auto"/>
              </w:divBdr>
            </w:div>
          </w:divsChild>
        </w:div>
        <w:div w:id="2013489487">
          <w:marLeft w:val="0"/>
          <w:marRight w:val="0"/>
          <w:marTop w:val="0"/>
          <w:marBottom w:val="0"/>
          <w:divBdr>
            <w:top w:val="none" w:sz="0" w:space="0" w:color="auto"/>
            <w:left w:val="none" w:sz="0" w:space="0" w:color="auto"/>
            <w:bottom w:val="none" w:sz="0" w:space="0" w:color="auto"/>
            <w:right w:val="none" w:sz="0" w:space="0" w:color="auto"/>
          </w:divBdr>
          <w:divsChild>
            <w:div w:id="1873223905">
              <w:marLeft w:val="0"/>
              <w:marRight w:val="0"/>
              <w:marTop w:val="0"/>
              <w:marBottom w:val="0"/>
              <w:divBdr>
                <w:top w:val="none" w:sz="0" w:space="0" w:color="auto"/>
                <w:left w:val="none" w:sz="0" w:space="0" w:color="auto"/>
                <w:bottom w:val="none" w:sz="0" w:space="0" w:color="auto"/>
                <w:right w:val="none" w:sz="0" w:space="0" w:color="auto"/>
              </w:divBdr>
            </w:div>
          </w:divsChild>
        </w:div>
        <w:div w:id="2019498505">
          <w:marLeft w:val="0"/>
          <w:marRight w:val="0"/>
          <w:marTop w:val="0"/>
          <w:marBottom w:val="0"/>
          <w:divBdr>
            <w:top w:val="none" w:sz="0" w:space="0" w:color="auto"/>
            <w:left w:val="none" w:sz="0" w:space="0" w:color="auto"/>
            <w:bottom w:val="none" w:sz="0" w:space="0" w:color="auto"/>
            <w:right w:val="none" w:sz="0" w:space="0" w:color="auto"/>
          </w:divBdr>
          <w:divsChild>
            <w:div w:id="866286293">
              <w:marLeft w:val="0"/>
              <w:marRight w:val="0"/>
              <w:marTop w:val="0"/>
              <w:marBottom w:val="0"/>
              <w:divBdr>
                <w:top w:val="none" w:sz="0" w:space="0" w:color="auto"/>
                <w:left w:val="none" w:sz="0" w:space="0" w:color="auto"/>
                <w:bottom w:val="none" w:sz="0" w:space="0" w:color="auto"/>
                <w:right w:val="none" w:sz="0" w:space="0" w:color="auto"/>
              </w:divBdr>
            </w:div>
          </w:divsChild>
        </w:div>
        <w:div w:id="2019648883">
          <w:marLeft w:val="0"/>
          <w:marRight w:val="0"/>
          <w:marTop w:val="0"/>
          <w:marBottom w:val="0"/>
          <w:divBdr>
            <w:top w:val="none" w:sz="0" w:space="0" w:color="auto"/>
            <w:left w:val="none" w:sz="0" w:space="0" w:color="auto"/>
            <w:bottom w:val="none" w:sz="0" w:space="0" w:color="auto"/>
            <w:right w:val="none" w:sz="0" w:space="0" w:color="auto"/>
          </w:divBdr>
          <w:divsChild>
            <w:div w:id="858155952">
              <w:marLeft w:val="0"/>
              <w:marRight w:val="0"/>
              <w:marTop w:val="0"/>
              <w:marBottom w:val="0"/>
              <w:divBdr>
                <w:top w:val="none" w:sz="0" w:space="0" w:color="auto"/>
                <w:left w:val="none" w:sz="0" w:space="0" w:color="auto"/>
                <w:bottom w:val="none" w:sz="0" w:space="0" w:color="auto"/>
                <w:right w:val="none" w:sz="0" w:space="0" w:color="auto"/>
              </w:divBdr>
            </w:div>
          </w:divsChild>
        </w:div>
        <w:div w:id="2031488621">
          <w:marLeft w:val="0"/>
          <w:marRight w:val="0"/>
          <w:marTop w:val="0"/>
          <w:marBottom w:val="0"/>
          <w:divBdr>
            <w:top w:val="none" w:sz="0" w:space="0" w:color="auto"/>
            <w:left w:val="none" w:sz="0" w:space="0" w:color="auto"/>
            <w:bottom w:val="none" w:sz="0" w:space="0" w:color="auto"/>
            <w:right w:val="none" w:sz="0" w:space="0" w:color="auto"/>
          </w:divBdr>
          <w:divsChild>
            <w:div w:id="2137217447">
              <w:marLeft w:val="0"/>
              <w:marRight w:val="0"/>
              <w:marTop w:val="0"/>
              <w:marBottom w:val="0"/>
              <w:divBdr>
                <w:top w:val="none" w:sz="0" w:space="0" w:color="auto"/>
                <w:left w:val="none" w:sz="0" w:space="0" w:color="auto"/>
                <w:bottom w:val="none" w:sz="0" w:space="0" w:color="auto"/>
                <w:right w:val="none" w:sz="0" w:space="0" w:color="auto"/>
              </w:divBdr>
            </w:div>
          </w:divsChild>
        </w:div>
        <w:div w:id="2070348059">
          <w:marLeft w:val="0"/>
          <w:marRight w:val="0"/>
          <w:marTop w:val="0"/>
          <w:marBottom w:val="0"/>
          <w:divBdr>
            <w:top w:val="none" w:sz="0" w:space="0" w:color="auto"/>
            <w:left w:val="none" w:sz="0" w:space="0" w:color="auto"/>
            <w:bottom w:val="none" w:sz="0" w:space="0" w:color="auto"/>
            <w:right w:val="none" w:sz="0" w:space="0" w:color="auto"/>
          </w:divBdr>
          <w:divsChild>
            <w:div w:id="1973248117">
              <w:marLeft w:val="0"/>
              <w:marRight w:val="0"/>
              <w:marTop w:val="0"/>
              <w:marBottom w:val="0"/>
              <w:divBdr>
                <w:top w:val="none" w:sz="0" w:space="0" w:color="auto"/>
                <w:left w:val="none" w:sz="0" w:space="0" w:color="auto"/>
                <w:bottom w:val="none" w:sz="0" w:space="0" w:color="auto"/>
                <w:right w:val="none" w:sz="0" w:space="0" w:color="auto"/>
              </w:divBdr>
            </w:div>
          </w:divsChild>
        </w:div>
        <w:div w:id="2079356416">
          <w:marLeft w:val="0"/>
          <w:marRight w:val="0"/>
          <w:marTop w:val="0"/>
          <w:marBottom w:val="0"/>
          <w:divBdr>
            <w:top w:val="none" w:sz="0" w:space="0" w:color="auto"/>
            <w:left w:val="none" w:sz="0" w:space="0" w:color="auto"/>
            <w:bottom w:val="none" w:sz="0" w:space="0" w:color="auto"/>
            <w:right w:val="none" w:sz="0" w:space="0" w:color="auto"/>
          </w:divBdr>
          <w:divsChild>
            <w:div w:id="1319460180">
              <w:marLeft w:val="0"/>
              <w:marRight w:val="0"/>
              <w:marTop w:val="0"/>
              <w:marBottom w:val="0"/>
              <w:divBdr>
                <w:top w:val="none" w:sz="0" w:space="0" w:color="auto"/>
                <w:left w:val="none" w:sz="0" w:space="0" w:color="auto"/>
                <w:bottom w:val="none" w:sz="0" w:space="0" w:color="auto"/>
                <w:right w:val="none" w:sz="0" w:space="0" w:color="auto"/>
              </w:divBdr>
            </w:div>
          </w:divsChild>
        </w:div>
        <w:div w:id="2084520434">
          <w:marLeft w:val="0"/>
          <w:marRight w:val="0"/>
          <w:marTop w:val="0"/>
          <w:marBottom w:val="0"/>
          <w:divBdr>
            <w:top w:val="none" w:sz="0" w:space="0" w:color="auto"/>
            <w:left w:val="none" w:sz="0" w:space="0" w:color="auto"/>
            <w:bottom w:val="none" w:sz="0" w:space="0" w:color="auto"/>
            <w:right w:val="none" w:sz="0" w:space="0" w:color="auto"/>
          </w:divBdr>
          <w:divsChild>
            <w:div w:id="1934164612">
              <w:marLeft w:val="0"/>
              <w:marRight w:val="0"/>
              <w:marTop w:val="0"/>
              <w:marBottom w:val="0"/>
              <w:divBdr>
                <w:top w:val="none" w:sz="0" w:space="0" w:color="auto"/>
                <w:left w:val="none" w:sz="0" w:space="0" w:color="auto"/>
                <w:bottom w:val="none" w:sz="0" w:space="0" w:color="auto"/>
                <w:right w:val="none" w:sz="0" w:space="0" w:color="auto"/>
              </w:divBdr>
            </w:div>
          </w:divsChild>
        </w:div>
        <w:div w:id="2084988606">
          <w:marLeft w:val="0"/>
          <w:marRight w:val="0"/>
          <w:marTop w:val="0"/>
          <w:marBottom w:val="0"/>
          <w:divBdr>
            <w:top w:val="none" w:sz="0" w:space="0" w:color="auto"/>
            <w:left w:val="none" w:sz="0" w:space="0" w:color="auto"/>
            <w:bottom w:val="none" w:sz="0" w:space="0" w:color="auto"/>
            <w:right w:val="none" w:sz="0" w:space="0" w:color="auto"/>
          </w:divBdr>
          <w:divsChild>
            <w:div w:id="1595747044">
              <w:marLeft w:val="0"/>
              <w:marRight w:val="0"/>
              <w:marTop w:val="0"/>
              <w:marBottom w:val="0"/>
              <w:divBdr>
                <w:top w:val="none" w:sz="0" w:space="0" w:color="auto"/>
                <w:left w:val="none" w:sz="0" w:space="0" w:color="auto"/>
                <w:bottom w:val="none" w:sz="0" w:space="0" w:color="auto"/>
                <w:right w:val="none" w:sz="0" w:space="0" w:color="auto"/>
              </w:divBdr>
            </w:div>
          </w:divsChild>
        </w:div>
        <w:div w:id="2088648629">
          <w:marLeft w:val="0"/>
          <w:marRight w:val="0"/>
          <w:marTop w:val="0"/>
          <w:marBottom w:val="0"/>
          <w:divBdr>
            <w:top w:val="none" w:sz="0" w:space="0" w:color="auto"/>
            <w:left w:val="none" w:sz="0" w:space="0" w:color="auto"/>
            <w:bottom w:val="none" w:sz="0" w:space="0" w:color="auto"/>
            <w:right w:val="none" w:sz="0" w:space="0" w:color="auto"/>
          </w:divBdr>
          <w:divsChild>
            <w:div w:id="674916900">
              <w:marLeft w:val="0"/>
              <w:marRight w:val="0"/>
              <w:marTop w:val="0"/>
              <w:marBottom w:val="0"/>
              <w:divBdr>
                <w:top w:val="none" w:sz="0" w:space="0" w:color="auto"/>
                <w:left w:val="none" w:sz="0" w:space="0" w:color="auto"/>
                <w:bottom w:val="none" w:sz="0" w:space="0" w:color="auto"/>
                <w:right w:val="none" w:sz="0" w:space="0" w:color="auto"/>
              </w:divBdr>
            </w:div>
          </w:divsChild>
        </w:div>
        <w:div w:id="2093625059">
          <w:marLeft w:val="0"/>
          <w:marRight w:val="0"/>
          <w:marTop w:val="0"/>
          <w:marBottom w:val="0"/>
          <w:divBdr>
            <w:top w:val="none" w:sz="0" w:space="0" w:color="auto"/>
            <w:left w:val="none" w:sz="0" w:space="0" w:color="auto"/>
            <w:bottom w:val="none" w:sz="0" w:space="0" w:color="auto"/>
            <w:right w:val="none" w:sz="0" w:space="0" w:color="auto"/>
          </w:divBdr>
          <w:divsChild>
            <w:div w:id="1818692478">
              <w:marLeft w:val="0"/>
              <w:marRight w:val="0"/>
              <w:marTop w:val="0"/>
              <w:marBottom w:val="0"/>
              <w:divBdr>
                <w:top w:val="none" w:sz="0" w:space="0" w:color="auto"/>
                <w:left w:val="none" w:sz="0" w:space="0" w:color="auto"/>
                <w:bottom w:val="none" w:sz="0" w:space="0" w:color="auto"/>
                <w:right w:val="none" w:sz="0" w:space="0" w:color="auto"/>
              </w:divBdr>
            </w:div>
          </w:divsChild>
        </w:div>
        <w:div w:id="2096776264">
          <w:marLeft w:val="0"/>
          <w:marRight w:val="0"/>
          <w:marTop w:val="0"/>
          <w:marBottom w:val="0"/>
          <w:divBdr>
            <w:top w:val="none" w:sz="0" w:space="0" w:color="auto"/>
            <w:left w:val="none" w:sz="0" w:space="0" w:color="auto"/>
            <w:bottom w:val="none" w:sz="0" w:space="0" w:color="auto"/>
            <w:right w:val="none" w:sz="0" w:space="0" w:color="auto"/>
          </w:divBdr>
          <w:divsChild>
            <w:div w:id="399912563">
              <w:marLeft w:val="0"/>
              <w:marRight w:val="0"/>
              <w:marTop w:val="0"/>
              <w:marBottom w:val="0"/>
              <w:divBdr>
                <w:top w:val="none" w:sz="0" w:space="0" w:color="auto"/>
                <w:left w:val="none" w:sz="0" w:space="0" w:color="auto"/>
                <w:bottom w:val="none" w:sz="0" w:space="0" w:color="auto"/>
                <w:right w:val="none" w:sz="0" w:space="0" w:color="auto"/>
              </w:divBdr>
            </w:div>
          </w:divsChild>
        </w:div>
        <w:div w:id="2097945455">
          <w:marLeft w:val="0"/>
          <w:marRight w:val="0"/>
          <w:marTop w:val="0"/>
          <w:marBottom w:val="0"/>
          <w:divBdr>
            <w:top w:val="none" w:sz="0" w:space="0" w:color="auto"/>
            <w:left w:val="none" w:sz="0" w:space="0" w:color="auto"/>
            <w:bottom w:val="none" w:sz="0" w:space="0" w:color="auto"/>
            <w:right w:val="none" w:sz="0" w:space="0" w:color="auto"/>
          </w:divBdr>
          <w:divsChild>
            <w:div w:id="562637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4139395">
      <w:bodyDiv w:val="1"/>
      <w:marLeft w:val="0"/>
      <w:marRight w:val="0"/>
      <w:marTop w:val="0"/>
      <w:marBottom w:val="0"/>
      <w:divBdr>
        <w:top w:val="none" w:sz="0" w:space="0" w:color="auto"/>
        <w:left w:val="none" w:sz="0" w:space="0" w:color="auto"/>
        <w:bottom w:val="none" w:sz="0" w:space="0" w:color="auto"/>
        <w:right w:val="none" w:sz="0" w:space="0" w:color="auto"/>
      </w:divBdr>
      <w:divsChild>
        <w:div w:id="1402170901">
          <w:marLeft w:val="0"/>
          <w:marRight w:val="0"/>
          <w:marTop w:val="0"/>
          <w:marBottom w:val="0"/>
          <w:divBdr>
            <w:top w:val="none" w:sz="0" w:space="0" w:color="auto"/>
            <w:left w:val="none" w:sz="0" w:space="0" w:color="auto"/>
            <w:bottom w:val="none" w:sz="0" w:space="0" w:color="auto"/>
            <w:right w:val="none" w:sz="0" w:space="0" w:color="auto"/>
          </w:divBdr>
          <w:divsChild>
            <w:div w:id="148329176">
              <w:marLeft w:val="0"/>
              <w:marRight w:val="0"/>
              <w:marTop w:val="0"/>
              <w:marBottom w:val="0"/>
              <w:divBdr>
                <w:top w:val="none" w:sz="0" w:space="0" w:color="auto"/>
                <w:left w:val="none" w:sz="0" w:space="0" w:color="auto"/>
                <w:bottom w:val="none" w:sz="0" w:space="0" w:color="auto"/>
                <w:right w:val="none" w:sz="0" w:space="0" w:color="auto"/>
              </w:divBdr>
            </w:div>
          </w:divsChild>
        </w:div>
        <w:div w:id="1686445125">
          <w:marLeft w:val="0"/>
          <w:marRight w:val="0"/>
          <w:marTop w:val="0"/>
          <w:marBottom w:val="0"/>
          <w:divBdr>
            <w:top w:val="none" w:sz="0" w:space="0" w:color="auto"/>
            <w:left w:val="none" w:sz="0" w:space="0" w:color="auto"/>
            <w:bottom w:val="none" w:sz="0" w:space="0" w:color="auto"/>
            <w:right w:val="none" w:sz="0" w:space="0" w:color="auto"/>
          </w:divBdr>
          <w:divsChild>
            <w:div w:id="1678144890">
              <w:marLeft w:val="0"/>
              <w:marRight w:val="0"/>
              <w:marTop w:val="0"/>
              <w:marBottom w:val="0"/>
              <w:divBdr>
                <w:top w:val="none" w:sz="0" w:space="0" w:color="auto"/>
                <w:left w:val="none" w:sz="0" w:space="0" w:color="auto"/>
                <w:bottom w:val="none" w:sz="0" w:space="0" w:color="auto"/>
                <w:right w:val="none" w:sz="0" w:space="0" w:color="auto"/>
              </w:divBdr>
            </w:div>
          </w:divsChild>
        </w:div>
        <w:div w:id="1747023591">
          <w:marLeft w:val="0"/>
          <w:marRight w:val="0"/>
          <w:marTop w:val="0"/>
          <w:marBottom w:val="0"/>
          <w:divBdr>
            <w:top w:val="none" w:sz="0" w:space="0" w:color="auto"/>
            <w:left w:val="none" w:sz="0" w:space="0" w:color="auto"/>
            <w:bottom w:val="none" w:sz="0" w:space="0" w:color="auto"/>
            <w:right w:val="none" w:sz="0" w:space="0" w:color="auto"/>
          </w:divBdr>
          <w:divsChild>
            <w:div w:id="107770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f5ebda27-b626-448f-a7d1-d1cf5ad133fa"/>
    <ds:schemaRef ds:uri="a843bbba-5665-4b5f-aacc-cdcb1c804839"/>
    <ds:schemaRef ds:uri="028236e2-f653-4d19-ab67-4d06a9145e0c"/>
    <ds:schemaRef ds:uri="4b2e9d09-07c5-42d4-ad0a-92e216c40b99"/>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A781A193-AB3C-4A0B-8134-46683D1577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7</Pages>
  <Words>3006</Words>
  <Characters>17137</Characters>
  <Application>Microsoft Office Word</Application>
  <DocSecurity>0</DocSecurity>
  <Lines>142</Lines>
  <Paragraphs>40</Paragraphs>
  <ScaleCrop>false</ScaleCrop>
  <Company/>
  <LinksUpToDate>false</LinksUpToDate>
  <CharactersWithSpaces>20103</CharactersWithSpaces>
  <SharedDoc>false</SharedDoc>
  <HLinks>
    <vt:vector size="72" baseType="variant">
      <vt:variant>
        <vt:i4>1376316</vt:i4>
      </vt:variant>
      <vt:variant>
        <vt:i4>62</vt:i4>
      </vt:variant>
      <vt:variant>
        <vt:i4>0</vt:i4>
      </vt:variant>
      <vt:variant>
        <vt:i4>5</vt:i4>
      </vt:variant>
      <vt:variant>
        <vt:lpwstr/>
      </vt:variant>
      <vt:variant>
        <vt:lpwstr>_Toc185496181</vt:lpwstr>
      </vt:variant>
      <vt:variant>
        <vt:i4>1376316</vt:i4>
      </vt:variant>
      <vt:variant>
        <vt:i4>56</vt:i4>
      </vt:variant>
      <vt:variant>
        <vt:i4>0</vt:i4>
      </vt:variant>
      <vt:variant>
        <vt:i4>5</vt:i4>
      </vt:variant>
      <vt:variant>
        <vt:lpwstr/>
      </vt:variant>
      <vt:variant>
        <vt:lpwstr>_Toc185496180</vt:lpwstr>
      </vt:variant>
      <vt:variant>
        <vt:i4>1703996</vt:i4>
      </vt:variant>
      <vt:variant>
        <vt:i4>50</vt:i4>
      </vt:variant>
      <vt:variant>
        <vt:i4>0</vt:i4>
      </vt:variant>
      <vt:variant>
        <vt:i4>5</vt:i4>
      </vt:variant>
      <vt:variant>
        <vt:lpwstr/>
      </vt:variant>
      <vt:variant>
        <vt:lpwstr>_Toc185496179</vt:lpwstr>
      </vt:variant>
      <vt:variant>
        <vt:i4>1703996</vt:i4>
      </vt:variant>
      <vt:variant>
        <vt:i4>44</vt:i4>
      </vt:variant>
      <vt:variant>
        <vt:i4>0</vt:i4>
      </vt:variant>
      <vt:variant>
        <vt:i4>5</vt:i4>
      </vt:variant>
      <vt:variant>
        <vt:lpwstr/>
      </vt:variant>
      <vt:variant>
        <vt:lpwstr>_Toc185496178</vt:lpwstr>
      </vt:variant>
      <vt:variant>
        <vt:i4>1703996</vt:i4>
      </vt:variant>
      <vt:variant>
        <vt:i4>38</vt:i4>
      </vt:variant>
      <vt:variant>
        <vt:i4>0</vt:i4>
      </vt:variant>
      <vt:variant>
        <vt:i4>5</vt:i4>
      </vt:variant>
      <vt:variant>
        <vt:lpwstr/>
      </vt:variant>
      <vt:variant>
        <vt:lpwstr>_Toc185496177</vt:lpwstr>
      </vt:variant>
      <vt:variant>
        <vt:i4>1703996</vt:i4>
      </vt:variant>
      <vt:variant>
        <vt:i4>32</vt:i4>
      </vt:variant>
      <vt:variant>
        <vt:i4>0</vt:i4>
      </vt:variant>
      <vt:variant>
        <vt:i4>5</vt:i4>
      </vt:variant>
      <vt:variant>
        <vt:lpwstr/>
      </vt:variant>
      <vt:variant>
        <vt:lpwstr>_Toc185496176</vt:lpwstr>
      </vt:variant>
      <vt:variant>
        <vt:i4>1703996</vt:i4>
      </vt:variant>
      <vt:variant>
        <vt:i4>26</vt:i4>
      </vt:variant>
      <vt:variant>
        <vt:i4>0</vt:i4>
      </vt:variant>
      <vt:variant>
        <vt:i4>5</vt:i4>
      </vt:variant>
      <vt:variant>
        <vt:lpwstr/>
      </vt:variant>
      <vt:variant>
        <vt:lpwstr>_Toc185496175</vt:lpwstr>
      </vt:variant>
      <vt:variant>
        <vt:i4>1703996</vt:i4>
      </vt:variant>
      <vt:variant>
        <vt:i4>20</vt:i4>
      </vt:variant>
      <vt:variant>
        <vt:i4>0</vt:i4>
      </vt:variant>
      <vt:variant>
        <vt:i4>5</vt:i4>
      </vt:variant>
      <vt:variant>
        <vt:lpwstr/>
      </vt:variant>
      <vt:variant>
        <vt:lpwstr>_Toc185496174</vt:lpwstr>
      </vt:variant>
      <vt:variant>
        <vt:i4>1703996</vt:i4>
      </vt:variant>
      <vt:variant>
        <vt:i4>14</vt:i4>
      </vt:variant>
      <vt:variant>
        <vt:i4>0</vt:i4>
      </vt:variant>
      <vt:variant>
        <vt:i4>5</vt:i4>
      </vt:variant>
      <vt:variant>
        <vt:lpwstr/>
      </vt:variant>
      <vt:variant>
        <vt:lpwstr>_Toc185496173</vt:lpwstr>
      </vt:variant>
      <vt:variant>
        <vt:i4>1703996</vt:i4>
      </vt:variant>
      <vt:variant>
        <vt:i4>8</vt:i4>
      </vt:variant>
      <vt:variant>
        <vt:i4>0</vt:i4>
      </vt:variant>
      <vt:variant>
        <vt:i4>5</vt:i4>
      </vt:variant>
      <vt:variant>
        <vt:lpwstr/>
      </vt:variant>
      <vt:variant>
        <vt:lpwstr>_Toc185496172</vt:lpwstr>
      </vt:variant>
      <vt:variant>
        <vt:i4>6553645</vt:i4>
      </vt:variant>
      <vt:variant>
        <vt:i4>3</vt:i4>
      </vt:variant>
      <vt:variant>
        <vt:i4>0</vt:i4>
      </vt:variant>
      <vt:variant>
        <vt:i4>5</vt:i4>
      </vt:variant>
      <vt:variant>
        <vt:lpwstr>http://www.cpva.lt/</vt:lpwstr>
      </vt:variant>
      <vt:variant>
        <vt:lpwstr/>
      </vt:variant>
      <vt:variant>
        <vt:i4>5242992</vt:i4>
      </vt:variant>
      <vt:variant>
        <vt:i4>0</vt:i4>
      </vt:variant>
      <vt:variant>
        <vt:i4>0</vt:i4>
      </vt:variant>
      <vt:variant>
        <vt:i4>5</vt:i4>
      </vt:variant>
      <vt:variant>
        <vt:lpwstr>mailto:info@cpva.lt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Rima Nagelienė</cp:lastModifiedBy>
  <cp:revision>21</cp:revision>
  <dcterms:created xsi:type="dcterms:W3CDTF">2025-10-01T11:22:00Z</dcterms:created>
  <dcterms:modified xsi:type="dcterms:W3CDTF">2025-10-21T07:18:00Z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
  </property>
  <property fmtid="{D5CDD505-2E9C-101B-9397-08002B2CF9AE}" pid="6" name="ContentTypeId">
    <vt:lpwstr>0x010100D76F90AF19434866994CD715ED8FEE4200712820E1B0DE314FBCE77D75ADAD206D</vt:lpwstr>
  </property>
  <property fmtid="{D5CDD505-2E9C-101B-9397-08002B2CF9AE}" pid="7" name="DmsPermissionsUsers">
    <vt:lpwstr>1421;#Jurgita Makarienė;#677;#Mantas Kazakevičius;#1452;#Justina Daščioraitė;#1298;#Aida Janionytė;#1070;#Žilvinas Kačiuška</vt:lpwstr>
  </property>
  <property fmtid="{D5CDD505-2E9C-101B-9397-08002B2CF9AE}" pid="8" name="DmsCommChanPerm">
    <vt:lpwstr/>
  </property>
  <property fmtid="{D5CDD505-2E9C-101B-9397-08002B2CF9AE}" pid="9" name="DmsPermissionsConfid">
    <vt:bool>false</vt:bool>
  </property>
</Properties>
</file>