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C785E01" w14:textId="11419519" w:rsidR="00947D93" w:rsidRPr="0040087E" w:rsidRDefault="005B0E72" w:rsidP="00EE72B7">
      <w:pPr>
        <w:spacing w:after="0"/>
        <w:jc w:val="center"/>
        <w:rPr>
          <w:rFonts w:eastAsia="Times New Roman"/>
          <w:b/>
          <w:szCs w:val="24"/>
          <w:lang w:eastAsia="lt-LT"/>
        </w:rPr>
      </w:pPr>
      <w:r>
        <w:rPr>
          <w:rFonts w:eastAsia="Times New Roman"/>
          <w:b/>
          <w:szCs w:val="24"/>
          <w:lang w:eastAsia="lt-LT"/>
        </w:rPr>
        <w:t xml:space="preserve">PAVIRŠINIŲ NUOTEKŲ </w:t>
      </w:r>
      <w:r w:rsidR="005D7513">
        <w:rPr>
          <w:rFonts w:eastAsia="Times New Roman"/>
          <w:b/>
          <w:szCs w:val="24"/>
          <w:lang w:eastAsia="lt-LT"/>
        </w:rPr>
        <w:t xml:space="preserve">VALYMO ĮRENGINIŲ </w:t>
      </w:r>
      <w:r w:rsidR="00817B6F">
        <w:rPr>
          <w:rFonts w:eastAsia="Times New Roman"/>
          <w:b/>
          <w:szCs w:val="24"/>
          <w:lang w:eastAsia="lt-LT"/>
        </w:rPr>
        <w:t xml:space="preserve">STATYBOS IR PAVIRŠINIŲ NUOTEKŲ TINKLŲ REKONSTRAVIMO LENTVARIO G. 33A, </w:t>
      </w:r>
      <w:r w:rsidR="00947D93" w:rsidRPr="0040087E">
        <w:rPr>
          <w:rFonts w:eastAsia="Times New Roman"/>
          <w:b/>
          <w:szCs w:val="24"/>
          <w:lang w:eastAsia="lt-LT"/>
        </w:rPr>
        <w:t xml:space="preserve">VILNIAUS MIESTE </w:t>
      </w:r>
      <w:r w:rsidR="005D7513">
        <w:rPr>
          <w:rFonts w:eastAsia="Times New Roman"/>
          <w:b/>
          <w:szCs w:val="24"/>
          <w:lang w:eastAsia="lt-LT"/>
        </w:rPr>
        <w:t xml:space="preserve">PROJEKTINIŲ </w:t>
      </w:r>
      <w:r w:rsidR="008E3824" w:rsidRPr="0040087E">
        <w:rPr>
          <w:rFonts w:eastAsia="Times New Roman"/>
          <w:b/>
          <w:szCs w:val="24"/>
          <w:lang w:eastAsia="lt-LT"/>
        </w:rPr>
        <w:t xml:space="preserve">PASIŪLYMŲ PARENGIMO IR </w:t>
      </w:r>
      <w:r w:rsidR="00947D93" w:rsidRPr="0040087E">
        <w:rPr>
          <w:rFonts w:eastAsia="Times New Roman"/>
          <w:b/>
          <w:szCs w:val="24"/>
          <w:lang w:eastAsia="lt-LT"/>
        </w:rPr>
        <w:t xml:space="preserve">STATYBĄ LEIDŽIANČIO </w:t>
      </w:r>
      <w:r w:rsidR="008E3824" w:rsidRPr="0040087E">
        <w:rPr>
          <w:rFonts w:eastAsia="Times New Roman"/>
          <w:b/>
          <w:szCs w:val="24"/>
          <w:lang w:eastAsia="lt-LT"/>
        </w:rPr>
        <w:t>DOKUMENTO GAVIMO PASLAUGOS</w:t>
      </w:r>
    </w:p>
    <w:p w14:paraId="7D77B214" w14:textId="77777777" w:rsidR="00947D93" w:rsidRPr="0040087E" w:rsidRDefault="00947D93" w:rsidP="00EE72B7">
      <w:pPr>
        <w:spacing w:after="0"/>
        <w:jc w:val="center"/>
        <w:rPr>
          <w:rFonts w:eastAsia="Times New Roman"/>
          <w:b/>
          <w:szCs w:val="24"/>
          <w:lang w:eastAsia="lt-LT"/>
        </w:rPr>
      </w:pPr>
    </w:p>
    <w:p w14:paraId="47B9FA88" w14:textId="6BA43F32" w:rsidR="0088067F" w:rsidRPr="0040087E" w:rsidRDefault="00947D93" w:rsidP="008E3824">
      <w:pPr>
        <w:spacing w:after="0"/>
        <w:jc w:val="center"/>
        <w:rPr>
          <w:b/>
          <w:szCs w:val="24"/>
        </w:rPr>
      </w:pPr>
      <w:r w:rsidRPr="0040087E">
        <w:rPr>
          <w:rFonts w:eastAsia="Times New Roman"/>
          <w:b/>
          <w:szCs w:val="24"/>
          <w:lang w:eastAsia="lt-LT"/>
        </w:rPr>
        <w:t xml:space="preserve">TECHNINĖ UŽDUOTIS </w:t>
      </w:r>
    </w:p>
    <w:p w14:paraId="5EACBFFC" w14:textId="44411B44" w:rsidR="00866864" w:rsidRPr="0040087E" w:rsidRDefault="00866864" w:rsidP="00866864">
      <w:pPr>
        <w:pStyle w:val="Sraopastraipa"/>
        <w:numPr>
          <w:ilvl w:val="0"/>
          <w:numId w:val="27"/>
        </w:numPr>
        <w:spacing w:after="60" w:line="240" w:lineRule="auto"/>
        <w:jc w:val="both"/>
        <w:rPr>
          <w:rFonts w:eastAsia="Times New Roman"/>
          <w:b/>
          <w:bCs/>
          <w:szCs w:val="24"/>
          <w:lang w:eastAsia="lt-LT"/>
        </w:rPr>
      </w:pPr>
      <w:r w:rsidRPr="0040087E">
        <w:rPr>
          <w:rFonts w:eastAsia="Times New Roman"/>
          <w:b/>
          <w:bCs/>
          <w:szCs w:val="24"/>
          <w:lang w:eastAsia="lt-LT"/>
        </w:rPr>
        <w:t>BENDRA INFORMACIJA APIE PIRKIMO OBJEKTĄ</w:t>
      </w:r>
    </w:p>
    <w:p w14:paraId="2D0EE3E4" w14:textId="77777777" w:rsidR="00866864" w:rsidRPr="0040087E" w:rsidRDefault="00866864" w:rsidP="00866864">
      <w:pPr>
        <w:pStyle w:val="Sraopastraipa"/>
        <w:spacing w:after="60" w:line="240" w:lineRule="auto"/>
        <w:ind w:left="1647"/>
        <w:jc w:val="both"/>
        <w:rPr>
          <w:rFonts w:eastAsia="Times New Roman"/>
          <w:b/>
          <w:bCs/>
          <w:szCs w:val="24"/>
          <w:lang w:eastAsia="lt-LT"/>
        </w:rPr>
      </w:pPr>
    </w:p>
    <w:p w14:paraId="1F14656F" w14:textId="0863EA33" w:rsidR="00482920" w:rsidRPr="0040087E" w:rsidRDefault="00482920" w:rsidP="00430B0E">
      <w:pPr>
        <w:pStyle w:val="Sraopastraipa"/>
        <w:numPr>
          <w:ilvl w:val="0"/>
          <w:numId w:val="26"/>
        </w:numPr>
        <w:spacing w:after="60"/>
        <w:jc w:val="both"/>
        <w:rPr>
          <w:rFonts w:eastAsia="Times New Roman"/>
          <w:b/>
          <w:bCs/>
          <w:szCs w:val="24"/>
          <w:lang w:eastAsia="lt-LT"/>
        </w:rPr>
      </w:pPr>
      <w:r w:rsidRPr="0040087E">
        <w:rPr>
          <w:rFonts w:eastAsia="Times New Roman"/>
          <w:b/>
          <w:bCs/>
          <w:szCs w:val="24"/>
          <w:lang w:eastAsia="lt-LT"/>
        </w:rPr>
        <w:t>Statytojas:</w:t>
      </w:r>
      <w:r w:rsidRPr="0040087E">
        <w:rPr>
          <w:rFonts w:eastAsia="Times New Roman"/>
          <w:szCs w:val="24"/>
          <w:lang w:eastAsia="lt-LT"/>
        </w:rPr>
        <w:t xml:space="preserve"> UAB „Grinda“, į. k. 120153047, Eigulių g. 32, LT-03150</w:t>
      </w:r>
      <w:r w:rsidR="00AE3361">
        <w:rPr>
          <w:rFonts w:eastAsia="Times New Roman"/>
          <w:szCs w:val="24"/>
          <w:lang w:eastAsia="lt-LT"/>
        </w:rPr>
        <w:t xml:space="preserve"> (toliau – Užsakovas)</w:t>
      </w:r>
      <w:r w:rsidRPr="0040087E">
        <w:rPr>
          <w:rFonts w:eastAsia="Times New Roman"/>
          <w:szCs w:val="24"/>
          <w:lang w:eastAsia="lt-LT"/>
        </w:rPr>
        <w:t>.</w:t>
      </w:r>
    </w:p>
    <w:p w14:paraId="72F1C86B" w14:textId="534B0578" w:rsidR="00482920" w:rsidRPr="0040087E" w:rsidRDefault="00482920" w:rsidP="00430B0E">
      <w:pPr>
        <w:pStyle w:val="Sraopastraipa"/>
        <w:numPr>
          <w:ilvl w:val="0"/>
          <w:numId w:val="26"/>
        </w:numPr>
        <w:spacing w:after="60"/>
        <w:jc w:val="both"/>
        <w:rPr>
          <w:rFonts w:eastAsia="Times New Roman"/>
          <w:b/>
          <w:bCs/>
          <w:szCs w:val="24"/>
          <w:lang w:eastAsia="lt-LT"/>
        </w:rPr>
      </w:pPr>
      <w:r w:rsidRPr="0040087E">
        <w:rPr>
          <w:rFonts w:eastAsia="Times New Roman"/>
          <w:b/>
          <w:bCs/>
          <w:szCs w:val="24"/>
          <w:lang w:eastAsia="lt-LT"/>
        </w:rPr>
        <w:t>P</w:t>
      </w:r>
      <w:r w:rsidR="00762894" w:rsidRPr="0040087E">
        <w:rPr>
          <w:rFonts w:eastAsia="Times New Roman"/>
          <w:b/>
          <w:bCs/>
          <w:szCs w:val="24"/>
          <w:lang w:eastAsia="lt-LT"/>
        </w:rPr>
        <w:t>irkimo objektas</w:t>
      </w:r>
      <w:r w:rsidRPr="0040087E">
        <w:rPr>
          <w:rFonts w:eastAsia="Times New Roman"/>
          <w:b/>
          <w:bCs/>
          <w:szCs w:val="24"/>
          <w:lang w:eastAsia="lt-LT"/>
        </w:rPr>
        <w:t xml:space="preserve"> </w:t>
      </w:r>
      <w:r w:rsidR="00762894" w:rsidRPr="0040087E">
        <w:rPr>
          <w:rFonts w:eastAsia="Times New Roman"/>
          <w:b/>
          <w:bCs/>
          <w:szCs w:val="24"/>
          <w:lang w:eastAsia="lt-LT"/>
        </w:rPr>
        <w:t xml:space="preserve">(perkamos </w:t>
      </w:r>
      <w:r w:rsidRPr="0040087E">
        <w:rPr>
          <w:rFonts w:eastAsia="Times New Roman"/>
          <w:b/>
          <w:bCs/>
          <w:szCs w:val="24"/>
          <w:lang w:eastAsia="lt-LT"/>
        </w:rPr>
        <w:t>paslaugos</w:t>
      </w:r>
      <w:r w:rsidR="00762894" w:rsidRPr="0040087E">
        <w:rPr>
          <w:rFonts w:eastAsia="Times New Roman"/>
          <w:b/>
          <w:bCs/>
          <w:szCs w:val="24"/>
          <w:lang w:eastAsia="lt-LT"/>
        </w:rPr>
        <w:t>)</w:t>
      </w:r>
      <w:r w:rsidRPr="0040087E">
        <w:rPr>
          <w:rFonts w:eastAsia="Times New Roman"/>
          <w:b/>
          <w:bCs/>
          <w:szCs w:val="24"/>
          <w:lang w:eastAsia="lt-LT"/>
        </w:rPr>
        <w:t>:</w:t>
      </w:r>
      <w:r w:rsidRPr="0040087E">
        <w:rPr>
          <w:rFonts w:eastAsia="Times New Roman"/>
          <w:szCs w:val="24"/>
          <w:lang w:eastAsia="lt-LT"/>
        </w:rPr>
        <w:t xml:space="preserve"> Projektini</w:t>
      </w:r>
      <w:r w:rsidR="00762894" w:rsidRPr="0040087E">
        <w:rPr>
          <w:rFonts w:eastAsia="Times New Roman"/>
          <w:szCs w:val="24"/>
          <w:lang w:eastAsia="lt-LT"/>
        </w:rPr>
        <w:t>ų</w:t>
      </w:r>
      <w:r w:rsidRPr="0040087E">
        <w:rPr>
          <w:rFonts w:eastAsia="Times New Roman"/>
          <w:szCs w:val="24"/>
          <w:lang w:eastAsia="lt-LT"/>
        </w:rPr>
        <w:t xml:space="preserve"> pasiūlym</w:t>
      </w:r>
      <w:r w:rsidR="00762894" w:rsidRPr="0040087E">
        <w:rPr>
          <w:rFonts w:eastAsia="Times New Roman"/>
          <w:szCs w:val="24"/>
          <w:lang w:eastAsia="lt-LT"/>
        </w:rPr>
        <w:t>ų parengimas</w:t>
      </w:r>
      <w:r w:rsidRPr="0040087E">
        <w:rPr>
          <w:rFonts w:eastAsia="Times New Roman"/>
          <w:szCs w:val="24"/>
          <w:lang w:eastAsia="lt-LT"/>
        </w:rPr>
        <w:t>, statybą leidžiančio dokumento gavimas.</w:t>
      </w:r>
    </w:p>
    <w:p w14:paraId="1A062A0E" w14:textId="687C9843" w:rsidR="00482920" w:rsidRPr="0040087E" w:rsidRDefault="00482920" w:rsidP="00430B0E">
      <w:pPr>
        <w:pStyle w:val="Sraopastraipa"/>
        <w:numPr>
          <w:ilvl w:val="0"/>
          <w:numId w:val="26"/>
        </w:numPr>
        <w:spacing w:after="100"/>
        <w:jc w:val="both"/>
        <w:rPr>
          <w:rFonts w:eastAsia="Times New Roman"/>
          <w:b/>
          <w:bCs/>
          <w:szCs w:val="24"/>
          <w:lang w:eastAsia="lt-LT"/>
        </w:rPr>
      </w:pPr>
      <w:r w:rsidRPr="0040087E">
        <w:rPr>
          <w:rFonts w:eastAsia="Times New Roman"/>
          <w:b/>
          <w:bCs/>
          <w:szCs w:val="24"/>
          <w:lang w:eastAsia="lt-LT"/>
        </w:rPr>
        <w:t xml:space="preserve">Projekto pavadinimas </w:t>
      </w:r>
      <w:r w:rsidRPr="0040087E">
        <w:rPr>
          <w:rFonts w:eastAsia="Times New Roman"/>
          <w:b/>
          <w:bCs/>
          <w:szCs w:val="24"/>
          <w:vertAlign w:val="superscript"/>
          <w:lang w:eastAsia="lt-LT"/>
        </w:rPr>
        <w:t>1</w:t>
      </w:r>
      <w:r w:rsidRPr="0040087E">
        <w:rPr>
          <w:rFonts w:eastAsia="Times New Roman"/>
          <w:b/>
          <w:bCs/>
          <w:szCs w:val="24"/>
          <w:lang w:eastAsia="lt-LT"/>
        </w:rPr>
        <w:t xml:space="preserve">: </w:t>
      </w:r>
      <w:bookmarkStart w:id="0" w:name="_Hlk195270266"/>
      <w:r w:rsidR="00090A58">
        <w:rPr>
          <w:rFonts w:eastAsia="Times New Roman"/>
          <w:szCs w:val="24"/>
          <w:lang w:eastAsia="lt-LT"/>
        </w:rPr>
        <w:t>P</w:t>
      </w:r>
      <w:r w:rsidR="005B0E72">
        <w:rPr>
          <w:rFonts w:eastAsia="Times New Roman"/>
          <w:bCs/>
          <w:szCs w:val="24"/>
          <w:lang w:eastAsia="lt-LT"/>
        </w:rPr>
        <w:t xml:space="preserve">aviršinių nuotekų </w:t>
      </w:r>
      <w:r w:rsidR="005D7513">
        <w:rPr>
          <w:rFonts w:eastAsia="Times New Roman"/>
          <w:bCs/>
          <w:szCs w:val="24"/>
          <w:lang w:eastAsia="lt-LT"/>
        </w:rPr>
        <w:t xml:space="preserve">valymo įrenginių </w:t>
      </w:r>
      <w:r w:rsidR="00817B6F">
        <w:rPr>
          <w:rFonts w:eastAsia="Times New Roman"/>
          <w:bCs/>
          <w:szCs w:val="24"/>
          <w:lang w:eastAsia="lt-LT"/>
        </w:rPr>
        <w:t xml:space="preserve">statybos ir paviršinių nuotekų tinklų rekonstravimo Lentvario g. 33A, </w:t>
      </w:r>
      <w:r w:rsidRPr="0040087E">
        <w:rPr>
          <w:rFonts w:eastAsia="Times New Roman"/>
          <w:bCs/>
          <w:szCs w:val="24"/>
          <w:lang w:eastAsia="lt-LT"/>
        </w:rPr>
        <w:t xml:space="preserve">Vilniaus </w:t>
      </w:r>
      <w:r w:rsidR="00090A58">
        <w:rPr>
          <w:rFonts w:eastAsia="Times New Roman"/>
          <w:bCs/>
          <w:szCs w:val="24"/>
          <w:lang w:eastAsia="lt-LT"/>
        </w:rPr>
        <w:t xml:space="preserve">mieste </w:t>
      </w:r>
      <w:r w:rsidRPr="0040087E">
        <w:rPr>
          <w:rFonts w:eastAsia="Times New Roman"/>
          <w:bCs/>
          <w:szCs w:val="24"/>
          <w:lang w:eastAsia="lt-LT"/>
        </w:rPr>
        <w:t>projektiniai pasiūlymai</w:t>
      </w:r>
      <w:r w:rsidR="00430B0E" w:rsidRPr="0040087E">
        <w:rPr>
          <w:rFonts w:eastAsia="Times New Roman"/>
          <w:bCs/>
          <w:szCs w:val="24"/>
          <w:lang w:eastAsia="lt-LT"/>
        </w:rPr>
        <w:t xml:space="preserve"> </w:t>
      </w:r>
      <w:bookmarkEnd w:id="0"/>
      <w:r w:rsidR="00430B0E" w:rsidRPr="0040087E">
        <w:rPr>
          <w:rFonts w:eastAsia="Times New Roman"/>
          <w:bCs/>
          <w:szCs w:val="24"/>
          <w:lang w:eastAsia="lt-LT"/>
        </w:rPr>
        <w:t>(toliau – Projektas)</w:t>
      </w:r>
      <w:r w:rsidRPr="0040087E">
        <w:rPr>
          <w:rFonts w:eastAsia="Times New Roman"/>
          <w:bCs/>
          <w:szCs w:val="24"/>
          <w:lang w:eastAsia="lt-LT"/>
        </w:rPr>
        <w:t>.</w:t>
      </w:r>
    </w:p>
    <w:p w14:paraId="5088D7AC" w14:textId="057D198A" w:rsidR="00482920" w:rsidRPr="0040087E" w:rsidRDefault="00482920" w:rsidP="00430B0E">
      <w:pPr>
        <w:pStyle w:val="Sraopastraipa"/>
        <w:numPr>
          <w:ilvl w:val="0"/>
          <w:numId w:val="26"/>
        </w:numPr>
        <w:spacing w:after="0"/>
        <w:jc w:val="both"/>
        <w:rPr>
          <w:rFonts w:eastAsia="Times New Roman"/>
          <w:b/>
          <w:bCs/>
          <w:szCs w:val="24"/>
          <w:lang w:eastAsia="lt-LT"/>
        </w:rPr>
      </w:pPr>
      <w:r w:rsidRPr="0040087E">
        <w:rPr>
          <w:rFonts w:eastAsia="Times New Roman"/>
          <w:b/>
          <w:bCs/>
          <w:szCs w:val="24"/>
          <w:lang w:eastAsia="lt-LT"/>
        </w:rPr>
        <w:t>Statinio adresas:</w:t>
      </w:r>
      <w:r w:rsidRPr="0040087E">
        <w:rPr>
          <w:rFonts w:eastAsia="Times New Roman"/>
          <w:szCs w:val="24"/>
          <w:lang w:eastAsia="lt-LT"/>
        </w:rPr>
        <w:t xml:space="preserve"> </w:t>
      </w:r>
      <w:r w:rsidR="00817B6F">
        <w:rPr>
          <w:rFonts w:eastAsia="Times New Roman"/>
          <w:szCs w:val="24"/>
          <w:lang w:eastAsia="lt-LT"/>
        </w:rPr>
        <w:t xml:space="preserve">Lentvario g. 33A, </w:t>
      </w:r>
      <w:r w:rsidRPr="0040087E">
        <w:rPr>
          <w:rFonts w:eastAsia="Times New Roman"/>
          <w:szCs w:val="24"/>
          <w:lang w:eastAsia="lt-LT"/>
        </w:rPr>
        <w:t>Vilniaus m.</w:t>
      </w:r>
      <w:r w:rsidR="00AE3361">
        <w:rPr>
          <w:rFonts w:eastAsia="Times New Roman"/>
          <w:szCs w:val="24"/>
          <w:lang w:eastAsia="lt-LT"/>
        </w:rPr>
        <w:t>,</w:t>
      </w:r>
      <w:r w:rsidRPr="0040087E">
        <w:rPr>
          <w:rFonts w:eastAsia="Times New Roman"/>
          <w:szCs w:val="24"/>
          <w:lang w:eastAsia="lt-LT"/>
        </w:rPr>
        <w:t xml:space="preserve"> </w:t>
      </w:r>
      <w:r w:rsidR="00AC2F6A" w:rsidRPr="0040087E">
        <w:rPr>
          <w:rFonts w:eastAsia="Times New Roman"/>
          <w:szCs w:val="24"/>
        </w:rPr>
        <w:t xml:space="preserve">Vilniaus miesto paviršinių nuotekų surinkimo baseinas Nr. </w:t>
      </w:r>
      <w:r w:rsidR="00817B6F">
        <w:rPr>
          <w:rFonts w:eastAsia="Times New Roman"/>
          <w:szCs w:val="24"/>
        </w:rPr>
        <w:t>17</w:t>
      </w:r>
      <w:r w:rsidR="003D4CAD">
        <w:rPr>
          <w:rFonts w:eastAsia="Times New Roman"/>
          <w:szCs w:val="24"/>
        </w:rPr>
        <w:t>8</w:t>
      </w:r>
      <w:r w:rsidR="002F77F6">
        <w:rPr>
          <w:rFonts w:eastAsia="Times New Roman"/>
          <w:szCs w:val="24"/>
        </w:rPr>
        <w:t xml:space="preserve">. Tikslesnė informacija pateikta techninės užduoties 1 priede „Schema su projekto rengimo </w:t>
      </w:r>
      <w:r w:rsidR="005D7513">
        <w:rPr>
          <w:rFonts w:eastAsia="Times New Roman"/>
          <w:szCs w:val="24"/>
        </w:rPr>
        <w:t>ribomis</w:t>
      </w:r>
      <w:r w:rsidR="002F77F6">
        <w:rPr>
          <w:rFonts w:eastAsia="Times New Roman"/>
          <w:szCs w:val="24"/>
        </w:rPr>
        <w:t>“.</w:t>
      </w:r>
    </w:p>
    <w:p w14:paraId="6C3A2378" w14:textId="22CD91C8" w:rsidR="00A13DA7" w:rsidRPr="0040087E" w:rsidRDefault="00A13DA7" w:rsidP="00430B0E">
      <w:pPr>
        <w:numPr>
          <w:ilvl w:val="0"/>
          <w:numId w:val="26"/>
        </w:numPr>
        <w:spacing w:after="0"/>
        <w:jc w:val="both"/>
        <w:rPr>
          <w:rFonts w:eastAsia="Times New Roman"/>
          <w:b/>
          <w:szCs w:val="24"/>
          <w:lang w:eastAsia="lt-LT"/>
        </w:rPr>
      </w:pPr>
      <w:r w:rsidRPr="0040087E">
        <w:rPr>
          <w:rFonts w:eastAsia="Times New Roman"/>
          <w:b/>
          <w:szCs w:val="24"/>
        </w:rPr>
        <w:t xml:space="preserve">Statinio paskirtis </w:t>
      </w:r>
      <w:r w:rsidRPr="0040087E">
        <w:rPr>
          <w:rFonts w:eastAsia="Times New Roman"/>
          <w:b/>
          <w:szCs w:val="24"/>
          <w:lang w:eastAsia="lt-LT"/>
        </w:rPr>
        <w:t>pagal STR 1.01.03:2017 „Statinių klasifikavimas“</w:t>
      </w:r>
      <w:r w:rsidRPr="0040087E">
        <w:rPr>
          <w:rFonts w:eastAsia="Times New Roman"/>
          <w:b/>
          <w:szCs w:val="24"/>
        </w:rPr>
        <w:t>:</w:t>
      </w:r>
      <w:r w:rsidRPr="0040087E">
        <w:rPr>
          <w:rFonts w:eastAsia="Times New Roman"/>
          <w:szCs w:val="24"/>
        </w:rPr>
        <w:t xml:space="preserve"> </w:t>
      </w:r>
      <w:r w:rsidR="005B0E72">
        <w:rPr>
          <w:rFonts w:eastAsia="Times New Roman"/>
          <w:szCs w:val="24"/>
        </w:rPr>
        <w:t xml:space="preserve">inžineriniai tinklai, pogrupis – nuotekų šalinimo tinklai; </w:t>
      </w:r>
      <w:r w:rsidR="005D7513">
        <w:rPr>
          <w:rFonts w:eastAsia="Times New Roman"/>
          <w:szCs w:val="24"/>
        </w:rPr>
        <w:t>kiti i</w:t>
      </w:r>
      <w:r w:rsidR="00A43B93" w:rsidRPr="0040087E">
        <w:rPr>
          <w:rFonts w:eastAsia="Times New Roman"/>
          <w:szCs w:val="24"/>
        </w:rPr>
        <w:t xml:space="preserve">nžineriniai </w:t>
      </w:r>
      <w:r w:rsidR="005D7513">
        <w:rPr>
          <w:rFonts w:eastAsia="Times New Roman"/>
          <w:szCs w:val="24"/>
        </w:rPr>
        <w:t>statiniai</w:t>
      </w:r>
      <w:r w:rsidR="00A43B93" w:rsidRPr="0040087E">
        <w:rPr>
          <w:rFonts w:eastAsia="Times New Roman"/>
          <w:szCs w:val="24"/>
        </w:rPr>
        <w:t xml:space="preserve">, </w:t>
      </w:r>
      <w:r w:rsidR="008C726E">
        <w:rPr>
          <w:rFonts w:eastAsia="Times New Roman"/>
          <w:szCs w:val="24"/>
        </w:rPr>
        <w:t>pogrupis – kitos paskirties (nuotekų valy</w:t>
      </w:r>
      <w:r w:rsidR="00817B6F">
        <w:rPr>
          <w:rFonts w:eastAsia="Times New Roman"/>
          <w:szCs w:val="24"/>
        </w:rPr>
        <w:t>klos statiniai, nuotekų valymo įrenginiai</w:t>
      </w:r>
      <w:r w:rsidR="008C726E">
        <w:rPr>
          <w:rFonts w:eastAsia="Times New Roman"/>
          <w:szCs w:val="24"/>
        </w:rPr>
        <w:t>)</w:t>
      </w:r>
      <w:r w:rsidRPr="0040087E">
        <w:rPr>
          <w:rFonts w:eastAsia="Times New Roman"/>
          <w:szCs w:val="24"/>
        </w:rPr>
        <w:t>.</w:t>
      </w:r>
    </w:p>
    <w:p w14:paraId="42CE1347" w14:textId="6E962A0E" w:rsidR="005B0E72" w:rsidRPr="005B0E72" w:rsidRDefault="006872BD" w:rsidP="00430B0E">
      <w:pPr>
        <w:numPr>
          <w:ilvl w:val="0"/>
          <w:numId w:val="26"/>
        </w:numPr>
        <w:spacing w:after="0"/>
        <w:jc w:val="both"/>
        <w:rPr>
          <w:rFonts w:eastAsia="Times New Roman"/>
          <w:b/>
          <w:szCs w:val="24"/>
          <w:lang w:eastAsia="lt-LT"/>
        </w:rPr>
      </w:pPr>
      <w:r w:rsidRPr="0040087E">
        <w:rPr>
          <w:rFonts w:eastAsia="Times New Roman"/>
          <w:b/>
          <w:szCs w:val="24"/>
        </w:rPr>
        <w:t xml:space="preserve">Statinio bendrieji </w:t>
      </w:r>
      <w:r w:rsidR="00B04B36">
        <w:rPr>
          <w:rFonts w:eastAsia="Times New Roman"/>
          <w:b/>
          <w:szCs w:val="24"/>
        </w:rPr>
        <w:t>duomenys</w:t>
      </w:r>
      <w:r w:rsidR="009A37D0" w:rsidRPr="0040087E">
        <w:rPr>
          <w:rFonts w:eastAsia="Times New Roman"/>
          <w:b/>
          <w:szCs w:val="24"/>
          <w:vertAlign w:val="superscript"/>
        </w:rPr>
        <w:t>2</w:t>
      </w:r>
      <w:r w:rsidRPr="0040087E">
        <w:rPr>
          <w:rFonts w:eastAsia="Times New Roman"/>
          <w:b/>
          <w:szCs w:val="24"/>
        </w:rPr>
        <w:t>:</w:t>
      </w:r>
      <w:r w:rsidRPr="0040087E">
        <w:rPr>
          <w:rFonts w:eastAsia="Times New Roman"/>
          <w:bCs/>
          <w:szCs w:val="24"/>
          <w:lang w:eastAsia="lt-LT"/>
        </w:rPr>
        <w:t xml:space="preserve"> </w:t>
      </w:r>
    </w:p>
    <w:p w14:paraId="21C354A1" w14:textId="5031F032" w:rsidR="005B0E72" w:rsidRDefault="00B04B36" w:rsidP="005B0E72">
      <w:pPr>
        <w:spacing w:after="0"/>
        <w:ind w:left="927"/>
        <w:jc w:val="both"/>
        <w:rPr>
          <w:rFonts w:eastAsia="Times New Roman"/>
          <w:bCs/>
          <w:szCs w:val="24"/>
          <w:lang w:eastAsia="lt-LT"/>
        </w:rPr>
      </w:pPr>
      <w:r>
        <w:rPr>
          <w:rFonts w:eastAsia="Times New Roman"/>
          <w:bCs/>
          <w:szCs w:val="24"/>
          <w:lang w:eastAsia="lt-LT"/>
        </w:rPr>
        <w:t>Rekonstruojami nuotekų šalinimo</w:t>
      </w:r>
      <w:r w:rsidR="005B0E72">
        <w:rPr>
          <w:rFonts w:eastAsia="Times New Roman"/>
          <w:bCs/>
          <w:szCs w:val="24"/>
          <w:lang w:eastAsia="lt-LT"/>
        </w:rPr>
        <w:t xml:space="preserve"> tinklai</w:t>
      </w:r>
      <w:r>
        <w:rPr>
          <w:rFonts w:eastAsia="Times New Roman"/>
          <w:bCs/>
          <w:szCs w:val="24"/>
          <w:lang w:eastAsia="lt-LT"/>
        </w:rPr>
        <w:t xml:space="preserve">, </w:t>
      </w:r>
      <w:r w:rsidRPr="0040087E">
        <w:rPr>
          <w:rFonts w:eastAsia="Times New Roman"/>
          <w:bCs/>
          <w:szCs w:val="24"/>
          <w:lang w:eastAsia="lt-LT"/>
        </w:rPr>
        <w:t xml:space="preserve">registro unikalus </w:t>
      </w:r>
      <w:r w:rsidRPr="00BB6976">
        <w:rPr>
          <w:rFonts w:eastAsia="Times New Roman"/>
          <w:bCs/>
          <w:szCs w:val="24"/>
          <w:lang w:eastAsia="lt-LT"/>
        </w:rPr>
        <w:t>Nr</w:t>
      </w:r>
      <w:r w:rsidRPr="004E35E5">
        <w:rPr>
          <w:rFonts w:eastAsia="Times New Roman"/>
          <w:bCs/>
          <w:szCs w:val="24"/>
          <w:lang w:eastAsia="lt-LT"/>
        </w:rPr>
        <w:t>. 4400-</w:t>
      </w:r>
      <w:r>
        <w:rPr>
          <w:rFonts w:eastAsia="Times New Roman"/>
          <w:bCs/>
          <w:szCs w:val="24"/>
          <w:lang w:eastAsia="lt-LT"/>
        </w:rPr>
        <w:t>029</w:t>
      </w:r>
      <w:r w:rsidRPr="004E35E5">
        <w:rPr>
          <w:rFonts w:eastAsia="Times New Roman"/>
          <w:bCs/>
          <w:szCs w:val="24"/>
          <w:lang w:eastAsia="lt-LT"/>
        </w:rPr>
        <w:t>4-8</w:t>
      </w:r>
      <w:r>
        <w:rPr>
          <w:rFonts w:eastAsia="Times New Roman"/>
          <w:bCs/>
          <w:szCs w:val="24"/>
          <w:lang w:eastAsia="lt-LT"/>
        </w:rPr>
        <w:t>054, 4400-5201-0212, 44005276-1776</w:t>
      </w:r>
      <w:r w:rsidR="005B0E72">
        <w:rPr>
          <w:rFonts w:eastAsia="Times New Roman"/>
          <w:bCs/>
          <w:szCs w:val="24"/>
          <w:lang w:eastAsia="lt-LT"/>
        </w:rPr>
        <w:t>.</w:t>
      </w:r>
    </w:p>
    <w:p w14:paraId="17F8F73B" w14:textId="5FF88EDA" w:rsidR="008F6010" w:rsidRDefault="008F6010" w:rsidP="005B0E72">
      <w:pPr>
        <w:spacing w:after="0"/>
        <w:ind w:left="927"/>
        <w:jc w:val="both"/>
        <w:rPr>
          <w:rFonts w:eastAsia="Times New Roman"/>
          <w:bCs/>
          <w:szCs w:val="24"/>
          <w:lang w:eastAsia="lt-LT"/>
        </w:rPr>
      </w:pPr>
      <w:r>
        <w:rPr>
          <w:rFonts w:eastAsia="Times New Roman"/>
          <w:bCs/>
          <w:szCs w:val="24"/>
          <w:lang w:eastAsia="lt-LT"/>
        </w:rPr>
        <w:t>Naujai projektuojami nuotekų valymo įrenginiai ir nuotekų valyklos statiniai paviršinių nuotekų baseinui Nr. 178. Baseino duomenys pateikti 4 priede „</w:t>
      </w:r>
      <w:r w:rsidRPr="008F6010">
        <w:rPr>
          <w:rFonts w:eastAsia="Times New Roman"/>
          <w:i/>
          <w:iCs/>
          <w:szCs w:val="24"/>
          <w:lang w:eastAsia="lt-LT"/>
        </w:rPr>
        <w:t>Paviršinių nuotekų baseino duomenys</w:t>
      </w:r>
      <w:r>
        <w:rPr>
          <w:rFonts w:eastAsia="Times New Roman"/>
          <w:szCs w:val="24"/>
          <w:lang w:eastAsia="lt-LT"/>
        </w:rPr>
        <w:t>“</w:t>
      </w:r>
      <w:r>
        <w:rPr>
          <w:rFonts w:eastAsia="Times New Roman"/>
          <w:bCs/>
          <w:szCs w:val="24"/>
          <w:lang w:eastAsia="lt-LT"/>
        </w:rPr>
        <w:t>.</w:t>
      </w:r>
    </w:p>
    <w:p w14:paraId="626657FF" w14:textId="1D153582" w:rsidR="00482920" w:rsidRPr="0040087E" w:rsidRDefault="00A43B93" w:rsidP="00430B0E">
      <w:pPr>
        <w:pStyle w:val="Sraopastraipa"/>
        <w:numPr>
          <w:ilvl w:val="0"/>
          <w:numId w:val="26"/>
        </w:numPr>
        <w:spacing w:after="100"/>
        <w:jc w:val="both"/>
        <w:rPr>
          <w:rFonts w:eastAsia="Times New Roman"/>
          <w:b/>
          <w:bCs/>
          <w:szCs w:val="24"/>
          <w:lang w:eastAsia="lt-LT"/>
        </w:rPr>
      </w:pPr>
      <w:r w:rsidRPr="0040087E">
        <w:rPr>
          <w:rFonts w:eastAsia="Times New Roman"/>
          <w:b/>
          <w:bCs/>
          <w:szCs w:val="24"/>
          <w:lang w:eastAsia="lt-LT"/>
        </w:rPr>
        <w:t>Statinio statybos rūšis</w:t>
      </w:r>
      <w:r w:rsidR="009A37D0" w:rsidRPr="0040087E">
        <w:rPr>
          <w:rFonts w:eastAsia="Times New Roman"/>
          <w:b/>
          <w:bCs/>
          <w:szCs w:val="24"/>
          <w:vertAlign w:val="superscript"/>
          <w:lang w:eastAsia="lt-LT"/>
        </w:rPr>
        <w:t>3</w:t>
      </w:r>
      <w:r w:rsidRPr="0040087E">
        <w:rPr>
          <w:rFonts w:eastAsia="Times New Roman"/>
          <w:b/>
          <w:bCs/>
          <w:szCs w:val="24"/>
          <w:lang w:eastAsia="lt-LT"/>
        </w:rPr>
        <w:t>:</w:t>
      </w:r>
      <w:r w:rsidRPr="0040087E">
        <w:rPr>
          <w:rFonts w:eastAsia="Times New Roman"/>
          <w:szCs w:val="24"/>
          <w:lang w:eastAsia="lt-LT"/>
        </w:rPr>
        <w:t xml:space="preserve"> </w:t>
      </w:r>
      <w:r w:rsidR="00491E9D">
        <w:rPr>
          <w:rFonts w:eastAsia="Times New Roman"/>
          <w:szCs w:val="24"/>
          <w:lang w:eastAsia="lt-LT"/>
        </w:rPr>
        <w:t>Nauja statyba</w:t>
      </w:r>
      <w:r w:rsidR="008F6010">
        <w:rPr>
          <w:rFonts w:eastAsia="Times New Roman"/>
          <w:szCs w:val="24"/>
          <w:lang w:eastAsia="lt-LT"/>
        </w:rPr>
        <w:t>, rekonstravimas</w:t>
      </w:r>
      <w:r w:rsidRPr="0040087E">
        <w:rPr>
          <w:rFonts w:eastAsia="Times New Roman"/>
          <w:szCs w:val="24"/>
          <w:lang w:eastAsia="lt-LT"/>
        </w:rPr>
        <w:t>.</w:t>
      </w:r>
    </w:p>
    <w:p w14:paraId="052413A6" w14:textId="04E1DE05" w:rsidR="00A43B93" w:rsidRPr="0040087E" w:rsidRDefault="00A43B93" w:rsidP="00430B0E">
      <w:pPr>
        <w:pStyle w:val="Sraopastraipa"/>
        <w:numPr>
          <w:ilvl w:val="0"/>
          <w:numId w:val="26"/>
        </w:numPr>
        <w:spacing w:after="0"/>
        <w:jc w:val="both"/>
        <w:rPr>
          <w:rFonts w:eastAsia="Times New Roman"/>
          <w:b/>
          <w:bCs/>
          <w:szCs w:val="24"/>
          <w:lang w:eastAsia="lt-LT"/>
        </w:rPr>
      </w:pPr>
      <w:r w:rsidRPr="0040087E">
        <w:rPr>
          <w:rFonts w:eastAsia="Times New Roman"/>
          <w:b/>
          <w:bCs/>
          <w:szCs w:val="24"/>
          <w:lang w:eastAsia="lt-LT"/>
        </w:rPr>
        <w:t>Statinio kategorija</w:t>
      </w:r>
      <w:r w:rsidR="009A37D0" w:rsidRPr="0040087E">
        <w:rPr>
          <w:rFonts w:eastAsia="Times New Roman"/>
          <w:b/>
          <w:bCs/>
          <w:szCs w:val="24"/>
          <w:vertAlign w:val="superscript"/>
          <w:lang w:eastAsia="lt-LT"/>
        </w:rPr>
        <w:t>4</w:t>
      </w:r>
      <w:r w:rsidRPr="0040087E">
        <w:rPr>
          <w:rFonts w:eastAsia="Times New Roman"/>
          <w:b/>
          <w:bCs/>
          <w:szCs w:val="24"/>
          <w:lang w:eastAsia="lt-LT"/>
        </w:rPr>
        <w:t xml:space="preserve">: </w:t>
      </w:r>
      <w:r w:rsidR="00E870D3" w:rsidRPr="00E870D3">
        <w:rPr>
          <w:rFonts w:eastAsia="Times New Roman"/>
          <w:szCs w:val="24"/>
          <w:lang w:eastAsia="lt-LT"/>
        </w:rPr>
        <w:t>Ypatingasis</w:t>
      </w:r>
      <w:r w:rsidR="00E870D3">
        <w:rPr>
          <w:rFonts w:eastAsia="Times New Roman"/>
          <w:szCs w:val="24"/>
          <w:lang w:eastAsia="lt-LT"/>
        </w:rPr>
        <w:t xml:space="preserve"> statinys</w:t>
      </w:r>
      <w:r w:rsidRPr="0040087E">
        <w:rPr>
          <w:rFonts w:eastAsia="Times New Roman"/>
          <w:szCs w:val="24"/>
          <w:lang w:eastAsia="lt-LT"/>
        </w:rPr>
        <w:t>.</w:t>
      </w:r>
    </w:p>
    <w:p w14:paraId="30A0DDD3" w14:textId="04563F2A" w:rsidR="00B5030C" w:rsidRPr="0040087E" w:rsidRDefault="00762894" w:rsidP="00430B0E">
      <w:pPr>
        <w:pStyle w:val="Sraopastraipa"/>
        <w:numPr>
          <w:ilvl w:val="0"/>
          <w:numId w:val="26"/>
        </w:numPr>
        <w:spacing w:after="0"/>
        <w:jc w:val="both"/>
        <w:rPr>
          <w:rFonts w:eastAsia="Times New Roman"/>
          <w:b/>
          <w:bCs/>
          <w:szCs w:val="24"/>
          <w:lang w:eastAsia="lt-LT"/>
        </w:rPr>
      </w:pPr>
      <w:r w:rsidRPr="0040087E">
        <w:rPr>
          <w:rFonts w:eastAsia="Times New Roman"/>
          <w:b/>
          <w:bCs/>
          <w:szCs w:val="24"/>
          <w:lang w:eastAsia="lt-LT"/>
        </w:rPr>
        <w:t>Esama statinio būklė</w:t>
      </w:r>
      <w:r w:rsidR="00B5030C" w:rsidRPr="0040087E">
        <w:rPr>
          <w:rFonts w:eastAsia="Times New Roman"/>
          <w:b/>
          <w:bCs/>
          <w:szCs w:val="24"/>
          <w:lang w:eastAsia="lt-LT"/>
        </w:rPr>
        <w:t>:</w:t>
      </w:r>
      <w:r w:rsidR="00B5030C" w:rsidRPr="0040087E">
        <w:rPr>
          <w:rFonts w:eastAsia="Times New Roman"/>
          <w:szCs w:val="24"/>
          <w:lang w:eastAsia="lt-LT"/>
        </w:rPr>
        <w:t xml:space="preserve"> </w:t>
      </w:r>
      <w:r w:rsidR="005E70AA">
        <w:rPr>
          <w:rFonts w:eastAsia="Times New Roman"/>
          <w:szCs w:val="24"/>
          <w:lang w:eastAsia="lt-LT"/>
        </w:rPr>
        <w:t xml:space="preserve">Esamo paviršinių nuotekų tinklo statybos metai </w:t>
      </w:r>
      <w:r w:rsidR="005E70AA" w:rsidRPr="00D3572A">
        <w:rPr>
          <w:rFonts w:eastAsia="Times New Roman"/>
          <w:szCs w:val="24"/>
          <w:lang w:eastAsia="lt-LT"/>
        </w:rPr>
        <w:t>19</w:t>
      </w:r>
      <w:r w:rsidR="008F6010">
        <w:rPr>
          <w:rFonts w:eastAsia="Times New Roman"/>
          <w:szCs w:val="24"/>
          <w:lang w:eastAsia="lt-LT"/>
        </w:rPr>
        <w:t>71</w:t>
      </w:r>
      <w:r w:rsidR="005E70AA" w:rsidRPr="00D3572A">
        <w:rPr>
          <w:rFonts w:eastAsia="Times New Roman"/>
          <w:szCs w:val="24"/>
          <w:lang w:eastAsia="lt-LT"/>
        </w:rPr>
        <w:t>-19</w:t>
      </w:r>
      <w:r w:rsidR="008F6010">
        <w:rPr>
          <w:rFonts w:eastAsia="Times New Roman"/>
          <w:szCs w:val="24"/>
          <w:lang w:eastAsia="lt-LT"/>
        </w:rPr>
        <w:t>9</w:t>
      </w:r>
      <w:r w:rsidR="004E35E5" w:rsidRPr="00D3572A">
        <w:rPr>
          <w:rFonts w:eastAsia="Times New Roman"/>
          <w:szCs w:val="24"/>
          <w:lang w:eastAsia="lt-LT"/>
        </w:rPr>
        <w:t>1</w:t>
      </w:r>
      <w:r w:rsidR="005E70AA">
        <w:rPr>
          <w:rFonts w:eastAsia="Times New Roman"/>
          <w:szCs w:val="24"/>
          <w:lang w:eastAsia="lt-LT"/>
        </w:rPr>
        <w:t xml:space="preserve"> m. </w:t>
      </w:r>
      <w:r w:rsidR="00746D40">
        <w:rPr>
          <w:rFonts w:eastAsia="Times New Roman"/>
          <w:szCs w:val="24"/>
          <w:lang w:eastAsia="lt-LT"/>
        </w:rPr>
        <w:t xml:space="preserve">Vamzdyno medžiaga – </w:t>
      </w:r>
      <w:r w:rsidR="008F6010">
        <w:rPr>
          <w:rFonts w:eastAsia="Times New Roman"/>
          <w:szCs w:val="24"/>
          <w:lang w:eastAsia="lt-LT"/>
        </w:rPr>
        <w:t>gelž</w:t>
      </w:r>
      <w:r w:rsidR="00746D40">
        <w:rPr>
          <w:rFonts w:eastAsia="Times New Roman"/>
          <w:szCs w:val="24"/>
          <w:lang w:eastAsia="lt-LT"/>
        </w:rPr>
        <w:t>beton</w:t>
      </w:r>
      <w:r w:rsidR="008F6010">
        <w:rPr>
          <w:rFonts w:eastAsia="Times New Roman"/>
          <w:szCs w:val="24"/>
          <w:lang w:eastAsia="lt-LT"/>
        </w:rPr>
        <w:t>is</w:t>
      </w:r>
      <w:r w:rsidR="00746D40">
        <w:rPr>
          <w:rFonts w:eastAsia="Times New Roman"/>
          <w:szCs w:val="24"/>
          <w:lang w:eastAsia="lt-LT"/>
        </w:rPr>
        <w:t xml:space="preserve">. </w:t>
      </w:r>
      <w:r w:rsidR="00746D40" w:rsidRPr="00090A58">
        <w:rPr>
          <w:rFonts w:eastAsia="Times New Roman"/>
          <w:szCs w:val="24"/>
          <w:lang w:eastAsia="lt-LT"/>
        </w:rPr>
        <w:t>Statinio būklė nevertinta.</w:t>
      </w:r>
      <w:r w:rsidR="00746D40">
        <w:rPr>
          <w:rFonts w:eastAsia="Times New Roman"/>
          <w:szCs w:val="24"/>
          <w:lang w:eastAsia="lt-LT"/>
        </w:rPr>
        <w:t xml:space="preserve"> </w:t>
      </w:r>
    </w:p>
    <w:p w14:paraId="296D9C2C" w14:textId="7D42BE4A" w:rsidR="00F87425" w:rsidRPr="004C6353" w:rsidRDefault="00F87425" w:rsidP="00750F94">
      <w:pPr>
        <w:pStyle w:val="Sraopastraipa"/>
        <w:numPr>
          <w:ilvl w:val="0"/>
          <w:numId w:val="26"/>
        </w:numPr>
        <w:ind w:left="924" w:hanging="357"/>
        <w:contextualSpacing w:val="0"/>
        <w:jc w:val="both"/>
        <w:rPr>
          <w:rFonts w:eastAsia="Times New Roman"/>
          <w:b/>
          <w:bCs/>
          <w:szCs w:val="24"/>
          <w:lang w:eastAsia="lt-LT"/>
        </w:rPr>
      </w:pPr>
      <w:r w:rsidRPr="00255C16">
        <w:rPr>
          <w:rFonts w:eastAsia="Times New Roman"/>
          <w:b/>
          <w:bCs/>
          <w:szCs w:val="24"/>
          <w:lang w:eastAsia="lt-LT"/>
        </w:rPr>
        <w:t>Esama situacija:</w:t>
      </w:r>
      <w:r w:rsidRPr="00255C16">
        <w:rPr>
          <w:rFonts w:eastAsia="Times New Roman"/>
          <w:szCs w:val="24"/>
          <w:lang w:eastAsia="lt-LT"/>
        </w:rPr>
        <w:t xml:space="preserve"> </w:t>
      </w:r>
      <w:r w:rsidR="008F6010" w:rsidRPr="0071708D">
        <w:rPr>
          <w:rFonts w:eastAsiaTheme="minorHAnsi"/>
          <w:bCs/>
          <w:szCs w:val="24"/>
        </w:rPr>
        <w:t>Vilniaus paviršinių nuotekų surinkimo baseino</w:t>
      </w:r>
      <w:r w:rsidR="008F6010" w:rsidRPr="0071708D">
        <w:rPr>
          <w:rFonts w:eastAsiaTheme="minorHAnsi"/>
          <w:b/>
          <w:bCs/>
          <w:szCs w:val="24"/>
        </w:rPr>
        <w:t xml:space="preserve"> </w:t>
      </w:r>
      <w:r w:rsidR="008F6010" w:rsidRPr="0071708D">
        <w:rPr>
          <w:rFonts w:eastAsiaTheme="minorHAnsi"/>
          <w:szCs w:val="24"/>
        </w:rPr>
        <w:t xml:space="preserve">Nr. 178 teritorijoje esantys bei </w:t>
      </w:r>
      <w:r w:rsidR="008F6010" w:rsidRPr="0071708D">
        <w:rPr>
          <w:rFonts w:eastAsia="Times New Roman"/>
          <w:szCs w:val="24"/>
          <w:lang w:eastAsia="lt-LT"/>
        </w:rPr>
        <w:t>pietinio Panerių pramoninio rajono teritorijoje surinktas paviršines nuotekas valantys valymo įrenginiai buvo pastatyti dar 1993 m. Minėtus valymo įrenginius sudaro trys atviri gelžbetoniniai rezervuarai, skirti smėlio ir kitų nešmenų sulaikymui, reguliavimo armatūra bei jungiamieji vamzdynai. Praėjus 28 metams, šiuo metu esama reguliavimo armatūra nebeveikia, atvirų gelžbetoninių rezervuarų konstrukcijos yra pažeistos korozijos, o patys rezervuarai nebesandarūs. Dėl šios priežasti</w:t>
      </w:r>
      <w:r w:rsidR="008F6010">
        <w:rPr>
          <w:rFonts w:eastAsia="Times New Roman"/>
          <w:szCs w:val="24"/>
          <w:lang w:eastAsia="lt-LT"/>
        </w:rPr>
        <w:t>es</w:t>
      </w:r>
      <w:r w:rsidR="008F6010" w:rsidRPr="0071708D">
        <w:rPr>
          <w:rFonts w:eastAsia="Times New Roman"/>
          <w:szCs w:val="24"/>
          <w:lang w:eastAsia="lt-LT"/>
        </w:rPr>
        <w:t xml:space="preserve"> minėti valymo įrenginiai nebesugeba tinkamai atlikti savo pagrindinės funkcijos – išvalyti paviršinių nuotekų iki Lietuvos Respublikoje galiojančiuose teisės aktuose nustatytų ribinių verčių. Esami valymo įrenginiai taip pat nėra automatizuoti, todėl jų priežiūrai yra reikalingi nemaži žmogiškieji ištekliai, kurie ženkliai didina jų eksploatavimo kainą.</w:t>
      </w:r>
      <w:r w:rsidR="00750F94">
        <w:rPr>
          <w:rFonts w:eastAsia="Times New Roman"/>
          <w:szCs w:val="24"/>
          <w:lang w:eastAsia="lt-LT"/>
        </w:rPr>
        <w:t xml:space="preserve"> </w:t>
      </w:r>
      <w:r w:rsidR="00750F94" w:rsidRPr="0071708D">
        <w:rPr>
          <w:rFonts w:eastAsia="Times New Roman"/>
          <w:szCs w:val="24"/>
          <w:lang w:eastAsia="lt-LT"/>
        </w:rPr>
        <w:t>Esamų paviršinių nuotekų valymo įrenginių situacijos schema ir vaizdas atitinkamai pateikti 1  ir 2 paveiksluose.</w:t>
      </w:r>
    </w:p>
    <w:p w14:paraId="78A47A95" w14:textId="58FFAB93" w:rsidR="004C6353" w:rsidRDefault="004C6353" w:rsidP="003F72C1">
      <w:pPr>
        <w:pStyle w:val="Sraopastraipa"/>
        <w:spacing w:after="0"/>
        <w:ind w:left="0"/>
        <w:jc w:val="center"/>
        <w:rPr>
          <w:rFonts w:eastAsia="Times New Roman"/>
          <w:b/>
          <w:bCs/>
          <w:szCs w:val="24"/>
          <w:lang w:eastAsia="lt-LT"/>
        </w:rPr>
      </w:pPr>
      <w:r>
        <w:rPr>
          <w:rFonts w:eastAsia="Times New Roman"/>
          <w:noProof/>
          <w:szCs w:val="24"/>
          <w:lang w:eastAsia="lt-LT"/>
        </w:rPr>
        <w:lastRenderedPageBreak/>
        <w:drawing>
          <wp:inline distT="0" distB="0" distL="0" distR="0" wp14:anchorId="63661392" wp14:editId="6CD7A200">
            <wp:extent cx="4782820" cy="3518517"/>
            <wp:effectExtent l="0" t="0" r="0" b="6350"/>
            <wp:docPr id="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841977" cy="3562037"/>
                    </a:xfrm>
                    <a:prstGeom prst="rect">
                      <a:avLst/>
                    </a:prstGeom>
                    <a:noFill/>
                    <a:ln>
                      <a:noFill/>
                    </a:ln>
                  </pic:spPr>
                </pic:pic>
              </a:graphicData>
            </a:graphic>
          </wp:inline>
        </w:drawing>
      </w:r>
    </w:p>
    <w:p w14:paraId="253669BC" w14:textId="77777777" w:rsidR="004C6353" w:rsidRDefault="004C6353" w:rsidP="003F72C1">
      <w:pPr>
        <w:spacing w:after="100"/>
        <w:jc w:val="center"/>
        <w:rPr>
          <w:rFonts w:eastAsia="Times New Roman"/>
          <w:b/>
          <w:sz w:val="20"/>
          <w:szCs w:val="20"/>
          <w:lang w:eastAsia="lt-LT"/>
        </w:rPr>
      </w:pPr>
      <w:r w:rsidRPr="0071708D">
        <w:rPr>
          <w:rFonts w:eastAsia="Times New Roman"/>
          <w:b/>
          <w:sz w:val="20"/>
          <w:szCs w:val="20"/>
          <w:lang w:eastAsia="lt-LT"/>
        </w:rPr>
        <w:t>1 pav. Esamų paviršinių nuotekų valymo įrenginių, Lentvario g. 33A, Vilniuje, situacijos schema</w:t>
      </w:r>
    </w:p>
    <w:p w14:paraId="4BA3704F" w14:textId="1B0B5AB4" w:rsidR="004C6353" w:rsidRDefault="004C6353" w:rsidP="00750F94">
      <w:pPr>
        <w:pStyle w:val="Sraopastraipa"/>
        <w:spacing w:after="0"/>
        <w:ind w:left="0"/>
        <w:jc w:val="center"/>
        <w:rPr>
          <w:rFonts w:eastAsia="Times New Roman"/>
          <w:b/>
          <w:bCs/>
          <w:szCs w:val="24"/>
          <w:lang w:eastAsia="lt-LT"/>
        </w:rPr>
      </w:pPr>
      <w:r>
        <w:rPr>
          <w:rFonts w:eastAsia="Times New Roman"/>
          <w:b/>
          <w:noProof/>
          <w:sz w:val="20"/>
          <w:szCs w:val="20"/>
          <w:lang w:eastAsia="lt-LT"/>
        </w:rPr>
        <w:drawing>
          <wp:inline distT="0" distB="0" distL="0" distR="0" wp14:anchorId="1DA3768C" wp14:editId="5EDBF512">
            <wp:extent cx="4743450" cy="3564923"/>
            <wp:effectExtent l="0" t="0" r="0" b="0"/>
            <wp:docPr id="2"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96339" cy="3604671"/>
                    </a:xfrm>
                    <a:prstGeom prst="rect">
                      <a:avLst/>
                    </a:prstGeom>
                    <a:noFill/>
                    <a:ln>
                      <a:noFill/>
                    </a:ln>
                  </pic:spPr>
                </pic:pic>
              </a:graphicData>
            </a:graphic>
          </wp:inline>
        </w:drawing>
      </w:r>
    </w:p>
    <w:p w14:paraId="7E16BD43" w14:textId="77777777" w:rsidR="004C6353" w:rsidRDefault="004C6353" w:rsidP="004C6353">
      <w:pPr>
        <w:spacing w:after="100"/>
        <w:jc w:val="center"/>
        <w:rPr>
          <w:rFonts w:eastAsia="Times New Roman"/>
          <w:b/>
          <w:sz w:val="20"/>
          <w:szCs w:val="20"/>
          <w:lang w:eastAsia="lt-LT"/>
        </w:rPr>
      </w:pPr>
      <w:r w:rsidRPr="0071708D">
        <w:rPr>
          <w:rFonts w:eastAsia="Times New Roman"/>
          <w:b/>
          <w:sz w:val="20"/>
          <w:szCs w:val="20"/>
          <w:lang w:eastAsia="lt-LT"/>
        </w:rPr>
        <w:t>2 pav. Esamų paviršinių nuotekų valymo įrenginių, Lentvario g. 33A, Vilniuje, vaizdas</w:t>
      </w:r>
    </w:p>
    <w:p w14:paraId="505B6238" w14:textId="77777777" w:rsidR="003F72C1" w:rsidRPr="0071708D" w:rsidRDefault="003F72C1" w:rsidP="003F72C1">
      <w:pPr>
        <w:spacing w:after="0"/>
        <w:jc w:val="center"/>
        <w:rPr>
          <w:rFonts w:eastAsia="Times New Roman"/>
          <w:b/>
          <w:sz w:val="20"/>
          <w:szCs w:val="20"/>
          <w:lang w:eastAsia="lt-LT"/>
        </w:rPr>
      </w:pPr>
    </w:p>
    <w:p w14:paraId="5FF2B9EC" w14:textId="0E20A95E" w:rsidR="00172C72" w:rsidRPr="00172C72" w:rsidRDefault="00172C72" w:rsidP="006E22A5">
      <w:pPr>
        <w:pStyle w:val="Sraopastraipa"/>
        <w:numPr>
          <w:ilvl w:val="0"/>
          <w:numId w:val="26"/>
        </w:numPr>
        <w:spacing w:after="0"/>
        <w:jc w:val="both"/>
        <w:rPr>
          <w:rFonts w:eastAsia="Times New Roman"/>
          <w:b/>
          <w:bCs/>
          <w:szCs w:val="24"/>
        </w:rPr>
      </w:pPr>
      <w:r w:rsidRPr="00172C72">
        <w:rPr>
          <w:rFonts w:eastAsia="Times New Roman"/>
          <w:b/>
          <w:bCs/>
          <w:szCs w:val="24"/>
          <w:lang w:eastAsia="lt-LT"/>
        </w:rPr>
        <w:t xml:space="preserve">Projekto tikslas, projektavimo paslaugų riba: </w:t>
      </w:r>
      <w:r w:rsidRPr="00172C72">
        <w:rPr>
          <w:rFonts w:eastAsia="Times New Roman"/>
          <w:szCs w:val="24"/>
        </w:rPr>
        <w:t xml:space="preserve">Pagrindinis Projekto tikslas – </w:t>
      </w:r>
      <w:r w:rsidRPr="00172C72">
        <w:rPr>
          <w:rFonts w:eastAsia="Times New Roman"/>
          <w:szCs w:val="24"/>
          <w:lang w:eastAsia="lt-LT"/>
        </w:rPr>
        <w:t>parengti esamų paviršinių nuotekų valymo įrenginių, esančių adresu Lentvario g. 33A, Vilniuje, naujos statybos projektinius pasiūlymus</w:t>
      </w:r>
      <w:r w:rsidR="00750F94">
        <w:rPr>
          <w:rFonts w:eastAsia="Times New Roman"/>
          <w:szCs w:val="24"/>
          <w:lang w:eastAsia="lt-LT"/>
        </w:rPr>
        <w:t xml:space="preserve"> bei gauti statybą leidžiantį dokumentą.</w:t>
      </w:r>
      <w:r w:rsidRPr="00172C72">
        <w:rPr>
          <w:rFonts w:eastAsia="Times New Roman"/>
          <w:szCs w:val="24"/>
          <w:lang w:eastAsia="lt-LT"/>
        </w:rPr>
        <w:t xml:space="preserve"> </w:t>
      </w:r>
      <w:r w:rsidR="00750F94">
        <w:rPr>
          <w:rFonts w:eastAsia="Times New Roman"/>
          <w:szCs w:val="24"/>
          <w:lang w:eastAsia="lt-LT"/>
        </w:rPr>
        <w:t xml:space="preserve">Naujai projektuojami </w:t>
      </w:r>
      <w:r w:rsidR="00750F94" w:rsidRPr="0071708D">
        <w:rPr>
          <w:rFonts w:eastAsia="Times New Roman"/>
          <w:szCs w:val="24"/>
          <w:lang w:eastAsia="lt-LT"/>
        </w:rPr>
        <w:t>paviršinių nuotekų valymo įrenginiai turi užtikrinti tinkamą</w:t>
      </w:r>
      <w:r w:rsidR="00750F94">
        <w:rPr>
          <w:rFonts w:eastAsia="Times New Roman"/>
          <w:szCs w:val="24"/>
          <w:lang w:eastAsia="lt-LT"/>
        </w:rPr>
        <w:t xml:space="preserve"> paviršinių nuotekų</w:t>
      </w:r>
      <w:r w:rsidRPr="00172C72">
        <w:rPr>
          <w:rFonts w:eastAsia="Times New Roman"/>
          <w:szCs w:val="24"/>
          <w:lang w:eastAsia="lt-LT"/>
        </w:rPr>
        <w:t xml:space="preserve">, surinktų Vilniaus miesto paviršinių nuotekų surinkimo baseino Nr. 178 plote, išvalymą bei jų išleidimą į Vokės upę. Projektavimo paslaugų riba – nuo Vilniaus miesto paviršinių nuotekų surinkimo baseino Nr. 178 teritorijoje esančios kameros Nr. 41 iki </w:t>
      </w:r>
      <w:r w:rsidRPr="00172C72">
        <w:rPr>
          <w:rFonts w:eastAsia="Times New Roman"/>
          <w:szCs w:val="24"/>
          <w:lang w:eastAsia="lt-LT"/>
        </w:rPr>
        <w:lastRenderedPageBreak/>
        <w:t>išleistuvo į Vokės upę Nr. 3-178-289. Numatomų rekonstruoti paviršinių nuotekų tinklų bei naujų valymo įrenginių schema pateikta 3 paveiksle.</w:t>
      </w:r>
    </w:p>
    <w:p w14:paraId="6AAC303C" w14:textId="48B678FE" w:rsidR="00172C72" w:rsidRPr="00172C72" w:rsidRDefault="00172C72" w:rsidP="00750F94">
      <w:pPr>
        <w:pStyle w:val="Sraopastraipa"/>
        <w:spacing w:after="0"/>
        <w:ind w:left="0"/>
        <w:jc w:val="center"/>
        <w:rPr>
          <w:rFonts w:eastAsia="Times New Roman"/>
          <w:szCs w:val="24"/>
        </w:rPr>
      </w:pPr>
      <w:r w:rsidRPr="00172C72">
        <w:rPr>
          <w:rFonts w:eastAsia="Times New Roman"/>
          <w:noProof/>
          <w:szCs w:val="24"/>
        </w:rPr>
        <w:drawing>
          <wp:inline distT="0" distB="0" distL="0" distR="0" wp14:anchorId="1B4C83B1" wp14:editId="218F40DD">
            <wp:extent cx="6141720" cy="6861652"/>
            <wp:effectExtent l="0" t="0" r="0" b="0"/>
            <wp:docPr id="3"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85761" cy="6910855"/>
                    </a:xfrm>
                    <a:prstGeom prst="rect">
                      <a:avLst/>
                    </a:prstGeom>
                    <a:noFill/>
                    <a:ln>
                      <a:noFill/>
                    </a:ln>
                  </pic:spPr>
                </pic:pic>
              </a:graphicData>
            </a:graphic>
          </wp:inline>
        </w:drawing>
      </w:r>
    </w:p>
    <w:p w14:paraId="3726A0C7" w14:textId="1E538CED" w:rsidR="00172C72" w:rsidRPr="00750F94" w:rsidRDefault="00172C72" w:rsidP="00750F94">
      <w:pPr>
        <w:jc w:val="center"/>
        <w:rPr>
          <w:rFonts w:eastAsia="Times New Roman"/>
          <w:b/>
          <w:sz w:val="20"/>
          <w:szCs w:val="20"/>
        </w:rPr>
      </w:pPr>
      <w:r w:rsidRPr="0071708D">
        <w:rPr>
          <w:rFonts w:eastAsia="Times New Roman"/>
          <w:b/>
          <w:sz w:val="20"/>
          <w:szCs w:val="20"/>
        </w:rPr>
        <w:t>3 pav. Numatomų rekonstruoti Lentvario g. 33A paviršinių nuotekų valymo įrenginių bei tinklų schema</w:t>
      </w:r>
    </w:p>
    <w:p w14:paraId="2F1A77D0" w14:textId="25FB3D31" w:rsidR="00866864" w:rsidRPr="0040087E" w:rsidRDefault="00866864" w:rsidP="00430B0E">
      <w:pPr>
        <w:pStyle w:val="Sraopastraipa"/>
        <w:numPr>
          <w:ilvl w:val="0"/>
          <w:numId w:val="26"/>
        </w:numPr>
        <w:spacing w:after="0"/>
        <w:jc w:val="both"/>
        <w:rPr>
          <w:rFonts w:eastAsia="Times New Roman"/>
          <w:b/>
          <w:bCs/>
          <w:szCs w:val="24"/>
          <w:lang w:eastAsia="lt-LT"/>
        </w:rPr>
      </w:pPr>
      <w:r w:rsidRPr="0040087E">
        <w:rPr>
          <w:rFonts w:eastAsia="Times New Roman"/>
          <w:b/>
          <w:bCs/>
          <w:szCs w:val="24"/>
          <w:lang w:eastAsia="lt-LT"/>
        </w:rPr>
        <w:t>Lėšų pobūdis objekto realizavimui:</w:t>
      </w:r>
      <w:r w:rsidRPr="0040087E">
        <w:rPr>
          <w:rFonts w:eastAsia="Times New Roman"/>
          <w:szCs w:val="24"/>
          <w:lang w:eastAsia="lt-LT"/>
        </w:rPr>
        <w:t xml:space="preserve"> Objekt</w:t>
      </w:r>
      <w:r w:rsidR="00F87425" w:rsidRPr="0040087E">
        <w:rPr>
          <w:rFonts w:eastAsia="Times New Roman"/>
          <w:szCs w:val="24"/>
          <w:lang w:eastAsia="lt-LT"/>
        </w:rPr>
        <w:t xml:space="preserve">as bus </w:t>
      </w:r>
      <w:r w:rsidR="005F2364" w:rsidRPr="0040087E">
        <w:rPr>
          <w:rFonts w:eastAsia="Times New Roman"/>
          <w:szCs w:val="24"/>
          <w:lang w:eastAsia="lt-LT"/>
        </w:rPr>
        <w:t>realiz</w:t>
      </w:r>
      <w:r w:rsidR="00F87425" w:rsidRPr="0040087E">
        <w:rPr>
          <w:rFonts w:eastAsia="Times New Roman"/>
          <w:szCs w:val="24"/>
          <w:lang w:eastAsia="lt-LT"/>
        </w:rPr>
        <w:t xml:space="preserve">uojamas </w:t>
      </w:r>
      <w:r w:rsidR="00CC467F">
        <w:rPr>
          <w:rFonts w:eastAsia="Times New Roman"/>
          <w:szCs w:val="24"/>
          <w:lang w:eastAsia="lt-LT"/>
        </w:rPr>
        <w:t>Užsakovo ir kitomis (tuo atveju jei Projekto įgyvendinimo metu atsiras struktūrinių fondų ar kitų finansinės paramos lėšų) lėšomis</w:t>
      </w:r>
      <w:r w:rsidR="00F87425" w:rsidRPr="0040087E">
        <w:rPr>
          <w:rFonts w:eastAsia="Times New Roman"/>
          <w:szCs w:val="24"/>
          <w:lang w:eastAsia="lt-LT"/>
        </w:rPr>
        <w:t>.</w:t>
      </w:r>
      <w:r w:rsidRPr="0040087E">
        <w:rPr>
          <w:rFonts w:eastAsia="Times New Roman"/>
          <w:szCs w:val="24"/>
          <w:lang w:eastAsia="lt-LT"/>
        </w:rPr>
        <w:t xml:space="preserve"> </w:t>
      </w:r>
    </w:p>
    <w:p w14:paraId="4DE26E43" w14:textId="535CBA72" w:rsidR="00430B0E" w:rsidRPr="0040087E" w:rsidRDefault="00430B0E" w:rsidP="00430B0E">
      <w:pPr>
        <w:pStyle w:val="Sraopastraipa"/>
        <w:numPr>
          <w:ilvl w:val="0"/>
          <w:numId w:val="26"/>
        </w:numPr>
        <w:spacing w:after="0"/>
        <w:jc w:val="both"/>
        <w:rPr>
          <w:rFonts w:eastAsia="Times New Roman"/>
          <w:b/>
          <w:bCs/>
          <w:szCs w:val="24"/>
          <w:lang w:eastAsia="lt-LT"/>
        </w:rPr>
      </w:pPr>
      <w:r w:rsidRPr="0040087E">
        <w:rPr>
          <w:rFonts w:eastAsia="Times New Roman"/>
          <w:b/>
          <w:bCs/>
          <w:szCs w:val="24"/>
          <w:lang w:eastAsia="lt-LT"/>
        </w:rPr>
        <w:t xml:space="preserve">Paslaugos tiekėjas: </w:t>
      </w:r>
      <w:r w:rsidRPr="0040087E">
        <w:rPr>
          <w:rFonts w:eastAsia="Times New Roman"/>
          <w:szCs w:val="24"/>
          <w:lang w:eastAsia="lt-LT"/>
        </w:rPr>
        <w:t>Nustatomas konkurso būdu (toliau – Tiekėjas).</w:t>
      </w:r>
    </w:p>
    <w:p w14:paraId="7D4AA9B5" w14:textId="77777777" w:rsidR="00750F94" w:rsidRPr="0040087E" w:rsidRDefault="00750F94" w:rsidP="00430B0E">
      <w:pPr>
        <w:pStyle w:val="Sraopastraipa"/>
        <w:spacing w:after="0"/>
        <w:ind w:left="927"/>
        <w:jc w:val="both"/>
        <w:rPr>
          <w:rFonts w:eastAsia="Times New Roman"/>
          <w:b/>
          <w:bCs/>
          <w:szCs w:val="24"/>
          <w:lang w:eastAsia="lt-LT"/>
        </w:rPr>
      </w:pPr>
    </w:p>
    <w:p w14:paraId="72ABBF90" w14:textId="224F4AB5" w:rsidR="002D3CAA" w:rsidRPr="0040087E" w:rsidRDefault="002D3CAA" w:rsidP="00BA33FB">
      <w:pPr>
        <w:pStyle w:val="Sraopastraipa"/>
        <w:numPr>
          <w:ilvl w:val="0"/>
          <w:numId w:val="27"/>
        </w:numPr>
        <w:spacing w:after="0" w:line="240" w:lineRule="auto"/>
        <w:jc w:val="both"/>
        <w:rPr>
          <w:rFonts w:eastAsia="Times New Roman"/>
          <w:b/>
          <w:bCs/>
          <w:szCs w:val="24"/>
          <w:lang w:eastAsia="lt-LT"/>
        </w:rPr>
      </w:pPr>
      <w:r w:rsidRPr="0040087E">
        <w:rPr>
          <w:rFonts w:eastAsia="Times New Roman"/>
          <w:b/>
          <w:bCs/>
          <w:szCs w:val="24"/>
          <w:lang w:eastAsia="lt-LT"/>
        </w:rPr>
        <w:t>PERKAMŲ PA</w:t>
      </w:r>
      <w:r w:rsidR="004433B3" w:rsidRPr="0040087E">
        <w:rPr>
          <w:rFonts w:eastAsia="Times New Roman"/>
          <w:b/>
          <w:bCs/>
          <w:szCs w:val="24"/>
          <w:lang w:eastAsia="lt-LT"/>
        </w:rPr>
        <w:t>S</w:t>
      </w:r>
      <w:r w:rsidRPr="0040087E">
        <w:rPr>
          <w:rFonts w:eastAsia="Times New Roman"/>
          <w:b/>
          <w:bCs/>
          <w:szCs w:val="24"/>
          <w:lang w:eastAsia="lt-LT"/>
        </w:rPr>
        <w:t xml:space="preserve">LAUGŲ APIMTIS </w:t>
      </w:r>
      <w:r w:rsidR="009D4F28" w:rsidRPr="0040087E">
        <w:rPr>
          <w:rFonts w:eastAsia="Times New Roman"/>
          <w:b/>
          <w:bCs/>
          <w:szCs w:val="24"/>
          <w:lang w:eastAsia="lt-LT"/>
        </w:rPr>
        <w:t>IR TRUKMĖ</w:t>
      </w:r>
    </w:p>
    <w:p w14:paraId="5430E41B" w14:textId="77777777" w:rsidR="002D3CAA" w:rsidRPr="0040087E" w:rsidRDefault="002D3CAA" w:rsidP="002D3CAA">
      <w:pPr>
        <w:spacing w:after="0" w:line="240" w:lineRule="auto"/>
        <w:jc w:val="both"/>
        <w:rPr>
          <w:rFonts w:eastAsia="Times New Roman"/>
          <w:b/>
          <w:bCs/>
          <w:szCs w:val="24"/>
          <w:lang w:eastAsia="lt-LT"/>
        </w:rPr>
      </w:pPr>
    </w:p>
    <w:p w14:paraId="231954B6" w14:textId="064A4BA1" w:rsidR="00482920" w:rsidRPr="0040087E" w:rsidRDefault="004433B3" w:rsidP="00430B0E">
      <w:pPr>
        <w:pStyle w:val="Sraopastraipa"/>
        <w:numPr>
          <w:ilvl w:val="0"/>
          <w:numId w:val="26"/>
        </w:numPr>
        <w:spacing w:after="0" w:line="240" w:lineRule="auto"/>
        <w:jc w:val="both"/>
        <w:rPr>
          <w:rFonts w:eastAsia="Times New Roman"/>
          <w:b/>
          <w:bCs/>
          <w:szCs w:val="24"/>
          <w:lang w:eastAsia="lt-LT"/>
        </w:rPr>
      </w:pPr>
      <w:r w:rsidRPr="0040087E">
        <w:rPr>
          <w:rFonts w:eastAsia="Times New Roman"/>
          <w:b/>
          <w:bCs/>
          <w:szCs w:val="24"/>
          <w:lang w:eastAsia="lt-LT"/>
        </w:rPr>
        <w:t>Perkamų paslaugų apimtis:</w:t>
      </w:r>
      <w:r w:rsidRPr="0040087E">
        <w:rPr>
          <w:rFonts w:eastAsia="Times New Roman"/>
          <w:szCs w:val="24"/>
          <w:lang w:eastAsia="lt-LT"/>
        </w:rPr>
        <w:t xml:space="preserve"> </w:t>
      </w:r>
    </w:p>
    <w:p w14:paraId="3D6D12C6" w14:textId="77777777" w:rsidR="00057021" w:rsidRPr="0040087E" w:rsidRDefault="00057021" w:rsidP="00430B0E">
      <w:pPr>
        <w:pStyle w:val="Sraopastraipa"/>
        <w:spacing w:after="0" w:line="240" w:lineRule="auto"/>
        <w:ind w:left="927"/>
        <w:jc w:val="both"/>
        <w:rPr>
          <w:rFonts w:eastAsia="Times New Roman"/>
          <w:b/>
          <w:bCs/>
          <w:szCs w:val="24"/>
          <w:lang w:eastAsia="lt-LT"/>
        </w:rPr>
      </w:pPr>
    </w:p>
    <w:p w14:paraId="62090CD1" w14:textId="58F60983" w:rsidR="002A4DAD" w:rsidRDefault="0015136E" w:rsidP="002A4DAD">
      <w:pPr>
        <w:pStyle w:val="Sraopastraipa"/>
        <w:numPr>
          <w:ilvl w:val="1"/>
          <w:numId w:val="26"/>
        </w:numPr>
        <w:spacing w:after="0"/>
        <w:jc w:val="both"/>
        <w:rPr>
          <w:rFonts w:eastAsia="Times New Roman"/>
          <w:szCs w:val="24"/>
        </w:rPr>
      </w:pPr>
      <w:r w:rsidRPr="0015136E">
        <w:rPr>
          <w:rFonts w:eastAsia="Times New Roman"/>
          <w:szCs w:val="24"/>
        </w:rPr>
        <w:lastRenderedPageBreak/>
        <w:t xml:space="preserve"> </w:t>
      </w:r>
      <w:r w:rsidR="002A4DAD" w:rsidRPr="0015136E">
        <w:rPr>
          <w:rFonts w:eastAsia="Times New Roman"/>
          <w:szCs w:val="24"/>
        </w:rPr>
        <w:t xml:space="preserve">Atrankos dėl planuojamos ūkinės veiklos </w:t>
      </w:r>
      <w:r w:rsidR="002A4DAD">
        <w:rPr>
          <w:rFonts w:eastAsia="Times New Roman"/>
          <w:szCs w:val="24"/>
        </w:rPr>
        <w:t xml:space="preserve">poveikio aplinkai </w:t>
      </w:r>
      <w:r w:rsidR="002A4DAD" w:rsidRPr="0015136E">
        <w:rPr>
          <w:rFonts w:eastAsia="Times New Roman"/>
          <w:szCs w:val="24"/>
        </w:rPr>
        <w:t>procedūrų atlikimas ir atsakingos institucijos išvados gavimas. Tiekėjas, Užsakovo vardu turi parengti planuojamos ūkinės veiklos poveikio aplinkai vertinimo atrankos informacijos ataskaitą bei gauti išvadą dėl jos privalomumo, jei tai yra privaloma pagal Lietuvos Respublikos planuojamos ūkinės veiklos poveikio aplinkai vertinimo įstatymą.</w:t>
      </w:r>
      <w:r w:rsidR="002A4DAD">
        <w:rPr>
          <w:rFonts w:eastAsia="Times New Roman"/>
          <w:szCs w:val="24"/>
        </w:rPr>
        <w:t xml:space="preserve"> Atsakingai institucijai nustačius poreik</w:t>
      </w:r>
      <w:r w:rsidR="00CC467F">
        <w:rPr>
          <w:rFonts w:eastAsia="Times New Roman"/>
          <w:szCs w:val="24"/>
        </w:rPr>
        <w:t>į</w:t>
      </w:r>
      <w:r w:rsidR="002A4DAD">
        <w:rPr>
          <w:rFonts w:eastAsia="Times New Roman"/>
          <w:szCs w:val="24"/>
        </w:rPr>
        <w:t xml:space="preserve"> rengti a</w:t>
      </w:r>
      <w:r w:rsidR="002A4DAD" w:rsidRPr="0015136E">
        <w:rPr>
          <w:rFonts w:eastAsia="Times New Roman"/>
          <w:szCs w:val="24"/>
        </w:rPr>
        <w:t xml:space="preserve">trankos dėl planuojamos ūkinės veiklos </w:t>
      </w:r>
      <w:r w:rsidR="002A4DAD">
        <w:rPr>
          <w:rFonts w:eastAsia="Times New Roman"/>
          <w:szCs w:val="24"/>
        </w:rPr>
        <w:t xml:space="preserve">poveikio aplinkai ar </w:t>
      </w:r>
      <w:r w:rsidR="002A4DAD" w:rsidRPr="0015136E">
        <w:rPr>
          <w:rFonts w:eastAsia="Times New Roman"/>
          <w:szCs w:val="24"/>
        </w:rPr>
        <w:t xml:space="preserve">planuojamos ūkinės veiklos </w:t>
      </w:r>
      <w:r w:rsidR="002A4DAD">
        <w:rPr>
          <w:rFonts w:eastAsia="Times New Roman"/>
          <w:szCs w:val="24"/>
        </w:rPr>
        <w:t>poveikio aplinkai vertinimo dokumentus</w:t>
      </w:r>
      <w:r w:rsidR="00CC467F">
        <w:rPr>
          <w:rFonts w:eastAsia="Times New Roman"/>
          <w:szCs w:val="24"/>
        </w:rPr>
        <w:t>, Užsakovas šias paslaugas įsigis atskirai</w:t>
      </w:r>
      <w:r w:rsidR="002A4DAD">
        <w:rPr>
          <w:rFonts w:eastAsia="Times New Roman"/>
          <w:szCs w:val="24"/>
        </w:rPr>
        <w:t>.</w:t>
      </w:r>
    </w:p>
    <w:p w14:paraId="4CA6F07D" w14:textId="6FDF7C25" w:rsidR="00E31018" w:rsidRPr="0040087E" w:rsidRDefault="00E90E56" w:rsidP="00E31018">
      <w:pPr>
        <w:pStyle w:val="ColorfulShading-Accent31"/>
        <w:numPr>
          <w:ilvl w:val="1"/>
          <w:numId w:val="26"/>
        </w:numPr>
        <w:spacing w:after="0"/>
        <w:jc w:val="both"/>
        <w:rPr>
          <w:rFonts w:ascii="Times New Roman" w:hAnsi="Times New Roman"/>
          <w:sz w:val="24"/>
          <w:szCs w:val="24"/>
        </w:rPr>
      </w:pPr>
      <w:r w:rsidRPr="0040087E">
        <w:rPr>
          <w:rFonts w:ascii="Times New Roman" w:eastAsia="Times New Roman" w:hAnsi="Times New Roman"/>
          <w:sz w:val="24"/>
          <w:szCs w:val="24"/>
          <w:lang w:eastAsia="lt-LT"/>
        </w:rPr>
        <w:t>Projektinių pasiūlymų parengimas.</w:t>
      </w:r>
      <w:r w:rsidR="00E31018" w:rsidRPr="0040087E">
        <w:rPr>
          <w:rFonts w:ascii="Times New Roman" w:eastAsia="Times New Roman" w:hAnsi="Times New Roman"/>
          <w:sz w:val="24"/>
          <w:szCs w:val="24"/>
          <w:lang w:eastAsia="lt-LT"/>
        </w:rPr>
        <w:t xml:space="preserve"> </w:t>
      </w:r>
      <w:r w:rsidR="00E31018" w:rsidRPr="0040087E">
        <w:rPr>
          <w:rFonts w:ascii="Times New Roman" w:hAnsi="Times New Roman"/>
          <w:sz w:val="24"/>
          <w:szCs w:val="24"/>
        </w:rPr>
        <w:t xml:space="preserve">Įprastos projektavimo paslaugos, kurias </w:t>
      </w:r>
      <w:r w:rsidR="003033D4" w:rsidRPr="0040087E">
        <w:rPr>
          <w:rFonts w:ascii="Times New Roman" w:hAnsi="Times New Roman"/>
          <w:sz w:val="24"/>
          <w:szCs w:val="24"/>
        </w:rPr>
        <w:t>Tiekėjas</w:t>
      </w:r>
      <w:r w:rsidR="00E31018" w:rsidRPr="0040087E">
        <w:rPr>
          <w:rFonts w:ascii="Times New Roman" w:hAnsi="Times New Roman"/>
          <w:sz w:val="24"/>
          <w:szCs w:val="24"/>
        </w:rPr>
        <w:t xml:space="preserve"> privalo atlikti pagal Statybos įstatymą, STR 1.04.04:2017 „Statinio projektavimas, projekto ekspertizė“ ir kitos </w:t>
      </w:r>
      <w:r w:rsidR="003033D4" w:rsidRPr="0040087E">
        <w:rPr>
          <w:rFonts w:ascii="Times New Roman" w:hAnsi="Times New Roman"/>
          <w:sz w:val="24"/>
          <w:szCs w:val="24"/>
        </w:rPr>
        <w:t>Tiekėjui</w:t>
      </w:r>
      <w:r w:rsidR="00E31018" w:rsidRPr="0040087E">
        <w:rPr>
          <w:rFonts w:ascii="Times New Roman" w:hAnsi="Times New Roman"/>
          <w:sz w:val="24"/>
          <w:szCs w:val="24"/>
        </w:rPr>
        <w:t xml:space="preserve"> deleguojamos paslaugos (vadovaujantis Statybos įstatymo 16 straipsnio 6 dalies 3 p.):</w:t>
      </w:r>
    </w:p>
    <w:p w14:paraId="5B907D6F" w14:textId="468E2B41" w:rsidR="003033D4" w:rsidRPr="0040087E" w:rsidRDefault="003033D4" w:rsidP="003033D4">
      <w:pPr>
        <w:pStyle w:val="Sraopastraipa"/>
        <w:numPr>
          <w:ilvl w:val="0"/>
          <w:numId w:val="35"/>
        </w:numPr>
        <w:spacing w:after="100"/>
        <w:jc w:val="both"/>
        <w:rPr>
          <w:rFonts w:eastAsia="Times New Roman"/>
          <w:b/>
          <w:bCs/>
          <w:szCs w:val="24"/>
          <w:lang w:eastAsia="lt-LT"/>
        </w:rPr>
      </w:pPr>
      <w:r w:rsidRPr="0040087E">
        <w:rPr>
          <w:noProof/>
          <w:szCs w:val="24"/>
        </w:rPr>
        <w:t>E</w:t>
      </w:r>
      <w:proofErr w:type="spellStart"/>
      <w:r w:rsidRPr="0040087E">
        <w:rPr>
          <w:szCs w:val="24"/>
        </w:rPr>
        <w:t>smini</w:t>
      </w:r>
      <w:r w:rsidR="00215DDA" w:rsidRPr="0040087E">
        <w:rPr>
          <w:szCs w:val="24"/>
        </w:rPr>
        <w:t>ų</w:t>
      </w:r>
      <w:proofErr w:type="spellEnd"/>
      <w:r w:rsidRPr="0040087E">
        <w:rPr>
          <w:szCs w:val="24"/>
        </w:rPr>
        <w:t xml:space="preserve"> funkcinių, technologinių sprendinių ir poreikių tikslinimas, galimų rizikų aptarimas su Užsakovu. </w:t>
      </w:r>
    </w:p>
    <w:p w14:paraId="6B0A4876" w14:textId="6F744BE5" w:rsidR="00E90E56" w:rsidRPr="0040087E" w:rsidRDefault="003033D4" w:rsidP="003033D4">
      <w:pPr>
        <w:pStyle w:val="Sraopastraipa"/>
        <w:numPr>
          <w:ilvl w:val="0"/>
          <w:numId w:val="35"/>
        </w:numPr>
        <w:spacing w:after="100"/>
        <w:jc w:val="both"/>
        <w:rPr>
          <w:rFonts w:eastAsia="Times New Roman"/>
          <w:b/>
          <w:bCs/>
          <w:szCs w:val="24"/>
          <w:lang w:eastAsia="lt-LT"/>
        </w:rPr>
      </w:pPr>
      <w:r w:rsidRPr="0040087E">
        <w:rPr>
          <w:szCs w:val="24"/>
        </w:rPr>
        <w:t>Projektavimo</w:t>
      </w:r>
      <w:r w:rsidRPr="0040087E">
        <w:rPr>
          <w:noProof/>
          <w:szCs w:val="24"/>
        </w:rPr>
        <w:t xml:space="preserve"> darbų grafiko ir Projektą rengiančių projektuotojų grupės sudėties bei kontaktinės informacijos pateikimas Užsakovui.</w:t>
      </w:r>
    </w:p>
    <w:p w14:paraId="1EE06A1B" w14:textId="6FC128E6" w:rsidR="00E90E56" w:rsidRPr="00771850" w:rsidRDefault="00E90E56" w:rsidP="003033D4">
      <w:pPr>
        <w:pStyle w:val="Sraopastraipa"/>
        <w:numPr>
          <w:ilvl w:val="0"/>
          <w:numId w:val="35"/>
        </w:numPr>
        <w:spacing w:after="100"/>
        <w:jc w:val="both"/>
        <w:rPr>
          <w:rFonts w:eastAsia="Times New Roman"/>
          <w:b/>
          <w:bCs/>
          <w:szCs w:val="24"/>
          <w:lang w:eastAsia="lt-LT"/>
        </w:rPr>
      </w:pPr>
      <w:r w:rsidRPr="0040087E">
        <w:rPr>
          <w:rFonts w:eastAsia="Times New Roman"/>
          <w:szCs w:val="24"/>
          <w:lang w:eastAsia="lt-LT"/>
        </w:rPr>
        <w:t>Paraiškų parengimas ir institucijų specialiųjų reikalavimų, techninių sąlygų gavimas.</w:t>
      </w:r>
    </w:p>
    <w:p w14:paraId="61E619AE" w14:textId="422EC88C" w:rsidR="00771850" w:rsidRPr="00142913" w:rsidRDefault="00771850" w:rsidP="003033D4">
      <w:pPr>
        <w:pStyle w:val="Sraopastraipa"/>
        <w:numPr>
          <w:ilvl w:val="0"/>
          <w:numId w:val="35"/>
        </w:numPr>
        <w:spacing w:after="100"/>
        <w:jc w:val="both"/>
        <w:rPr>
          <w:rFonts w:eastAsia="Times New Roman"/>
          <w:b/>
          <w:bCs/>
          <w:szCs w:val="24"/>
          <w:lang w:eastAsia="lt-LT"/>
        </w:rPr>
      </w:pPr>
      <w:r w:rsidRPr="0071708D">
        <w:rPr>
          <w:szCs w:val="24"/>
        </w:rPr>
        <w:t>Kultūros paveldo departamento leidimo prie Lietuvos Respublikos kultūros ministerijos teritorinio padalinio suderinimo gavimas (esant poreikiui</w:t>
      </w:r>
      <w:r>
        <w:rPr>
          <w:szCs w:val="24"/>
        </w:rPr>
        <w:t>).</w:t>
      </w:r>
    </w:p>
    <w:p w14:paraId="347C6754" w14:textId="02814C8B" w:rsidR="00172C72" w:rsidRPr="0040087E" w:rsidRDefault="00172C72" w:rsidP="003033D4">
      <w:pPr>
        <w:pStyle w:val="Sraopastraipa"/>
        <w:numPr>
          <w:ilvl w:val="0"/>
          <w:numId w:val="35"/>
        </w:numPr>
        <w:spacing w:after="100"/>
        <w:jc w:val="both"/>
        <w:rPr>
          <w:rFonts w:eastAsia="Times New Roman"/>
          <w:b/>
          <w:bCs/>
          <w:szCs w:val="24"/>
          <w:lang w:eastAsia="lt-LT"/>
        </w:rPr>
      </w:pPr>
      <w:r>
        <w:rPr>
          <w:szCs w:val="24"/>
        </w:rPr>
        <w:t>Saugomų teritorijų tarnybos leidimo / suderinimo/ pritarimo gavimas (esant poreikiui).</w:t>
      </w:r>
    </w:p>
    <w:p w14:paraId="777C0253" w14:textId="667AA844" w:rsidR="001E1232" w:rsidRPr="0040087E" w:rsidRDefault="001E1232" w:rsidP="003033D4">
      <w:pPr>
        <w:pStyle w:val="Sraopastraipa"/>
        <w:numPr>
          <w:ilvl w:val="0"/>
          <w:numId w:val="35"/>
        </w:numPr>
        <w:spacing w:after="0"/>
        <w:jc w:val="both"/>
        <w:rPr>
          <w:noProof/>
          <w:szCs w:val="24"/>
        </w:rPr>
      </w:pPr>
      <w:r w:rsidRPr="0040087E">
        <w:rPr>
          <w:noProof/>
          <w:szCs w:val="24"/>
        </w:rPr>
        <w:t xml:space="preserve">Vilniaus miesto savivaldybės sutikimo </w:t>
      </w:r>
      <w:r w:rsidRPr="0040087E">
        <w:rPr>
          <w:szCs w:val="24"/>
        </w:rPr>
        <w:t>tiesti susisiekimo komunikacijas, inžinerinius tinklus ir statyti jiems funkcionuoti būtinus statinius valstybinėje žemėje, kurioje nesuformuoti sklypai, gavimas</w:t>
      </w:r>
      <w:r w:rsidR="000B76C1" w:rsidRPr="0040087E">
        <w:rPr>
          <w:szCs w:val="24"/>
        </w:rPr>
        <w:t xml:space="preserve"> (esant poreikiui)</w:t>
      </w:r>
      <w:r w:rsidRPr="0040087E">
        <w:rPr>
          <w:noProof/>
          <w:szCs w:val="24"/>
        </w:rPr>
        <w:t>.</w:t>
      </w:r>
    </w:p>
    <w:p w14:paraId="4141D044" w14:textId="50E66BEB" w:rsidR="001E1232" w:rsidRPr="0040087E" w:rsidRDefault="001E1232" w:rsidP="003033D4">
      <w:pPr>
        <w:pStyle w:val="Sraopastraipa"/>
        <w:numPr>
          <w:ilvl w:val="0"/>
          <w:numId w:val="35"/>
        </w:numPr>
        <w:spacing w:after="0"/>
        <w:jc w:val="both"/>
        <w:rPr>
          <w:noProof/>
          <w:szCs w:val="24"/>
        </w:rPr>
      </w:pPr>
      <w:r w:rsidRPr="0040087E">
        <w:rPr>
          <w:szCs w:val="24"/>
        </w:rPr>
        <w:t xml:space="preserve">Vilniaus miesto savivaldybės administracijos Infrastruktūros </w:t>
      </w:r>
      <w:r w:rsidR="00CC467F">
        <w:rPr>
          <w:szCs w:val="24"/>
        </w:rPr>
        <w:t>grupės</w:t>
      </w:r>
      <w:r w:rsidRPr="0040087E">
        <w:rPr>
          <w:szCs w:val="24"/>
        </w:rPr>
        <w:t xml:space="preserve"> sutikimo gavimas dėl projektavimo gatvių raudonųjų linijų ribose</w:t>
      </w:r>
      <w:r w:rsidR="000B76C1" w:rsidRPr="0040087E">
        <w:rPr>
          <w:szCs w:val="24"/>
        </w:rPr>
        <w:t xml:space="preserve"> (esant poreikiui)</w:t>
      </w:r>
      <w:r w:rsidRPr="0040087E">
        <w:rPr>
          <w:szCs w:val="24"/>
        </w:rPr>
        <w:t>.</w:t>
      </w:r>
    </w:p>
    <w:p w14:paraId="5AFFB6E8" w14:textId="0902CC66" w:rsidR="003033D4" w:rsidRPr="0040087E" w:rsidRDefault="003033D4" w:rsidP="003033D4">
      <w:pPr>
        <w:pStyle w:val="Sraopastraipa"/>
        <w:numPr>
          <w:ilvl w:val="0"/>
          <w:numId w:val="35"/>
        </w:numPr>
        <w:spacing w:after="0"/>
        <w:jc w:val="both"/>
        <w:rPr>
          <w:noProof/>
          <w:szCs w:val="24"/>
        </w:rPr>
      </w:pPr>
      <w:r w:rsidRPr="0040087E">
        <w:rPr>
          <w:szCs w:val="24"/>
        </w:rPr>
        <w:t>Viso Projekto sudedamųjų dalių sprendinių derinimas su Užsakovu ir atsakingomis institucijomis.</w:t>
      </w:r>
    </w:p>
    <w:p w14:paraId="6BA466B1" w14:textId="6D60DAE8" w:rsidR="003033D4" w:rsidRDefault="003033D4" w:rsidP="003033D4">
      <w:pPr>
        <w:pStyle w:val="Sraopastraipa"/>
        <w:numPr>
          <w:ilvl w:val="0"/>
          <w:numId w:val="35"/>
        </w:numPr>
        <w:spacing w:after="0"/>
        <w:jc w:val="both"/>
        <w:rPr>
          <w:noProof/>
          <w:szCs w:val="24"/>
        </w:rPr>
      </w:pPr>
      <w:r w:rsidRPr="0040087E">
        <w:rPr>
          <w:szCs w:val="24"/>
        </w:rPr>
        <w:t>Projektinių pasiūlymų koregavimas ir ištaisymas pagal Užsakovo pateiktas pastabas.</w:t>
      </w:r>
    </w:p>
    <w:p w14:paraId="487DAF4E" w14:textId="232573E0" w:rsidR="00EA17BB" w:rsidRPr="0040087E" w:rsidRDefault="005B1C75" w:rsidP="00EA17BB">
      <w:pPr>
        <w:pStyle w:val="Sraopastraipa"/>
        <w:numPr>
          <w:ilvl w:val="1"/>
          <w:numId w:val="26"/>
        </w:numPr>
        <w:spacing w:after="0"/>
        <w:jc w:val="both"/>
        <w:rPr>
          <w:noProof/>
          <w:szCs w:val="24"/>
        </w:rPr>
      </w:pPr>
      <w:r>
        <w:rPr>
          <w:noProof/>
          <w:szCs w:val="24"/>
        </w:rPr>
        <w:t xml:space="preserve"> </w:t>
      </w:r>
      <w:r w:rsidR="009B2D4A" w:rsidRPr="00662725">
        <w:rPr>
          <w:noProof/>
          <w:szCs w:val="24"/>
        </w:rPr>
        <w:t>Visuomenės informavimo apie numatomą statinių projektavimą ir visuomenės dalyvavimo svarstant statinių projektinius pasiūlymus procedūrų atlikimas</w:t>
      </w:r>
      <w:r w:rsidR="009B2D4A" w:rsidRPr="0040087E">
        <w:rPr>
          <w:szCs w:val="24"/>
        </w:rPr>
        <w:t xml:space="preserve"> </w:t>
      </w:r>
      <w:r w:rsidR="00EA17BB" w:rsidRPr="0040087E">
        <w:rPr>
          <w:szCs w:val="24"/>
        </w:rPr>
        <w:t>(esant poreikiui).</w:t>
      </w:r>
      <w:r w:rsidR="009B2D4A">
        <w:rPr>
          <w:szCs w:val="24"/>
        </w:rPr>
        <w:t xml:space="preserve"> </w:t>
      </w:r>
      <w:r w:rsidR="009B2D4A" w:rsidRPr="00662725">
        <w:rPr>
          <w:noProof/>
          <w:szCs w:val="24"/>
        </w:rPr>
        <w:t>Vilniaus m. savivaldybės administracijos direktoriaus (jo įgalioto savivaldybės administracijos valstybės tarnautojo) pritarimo projektiniams pasiūlymams gavimas.</w:t>
      </w:r>
    </w:p>
    <w:p w14:paraId="7609BFF9" w14:textId="51178B90" w:rsidR="009B2D4A" w:rsidRDefault="009777E2" w:rsidP="009B2D4A">
      <w:pPr>
        <w:pStyle w:val="Sraopastraipa"/>
        <w:numPr>
          <w:ilvl w:val="1"/>
          <w:numId w:val="26"/>
        </w:numPr>
        <w:spacing w:after="0"/>
        <w:jc w:val="both"/>
        <w:rPr>
          <w:noProof/>
          <w:szCs w:val="24"/>
        </w:rPr>
      </w:pPr>
      <w:r>
        <w:rPr>
          <w:rFonts w:eastAsia="Times New Roman"/>
          <w:szCs w:val="24"/>
          <w:lang w:eastAsia="lt-LT"/>
        </w:rPr>
        <w:t xml:space="preserve"> </w:t>
      </w:r>
      <w:r w:rsidR="00E90E56" w:rsidRPr="0040087E">
        <w:rPr>
          <w:rFonts w:eastAsia="Times New Roman"/>
          <w:szCs w:val="24"/>
          <w:lang w:eastAsia="lt-LT"/>
        </w:rPr>
        <w:t xml:space="preserve">Statybą leidžiančio dokumento gavimas. </w:t>
      </w:r>
      <w:r w:rsidR="00CC467F">
        <w:rPr>
          <w:szCs w:val="24"/>
        </w:rPr>
        <w:t>Tiekėjas</w:t>
      </w:r>
      <w:r w:rsidR="009B2D4A" w:rsidRPr="00662725">
        <w:rPr>
          <w:szCs w:val="24"/>
        </w:rPr>
        <w:t xml:space="preserve"> patvirtintą projektą teikia IS ,,</w:t>
      </w:r>
      <w:proofErr w:type="spellStart"/>
      <w:r w:rsidR="009B2D4A" w:rsidRPr="00662725">
        <w:rPr>
          <w:szCs w:val="24"/>
        </w:rPr>
        <w:t>Infostatyba</w:t>
      </w:r>
      <w:proofErr w:type="spellEnd"/>
      <w:r w:rsidR="009B2D4A" w:rsidRPr="00662725">
        <w:rPr>
          <w:szCs w:val="24"/>
        </w:rPr>
        <w:t>”, gauna statybą leidžiantį dokumentą (Užsakovo vardu) ir apmoka su tuo susijusias išlaidas.</w:t>
      </w:r>
    </w:p>
    <w:p w14:paraId="78578397" w14:textId="6B287C7E" w:rsidR="00DF138D" w:rsidRPr="002A4DAD" w:rsidRDefault="00DF138D" w:rsidP="009B2D4A">
      <w:pPr>
        <w:pStyle w:val="Sraopastraipa"/>
        <w:numPr>
          <w:ilvl w:val="1"/>
          <w:numId w:val="26"/>
        </w:numPr>
        <w:spacing w:after="0"/>
        <w:jc w:val="both"/>
        <w:rPr>
          <w:noProof/>
          <w:szCs w:val="24"/>
        </w:rPr>
      </w:pPr>
      <w:r w:rsidRPr="002A4DAD">
        <w:rPr>
          <w:szCs w:val="24"/>
        </w:rPr>
        <w:t>Rangos su projektavimu (techninio darbo projekto parengimo etapas) pirkimo konkurso metu, Tiekėjas privalo raštu (užpildant Užsakovo pateiktą nustatytos formos konkurso klausimų</w:t>
      </w:r>
      <w:r w:rsidR="00CC467F">
        <w:rPr>
          <w:szCs w:val="24"/>
        </w:rPr>
        <w:t xml:space="preserve"> </w:t>
      </w:r>
      <w:r w:rsidRPr="002A4DAD">
        <w:rPr>
          <w:szCs w:val="24"/>
        </w:rPr>
        <w:t>-</w:t>
      </w:r>
      <w:r w:rsidR="00CC467F">
        <w:rPr>
          <w:szCs w:val="24"/>
        </w:rPr>
        <w:t xml:space="preserve"> </w:t>
      </w:r>
      <w:r w:rsidRPr="002A4DAD">
        <w:rPr>
          <w:szCs w:val="24"/>
        </w:rPr>
        <w:t>atsakymų dokumentą) teikti atsakymus į konkurso dalyvių paklausimus susijusius su techniniais Projekto sprendiniais, nustačius trūkumus pataisyti Projektą ir pateikti Užsakovui.</w:t>
      </w:r>
    </w:p>
    <w:p w14:paraId="655AB822" w14:textId="0788F69A" w:rsidR="00A34E6B" w:rsidRPr="0040087E" w:rsidRDefault="00192FD0" w:rsidP="00430B0E">
      <w:pPr>
        <w:pStyle w:val="Sraopastraipa"/>
        <w:numPr>
          <w:ilvl w:val="1"/>
          <w:numId w:val="26"/>
        </w:numPr>
        <w:spacing w:after="0"/>
        <w:jc w:val="both"/>
        <w:rPr>
          <w:color w:val="000000"/>
          <w:szCs w:val="24"/>
          <w:lang w:eastAsia="lt-LT"/>
        </w:rPr>
      </w:pPr>
      <w:r w:rsidRPr="0040087E">
        <w:rPr>
          <w:rFonts w:eastAsia="Times New Roman"/>
          <w:szCs w:val="24"/>
          <w:lang w:eastAsia="lt-LT"/>
        </w:rPr>
        <w:lastRenderedPageBreak/>
        <w:t xml:space="preserve"> </w:t>
      </w:r>
      <w:r w:rsidR="00A34E6B" w:rsidRPr="0040087E">
        <w:rPr>
          <w:rFonts w:eastAsia="Times New Roman"/>
          <w:szCs w:val="24"/>
          <w:lang w:eastAsia="lt-LT"/>
        </w:rPr>
        <w:t>Tiekėjas</w:t>
      </w:r>
      <w:r w:rsidR="00A34E6B" w:rsidRPr="0040087E">
        <w:rPr>
          <w:szCs w:val="24"/>
          <w:lang w:eastAsia="lt-LT"/>
        </w:rPr>
        <w:t xml:space="preserve"> užsako ir apmoka arba pats atlieka </w:t>
      </w:r>
      <w:r w:rsidR="009B2D4A">
        <w:rPr>
          <w:szCs w:val="24"/>
          <w:lang w:eastAsia="lt-LT"/>
        </w:rPr>
        <w:t xml:space="preserve">ir </w:t>
      </w:r>
      <w:r w:rsidR="00A34E6B" w:rsidRPr="0040087E">
        <w:rPr>
          <w:szCs w:val="24"/>
          <w:lang w:eastAsia="lt-LT"/>
        </w:rPr>
        <w:t>vis</w:t>
      </w:r>
      <w:r w:rsidR="00717EE7" w:rsidRPr="0040087E">
        <w:rPr>
          <w:szCs w:val="24"/>
          <w:lang w:eastAsia="lt-LT"/>
        </w:rPr>
        <w:t>as</w:t>
      </w:r>
      <w:r w:rsidR="00A34E6B" w:rsidRPr="0040087E">
        <w:rPr>
          <w:szCs w:val="24"/>
          <w:lang w:eastAsia="lt-LT"/>
        </w:rPr>
        <w:t xml:space="preserve"> kit</w:t>
      </w:r>
      <w:r w:rsidR="00717EE7" w:rsidRPr="0040087E">
        <w:rPr>
          <w:szCs w:val="24"/>
          <w:lang w:eastAsia="lt-LT"/>
        </w:rPr>
        <w:t>as</w:t>
      </w:r>
      <w:r w:rsidR="00A34E6B" w:rsidRPr="0040087E">
        <w:rPr>
          <w:szCs w:val="24"/>
          <w:lang w:eastAsia="lt-LT"/>
        </w:rPr>
        <w:t>, neišvardint</w:t>
      </w:r>
      <w:r w:rsidR="00717EE7" w:rsidRPr="0040087E">
        <w:rPr>
          <w:szCs w:val="24"/>
          <w:lang w:eastAsia="lt-LT"/>
        </w:rPr>
        <w:t>as</w:t>
      </w:r>
      <w:r w:rsidR="00A34E6B" w:rsidRPr="0040087E">
        <w:rPr>
          <w:szCs w:val="24"/>
          <w:lang w:eastAsia="lt-LT"/>
        </w:rPr>
        <w:t xml:space="preserve"> </w:t>
      </w:r>
      <w:r w:rsidR="00EA17BB" w:rsidRPr="0040087E">
        <w:rPr>
          <w:szCs w:val="24"/>
          <w:lang w:eastAsia="lt-LT"/>
        </w:rPr>
        <w:t>II</w:t>
      </w:r>
      <w:r w:rsidR="00A34E6B" w:rsidRPr="0040087E">
        <w:rPr>
          <w:szCs w:val="24"/>
          <w:lang w:eastAsia="lt-LT"/>
        </w:rPr>
        <w:t xml:space="preserve"> </w:t>
      </w:r>
      <w:r w:rsidR="00EA17BB" w:rsidRPr="0040087E">
        <w:rPr>
          <w:szCs w:val="24"/>
          <w:lang w:eastAsia="lt-LT"/>
        </w:rPr>
        <w:t xml:space="preserve">skyriuje </w:t>
      </w:r>
      <w:r w:rsidR="00A34E6B" w:rsidRPr="0040087E">
        <w:rPr>
          <w:szCs w:val="24"/>
          <w:lang w:eastAsia="lt-LT"/>
        </w:rPr>
        <w:t xml:space="preserve"> </w:t>
      </w:r>
      <w:r w:rsidR="00717EE7" w:rsidRPr="0040087E">
        <w:rPr>
          <w:szCs w:val="24"/>
          <w:lang w:eastAsia="lt-LT"/>
        </w:rPr>
        <w:t xml:space="preserve">projektavimo ir su </w:t>
      </w:r>
      <w:r w:rsidR="00CC467F">
        <w:rPr>
          <w:szCs w:val="24"/>
          <w:lang w:eastAsia="lt-LT"/>
        </w:rPr>
        <w:t>P</w:t>
      </w:r>
      <w:r w:rsidR="00717EE7" w:rsidRPr="0040087E">
        <w:rPr>
          <w:szCs w:val="24"/>
          <w:lang w:eastAsia="lt-LT"/>
        </w:rPr>
        <w:t xml:space="preserve">rojekto parengimu susijusiais </w:t>
      </w:r>
      <w:r w:rsidR="00A34E6B" w:rsidRPr="0040087E">
        <w:rPr>
          <w:szCs w:val="24"/>
          <w:lang w:eastAsia="lt-LT"/>
        </w:rPr>
        <w:t>paslaug</w:t>
      </w:r>
      <w:r w:rsidR="00717EE7" w:rsidRPr="0040087E">
        <w:rPr>
          <w:szCs w:val="24"/>
          <w:lang w:eastAsia="lt-LT"/>
        </w:rPr>
        <w:t xml:space="preserve">as </w:t>
      </w:r>
      <w:r w:rsidR="00A34E6B" w:rsidRPr="0040087E">
        <w:rPr>
          <w:color w:val="000000"/>
          <w:szCs w:val="24"/>
          <w:lang w:eastAsia="lt-LT"/>
        </w:rPr>
        <w:t xml:space="preserve">jei jos reikalingos tinkamam ir nepertraukiam </w:t>
      </w:r>
      <w:r w:rsidR="00717EE7" w:rsidRPr="0040087E">
        <w:rPr>
          <w:color w:val="000000"/>
          <w:szCs w:val="24"/>
          <w:lang w:eastAsia="lt-LT"/>
        </w:rPr>
        <w:t>paslaugų atlikimui.</w:t>
      </w:r>
      <w:r w:rsidR="00A34E6B" w:rsidRPr="0040087E">
        <w:rPr>
          <w:szCs w:val="24"/>
          <w:lang w:eastAsia="lt-LT"/>
        </w:rPr>
        <w:t xml:space="preserve"> </w:t>
      </w:r>
    </w:p>
    <w:p w14:paraId="2BB90F3A" w14:textId="72D62D20" w:rsidR="002A4DAD" w:rsidRPr="0040087E" w:rsidRDefault="003033D4" w:rsidP="002A4DAD">
      <w:pPr>
        <w:pStyle w:val="Sraopastraipa"/>
        <w:numPr>
          <w:ilvl w:val="1"/>
          <w:numId w:val="26"/>
        </w:numPr>
        <w:spacing w:after="0"/>
        <w:jc w:val="both"/>
        <w:rPr>
          <w:noProof/>
          <w:szCs w:val="24"/>
        </w:rPr>
      </w:pPr>
      <w:r w:rsidRPr="0040087E">
        <w:rPr>
          <w:color w:val="000000"/>
          <w:szCs w:val="24"/>
          <w:lang w:eastAsia="lt-LT"/>
        </w:rPr>
        <w:t xml:space="preserve"> </w:t>
      </w:r>
      <w:r w:rsidR="002A4DAD" w:rsidRPr="0040087E">
        <w:rPr>
          <w:szCs w:val="24"/>
        </w:rPr>
        <w:t xml:space="preserve">Esant poreikiui </w:t>
      </w:r>
      <w:r w:rsidR="00CC467F">
        <w:rPr>
          <w:szCs w:val="24"/>
        </w:rPr>
        <w:t>Tiekė</w:t>
      </w:r>
      <w:r w:rsidR="002A4DAD" w:rsidRPr="0040087E">
        <w:rPr>
          <w:szCs w:val="24"/>
        </w:rPr>
        <w:t xml:space="preserve">jas </w:t>
      </w:r>
      <w:r w:rsidR="002A4DAD">
        <w:rPr>
          <w:szCs w:val="24"/>
        </w:rPr>
        <w:t xml:space="preserve">savo sąskaitą ir resursais </w:t>
      </w:r>
      <w:r w:rsidR="002A4DAD" w:rsidRPr="0040087E">
        <w:rPr>
          <w:szCs w:val="24"/>
        </w:rPr>
        <w:t xml:space="preserve">parengia ir suderina darbų vykdymo ribose esančių lauko inžinerinių tinklų perkėlimo, iškėlimo ir kt. projektą ( - </w:t>
      </w:r>
      <w:proofErr w:type="spellStart"/>
      <w:r w:rsidR="002A4DAD" w:rsidRPr="0040087E">
        <w:rPr>
          <w:szCs w:val="24"/>
        </w:rPr>
        <w:t>us</w:t>
      </w:r>
      <w:proofErr w:type="spellEnd"/>
      <w:r w:rsidR="002A4DAD" w:rsidRPr="0040087E">
        <w:rPr>
          <w:szCs w:val="24"/>
        </w:rPr>
        <w:t>), jeigu tai būta projektuojamo objekto statybos įgyvendinimui.</w:t>
      </w:r>
    </w:p>
    <w:p w14:paraId="726FB3F2" w14:textId="7589FEF5" w:rsidR="00D3572A" w:rsidRPr="0072615F" w:rsidRDefault="00D3572A" w:rsidP="002A4DAD">
      <w:pPr>
        <w:pStyle w:val="Sraopastraipa"/>
        <w:spacing w:after="0"/>
        <w:ind w:left="1407"/>
        <w:jc w:val="both"/>
        <w:rPr>
          <w:color w:val="000000"/>
          <w:szCs w:val="24"/>
          <w:lang w:eastAsia="lt-LT"/>
        </w:rPr>
      </w:pPr>
    </w:p>
    <w:p w14:paraId="172762B2" w14:textId="2B450F9C" w:rsidR="009D4F28" w:rsidRPr="0040087E" w:rsidRDefault="009D4F28" w:rsidP="00656425">
      <w:pPr>
        <w:pStyle w:val="Sraopastraipa"/>
        <w:numPr>
          <w:ilvl w:val="0"/>
          <w:numId w:val="26"/>
        </w:numPr>
        <w:spacing w:after="0" w:line="240" w:lineRule="auto"/>
        <w:jc w:val="both"/>
        <w:rPr>
          <w:rFonts w:eastAsia="Times New Roman"/>
          <w:b/>
          <w:bCs/>
          <w:szCs w:val="24"/>
          <w:lang w:eastAsia="lt-LT"/>
        </w:rPr>
      </w:pPr>
      <w:r w:rsidRPr="0040087E">
        <w:rPr>
          <w:rFonts w:eastAsia="Times New Roman"/>
          <w:b/>
          <w:bCs/>
          <w:szCs w:val="24"/>
          <w:lang w:eastAsia="lt-LT"/>
        </w:rPr>
        <w:t>Projektavimo paslaugos:</w:t>
      </w:r>
      <w:r w:rsidRPr="0040087E">
        <w:rPr>
          <w:rFonts w:eastAsia="Times New Roman"/>
          <w:szCs w:val="24"/>
          <w:lang w:eastAsia="lt-LT"/>
        </w:rPr>
        <w:t xml:space="preserve"> </w:t>
      </w:r>
    </w:p>
    <w:p w14:paraId="7DF20F1A" w14:textId="77777777" w:rsidR="00057021" w:rsidRPr="0040087E" w:rsidRDefault="00057021" w:rsidP="00656425">
      <w:pPr>
        <w:pStyle w:val="Sraopastraipa"/>
        <w:spacing w:after="0" w:line="240" w:lineRule="auto"/>
        <w:ind w:left="927"/>
        <w:jc w:val="both"/>
        <w:rPr>
          <w:rFonts w:eastAsia="Times New Roman"/>
          <w:b/>
          <w:bCs/>
          <w:szCs w:val="24"/>
          <w:lang w:eastAsia="lt-LT"/>
        </w:rPr>
      </w:pPr>
    </w:p>
    <w:p w14:paraId="53A4D95F" w14:textId="77777777" w:rsidR="00485BA1" w:rsidRPr="0040087E" w:rsidRDefault="009D4F28" w:rsidP="00430B0E">
      <w:pPr>
        <w:pStyle w:val="Sraopastraipa"/>
        <w:numPr>
          <w:ilvl w:val="1"/>
          <w:numId w:val="26"/>
        </w:numPr>
        <w:spacing w:after="100"/>
        <w:jc w:val="both"/>
        <w:rPr>
          <w:rFonts w:eastAsia="Times New Roman"/>
          <w:szCs w:val="24"/>
          <w:lang w:eastAsia="lt-LT"/>
        </w:rPr>
      </w:pPr>
      <w:r w:rsidRPr="0040087E">
        <w:rPr>
          <w:rFonts w:eastAsia="Times New Roman"/>
          <w:szCs w:val="24"/>
          <w:lang w:eastAsia="lt-LT"/>
        </w:rPr>
        <w:t xml:space="preserve"> Projektavimo paslaugos atliekamos vadovaujantis Statybos įstatymo, statybos techninio reglamento STR 1.04.04:2017 „Statinio projektavimas, projekto ekspertizė“ ir kitų norminių teisės aktų reikalavimais. </w:t>
      </w:r>
      <w:r w:rsidR="000A3048" w:rsidRPr="0040087E">
        <w:rPr>
          <w:rFonts w:eastAsia="Times New Roman"/>
          <w:szCs w:val="24"/>
          <w:lang w:eastAsia="lt-LT"/>
        </w:rPr>
        <w:t>Projektinių pasiūlymų sudėtis nurodyta III skyriuje „Reikalavimai projektavimo paslaugoms“.</w:t>
      </w:r>
      <w:r w:rsidR="000C644A" w:rsidRPr="0040087E">
        <w:rPr>
          <w:rFonts w:eastAsia="Times New Roman"/>
          <w:szCs w:val="24"/>
          <w:lang w:eastAsia="lt-LT"/>
        </w:rPr>
        <w:t xml:space="preserve"> Projektiniai pasiūlymai turi būti rengiami vadovaujantis technine užduotimi, institucijų išduotomis techninėmis sąlygomis, specialiaisiais reikalavimais ir turi būti suderinti su Užsakovu, technines sąlygas ir specialiuosius reikalavimus išdavusiomis institucijomis</w:t>
      </w:r>
      <w:r w:rsidR="004F7F2C" w:rsidRPr="0040087E">
        <w:rPr>
          <w:rFonts w:eastAsia="Times New Roman"/>
          <w:szCs w:val="24"/>
          <w:lang w:eastAsia="lt-LT"/>
        </w:rPr>
        <w:t xml:space="preserve"> dėl projekto sprendinių inžinerinių tinklų ir susisiekimo komunikacijų apsaugos zonose</w:t>
      </w:r>
      <w:r w:rsidR="000C644A" w:rsidRPr="0040087E">
        <w:rPr>
          <w:rFonts w:eastAsia="Times New Roman"/>
          <w:szCs w:val="24"/>
          <w:lang w:eastAsia="lt-LT"/>
        </w:rPr>
        <w:t xml:space="preserve">. </w:t>
      </w:r>
    </w:p>
    <w:p w14:paraId="139A63EB" w14:textId="7633EFEB" w:rsidR="009D4F28" w:rsidRPr="0040087E" w:rsidRDefault="00485BA1" w:rsidP="00430B0E">
      <w:pPr>
        <w:pStyle w:val="Sraopastraipa"/>
        <w:numPr>
          <w:ilvl w:val="1"/>
          <w:numId w:val="26"/>
        </w:numPr>
        <w:spacing w:after="100"/>
        <w:jc w:val="both"/>
        <w:rPr>
          <w:rFonts w:eastAsia="Times New Roman"/>
          <w:szCs w:val="24"/>
          <w:lang w:eastAsia="lt-LT"/>
        </w:rPr>
      </w:pPr>
      <w:r w:rsidRPr="0040087E">
        <w:rPr>
          <w:rFonts w:eastAsia="Times New Roman"/>
          <w:szCs w:val="24"/>
          <w:lang w:eastAsia="lt-LT"/>
        </w:rPr>
        <w:t xml:space="preserve"> </w:t>
      </w:r>
      <w:r w:rsidRPr="0040087E">
        <w:rPr>
          <w:szCs w:val="24"/>
        </w:rPr>
        <w:t>Projektas derinamas Lietuvos Respublikos teisės aktų nustatyta tvarka, atsižvelgiant į derinančių institucijų keliamus reikalavimus.</w:t>
      </w:r>
    </w:p>
    <w:p w14:paraId="1A4703F2" w14:textId="680274D7" w:rsidR="00485BA1" w:rsidRPr="0040087E" w:rsidRDefault="00485BA1" w:rsidP="00430B0E">
      <w:pPr>
        <w:pStyle w:val="Sraopastraipa"/>
        <w:numPr>
          <w:ilvl w:val="1"/>
          <w:numId w:val="26"/>
        </w:numPr>
        <w:spacing w:after="100"/>
        <w:jc w:val="both"/>
        <w:rPr>
          <w:rFonts w:eastAsia="Times New Roman"/>
          <w:szCs w:val="24"/>
          <w:lang w:eastAsia="lt-LT"/>
        </w:rPr>
      </w:pPr>
      <w:r w:rsidRPr="0040087E">
        <w:rPr>
          <w:rFonts w:eastAsia="Times New Roman"/>
          <w:szCs w:val="24"/>
          <w:lang w:eastAsia="lt-LT"/>
        </w:rPr>
        <w:t xml:space="preserve"> </w:t>
      </w:r>
      <w:r w:rsidRPr="0040087E">
        <w:rPr>
          <w:szCs w:val="24"/>
        </w:rPr>
        <w:t xml:space="preserve">Projektas tvirtinamas Lietuvos Respublikos teisės aktų nustatyta tvarka. </w:t>
      </w:r>
      <w:r w:rsidRPr="0040087E">
        <w:rPr>
          <w:szCs w:val="24"/>
          <w:lang w:eastAsia="lt-LT"/>
        </w:rPr>
        <w:t>Projekto patvirtinimas reiškia Užsakovo pritarimą parengtam projektui, bet neatleidžia Teikėjo nuo atsakomybės už normatyvinę projekto kokybę.</w:t>
      </w:r>
    </w:p>
    <w:p w14:paraId="1EB1758D" w14:textId="4E1AD06F" w:rsidR="00EA17BB" w:rsidRPr="0040087E" w:rsidRDefault="00EA17BB" w:rsidP="00430B0E">
      <w:pPr>
        <w:pStyle w:val="Sraopastraipa"/>
        <w:numPr>
          <w:ilvl w:val="1"/>
          <w:numId w:val="26"/>
        </w:numPr>
        <w:spacing w:after="100"/>
        <w:jc w:val="both"/>
        <w:rPr>
          <w:rFonts w:eastAsia="Times New Roman"/>
          <w:szCs w:val="24"/>
          <w:lang w:eastAsia="lt-LT"/>
        </w:rPr>
      </w:pPr>
      <w:r w:rsidRPr="0040087E">
        <w:rPr>
          <w:szCs w:val="24"/>
          <w:lang w:eastAsia="lt-LT"/>
        </w:rPr>
        <w:t xml:space="preserve"> Visuomenės informavimas (esant poreikiui) atliekamas vadovaujantis </w:t>
      </w:r>
      <w:r w:rsidRPr="0040087E">
        <w:rPr>
          <w:rFonts w:eastAsia="Times New Roman"/>
          <w:szCs w:val="24"/>
          <w:lang w:eastAsia="lt-LT"/>
        </w:rPr>
        <w:t xml:space="preserve">statybos techninio reglamento STR 1.04.04:2017 „Statinio projektavimas, projekto ekspertizė“ VIII </w:t>
      </w:r>
      <w:r w:rsidR="009B2D4A">
        <w:rPr>
          <w:rFonts w:eastAsia="Times New Roman"/>
          <w:szCs w:val="24"/>
          <w:lang w:eastAsia="lt-LT"/>
        </w:rPr>
        <w:t xml:space="preserve">skyriaus </w:t>
      </w:r>
      <w:r w:rsidR="009B2D4A" w:rsidRPr="00662725">
        <w:rPr>
          <w:noProof/>
          <w:szCs w:val="24"/>
        </w:rPr>
        <w:t>“Visuomenės informavimas apie numatomą statinių (jų dalių) projektavimą ir visuomenės dalyvavimas svarstant statinių (jų dalių) projektinius pasiūlymus” nustatyta tvarka</w:t>
      </w:r>
      <w:r w:rsidR="009B2D4A" w:rsidRPr="0040087E">
        <w:rPr>
          <w:rFonts w:eastAsia="Times New Roman"/>
          <w:szCs w:val="24"/>
          <w:lang w:eastAsia="lt-LT"/>
        </w:rPr>
        <w:t xml:space="preserve"> </w:t>
      </w:r>
      <w:r w:rsidR="009B2D4A">
        <w:rPr>
          <w:rFonts w:eastAsia="Times New Roman"/>
          <w:szCs w:val="24"/>
          <w:lang w:eastAsia="lt-LT"/>
        </w:rPr>
        <w:t>ir</w:t>
      </w:r>
      <w:r w:rsidRPr="0040087E">
        <w:rPr>
          <w:rFonts w:eastAsia="Times New Roman"/>
          <w:szCs w:val="24"/>
          <w:lang w:eastAsia="lt-LT"/>
        </w:rPr>
        <w:t xml:space="preserve"> reikalavimais. </w:t>
      </w:r>
    </w:p>
    <w:p w14:paraId="3E081A90" w14:textId="3D126D66" w:rsidR="00633AB9" w:rsidRPr="0040087E" w:rsidRDefault="00057021" w:rsidP="00430B0E">
      <w:pPr>
        <w:pStyle w:val="Sraopastraipa"/>
        <w:numPr>
          <w:ilvl w:val="1"/>
          <w:numId w:val="26"/>
        </w:numPr>
        <w:spacing w:after="0"/>
        <w:jc w:val="both"/>
        <w:rPr>
          <w:rFonts w:eastAsia="Times New Roman"/>
          <w:szCs w:val="24"/>
          <w:lang w:eastAsia="lt-LT"/>
        </w:rPr>
      </w:pPr>
      <w:r w:rsidRPr="0040087E">
        <w:rPr>
          <w:rFonts w:eastAsia="Times New Roman"/>
          <w:b/>
          <w:bCs/>
          <w:szCs w:val="24"/>
          <w:lang w:eastAsia="lt-LT"/>
        </w:rPr>
        <w:t xml:space="preserve"> </w:t>
      </w:r>
      <w:r w:rsidRPr="0040087E">
        <w:rPr>
          <w:rFonts w:eastAsia="Times New Roman"/>
          <w:szCs w:val="24"/>
          <w:lang w:eastAsia="lt-LT"/>
        </w:rPr>
        <w:t>Statybą leidžiančio dokumento gavim</w:t>
      </w:r>
      <w:r w:rsidR="00C22CF5" w:rsidRPr="0040087E">
        <w:rPr>
          <w:rFonts w:eastAsia="Times New Roman"/>
          <w:szCs w:val="24"/>
          <w:lang w:eastAsia="lt-LT"/>
        </w:rPr>
        <w:t xml:space="preserve">o procedūros atliekamos vadovaujantis STR1.05.01:2017 „Statybą leidžiantys dokumentai. Statybos užbaigimas. Nebaigto statinio registravimas ir perleidimas. Statybos sustabdymas. Savavališkos statybos padarinių šalinimas. Statybos pagal neteisėtai išduotą statybą leidžiantį dokumentą padarinių šalinimas“ reikalavimais. Tiekėjas turi įsivertinti visas išlaidas susijusias su </w:t>
      </w:r>
      <w:r w:rsidR="00154F05" w:rsidRPr="0040087E">
        <w:rPr>
          <w:rFonts w:eastAsia="Times New Roman"/>
          <w:szCs w:val="24"/>
          <w:lang w:eastAsia="lt-LT"/>
        </w:rPr>
        <w:t>statybą leidžiančio dokumento gavimu</w:t>
      </w:r>
      <w:r w:rsidR="00C22CF5" w:rsidRPr="0040087E">
        <w:rPr>
          <w:rFonts w:eastAsia="Times New Roman"/>
          <w:szCs w:val="24"/>
          <w:lang w:eastAsia="lt-LT"/>
        </w:rPr>
        <w:t>.</w:t>
      </w:r>
    </w:p>
    <w:p w14:paraId="297249E3" w14:textId="1A90D756" w:rsidR="00FD2AD6" w:rsidRPr="0040087E" w:rsidRDefault="00FD2AD6" w:rsidP="00430B0E">
      <w:pPr>
        <w:pStyle w:val="Sraopastraipa"/>
        <w:numPr>
          <w:ilvl w:val="1"/>
          <w:numId w:val="26"/>
        </w:numPr>
        <w:spacing w:after="0"/>
        <w:jc w:val="both"/>
        <w:rPr>
          <w:rFonts w:eastAsia="Times New Roman"/>
          <w:szCs w:val="24"/>
          <w:lang w:eastAsia="lt-LT"/>
        </w:rPr>
      </w:pPr>
      <w:r w:rsidRPr="0040087E">
        <w:rPr>
          <w:rFonts w:eastAsia="Times New Roman"/>
          <w:szCs w:val="24"/>
          <w:lang w:eastAsia="lt-LT"/>
        </w:rPr>
        <w:t xml:space="preserve"> Tiekėjas atsakingas už p</w:t>
      </w:r>
      <w:r w:rsidRPr="0040087E">
        <w:rPr>
          <w:szCs w:val="24"/>
        </w:rPr>
        <w:t>rojektinės dokumentacijos klaidų, Projekto sudedamųjų dalių ir sprendinių tarpusavio nesuderinamumo, neatitikimų ar prieštaravimų normatyviniams dokumentams neatlygintiną taisymą per visą sutartyje nurodytą terminą.</w:t>
      </w:r>
      <w:r w:rsidR="009B2D4A">
        <w:rPr>
          <w:szCs w:val="24"/>
        </w:rPr>
        <w:t xml:space="preserve"> </w:t>
      </w:r>
    </w:p>
    <w:p w14:paraId="137D43A6" w14:textId="2A891E08" w:rsidR="00FD2AD6" w:rsidRDefault="00FD2AD6" w:rsidP="00FD2AD6">
      <w:pPr>
        <w:pStyle w:val="Sraopastraipa"/>
        <w:numPr>
          <w:ilvl w:val="1"/>
          <w:numId w:val="26"/>
        </w:numPr>
        <w:spacing w:after="0"/>
        <w:jc w:val="both"/>
        <w:rPr>
          <w:noProof/>
          <w:szCs w:val="24"/>
        </w:rPr>
      </w:pPr>
      <w:r w:rsidRPr="0040087E">
        <w:rPr>
          <w:szCs w:val="24"/>
        </w:rPr>
        <w:t xml:space="preserve"> </w:t>
      </w:r>
      <w:r w:rsidRPr="0040087E">
        <w:rPr>
          <w:rFonts w:eastAsia="Times New Roman"/>
          <w:szCs w:val="24"/>
          <w:lang w:eastAsia="lt-LT"/>
        </w:rPr>
        <w:t>Tiekėjas atsakingas</w:t>
      </w:r>
      <w:r w:rsidRPr="0040087E">
        <w:rPr>
          <w:szCs w:val="24"/>
        </w:rPr>
        <w:t xml:space="preserve"> už Projekto koregavimą ir ištaisymą pagal Užsakovo pateiktas pastabas.</w:t>
      </w:r>
    </w:p>
    <w:p w14:paraId="14E90022" w14:textId="77777777" w:rsidR="00F43CA0" w:rsidRDefault="00F43CA0" w:rsidP="00F43CA0">
      <w:pPr>
        <w:pStyle w:val="Sraopastraipa"/>
        <w:spacing w:after="0"/>
        <w:ind w:left="1407"/>
        <w:jc w:val="both"/>
        <w:rPr>
          <w:noProof/>
          <w:szCs w:val="24"/>
        </w:rPr>
      </w:pPr>
    </w:p>
    <w:p w14:paraId="1701EA16" w14:textId="3DE638B3" w:rsidR="000A3048" w:rsidRPr="0040087E" w:rsidRDefault="000A3048" w:rsidP="00656425">
      <w:pPr>
        <w:pStyle w:val="Sraopastraipa"/>
        <w:numPr>
          <w:ilvl w:val="0"/>
          <w:numId w:val="26"/>
        </w:numPr>
        <w:spacing w:after="0" w:line="240" w:lineRule="auto"/>
        <w:jc w:val="both"/>
        <w:rPr>
          <w:rFonts w:eastAsia="Times New Roman"/>
          <w:b/>
          <w:bCs/>
          <w:szCs w:val="24"/>
          <w:lang w:eastAsia="lt-LT"/>
        </w:rPr>
      </w:pPr>
      <w:r w:rsidRPr="0040087E">
        <w:rPr>
          <w:rFonts w:eastAsia="Times New Roman"/>
          <w:b/>
          <w:bCs/>
          <w:szCs w:val="24"/>
          <w:lang w:eastAsia="lt-LT"/>
        </w:rPr>
        <w:t>Kitos paslaugos:</w:t>
      </w:r>
      <w:r w:rsidRPr="0040087E">
        <w:rPr>
          <w:rFonts w:eastAsia="Times New Roman"/>
          <w:szCs w:val="24"/>
          <w:lang w:eastAsia="lt-LT"/>
        </w:rPr>
        <w:t xml:space="preserve"> </w:t>
      </w:r>
    </w:p>
    <w:p w14:paraId="31B2F2EE" w14:textId="77777777" w:rsidR="000A3048" w:rsidRPr="0040087E" w:rsidRDefault="000A3048" w:rsidP="00656425">
      <w:pPr>
        <w:pStyle w:val="Sraopastraipa"/>
        <w:spacing w:after="0" w:line="240" w:lineRule="auto"/>
        <w:ind w:left="927"/>
        <w:jc w:val="both"/>
        <w:rPr>
          <w:rFonts w:eastAsia="Times New Roman"/>
          <w:szCs w:val="24"/>
          <w:lang w:eastAsia="lt-LT"/>
        </w:rPr>
      </w:pPr>
    </w:p>
    <w:p w14:paraId="74B77DB1" w14:textId="397E6A06" w:rsidR="002A4DAD" w:rsidRPr="002A4DAD" w:rsidRDefault="000A3048" w:rsidP="00F90CC6">
      <w:pPr>
        <w:pStyle w:val="Sraopastraipa"/>
        <w:numPr>
          <w:ilvl w:val="1"/>
          <w:numId w:val="26"/>
        </w:numPr>
        <w:spacing w:after="0"/>
        <w:jc w:val="both"/>
        <w:rPr>
          <w:rFonts w:eastAsia="Times New Roman"/>
          <w:szCs w:val="24"/>
        </w:rPr>
      </w:pPr>
      <w:r w:rsidRPr="002A4DAD">
        <w:rPr>
          <w:rFonts w:eastAsia="Times New Roman"/>
          <w:szCs w:val="24"/>
          <w:lang w:eastAsia="lt-LT"/>
        </w:rPr>
        <w:t xml:space="preserve"> </w:t>
      </w:r>
      <w:r w:rsidR="002A4DAD" w:rsidRPr="002A4DAD">
        <w:rPr>
          <w:rFonts w:eastAsia="Times New Roman"/>
          <w:szCs w:val="24"/>
        </w:rPr>
        <w:t>Planuojamos ūkinės veiklos poveikio aplinkai vertinimo dokumentai ir procedūros atliekam</w:t>
      </w:r>
      <w:r w:rsidR="00F43CA0">
        <w:rPr>
          <w:rFonts w:eastAsia="Times New Roman"/>
          <w:szCs w:val="24"/>
        </w:rPr>
        <w:t>o</w:t>
      </w:r>
      <w:r w:rsidR="002A4DAD" w:rsidRPr="002A4DAD">
        <w:rPr>
          <w:rFonts w:eastAsia="Times New Roman"/>
          <w:szCs w:val="24"/>
        </w:rPr>
        <w:t>s vadovaujantis Lietuvos Respublikos planuojamos ūkinės veiklos poveikio aplinkai vertinimo įstatymu, Lietuvos Respublikos aplinkos ministro 2017 m. spalio 31 d. įsakymas Nr. D1-885 „Dėl Planuojamos ūkinės veiklos poveikio aplinkai vertinimo tvarkos aprašo patvirtinimo“ ir kitais teisės aktais (esant poreikiui).</w:t>
      </w:r>
    </w:p>
    <w:p w14:paraId="1728E23F" w14:textId="7F361A11" w:rsidR="001E1232" w:rsidRPr="002A4DAD" w:rsidRDefault="000A3048" w:rsidP="00430B0E">
      <w:pPr>
        <w:pStyle w:val="Sraopastraipa"/>
        <w:numPr>
          <w:ilvl w:val="1"/>
          <w:numId w:val="26"/>
        </w:numPr>
        <w:spacing w:after="100"/>
        <w:jc w:val="both"/>
        <w:rPr>
          <w:rFonts w:eastAsia="Times New Roman"/>
          <w:b/>
          <w:bCs/>
          <w:szCs w:val="24"/>
          <w:lang w:eastAsia="lt-LT"/>
        </w:rPr>
      </w:pPr>
      <w:r w:rsidRPr="002A4DAD">
        <w:rPr>
          <w:rFonts w:eastAsia="Times New Roman"/>
          <w:szCs w:val="24"/>
          <w:lang w:eastAsia="lt-LT"/>
        </w:rPr>
        <w:lastRenderedPageBreak/>
        <w:t>Topografinių tyrinėjimų paslaugos. Tiekėjas</w:t>
      </w:r>
      <w:r w:rsidR="008B4E00" w:rsidRPr="002A4DAD">
        <w:rPr>
          <w:rFonts w:eastAsia="Times New Roman"/>
          <w:szCs w:val="24"/>
          <w:lang w:eastAsia="lt-LT"/>
        </w:rPr>
        <w:t xml:space="preserve">, projekto rengimo ribose, savo sąskaita turi užsakyti ir suderinti topografinių tyrinėjimų su inžineriniais tinklais planą. </w:t>
      </w:r>
      <w:r w:rsidR="006B3EF7" w:rsidRPr="002A4DAD">
        <w:rPr>
          <w:rFonts w:eastAsia="Times New Roman"/>
          <w:szCs w:val="24"/>
          <w:lang w:eastAsia="lt-LT"/>
        </w:rPr>
        <w:t>Tiekėjas yra atsakingas už esamų inžinerinių komunikacijų ir tinklų</w:t>
      </w:r>
      <w:r w:rsidR="00F02A39" w:rsidRPr="002A4DAD">
        <w:rPr>
          <w:rFonts w:eastAsia="Times New Roman"/>
          <w:szCs w:val="24"/>
          <w:lang w:eastAsia="lt-LT"/>
        </w:rPr>
        <w:t xml:space="preserve"> altitudžių</w:t>
      </w:r>
      <w:r w:rsidR="006B3EF7" w:rsidRPr="002A4DAD">
        <w:rPr>
          <w:rFonts w:eastAsia="Times New Roman"/>
          <w:szCs w:val="24"/>
          <w:lang w:eastAsia="lt-LT"/>
        </w:rPr>
        <w:t>, šulinių techninių duomenų nustatymą projektuojamų tinklų susikirtimuose ir projekto sprendinių rengimo zonoje</w:t>
      </w:r>
      <w:r w:rsidR="00F02A39" w:rsidRPr="002A4DAD">
        <w:rPr>
          <w:rFonts w:eastAsia="Times New Roman"/>
          <w:szCs w:val="24"/>
          <w:lang w:eastAsia="lt-LT"/>
        </w:rPr>
        <w:t>. Esant poreikiui, Tiekėjas savo sąskaita turi organizuoti ir apmokėti inžinerinių tinklų altitudžių matavimus ir šulinių techninių duomenų nustatymą.</w:t>
      </w:r>
    </w:p>
    <w:p w14:paraId="0D2F6836" w14:textId="769B158C" w:rsidR="00CC1468" w:rsidRPr="00342A5A" w:rsidRDefault="00CC1468" w:rsidP="00430B0E">
      <w:pPr>
        <w:pStyle w:val="Sraopastraipa"/>
        <w:numPr>
          <w:ilvl w:val="1"/>
          <w:numId w:val="26"/>
        </w:numPr>
        <w:spacing w:after="100"/>
        <w:jc w:val="both"/>
        <w:rPr>
          <w:rFonts w:eastAsia="Times New Roman"/>
          <w:b/>
          <w:bCs/>
          <w:szCs w:val="24"/>
          <w:lang w:eastAsia="lt-LT"/>
        </w:rPr>
      </w:pPr>
      <w:r w:rsidRPr="0040087E">
        <w:rPr>
          <w:rFonts w:eastAsia="Times New Roman"/>
          <w:szCs w:val="24"/>
          <w:lang w:eastAsia="lt-LT"/>
        </w:rPr>
        <w:t>Inžinerinių geologinių – geotechninių tyrimų paslaugos. T</w:t>
      </w:r>
      <w:r w:rsidR="003D1DF9" w:rsidRPr="0040087E">
        <w:rPr>
          <w:rFonts w:eastAsia="Times New Roman"/>
          <w:szCs w:val="24"/>
          <w:lang w:eastAsia="lt-LT"/>
        </w:rPr>
        <w:t>i</w:t>
      </w:r>
      <w:r w:rsidRPr="0040087E">
        <w:rPr>
          <w:rFonts w:eastAsia="Times New Roman"/>
          <w:szCs w:val="24"/>
          <w:lang w:eastAsia="lt-LT"/>
        </w:rPr>
        <w:t>ekėjas</w:t>
      </w:r>
      <w:r w:rsidR="00F43CA0">
        <w:rPr>
          <w:rFonts w:eastAsia="Times New Roman"/>
          <w:szCs w:val="24"/>
          <w:lang w:eastAsia="lt-LT"/>
        </w:rPr>
        <w:t xml:space="preserve">, </w:t>
      </w:r>
      <w:r w:rsidRPr="0040087E">
        <w:rPr>
          <w:rFonts w:eastAsia="Times New Roman"/>
          <w:szCs w:val="24"/>
          <w:lang w:eastAsia="lt-LT"/>
        </w:rPr>
        <w:t xml:space="preserve">savo sąskaitą </w:t>
      </w:r>
      <w:r w:rsidR="00F43CA0">
        <w:rPr>
          <w:rFonts w:eastAsia="Times New Roman"/>
          <w:szCs w:val="24"/>
          <w:lang w:eastAsia="lt-LT"/>
        </w:rPr>
        <w:t xml:space="preserve">turi </w:t>
      </w:r>
      <w:r w:rsidRPr="0040087E">
        <w:rPr>
          <w:rFonts w:eastAsia="Times New Roman"/>
          <w:szCs w:val="24"/>
          <w:lang w:eastAsia="lt-LT"/>
        </w:rPr>
        <w:t xml:space="preserve">užsakyti ir pateikti inžinerinių geologinių – geotechninių tyrimų atskaitą. Ataskaita turi </w:t>
      </w:r>
      <w:r w:rsidR="00A34E6B" w:rsidRPr="0040087E">
        <w:rPr>
          <w:rFonts w:eastAsia="Times New Roman"/>
          <w:szCs w:val="24"/>
          <w:lang w:eastAsia="lt-LT"/>
        </w:rPr>
        <w:t xml:space="preserve">būti užregistruota </w:t>
      </w:r>
      <w:r w:rsidR="001C3050" w:rsidRPr="0040087E">
        <w:rPr>
          <w:rFonts w:eastAsia="Times New Roman"/>
          <w:szCs w:val="24"/>
          <w:lang w:eastAsia="lt-LT"/>
        </w:rPr>
        <w:t xml:space="preserve">Lietuvos </w:t>
      </w:r>
      <w:r w:rsidR="00A34E6B" w:rsidRPr="0040087E">
        <w:rPr>
          <w:rFonts w:eastAsia="Times New Roman"/>
          <w:szCs w:val="24"/>
          <w:lang w:eastAsia="lt-LT"/>
        </w:rPr>
        <w:t>Geologijos tarnyboje.</w:t>
      </w:r>
    </w:p>
    <w:p w14:paraId="5DDC6444" w14:textId="45AA0FB5" w:rsidR="000A3048" w:rsidRPr="0040087E" w:rsidRDefault="001E1232" w:rsidP="00C67BDE">
      <w:pPr>
        <w:pStyle w:val="Sraopastraipa"/>
        <w:numPr>
          <w:ilvl w:val="1"/>
          <w:numId w:val="26"/>
        </w:numPr>
        <w:spacing w:after="0"/>
        <w:jc w:val="both"/>
        <w:rPr>
          <w:rFonts w:eastAsia="Times New Roman"/>
          <w:b/>
          <w:bCs/>
          <w:szCs w:val="24"/>
          <w:lang w:eastAsia="lt-LT"/>
        </w:rPr>
      </w:pPr>
      <w:r w:rsidRPr="0040087E">
        <w:rPr>
          <w:rFonts w:eastAsia="Times New Roman"/>
          <w:szCs w:val="24"/>
          <w:lang w:eastAsia="lt-LT"/>
        </w:rPr>
        <w:t xml:space="preserve">Kitos paslaugos ir tyrinėjimai </w:t>
      </w:r>
      <w:r w:rsidR="00AC713E" w:rsidRPr="0040087E">
        <w:rPr>
          <w:szCs w:val="24"/>
        </w:rPr>
        <w:t>kurie pagrįstai laikomi būtinais projektinių pasiūlymų parengimui</w:t>
      </w:r>
      <w:r w:rsidR="00AC713E" w:rsidRPr="0040087E">
        <w:rPr>
          <w:rFonts w:eastAsia="Times New Roman"/>
          <w:szCs w:val="24"/>
          <w:lang w:eastAsia="lt-LT"/>
        </w:rPr>
        <w:t>, suderinimui</w:t>
      </w:r>
      <w:r w:rsidRPr="0040087E">
        <w:rPr>
          <w:rFonts w:eastAsia="Times New Roman"/>
          <w:szCs w:val="24"/>
          <w:lang w:eastAsia="lt-LT"/>
        </w:rPr>
        <w:t xml:space="preserve"> ir statybą leidžian</w:t>
      </w:r>
      <w:r w:rsidR="00AC713E" w:rsidRPr="0040087E">
        <w:rPr>
          <w:rFonts w:eastAsia="Times New Roman"/>
          <w:szCs w:val="24"/>
          <w:lang w:eastAsia="lt-LT"/>
        </w:rPr>
        <w:t>čio</w:t>
      </w:r>
      <w:r w:rsidRPr="0040087E">
        <w:rPr>
          <w:rFonts w:eastAsia="Times New Roman"/>
          <w:szCs w:val="24"/>
          <w:lang w:eastAsia="lt-LT"/>
        </w:rPr>
        <w:t xml:space="preserve"> dokument</w:t>
      </w:r>
      <w:r w:rsidR="00AC713E" w:rsidRPr="0040087E">
        <w:rPr>
          <w:rFonts w:eastAsia="Times New Roman"/>
          <w:szCs w:val="24"/>
          <w:lang w:eastAsia="lt-LT"/>
        </w:rPr>
        <w:t>o</w:t>
      </w:r>
      <w:r w:rsidRPr="0040087E">
        <w:rPr>
          <w:rFonts w:eastAsia="Times New Roman"/>
          <w:szCs w:val="24"/>
          <w:lang w:eastAsia="lt-LT"/>
        </w:rPr>
        <w:t xml:space="preserve"> ga</w:t>
      </w:r>
      <w:r w:rsidR="00AC713E" w:rsidRPr="0040087E">
        <w:rPr>
          <w:rFonts w:eastAsia="Times New Roman"/>
          <w:szCs w:val="24"/>
          <w:lang w:eastAsia="lt-LT"/>
        </w:rPr>
        <w:t>v</w:t>
      </w:r>
      <w:r w:rsidRPr="0040087E">
        <w:rPr>
          <w:rFonts w:eastAsia="Times New Roman"/>
          <w:szCs w:val="24"/>
          <w:lang w:eastAsia="lt-LT"/>
        </w:rPr>
        <w:t>i</w:t>
      </w:r>
      <w:r w:rsidR="00AC713E" w:rsidRPr="0040087E">
        <w:rPr>
          <w:rFonts w:eastAsia="Times New Roman"/>
          <w:szCs w:val="24"/>
          <w:lang w:eastAsia="lt-LT"/>
        </w:rPr>
        <w:t xml:space="preserve">mui </w:t>
      </w:r>
      <w:r w:rsidR="00AC713E" w:rsidRPr="0040087E">
        <w:rPr>
          <w:szCs w:val="24"/>
        </w:rPr>
        <w:t>nepriklausomai nuo to, ar jie aprašyti šiame dokumente, ar ne.</w:t>
      </w:r>
      <w:r w:rsidR="008B4E00" w:rsidRPr="0040087E">
        <w:rPr>
          <w:rFonts w:eastAsia="Times New Roman"/>
          <w:szCs w:val="24"/>
          <w:lang w:eastAsia="lt-LT"/>
        </w:rPr>
        <w:t xml:space="preserve">  </w:t>
      </w:r>
    </w:p>
    <w:p w14:paraId="23E649A5" w14:textId="7C809153" w:rsidR="00DF138D" w:rsidRPr="002A4DAD" w:rsidRDefault="00DF138D" w:rsidP="00DF138D">
      <w:pPr>
        <w:pStyle w:val="Sraopastraipa"/>
        <w:numPr>
          <w:ilvl w:val="1"/>
          <w:numId w:val="26"/>
        </w:numPr>
        <w:spacing w:after="0"/>
        <w:jc w:val="both"/>
        <w:rPr>
          <w:noProof/>
          <w:szCs w:val="24"/>
        </w:rPr>
      </w:pPr>
      <w:r>
        <w:rPr>
          <w:szCs w:val="24"/>
        </w:rPr>
        <w:t xml:space="preserve"> </w:t>
      </w:r>
      <w:r w:rsidRPr="002A4DAD">
        <w:rPr>
          <w:szCs w:val="24"/>
        </w:rPr>
        <w:t xml:space="preserve">Rangos pirkimo konkurso metu, konkurso dalyviams nustačius trūkumus Projekte, Tiekėjas privalo ne ilgiau kaip per 3 darbo dienas nuo Užsakovo pastabų Projekto sprendiniams pateikimo Tiekėjui dienos, ištaisyti Projekto trūkumus ir pateikti Užsakovui pataisytą, pilnos apimties Projektą su atsakymais </w:t>
      </w:r>
      <w:r w:rsidR="00F36D94" w:rsidRPr="002A4DAD">
        <w:rPr>
          <w:szCs w:val="24"/>
        </w:rPr>
        <w:t xml:space="preserve">į </w:t>
      </w:r>
      <w:r w:rsidRPr="002A4DAD">
        <w:rPr>
          <w:szCs w:val="24"/>
        </w:rPr>
        <w:t xml:space="preserve">konkurso dalyvių klausimus. </w:t>
      </w:r>
    </w:p>
    <w:p w14:paraId="789908C7" w14:textId="77777777" w:rsidR="00430B0E" w:rsidRPr="0040087E" w:rsidRDefault="00430B0E" w:rsidP="00C67BDE">
      <w:pPr>
        <w:pStyle w:val="Sraopastraipa"/>
        <w:spacing w:after="0"/>
        <w:ind w:left="1407"/>
        <w:jc w:val="both"/>
        <w:rPr>
          <w:rFonts w:eastAsia="Times New Roman"/>
          <w:b/>
          <w:bCs/>
          <w:szCs w:val="24"/>
          <w:lang w:eastAsia="lt-LT"/>
        </w:rPr>
      </w:pPr>
    </w:p>
    <w:p w14:paraId="1AF0CC75" w14:textId="44DF260E" w:rsidR="008B4E00" w:rsidRPr="0040087E" w:rsidRDefault="008B4E00" w:rsidP="00656425">
      <w:pPr>
        <w:pStyle w:val="Sraopastraipa"/>
        <w:numPr>
          <w:ilvl w:val="0"/>
          <w:numId w:val="26"/>
        </w:numPr>
        <w:spacing w:after="0" w:line="240" w:lineRule="auto"/>
        <w:jc w:val="both"/>
        <w:rPr>
          <w:rFonts w:eastAsia="Times New Roman"/>
          <w:b/>
          <w:bCs/>
          <w:szCs w:val="24"/>
          <w:lang w:eastAsia="lt-LT"/>
        </w:rPr>
      </w:pPr>
      <w:r w:rsidRPr="0040087E">
        <w:rPr>
          <w:rFonts w:eastAsia="Times New Roman"/>
          <w:b/>
          <w:bCs/>
          <w:szCs w:val="24"/>
          <w:lang w:eastAsia="lt-LT"/>
        </w:rPr>
        <w:t>Paslaugų teikimo pradžia ir trukmė:</w:t>
      </w:r>
    </w:p>
    <w:p w14:paraId="30D1E4C5" w14:textId="77777777" w:rsidR="00656425" w:rsidRPr="0040087E" w:rsidRDefault="00656425" w:rsidP="00656425">
      <w:pPr>
        <w:spacing w:after="0" w:line="240" w:lineRule="auto"/>
        <w:jc w:val="both"/>
        <w:rPr>
          <w:rFonts w:eastAsia="Times New Roman"/>
          <w:b/>
          <w:bCs/>
          <w:szCs w:val="24"/>
          <w:lang w:eastAsia="lt-LT"/>
        </w:rPr>
      </w:pPr>
    </w:p>
    <w:p w14:paraId="255FBB48" w14:textId="2A3758F8" w:rsidR="00656425" w:rsidRPr="00052684" w:rsidRDefault="00656425" w:rsidP="00430B0E">
      <w:pPr>
        <w:pStyle w:val="Sraopastraipa"/>
        <w:numPr>
          <w:ilvl w:val="1"/>
          <w:numId w:val="26"/>
        </w:numPr>
        <w:spacing w:after="100"/>
        <w:jc w:val="both"/>
        <w:rPr>
          <w:rFonts w:eastAsia="Times New Roman"/>
          <w:b/>
          <w:bCs/>
          <w:szCs w:val="24"/>
          <w:lang w:eastAsia="lt-LT"/>
        </w:rPr>
      </w:pPr>
      <w:r w:rsidRPr="0040087E">
        <w:rPr>
          <w:rFonts w:eastAsia="Times New Roman"/>
          <w:b/>
          <w:bCs/>
          <w:szCs w:val="24"/>
          <w:lang w:eastAsia="lt-LT"/>
        </w:rPr>
        <w:t xml:space="preserve"> </w:t>
      </w:r>
      <w:r w:rsidR="00A62031" w:rsidRPr="0040087E">
        <w:rPr>
          <w:rFonts w:eastAsia="Times New Roman"/>
          <w:szCs w:val="24"/>
          <w:lang w:eastAsia="lt-LT"/>
        </w:rPr>
        <w:t xml:space="preserve">Paslaugų teikimo pradžia </w:t>
      </w:r>
      <w:r w:rsidR="003D1DF9" w:rsidRPr="0040087E">
        <w:rPr>
          <w:rFonts w:eastAsia="Times New Roman"/>
          <w:szCs w:val="24"/>
          <w:lang w:eastAsia="lt-LT"/>
        </w:rPr>
        <w:t>paslaugų sutarties įsigaliojimo pradžia.</w:t>
      </w:r>
    </w:p>
    <w:p w14:paraId="4E5B0C2B" w14:textId="1B887171" w:rsidR="00052684" w:rsidRPr="007C48DD" w:rsidRDefault="00052684" w:rsidP="002B0ED2">
      <w:pPr>
        <w:pStyle w:val="ColorfulShading-Accent31"/>
        <w:numPr>
          <w:ilvl w:val="1"/>
          <w:numId w:val="26"/>
        </w:numPr>
        <w:spacing w:after="100"/>
        <w:jc w:val="both"/>
        <w:rPr>
          <w:rFonts w:eastAsia="Times New Roman"/>
          <w:b/>
          <w:bCs/>
          <w:szCs w:val="24"/>
          <w:lang w:eastAsia="lt-LT"/>
        </w:rPr>
      </w:pPr>
      <w:r w:rsidRPr="001E5A46">
        <w:rPr>
          <w:rFonts w:eastAsia="Times New Roman"/>
          <w:b/>
          <w:bCs/>
          <w:szCs w:val="24"/>
          <w:lang w:eastAsia="lt-LT"/>
        </w:rPr>
        <w:t xml:space="preserve"> </w:t>
      </w:r>
      <w:bookmarkStart w:id="1" w:name="_Hlk196310663"/>
      <w:r w:rsidR="00D144D0" w:rsidRPr="007C48DD">
        <w:rPr>
          <w:rFonts w:ascii="Times New Roman" w:eastAsia="Times New Roman" w:hAnsi="Times New Roman"/>
          <w:sz w:val="24"/>
          <w:szCs w:val="24"/>
        </w:rPr>
        <w:t xml:space="preserve">Per </w:t>
      </w:r>
      <w:r w:rsidR="00D144D0" w:rsidRPr="007C48DD">
        <w:rPr>
          <w:rFonts w:ascii="Times New Roman" w:hAnsi="Times New Roman"/>
          <w:b/>
          <w:sz w:val="24"/>
          <w:szCs w:val="24"/>
        </w:rPr>
        <w:t>150 (vieną šimtą penkiasdešimt)</w:t>
      </w:r>
      <w:r w:rsidR="00D144D0" w:rsidRPr="007C48DD">
        <w:rPr>
          <w:rFonts w:ascii="Times New Roman" w:hAnsi="Times New Roman"/>
          <w:sz w:val="24"/>
          <w:szCs w:val="24"/>
        </w:rPr>
        <w:t xml:space="preserve"> kalendorinių dienų nuo Sutarties įsigaliojimo datos</w:t>
      </w:r>
      <w:r w:rsidR="00D144D0" w:rsidRPr="007C48DD">
        <w:rPr>
          <w:rFonts w:ascii="Times New Roman" w:eastAsia="Times New Roman" w:hAnsi="Times New Roman"/>
          <w:sz w:val="24"/>
          <w:szCs w:val="24"/>
        </w:rPr>
        <w:t xml:space="preserve"> atliekami visi Projekto įgyvendinimui būtini tyrimai, matavimai, </w:t>
      </w:r>
      <w:bookmarkStart w:id="2" w:name="_Hlk196298098"/>
      <w:r w:rsidR="00D144D0" w:rsidRPr="007C48DD">
        <w:rPr>
          <w:rFonts w:ascii="Times New Roman" w:eastAsia="Times New Roman" w:hAnsi="Times New Roman"/>
          <w:sz w:val="24"/>
          <w:szCs w:val="24"/>
        </w:rPr>
        <w:t>gaunamos institucijų prisijungimo sąlygos, specialieji reikalavimai,</w:t>
      </w:r>
      <w:bookmarkEnd w:id="2"/>
      <w:r w:rsidR="00D144D0" w:rsidRPr="007C48DD">
        <w:rPr>
          <w:rFonts w:ascii="Times New Roman" w:eastAsia="Times New Roman" w:hAnsi="Times New Roman"/>
          <w:sz w:val="24"/>
          <w:szCs w:val="24"/>
        </w:rPr>
        <w:t xml:space="preserve"> gaunami reikalingi institucijų sutikimai, atliekamos atrankos dėl planuojamos ūkinės veiklos poveikio aplinkai vertinimo procedūros (esant poreikiui), parengiami projektiniai pasiūlymai, suderinami su Užsakovu bei atsakingomis institucijomis.</w:t>
      </w:r>
      <w:bookmarkEnd w:id="1"/>
    </w:p>
    <w:p w14:paraId="5216D627" w14:textId="4A448848" w:rsidR="00761D60" w:rsidRPr="007C48DD" w:rsidRDefault="003D1DF9" w:rsidP="00761D60">
      <w:pPr>
        <w:pStyle w:val="ColorfulShading-Accent31"/>
        <w:numPr>
          <w:ilvl w:val="1"/>
          <w:numId w:val="26"/>
        </w:numPr>
        <w:spacing w:after="0"/>
        <w:jc w:val="both"/>
        <w:rPr>
          <w:rFonts w:ascii="Times New Roman" w:hAnsi="Times New Roman"/>
          <w:sz w:val="28"/>
          <w:szCs w:val="28"/>
        </w:rPr>
      </w:pPr>
      <w:r w:rsidRPr="007C48DD">
        <w:rPr>
          <w:rFonts w:ascii="Times New Roman" w:eastAsia="Times New Roman" w:hAnsi="Times New Roman"/>
          <w:sz w:val="28"/>
          <w:szCs w:val="28"/>
          <w:lang w:eastAsia="lt-LT"/>
        </w:rPr>
        <w:t xml:space="preserve"> </w:t>
      </w:r>
      <w:bookmarkStart w:id="3" w:name="_Hlk196310728"/>
      <w:r w:rsidR="00D144D0" w:rsidRPr="007C48DD">
        <w:rPr>
          <w:rFonts w:ascii="Times New Roman" w:eastAsia="Times New Roman" w:hAnsi="Times New Roman"/>
          <w:sz w:val="24"/>
          <w:szCs w:val="28"/>
          <w:lang w:eastAsia="lt-LT"/>
        </w:rPr>
        <w:t>Ne vėliau kaip</w:t>
      </w:r>
      <w:r w:rsidR="00D144D0" w:rsidRPr="007C48DD">
        <w:rPr>
          <w:rFonts w:ascii="Times New Roman" w:eastAsia="Times New Roman" w:hAnsi="Times New Roman"/>
          <w:b/>
          <w:bCs/>
          <w:sz w:val="24"/>
          <w:szCs w:val="28"/>
          <w:lang w:eastAsia="lt-LT"/>
        </w:rPr>
        <w:t xml:space="preserve"> p</w:t>
      </w:r>
      <w:r w:rsidR="00D144D0" w:rsidRPr="007C48DD">
        <w:rPr>
          <w:rFonts w:ascii="Times New Roman" w:eastAsia="Times New Roman" w:hAnsi="Times New Roman"/>
          <w:sz w:val="24"/>
          <w:szCs w:val="28"/>
        </w:rPr>
        <w:t xml:space="preserve">er </w:t>
      </w:r>
      <w:r w:rsidR="007C48DD" w:rsidRPr="007C48DD">
        <w:rPr>
          <w:rFonts w:ascii="Times New Roman" w:eastAsia="Times New Roman" w:hAnsi="Times New Roman"/>
          <w:sz w:val="24"/>
          <w:szCs w:val="28"/>
        </w:rPr>
        <w:t>2</w:t>
      </w:r>
      <w:r w:rsidR="007502EA" w:rsidRPr="007C48DD">
        <w:rPr>
          <w:rFonts w:ascii="Times New Roman" w:eastAsia="Times New Roman" w:hAnsi="Times New Roman"/>
          <w:b/>
          <w:bCs/>
          <w:sz w:val="24"/>
          <w:szCs w:val="28"/>
        </w:rPr>
        <w:t>4</w:t>
      </w:r>
      <w:r w:rsidR="00D144D0" w:rsidRPr="007C48DD">
        <w:rPr>
          <w:rFonts w:ascii="Times New Roman" w:hAnsi="Times New Roman"/>
          <w:b/>
          <w:sz w:val="24"/>
          <w:szCs w:val="28"/>
        </w:rPr>
        <w:t>0 (</w:t>
      </w:r>
      <w:r w:rsidR="007C48DD" w:rsidRPr="007C48DD">
        <w:rPr>
          <w:rFonts w:ascii="Times New Roman" w:hAnsi="Times New Roman"/>
          <w:b/>
          <w:sz w:val="24"/>
          <w:szCs w:val="28"/>
        </w:rPr>
        <w:t>du šimtus ketur</w:t>
      </w:r>
      <w:r w:rsidR="007502EA" w:rsidRPr="007C48DD">
        <w:rPr>
          <w:rFonts w:ascii="Times New Roman" w:hAnsi="Times New Roman"/>
          <w:b/>
          <w:sz w:val="24"/>
          <w:szCs w:val="28"/>
        </w:rPr>
        <w:t>iasdešimt</w:t>
      </w:r>
      <w:r w:rsidR="00D144D0" w:rsidRPr="007C48DD">
        <w:rPr>
          <w:rFonts w:ascii="Times New Roman" w:hAnsi="Times New Roman"/>
          <w:b/>
          <w:sz w:val="24"/>
          <w:szCs w:val="28"/>
        </w:rPr>
        <w:t>)</w:t>
      </w:r>
      <w:r w:rsidR="00D144D0" w:rsidRPr="007C48DD">
        <w:rPr>
          <w:rFonts w:ascii="Times New Roman" w:hAnsi="Times New Roman"/>
          <w:sz w:val="24"/>
          <w:szCs w:val="28"/>
        </w:rPr>
        <w:t xml:space="preserve"> kalendorinių dienų nuo Sutarties įsigaliojimo datos Tiekėjas turi </w:t>
      </w:r>
      <w:bookmarkStart w:id="4" w:name="_Hlk196298171"/>
      <w:r w:rsidR="007502EA" w:rsidRPr="007C48DD">
        <w:rPr>
          <w:rFonts w:ascii="Times New Roman" w:hAnsi="Times New Roman"/>
          <w:sz w:val="24"/>
          <w:szCs w:val="28"/>
        </w:rPr>
        <w:t xml:space="preserve">Užsakovo vardu atlikti </w:t>
      </w:r>
      <w:r w:rsidR="00D144D0" w:rsidRPr="007C48DD">
        <w:rPr>
          <w:rFonts w:ascii="Times New Roman" w:hAnsi="Times New Roman"/>
          <w:sz w:val="24"/>
          <w:szCs w:val="28"/>
        </w:rPr>
        <w:t xml:space="preserve">visuomenės informavimo apie numatomą statinių projektavimą procedūras ir </w:t>
      </w:r>
      <w:bookmarkEnd w:id="4"/>
      <w:r w:rsidR="00D144D0" w:rsidRPr="007C48DD">
        <w:rPr>
          <w:rFonts w:ascii="Times New Roman" w:hAnsi="Times New Roman"/>
          <w:sz w:val="24"/>
          <w:szCs w:val="28"/>
        </w:rPr>
        <w:t>gauti Statybą leidžiantis dokumentą.</w:t>
      </w:r>
      <w:bookmarkEnd w:id="3"/>
    </w:p>
    <w:p w14:paraId="0E995B46" w14:textId="74862B04" w:rsidR="003D1DF9" w:rsidRPr="0040087E" w:rsidRDefault="00D144D0" w:rsidP="00430B0E">
      <w:pPr>
        <w:pStyle w:val="Sraopastraipa"/>
        <w:numPr>
          <w:ilvl w:val="1"/>
          <w:numId w:val="26"/>
        </w:numPr>
        <w:spacing w:after="100"/>
        <w:jc w:val="both"/>
        <w:rPr>
          <w:rFonts w:eastAsia="Times New Roman"/>
          <w:szCs w:val="24"/>
          <w:lang w:eastAsia="lt-LT"/>
        </w:rPr>
      </w:pPr>
      <w:r>
        <w:rPr>
          <w:rFonts w:eastAsia="Times New Roman"/>
          <w:szCs w:val="24"/>
          <w:lang w:eastAsia="lt-LT"/>
        </w:rPr>
        <w:t xml:space="preserve"> </w:t>
      </w:r>
      <w:r w:rsidR="000A66EF" w:rsidRPr="0040087E">
        <w:rPr>
          <w:rFonts w:eastAsia="Times New Roman"/>
          <w:szCs w:val="24"/>
          <w:lang w:eastAsia="lt-LT"/>
        </w:rPr>
        <w:t xml:space="preserve">Tiekėjas, ne vėliau kaip per </w:t>
      </w:r>
      <w:r w:rsidR="000A66EF" w:rsidRPr="0040087E">
        <w:rPr>
          <w:rFonts w:eastAsia="Times New Roman"/>
          <w:b/>
          <w:bCs/>
          <w:szCs w:val="24"/>
          <w:lang w:eastAsia="lt-LT"/>
        </w:rPr>
        <w:t>5 (penkias) darbo dienas</w:t>
      </w:r>
      <w:r w:rsidR="000A66EF" w:rsidRPr="0040087E">
        <w:rPr>
          <w:rFonts w:eastAsia="Times New Roman"/>
          <w:szCs w:val="24"/>
          <w:lang w:eastAsia="lt-LT"/>
        </w:rPr>
        <w:t xml:space="preserve"> nuo paslaugų sutarties įsigaliojimo dienos turi su Užsakovu susiderinti ir pateikti pasirašyti </w:t>
      </w:r>
      <w:r w:rsidR="00F3511C" w:rsidRPr="0040087E">
        <w:rPr>
          <w:rFonts w:eastAsia="Times New Roman"/>
          <w:szCs w:val="24"/>
          <w:lang w:eastAsia="lt-LT"/>
        </w:rPr>
        <w:t xml:space="preserve">kalendorinį </w:t>
      </w:r>
      <w:r w:rsidR="000A66EF" w:rsidRPr="0040087E">
        <w:rPr>
          <w:rFonts w:eastAsia="Times New Roman"/>
          <w:szCs w:val="24"/>
          <w:lang w:eastAsia="lt-LT"/>
        </w:rPr>
        <w:t xml:space="preserve">projektavimo paslaugų atlikimo grafiką. </w:t>
      </w:r>
      <w:r w:rsidR="00745396" w:rsidRPr="0040087E">
        <w:rPr>
          <w:rFonts w:eastAsia="Times New Roman"/>
          <w:szCs w:val="24"/>
        </w:rPr>
        <w:t xml:space="preserve">Kartu su </w:t>
      </w:r>
      <w:r w:rsidR="00F3511C" w:rsidRPr="0040087E">
        <w:rPr>
          <w:rFonts w:eastAsia="Times New Roman"/>
          <w:szCs w:val="24"/>
        </w:rPr>
        <w:t xml:space="preserve">kalendoriniu </w:t>
      </w:r>
      <w:r w:rsidR="00745396" w:rsidRPr="0040087E">
        <w:rPr>
          <w:rFonts w:eastAsia="Times New Roman"/>
          <w:szCs w:val="24"/>
        </w:rPr>
        <w:t xml:space="preserve">projektavimo paslaugų </w:t>
      </w:r>
      <w:r w:rsidR="00F3511C" w:rsidRPr="0040087E">
        <w:rPr>
          <w:rFonts w:eastAsia="Times New Roman"/>
          <w:szCs w:val="24"/>
        </w:rPr>
        <w:t xml:space="preserve">atlikimo </w:t>
      </w:r>
      <w:r w:rsidR="00745396" w:rsidRPr="0040087E">
        <w:rPr>
          <w:rFonts w:eastAsia="Times New Roman"/>
          <w:szCs w:val="24"/>
        </w:rPr>
        <w:t xml:space="preserve">grafiku </w:t>
      </w:r>
      <w:r w:rsidR="0044265C">
        <w:rPr>
          <w:rFonts w:eastAsia="Times New Roman"/>
          <w:szCs w:val="24"/>
        </w:rPr>
        <w:t>Tiekėj</w:t>
      </w:r>
      <w:r w:rsidR="00745396" w:rsidRPr="0040087E">
        <w:rPr>
          <w:rFonts w:eastAsia="Times New Roman"/>
          <w:szCs w:val="24"/>
        </w:rPr>
        <w:t xml:space="preserve">as </w:t>
      </w:r>
      <w:r w:rsidR="0044265C">
        <w:rPr>
          <w:rFonts w:eastAsia="Times New Roman"/>
          <w:szCs w:val="24"/>
        </w:rPr>
        <w:t xml:space="preserve">turi </w:t>
      </w:r>
      <w:r w:rsidR="00745396" w:rsidRPr="0040087E">
        <w:rPr>
          <w:rFonts w:eastAsia="Times New Roman"/>
          <w:szCs w:val="24"/>
        </w:rPr>
        <w:t>pateik</w:t>
      </w:r>
      <w:r w:rsidR="0044265C">
        <w:rPr>
          <w:rFonts w:eastAsia="Times New Roman"/>
          <w:szCs w:val="24"/>
        </w:rPr>
        <w:t>t</w:t>
      </w:r>
      <w:r w:rsidR="00745396" w:rsidRPr="0040087E">
        <w:rPr>
          <w:rFonts w:eastAsia="Times New Roman"/>
          <w:szCs w:val="24"/>
        </w:rPr>
        <w:t>i visų Projektą rengiančių ir už atskiras sudedamąsias projekto dalis atsakingų asmenų sąrašą, jų kontaktinę informaciją ir atsakomybių aprašymą.</w:t>
      </w:r>
    </w:p>
    <w:p w14:paraId="602F9E1F" w14:textId="7F3F3764" w:rsidR="00745396" w:rsidRDefault="00745396" w:rsidP="00430B0E">
      <w:pPr>
        <w:pStyle w:val="Sraopastraipa"/>
        <w:numPr>
          <w:ilvl w:val="1"/>
          <w:numId w:val="26"/>
        </w:numPr>
        <w:spacing w:after="0"/>
        <w:jc w:val="both"/>
        <w:rPr>
          <w:rFonts w:eastAsia="Times New Roman"/>
          <w:szCs w:val="24"/>
          <w:lang w:eastAsia="lt-LT"/>
        </w:rPr>
      </w:pPr>
      <w:r w:rsidRPr="0040087E">
        <w:rPr>
          <w:rFonts w:eastAsia="Times New Roman"/>
          <w:szCs w:val="24"/>
        </w:rPr>
        <w:t xml:space="preserve"> </w:t>
      </w:r>
      <w:r w:rsidR="00F3511C" w:rsidRPr="0040087E">
        <w:rPr>
          <w:rFonts w:eastAsia="Times New Roman"/>
          <w:szCs w:val="24"/>
        </w:rPr>
        <w:t>Kalendorinis p</w:t>
      </w:r>
      <w:r w:rsidRPr="0040087E">
        <w:rPr>
          <w:rFonts w:eastAsia="Times New Roman"/>
          <w:szCs w:val="24"/>
        </w:rPr>
        <w:t>rojektavimo paslaugų atlikimo grafikas gali būti keičiamas Sutartyje numatytais atvejais ir tvarka.</w:t>
      </w:r>
    </w:p>
    <w:p w14:paraId="3226B97D" w14:textId="77777777" w:rsidR="007A19B1" w:rsidRPr="0040087E" w:rsidRDefault="007A19B1" w:rsidP="002A4DAD">
      <w:pPr>
        <w:pStyle w:val="Sraopastraipa"/>
        <w:spacing w:after="0"/>
        <w:ind w:left="1407"/>
        <w:jc w:val="both"/>
        <w:rPr>
          <w:rFonts w:eastAsia="Times New Roman"/>
          <w:szCs w:val="24"/>
          <w:lang w:eastAsia="lt-LT"/>
        </w:rPr>
      </w:pPr>
    </w:p>
    <w:p w14:paraId="144B9B20" w14:textId="38C5F13A" w:rsidR="00057021" w:rsidRPr="0040087E" w:rsidRDefault="00057021" w:rsidP="00430B0E">
      <w:pPr>
        <w:pStyle w:val="Sraopastraipa"/>
        <w:numPr>
          <w:ilvl w:val="0"/>
          <w:numId w:val="27"/>
        </w:numPr>
        <w:spacing w:after="0" w:line="240" w:lineRule="auto"/>
        <w:jc w:val="both"/>
        <w:rPr>
          <w:rFonts w:eastAsia="Times New Roman"/>
          <w:b/>
          <w:bCs/>
          <w:szCs w:val="24"/>
          <w:lang w:eastAsia="lt-LT"/>
        </w:rPr>
      </w:pPr>
      <w:r w:rsidRPr="0040087E">
        <w:rPr>
          <w:rFonts w:eastAsia="Times New Roman"/>
          <w:b/>
          <w:bCs/>
          <w:szCs w:val="24"/>
          <w:lang w:eastAsia="lt-LT"/>
        </w:rPr>
        <w:t>REIKALAVIMAI PROJEKTAVIMO PASLAUGOMS</w:t>
      </w:r>
    </w:p>
    <w:p w14:paraId="29313D3D" w14:textId="77777777" w:rsidR="00A7595A" w:rsidRPr="0040087E" w:rsidRDefault="00A7595A" w:rsidP="00A7595A">
      <w:pPr>
        <w:pStyle w:val="Sraopastraipa"/>
        <w:spacing w:after="0" w:line="240" w:lineRule="auto"/>
        <w:ind w:left="1647"/>
        <w:jc w:val="both"/>
        <w:rPr>
          <w:rFonts w:eastAsia="Times New Roman"/>
          <w:b/>
          <w:bCs/>
          <w:szCs w:val="24"/>
          <w:lang w:eastAsia="lt-LT"/>
        </w:rPr>
      </w:pPr>
    </w:p>
    <w:p w14:paraId="090DAF6B" w14:textId="0C93025E" w:rsidR="00A7595A" w:rsidRPr="0040087E" w:rsidRDefault="00A7595A" w:rsidP="00A7595A">
      <w:pPr>
        <w:pStyle w:val="Sraopastraipa"/>
        <w:numPr>
          <w:ilvl w:val="0"/>
          <w:numId w:val="26"/>
        </w:numPr>
        <w:spacing w:after="0" w:line="240" w:lineRule="auto"/>
        <w:jc w:val="both"/>
        <w:rPr>
          <w:rFonts w:eastAsia="Times New Roman"/>
          <w:b/>
          <w:bCs/>
          <w:szCs w:val="24"/>
          <w:lang w:eastAsia="lt-LT"/>
        </w:rPr>
      </w:pPr>
      <w:r w:rsidRPr="0040087E">
        <w:rPr>
          <w:rFonts w:eastAsia="Times New Roman"/>
          <w:b/>
          <w:bCs/>
          <w:szCs w:val="24"/>
          <w:lang w:eastAsia="lt-LT"/>
        </w:rPr>
        <w:t>Projekto rengimo dokumentai:</w:t>
      </w:r>
    </w:p>
    <w:p w14:paraId="725E6927" w14:textId="77777777" w:rsidR="00482920" w:rsidRPr="0040087E" w:rsidRDefault="00482920" w:rsidP="00430B0E">
      <w:pPr>
        <w:spacing w:after="0" w:line="240" w:lineRule="auto"/>
        <w:ind w:firstLine="567"/>
        <w:jc w:val="both"/>
        <w:rPr>
          <w:rFonts w:eastAsia="Times New Roman"/>
          <w:szCs w:val="24"/>
          <w:lang w:eastAsia="lt-LT"/>
        </w:rPr>
      </w:pPr>
    </w:p>
    <w:p w14:paraId="5EA78612" w14:textId="77777777" w:rsidR="00A7595A" w:rsidRPr="0040087E" w:rsidRDefault="00A7595A" w:rsidP="002361B7">
      <w:pPr>
        <w:pStyle w:val="Sraopastraipa"/>
        <w:numPr>
          <w:ilvl w:val="1"/>
          <w:numId w:val="26"/>
        </w:numPr>
        <w:spacing w:after="0"/>
        <w:jc w:val="both"/>
        <w:rPr>
          <w:rFonts w:eastAsia="Times New Roman"/>
          <w:b/>
          <w:bCs/>
          <w:szCs w:val="24"/>
          <w:lang w:eastAsia="lt-LT"/>
        </w:rPr>
      </w:pPr>
      <w:r w:rsidRPr="0040087E">
        <w:rPr>
          <w:rFonts w:eastAsia="Times New Roman"/>
          <w:szCs w:val="24"/>
          <w:lang w:eastAsia="lt-LT"/>
        </w:rPr>
        <w:t xml:space="preserve"> Lietuvos Respublikos statybos įstatymas.</w:t>
      </w:r>
    </w:p>
    <w:p w14:paraId="7E58CB37" w14:textId="37F91F2E" w:rsidR="00A7595A" w:rsidRPr="0040087E" w:rsidRDefault="00A7595A" w:rsidP="002361B7">
      <w:pPr>
        <w:pStyle w:val="Sraopastraipa"/>
        <w:numPr>
          <w:ilvl w:val="1"/>
          <w:numId w:val="26"/>
        </w:numPr>
        <w:spacing w:after="0"/>
        <w:jc w:val="both"/>
        <w:rPr>
          <w:rFonts w:eastAsia="Times New Roman"/>
          <w:b/>
          <w:bCs/>
          <w:szCs w:val="24"/>
          <w:lang w:eastAsia="lt-LT"/>
        </w:rPr>
      </w:pPr>
      <w:r w:rsidRPr="0040087E">
        <w:rPr>
          <w:rFonts w:eastAsia="Times New Roman"/>
          <w:szCs w:val="24"/>
          <w:lang w:eastAsia="lt-LT"/>
        </w:rPr>
        <w:t xml:space="preserve"> STR 1.04.04:2017 „Statinio projektavimas, projekto ekspertizė“.</w:t>
      </w:r>
    </w:p>
    <w:p w14:paraId="5BD9741B" w14:textId="1D644282" w:rsidR="00A7595A" w:rsidRPr="0040087E" w:rsidRDefault="00A7595A" w:rsidP="002361B7">
      <w:pPr>
        <w:pStyle w:val="Sraopastraipa"/>
        <w:numPr>
          <w:ilvl w:val="1"/>
          <w:numId w:val="26"/>
        </w:numPr>
        <w:spacing w:after="0"/>
        <w:jc w:val="both"/>
        <w:rPr>
          <w:rFonts w:eastAsia="Times New Roman"/>
          <w:b/>
          <w:bCs/>
          <w:szCs w:val="24"/>
          <w:lang w:eastAsia="lt-LT"/>
        </w:rPr>
      </w:pPr>
      <w:r w:rsidRPr="0040087E">
        <w:rPr>
          <w:rFonts w:eastAsia="Times New Roman"/>
          <w:b/>
          <w:bCs/>
          <w:szCs w:val="24"/>
          <w:lang w:eastAsia="lt-LT"/>
        </w:rPr>
        <w:lastRenderedPageBreak/>
        <w:t xml:space="preserve"> </w:t>
      </w:r>
      <w:r w:rsidRPr="0040087E">
        <w:rPr>
          <w:rFonts w:eastAsia="Times New Roman"/>
          <w:szCs w:val="24"/>
          <w:lang w:eastAsia="lt-LT"/>
        </w:rPr>
        <w:t xml:space="preserve">STR 2.07.01:2003 „Vandentiekis ir nuotekų </w:t>
      </w:r>
      <w:proofErr w:type="spellStart"/>
      <w:r w:rsidRPr="0040087E">
        <w:rPr>
          <w:rFonts w:eastAsia="Times New Roman"/>
          <w:szCs w:val="24"/>
          <w:lang w:eastAsia="lt-LT"/>
        </w:rPr>
        <w:t>šalintuvas</w:t>
      </w:r>
      <w:proofErr w:type="spellEnd"/>
      <w:r w:rsidRPr="0040087E">
        <w:rPr>
          <w:rFonts w:eastAsia="Times New Roman"/>
          <w:szCs w:val="24"/>
          <w:lang w:eastAsia="lt-LT"/>
        </w:rPr>
        <w:t>. Pastato inžinerinės sistemos. Lauko inžineriniai tinklai“.</w:t>
      </w:r>
    </w:p>
    <w:p w14:paraId="14DBDF05" w14:textId="2DFB639A" w:rsidR="00A7595A" w:rsidRPr="0040087E" w:rsidRDefault="00A7595A" w:rsidP="002361B7">
      <w:pPr>
        <w:pStyle w:val="Sraopastraipa"/>
        <w:numPr>
          <w:ilvl w:val="1"/>
          <w:numId w:val="26"/>
        </w:numPr>
        <w:spacing w:after="0"/>
        <w:jc w:val="both"/>
        <w:rPr>
          <w:rFonts w:eastAsia="Times New Roman"/>
          <w:b/>
          <w:bCs/>
          <w:szCs w:val="24"/>
          <w:lang w:eastAsia="lt-LT"/>
        </w:rPr>
      </w:pPr>
      <w:r w:rsidRPr="0040087E">
        <w:rPr>
          <w:rFonts w:eastAsia="Times New Roman"/>
          <w:b/>
          <w:bCs/>
          <w:szCs w:val="24"/>
          <w:lang w:eastAsia="lt-LT"/>
        </w:rPr>
        <w:t xml:space="preserve"> </w:t>
      </w:r>
      <w:r w:rsidRPr="0040087E">
        <w:rPr>
          <w:szCs w:val="24"/>
        </w:rPr>
        <w:t>Lietuvos Respublikos aplinkos ministro 2007.04.02 įsakymu Nr. D</w:t>
      </w:r>
      <w:r w:rsidR="00004EAF">
        <w:rPr>
          <w:szCs w:val="24"/>
        </w:rPr>
        <w:t>1</w:t>
      </w:r>
      <w:r w:rsidRPr="0040087E">
        <w:rPr>
          <w:szCs w:val="24"/>
        </w:rPr>
        <w:t>-193 patvirtintas „Paviršinių nuotekų tvarkymo reglamentas“ (toliau - Reglamentas)</w:t>
      </w:r>
      <w:r w:rsidR="00E61FDE" w:rsidRPr="0040087E">
        <w:rPr>
          <w:szCs w:val="24"/>
        </w:rPr>
        <w:t>.</w:t>
      </w:r>
    </w:p>
    <w:p w14:paraId="61AC6C92" w14:textId="0DAB800A" w:rsidR="00E61FDE" w:rsidRPr="0040087E" w:rsidRDefault="00E61FDE" w:rsidP="002361B7">
      <w:pPr>
        <w:pStyle w:val="Sraopastraipa"/>
        <w:numPr>
          <w:ilvl w:val="1"/>
          <w:numId w:val="26"/>
        </w:numPr>
        <w:spacing w:after="0"/>
        <w:jc w:val="both"/>
        <w:rPr>
          <w:rFonts w:eastAsia="Times New Roman"/>
          <w:b/>
          <w:bCs/>
          <w:szCs w:val="24"/>
          <w:lang w:eastAsia="lt-LT"/>
        </w:rPr>
      </w:pPr>
      <w:r w:rsidRPr="0040087E">
        <w:rPr>
          <w:szCs w:val="24"/>
        </w:rPr>
        <w:t xml:space="preserve"> </w:t>
      </w:r>
      <w:r w:rsidRPr="0040087E">
        <w:rPr>
          <w:rFonts w:eastAsia="Times New Roman"/>
          <w:szCs w:val="24"/>
          <w:lang w:eastAsia="lt-LT"/>
        </w:rPr>
        <w:t>STR1.05.01:2017 „Statybą leidžiantys dokumentai. Statybos užbaigimas. Nebaigto statinio registravimas ir perleidimas. Statybos sustabdymas. Savavališkos statybos padarinių šalinimas. Statybos pagal neteisėtai išduotą statybą leidžiantį dokumentą padarinių šalinimas“.</w:t>
      </w:r>
    </w:p>
    <w:p w14:paraId="06AC33F3" w14:textId="2DF9BA42" w:rsidR="00057021" w:rsidRPr="0040087E" w:rsidRDefault="00A7595A" w:rsidP="002361B7">
      <w:pPr>
        <w:pStyle w:val="Sraopastraipa"/>
        <w:numPr>
          <w:ilvl w:val="1"/>
          <w:numId w:val="26"/>
        </w:numPr>
        <w:spacing w:after="0"/>
        <w:jc w:val="both"/>
        <w:rPr>
          <w:rFonts w:eastAsia="Times New Roman"/>
          <w:b/>
          <w:bCs/>
          <w:szCs w:val="24"/>
          <w:lang w:eastAsia="lt-LT"/>
        </w:rPr>
      </w:pPr>
      <w:r w:rsidRPr="0040087E">
        <w:rPr>
          <w:rFonts w:eastAsia="Times New Roman"/>
          <w:szCs w:val="24"/>
          <w:lang w:eastAsia="lt-LT"/>
        </w:rPr>
        <w:t xml:space="preserve"> L</w:t>
      </w:r>
      <w:r w:rsidR="00057021" w:rsidRPr="0040087E">
        <w:rPr>
          <w:rFonts w:eastAsia="Times New Roman"/>
          <w:szCs w:val="24"/>
          <w:lang w:eastAsia="lt-LT"/>
        </w:rPr>
        <w:t>ST 1516 „Statinio projektavimas. Bendrieji įforminimo reikalavimai“ ir kitų statinio projekto apiforminimą reglamentuojančių norminių dokumentų reikalavimais.</w:t>
      </w:r>
    </w:p>
    <w:p w14:paraId="771F4894" w14:textId="7A313EA6" w:rsidR="00371BC2" w:rsidRPr="0040087E" w:rsidRDefault="00763B47" w:rsidP="002361B7">
      <w:pPr>
        <w:pStyle w:val="ColorfulShading-Accent31"/>
        <w:numPr>
          <w:ilvl w:val="1"/>
          <w:numId w:val="26"/>
        </w:numPr>
        <w:spacing w:after="0"/>
        <w:jc w:val="both"/>
        <w:rPr>
          <w:rFonts w:ascii="Times New Roman" w:hAnsi="Times New Roman"/>
          <w:sz w:val="24"/>
          <w:szCs w:val="24"/>
        </w:rPr>
      </w:pPr>
      <w:r w:rsidRPr="0040087E">
        <w:rPr>
          <w:rFonts w:ascii="Times New Roman" w:hAnsi="Times New Roman"/>
          <w:sz w:val="24"/>
          <w:szCs w:val="24"/>
        </w:rPr>
        <w:t xml:space="preserve"> </w:t>
      </w:r>
      <w:r w:rsidR="006F5938" w:rsidRPr="0040087E">
        <w:rPr>
          <w:rFonts w:ascii="Times New Roman" w:hAnsi="Times New Roman"/>
          <w:sz w:val="24"/>
          <w:szCs w:val="24"/>
        </w:rPr>
        <w:t>Paviršinių nuotekų šalinimo tinklo šuliniams projektuoti būtina vadovautis</w:t>
      </w:r>
      <w:r w:rsidR="00371BC2" w:rsidRPr="0040087E">
        <w:rPr>
          <w:rFonts w:ascii="Times New Roman" w:hAnsi="Times New Roman"/>
          <w:sz w:val="24"/>
          <w:szCs w:val="24"/>
        </w:rPr>
        <w:t xml:space="preserve"> UAB „</w:t>
      </w:r>
      <w:proofErr w:type="spellStart"/>
      <w:r w:rsidR="00371BC2" w:rsidRPr="0040087E">
        <w:rPr>
          <w:rFonts w:ascii="Times New Roman" w:hAnsi="Times New Roman"/>
          <w:sz w:val="24"/>
          <w:szCs w:val="24"/>
        </w:rPr>
        <w:t>Ekoprojektas</w:t>
      </w:r>
      <w:proofErr w:type="spellEnd"/>
      <w:r w:rsidR="00371BC2" w:rsidRPr="0040087E">
        <w:rPr>
          <w:rFonts w:ascii="Times New Roman" w:hAnsi="Times New Roman"/>
          <w:sz w:val="24"/>
          <w:szCs w:val="24"/>
        </w:rPr>
        <w:t>“ parengt</w:t>
      </w:r>
      <w:r w:rsidR="006F5938" w:rsidRPr="0040087E">
        <w:rPr>
          <w:rFonts w:ascii="Times New Roman" w:hAnsi="Times New Roman"/>
          <w:sz w:val="24"/>
          <w:szCs w:val="24"/>
        </w:rPr>
        <w:t>ais</w:t>
      </w:r>
      <w:r w:rsidR="00371BC2" w:rsidRPr="0040087E">
        <w:rPr>
          <w:rFonts w:ascii="Times New Roman" w:hAnsi="Times New Roman"/>
          <w:sz w:val="24"/>
          <w:szCs w:val="24"/>
        </w:rPr>
        <w:t xml:space="preserve"> ir patvirtint</w:t>
      </w:r>
      <w:r w:rsidR="006F5938" w:rsidRPr="0040087E">
        <w:rPr>
          <w:rFonts w:ascii="Times New Roman" w:hAnsi="Times New Roman"/>
          <w:sz w:val="24"/>
          <w:szCs w:val="24"/>
        </w:rPr>
        <w:t>ais</w:t>
      </w:r>
      <w:r w:rsidR="00371BC2" w:rsidRPr="0040087E">
        <w:rPr>
          <w:rFonts w:ascii="Times New Roman" w:hAnsi="Times New Roman"/>
          <w:sz w:val="24"/>
          <w:szCs w:val="24"/>
        </w:rPr>
        <w:t xml:space="preserve"> paviršinių nuotekų šalinimo tinklų </w:t>
      </w:r>
      <w:r w:rsidR="006F5938" w:rsidRPr="0040087E">
        <w:rPr>
          <w:rFonts w:ascii="Times New Roman" w:hAnsi="Times New Roman"/>
          <w:sz w:val="24"/>
          <w:szCs w:val="24"/>
        </w:rPr>
        <w:t xml:space="preserve">šulinių </w:t>
      </w:r>
      <w:r w:rsidR="00371BC2" w:rsidRPr="0040087E">
        <w:rPr>
          <w:rFonts w:ascii="Times New Roman" w:hAnsi="Times New Roman"/>
          <w:sz w:val="24"/>
          <w:szCs w:val="24"/>
        </w:rPr>
        <w:t>katalogai</w:t>
      </w:r>
      <w:r w:rsidR="006F5938" w:rsidRPr="0040087E">
        <w:rPr>
          <w:rFonts w:ascii="Times New Roman" w:hAnsi="Times New Roman"/>
          <w:sz w:val="24"/>
          <w:szCs w:val="24"/>
        </w:rPr>
        <w:t>s</w:t>
      </w:r>
      <w:r w:rsidR="00371BC2" w:rsidRPr="0040087E">
        <w:rPr>
          <w:rFonts w:ascii="Times New Roman" w:hAnsi="Times New Roman"/>
          <w:sz w:val="24"/>
          <w:szCs w:val="24"/>
        </w:rPr>
        <w:t>.</w:t>
      </w:r>
    </w:p>
    <w:p w14:paraId="77583E15" w14:textId="4FFCD757" w:rsidR="006F5938" w:rsidRPr="0040087E" w:rsidRDefault="00B61659" w:rsidP="002361B7">
      <w:pPr>
        <w:pStyle w:val="Sraopastraipa"/>
        <w:numPr>
          <w:ilvl w:val="1"/>
          <w:numId w:val="26"/>
        </w:numPr>
        <w:spacing w:after="0"/>
        <w:jc w:val="both"/>
        <w:rPr>
          <w:rFonts w:eastAsia="Times New Roman"/>
          <w:szCs w:val="24"/>
        </w:rPr>
      </w:pPr>
      <w:r w:rsidRPr="0040087E">
        <w:rPr>
          <w:color w:val="000000" w:themeColor="text1"/>
          <w:kern w:val="3"/>
          <w:szCs w:val="24"/>
        </w:rPr>
        <w:t xml:space="preserve"> </w:t>
      </w:r>
      <w:r w:rsidR="006F5938" w:rsidRPr="0040087E">
        <w:rPr>
          <w:color w:val="000000" w:themeColor="text1"/>
          <w:kern w:val="3"/>
          <w:szCs w:val="24"/>
        </w:rPr>
        <w:t>Požeminių inžinerinių komunikacijų šulinių dangčių ženklinimui būtina vadovautis Vilniaus miesto savivaldybės administracijos direktoriaus 2005.02.14 įsakymu Nr. 30-222 patvirtintais reikalavimais.</w:t>
      </w:r>
    </w:p>
    <w:p w14:paraId="3B2B074C" w14:textId="646A77BF" w:rsidR="00B61659" w:rsidRPr="0040087E" w:rsidRDefault="00B61659" w:rsidP="002361B7">
      <w:pPr>
        <w:pStyle w:val="Sraopastraipa"/>
        <w:numPr>
          <w:ilvl w:val="1"/>
          <w:numId w:val="26"/>
        </w:numPr>
        <w:spacing w:after="0"/>
        <w:jc w:val="both"/>
        <w:rPr>
          <w:rFonts w:eastAsia="Times New Roman"/>
          <w:szCs w:val="24"/>
        </w:rPr>
      </w:pPr>
      <w:r w:rsidRPr="0040087E">
        <w:rPr>
          <w:color w:val="000000" w:themeColor="text1"/>
          <w:kern w:val="3"/>
          <w:szCs w:val="24"/>
        </w:rPr>
        <w:t xml:space="preserve"> UAB „Grinda“ projektavimo taisyklės.</w:t>
      </w:r>
    </w:p>
    <w:p w14:paraId="1E4373AA" w14:textId="2E12B52C" w:rsidR="00763B47" w:rsidRPr="0040087E" w:rsidRDefault="00763B47" w:rsidP="002361B7">
      <w:pPr>
        <w:pStyle w:val="Sraopastraipa"/>
        <w:numPr>
          <w:ilvl w:val="1"/>
          <w:numId w:val="26"/>
        </w:numPr>
        <w:spacing w:after="0"/>
        <w:jc w:val="both"/>
        <w:rPr>
          <w:rFonts w:eastAsia="Times New Roman"/>
          <w:szCs w:val="24"/>
        </w:rPr>
      </w:pPr>
      <w:r w:rsidRPr="0040087E">
        <w:rPr>
          <w:rFonts w:eastAsia="Times New Roman"/>
          <w:szCs w:val="24"/>
        </w:rPr>
        <w:t xml:space="preserve"> </w:t>
      </w:r>
      <w:r w:rsidR="00F64A06">
        <w:rPr>
          <w:rFonts w:eastAsia="Times New Roman"/>
          <w:szCs w:val="24"/>
        </w:rPr>
        <w:t>Lietuvos Respublikos susisiekimo ministro 2025 m. kovo 28 d. įsakymas Nr. 3-127“Dėl automobilių kelių standartizuotų dangų konstrukcijų projektavimo taisyklių patvirtinimo“.</w:t>
      </w:r>
    </w:p>
    <w:p w14:paraId="33FCA2A2" w14:textId="01C52C1E" w:rsidR="00763B47" w:rsidRDefault="00763B47" w:rsidP="002361B7">
      <w:pPr>
        <w:pStyle w:val="Sraopastraipa"/>
        <w:numPr>
          <w:ilvl w:val="1"/>
          <w:numId w:val="26"/>
        </w:numPr>
        <w:spacing w:after="0"/>
        <w:jc w:val="both"/>
        <w:rPr>
          <w:rFonts w:eastAsia="Times New Roman"/>
          <w:szCs w:val="24"/>
        </w:rPr>
      </w:pPr>
      <w:r w:rsidRPr="0040087E">
        <w:rPr>
          <w:rFonts w:eastAsia="Times New Roman"/>
          <w:szCs w:val="24"/>
        </w:rPr>
        <w:t>Vilniaus miesto savivaldybės administracijos Miesto ūkio ir transporto departamento direktoriaus 2016-09-29 įsakymu Nr. A15-1701/16(2.1.4-UK) patvirtintomis rekomendacijomis ,,Vilniaus miesto gatvių asfalto mišinių techniniai reikalavimai ir sluoksnių įrengimo rekomendacijos”.</w:t>
      </w:r>
    </w:p>
    <w:p w14:paraId="660FC66F" w14:textId="65FC0289" w:rsidR="00255C16" w:rsidRDefault="00255C16" w:rsidP="002361B7">
      <w:pPr>
        <w:pStyle w:val="Sraopastraipa"/>
        <w:numPr>
          <w:ilvl w:val="1"/>
          <w:numId w:val="26"/>
        </w:numPr>
        <w:spacing w:after="0"/>
        <w:jc w:val="both"/>
        <w:rPr>
          <w:rFonts w:eastAsia="Times New Roman"/>
          <w:szCs w:val="24"/>
        </w:rPr>
      </w:pPr>
      <w:r w:rsidRPr="00255C16">
        <w:rPr>
          <w:rFonts w:eastAsia="Times New Roman"/>
          <w:szCs w:val="24"/>
        </w:rPr>
        <w:t>Lietuvos Respublikos planuojamos ūkinės veiklos poveikio aplinkai vertinimo įstatymas</w:t>
      </w:r>
      <w:r>
        <w:rPr>
          <w:rFonts w:eastAsia="Times New Roman"/>
          <w:szCs w:val="24"/>
        </w:rPr>
        <w:t>.</w:t>
      </w:r>
    </w:p>
    <w:p w14:paraId="54D4E421" w14:textId="35622ED6" w:rsidR="002A4DAD" w:rsidRDefault="002A4DAD" w:rsidP="002A4DAD">
      <w:pPr>
        <w:pStyle w:val="Sraopastraipa"/>
        <w:numPr>
          <w:ilvl w:val="1"/>
          <w:numId w:val="26"/>
        </w:numPr>
        <w:spacing w:after="0"/>
        <w:jc w:val="both"/>
        <w:rPr>
          <w:rFonts w:eastAsia="Times New Roman"/>
          <w:szCs w:val="24"/>
        </w:rPr>
      </w:pPr>
      <w:r>
        <w:rPr>
          <w:rFonts w:eastAsia="Times New Roman"/>
          <w:szCs w:val="24"/>
        </w:rPr>
        <w:t xml:space="preserve">Lietuvos Respublikos aplinkos ministro </w:t>
      </w:r>
      <w:r w:rsidRPr="009E5E14">
        <w:rPr>
          <w:rFonts w:eastAsia="Times New Roman"/>
          <w:szCs w:val="24"/>
        </w:rPr>
        <w:t xml:space="preserve">2017 m. spalio 31 d. </w:t>
      </w:r>
      <w:r>
        <w:rPr>
          <w:rFonts w:eastAsia="Times New Roman"/>
          <w:szCs w:val="24"/>
        </w:rPr>
        <w:t>įsakymas</w:t>
      </w:r>
      <w:r w:rsidRPr="009E5E14">
        <w:rPr>
          <w:rFonts w:eastAsia="Times New Roman"/>
          <w:szCs w:val="24"/>
        </w:rPr>
        <w:t xml:space="preserve"> Nr. D1-885 „Dėl Planuojamos ūkinės veiklos poveikio aplinkai vertinimo tvarkos aprašo patvirtinimo“</w:t>
      </w:r>
      <w:r w:rsidR="00172C72">
        <w:rPr>
          <w:rFonts w:eastAsia="Times New Roman"/>
          <w:szCs w:val="24"/>
        </w:rPr>
        <w:t>.</w:t>
      </w:r>
    </w:p>
    <w:p w14:paraId="5E1AB186" w14:textId="31C53873" w:rsidR="00172C72" w:rsidRPr="00255C16" w:rsidRDefault="00172C72" w:rsidP="002A4DAD">
      <w:pPr>
        <w:pStyle w:val="Sraopastraipa"/>
        <w:numPr>
          <w:ilvl w:val="1"/>
          <w:numId w:val="26"/>
        </w:numPr>
        <w:spacing w:after="0"/>
        <w:jc w:val="both"/>
        <w:rPr>
          <w:rFonts w:eastAsia="Times New Roman"/>
          <w:szCs w:val="24"/>
        </w:rPr>
      </w:pPr>
      <w:r>
        <w:rPr>
          <w:rFonts w:eastAsia="Times New Roman"/>
          <w:szCs w:val="24"/>
        </w:rPr>
        <w:t xml:space="preserve">STR 2.02.05:2004 „nuotekų valyklos. Pagrindinės nuostatos“. </w:t>
      </w:r>
    </w:p>
    <w:p w14:paraId="1B820106" w14:textId="77777777" w:rsidR="00763B47" w:rsidRPr="0040087E" w:rsidRDefault="00763B47" w:rsidP="002361B7">
      <w:pPr>
        <w:pStyle w:val="ColorfulShading-Accent31"/>
        <w:numPr>
          <w:ilvl w:val="1"/>
          <w:numId w:val="26"/>
        </w:numPr>
        <w:spacing w:after="0"/>
        <w:jc w:val="both"/>
        <w:rPr>
          <w:rFonts w:ascii="Times New Roman" w:hAnsi="Times New Roman"/>
          <w:sz w:val="24"/>
          <w:szCs w:val="24"/>
        </w:rPr>
      </w:pPr>
      <w:r w:rsidRPr="0040087E">
        <w:rPr>
          <w:rFonts w:ascii="Times New Roman" w:hAnsi="Times New Roman"/>
          <w:sz w:val="24"/>
          <w:szCs w:val="24"/>
        </w:rPr>
        <w:t>Kitais įstatymais, reglamentuojančiais statinio saugos ir paskirties reikalavimus; teisės aktais, reglamentuojančiais esminius statinių reikalavimus ir statinio techninius parametrus pagal statinių ar statybos produktų charakteristikų lygius ir klases; kitais teisės aktais; teritorijų planavimo, normatyviniais statybos techniniais dokumentais, normatyviniais statinio saugos ir paskirties dokumentais bei Statybos įstatymo 24 straipsnio 3 dalyje išvardintais privalomaisiais statinio projekto rengimo dokumentais. Projekto sprendiniai privalo užtikrinti Europos Parlamento ir Tarybos Reglamente (ES) Nr. 305/2011 2011 m. kovo 9 d. nurodytus esminius statinių reikalavimus.</w:t>
      </w:r>
    </w:p>
    <w:p w14:paraId="433D235A" w14:textId="79C93AD7" w:rsidR="00763B47" w:rsidRPr="0040087E" w:rsidRDefault="00763B47" w:rsidP="002361B7">
      <w:pPr>
        <w:pStyle w:val="Sraopastraipa"/>
        <w:numPr>
          <w:ilvl w:val="1"/>
          <w:numId w:val="26"/>
        </w:numPr>
        <w:spacing w:after="0"/>
        <w:jc w:val="both"/>
        <w:rPr>
          <w:rFonts w:eastAsia="Times New Roman"/>
          <w:szCs w:val="24"/>
        </w:rPr>
      </w:pPr>
      <w:r w:rsidRPr="0040087E">
        <w:rPr>
          <w:rFonts w:eastAsia="Times New Roman"/>
          <w:szCs w:val="24"/>
        </w:rPr>
        <w:t>Projektuojant Tiekėjas turi vadovautis visų statybos techninių reglamentų, įstatymų, teisės aktų ir kitų norminių dokumentų galiojančiomis redakcijomis.</w:t>
      </w:r>
    </w:p>
    <w:p w14:paraId="5EAE02CA" w14:textId="58F26651" w:rsidR="00B61659" w:rsidRPr="00142913" w:rsidRDefault="00B61659" w:rsidP="002361B7">
      <w:pPr>
        <w:pStyle w:val="Sraopastraipa"/>
        <w:numPr>
          <w:ilvl w:val="1"/>
          <w:numId w:val="26"/>
        </w:numPr>
        <w:spacing w:after="0"/>
        <w:jc w:val="both"/>
        <w:rPr>
          <w:rFonts w:eastAsia="Times New Roman"/>
          <w:szCs w:val="24"/>
        </w:rPr>
      </w:pPr>
      <w:r w:rsidRPr="0040087E">
        <w:rPr>
          <w:szCs w:val="24"/>
          <w:lang w:eastAsia="lt-LT"/>
        </w:rPr>
        <w:t>Visi Projekto sprendiniai privalo būti suderinti tarpusavyje ir neturi prieštarauti vieni kitiems.</w:t>
      </w:r>
    </w:p>
    <w:p w14:paraId="51AEA616" w14:textId="77777777" w:rsidR="00142913" w:rsidRPr="0040087E" w:rsidRDefault="00142913" w:rsidP="00142913">
      <w:pPr>
        <w:pStyle w:val="Sraopastraipa"/>
        <w:spacing w:after="0"/>
        <w:ind w:left="1407"/>
        <w:jc w:val="both"/>
        <w:rPr>
          <w:rFonts w:eastAsia="Times New Roman"/>
          <w:szCs w:val="24"/>
        </w:rPr>
      </w:pPr>
    </w:p>
    <w:p w14:paraId="38A6E79F" w14:textId="2F4D4759" w:rsidR="00D97CA6" w:rsidRPr="0040087E" w:rsidRDefault="00D97CA6" w:rsidP="00D97CA6">
      <w:pPr>
        <w:pStyle w:val="Sraopastraipa"/>
        <w:numPr>
          <w:ilvl w:val="0"/>
          <w:numId w:val="26"/>
        </w:numPr>
        <w:spacing w:after="0" w:line="240" w:lineRule="auto"/>
        <w:jc w:val="both"/>
        <w:rPr>
          <w:rFonts w:eastAsia="Times New Roman"/>
          <w:b/>
          <w:bCs/>
          <w:szCs w:val="24"/>
          <w:lang w:eastAsia="lt-LT"/>
        </w:rPr>
      </w:pPr>
      <w:r w:rsidRPr="0040087E">
        <w:rPr>
          <w:rFonts w:eastAsia="Times New Roman"/>
          <w:b/>
          <w:bCs/>
          <w:szCs w:val="24"/>
          <w:lang w:eastAsia="lt-LT"/>
        </w:rPr>
        <w:t>Pro</w:t>
      </w:r>
      <w:r w:rsidR="00E31018" w:rsidRPr="0040087E">
        <w:rPr>
          <w:rFonts w:eastAsia="Times New Roman"/>
          <w:b/>
          <w:bCs/>
          <w:szCs w:val="24"/>
          <w:lang w:eastAsia="lt-LT"/>
        </w:rPr>
        <w:t xml:space="preserve">jektinių pasiūlymų </w:t>
      </w:r>
      <w:r w:rsidRPr="0040087E">
        <w:rPr>
          <w:rFonts w:eastAsia="Times New Roman"/>
          <w:b/>
          <w:bCs/>
          <w:szCs w:val="24"/>
          <w:lang w:eastAsia="lt-LT"/>
        </w:rPr>
        <w:t>parengimo detalumas:</w:t>
      </w:r>
    </w:p>
    <w:p w14:paraId="7C8CB7E0" w14:textId="77777777" w:rsidR="00D97CA6" w:rsidRPr="0040087E" w:rsidRDefault="00D97CA6" w:rsidP="00D97CA6">
      <w:pPr>
        <w:spacing w:after="0" w:line="240" w:lineRule="auto"/>
        <w:jc w:val="both"/>
        <w:rPr>
          <w:rFonts w:eastAsia="Times New Roman"/>
          <w:b/>
          <w:bCs/>
          <w:szCs w:val="24"/>
          <w:lang w:eastAsia="lt-LT"/>
        </w:rPr>
      </w:pPr>
    </w:p>
    <w:p w14:paraId="540DC9CE" w14:textId="0DCC50D1" w:rsidR="00D97CA6" w:rsidRPr="00F93475" w:rsidRDefault="00D97CA6" w:rsidP="002E13D5">
      <w:pPr>
        <w:pStyle w:val="Sraopastraipa"/>
        <w:numPr>
          <w:ilvl w:val="1"/>
          <w:numId w:val="26"/>
        </w:numPr>
        <w:spacing w:after="0"/>
        <w:jc w:val="both"/>
        <w:rPr>
          <w:rFonts w:eastAsia="Times New Roman"/>
          <w:szCs w:val="24"/>
          <w:lang w:eastAsia="lt-LT"/>
        </w:rPr>
      </w:pPr>
      <w:r w:rsidRPr="0040087E">
        <w:rPr>
          <w:rFonts w:eastAsia="Times New Roman"/>
          <w:b/>
          <w:bCs/>
          <w:szCs w:val="24"/>
          <w:lang w:eastAsia="lt-LT"/>
        </w:rPr>
        <w:lastRenderedPageBreak/>
        <w:t xml:space="preserve"> </w:t>
      </w:r>
      <w:r w:rsidRPr="0040087E">
        <w:rPr>
          <w:rFonts w:eastAsia="Times New Roman"/>
          <w:szCs w:val="24"/>
          <w:lang w:eastAsia="lt-LT"/>
        </w:rPr>
        <w:t xml:space="preserve">Projektiniai pasiūlymų detalumas ir sudėtis turi atitikti </w:t>
      </w:r>
      <w:r w:rsidR="005B4BA5" w:rsidRPr="0040087E">
        <w:rPr>
          <w:noProof/>
          <w:szCs w:val="24"/>
        </w:rPr>
        <w:t xml:space="preserve">STR 1.04.04:2017 „Statinio projektavimas, projekto ekspertizė“ </w:t>
      </w:r>
      <w:r w:rsidR="00810B20">
        <w:rPr>
          <w:noProof/>
          <w:szCs w:val="24"/>
        </w:rPr>
        <w:t>10</w:t>
      </w:r>
      <w:r w:rsidR="005B4BA5" w:rsidRPr="0040087E">
        <w:rPr>
          <w:noProof/>
          <w:szCs w:val="24"/>
        </w:rPr>
        <w:t xml:space="preserve"> priedo “Vandentiekio ir nuotekų šalinimo projektinių pasiūlymų sudedamosios dalys“ reikalavimus.</w:t>
      </w:r>
    </w:p>
    <w:p w14:paraId="4EB30CF3" w14:textId="6CD75E6A" w:rsidR="00F93475" w:rsidRPr="00CD5072" w:rsidRDefault="00F93475" w:rsidP="00F93475">
      <w:pPr>
        <w:pStyle w:val="Sraopastraipa"/>
        <w:numPr>
          <w:ilvl w:val="1"/>
          <w:numId w:val="26"/>
        </w:numPr>
        <w:spacing w:after="0"/>
        <w:jc w:val="both"/>
        <w:rPr>
          <w:rFonts w:eastAsia="Times New Roman"/>
          <w:szCs w:val="24"/>
          <w:lang w:eastAsia="lt-LT"/>
        </w:rPr>
      </w:pPr>
      <w:r>
        <w:rPr>
          <w:noProof/>
          <w:szCs w:val="24"/>
        </w:rPr>
        <w:t xml:space="preserve"> Projektinių pasiūlymų apimtyje papildomai turi būti parengtas sklypo plano dalies skyrius, kuriame pateikta informaciją apie projekto sprendinius (dangų įrengimas, ardymas, atstatymas, želdinių šalinimas (esant poreikiui), naujų sodinimas, dangų konstrukcijų parinkimo</w:t>
      </w:r>
      <w:r w:rsidR="0066714E">
        <w:rPr>
          <w:noProof/>
          <w:szCs w:val="24"/>
        </w:rPr>
        <w:t>, aptvėrimo, vartų įrengimo ir valdymo</w:t>
      </w:r>
      <w:r>
        <w:rPr>
          <w:noProof/>
          <w:szCs w:val="24"/>
        </w:rPr>
        <w:t xml:space="preserve"> sprendiniai</w:t>
      </w:r>
      <w:r w:rsidR="0066714E">
        <w:rPr>
          <w:noProof/>
          <w:szCs w:val="24"/>
        </w:rPr>
        <w:t xml:space="preserve">, </w:t>
      </w:r>
      <w:r>
        <w:rPr>
          <w:noProof/>
          <w:szCs w:val="24"/>
        </w:rPr>
        <w:t>ir t.t.), jų parinkimo motyvus, nurodytos pagrindinės projektuojamų statinių charakteristikos, kategorijos, kiekiai;</w:t>
      </w:r>
    </w:p>
    <w:p w14:paraId="4604A37D" w14:textId="56E9E82A" w:rsidR="00F93475" w:rsidRPr="0040087E" w:rsidRDefault="00F93475" w:rsidP="00F93475">
      <w:pPr>
        <w:pStyle w:val="Sraopastraipa"/>
        <w:numPr>
          <w:ilvl w:val="1"/>
          <w:numId w:val="26"/>
        </w:numPr>
        <w:spacing w:after="0"/>
        <w:jc w:val="both"/>
        <w:rPr>
          <w:rFonts w:eastAsia="Times New Roman"/>
          <w:szCs w:val="24"/>
          <w:lang w:eastAsia="lt-LT"/>
        </w:rPr>
      </w:pPr>
      <w:r>
        <w:rPr>
          <w:noProof/>
          <w:szCs w:val="24"/>
        </w:rPr>
        <w:t xml:space="preserve"> Projektinių pasiūlymų apimtyje papildomai turi būti parengtas elektrotechnikos dalies skyrius, kuriame pateikta </w:t>
      </w:r>
      <w:r w:rsidR="00F64A06">
        <w:rPr>
          <w:noProof/>
          <w:szCs w:val="24"/>
        </w:rPr>
        <w:t>bendra informacija</w:t>
      </w:r>
      <w:r>
        <w:rPr>
          <w:noProof/>
          <w:szCs w:val="24"/>
        </w:rPr>
        <w:t xml:space="preserve"> apie projekto sprendinius (vartotojo dalis), jų parinkimo motyvus, nurodytos pagrindinės projektuojamų statinių charakteristikos, kategorijos, kiekiai;</w:t>
      </w:r>
    </w:p>
    <w:p w14:paraId="3B00CAC0" w14:textId="7EA466AC" w:rsidR="00F93475" w:rsidRPr="0040087E" w:rsidRDefault="00F93475" w:rsidP="00F93475">
      <w:pPr>
        <w:pStyle w:val="Sraopastraipa"/>
        <w:numPr>
          <w:ilvl w:val="1"/>
          <w:numId w:val="26"/>
        </w:numPr>
        <w:spacing w:after="0"/>
        <w:jc w:val="both"/>
        <w:rPr>
          <w:rFonts w:eastAsia="Times New Roman"/>
          <w:szCs w:val="24"/>
          <w:lang w:eastAsia="lt-LT"/>
        </w:rPr>
      </w:pPr>
      <w:r>
        <w:rPr>
          <w:noProof/>
          <w:szCs w:val="24"/>
        </w:rPr>
        <w:t xml:space="preserve"> </w:t>
      </w:r>
      <w:bookmarkStart w:id="5" w:name="_Hlk196218510"/>
      <w:r>
        <w:rPr>
          <w:noProof/>
          <w:szCs w:val="24"/>
        </w:rPr>
        <w:t xml:space="preserve">Projektinių pasiūlymų apimtyje papildomai turi būti parengtas procesų valdymo ir automatizacijos dalies skyrius, kuriame pateikta </w:t>
      </w:r>
      <w:r w:rsidR="00F64A06">
        <w:rPr>
          <w:noProof/>
          <w:szCs w:val="24"/>
        </w:rPr>
        <w:t xml:space="preserve">bendra </w:t>
      </w:r>
      <w:r>
        <w:rPr>
          <w:noProof/>
          <w:szCs w:val="24"/>
        </w:rPr>
        <w:t>informacij</w:t>
      </w:r>
      <w:r w:rsidR="00F64A06">
        <w:rPr>
          <w:noProof/>
          <w:szCs w:val="24"/>
        </w:rPr>
        <w:t>a</w:t>
      </w:r>
      <w:r>
        <w:rPr>
          <w:noProof/>
          <w:szCs w:val="24"/>
        </w:rPr>
        <w:t xml:space="preserve"> apie projekto sprendinius (duomenų perdavimas, uždarymo armatūros valdymas, stebėjimas, apšvietimas ir t.t.), jų parinkimo motyvus, nurodytos pagrindinės projektuojamų statinių charakteristikos, reikalavimai, kiekiai;</w:t>
      </w:r>
    </w:p>
    <w:bookmarkEnd w:id="5"/>
    <w:p w14:paraId="286F0783" w14:textId="4E8C0897" w:rsidR="00F93475" w:rsidRPr="0066714E" w:rsidRDefault="00F93475" w:rsidP="00F93475">
      <w:pPr>
        <w:pStyle w:val="Sraopastraipa"/>
        <w:numPr>
          <w:ilvl w:val="1"/>
          <w:numId w:val="26"/>
        </w:numPr>
        <w:spacing w:after="0"/>
        <w:jc w:val="both"/>
        <w:rPr>
          <w:rFonts w:eastAsia="Times New Roman"/>
          <w:szCs w:val="24"/>
          <w:lang w:eastAsia="lt-LT"/>
        </w:rPr>
      </w:pPr>
      <w:r>
        <w:rPr>
          <w:noProof/>
          <w:szCs w:val="24"/>
        </w:rPr>
        <w:t xml:space="preserve"> Projektinių pasiūlymų apimtyje papildomai turi būti parengtas apsauginės signalizacijos dalies skyrius, kuriame pateikta </w:t>
      </w:r>
      <w:r w:rsidR="00F64A06">
        <w:rPr>
          <w:noProof/>
          <w:szCs w:val="24"/>
        </w:rPr>
        <w:t>bendra informacija</w:t>
      </w:r>
      <w:r>
        <w:rPr>
          <w:noProof/>
          <w:szCs w:val="24"/>
        </w:rPr>
        <w:t xml:space="preserve"> apie projekto sprendinius (reikalavimai vaizdo stebėjimo įrangai, duomenų perdavimui ir saugojimui, suveikimui ir t.t.), jų parinkimo motyvus, nurodytos pagrindinės projektuojamų statinių charakteristikos, reikalavimai, kiekiai;</w:t>
      </w:r>
    </w:p>
    <w:p w14:paraId="37AB662B" w14:textId="6DB8BCF5" w:rsidR="0066714E" w:rsidRPr="0040087E" w:rsidRDefault="0066714E" w:rsidP="0066714E">
      <w:pPr>
        <w:pStyle w:val="Sraopastraipa"/>
        <w:numPr>
          <w:ilvl w:val="1"/>
          <w:numId w:val="26"/>
        </w:numPr>
        <w:spacing w:after="0"/>
        <w:jc w:val="both"/>
        <w:rPr>
          <w:rFonts w:eastAsia="Times New Roman"/>
          <w:szCs w:val="24"/>
          <w:lang w:eastAsia="lt-LT"/>
        </w:rPr>
      </w:pPr>
      <w:r>
        <w:rPr>
          <w:noProof/>
          <w:szCs w:val="24"/>
        </w:rPr>
        <w:t>Projektinių pasiūlymų apimtyje papildomai turi būti parengtas konstrukcijų dalies skyrius, kuriame pateikta bendra informacija apie projekto sprendinius (atvirų kaupyklų įrengimo sprendiniai ir reikalavimai, nestandartinių kamerų įrengimo prinicpiniai sprendiniai, apsauginių ar inkaravimo plokščių įrengimo reikalavimai, atviro srauto slopinimo kanalo sprendiniai ir t.t.), jų parinkimo motyvus, nurodytos pagrindinės projektuojamų statinių charakteristikos, reikalavimai, kiekiai;</w:t>
      </w:r>
    </w:p>
    <w:p w14:paraId="6983BAC5" w14:textId="266D14C7" w:rsidR="00E5546E" w:rsidRPr="00F93475" w:rsidRDefault="005B4BA5" w:rsidP="002E13D5">
      <w:pPr>
        <w:pStyle w:val="Sraopastraipa"/>
        <w:numPr>
          <w:ilvl w:val="1"/>
          <w:numId w:val="26"/>
        </w:numPr>
        <w:spacing w:after="0"/>
        <w:jc w:val="both"/>
        <w:rPr>
          <w:rFonts w:eastAsia="Times New Roman"/>
          <w:szCs w:val="24"/>
          <w:lang w:eastAsia="lt-LT"/>
        </w:rPr>
      </w:pPr>
      <w:r w:rsidRPr="0040087E">
        <w:rPr>
          <w:noProof/>
          <w:szCs w:val="24"/>
        </w:rPr>
        <w:t xml:space="preserve"> Projektinių pasiūlymų apimtyje</w:t>
      </w:r>
      <w:r w:rsidR="00480826">
        <w:rPr>
          <w:noProof/>
          <w:szCs w:val="24"/>
        </w:rPr>
        <w:t xml:space="preserve"> </w:t>
      </w:r>
      <w:r w:rsidR="00E5546E" w:rsidRPr="0040087E">
        <w:rPr>
          <w:noProof/>
          <w:szCs w:val="24"/>
        </w:rPr>
        <w:t xml:space="preserve">papildomai </w:t>
      </w:r>
      <w:r w:rsidRPr="0040087E">
        <w:rPr>
          <w:noProof/>
          <w:szCs w:val="24"/>
        </w:rPr>
        <w:t xml:space="preserve">turi būti parengti ir pateikti </w:t>
      </w:r>
      <w:r w:rsidR="00E5546E" w:rsidRPr="0040087E">
        <w:rPr>
          <w:noProof/>
          <w:szCs w:val="24"/>
        </w:rPr>
        <w:t>brėžiniai:</w:t>
      </w:r>
    </w:p>
    <w:p w14:paraId="7C83E710" w14:textId="444A8C0A" w:rsidR="00F93475" w:rsidRPr="0040087E" w:rsidRDefault="00F93475" w:rsidP="00F93475">
      <w:pPr>
        <w:pStyle w:val="Sraopastraipa"/>
        <w:numPr>
          <w:ilvl w:val="0"/>
          <w:numId w:val="34"/>
        </w:numPr>
        <w:spacing w:after="0"/>
        <w:jc w:val="both"/>
        <w:rPr>
          <w:rFonts w:eastAsia="Times New Roman"/>
          <w:szCs w:val="24"/>
          <w:lang w:eastAsia="lt-LT"/>
        </w:rPr>
      </w:pPr>
      <w:r>
        <w:rPr>
          <w:noProof/>
          <w:szCs w:val="24"/>
        </w:rPr>
        <w:t>inžinerinių tinklų suvestinis planas</w:t>
      </w:r>
      <w:r w:rsidR="00F64A06">
        <w:rPr>
          <w:noProof/>
          <w:szCs w:val="24"/>
        </w:rPr>
        <w:t>.</w:t>
      </w:r>
    </w:p>
    <w:p w14:paraId="4E59C77D" w14:textId="147B4417" w:rsidR="005B4BA5" w:rsidRPr="00F93475" w:rsidRDefault="00F93475" w:rsidP="002E13D5">
      <w:pPr>
        <w:pStyle w:val="Sraopastraipa"/>
        <w:numPr>
          <w:ilvl w:val="0"/>
          <w:numId w:val="34"/>
        </w:numPr>
        <w:spacing w:after="0"/>
        <w:jc w:val="both"/>
        <w:rPr>
          <w:rFonts w:eastAsia="Times New Roman"/>
          <w:szCs w:val="24"/>
          <w:lang w:eastAsia="lt-LT"/>
        </w:rPr>
      </w:pPr>
      <w:r w:rsidRPr="00F93475">
        <w:rPr>
          <w:noProof/>
          <w:szCs w:val="24"/>
        </w:rPr>
        <w:t>r</w:t>
      </w:r>
      <w:r w:rsidR="00424A90" w:rsidRPr="00F93475">
        <w:rPr>
          <w:noProof/>
          <w:szCs w:val="24"/>
        </w:rPr>
        <w:t xml:space="preserve">ekonstruojamų ir naujai statomų </w:t>
      </w:r>
      <w:r w:rsidR="009777E2" w:rsidRPr="00F93475">
        <w:rPr>
          <w:noProof/>
          <w:szCs w:val="24"/>
        </w:rPr>
        <w:t xml:space="preserve">paviršinių nuotekų tinklų </w:t>
      </w:r>
      <w:r w:rsidR="009E5E82" w:rsidRPr="00F93475">
        <w:rPr>
          <w:noProof/>
          <w:szCs w:val="24"/>
        </w:rPr>
        <w:t xml:space="preserve">su valymo įrenginiais </w:t>
      </w:r>
      <w:r w:rsidR="00E31018" w:rsidRPr="00F93475">
        <w:rPr>
          <w:noProof/>
          <w:szCs w:val="24"/>
        </w:rPr>
        <w:t xml:space="preserve">išilginiai </w:t>
      </w:r>
      <w:r w:rsidR="005B4BA5" w:rsidRPr="00F93475">
        <w:rPr>
          <w:noProof/>
          <w:szCs w:val="24"/>
        </w:rPr>
        <w:t>profiliai</w:t>
      </w:r>
      <w:r w:rsidR="009777E2" w:rsidRPr="00F93475">
        <w:rPr>
          <w:noProof/>
          <w:szCs w:val="24"/>
        </w:rPr>
        <w:t xml:space="preserve"> projekto rengimo ribose</w:t>
      </w:r>
      <w:r w:rsidR="00F64A06">
        <w:rPr>
          <w:noProof/>
          <w:szCs w:val="24"/>
        </w:rPr>
        <w:t>.</w:t>
      </w:r>
    </w:p>
    <w:p w14:paraId="3A955F74" w14:textId="08DAD787" w:rsidR="009E5E82" w:rsidRPr="00F93475" w:rsidRDefault="009E5E82" w:rsidP="002E13D5">
      <w:pPr>
        <w:pStyle w:val="Sraopastraipa"/>
        <w:numPr>
          <w:ilvl w:val="0"/>
          <w:numId w:val="34"/>
        </w:numPr>
        <w:spacing w:after="0"/>
        <w:jc w:val="both"/>
        <w:rPr>
          <w:rFonts w:eastAsia="Times New Roman"/>
          <w:szCs w:val="24"/>
          <w:lang w:eastAsia="lt-LT"/>
        </w:rPr>
      </w:pPr>
      <w:r w:rsidRPr="00F93475">
        <w:rPr>
          <w:noProof/>
          <w:szCs w:val="24"/>
        </w:rPr>
        <w:t xml:space="preserve">paviršinių nuotekų valymo įrenginių technologinė schema su srauto paskirstymo, </w:t>
      </w:r>
      <w:r w:rsidR="00AA4CC2">
        <w:rPr>
          <w:noProof/>
          <w:szCs w:val="24"/>
        </w:rPr>
        <w:t xml:space="preserve">kaupyklomis, </w:t>
      </w:r>
      <w:r w:rsidRPr="00F93475">
        <w:rPr>
          <w:noProof/>
          <w:szCs w:val="24"/>
        </w:rPr>
        <w:t>srauto surinkimo ir ištekančio į aplinką debito matavimo sprendiniais.</w:t>
      </w:r>
    </w:p>
    <w:p w14:paraId="4EA9C347" w14:textId="76986AD2" w:rsidR="00202111" w:rsidRPr="00F93475" w:rsidRDefault="00202111" w:rsidP="00202111">
      <w:pPr>
        <w:pStyle w:val="Sraopastraipa"/>
        <w:numPr>
          <w:ilvl w:val="0"/>
          <w:numId w:val="34"/>
        </w:numPr>
        <w:spacing w:after="0"/>
        <w:jc w:val="both"/>
        <w:rPr>
          <w:rFonts w:eastAsia="Times New Roman"/>
          <w:szCs w:val="24"/>
          <w:lang w:eastAsia="lt-LT"/>
        </w:rPr>
      </w:pPr>
      <w:bookmarkStart w:id="6" w:name="_Hlk195706161"/>
      <w:r w:rsidRPr="00F93475">
        <w:rPr>
          <w:noProof/>
          <w:szCs w:val="24"/>
        </w:rPr>
        <w:t>naujai statomų, rekonstruojamų ar kapitališkai remontuojamų paviršinių nuotekų tinklų išilginiai profiliai</w:t>
      </w:r>
      <w:r w:rsidR="00D3572A" w:rsidRPr="00F93475">
        <w:rPr>
          <w:noProof/>
          <w:szCs w:val="24"/>
        </w:rPr>
        <w:t>.</w:t>
      </w:r>
    </w:p>
    <w:bookmarkEnd w:id="6"/>
    <w:p w14:paraId="4BF0CD38" w14:textId="77777777" w:rsidR="00F93475" w:rsidRPr="004C104C" w:rsidRDefault="00F93475" w:rsidP="00F93475">
      <w:pPr>
        <w:pStyle w:val="Sraopastraipa"/>
        <w:numPr>
          <w:ilvl w:val="0"/>
          <w:numId w:val="34"/>
        </w:numPr>
        <w:spacing w:after="0"/>
        <w:jc w:val="both"/>
        <w:rPr>
          <w:rFonts w:eastAsia="Times New Roman"/>
          <w:szCs w:val="24"/>
          <w:lang w:eastAsia="lt-LT"/>
        </w:rPr>
      </w:pPr>
      <w:r w:rsidRPr="004C104C">
        <w:rPr>
          <w:rFonts w:eastAsia="Times New Roman"/>
          <w:szCs w:val="24"/>
          <w:lang w:eastAsia="lt-LT"/>
        </w:rPr>
        <w:t xml:space="preserve">iškeliamų </w:t>
      </w:r>
      <w:r>
        <w:rPr>
          <w:rFonts w:eastAsia="Times New Roman"/>
          <w:szCs w:val="24"/>
          <w:lang w:eastAsia="lt-LT"/>
        </w:rPr>
        <w:t>inžinerinių tinklų</w:t>
      </w:r>
      <w:r w:rsidRPr="004C104C">
        <w:rPr>
          <w:rFonts w:eastAsia="Times New Roman"/>
          <w:szCs w:val="24"/>
          <w:lang w:eastAsia="lt-LT"/>
        </w:rPr>
        <w:t xml:space="preserve"> plano sprendiniai, išilginiai profiliai, šulinių su armatūra detalizacija (esant poreikiui) atsižvelgiant į </w:t>
      </w:r>
      <w:r>
        <w:rPr>
          <w:rFonts w:eastAsia="Times New Roman"/>
          <w:szCs w:val="24"/>
          <w:lang w:eastAsia="lt-LT"/>
        </w:rPr>
        <w:t xml:space="preserve">institucijų išduotas </w:t>
      </w:r>
      <w:r w:rsidRPr="004C104C">
        <w:rPr>
          <w:rFonts w:eastAsia="Times New Roman"/>
          <w:szCs w:val="24"/>
          <w:lang w:eastAsia="lt-LT"/>
        </w:rPr>
        <w:t>technines sąlygas.</w:t>
      </w:r>
    </w:p>
    <w:p w14:paraId="45C2D3E9" w14:textId="62D7D04B" w:rsidR="00BD27E9" w:rsidRPr="008E58E7" w:rsidRDefault="00F64A06" w:rsidP="00BD27E9">
      <w:pPr>
        <w:pStyle w:val="Sraopastraipa"/>
        <w:numPr>
          <w:ilvl w:val="0"/>
          <w:numId w:val="34"/>
        </w:numPr>
        <w:spacing w:after="0"/>
        <w:jc w:val="both"/>
        <w:rPr>
          <w:rFonts w:eastAsia="Times New Roman"/>
          <w:szCs w:val="24"/>
          <w:lang w:eastAsia="lt-LT"/>
        </w:rPr>
      </w:pPr>
      <w:r w:rsidRPr="004C104C">
        <w:rPr>
          <w:rFonts w:eastAsia="Times New Roman"/>
          <w:szCs w:val="24"/>
          <w:lang w:eastAsia="lt-LT"/>
        </w:rPr>
        <w:t>naujų kietų dangų įrengimo su nuovaža nuo paviršinių nuotekų valymo įrenginių eksploatacijai</w:t>
      </w:r>
      <w:r>
        <w:rPr>
          <w:rFonts w:eastAsia="Times New Roman"/>
          <w:szCs w:val="24"/>
          <w:lang w:eastAsia="lt-LT"/>
        </w:rPr>
        <w:t xml:space="preserve"> (aptarnavimui)</w:t>
      </w:r>
      <w:r w:rsidRPr="004C104C">
        <w:rPr>
          <w:rFonts w:eastAsia="Times New Roman"/>
          <w:szCs w:val="24"/>
          <w:lang w:eastAsia="lt-LT"/>
        </w:rPr>
        <w:t xml:space="preserve"> atlikti sprendiniai </w:t>
      </w:r>
      <w:r w:rsidR="00BD27E9" w:rsidRPr="008E58E7">
        <w:rPr>
          <w:rFonts w:eastAsia="Times New Roman"/>
          <w:szCs w:val="24"/>
          <w:lang w:eastAsia="lt-LT"/>
        </w:rPr>
        <w:t xml:space="preserve">(dangų panas ir jų įrengimo konstrukcijos detalės). </w:t>
      </w:r>
      <w:bookmarkStart w:id="7" w:name="_Hlk195876541"/>
      <w:r w:rsidR="00BD27E9" w:rsidRPr="008E58E7">
        <w:rPr>
          <w:rFonts w:eastAsia="Times New Roman"/>
          <w:szCs w:val="24"/>
          <w:lang w:eastAsia="lt-LT"/>
        </w:rPr>
        <w:t>Dangų tipas bus tikslinamas projektinių pasiūlymų rengimo metu.</w:t>
      </w:r>
      <w:bookmarkEnd w:id="7"/>
    </w:p>
    <w:p w14:paraId="288BCA06" w14:textId="2DAE0E46" w:rsidR="009E5E82" w:rsidRDefault="00FE7326" w:rsidP="009E5E82">
      <w:pPr>
        <w:pStyle w:val="Sraopastraipa"/>
        <w:numPr>
          <w:ilvl w:val="0"/>
          <w:numId w:val="34"/>
        </w:numPr>
        <w:spacing w:after="0"/>
        <w:jc w:val="both"/>
        <w:rPr>
          <w:rFonts w:eastAsia="Times New Roman"/>
          <w:szCs w:val="24"/>
          <w:lang w:eastAsia="lt-LT"/>
        </w:rPr>
      </w:pPr>
      <w:r w:rsidRPr="00BD27E9">
        <w:rPr>
          <w:rFonts w:eastAsia="Times New Roman"/>
          <w:szCs w:val="24"/>
          <w:lang w:eastAsia="lt-LT"/>
        </w:rPr>
        <w:lastRenderedPageBreak/>
        <w:t>esamų a</w:t>
      </w:r>
      <w:r w:rsidR="009E5E82" w:rsidRPr="00BD27E9">
        <w:rPr>
          <w:rFonts w:eastAsia="Times New Roman"/>
          <w:szCs w:val="24"/>
          <w:lang w:eastAsia="lt-LT"/>
        </w:rPr>
        <w:t>rdomų</w:t>
      </w:r>
      <w:r w:rsidRPr="00BD27E9">
        <w:rPr>
          <w:rFonts w:eastAsia="Times New Roman"/>
          <w:szCs w:val="24"/>
          <w:lang w:eastAsia="lt-LT"/>
        </w:rPr>
        <w:t xml:space="preserve"> ir</w:t>
      </w:r>
      <w:r w:rsidR="009E5E82" w:rsidRPr="00BD27E9">
        <w:rPr>
          <w:rFonts w:eastAsia="Times New Roman"/>
          <w:szCs w:val="24"/>
          <w:lang w:eastAsia="lt-LT"/>
        </w:rPr>
        <w:t xml:space="preserve"> atstatomų dangų planas (</w:t>
      </w:r>
      <w:r w:rsidRPr="00BD27E9">
        <w:rPr>
          <w:rFonts w:eastAsia="Times New Roman"/>
          <w:szCs w:val="24"/>
          <w:lang w:eastAsia="lt-LT"/>
        </w:rPr>
        <w:t xml:space="preserve">planas ir </w:t>
      </w:r>
      <w:r w:rsidRPr="00BD27E9">
        <w:rPr>
          <w:noProof/>
          <w:szCs w:val="24"/>
        </w:rPr>
        <w:t>gatvės, šaligatvių</w:t>
      </w:r>
      <w:r w:rsidR="00424A90" w:rsidRPr="00BD27E9">
        <w:rPr>
          <w:noProof/>
          <w:szCs w:val="24"/>
        </w:rPr>
        <w:t>, dviračių takų</w:t>
      </w:r>
      <w:r w:rsidRPr="00BD27E9">
        <w:rPr>
          <w:noProof/>
          <w:szCs w:val="24"/>
        </w:rPr>
        <w:t xml:space="preserve"> atstatymo konstrukcijų detalės</w:t>
      </w:r>
      <w:r w:rsidRPr="00BD27E9">
        <w:rPr>
          <w:rFonts w:eastAsia="Times New Roman"/>
          <w:szCs w:val="24"/>
          <w:lang w:eastAsia="lt-LT"/>
        </w:rPr>
        <w:t xml:space="preserve"> </w:t>
      </w:r>
      <w:r w:rsidR="009E5E82" w:rsidRPr="00BD27E9">
        <w:rPr>
          <w:rFonts w:eastAsia="Times New Roman"/>
          <w:szCs w:val="24"/>
          <w:lang w:eastAsia="lt-LT"/>
        </w:rPr>
        <w:t>įskaitant žalių dangų atstatymą)</w:t>
      </w:r>
      <w:r w:rsidR="00D3572A" w:rsidRPr="00BD27E9">
        <w:rPr>
          <w:rFonts w:eastAsia="Times New Roman"/>
          <w:szCs w:val="24"/>
          <w:lang w:eastAsia="lt-LT"/>
        </w:rPr>
        <w:t>.</w:t>
      </w:r>
    </w:p>
    <w:p w14:paraId="48017917" w14:textId="461F37DC" w:rsidR="00AA4CC2" w:rsidRDefault="00AA4CC2" w:rsidP="009E5E82">
      <w:pPr>
        <w:pStyle w:val="Sraopastraipa"/>
        <w:numPr>
          <w:ilvl w:val="0"/>
          <w:numId w:val="34"/>
        </w:numPr>
        <w:spacing w:after="0"/>
        <w:jc w:val="both"/>
        <w:rPr>
          <w:rFonts w:eastAsia="Times New Roman"/>
          <w:szCs w:val="24"/>
          <w:lang w:eastAsia="lt-LT"/>
        </w:rPr>
      </w:pPr>
      <w:r>
        <w:rPr>
          <w:rFonts w:eastAsia="Times New Roman"/>
          <w:szCs w:val="24"/>
          <w:lang w:eastAsia="lt-LT"/>
        </w:rPr>
        <w:t>teritorijos aptvėrimo planas</w:t>
      </w:r>
      <w:r w:rsidR="009A5B05">
        <w:rPr>
          <w:rFonts w:eastAsia="Times New Roman"/>
          <w:szCs w:val="24"/>
          <w:lang w:eastAsia="lt-LT"/>
        </w:rPr>
        <w:t xml:space="preserve"> su vaizdo stebėjimo sprendiniais</w:t>
      </w:r>
      <w:r>
        <w:rPr>
          <w:rFonts w:eastAsia="Times New Roman"/>
          <w:szCs w:val="24"/>
          <w:lang w:eastAsia="lt-LT"/>
        </w:rPr>
        <w:t>.</w:t>
      </w:r>
    </w:p>
    <w:p w14:paraId="3003DE01" w14:textId="7A6C9775" w:rsidR="00AA4CC2" w:rsidRDefault="00AA4CC2" w:rsidP="009E5E82">
      <w:pPr>
        <w:pStyle w:val="Sraopastraipa"/>
        <w:numPr>
          <w:ilvl w:val="0"/>
          <w:numId w:val="34"/>
        </w:numPr>
        <w:spacing w:after="0"/>
        <w:jc w:val="both"/>
        <w:rPr>
          <w:rFonts w:eastAsia="Times New Roman"/>
          <w:szCs w:val="24"/>
          <w:lang w:eastAsia="lt-LT"/>
        </w:rPr>
      </w:pPr>
      <w:r>
        <w:rPr>
          <w:rFonts w:eastAsia="Times New Roman"/>
          <w:szCs w:val="24"/>
          <w:lang w:eastAsia="lt-LT"/>
        </w:rPr>
        <w:t xml:space="preserve">Atvirų </w:t>
      </w:r>
      <w:proofErr w:type="spellStart"/>
      <w:r>
        <w:rPr>
          <w:rFonts w:eastAsia="Times New Roman"/>
          <w:szCs w:val="24"/>
          <w:lang w:eastAsia="lt-LT"/>
        </w:rPr>
        <w:t>kapyklų</w:t>
      </w:r>
      <w:proofErr w:type="spellEnd"/>
      <w:r>
        <w:rPr>
          <w:rFonts w:eastAsia="Times New Roman"/>
          <w:szCs w:val="24"/>
          <w:lang w:eastAsia="lt-LT"/>
        </w:rPr>
        <w:t xml:space="preserve">, nestandartinių kamerų, apsauginių ir </w:t>
      </w:r>
      <w:proofErr w:type="spellStart"/>
      <w:r>
        <w:rPr>
          <w:rFonts w:eastAsia="Times New Roman"/>
          <w:szCs w:val="24"/>
          <w:lang w:eastAsia="lt-LT"/>
        </w:rPr>
        <w:t>inkaravimo</w:t>
      </w:r>
      <w:proofErr w:type="spellEnd"/>
      <w:r>
        <w:rPr>
          <w:rFonts w:eastAsia="Times New Roman"/>
          <w:szCs w:val="24"/>
          <w:lang w:eastAsia="lt-LT"/>
        </w:rPr>
        <w:t xml:space="preserve"> plokščių, atviro srauto slopinimo kanalo sprendinių principiniai brėžiniai (plano, konstrukcijos (pjūvio) sprendiniai)</w:t>
      </w:r>
    </w:p>
    <w:p w14:paraId="68FCC3EB" w14:textId="77777777" w:rsidR="00CC7D68" w:rsidRPr="00A364EE" w:rsidRDefault="00CC7D68" w:rsidP="00CC7D68">
      <w:pPr>
        <w:pStyle w:val="Sraopastraipa"/>
        <w:numPr>
          <w:ilvl w:val="0"/>
          <w:numId w:val="34"/>
        </w:numPr>
        <w:spacing w:after="0"/>
        <w:jc w:val="both"/>
        <w:rPr>
          <w:rFonts w:eastAsia="Times New Roman"/>
          <w:szCs w:val="24"/>
          <w:lang w:eastAsia="lt-LT"/>
        </w:rPr>
      </w:pPr>
      <w:bookmarkStart w:id="8" w:name="_Hlk196298577"/>
      <w:r w:rsidRPr="00A364EE">
        <w:rPr>
          <w:rFonts w:eastAsia="Times New Roman"/>
          <w:szCs w:val="24"/>
          <w:lang w:eastAsia="lt-LT"/>
        </w:rPr>
        <w:t>elektros energijos tiekimo principinė schema, kurioje pavaizduoti: ESO įvadinis skydas, automatikos skydas, teritorijos apšvietimo įranga ir nurodyti techniniai duomenys (pvz. projektuojama instaliuoti galia).</w:t>
      </w:r>
    </w:p>
    <w:p w14:paraId="43F50AD4" w14:textId="77777777" w:rsidR="00CC7D68" w:rsidRPr="00A364EE" w:rsidRDefault="00CC7D68" w:rsidP="00CC7D68">
      <w:pPr>
        <w:pStyle w:val="Sraopastraipa"/>
        <w:numPr>
          <w:ilvl w:val="0"/>
          <w:numId w:val="34"/>
        </w:numPr>
        <w:spacing w:after="0"/>
        <w:jc w:val="both"/>
        <w:rPr>
          <w:rFonts w:eastAsia="Times New Roman"/>
          <w:szCs w:val="24"/>
          <w:lang w:eastAsia="lt-LT"/>
        </w:rPr>
      </w:pPr>
      <w:r w:rsidRPr="00A364EE">
        <w:rPr>
          <w:rFonts w:eastAsia="Times New Roman"/>
          <w:szCs w:val="24"/>
          <w:lang w:eastAsia="lt-LT"/>
        </w:rPr>
        <w:t>automatizuojamų procesų, įrenginių aprašymai, veikimo algoritmai, pagrindiniai techniniai duomenys.</w:t>
      </w:r>
    </w:p>
    <w:p w14:paraId="2AAD358B" w14:textId="77777777" w:rsidR="00CC7D68" w:rsidRPr="00A364EE" w:rsidRDefault="00CC7D68" w:rsidP="00CC7D68">
      <w:pPr>
        <w:pStyle w:val="Sraopastraipa"/>
        <w:numPr>
          <w:ilvl w:val="0"/>
          <w:numId w:val="34"/>
        </w:numPr>
        <w:spacing w:after="0"/>
        <w:jc w:val="both"/>
        <w:rPr>
          <w:rFonts w:eastAsia="Times New Roman"/>
          <w:szCs w:val="24"/>
          <w:lang w:eastAsia="lt-LT"/>
        </w:rPr>
      </w:pPr>
      <w:r w:rsidRPr="00A364EE">
        <w:rPr>
          <w:rFonts w:eastAsia="Times New Roman"/>
          <w:szCs w:val="24"/>
          <w:lang w:eastAsia="lt-LT"/>
        </w:rPr>
        <w:t>signalų, matavimų ir valdymo komandų lentelės.</w:t>
      </w:r>
    </w:p>
    <w:p w14:paraId="51EBD6C2" w14:textId="77777777" w:rsidR="00CC7D68" w:rsidRPr="008E58E7" w:rsidRDefault="00CC7D68" w:rsidP="00CC7D68">
      <w:pPr>
        <w:pStyle w:val="Sraopastraipa"/>
        <w:numPr>
          <w:ilvl w:val="0"/>
          <w:numId w:val="34"/>
        </w:numPr>
        <w:spacing w:after="0"/>
        <w:jc w:val="both"/>
        <w:rPr>
          <w:rFonts w:eastAsia="Times New Roman"/>
          <w:szCs w:val="24"/>
          <w:lang w:eastAsia="lt-LT"/>
        </w:rPr>
      </w:pPr>
      <w:r w:rsidRPr="00A364EE">
        <w:rPr>
          <w:rFonts w:eastAsia="Times New Roman"/>
          <w:szCs w:val="24"/>
          <w:lang w:eastAsia="lt-LT"/>
        </w:rPr>
        <w:t>informacijos surinkimo</w:t>
      </w:r>
      <w:r>
        <w:rPr>
          <w:rFonts w:eastAsia="Times New Roman"/>
          <w:szCs w:val="24"/>
          <w:lang w:eastAsia="lt-LT"/>
        </w:rPr>
        <w:t xml:space="preserve"> ir perdavimo schema.</w:t>
      </w:r>
    </w:p>
    <w:bookmarkEnd w:id="8"/>
    <w:p w14:paraId="43FB6A24" w14:textId="7B403C45" w:rsidR="009777E2" w:rsidRPr="00BD27E9" w:rsidRDefault="009E5E82" w:rsidP="009E5E82">
      <w:pPr>
        <w:spacing w:after="0"/>
        <w:ind w:left="1407"/>
        <w:jc w:val="both"/>
        <w:rPr>
          <w:rFonts w:eastAsia="Times New Roman"/>
          <w:szCs w:val="24"/>
          <w:lang w:eastAsia="lt-LT"/>
        </w:rPr>
      </w:pPr>
      <w:r w:rsidRPr="00BD27E9">
        <w:rPr>
          <w:rFonts w:eastAsia="Times New Roman"/>
          <w:szCs w:val="24"/>
          <w:lang w:eastAsia="lt-LT"/>
        </w:rPr>
        <w:t>Įvažos</w:t>
      </w:r>
      <w:r w:rsidR="004F46E8" w:rsidRPr="00BD27E9">
        <w:rPr>
          <w:rFonts w:eastAsia="Times New Roman"/>
          <w:szCs w:val="24"/>
          <w:lang w:eastAsia="lt-LT"/>
        </w:rPr>
        <w:t xml:space="preserve"> paviršinių nuotekų valymo įrenginių eksploatavimui </w:t>
      </w:r>
      <w:r w:rsidRPr="00BD27E9">
        <w:rPr>
          <w:rFonts w:eastAsia="Times New Roman"/>
          <w:szCs w:val="24"/>
          <w:lang w:eastAsia="lt-LT"/>
        </w:rPr>
        <w:t xml:space="preserve">sprendiniai turi būti su derinti su Vilniaus miesto savivaldybės </w:t>
      </w:r>
      <w:r w:rsidR="00515CEC">
        <w:rPr>
          <w:rFonts w:eastAsia="Times New Roman"/>
          <w:szCs w:val="24"/>
          <w:lang w:eastAsia="lt-LT"/>
        </w:rPr>
        <w:t>Infrastruktūros grupe</w:t>
      </w:r>
      <w:r w:rsidR="00D3572A" w:rsidRPr="00BD27E9">
        <w:rPr>
          <w:rFonts w:eastAsia="Times New Roman"/>
          <w:szCs w:val="24"/>
          <w:lang w:eastAsia="lt-LT"/>
        </w:rPr>
        <w:t>.</w:t>
      </w:r>
      <w:r w:rsidR="009777E2" w:rsidRPr="00BD27E9">
        <w:rPr>
          <w:rFonts w:eastAsia="Times New Roman"/>
          <w:szCs w:val="24"/>
          <w:lang w:eastAsia="lt-LT"/>
        </w:rPr>
        <w:t xml:space="preserve"> </w:t>
      </w:r>
    </w:p>
    <w:p w14:paraId="72FE77CD" w14:textId="687E3491" w:rsidR="00BD27E9" w:rsidRPr="0040087E" w:rsidRDefault="00BD27E9" w:rsidP="00BD27E9">
      <w:pPr>
        <w:pStyle w:val="Sraopastraipa"/>
        <w:numPr>
          <w:ilvl w:val="1"/>
          <w:numId w:val="26"/>
        </w:numPr>
        <w:spacing w:after="0"/>
        <w:jc w:val="both"/>
        <w:rPr>
          <w:rFonts w:eastAsia="Times New Roman"/>
          <w:szCs w:val="24"/>
          <w:lang w:eastAsia="lt-LT"/>
        </w:rPr>
      </w:pPr>
      <w:bookmarkStart w:id="9" w:name="_Hlk195876585"/>
      <w:r w:rsidRPr="0040087E">
        <w:rPr>
          <w:noProof/>
          <w:szCs w:val="24"/>
        </w:rPr>
        <w:t xml:space="preserve">Projektinių pasiūlymų apimtyje papildomai turi būti </w:t>
      </w:r>
      <w:r>
        <w:rPr>
          <w:noProof/>
          <w:szCs w:val="24"/>
        </w:rPr>
        <w:t xml:space="preserve">aprašyti statybos darbams galimi naudoti statybos produktai (medžiagos, įrenginiai, gaminiai ir kt.) ir reikalavimai statybos darbams atlikti. Informacija turi būti tokio detalumo, jog </w:t>
      </w:r>
      <w:r w:rsidR="00515CEC">
        <w:rPr>
          <w:noProof/>
          <w:szCs w:val="24"/>
        </w:rPr>
        <w:t xml:space="preserve">būtų aiškiai suprantamas šioje techninėje specifikacijoje išdėstytas Užsakovo poreikis rengiant techninį darbo projektą bei įsigijant rangos darbus, o </w:t>
      </w:r>
      <w:r>
        <w:rPr>
          <w:noProof/>
          <w:szCs w:val="24"/>
        </w:rPr>
        <w:t xml:space="preserve">rangos konkurso dalyviai galėtų tinkamai įsivertinti visas darbų ir medžiagų sąnaudas. </w:t>
      </w:r>
    </w:p>
    <w:p w14:paraId="2746EE95" w14:textId="77777777" w:rsidR="00BD27E9" w:rsidRPr="002374FA" w:rsidRDefault="00BD27E9" w:rsidP="00BD27E9">
      <w:pPr>
        <w:spacing w:after="0"/>
        <w:ind w:left="1407"/>
        <w:jc w:val="both"/>
        <w:rPr>
          <w:rFonts w:eastAsia="Times New Roman"/>
          <w:szCs w:val="24"/>
          <w:lang w:eastAsia="lt-LT"/>
        </w:rPr>
      </w:pPr>
      <w:r>
        <w:rPr>
          <w:szCs w:val="24"/>
        </w:rPr>
        <w:t xml:space="preserve">Reikalavimai </w:t>
      </w:r>
      <w:r w:rsidRPr="002374FA">
        <w:rPr>
          <w:szCs w:val="24"/>
        </w:rPr>
        <w:t>turi būti parašyt</w:t>
      </w:r>
      <w:r>
        <w:rPr>
          <w:szCs w:val="24"/>
        </w:rPr>
        <w:t>i</w:t>
      </w:r>
      <w:r w:rsidRPr="002374FA">
        <w:rPr>
          <w:szCs w:val="24"/>
        </w:rPr>
        <w:t xml:space="preserve"> konkrečiai šiam Projektui, tačiau neproteguojan</w:t>
      </w:r>
      <w:r>
        <w:rPr>
          <w:szCs w:val="24"/>
        </w:rPr>
        <w:t>tys</w:t>
      </w:r>
      <w:r w:rsidRPr="002374FA">
        <w:rPr>
          <w:szCs w:val="24"/>
        </w:rPr>
        <w:t xml:space="preserve"> konkretaus medžiagų gamintojo ar tiekėjo. </w:t>
      </w:r>
      <w:r>
        <w:rPr>
          <w:szCs w:val="24"/>
        </w:rPr>
        <w:t>Tiekėjas</w:t>
      </w:r>
      <w:r w:rsidRPr="002374FA">
        <w:rPr>
          <w:szCs w:val="24"/>
        </w:rPr>
        <w:t xml:space="preserve"> turi užtikrinti, ir esant poreikiui, pateikti dokumentus, patvirtinančius jog </w:t>
      </w:r>
      <w:r>
        <w:rPr>
          <w:szCs w:val="24"/>
        </w:rPr>
        <w:t xml:space="preserve">aprašymą </w:t>
      </w:r>
      <w:r w:rsidRPr="002374FA">
        <w:rPr>
          <w:szCs w:val="24"/>
        </w:rPr>
        <w:t>atitinkančius statybos produktus, medžiagas ir įrenginius gali tiekti ne mažiau kaip trys tiekėjai.</w:t>
      </w:r>
    </w:p>
    <w:bookmarkEnd w:id="9"/>
    <w:p w14:paraId="0EBB1915" w14:textId="63C9A790" w:rsidR="002E13D5" w:rsidRPr="0040087E" w:rsidRDefault="00E31018" w:rsidP="002E13D5">
      <w:pPr>
        <w:pStyle w:val="Sraopastraipa"/>
        <w:numPr>
          <w:ilvl w:val="1"/>
          <w:numId w:val="26"/>
        </w:numPr>
        <w:spacing w:after="0"/>
        <w:jc w:val="both"/>
        <w:rPr>
          <w:rFonts w:eastAsia="Times New Roman"/>
          <w:szCs w:val="24"/>
          <w:lang w:eastAsia="lt-LT"/>
        </w:rPr>
      </w:pPr>
      <w:r w:rsidRPr="0040087E">
        <w:rPr>
          <w:noProof/>
          <w:szCs w:val="24"/>
        </w:rPr>
        <w:t xml:space="preserve"> </w:t>
      </w:r>
      <w:r w:rsidR="002E13D5" w:rsidRPr="0040087E">
        <w:rPr>
          <w:noProof/>
          <w:szCs w:val="24"/>
        </w:rPr>
        <w:t>Projektinių pasiūlymų apimtyje papildomai turi būti pateikt</w:t>
      </w:r>
      <w:r w:rsidR="00515CEC">
        <w:rPr>
          <w:noProof/>
          <w:szCs w:val="24"/>
        </w:rPr>
        <w:t>i</w:t>
      </w:r>
      <w:r w:rsidRPr="0040087E">
        <w:rPr>
          <w:noProof/>
          <w:szCs w:val="24"/>
        </w:rPr>
        <w:t xml:space="preserve"> sustambinti sąnaudų kiekių žiniaraščiai, kurie parengiami vadovaujantis reglamento nuostatomis ir LST 1516:2015 [5.34] nustatytais reikalavimais. </w:t>
      </w:r>
    </w:p>
    <w:p w14:paraId="50C363A0" w14:textId="32EF2E6E" w:rsidR="00217ACE" w:rsidRPr="0040087E" w:rsidRDefault="00217ACE" w:rsidP="002E13D5">
      <w:pPr>
        <w:pStyle w:val="Sraopastraipa"/>
        <w:numPr>
          <w:ilvl w:val="1"/>
          <w:numId w:val="26"/>
        </w:numPr>
        <w:spacing w:after="0"/>
        <w:jc w:val="both"/>
        <w:rPr>
          <w:rFonts w:eastAsia="Times New Roman"/>
          <w:szCs w:val="24"/>
          <w:lang w:eastAsia="lt-LT"/>
        </w:rPr>
      </w:pPr>
      <w:r w:rsidRPr="0040087E">
        <w:rPr>
          <w:noProof/>
          <w:szCs w:val="24"/>
        </w:rPr>
        <w:t xml:space="preserve"> Projektinių pasiūlymų apimtyje papildomai turi būti pateikt</w:t>
      </w:r>
      <w:r w:rsidR="00A05E19" w:rsidRPr="0040087E">
        <w:rPr>
          <w:noProof/>
          <w:szCs w:val="24"/>
        </w:rPr>
        <w:t>a</w:t>
      </w:r>
      <w:r w:rsidRPr="0040087E">
        <w:rPr>
          <w:noProof/>
          <w:szCs w:val="24"/>
        </w:rPr>
        <w:t xml:space="preserve"> </w:t>
      </w:r>
      <w:r w:rsidR="00A05E19" w:rsidRPr="0040087E">
        <w:rPr>
          <w:noProof/>
          <w:szCs w:val="24"/>
        </w:rPr>
        <w:t xml:space="preserve">preliminari </w:t>
      </w:r>
      <w:r w:rsidRPr="0040087E">
        <w:rPr>
          <w:noProof/>
          <w:szCs w:val="24"/>
        </w:rPr>
        <w:t>sustambint</w:t>
      </w:r>
      <w:r w:rsidR="00A05E19" w:rsidRPr="0040087E">
        <w:rPr>
          <w:noProof/>
          <w:szCs w:val="24"/>
        </w:rPr>
        <w:t>a statybos skaičiuojamosios kainos nustatymo dalis</w:t>
      </w:r>
      <w:r w:rsidR="00515CEC">
        <w:rPr>
          <w:noProof/>
          <w:szCs w:val="24"/>
        </w:rPr>
        <w:t>,</w:t>
      </w:r>
      <w:r w:rsidR="00A05E19" w:rsidRPr="0040087E">
        <w:rPr>
          <w:noProof/>
          <w:szCs w:val="24"/>
        </w:rPr>
        <w:t xml:space="preserve"> kuri turi būti parengta vadovaujantis </w:t>
      </w:r>
      <w:r w:rsidR="00A05E19" w:rsidRPr="0040087E">
        <w:rPr>
          <w:rFonts w:eastAsia="Times New Roman"/>
          <w:szCs w:val="24"/>
          <w:lang w:eastAsia="lt-LT"/>
        </w:rPr>
        <w:t xml:space="preserve">STR 1.04.04:2017 „Statinio projektavimas, projekto ekspertizė“, </w:t>
      </w:r>
      <w:r w:rsidR="00A05E19" w:rsidRPr="0040087E">
        <w:rPr>
          <w:noProof/>
          <w:szCs w:val="24"/>
        </w:rPr>
        <w:t>9 preido, devyniolikto skirsnio reikalavimais.</w:t>
      </w:r>
      <w:r w:rsidR="00771850">
        <w:rPr>
          <w:noProof/>
          <w:szCs w:val="24"/>
        </w:rPr>
        <w:t xml:space="preserve"> </w:t>
      </w:r>
      <w:r w:rsidR="00771850" w:rsidRPr="0071708D">
        <w:rPr>
          <w:szCs w:val="24"/>
          <w:u w:val="single"/>
        </w:rPr>
        <w:t xml:space="preserve">Esant poreikiui, </w:t>
      </w:r>
      <w:r w:rsidR="00D144D0">
        <w:rPr>
          <w:szCs w:val="24"/>
          <w:u w:val="single"/>
        </w:rPr>
        <w:t>Tiekėjas</w:t>
      </w:r>
      <w:r w:rsidR="00771850" w:rsidRPr="0071708D">
        <w:rPr>
          <w:szCs w:val="24"/>
          <w:u w:val="single"/>
        </w:rPr>
        <w:t xml:space="preserve"> privalo atskirti netinkamus finansuoti arba skirtingomis lėšomis finansuojamus darbus</w:t>
      </w:r>
    </w:p>
    <w:p w14:paraId="539AE8C9" w14:textId="77777777" w:rsidR="00215DDA" w:rsidRDefault="00215DDA" w:rsidP="00215DDA">
      <w:pPr>
        <w:spacing w:after="0"/>
        <w:jc w:val="both"/>
        <w:rPr>
          <w:rFonts w:eastAsia="Times New Roman"/>
          <w:szCs w:val="24"/>
          <w:lang w:eastAsia="lt-LT"/>
        </w:rPr>
      </w:pPr>
    </w:p>
    <w:p w14:paraId="6B6AADE3" w14:textId="77777777" w:rsidR="00980A85" w:rsidRDefault="00980A85" w:rsidP="00215DDA">
      <w:pPr>
        <w:spacing w:after="0"/>
        <w:jc w:val="both"/>
        <w:rPr>
          <w:rFonts w:eastAsia="Times New Roman"/>
          <w:szCs w:val="24"/>
          <w:lang w:eastAsia="lt-LT"/>
        </w:rPr>
      </w:pPr>
    </w:p>
    <w:p w14:paraId="1DE3E22F" w14:textId="77777777" w:rsidR="00980A85" w:rsidRDefault="00980A85" w:rsidP="00215DDA">
      <w:pPr>
        <w:spacing w:after="0"/>
        <w:jc w:val="both"/>
        <w:rPr>
          <w:rFonts w:eastAsia="Times New Roman"/>
          <w:szCs w:val="24"/>
          <w:lang w:eastAsia="lt-LT"/>
        </w:rPr>
      </w:pPr>
    </w:p>
    <w:p w14:paraId="380B3410" w14:textId="77777777" w:rsidR="00980A85" w:rsidRPr="0040087E" w:rsidRDefault="00980A85" w:rsidP="00215DDA">
      <w:pPr>
        <w:spacing w:after="0"/>
        <w:jc w:val="both"/>
        <w:rPr>
          <w:rFonts w:eastAsia="Times New Roman"/>
          <w:szCs w:val="24"/>
          <w:lang w:eastAsia="lt-LT"/>
        </w:rPr>
      </w:pPr>
    </w:p>
    <w:p w14:paraId="07987093" w14:textId="7F661D79" w:rsidR="00215DDA" w:rsidRPr="0040087E" w:rsidRDefault="00215DDA" w:rsidP="00215DDA">
      <w:pPr>
        <w:pStyle w:val="Sraopastraipa"/>
        <w:numPr>
          <w:ilvl w:val="0"/>
          <w:numId w:val="26"/>
        </w:numPr>
        <w:spacing w:after="0" w:line="240" w:lineRule="auto"/>
        <w:jc w:val="both"/>
        <w:rPr>
          <w:rFonts w:eastAsia="Times New Roman"/>
          <w:b/>
          <w:bCs/>
          <w:szCs w:val="24"/>
          <w:lang w:eastAsia="lt-LT"/>
        </w:rPr>
      </w:pPr>
      <w:r w:rsidRPr="0040087E">
        <w:rPr>
          <w:rFonts w:eastAsia="Times New Roman"/>
          <w:b/>
          <w:bCs/>
          <w:szCs w:val="24"/>
          <w:lang w:eastAsia="lt-LT"/>
        </w:rPr>
        <w:t>Techniniai</w:t>
      </w:r>
      <w:r w:rsidR="001D6C96" w:rsidRPr="0040087E">
        <w:rPr>
          <w:rFonts w:eastAsia="Times New Roman"/>
          <w:b/>
          <w:bCs/>
          <w:szCs w:val="24"/>
          <w:lang w:eastAsia="lt-LT"/>
        </w:rPr>
        <w:t>, ekonominiai ir kokybiniai</w:t>
      </w:r>
      <w:r w:rsidRPr="0040087E">
        <w:rPr>
          <w:rFonts w:eastAsia="Times New Roman"/>
          <w:b/>
          <w:bCs/>
          <w:szCs w:val="24"/>
          <w:lang w:eastAsia="lt-LT"/>
        </w:rPr>
        <w:t xml:space="preserve"> reikalavimai projekto sprendiniams:</w:t>
      </w:r>
    </w:p>
    <w:p w14:paraId="5AFF1A15" w14:textId="77777777" w:rsidR="00215DDA" w:rsidRPr="0040087E" w:rsidRDefault="00215DDA" w:rsidP="00215DDA">
      <w:pPr>
        <w:spacing w:after="0"/>
        <w:jc w:val="both"/>
        <w:rPr>
          <w:rFonts w:eastAsia="Times New Roman"/>
          <w:szCs w:val="24"/>
          <w:lang w:eastAsia="lt-LT"/>
        </w:rPr>
      </w:pPr>
    </w:p>
    <w:p w14:paraId="6237A942" w14:textId="58328758" w:rsidR="00633264" w:rsidRPr="00202111" w:rsidRDefault="00E9744E" w:rsidP="00C61686">
      <w:pPr>
        <w:pStyle w:val="Sraopastraipa"/>
        <w:numPr>
          <w:ilvl w:val="1"/>
          <w:numId w:val="26"/>
        </w:numPr>
        <w:spacing w:after="0"/>
        <w:jc w:val="both"/>
        <w:rPr>
          <w:rFonts w:eastAsia="Times New Roman"/>
          <w:szCs w:val="24"/>
          <w:u w:val="single"/>
        </w:rPr>
      </w:pPr>
      <w:r>
        <w:rPr>
          <w:rFonts w:eastAsia="Times New Roman"/>
          <w:szCs w:val="24"/>
          <w:lang w:eastAsia="lt-LT"/>
        </w:rPr>
        <w:t xml:space="preserve"> </w:t>
      </w:r>
      <w:r w:rsidR="00633264" w:rsidRPr="00202111">
        <w:rPr>
          <w:rFonts w:eastAsia="Times New Roman"/>
          <w:szCs w:val="24"/>
          <w:u w:val="single"/>
          <w:lang w:eastAsia="lt-LT"/>
        </w:rPr>
        <w:t xml:space="preserve">Techniniai reikalavimai </w:t>
      </w:r>
      <w:r w:rsidR="00F5483F" w:rsidRPr="00202111">
        <w:rPr>
          <w:rFonts w:eastAsia="Times New Roman"/>
          <w:szCs w:val="24"/>
          <w:u w:val="single"/>
          <w:lang w:eastAsia="lt-LT"/>
        </w:rPr>
        <w:t>P</w:t>
      </w:r>
      <w:r w:rsidR="00633264" w:rsidRPr="00202111">
        <w:rPr>
          <w:rFonts w:eastAsia="Times New Roman"/>
          <w:szCs w:val="24"/>
          <w:u w:val="single"/>
          <w:lang w:eastAsia="lt-LT"/>
        </w:rPr>
        <w:t xml:space="preserve">rojekto </w:t>
      </w:r>
      <w:r w:rsidR="00CA5071">
        <w:rPr>
          <w:rFonts w:eastAsia="Times New Roman"/>
          <w:szCs w:val="24"/>
          <w:u w:val="single"/>
          <w:lang w:eastAsia="lt-LT"/>
        </w:rPr>
        <w:t xml:space="preserve">vandentiekio ir nuotekų šalinimo </w:t>
      </w:r>
      <w:r w:rsidR="00633264" w:rsidRPr="00202111">
        <w:rPr>
          <w:rFonts w:eastAsia="Times New Roman"/>
          <w:szCs w:val="24"/>
          <w:u w:val="single"/>
          <w:lang w:eastAsia="lt-LT"/>
        </w:rPr>
        <w:t>sprendiniams</w:t>
      </w:r>
      <w:r w:rsidR="00191406">
        <w:rPr>
          <w:rFonts w:eastAsia="Times New Roman"/>
          <w:szCs w:val="24"/>
          <w:u w:val="single"/>
          <w:lang w:eastAsia="lt-LT"/>
        </w:rPr>
        <w:t xml:space="preserve"> (įskaitant tačiau neapsiribojant)</w:t>
      </w:r>
      <w:r w:rsidR="00633264" w:rsidRPr="00202111">
        <w:rPr>
          <w:rFonts w:eastAsia="Times New Roman"/>
          <w:szCs w:val="24"/>
          <w:u w:val="single"/>
          <w:lang w:eastAsia="lt-LT"/>
        </w:rPr>
        <w:t>.</w:t>
      </w:r>
    </w:p>
    <w:p w14:paraId="7331EBB6" w14:textId="6F3084D3" w:rsidR="00191406" w:rsidRDefault="00694E89" w:rsidP="00FD7092">
      <w:pPr>
        <w:pStyle w:val="Sraopastraipa"/>
        <w:numPr>
          <w:ilvl w:val="2"/>
          <w:numId w:val="26"/>
        </w:numPr>
        <w:spacing w:after="0"/>
        <w:jc w:val="both"/>
        <w:rPr>
          <w:rFonts w:eastAsia="Times New Roman"/>
          <w:szCs w:val="24"/>
        </w:rPr>
      </w:pPr>
      <w:r w:rsidRPr="005573EE">
        <w:rPr>
          <w:rFonts w:eastAsia="Times New Roman"/>
          <w:szCs w:val="24"/>
          <w:lang w:eastAsia="lt-LT"/>
        </w:rPr>
        <w:t xml:space="preserve">Suprojektuoti </w:t>
      </w:r>
      <w:r w:rsidR="00191406" w:rsidRPr="0071708D">
        <w:rPr>
          <w:rFonts w:eastAsia="Times New Roman"/>
          <w:szCs w:val="24"/>
        </w:rPr>
        <w:t xml:space="preserve">apie </w:t>
      </w:r>
      <w:r w:rsidR="0096485D">
        <w:rPr>
          <w:rFonts w:eastAsia="Times New Roman"/>
          <w:szCs w:val="24"/>
        </w:rPr>
        <w:t>102</w:t>
      </w:r>
      <w:r w:rsidR="00191406" w:rsidRPr="0071708D">
        <w:rPr>
          <w:rFonts w:eastAsia="Times New Roman"/>
          <w:szCs w:val="24"/>
        </w:rPr>
        <w:t xml:space="preserve"> m ilgio skersmens paviršinių nuotekų tinklo bei tuo pačiu valymo įrenginių apvedimo linijos, esančios nuo kameros Nr. </w:t>
      </w:r>
      <w:r w:rsidR="0096485D">
        <w:rPr>
          <w:rFonts w:eastAsia="Times New Roman"/>
          <w:szCs w:val="24"/>
        </w:rPr>
        <w:t>185</w:t>
      </w:r>
      <w:r w:rsidR="00C143E3">
        <w:rPr>
          <w:rFonts w:eastAsia="Times New Roman"/>
          <w:szCs w:val="24"/>
        </w:rPr>
        <w:t xml:space="preserve"> (įskaitant pačią kamerą)</w:t>
      </w:r>
      <w:r w:rsidR="00191406" w:rsidRPr="0071708D">
        <w:rPr>
          <w:rFonts w:eastAsia="Times New Roman"/>
          <w:szCs w:val="24"/>
        </w:rPr>
        <w:t xml:space="preserve"> iki išleistuvo Nr. 3-178-289, rekonstr</w:t>
      </w:r>
      <w:r w:rsidR="00191406">
        <w:rPr>
          <w:rFonts w:eastAsia="Times New Roman"/>
          <w:szCs w:val="24"/>
        </w:rPr>
        <w:t>avimo sprendinius</w:t>
      </w:r>
      <w:r w:rsidR="00191406" w:rsidRPr="0071708D">
        <w:rPr>
          <w:rFonts w:eastAsia="Times New Roman"/>
          <w:szCs w:val="24"/>
        </w:rPr>
        <w:t>. Minėtos paviršinių nuotekų tinklo atkarpos skersmuo turi būti padidintas</w:t>
      </w:r>
      <w:r w:rsidR="00C143E3">
        <w:rPr>
          <w:rFonts w:eastAsia="Times New Roman"/>
          <w:szCs w:val="24"/>
        </w:rPr>
        <w:t xml:space="preserve"> iki 1600 mm skersmens.</w:t>
      </w:r>
    </w:p>
    <w:p w14:paraId="32BE6877" w14:textId="6853F0DB" w:rsidR="00C143E3" w:rsidRDefault="00C143E3" w:rsidP="00FD7092">
      <w:pPr>
        <w:pStyle w:val="Sraopastraipa"/>
        <w:numPr>
          <w:ilvl w:val="2"/>
          <w:numId w:val="26"/>
        </w:numPr>
        <w:spacing w:after="0"/>
        <w:jc w:val="both"/>
        <w:rPr>
          <w:rFonts w:eastAsia="Times New Roman"/>
          <w:szCs w:val="24"/>
        </w:rPr>
      </w:pPr>
      <w:r>
        <w:rPr>
          <w:rFonts w:eastAsia="Times New Roman"/>
          <w:szCs w:val="24"/>
        </w:rPr>
        <w:lastRenderedPageBreak/>
        <w:t>Suprojektuoti paviršinių nuotekų tinklo kamerų Nr. 41, 231 ir 241 paprastojo remonto sprendinius, numatant</w:t>
      </w:r>
      <w:r w:rsidR="007F0583">
        <w:rPr>
          <w:rFonts w:eastAsia="Times New Roman"/>
          <w:szCs w:val="24"/>
        </w:rPr>
        <w:t xml:space="preserve"> naujų</w:t>
      </w:r>
      <w:r w:rsidR="007F0583" w:rsidRPr="00041707">
        <w:rPr>
          <w:rFonts w:eastAsia="Times New Roman"/>
          <w:szCs w:val="24"/>
          <w:lang w:eastAsia="lt-LT"/>
        </w:rPr>
        <w:t>, korozijai atspari</w:t>
      </w:r>
      <w:r w:rsidR="007F0583">
        <w:rPr>
          <w:rFonts w:eastAsia="Times New Roman"/>
          <w:szCs w:val="24"/>
          <w:lang w:eastAsia="lt-LT"/>
        </w:rPr>
        <w:t>ų</w:t>
      </w:r>
      <w:r w:rsidR="007F0583" w:rsidRPr="00041707">
        <w:rPr>
          <w:rFonts w:eastAsia="Times New Roman"/>
          <w:szCs w:val="24"/>
          <w:lang w:eastAsia="lt-LT"/>
        </w:rPr>
        <w:t xml:space="preserve"> lipin</w:t>
      </w:r>
      <w:r w:rsidR="007F0583">
        <w:rPr>
          <w:rFonts w:eastAsia="Times New Roman"/>
          <w:szCs w:val="24"/>
          <w:lang w:eastAsia="lt-LT"/>
        </w:rPr>
        <w:t>ių</w:t>
      </w:r>
      <w:r w:rsidR="007F0583" w:rsidRPr="00041707">
        <w:rPr>
          <w:rFonts w:eastAsia="Times New Roman"/>
          <w:szCs w:val="24"/>
          <w:lang w:eastAsia="lt-LT"/>
        </w:rPr>
        <w:t xml:space="preserve">, latakų įrengimą, hidroizoliacijos įrengimą, siūlių ir kiaurymių užtaisymą </w:t>
      </w:r>
      <w:r w:rsidR="007F0583">
        <w:rPr>
          <w:rFonts w:eastAsia="Times New Roman"/>
          <w:szCs w:val="24"/>
          <w:lang w:eastAsia="lt-LT"/>
        </w:rPr>
        <w:t>bei</w:t>
      </w:r>
      <w:r w:rsidR="007F0583" w:rsidRPr="00041707">
        <w:rPr>
          <w:rFonts w:eastAsia="Times New Roman"/>
          <w:szCs w:val="24"/>
          <w:lang w:eastAsia="lt-LT"/>
        </w:rPr>
        <w:t xml:space="preserve"> kitus šulinių paprastajam remontui priskirtus darbus</w:t>
      </w:r>
    </w:p>
    <w:p w14:paraId="03DF4429" w14:textId="336483A5" w:rsidR="00191406" w:rsidRDefault="00191406" w:rsidP="00FD7092">
      <w:pPr>
        <w:pStyle w:val="Sraopastraipa"/>
        <w:numPr>
          <w:ilvl w:val="2"/>
          <w:numId w:val="26"/>
        </w:numPr>
        <w:spacing w:after="0"/>
        <w:jc w:val="both"/>
        <w:rPr>
          <w:rFonts w:eastAsia="Times New Roman"/>
          <w:szCs w:val="24"/>
        </w:rPr>
      </w:pPr>
      <w:r>
        <w:rPr>
          <w:rFonts w:eastAsia="Times New Roman"/>
          <w:szCs w:val="24"/>
        </w:rPr>
        <w:t xml:space="preserve">Suprojektuoti </w:t>
      </w:r>
      <w:r w:rsidRPr="0071708D">
        <w:rPr>
          <w:rFonts w:eastAsia="Times New Roman"/>
          <w:szCs w:val="24"/>
        </w:rPr>
        <w:t>paviršinių nuotekų kameros Nr. 202 rekonstr</w:t>
      </w:r>
      <w:r>
        <w:rPr>
          <w:rFonts w:eastAsia="Times New Roman"/>
          <w:szCs w:val="24"/>
        </w:rPr>
        <w:t>avimą</w:t>
      </w:r>
      <w:r w:rsidR="00C143E3">
        <w:rPr>
          <w:rFonts w:eastAsia="Times New Roman"/>
          <w:szCs w:val="24"/>
        </w:rPr>
        <w:t xml:space="preserve">, kuri atlieka srauto </w:t>
      </w:r>
      <w:proofErr w:type="spellStart"/>
      <w:r w:rsidR="00C143E3">
        <w:rPr>
          <w:rFonts w:eastAsia="Times New Roman"/>
          <w:szCs w:val="24"/>
        </w:rPr>
        <w:t>paskirtymo</w:t>
      </w:r>
      <w:proofErr w:type="spellEnd"/>
      <w:r w:rsidR="00C143E3">
        <w:rPr>
          <w:rFonts w:eastAsia="Times New Roman"/>
          <w:szCs w:val="24"/>
        </w:rPr>
        <w:t xml:space="preserve"> funkciją. Turi būti vertinama, kad ne mažesnis nei 15 </w:t>
      </w:r>
      <w:r w:rsidR="00C143E3" w:rsidRPr="00580B3F">
        <w:rPr>
          <w:rFonts w:eastAsia="Times New Roman"/>
          <w:szCs w:val="24"/>
        </w:rPr>
        <w:t>% pavir</w:t>
      </w:r>
      <w:r w:rsidR="00C143E3">
        <w:rPr>
          <w:rFonts w:eastAsia="Times New Roman"/>
          <w:szCs w:val="24"/>
        </w:rPr>
        <w:t>šinių nuotekų srautas nuo maksimalaus skaičiuotino baseino srauto būtų nukreipiamas į rekonstruojamus paviršinių nuotekų valymo įrenginius</w:t>
      </w:r>
      <w:r>
        <w:rPr>
          <w:rFonts w:eastAsia="Times New Roman"/>
          <w:szCs w:val="24"/>
        </w:rPr>
        <w:t>.</w:t>
      </w:r>
    </w:p>
    <w:p w14:paraId="7AE215F4" w14:textId="1CA117FF" w:rsidR="00191406" w:rsidRDefault="00191406" w:rsidP="007A19B1">
      <w:pPr>
        <w:pStyle w:val="Sraopastraipa"/>
        <w:numPr>
          <w:ilvl w:val="2"/>
          <w:numId w:val="26"/>
        </w:numPr>
        <w:jc w:val="both"/>
        <w:rPr>
          <w:rFonts w:eastAsia="Times New Roman"/>
          <w:szCs w:val="24"/>
        </w:rPr>
      </w:pPr>
      <w:r>
        <w:rPr>
          <w:rFonts w:eastAsia="Times New Roman"/>
          <w:szCs w:val="24"/>
        </w:rPr>
        <w:t xml:space="preserve">Suprojektuoti </w:t>
      </w:r>
      <w:r w:rsidRPr="0071708D">
        <w:rPr>
          <w:rFonts w:eastAsia="Times New Roman"/>
          <w:szCs w:val="24"/>
        </w:rPr>
        <w:t>išleistuvo Nr. 3-178-289 iki Vokės upės esančio apie 95 m ilgio paviršinių nuotekų srauto slopinimo kanalo kapitalinį remontą. Esamo paviršinių nuotekų srauto slopinimo kanalo vaizdas pateiktas 4 paveiksle</w:t>
      </w:r>
      <w:r>
        <w:rPr>
          <w:rFonts w:eastAsia="Times New Roman"/>
          <w:szCs w:val="24"/>
        </w:rPr>
        <w:t>.</w:t>
      </w:r>
    </w:p>
    <w:p w14:paraId="1F405E80" w14:textId="181F7571" w:rsidR="00191406" w:rsidRDefault="00980A85" w:rsidP="00980A85">
      <w:pPr>
        <w:spacing w:after="0"/>
        <w:jc w:val="center"/>
        <w:rPr>
          <w:rFonts w:eastAsia="Times New Roman"/>
          <w:szCs w:val="24"/>
        </w:rPr>
      </w:pPr>
      <w:r>
        <w:rPr>
          <w:rFonts w:eastAsia="Times New Roman"/>
          <w:szCs w:val="24"/>
        </w:rPr>
        <w:t xml:space="preserve">                            </w:t>
      </w:r>
      <w:r w:rsidR="00191406" w:rsidRPr="00191406">
        <w:rPr>
          <w:rFonts w:eastAsia="Times New Roman"/>
          <w:noProof/>
          <w:szCs w:val="24"/>
        </w:rPr>
        <w:drawing>
          <wp:inline distT="0" distB="0" distL="0" distR="0" wp14:anchorId="549AD476" wp14:editId="243F51D5">
            <wp:extent cx="4422743" cy="5005633"/>
            <wp:effectExtent l="0" t="0" r="0" b="5080"/>
            <wp:docPr id="4"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476845" cy="5066866"/>
                    </a:xfrm>
                    <a:prstGeom prst="rect">
                      <a:avLst/>
                    </a:prstGeom>
                    <a:noFill/>
                    <a:ln>
                      <a:noFill/>
                    </a:ln>
                  </pic:spPr>
                </pic:pic>
              </a:graphicData>
            </a:graphic>
          </wp:inline>
        </w:drawing>
      </w:r>
    </w:p>
    <w:p w14:paraId="7EB3D34A" w14:textId="375B9713" w:rsidR="00191406" w:rsidRPr="0071708D" w:rsidRDefault="00980A85" w:rsidP="00191406">
      <w:pPr>
        <w:spacing w:after="0"/>
        <w:jc w:val="center"/>
        <w:rPr>
          <w:rFonts w:eastAsia="Times New Roman"/>
          <w:b/>
          <w:sz w:val="20"/>
          <w:szCs w:val="20"/>
        </w:rPr>
      </w:pPr>
      <w:r>
        <w:rPr>
          <w:rFonts w:eastAsia="Times New Roman"/>
          <w:b/>
          <w:sz w:val="20"/>
          <w:szCs w:val="20"/>
        </w:rPr>
        <w:t xml:space="preserve">                            </w:t>
      </w:r>
      <w:r w:rsidR="00191406" w:rsidRPr="0071708D">
        <w:rPr>
          <w:rFonts w:eastAsia="Times New Roman"/>
          <w:b/>
          <w:sz w:val="20"/>
          <w:szCs w:val="20"/>
        </w:rPr>
        <w:t>4 pav. Paviršinių nuotekų srauto slopinimo kanalo vaizdas</w:t>
      </w:r>
    </w:p>
    <w:p w14:paraId="59968687" w14:textId="77777777" w:rsidR="00191406" w:rsidRDefault="00191406" w:rsidP="00191406">
      <w:pPr>
        <w:spacing w:after="0"/>
        <w:jc w:val="center"/>
        <w:rPr>
          <w:rFonts w:eastAsia="Times New Roman"/>
          <w:szCs w:val="24"/>
        </w:rPr>
      </w:pPr>
    </w:p>
    <w:p w14:paraId="5F629D5C" w14:textId="56A96B70" w:rsidR="00191406" w:rsidRDefault="00191406" w:rsidP="00FD7092">
      <w:pPr>
        <w:pStyle w:val="Sraopastraipa"/>
        <w:numPr>
          <w:ilvl w:val="2"/>
          <w:numId w:val="26"/>
        </w:numPr>
        <w:spacing w:after="0"/>
        <w:jc w:val="both"/>
        <w:rPr>
          <w:rFonts w:eastAsia="Times New Roman"/>
          <w:szCs w:val="24"/>
        </w:rPr>
      </w:pPr>
      <w:r>
        <w:rPr>
          <w:rFonts w:eastAsia="Times New Roman"/>
          <w:szCs w:val="24"/>
        </w:rPr>
        <w:t xml:space="preserve">Suprojektuoti </w:t>
      </w:r>
      <w:r w:rsidR="001E66E6">
        <w:rPr>
          <w:rFonts w:eastAsia="Times New Roman"/>
          <w:szCs w:val="24"/>
        </w:rPr>
        <w:t xml:space="preserve">šiuo metu esamų </w:t>
      </w:r>
      <w:r>
        <w:rPr>
          <w:rFonts w:eastAsia="Times New Roman"/>
          <w:szCs w:val="24"/>
        </w:rPr>
        <w:t>3</w:t>
      </w:r>
      <w:r w:rsidRPr="0071708D">
        <w:rPr>
          <w:rFonts w:eastAsia="Times New Roman"/>
          <w:szCs w:val="24"/>
        </w:rPr>
        <w:t xml:space="preserve"> dalių </w:t>
      </w:r>
      <w:r>
        <w:rPr>
          <w:rFonts w:eastAsia="Times New Roman"/>
          <w:szCs w:val="24"/>
        </w:rPr>
        <w:t>atvirų</w:t>
      </w:r>
      <w:r w:rsidR="00DF6B35">
        <w:rPr>
          <w:rFonts w:eastAsia="Times New Roman"/>
          <w:szCs w:val="24"/>
        </w:rPr>
        <w:t xml:space="preserve"> gelžbetoninių</w:t>
      </w:r>
      <w:r w:rsidR="001E66E6">
        <w:rPr>
          <w:rFonts w:eastAsia="Times New Roman"/>
          <w:szCs w:val="24"/>
        </w:rPr>
        <w:t xml:space="preserve"> rezervuarų – smėlio ir dumblo </w:t>
      </w:r>
      <w:proofErr w:type="spellStart"/>
      <w:r w:rsidR="001E66E6">
        <w:rPr>
          <w:rFonts w:eastAsia="Times New Roman"/>
          <w:szCs w:val="24"/>
        </w:rPr>
        <w:t>sėsdintuvų</w:t>
      </w:r>
      <w:proofErr w:type="spellEnd"/>
      <w:r w:rsidR="001F25AD">
        <w:rPr>
          <w:rFonts w:eastAsia="Times New Roman"/>
          <w:szCs w:val="24"/>
        </w:rPr>
        <w:t xml:space="preserve"> rekonstravimo bei pertvarkymo sprendinius.</w:t>
      </w:r>
      <w:r>
        <w:rPr>
          <w:rFonts w:eastAsia="Times New Roman"/>
          <w:szCs w:val="24"/>
        </w:rPr>
        <w:t xml:space="preserve"> .</w:t>
      </w:r>
      <w:r w:rsidR="001E66E6">
        <w:rPr>
          <w:rFonts w:eastAsia="Times New Roman"/>
          <w:szCs w:val="24"/>
        </w:rPr>
        <w:t xml:space="preserve"> </w:t>
      </w:r>
      <w:r w:rsidR="001E66E6" w:rsidRPr="0071708D">
        <w:rPr>
          <w:rFonts w:eastAsia="Times New Roman"/>
          <w:szCs w:val="24"/>
          <w:lang w:eastAsia="lt-LT"/>
        </w:rPr>
        <w:t>Pagrindinė atvir</w:t>
      </w:r>
      <w:r w:rsidR="001F25AD">
        <w:rPr>
          <w:rFonts w:eastAsia="Times New Roman"/>
          <w:szCs w:val="24"/>
          <w:lang w:eastAsia="lt-LT"/>
        </w:rPr>
        <w:t>ų</w:t>
      </w:r>
      <w:r w:rsidR="001E66E6" w:rsidRPr="0071708D">
        <w:rPr>
          <w:rFonts w:eastAsia="Times New Roman"/>
          <w:szCs w:val="24"/>
          <w:lang w:eastAsia="lt-LT"/>
        </w:rPr>
        <w:t xml:space="preserve"> paviršinių nuotekų </w:t>
      </w:r>
      <w:r w:rsidR="001F25AD">
        <w:rPr>
          <w:rFonts w:eastAsia="Times New Roman"/>
          <w:szCs w:val="24"/>
          <w:lang w:eastAsia="lt-LT"/>
        </w:rPr>
        <w:t>rezervuarų</w:t>
      </w:r>
      <w:r w:rsidR="001E66E6" w:rsidRPr="0071708D">
        <w:rPr>
          <w:rFonts w:eastAsia="Times New Roman"/>
          <w:szCs w:val="24"/>
          <w:lang w:eastAsia="lt-LT"/>
        </w:rPr>
        <w:t xml:space="preserve"> paskirtis – nusodinti kartu su paviršinėmis nuotekos atnešamą smėlį, akmenis bei kitus stambesnius nešmenis (pirmas paviršinių nuotekų valymo etapas).</w:t>
      </w:r>
      <w:r w:rsidR="003910B1">
        <w:rPr>
          <w:rFonts w:eastAsia="Times New Roman"/>
          <w:szCs w:val="24"/>
        </w:rPr>
        <w:t xml:space="preserve"> Projekto sprendiniai turi būti tokie, jog pirminiam </w:t>
      </w:r>
      <w:r w:rsidR="00DF6B35">
        <w:rPr>
          <w:rFonts w:eastAsia="Times New Roman"/>
          <w:szCs w:val="24"/>
        </w:rPr>
        <w:t xml:space="preserve">paviršinių nuotekų valymui </w:t>
      </w:r>
      <w:r w:rsidR="003910B1">
        <w:rPr>
          <w:rFonts w:eastAsia="Times New Roman"/>
          <w:szCs w:val="24"/>
        </w:rPr>
        <w:t>būtų skirti 2 baseinai. Trečias</w:t>
      </w:r>
      <w:r w:rsidR="00DF6B35">
        <w:rPr>
          <w:rFonts w:eastAsia="Times New Roman"/>
          <w:szCs w:val="24"/>
        </w:rPr>
        <w:t>is rezervuaras pertvarkomas į sauso tipo</w:t>
      </w:r>
      <w:r w:rsidR="003910B1">
        <w:rPr>
          <w:rFonts w:eastAsia="Times New Roman"/>
          <w:szCs w:val="24"/>
        </w:rPr>
        <w:t xml:space="preserve"> basein</w:t>
      </w:r>
      <w:r w:rsidR="00DF6B35">
        <w:rPr>
          <w:rFonts w:eastAsia="Times New Roman"/>
          <w:szCs w:val="24"/>
        </w:rPr>
        <w:t>ą, kuris</w:t>
      </w:r>
      <w:r w:rsidR="003910B1">
        <w:rPr>
          <w:rFonts w:eastAsia="Times New Roman"/>
          <w:szCs w:val="24"/>
        </w:rPr>
        <w:t xml:space="preserve"> ateityje gali būti skirtas dumblo apdorojimo (plovimo, sausinimo) technologinių įrenginių </w:t>
      </w:r>
      <w:r w:rsidR="00DF6B35">
        <w:rPr>
          <w:rFonts w:eastAsia="Times New Roman"/>
          <w:szCs w:val="24"/>
        </w:rPr>
        <w:t xml:space="preserve">statybai bei </w:t>
      </w:r>
      <w:r w:rsidR="00DF6B35">
        <w:rPr>
          <w:rFonts w:eastAsia="Times New Roman"/>
          <w:szCs w:val="24"/>
        </w:rPr>
        <w:lastRenderedPageBreak/>
        <w:t>grunto sandėliavimui</w:t>
      </w:r>
      <w:r w:rsidR="003910B1">
        <w:rPr>
          <w:rFonts w:eastAsia="Times New Roman"/>
          <w:szCs w:val="24"/>
        </w:rPr>
        <w:t>.</w:t>
      </w:r>
      <w:r w:rsidR="00CA5071">
        <w:rPr>
          <w:rFonts w:eastAsia="Times New Roman"/>
          <w:szCs w:val="24"/>
        </w:rPr>
        <w:t xml:space="preserve"> </w:t>
      </w:r>
      <w:r w:rsidR="00CA5071">
        <w:rPr>
          <w:rFonts w:eastAsia="Times New Roman"/>
          <w:szCs w:val="24"/>
          <w:lang w:eastAsia="lt-LT"/>
        </w:rPr>
        <w:t xml:space="preserve"> </w:t>
      </w:r>
      <w:r w:rsidR="00B8419B">
        <w:rPr>
          <w:rFonts w:eastAsia="Times New Roman"/>
          <w:szCs w:val="24"/>
          <w:lang w:eastAsia="lt-LT"/>
        </w:rPr>
        <w:t>P</w:t>
      </w:r>
      <w:r w:rsidR="00CA5071" w:rsidRPr="0071708D">
        <w:rPr>
          <w:rFonts w:eastAsia="Times New Roman"/>
          <w:szCs w:val="24"/>
          <w:lang w:eastAsia="lt-LT"/>
        </w:rPr>
        <w:t xml:space="preserve">rie kiekvienos atviro baseino dalies turi būti numatytas privažiavimas jas aptarnaujančiam transportui. Aptarnaujantis transportas taip pat turi turėti galimybę įvažiuoti į kiekvieną atviro baseino dalį (įvažiavimai reikalingi </w:t>
      </w:r>
      <w:proofErr w:type="spellStart"/>
      <w:r w:rsidR="00CA5071" w:rsidRPr="0071708D">
        <w:rPr>
          <w:rFonts w:eastAsia="Times New Roman"/>
          <w:szCs w:val="24"/>
          <w:lang w:eastAsia="lt-LT"/>
        </w:rPr>
        <w:t>kaupykloje</w:t>
      </w:r>
      <w:proofErr w:type="spellEnd"/>
      <w:r w:rsidR="00CA5071" w:rsidRPr="0071708D">
        <w:rPr>
          <w:rFonts w:eastAsia="Times New Roman"/>
          <w:szCs w:val="24"/>
          <w:lang w:eastAsia="lt-LT"/>
        </w:rPr>
        <w:t xml:space="preserve"> susikaupsiančio smėlio, akmenų, dumblo ir kitų teršalų iškasimui bei išvežimui)</w:t>
      </w:r>
      <w:r w:rsidR="00B8419B">
        <w:rPr>
          <w:rFonts w:eastAsia="Times New Roman"/>
          <w:szCs w:val="24"/>
          <w:lang w:eastAsia="lt-LT"/>
        </w:rPr>
        <w:t xml:space="preserve">. </w:t>
      </w:r>
      <w:r w:rsidR="00B8419B" w:rsidRPr="0071708D">
        <w:rPr>
          <w:rFonts w:eastAsia="Times New Roman"/>
          <w:szCs w:val="24"/>
        </w:rPr>
        <w:t xml:space="preserve">Būtina </w:t>
      </w:r>
      <w:r w:rsidR="00B8419B">
        <w:rPr>
          <w:rFonts w:eastAsia="Times New Roman"/>
          <w:szCs w:val="24"/>
        </w:rPr>
        <w:t>suprojektuoti sprendinius su</w:t>
      </w:r>
      <w:r w:rsidR="00B8419B" w:rsidRPr="0071708D">
        <w:rPr>
          <w:rFonts w:eastAsia="Times New Roman"/>
          <w:szCs w:val="24"/>
        </w:rPr>
        <w:t xml:space="preserve"> galimyb</w:t>
      </w:r>
      <w:r w:rsidR="00B8419B">
        <w:rPr>
          <w:rFonts w:eastAsia="Times New Roman"/>
          <w:szCs w:val="24"/>
        </w:rPr>
        <w:t>e</w:t>
      </w:r>
      <w:r w:rsidR="00B8419B" w:rsidRPr="0071708D">
        <w:rPr>
          <w:rFonts w:eastAsia="Times New Roman"/>
          <w:szCs w:val="24"/>
        </w:rPr>
        <w:t xml:space="preserve"> iš kiekvienos baseino dalies atskirai išleisti (drenuoti) susikaupusį vandenį, jose paliekant tik smėlį, akmenis, dumblą ir kitus teršalus. Vanduo </w:t>
      </w:r>
      <w:r w:rsidR="00DF6B35">
        <w:rPr>
          <w:rFonts w:eastAsia="Times New Roman"/>
          <w:szCs w:val="24"/>
        </w:rPr>
        <w:t>turi</w:t>
      </w:r>
      <w:r w:rsidR="00B8419B" w:rsidRPr="0071708D">
        <w:rPr>
          <w:rFonts w:eastAsia="Times New Roman"/>
          <w:szCs w:val="24"/>
        </w:rPr>
        <w:t xml:space="preserve"> būti išleidžiamas </w:t>
      </w:r>
      <w:proofErr w:type="spellStart"/>
      <w:r w:rsidR="00B8419B" w:rsidRPr="0071708D">
        <w:rPr>
          <w:rFonts w:eastAsia="Times New Roman"/>
          <w:szCs w:val="24"/>
        </w:rPr>
        <w:t>savitaka</w:t>
      </w:r>
      <w:proofErr w:type="spellEnd"/>
      <w:r w:rsidR="00B8419B" w:rsidRPr="0071708D">
        <w:rPr>
          <w:rFonts w:eastAsia="Times New Roman"/>
          <w:szCs w:val="24"/>
        </w:rPr>
        <w:t xml:space="preserve">. Atviro paviršinių nuotekų baseino drenavimo sistema turi būti suprojektuota taip, jog iš kiekvienos </w:t>
      </w:r>
      <w:proofErr w:type="spellStart"/>
      <w:r w:rsidR="00B8419B" w:rsidRPr="0071708D">
        <w:rPr>
          <w:rFonts w:eastAsia="Times New Roman"/>
          <w:szCs w:val="24"/>
        </w:rPr>
        <w:t>kaupyklos</w:t>
      </w:r>
      <w:proofErr w:type="spellEnd"/>
      <w:r w:rsidR="00B8419B" w:rsidRPr="0071708D">
        <w:rPr>
          <w:rFonts w:eastAsia="Times New Roman"/>
          <w:szCs w:val="24"/>
        </w:rPr>
        <w:t xml:space="preserve"> dalies išleidžiamas vanduo, prieš ištekant į Vokės upę, pratekėtų per uždaro tipo paviršinių nuotekų valymo įrenginius</w:t>
      </w:r>
      <w:r w:rsidR="00B8419B">
        <w:rPr>
          <w:rFonts w:eastAsia="Times New Roman"/>
          <w:szCs w:val="24"/>
        </w:rPr>
        <w:t>.</w:t>
      </w:r>
    </w:p>
    <w:p w14:paraId="3FADEF05" w14:textId="2FBA8F67" w:rsidR="00191406" w:rsidRDefault="00191406" w:rsidP="00FD7092">
      <w:pPr>
        <w:pStyle w:val="Sraopastraipa"/>
        <w:numPr>
          <w:ilvl w:val="2"/>
          <w:numId w:val="26"/>
        </w:numPr>
        <w:spacing w:after="0"/>
        <w:jc w:val="both"/>
        <w:rPr>
          <w:rFonts w:eastAsia="Times New Roman"/>
          <w:szCs w:val="24"/>
        </w:rPr>
      </w:pPr>
      <w:r>
        <w:rPr>
          <w:rFonts w:eastAsia="Times New Roman"/>
          <w:szCs w:val="24"/>
        </w:rPr>
        <w:t xml:space="preserve">Suprojektuoti </w:t>
      </w:r>
      <w:r w:rsidRPr="0071708D">
        <w:rPr>
          <w:rFonts w:eastAsia="Times New Roman"/>
          <w:szCs w:val="24"/>
        </w:rPr>
        <w:t>naujų uždaro tipo paviršinių nuotekų valymo įrenginių statyb</w:t>
      </w:r>
      <w:r>
        <w:rPr>
          <w:rFonts w:eastAsia="Times New Roman"/>
          <w:szCs w:val="24"/>
        </w:rPr>
        <w:t>os sprendinius</w:t>
      </w:r>
      <w:r w:rsidRPr="0071708D">
        <w:rPr>
          <w:rFonts w:eastAsia="Times New Roman"/>
          <w:szCs w:val="24"/>
        </w:rPr>
        <w:t xml:space="preserve"> (antras paviršinių nuotekų valymo etapas</w:t>
      </w:r>
      <w:r>
        <w:rPr>
          <w:rFonts w:eastAsia="Times New Roman"/>
          <w:szCs w:val="24"/>
        </w:rPr>
        <w:t>)</w:t>
      </w:r>
      <w:r w:rsidR="00A03325">
        <w:rPr>
          <w:rFonts w:eastAsia="Times New Roman"/>
          <w:szCs w:val="24"/>
        </w:rPr>
        <w:t xml:space="preserve">, jų aptarnavimo aikštelę ir </w:t>
      </w:r>
      <w:r w:rsidR="00DF6B35">
        <w:rPr>
          <w:rFonts w:eastAsia="Times New Roman"/>
          <w:szCs w:val="24"/>
        </w:rPr>
        <w:t>žvyro dangos privažiavimo kelią</w:t>
      </w:r>
      <w:r>
        <w:rPr>
          <w:rFonts w:eastAsia="Times New Roman"/>
          <w:szCs w:val="24"/>
        </w:rPr>
        <w:t>.</w:t>
      </w:r>
    </w:p>
    <w:p w14:paraId="14E5C282" w14:textId="4EAD0CF3" w:rsidR="00191406" w:rsidRDefault="00191406" w:rsidP="00FD7092">
      <w:pPr>
        <w:pStyle w:val="Sraopastraipa"/>
        <w:numPr>
          <w:ilvl w:val="2"/>
          <w:numId w:val="26"/>
        </w:numPr>
        <w:spacing w:after="0"/>
        <w:jc w:val="both"/>
        <w:rPr>
          <w:rFonts w:eastAsia="Times New Roman"/>
          <w:szCs w:val="24"/>
        </w:rPr>
      </w:pPr>
      <w:r>
        <w:rPr>
          <w:rFonts w:eastAsia="Times New Roman"/>
          <w:szCs w:val="24"/>
        </w:rPr>
        <w:t xml:space="preserve">Suprojektuoti </w:t>
      </w:r>
      <w:r w:rsidRPr="0071708D">
        <w:rPr>
          <w:rFonts w:eastAsia="Times New Roman"/>
          <w:szCs w:val="24"/>
        </w:rPr>
        <w:t>skirstomųjų / jungiamųjų paviršinių nuotekų tinklų (nuo paskirstymo kameros Nr. 202 iki atvir</w:t>
      </w:r>
      <w:r w:rsidR="00DF6B35">
        <w:rPr>
          <w:rFonts w:eastAsia="Times New Roman"/>
          <w:szCs w:val="24"/>
        </w:rPr>
        <w:t>ų rezervuarų</w:t>
      </w:r>
      <w:r w:rsidRPr="0071708D">
        <w:rPr>
          <w:rFonts w:eastAsia="Times New Roman"/>
          <w:szCs w:val="24"/>
        </w:rPr>
        <w:t xml:space="preserve"> </w:t>
      </w:r>
      <w:r w:rsidR="00DF6B35">
        <w:rPr>
          <w:rFonts w:eastAsia="Times New Roman"/>
          <w:szCs w:val="24"/>
        </w:rPr>
        <w:t>(pirmo valymo etapo)</w:t>
      </w:r>
      <w:r w:rsidRPr="0071708D">
        <w:rPr>
          <w:rFonts w:eastAsia="Times New Roman"/>
          <w:szCs w:val="24"/>
        </w:rPr>
        <w:t xml:space="preserve"> bei nuo atviro baseino iki išleistuvo į Vokės upę Nr. 3-178-289) rekonstr</w:t>
      </w:r>
      <w:r>
        <w:rPr>
          <w:rFonts w:eastAsia="Times New Roman"/>
          <w:szCs w:val="24"/>
        </w:rPr>
        <w:t>avimo sprendinius.</w:t>
      </w:r>
    </w:p>
    <w:p w14:paraId="103565A2" w14:textId="5FD6939A" w:rsidR="003910B1" w:rsidRDefault="003910B1" w:rsidP="00FD7092">
      <w:pPr>
        <w:pStyle w:val="Sraopastraipa"/>
        <w:numPr>
          <w:ilvl w:val="2"/>
          <w:numId w:val="26"/>
        </w:numPr>
        <w:spacing w:after="0"/>
        <w:jc w:val="both"/>
        <w:rPr>
          <w:rFonts w:eastAsia="Times New Roman"/>
          <w:szCs w:val="24"/>
        </w:rPr>
      </w:pPr>
      <w:r>
        <w:rPr>
          <w:rFonts w:eastAsia="Times New Roman"/>
          <w:szCs w:val="24"/>
        </w:rPr>
        <w:t xml:space="preserve">Suprojektuoti </w:t>
      </w:r>
      <w:r w:rsidR="00A03325">
        <w:rPr>
          <w:rFonts w:eastAsia="Times New Roman"/>
          <w:szCs w:val="24"/>
        </w:rPr>
        <w:t>drenažo tinkl</w:t>
      </w:r>
      <w:r w:rsidR="004D418B">
        <w:rPr>
          <w:rFonts w:eastAsia="Times New Roman"/>
          <w:szCs w:val="24"/>
        </w:rPr>
        <w:t>us aplink atvirus gelžbetoninius rezervuarus bei projektuojamus uždaro tipo valymo įrenginius</w:t>
      </w:r>
      <w:r w:rsidR="00A03325">
        <w:rPr>
          <w:rFonts w:eastAsia="Times New Roman"/>
          <w:szCs w:val="24"/>
        </w:rPr>
        <w:t xml:space="preserve"> </w:t>
      </w:r>
      <w:r w:rsidRPr="003910B1">
        <w:rPr>
          <w:rFonts w:eastAsia="Times New Roman"/>
          <w:szCs w:val="24"/>
        </w:rPr>
        <w:t>.</w:t>
      </w:r>
    </w:p>
    <w:p w14:paraId="1A6DCBA9" w14:textId="41178414" w:rsidR="000F58AB" w:rsidRDefault="000F58AB" w:rsidP="00FD7092">
      <w:pPr>
        <w:pStyle w:val="Sraopastraipa"/>
        <w:numPr>
          <w:ilvl w:val="2"/>
          <w:numId w:val="26"/>
        </w:numPr>
        <w:spacing w:after="0"/>
        <w:jc w:val="both"/>
        <w:rPr>
          <w:rFonts w:eastAsia="Times New Roman"/>
          <w:szCs w:val="24"/>
        </w:rPr>
      </w:pPr>
      <w:r>
        <w:rPr>
          <w:rFonts w:eastAsia="Times New Roman"/>
          <w:szCs w:val="24"/>
        </w:rPr>
        <w:t xml:space="preserve">Suprojektuoti </w:t>
      </w:r>
      <w:r w:rsidRPr="000F58AB">
        <w:rPr>
          <w:rFonts w:eastAsia="Times New Roman"/>
          <w:szCs w:val="24"/>
        </w:rPr>
        <w:t>hidrodinaminių automobilių užpildym</w:t>
      </w:r>
      <w:r>
        <w:rPr>
          <w:rFonts w:eastAsia="Times New Roman"/>
          <w:szCs w:val="24"/>
        </w:rPr>
        <w:t>ui</w:t>
      </w:r>
      <w:r w:rsidRPr="000F58AB">
        <w:rPr>
          <w:rFonts w:eastAsia="Times New Roman"/>
          <w:szCs w:val="24"/>
        </w:rPr>
        <w:t xml:space="preserve"> švariu vandeniu</w:t>
      </w:r>
      <w:r>
        <w:rPr>
          <w:rFonts w:eastAsia="Times New Roman"/>
          <w:szCs w:val="24"/>
        </w:rPr>
        <w:t xml:space="preserve"> sprendinius</w:t>
      </w:r>
      <w:r w:rsidRPr="000F58AB">
        <w:rPr>
          <w:rFonts w:eastAsia="Times New Roman"/>
          <w:szCs w:val="24"/>
        </w:rPr>
        <w:t xml:space="preserve">. </w:t>
      </w:r>
      <w:r>
        <w:rPr>
          <w:rFonts w:eastAsia="Times New Roman"/>
          <w:szCs w:val="24"/>
        </w:rPr>
        <w:t>Sprendinius turi sudaryti vandens užpildymo h</w:t>
      </w:r>
      <w:r w:rsidRPr="000F58AB">
        <w:rPr>
          <w:rFonts w:eastAsia="Times New Roman"/>
          <w:szCs w:val="24"/>
        </w:rPr>
        <w:t>idrantas</w:t>
      </w:r>
      <w:r>
        <w:rPr>
          <w:rFonts w:eastAsia="Times New Roman"/>
          <w:szCs w:val="24"/>
        </w:rPr>
        <w:t>,</w:t>
      </w:r>
      <w:r w:rsidRPr="000F58AB">
        <w:rPr>
          <w:rFonts w:eastAsia="Times New Roman"/>
          <w:szCs w:val="24"/>
        </w:rPr>
        <w:t xml:space="preserve"> panardinam</w:t>
      </w:r>
      <w:r>
        <w:rPr>
          <w:rFonts w:eastAsia="Times New Roman"/>
          <w:szCs w:val="24"/>
        </w:rPr>
        <w:t>as siurblys bei</w:t>
      </w:r>
      <w:r w:rsidRPr="000F58AB">
        <w:rPr>
          <w:rFonts w:eastAsia="Times New Roman"/>
          <w:szCs w:val="24"/>
        </w:rPr>
        <w:t xml:space="preserve"> požeminė </w:t>
      </w:r>
      <w:r>
        <w:rPr>
          <w:rFonts w:eastAsia="Times New Roman"/>
          <w:szCs w:val="24"/>
        </w:rPr>
        <w:t xml:space="preserve">ne mažesnės </w:t>
      </w:r>
      <w:r w:rsidRPr="000F58AB">
        <w:rPr>
          <w:rFonts w:eastAsia="Times New Roman"/>
          <w:szCs w:val="24"/>
        </w:rPr>
        <w:t>40 m</w:t>
      </w:r>
      <w:r w:rsidRPr="00980A85">
        <w:rPr>
          <w:rFonts w:eastAsia="Times New Roman"/>
          <w:szCs w:val="24"/>
          <w:vertAlign w:val="superscript"/>
        </w:rPr>
        <w:t>3</w:t>
      </w:r>
      <w:r w:rsidRPr="000F58AB">
        <w:rPr>
          <w:rFonts w:eastAsia="Times New Roman"/>
          <w:szCs w:val="24"/>
        </w:rPr>
        <w:t xml:space="preserve"> t</w:t>
      </w:r>
      <w:r>
        <w:rPr>
          <w:rFonts w:eastAsia="Times New Roman"/>
          <w:szCs w:val="24"/>
        </w:rPr>
        <w:t>ūrio talpa</w:t>
      </w:r>
      <w:r w:rsidRPr="000F58AB">
        <w:rPr>
          <w:rFonts w:eastAsia="Times New Roman"/>
          <w:szCs w:val="24"/>
        </w:rPr>
        <w:t xml:space="preserve">, kuri </w:t>
      </w:r>
      <w:r>
        <w:rPr>
          <w:rFonts w:eastAsia="Times New Roman"/>
          <w:szCs w:val="24"/>
        </w:rPr>
        <w:t>turi būti</w:t>
      </w:r>
      <w:r w:rsidRPr="000F58AB">
        <w:rPr>
          <w:rFonts w:eastAsia="Times New Roman"/>
          <w:szCs w:val="24"/>
        </w:rPr>
        <w:t xml:space="preserve"> sujungta su </w:t>
      </w:r>
      <w:r>
        <w:rPr>
          <w:rFonts w:eastAsia="Times New Roman"/>
          <w:szCs w:val="24"/>
        </w:rPr>
        <w:t xml:space="preserve">projektuojamais </w:t>
      </w:r>
      <w:r w:rsidRPr="000F58AB">
        <w:rPr>
          <w:rFonts w:eastAsia="Times New Roman"/>
          <w:szCs w:val="24"/>
        </w:rPr>
        <w:t>drenažiniais tinklais bei pasipildyti vandeniu iš</w:t>
      </w:r>
      <w:r>
        <w:rPr>
          <w:rFonts w:eastAsia="Times New Roman"/>
          <w:szCs w:val="24"/>
        </w:rPr>
        <w:t xml:space="preserve"> jų</w:t>
      </w:r>
      <w:r w:rsidRPr="000F58AB">
        <w:rPr>
          <w:rFonts w:eastAsia="Times New Roman"/>
          <w:szCs w:val="24"/>
        </w:rPr>
        <w:t>.</w:t>
      </w:r>
    </w:p>
    <w:p w14:paraId="226BCFF0" w14:textId="45624BA2" w:rsidR="003910B1" w:rsidRDefault="003910B1" w:rsidP="00FD7092">
      <w:pPr>
        <w:pStyle w:val="Sraopastraipa"/>
        <w:numPr>
          <w:ilvl w:val="2"/>
          <w:numId w:val="26"/>
        </w:numPr>
        <w:spacing w:after="0"/>
        <w:jc w:val="both"/>
        <w:rPr>
          <w:rFonts w:eastAsia="Times New Roman"/>
          <w:szCs w:val="24"/>
        </w:rPr>
      </w:pPr>
      <w:r>
        <w:rPr>
          <w:rFonts w:eastAsia="Times New Roman"/>
          <w:szCs w:val="24"/>
        </w:rPr>
        <w:t xml:space="preserve">Suprojektuoti </w:t>
      </w:r>
      <w:r w:rsidRPr="0071708D">
        <w:rPr>
          <w:rFonts w:eastAsia="Times New Roman"/>
          <w:szCs w:val="24"/>
        </w:rPr>
        <w:t>visos tinkamam paviršinių nuotekų valymo įrenginių veikimui reikalingos procesų valdymo ir automatizacijos dalies įrengim</w:t>
      </w:r>
      <w:r>
        <w:rPr>
          <w:rFonts w:eastAsia="Times New Roman"/>
          <w:szCs w:val="24"/>
        </w:rPr>
        <w:t>o sprendinius.</w:t>
      </w:r>
    </w:p>
    <w:p w14:paraId="53666399" w14:textId="01D7D810" w:rsidR="003910B1" w:rsidRPr="003910B1" w:rsidRDefault="003910B1" w:rsidP="00FD7092">
      <w:pPr>
        <w:pStyle w:val="Sraopastraipa"/>
        <w:numPr>
          <w:ilvl w:val="2"/>
          <w:numId w:val="26"/>
        </w:numPr>
        <w:spacing w:after="0"/>
        <w:jc w:val="both"/>
        <w:rPr>
          <w:rFonts w:eastAsia="Times New Roman"/>
          <w:szCs w:val="24"/>
        </w:rPr>
      </w:pPr>
      <w:r>
        <w:rPr>
          <w:rFonts w:eastAsia="Times New Roman"/>
          <w:szCs w:val="24"/>
        </w:rPr>
        <w:t xml:space="preserve">Suprojektuoti </w:t>
      </w:r>
      <w:r w:rsidRPr="0071708D">
        <w:rPr>
          <w:rFonts w:eastAsia="Times New Roman"/>
          <w:szCs w:val="24"/>
        </w:rPr>
        <w:t>kitų minėtoje teritorijoje esančių elementų statybą / rekonstr</w:t>
      </w:r>
      <w:r w:rsidR="00B15985">
        <w:rPr>
          <w:rFonts w:eastAsia="Times New Roman"/>
          <w:szCs w:val="24"/>
        </w:rPr>
        <w:t>avimą</w:t>
      </w:r>
      <w:r w:rsidRPr="0071708D">
        <w:rPr>
          <w:rFonts w:eastAsia="Times New Roman"/>
          <w:szCs w:val="24"/>
        </w:rPr>
        <w:t xml:space="preserve"> / remontą</w:t>
      </w:r>
      <w:r w:rsidR="00B15985">
        <w:rPr>
          <w:rFonts w:eastAsia="Times New Roman"/>
          <w:szCs w:val="24"/>
        </w:rPr>
        <w:t xml:space="preserve"> / griovimą</w:t>
      </w:r>
      <w:r w:rsidRPr="0071708D">
        <w:rPr>
          <w:rFonts w:eastAsia="Times New Roman"/>
          <w:szCs w:val="24"/>
        </w:rPr>
        <w:t xml:space="preserve"> jei šie elementai yra būtini tinkamam ir nepertraukiamam paviršinių nuotekų valymo įrenginių veikimui</w:t>
      </w:r>
      <w:r>
        <w:rPr>
          <w:rFonts w:eastAsia="Times New Roman"/>
          <w:szCs w:val="24"/>
        </w:rPr>
        <w:t xml:space="preserve"> sprendinius.</w:t>
      </w:r>
    </w:p>
    <w:p w14:paraId="596FF15A" w14:textId="598F231E" w:rsidR="00FD7092" w:rsidRPr="005573EE" w:rsidRDefault="00FD7092" w:rsidP="00FD7092">
      <w:pPr>
        <w:pStyle w:val="Sraopastraipa"/>
        <w:numPr>
          <w:ilvl w:val="2"/>
          <w:numId w:val="26"/>
        </w:numPr>
        <w:spacing w:after="0"/>
        <w:jc w:val="both"/>
        <w:rPr>
          <w:rFonts w:eastAsia="Times New Roman"/>
          <w:szCs w:val="24"/>
        </w:rPr>
      </w:pPr>
      <w:r w:rsidRPr="005573EE">
        <w:rPr>
          <w:rFonts w:ascii="TimesNewRomanPSMT" w:eastAsiaTheme="minorHAnsi" w:hAnsi="TimesNewRomanPSMT" w:cs="TimesNewRomanPSMT"/>
          <w:szCs w:val="24"/>
        </w:rPr>
        <w:t xml:space="preserve">Paviršinių nuotekų valymo įrenginių dydis bei projektinis našumas parenkamas pagal 4 priede pateiktus duomenis ir atliktus baseino debito kontrolinius skaičiavimus prie </w:t>
      </w:r>
      <w:r w:rsidRPr="005573EE">
        <w:rPr>
          <w:rFonts w:ascii="TimesNewRomanPSMT" w:hAnsi="TimesNewRomanPSMT" w:cs="TimesNewRomanPSMT"/>
          <w:szCs w:val="24"/>
        </w:rPr>
        <w:t xml:space="preserve">5 metų ištvinimo </w:t>
      </w:r>
      <w:proofErr w:type="spellStart"/>
      <w:r w:rsidRPr="005573EE">
        <w:rPr>
          <w:rFonts w:ascii="TimesNewRomanPSMT" w:hAnsi="TimesNewRomanPSMT" w:cs="TimesNewRomanPSMT"/>
          <w:szCs w:val="24"/>
        </w:rPr>
        <w:t>retmens</w:t>
      </w:r>
      <w:proofErr w:type="spellEnd"/>
      <w:r w:rsidRPr="005573EE">
        <w:rPr>
          <w:rFonts w:ascii="TimesNewRomanPSMT" w:hAnsi="TimesNewRomanPSMT" w:cs="TimesNewRomanPSMT"/>
          <w:szCs w:val="24"/>
        </w:rPr>
        <w:t xml:space="preserve"> (P-5m).</w:t>
      </w:r>
    </w:p>
    <w:p w14:paraId="368AE9D4" w14:textId="50E3AD06" w:rsidR="00FD7092" w:rsidRDefault="00FD7092" w:rsidP="00FD7092">
      <w:pPr>
        <w:pStyle w:val="Sraopastraipa"/>
        <w:numPr>
          <w:ilvl w:val="2"/>
          <w:numId w:val="26"/>
        </w:numPr>
        <w:spacing w:after="0"/>
        <w:jc w:val="both"/>
        <w:rPr>
          <w:rFonts w:eastAsia="Times New Roman"/>
          <w:szCs w:val="24"/>
        </w:rPr>
      </w:pPr>
      <w:r w:rsidRPr="00662725">
        <w:rPr>
          <w:rFonts w:eastAsia="Times New Roman"/>
          <w:szCs w:val="24"/>
        </w:rPr>
        <w:t>Paviršinių nuotekų valymo sistemą turi sudaryti šie elementai:</w:t>
      </w:r>
    </w:p>
    <w:p w14:paraId="58601E78" w14:textId="49719187" w:rsidR="009268AD" w:rsidRPr="009268AD" w:rsidRDefault="009268AD" w:rsidP="009268AD">
      <w:pPr>
        <w:pStyle w:val="Sraopastraipa"/>
        <w:numPr>
          <w:ilvl w:val="0"/>
          <w:numId w:val="21"/>
        </w:numPr>
        <w:spacing w:after="0"/>
        <w:jc w:val="both"/>
        <w:rPr>
          <w:rFonts w:eastAsia="Times New Roman"/>
          <w:szCs w:val="24"/>
        </w:rPr>
      </w:pPr>
      <w:r w:rsidRPr="0071708D">
        <w:rPr>
          <w:rFonts w:eastAsia="Arial"/>
        </w:rPr>
        <w:t>srauto paskirstymo kamera, paviršines nuotekas nukreipianti į atvirą baseiną</w:t>
      </w:r>
      <w:r>
        <w:rPr>
          <w:rFonts w:eastAsia="Arial"/>
        </w:rPr>
        <w:t>.</w:t>
      </w:r>
    </w:p>
    <w:p w14:paraId="0BBCFA4B" w14:textId="426D48AC" w:rsidR="009268AD" w:rsidRPr="00662725" w:rsidRDefault="009268AD" w:rsidP="009268AD">
      <w:pPr>
        <w:pStyle w:val="Sraopastraipa"/>
        <w:numPr>
          <w:ilvl w:val="0"/>
          <w:numId w:val="21"/>
        </w:numPr>
        <w:spacing w:after="0"/>
        <w:jc w:val="both"/>
        <w:rPr>
          <w:rFonts w:eastAsia="Times New Roman"/>
          <w:szCs w:val="24"/>
        </w:rPr>
      </w:pPr>
      <w:r w:rsidRPr="0071708D">
        <w:rPr>
          <w:rFonts w:eastAsia="Arial"/>
        </w:rPr>
        <w:t>atviras paviršinių nuotekų baseinas (pirmas paviršinių nuotekų valymo etapas)</w:t>
      </w:r>
      <w:r>
        <w:rPr>
          <w:rFonts w:eastAsia="Arial"/>
        </w:rPr>
        <w:t>.</w:t>
      </w:r>
    </w:p>
    <w:p w14:paraId="522F1741" w14:textId="77777777" w:rsidR="00FD7092" w:rsidRPr="00662725" w:rsidRDefault="00FD7092" w:rsidP="00FD7092">
      <w:pPr>
        <w:pStyle w:val="Sraopastraipa"/>
        <w:widowControl w:val="0"/>
        <w:numPr>
          <w:ilvl w:val="0"/>
          <w:numId w:val="21"/>
        </w:numPr>
        <w:autoSpaceDE w:val="0"/>
        <w:autoSpaceDN w:val="0"/>
        <w:spacing w:after="0"/>
        <w:jc w:val="both"/>
        <w:rPr>
          <w:rFonts w:eastAsia="Arial"/>
        </w:rPr>
      </w:pPr>
      <w:r>
        <w:rPr>
          <w:rFonts w:eastAsia="Arial"/>
        </w:rPr>
        <w:t xml:space="preserve">uždaro tipo </w:t>
      </w:r>
      <w:r w:rsidRPr="00662725">
        <w:rPr>
          <w:rFonts w:eastAsia="Arial"/>
        </w:rPr>
        <w:t xml:space="preserve">nuotekų valymo sekcijos, kurias sudaro naftos produktų skirtuvai su integruotais arba atskirais smėlio </w:t>
      </w:r>
      <w:proofErr w:type="spellStart"/>
      <w:r w:rsidRPr="00662725">
        <w:rPr>
          <w:rFonts w:eastAsia="Arial"/>
        </w:rPr>
        <w:t>sėsdintuvais</w:t>
      </w:r>
      <w:proofErr w:type="spellEnd"/>
      <w:r w:rsidRPr="00662725">
        <w:rPr>
          <w:rFonts w:eastAsia="Arial"/>
        </w:rPr>
        <w:t xml:space="preserve">; </w:t>
      </w:r>
    </w:p>
    <w:p w14:paraId="739C064E" w14:textId="7CBE6E6E" w:rsidR="00FD7092" w:rsidRPr="00662725" w:rsidRDefault="00FD7092" w:rsidP="00FD7092">
      <w:pPr>
        <w:pStyle w:val="Sraopastraipa"/>
        <w:widowControl w:val="0"/>
        <w:numPr>
          <w:ilvl w:val="0"/>
          <w:numId w:val="21"/>
        </w:numPr>
        <w:autoSpaceDE w:val="0"/>
        <w:autoSpaceDN w:val="0"/>
        <w:spacing w:after="0"/>
        <w:jc w:val="both"/>
        <w:rPr>
          <w:rFonts w:eastAsia="Arial"/>
        </w:rPr>
      </w:pPr>
      <w:r>
        <w:rPr>
          <w:rFonts w:eastAsia="Arial"/>
        </w:rPr>
        <w:t>srauto sujungimo kamera</w:t>
      </w:r>
      <w:r w:rsidR="009268AD">
        <w:rPr>
          <w:rFonts w:eastAsia="Arial"/>
        </w:rPr>
        <w:t xml:space="preserve"> po antrinio paviršinių nuotekų valymo įrenginių.</w:t>
      </w:r>
      <w:r w:rsidRPr="00662725">
        <w:rPr>
          <w:rFonts w:eastAsia="Arial"/>
        </w:rPr>
        <w:t xml:space="preserve"> </w:t>
      </w:r>
    </w:p>
    <w:p w14:paraId="43AADB8B" w14:textId="0AD5369F" w:rsidR="00FD7092" w:rsidRDefault="00FD7092" w:rsidP="00FD7092">
      <w:pPr>
        <w:pStyle w:val="Sraopastraipa"/>
        <w:widowControl w:val="0"/>
        <w:numPr>
          <w:ilvl w:val="0"/>
          <w:numId w:val="21"/>
        </w:numPr>
        <w:autoSpaceDE w:val="0"/>
        <w:autoSpaceDN w:val="0"/>
        <w:spacing w:after="0"/>
        <w:jc w:val="both"/>
        <w:rPr>
          <w:rFonts w:eastAsia="Arial"/>
        </w:rPr>
      </w:pPr>
      <w:r w:rsidRPr="00662725">
        <w:rPr>
          <w:rFonts w:eastAsia="Arial"/>
        </w:rPr>
        <w:t>techninio aptarnavimo šuliniai su nelaidžiais van</w:t>
      </w:r>
      <w:r>
        <w:rPr>
          <w:rFonts w:eastAsia="Arial"/>
        </w:rPr>
        <w:t xml:space="preserve">deniui sujungimais ir dangčiais. </w:t>
      </w:r>
      <w:r w:rsidRPr="0071708D">
        <w:rPr>
          <w:rFonts w:eastAsia="Arial"/>
        </w:rPr>
        <w:t xml:space="preserve">Uždaro tipo paviršinių nuotekų valymo įrenginių sekcijų aptarnavimo šulinių landas </w:t>
      </w:r>
      <w:r w:rsidR="00515CEC">
        <w:rPr>
          <w:rFonts w:eastAsia="Arial"/>
        </w:rPr>
        <w:t xml:space="preserve">ir dangčius </w:t>
      </w:r>
      <w:r w:rsidRPr="0071708D">
        <w:rPr>
          <w:rFonts w:eastAsia="Arial"/>
        </w:rPr>
        <w:t>projektuoti d 1000 mm skersmens, kitų šulinių landas – standartinio d 700 mm skersmens</w:t>
      </w:r>
      <w:r w:rsidR="009268AD">
        <w:rPr>
          <w:rFonts w:eastAsia="Arial"/>
        </w:rPr>
        <w:t>.</w:t>
      </w:r>
      <w:r w:rsidRPr="00662725">
        <w:rPr>
          <w:rFonts w:eastAsia="Arial"/>
        </w:rPr>
        <w:t xml:space="preserve"> </w:t>
      </w:r>
    </w:p>
    <w:p w14:paraId="6FE8A735" w14:textId="474EF1B8" w:rsidR="009268AD" w:rsidRPr="00662725" w:rsidRDefault="009268AD" w:rsidP="00FD7092">
      <w:pPr>
        <w:pStyle w:val="Sraopastraipa"/>
        <w:widowControl w:val="0"/>
        <w:numPr>
          <w:ilvl w:val="0"/>
          <w:numId w:val="21"/>
        </w:numPr>
        <w:autoSpaceDE w:val="0"/>
        <w:autoSpaceDN w:val="0"/>
        <w:spacing w:after="0"/>
        <w:jc w:val="both"/>
        <w:rPr>
          <w:rFonts w:eastAsia="Arial"/>
        </w:rPr>
      </w:pPr>
      <w:r w:rsidRPr="0071708D">
        <w:rPr>
          <w:szCs w:val="24"/>
        </w:rPr>
        <w:t>valyklos technologiniam procesui reikalingi inžineriniai tinklai</w:t>
      </w:r>
      <w:r>
        <w:rPr>
          <w:szCs w:val="24"/>
        </w:rPr>
        <w:t>.</w:t>
      </w:r>
    </w:p>
    <w:p w14:paraId="0CB52B0E" w14:textId="77777777" w:rsidR="00FD7092" w:rsidRPr="00824786" w:rsidRDefault="00FD7092" w:rsidP="00FD7092">
      <w:pPr>
        <w:pStyle w:val="Sraopastraipa"/>
        <w:widowControl w:val="0"/>
        <w:numPr>
          <w:ilvl w:val="0"/>
          <w:numId w:val="21"/>
        </w:numPr>
        <w:autoSpaceDE w:val="0"/>
        <w:autoSpaceDN w:val="0"/>
        <w:spacing w:after="0"/>
        <w:jc w:val="both"/>
        <w:rPr>
          <w:szCs w:val="24"/>
        </w:rPr>
      </w:pPr>
      <w:r w:rsidRPr="00662725">
        <w:rPr>
          <w:rFonts w:eastAsia="Arial"/>
        </w:rPr>
        <w:t xml:space="preserve">valyklos aptarnavimui reikalinga infrastruktūra (privažiavimas, </w:t>
      </w:r>
      <w:r w:rsidRPr="00662725">
        <w:rPr>
          <w:szCs w:val="24"/>
        </w:rPr>
        <w:t>apšvietimas</w:t>
      </w:r>
      <w:r>
        <w:rPr>
          <w:szCs w:val="24"/>
        </w:rPr>
        <w:t>, apsauginė signalizacija</w:t>
      </w:r>
      <w:r w:rsidRPr="00662725">
        <w:rPr>
          <w:szCs w:val="24"/>
        </w:rPr>
        <w:t xml:space="preserve"> ir t.t.).</w:t>
      </w:r>
    </w:p>
    <w:p w14:paraId="1D417D79" w14:textId="1B3E79D1" w:rsidR="00FD7092" w:rsidRPr="00662725" w:rsidRDefault="00FD7092" w:rsidP="00FD7092">
      <w:pPr>
        <w:pStyle w:val="Sraopastraipa"/>
        <w:numPr>
          <w:ilvl w:val="2"/>
          <w:numId w:val="26"/>
        </w:numPr>
        <w:spacing w:after="0"/>
        <w:jc w:val="both"/>
        <w:rPr>
          <w:rFonts w:eastAsia="Times New Roman"/>
          <w:szCs w:val="24"/>
        </w:rPr>
      </w:pPr>
      <w:r w:rsidRPr="00662725">
        <w:lastRenderedPageBreak/>
        <w:t xml:space="preserve">Naftos produktų skirtuvai su integruotais arba atskirais smėlio </w:t>
      </w:r>
      <w:proofErr w:type="spellStart"/>
      <w:r w:rsidRPr="00662725">
        <w:t>sėsdintuvais</w:t>
      </w:r>
      <w:proofErr w:type="spellEnd"/>
      <w:r w:rsidRPr="00662725">
        <w:t xml:space="preserve"> turi būti projektuojami su nemažiau kaip trimis landomis vienos talpos aptarnavimui, įtekėjimo</w:t>
      </w:r>
      <w:r>
        <w:t xml:space="preserve"> </w:t>
      </w:r>
      <w:r w:rsidRPr="00662725">
        <w:t>/</w:t>
      </w:r>
      <w:r>
        <w:t xml:space="preserve"> </w:t>
      </w:r>
      <w:r w:rsidRPr="00662725">
        <w:t xml:space="preserve">ištekėjimo atvamzdžiais, </w:t>
      </w:r>
      <w:proofErr w:type="spellStart"/>
      <w:r w:rsidRPr="00662725">
        <w:t>koalescentiniu</w:t>
      </w:r>
      <w:proofErr w:type="spellEnd"/>
      <w:r w:rsidRPr="00662725">
        <w:t xml:space="preserve"> filtru, kalibruotu 0,85 g/cm</w:t>
      </w:r>
      <w:r w:rsidRPr="00662725">
        <w:rPr>
          <w:vertAlign w:val="superscript"/>
        </w:rPr>
        <w:t>3</w:t>
      </w:r>
      <w:r>
        <w:t xml:space="preserve">, </w:t>
      </w:r>
      <w:r w:rsidRPr="00662725">
        <w:t>automatiniu avariniu uždoriu, mechaniniu uždoriu įtekėjimui ir ištekėjimui į/iš valymo sekcijos.</w:t>
      </w:r>
    </w:p>
    <w:p w14:paraId="30AF927F" w14:textId="7DA2B828" w:rsidR="005573EE" w:rsidRPr="00662725" w:rsidRDefault="00FD7092" w:rsidP="005573EE">
      <w:pPr>
        <w:pStyle w:val="Sraopastraipa"/>
        <w:numPr>
          <w:ilvl w:val="2"/>
          <w:numId w:val="26"/>
        </w:numPr>
        <w:spacing w:after="0"/>
        <w:jc w:val="both"/>
        <w:rPr>
          <w:rFonts w:eastAsia="Times New Roman"/>
          <w:szCs w:val="24"/>
        </w:rPr>
      </w:pPr>
      <w:r>
        <w:rPr>
          <w:rFonts w:eastAsia="Times New Roman"/>
          <w:szCs w:val="24"/>
        </w:rPr>
        <w:t>Paviršinių</w:t>
      </w:r>
      <w:r w:rsidRPr="00662725">
        <w:rPr>
          <w:rFonts w:eastAsia="Times New Roman"/>
          <w:szCs w:val="24"/>
        </w:rPr>
        <w:t xml:space="preserve"> nuotekų valymo įrenginiai taip pat privalo turėti teršalų lygio daviklius (susikaupusių naftos teršalų kritinis kiekis ir susikaupusių kietųjų dalelių kritinis kiekis) bei si</w:t>
      </w:r>
      <w:r>
        <w:rPr>
          <w:rFonts w:eastAsia="Times New Roman"/>
          <w:szCs w:val="24"/>
        </w:rPr>
        <w:t>gnalizacijos bloką</w:t>
      </w:r>
      <w:r w:rsidRPr="00662725">
        <w:rPr>
          <w:rFonts w:eastAsia="Times New Roman"/>
          <w:szCs w:val="24"/>
        </w:rPr>
        <w:t xml:space="preserve">, kurio </w:t>
      </w:r>
      <w:r>
        <w:rPr>
          <w:rFonts w:eastAsia="Times New Roman"/>
          <w:szCs w:val="24"/>
        </w:rPr>
        <w:t>pagalba</w:t>
      </w:r>
      <w:r w:rsidRPr="00662725">
        <w:rPr>
          <w:rFonts w:eastAsia="Times New Roman"/>
          <w:szCs w:val="24"/>
        </w:rPr>
        <w:t xml:space="preserve"> į Užsakovo </w:t>
      </w:r>
      <w:bookmarkStart w:id="10" w:name="_Hlk196294546"/>
      <w:r w:rsidR="00F12FA5" w:rsidRPr="00DD1B09">
        <w:rPr>
          <w:rFonts w:eastAsia="Times New Roman"/>
          <w:szCs w:val="24"/>
        </w:rPr>
        <w:t>SCAD</w:t>
      </w:r>
      <w:r w:rsidR="00D5112F" w:rsidRPr="00DD1B09">
        <w:rPr>
          <w:rFonts w:eastAsia="Times New Roman"/>
          <w:szCs w:val="24"/>
        </w:rPr>
        <w:t>A sistemą</w:t>
      </w:r>
      <w:r w:rsidRPr="00DD1B09">
        <w:rPr>
          <w:rFonts w:eastAsia="Times New Roman"/>
          <w:szCs w:val="24"/>
        </w:rPr>
        <w:t xml:space="preserve"> </w:t>
      </w:r>
      <w:bookmarkEnd w:id="10"/>
      <w:r w:rsidRPr="00DD1B09">
        <w:rPr>
          <w:rFonts w:eastAsia="Times New Roman"/>
          <w:szCs w:val="24"/>
        </w:rPr>
        <w:t>būtų perduodami duomenys.</w:t>
      </w:r>
      <w:r w:rsidR="005573EE" w:rsidRPr="00DD1B09">
        <w:rPr>
          <w:rFonts w:eastAsia="Times New Roman"/>
          <w:szCs w:val="24"/>
        </w:rPr>
        <w:t xml:space="preserve"> Reikalavimai davikliams ir</w:t>
      </w:r>
      <w:r w:rsidR="005573EE">
        <w:rPr>
          <w:rFonts w:eastAsia="Times New Roman"/>
          <w:szCs w:val="24"/>
        </w:rPr>
        <w:t xml:space="preserve"> duomenų perdavimui pateikti 5 priede „Reikalavimai teršalų davikliams ir duomenų perdavimui“.</w:t>
      </w:r>
    </w:p>
    <w:p w14:paraId="1EC82CCF" w14:textId="42AD02C9" w:rsidR="00FD7092" w:rsidRPr="00824786" w:rsidRDefault="00FD7092" w:rsidP="00FD7092">
      <w:pPr>
        <w:pStyle w:val="Sraopastraipa"/>
        <w:numPr>
          <w:ilvl w:val="2"/>
          <w:numId w:val="26"/>
        </w:numPr>
        <w:spacing w:after="0"/>
        <w:jc w:val="both"/>
        <w:rPr>
          <w:rFonts w:eastAsia="Times New Roman"/>
          <w:szCs w:val="24"/>
        </w:rPr>
      </w:pPr>
      <w:r w:rsidRPr="00662725">
        <w:rPr>
          <w:rFonts w:eastAsia="Times New Roman"/>
          <w:szCs w:val="24"/>
        </w:rPr>
        <w:t xml:space="preserve">Visi </w:t>
      </w:r>
      <w:r w:rsidRPr="00662725">
        <w:rPr>
          <w:szCs w:val="24"/>
        </w:rPr>
        <w:t>valymo sistemų komponentai turi atlaikyti grunto ir kitas juos veikiančias apkrovas.</w:t>
      </w:r>
    </w:p>
    <w:p w14:paraId="5FDD8677" w14:textId="1E0E322D" w:rsidR="00633264" w:rsidRPr="005573EE" w:rsidRDefault="00BE347F" w:rsidP="00633264">
      <w:pPr>
        <w:pStyle w:val="Sraopastraipa"/>
        <w:numPr>
          <w:ilvl w:val="2"/>
          <w:numId w:val="26"/>
        </w:numPr>
        <w:spacing w:after="0"/>
        <w:jc w:val="both"/>
        <w:rPr>
          <w:rFonts w:eastAsia="Times New Roman"/>
          <w:szCs w:val="24"/>
        </w:rPr>
      </w:pPr>
      <w:r w:rsidRPr="004C104C">
        <w:rPr>
          <w:rFonts w:eastAsia="Times New Roman"/>
          <w:szCs w:val="24"/>
          <w:lang w:eastAsia="lt-LT"/>
        </w:rPr>
        <w:t xml:space="preserve">Paviršinių nuotekų valymo įrenginiai projektuojami vadovaujantis </w:t>
      </w:r>
      <w:r w:rsidRPr="00972B04">
        <w:rPr>
          <w:rFonts w:eastAsia="Times New Roman"/>
          <w:szCs w:val="24"/>
          <w:lang w:eastAsia="lt-LT"/>
        </w:rPr>
        <w:t>Lietuvos Respublikos paviršinių nuotekų reglament</w:t>
      </w:r>
      <w:r>
        <w:rPr>
          <w:rFonts w:eastAsia="Times New Roman"/>
          <w:szCs w:val="24"/>
          <w:lang w:eastAsia="lt-LT"/>
        </w:rPr>
        <w:t xml:space="preserve">o, </w:t>
      </w:r>
      <w:r w:rsidRPr="004C104C">
        <w:rPr>
          <w:rFonts w:eastAsia="Times New Roman"/>
          <w:szCs w:val="24"/>
          <w:lang w:eastAsia="lt-LT"/>
        </w:rPr>
        <w:t>statybos techninių reikalavimų, įstatymų ir kitų normatyvinių statybos dokumentų reikalavimais</w:t>
      </w:r>
      <w:r>
        <w:rPr>
          <w:rFonts w:eastAsia="Times New Roman"/>
          <w:szCs w:val="24"/>
          <w:lang w:eastAsia="lt-LT"/>
        </w:rPr>
        <w:t xml:space="preserve"> ir turi užtikrinti išvalomų paviršinių nuotekų rodiklius nustatytus </w:t>
      </w:r>
      <w:r w:rsidRPr="00972B04">
        <w:rPr>
          <w:rFonts w:eastAsia="Times New Roman"/>
          <w:szCs w:val="24"/>
          <w:lang w:eastAsia="lt-LT"/>
        </w:rPr>
        <w:t xml:space="preserve">Lietuvos Respublikos paviršinių nuotekų reglamento </w:t>
      </w:r>
      <w:r>
        <w:rPr>
          <w:rFonts w:eastAsia="Times New Roman"/>
          <w:szCs w:val="24"/>
          <w:lang w:eastAsia="lt-LT"/>
        </w:rPr>
        <w:t xml:space="preserve">18 </w:t>
      </w:r>
      <w:r w:rsidRPr="00972B04">
        <w:rPr>
          <w:rFonts w:eastAsia="Times New Roman"/>
          <w:szCs w:val="24"/>
          <w:lang w:eastAsia="lt-LT"/>
        </w:rPr>
        <w:t>punkt</w:t>
      </w:r>
      <w:r>
        <w:rPr>
          <w:rFonts w:eastAsia="Times New Roman"/>
          <w:szCs w:val="24"/>
          <w:lang w:eastAsia="lt-LT"/>
        </w:rPr>
        <w:t>o papunkčiuose.</w:t>
      </w:r>
      <w:r w:rsidR="00F9327A" w:rsidRPr="005573EE">
        <w:rPr>
          <w:rFonts w:eastAsia="Times New Roman"/>
          <w:szCs w:val="24"/>
          <w:lang w:eastAsia="lt-LT"/>
        </w:rPr>
        <w:t xml:space="preserve"> </w:t>
      </w:r>
    </w:p>
    <w:p w14:paraId="219516E0" w14:textId="4A6985CE" w:rsidR="00176B19" w:rsidRPr="005573EE" w:rsidRDefault="00820BC0" w:rsidP="00633264">
      <w:pPr>
        <w:pStyle w:val="Sraopastraipa"/>
        <w:numPr>
          <w:ilvl w:val="2"/>
          <w:numId w:val="26"/>
        </w:numPr>
        <w:spacing w:after="0"/>
        <w:jc w:val="both"/>
        <w:rPr>
          <w:rFonts w:eastAsia="Times New Roman"/>
          <w:szCs w:val="24"/>
        </w:rPr>
      </w:pPr>
      <w:bookmarkStart w:id="11" w:name="_Hlk196299169"/>
      <w:r w:rsidRPr="005573EE">
        <w:rPr>
          <w:rFonts w:eastAsia="Times New Roman"/>
          <w:szCs w:val="24"/>
          <w:lang w:eastAsia="lt-LT"/>
        </w:rPr>
        <w:t>Projektuojant paviršinių nuotekų valymo įrenginius</w:t>
      </w:r>
      <w:r w:rsidR="00CA5071">
        <w:rPr>
          <w:rFonts w:eastAsia="Times New Roman"/>
          <w:szCs w:val="24"/>
          <w:lang w:eastAsia="lt-LT"/>
        </w:rPr>
        <w:t xml:space="preserve"> (pirminį ir antrinį valymą) </w:t>
      </w:r>
      <w:r w:rsidRPr="005573EE">
        <w:rPr>
          <w:rFonts w:eastAsia="Times New Roman"/>
          <w:szCs w:val="24"/>
          <w:lang w:eastAsia="lt-LT"/>
        </w:rPr>
        <w:t xml:space="preserve">Tiekėjas turi suprojektuoti visus reikalingus paviršinių nuotekų tinklų </w:t>
      </w:r>
      <w:r>
        <w:rPr>
          <w:rFonts w:eastAsia="Times New Roman"/>
          <w:szCs w:val="24"/>
          <w:lang w:eastAsia="lt-LT"/>
        </w:rPr>
        <w:t xml:space="preserve">naujos statybos, </w:t>
      </w:r>
      <w:r w:rsidRPr="005573EE">
        <w:rPr>
          <w:rFonts w:eastAsia="Times New Roman"/>
          <w:szCs w:val="24"/>
          <w:lang w:eastAsia="lt-LT"/>
        </w:rPr>
        <w:t>rekonstravimo</w:t>
      </w:r>
      <w:r>
        <w:rPr>
          <w:rFonts w:eastAsia="Times New Roman"/>
          <w:szCs w:val="24"/>
          <w:lang w:eastAsia="lt-LT"/>
        </w:rPr>
        <w:t xml:space="preserve"> ar kapitalinio remonto </w:t>
      </w:r>
      <w:r w:rsidRPr="005573EE">
        <w:rPr>
          <w:rFonts w:eastAsia="Times New Roman"/>
          <w:szCs w:val="24"/>
          <w:lang w:eastAsia="lt-LT"/>
        </w:rPr>
        <w:t>sprendinius</w:t>
      </w:r>
      <w:r>
        <w:rPr>
          <w:rFonts w:eastAsia="Times New Roman"/>
          <w:szCs w:val="24"/>
          <w:lang w:eastAsia="lt-LT"/>
        </w:rPr>
        <w:t xml:space="preserve"> </w:t>
      </w:r>
      <w:r w:rsidRPr="004F6F4C">
        <w:rPr>
          <w:rFonts w:eastAsia="Times New Roman"/>
          <w:szCs w:val="24"/>
        </w:rPr>
        <w:t>jei tai būtina naujų valymo įrenginių projektavimo sprendiniams užtikrinti</w:t>
      </w:r>
      <w:r w:rsidRPr="005573EE">
        <w:rPr>
          <w:rFonts w:eastAsia="Times New Roman"/>
          <w:szCs w:val="24"/>
          <w:lang w:eastAsia="lt-LT"/>
        </w:rPr>
        <w:t>.</w:t>
      </w:r>
      <w:r w:rsidR="00CE0E0D" w:rsidRPr="005573EE">
        <w:rPr>
          <w:rFonts w:eastAsia="Times New Roman"/>
          <w:szCs w:val="24"/>
          <w:lang w:eastAsia="lt-LT"/>
        </w:rPr>
        <w:t xml:space="preserve"> </w:t>
      </w:r>
      <w:bookmarkEnd w:id="11"/>
      <w:r w:rsidR="00CE0E0D" w:rsidRPr="005573EE">
        <w:rPr>
          <w:rFonts w:eastAsia="Times New Roman"/>
          <w:szCs w:val="24"/>
          <w:lang w:eastAsia="lt-LT"/>
        </w:rPr>
        <w:t>Tiekėjas</w:t>
      </w:r>
      <w:r w:rsidR="00E83DCF" w:rsidRPr="005573EE">
        <w:rPr>
          <w:rFonts w:eastAsia="Times New Roman"/>
          <w:szCs w:val="24"/>
          <w:lang w:eastAsia="lt-LT"/>
        </w:rPr>
        <w:t>,</w:t>
      </w:r>
      <w:r w:rsidR="00CE0E0D" w:rsidRPr="005573EE">
        <w:rPr>
          <w:rFonts w:eastAsia="Times New Roman"/>
          <w:szCs w:val="24"/>
          <w:lang w:eastAsia="lt-LT"/>
        </w:rPr>
        <w:t xml:space="preserve"> taip pat esant poreikiui</w:t>
      </w:r>
      <w:r w:rsidR="00E83DCF" w:rsidRPr="005573EE">
        <w:rPr>
          <w:rFonts w:eastAsia="Times New Roman"/>
          <w:szCs w:val="24"/>
          <w:lang w:eastAsia="lt-LT"/>
        </w:rPr>
        <w:t>,</w:t>
      </w:r>
      <w:r w:rsidR="00CE0E0D" w:rsidRPr="005573EE">
        <w:rPr>
          <w:rFonts w:eastAsia="Times New Roman"/>
          <w:szCs w:val="24"/>
          <w:lang w:eastAsia="lt-LT"/>
        </w:rPr>
        <w:t xml:space="preserve"> turi suprojektuoti ir suderinti kitų institucijų nuosavybės teise valdomų inžinerinių tinklų rekonstravimo (iškėlimo) sprendinius pagal institucijų išduotas technines sąlygas jei paminėti statiniai trukdo paviršinių nuotekų valymo įrenginių statybai. </w:t>
      </w:r>
    </w:p>
    <w:p w14:paraId="6C34DE61" w14:textId="445472D8" w:rsidR="00176B19" w:rsidRPr="005573EE" w:rsidRDefault="00176B19" w:rsidP="00633264">
      <w:pPr>
        <w:pStyle w:val="Sraopastraipa"/>
        <w:numPr>
          <w:ilvl w:val="2"/>
          <w:numId w:val="26"/>
        </w:numPr>
        <w:spacing w:after="0"/>
        <w:jc w:val="both"/>
        <w:rPr>
          <w:rFonts w:eastAsia="Times New Roman"/>
          <w:szCs w:val="24"/>
        </w:rPr>
      </w:pPr>
      <w:r w:rsidRPr="005573EE">
        <w:rPr>
          <w:rFonts w:eastAsia="Times New Roman"/>
          <w:szCs w:val="24"/>
          <w:lang w:eastAsia="lt-LT"/>
        </w:rPr>
        <w:t xml:space="preserve">Tiekėjas </w:t>
      </w:r>
      <w:r w:rsidR="002C4013" w:rsidRPr="005573EE">
        <w:rPr>
          <w:rFonts w:eastAsia="Times New Roman"/>
          <w:szCs w:val="24"/>
          <w:lang w:eastAsia="lt-LT"/>
        </w:rPr>
        <w:t xml:space="preserve">turi suprojektuoti tokią </w:t>
      </w:r>
      <w:r w:rsidRPr="005573EE">
        <w:rPr>
          <w:rFonts w:eastAsia="Times New Roman"/>
          <w:szCs w:val="24"/>
          <w:lang w:eastAsia="lt-LT"/>
        </w:rPr>
        <w:t>nuotekų valy</w:t>
      </w:r>
      <w:r w:rsidR="009924A1" w:rsidRPr="005573EE">
        <w:rPr>
          <w:rFonts w:eastAsia="Times New Roman"/>
          <w:szCs w:val="24"/>
          <w:lang w:eastAsia="lt-LT"/>
        </w:rPr>
        <w:t>mo įrenginių</w:t>
      </w:r>
      <w:r w:rsidR="002C4013" w:rsidRPr="005573EE">
        <w:rPr>
          <w:rFonts w:eastAsia="Times New Roman"/>
          <w:szCs w:val="24"/>
          <w:lang w:eastAsia="lt-LT"/>
        </w:rPr>
        <w:t xml:space="preserve"> technologinę schemą, jog paviršines nuotekas būtų galima išleisti į aplinką ir tuo atveju, jei esant poreikiui nuotekų valymo įrenginiai būtų </w:t>
      </w:r>
      <w:r w:rsidR="00BE347F" w:rsidRPr="004F6F4C">
        <w:rPr>
          <w:rFonts w:eastAsia="Times New Roman"/>
          <w:szCs w:val="24"/>
          <w:lang w:eastAsia="lt-LT"/>
        </w:rPr>
        <w:t>uždaryti</w:t>
      </w:r>
      <w:r w:rsidR="00BE347F">
        <w:rPr>
          <w:rFonts w:eastAsia="Times New Roman"/>
          <w:szCs w:val="24"/>
          <w:lang w:eastAsia="lt-LT"/>
        </w:rPr>
        <w:t xml:space="preserve"> (remontuojami, valomi ir t. t.)</w:t>
      </w:r>
      <w:r w:rsidR="00BE347F" w:rsidRPr="004F6F4C">
        <w:rPr>
          <w:rFonts w:eastAsia="Times New Roman"/>
          <w:szCs w:val="24"/>
          <w:lang w:eastAsia="lt-LT"/>
        </w:rPr>
        <w:t>.</w:t>
      </w:r>
    </w:p>
    <w:p w14:paraId="7EB90B2A" w14:textId="45E85F38" w:rsidR="00F9327A" w:rsidRPr="00BE347F" w:rsidRDefault="00F9327A" w:rsidP="00633264">
      <w:pPr>
        <w:pStyle w:val="Sraopastraipa"/>
        <w:numPr>
          <w:ilvl w:val="2"/>
          <w:numId w:val="26"/>
        </w:numPr>
        <w:spacing w:after="0"/>
        <w:jc w:val="both"/>
        <w:rPr>
          <w:rFonts w:eastAsia="Times New Roman"/>
          <w:szCs w:val="24"/>
        </w:rPr>
      </w:pPr>
      <w:r w:rsidRPr="005573EE">
        <w:rPr>
          <w:rFonts w:eastAsia="Times New Roman"/>
          <w:szCs w:val="24"/>
          <w:lang w:eastAsia="lt-LT"/>
        </w:rPr>
        <w:t xml:space="preserve">Tiekėjas turi suprojektuoti paviršinių nuotekų debito matavimo įrenginį. Duomenys apie išleidžiamų paviršinių nuotekų kiekį turi būti perduodami į </w:t>
      </w:r>
      <w:r w:rsidR="001575EC" w:rsidRPr="005573EE">
        <w:rPr>
          <w:color w:val="000000"/>
        </w:rPr>
        <w:t>esamą Užsakovo SCADA sistemą.</w:t>
      </w:r>
      <w:r w:rsidR="009637D2">
        <w:rPr>
          <w:color w:val="000000"/>
        </w:rPr>
        <w:t xml:space="preserve"> </w:t>
      </w:r>
      <w:bookmarkStart w:id="12" w:name="_Hlk196294602"/>
      <w:r w:rsidR="009637D2" w:rsidRPr="00BE347F">
        <w:rPr>
          <w:color w:val="000000"/>
        </w:rPr>
        <w:t xml:space="preserve">Nuotekų debito matavimo įrenginys </w:t>
      </w:r>
      <w:r w:rsidR="00165277" w:rsidRPr="00BE347F">
        <w:rPr>
          <w:color w:val="000000"/>
        </w:rPr>
        <w:t xml:space="preserve">būti </w:t>
      </w:r>
      <w:r w:rsidR="00F77308" w:rsidRPr="00BE347F">
        <w:rPr>
          <w:color w:val="000000"/>
        </w:rPr>
        <w:t xml:space="preserve">ne </w:t>
      </w:r>
      <w:r w:rsidR="00165277" w:rsidRPr="00BE347F">
        <w:rPr>
          <w:color w:val="000000"/>
        </w:rPr>
        <w:t>panardinamo tipo, t.</w:t>
      </w:r>
      <w:r w:rsidR="004D418B">
        <w:rPr>
          <w:color w:val="000000"/>
        </w:rPr>
        <w:t xml:space="preserve"> </w:t>
      </w:r>
      <w:r w:rsidR="00165277" w:rsidRPr="00BE347F">
        <w:rPr>
          <w:color w:val="000000"/>
        </w:rPr>
        <w:t xml:space="preserve">y. sensorius montuojamas virš pratekančio vandens, kad </w:t>
      </w:r>
      <w:r w:rsidR="00F77308" w:rsidRPr="00BE347F">
        <w:rPr>
          <w:color w:val="000000"/>
        </w:rPr>
        <w:t xml:space="preserve">vandenyje esantys </w:t>
      </w:r>
      <w:r w:rsidR="00C9399F" w:rsidRPr="00BE347F">
        <w:rPr>
          <w:color w:val="000000"/>
        </w:rPr>
        <w:t>nešmenys negalėtų jo pažeisti.</w:t>
      </w:r>
      <w:r w:rsidR="008C1361" w:rsidRPr="00BE347F">
        <w:rPr>
          <w:color w:val="000000"/>
        </w:rPr>
        <w:t xml:space="preserve"> </w:t>
      </w:r>
      <w:r w:rsidR="00812FC0" w:rsidRPr="00BE347F">
        <w:rPr>
          <w:color w:val="000000"/>
        </w:rPr>
        <w:t xml:space="preserve">Debito matavimo įrenginiui suprojektuoti </w:t>
      </w:r>
      <w:r w:rsidR="00052D29" w:rsidRPr="00BE347F">
        <w:rPr>
          <w:color w:val="000000"/>
        </w:rPr>
        <w:t xml:space="preserve">kamerą, kurioje jis būtų sumontuotas ir pratekant </w:t>
      </w:r>
      <w:r w:rsidR="007B34E0" w:rsidRPr="00BE347F">
        <w:rPr>
          <w:color w:val="000000"/>
        </w:rPr>
        <w:t>lietaus nuotekoms iš valyklos, jomis nebūtų užliejamas.</w:t>
      </w:r>
      <w:bookmarkEnd w:id="12"/>
    </w:p>
    <w:p w14:paraId="0652C248" w14:textId="43917F5E" w:rsidR="005573EE" w:rsidRDefault="005573EE" w:rsidP="005573EE">
      <w:pPr>
        <w:pStyle w:val="Sraopastraipa"/>
        <w:numPr>
          <w:ilvl w:val="2"/>
          <w:numId w:val="26"/>
        </w:numPr>
        <w:spacing w:after="0"/>
        <w:jc w:val="both"/>
        <w:rPr>
          <w:rFonts w:eastAsia="Times New Roman"/>
          <w:szCs w:val="24"/>
        </w:rPr>
      </w:pPr>
      <w:r w:rsidRPr="00A8074D">
        <w:rPr>
          <w:rFonts w:eastAsia="Times New Roman"/>
          <w:szCs w:val="24"/>
          <w:lang w:eastAsia="lt-LT"/>
        </w:rPr>
        <w:t xml:space="preserve">Tiekėjas turi suprojektuoti uždaromąją armatūrą skirtą uždaryti paviršinių nuotekų patekimą į valymo įrenginius ir iš jų. Uždarymo armatūra (uždoriai) turi būti suprojektuoti </w:t>
      </w:r>
      <w:r>
        <w:rPr>
          <w:rFonts w:eastAsia="Times New Roman"/>
          <w:szCs w:val="24"/>
          <w:lang w:eastAsia="lt-LT"/>
        </w:rPr>
        <w:t xml:space="preserve">taip, jog juos galima atidaryti ir uždaryti </w:t>
      </w:r>
      <w:r w:rsidRPr="00A8074D">
        <w:rPr>
          <w:rFonts w:eastAsia="Times New Roman"/>
          <w:szCs w:val="24"/>
          <w:lang w:eastAsia="lt-LT"/>
        </w:rPr>
        <w:t>rankini</w:t>
      </w:r>
      <w:r>
        <w:rPr>
          <w:rFonts w:eastAsia="Times New Roman"/>
          <w:szCs w:val="24"/>
          <w:lang w:eastAsia="lt-LT"/>
        </w:rPr>
        <w:t>u</w:t>
      </w:r>
      <w:r w:rsidRPr="00A8074D">
        <w:rPr>
          <w:rFonts w:eastAsia="Times New Roman"/>
          <w:szCs w:val="24"/>
          <w:lang w:eastAsia="lt-LT"/>
        </w:rPr>
        <w:t xml:space="preserve"> ir elektrini</w:t>
      </w:r>
      <w:r>
        <w:rPr>
          <w:rFonts w:eastAsia="Times New Roman"/>
          <w:szCs w:val="24"/>
          <w:lang w:eastAsia="lt-LT"/>
        </w:rPr>
        <w:t>u</w:t>
      </w:r>
      <w:r w:rsidRPr="00A8074D">
        <w:rPr>
          <w:rFonts w:eastAsia="Times New Roman"/>
          <w:szCs w:val="24"/>
          <w:lang w:eastAsia="lt-LT"/>
        </w:rPr>
        <w:t xml:space="preserve"> </w:t>
      </w:r>
      <w:r>
        <w:rPr>
          <w:rFonts w:eastAsia="Times New Roman"/>
          <w:szCs w:val="24"/>
          <w:lang w:eastAsia="lt-LT"/>
        </w:rPr>
        <w:t>būdu</w:t>
      </w:r>
      <w:r w:rsidR="00820BC0">
        <w:rPr>
          <w:rFonts w:eastAsia="Times New Roman"/>
          <w:szCs w:val="24"/>
          <w:lang w:eastAsia="lt-LT"/>
        </w:rPr>
        <w:t xml:space="preserve"> -</w:t>
      </w:r>
      <w:r w:rsidR="000B6A05">
        <w:rPr>
          <w:rFonts w:eastAsia="Times New Roman"/>
          <w:szCs w:val="24"/>
          <w:lang w:eastAsia="lt-LT"/>
        </w:rPr>
        <w:t xml:space="preserve"> </w:t>
      </w:r>
      <w:bookmarkStart w:id="13" w:name="_Hlk196294663"/>
      <w:r w:rsidR="000B6A05" w:rsidRPr="00820BC0">
        <w:rPr>
          <w:rFonts w:eastAsia="Times New Roman"/>
          <w:szCs w:val="24"/>
          <w:lang w:eastAsia="lt-LT"/>
        </w:rPr>
        <w:t>iš automatikos sk</w:t>
      </w:r>
      <w:r w:rsidR="009F6E56" w:rsidRPr="00820BC0">
        <w:rPr>
          <w:rFonts w:eastAsia="Times New Roman"/>
          <w:szCs w:val="24"/>
          <w:lang w:eastAsia="lt-LT"/>
        </w:rPr>
        <w:t>ydo valdymo raktais</w:t>
      </w:r>
      <w:r w:rsidR="00217332" w:rsidRPr="00820BC0">
        <w:rPr>
          <w:rFonts w:eastAsia="Times New Roman"/>
          <w:szCs w:val="24"/>
          <w:lang w:eastAsia="lt-LT"/>
        </w:rPr>
        <w:t xml:space="preserve">, </w:t>
      </w:r>
      <w:r w:rsidR="009F6E56" w:rsidRPr="00820BC0">
        <w:rPr>
          <w:rFonts w:eastAsia="Times New Roman"/>
          <w:szCs w:val="24"/>
          <w:lang w:eastAsia="lt-LT"/>
        </w:rPr>
        <w:t>iš SCADA sistemos distanciniu būdu</w:t>
      </w:r>
      <w:r w:rsidR="00217332" w:rsidRPr="00820BC0">
        <w:rPr>
          <w:rFonts w:eastAsia="Times New Roman"/>
          <w:szCs w:val="24"/>
          <w:lang w:eastAsia="lt-LT"/>
        </w:rPr>
        <w:t xml:space="preserve"> ir </w:t>
      </w:r>
      <w:r w:rsidR="00266A34" w:rsidRPr="00820BC0">
        <w:rPr>
          <w:rFonts w:eastAsia="Times New Roman"/>
          <w:szCs w:val="24"/>
          <w:lang w:eastAsia="lt-LT"/>
        </w:rPr>
        <w:t xml:space="preserve">automatiškai </w:t>
      </w:r>
      <w:r w:rsidR="00217332" w:rsidRPr="00820BC0">
        <w:rPr>
          <w:rFonts w:eastAsia="Times New Roman"/>
          <w:szCs w:val="24"/>
          <w:lang w:eastAsia="lt-LT"/>
        </w:rPr>
        <w:t>pagal PLV suprogramuotą valdymo algoritmą</w:t>
      </w:r>
      <w:r w:rsidRPr="00A8074D">
        <w:rPr>
          <w:rFonts w:eastAsia="Times New Roman"/>
          <w:szCs w:val="24"/>
          <w:lang w:eastAsia="lt-LT"/>
        </w:rPr>
        <w:t>.</w:t>
      </w:r>
      <w:bookmarkEnd w:id="13"/>
      <w:r w:rsidRPr="00A8074D">
        <w:rPr>
          <w:rFonts w:eastAsia="Times New Roman"/>
          <w:szCs w:val="24"/>
          <w:lang w:eastAsia="lt-LT"/>
        </w:rPr>
        <w:t xml:space="preserve"> Taip pat, esant poreikiui turi būti suprojektuoti sprendiniai, apsaugantys valymo įrenginius nuo jų patvinimo.</w:t>
      </w:r>
      <w:r>
        <w:rPr>
          <w:rFonts w:eastAsia="Times New Roman"/>
          <w:szCs w:val="24"/>
          <w:lang w:eastAsia="lt-LT"/>
        </w:rPr>
        <w:t xml:space="preserve"> </w:t>
      </w:r>
    </w:p>
    <w:p w14:paraId="2FF3EF04" w14:textId="599D29B3" w:rsidR="005573EE" w:rsidRPr="00820BC0" w:rsidRDefault="005573EE" w:rsidP="005573EE">
      <w:pPr>
        <w:pStyle w:val="Sraopastraipa"/>
        <w:numPr>
          <w:ilvl w:val="2"/>
          <w:numId w:val="26"/>
        </w:numPr>
        <w:spacing w:after="0"/>
        <w:jc w:val="both"/>
        <w:rPr>
          <w:rFonts w:eastAsia="Times New Roman"/>
          <w:szCs w:val="24"/>
        </w:rPr>
      </w:pPr>
      <w:r>
        <w:rPr>
          <w:rFonts w:eastAsia="Times New Roman"/>
          <w:szCs w:val="24"/>
          <w:lang w:eastAsia="lt-LT"/>
        </w:rPr>
        <w:t xml:space="preserve">Suprojektuoti paviršinių nuotekų uždarymo armatūrą (atsižvelgiant į teisės aktų reikalavimus) ant išleistuvo. Sklendė turi būti valdoma rankiniu ir elektriniu </w:t>
      </w:r>
      <w:r>
        <w:rPr>
          <w:rFonts w:eastAsia="Times New Roman"/>
          <w:szCs w:val="24"/>
          <w:lang w:eastAsia="lt-LT"/>
        </w:rPr>
        <w:lastRenderedPageBreak/>
        <w:t>būdu</w:t>
      </w:r>
      <w:r w:rsidR="00820BC0">
        <w:rPr>
          <w:rFonts w:eastAsia="Times New Roman"/>
          <w:szCs w:val="24"/>
          <w:lang w:eastAsia="lt-LT"/>
        </w:rPr>
        <w:t xml:space="preserve"> -</w:t>
      </w:r>
      <w:r w:rsidR="00D84AE8">
        <w:rPr>
          <w:rFonts w:eastAsia="Times New Roman"/>
          <w:szCs w:val="24"/>
          <w:lang w:eastAsia="lt-LT"/>
        </w:rPr>
        <w:t xml:space="preserve"> </w:t>
      </w:r>
      <w:bookmarkStart w:id="14" w:name="_Hlk196294703"/>
      <w:r w:rsidR="00D84AE8" w:rsidRPr="00820BC0">
        <w:rPr>
          <w:rFonts w:eastAsia="Times New Roman"/>
          <w:szCs w:val="24"/>
          <w:lang w:eastAsia="lt-LT"/>
        </w:rPr>
        <w:t>iš automatikos skydo valdymo raktais, iš SCADA sistemos distanciniu būdu ir pagal PLV suprogramuotą valdymo algoritmą</w:t>
      </w:r>
      <w:r w:rsidRPr="00820BC0">
        <w:rPr>
          <w:rFonts w:eastAsia="Times New Roman"/>
          <w:szCs w:val="24"/>
          <w:lang w:eastAsia="lt-LT"/>
        </w:rPr>
        <w:t xml:space="preserve">. </w:t>
      </w:r>
      <w:bookmarkEnd w:id="14"/>
    </w:p>
    <w:p w14:paraId="34D130DF" w14:textId="0ABB2208" w:rsidR="001E6D4F" w:rsidRPr="005573EE" w:rsidRDefault="001E6D4F" w:rsidP="001E6D4F">
      <w:pPr>
        <w:pStyle w:val="Sraopastraipa"/>
        <w:numPr>
          <w:ilvl w:val="2"/>
          <w:numId w:val="26"/>
        </w:numPr>
        <w:spacing w:after="0"/>
        <w:jc w:val="both"/>
        <w:rPr>
          <w:rFonts w:eastAsia="Times New Roman"/>
          <w:szCs w:val="24"/>
        </w:rPr>
      </w:pPr>
      <w:r w:rsidRPr="005573EE">
        <w:rPr>
          <w:rFonts w:eastAsia="Times New Roman"/>
          <w:szCs w:val="24"/>
        </w:rPr>
        <w:t>Projekte turi būti suprojektuoti tokie sprendiniai ir numatytos tokios darbų ir medžiagų sąnaudos, jog statybos darbų vykdymo metu būtų užtikrintas esamo tinklo bei į jį pajungtų atkarpų funkcionavimas.</w:t>
      </w:r>
    </w:p>
    <w:p w14:paraId="701F9875" w14:textId="775AD03D" w:rsidR="00E30549" w:rsidRPr="005573EE" w:rsidRDefault="00E30549" w:rsidP="001E6D4F">
      <w:pPr>
        <w:pStyle w:val="Sraopastraipa"/>
        <w:numPr>
          <w:ilvl w:val="2"/>
          <w:numId w:val="26"/>
        </w:numPr>
        <w:spacing w:after="0"/>
        <w:jc w:val="both"/>
        <w:rPr>
          <w:rFonts w:eastAsia="Times New Roman"/>
          <w:szCs w:val="24"/>
        </w:rPr>
      </w:pPr>
      <w:r w:rsidRPr="005573EE">
        <w:rPr>
          <w:rFonts w:eastAsia="Times New Roman"/>
          <w:szCs w:val="24"/>
        </w:rPr>
        <w:t>Suprojektuoti sprendinius apsaugančius paviršinių nuotekų valymo įrenginius, srauto paskirstymo, srauto surinkimo šulinius ir valymo įrenginių vamzdyną nuo jų fizinio pažeidimo sunkiasvoriui transportui judant virš jų (esant poreikiui).</w:t>
      </w:r>
    </w:p>
    <w:p w14:paraId="104BF2D8" w14:textId="77777777" w:rsidR="00202111" w:rsidRPr="005573EE" w:rsidRDefault="00202111" w:rsidP="00202111">
      <w:pPr>
        <w:pStyle w:val="Sraopastraipa"/>
        <w:numPr>
          <w:ilvl w:val="2"/>
          <w:numId w:val="26"/>
        </w:numPr>
        <w:spacing w:after="0"/>
        <w:jc w:val="both"/>
        <w:rPr>
          <w:rFonts w:eastAsia="Times New Roman"/>
          <w:szCs w:val="24"/>
        </w:rPr>
      </w:pPr>
      <w:r w:rsidRPr="005573EE">
        <w:rPr>
          <w:rFonts w:eastAsia="Times New Roman"/>
          <w:szCs w:val="24"/>
          <w:lang w:eastAsia="lt-LT"/>
        </w:rPr>
        <w:t>Suprojektuoti paviršinių nuotekų šulinių, patenkančių į projekto rengimo ribas, paprastojo remonto – naujų kritimo</w:t>
      </w:r>
      <w:r w:rsidRPr="005573EE">
        <w:rPr>
          <w:rFonts w:eastAsia="Times New Roman"/>
          <w:szCs w:val="24"/>
        </w:rPr>
        <w:t xml:space="preserve"> stovų įrengimo sprendinius (esant poreikiui),</w:t>
      </w:r>
      <w:r w:rsidRPr="005573EE">
        <w:rPr>
          <w:szCs w:val="24"/>
        </w:rPr>
        <w:t xml:space="preserve"> </w:t>
      </w:r>
      <w:r w:rsidRPr="005573EE">
        <w:rPr>
          <w:rFonts w:eastAsia="Times New Roman"/>
          <w:szCs w:val="24"/>
        </w:rPr>
        <w:t>lipynes iš korozijai atsparių medžiagų, latakų įrengimą, šulinio konstrukcinės dalies ir elementų (</w:t>
      </w:r>
      <w:proofErr w:type="spellStart"/>
      <w:r w:rsidRPr="005573EE">
        <w:rPr>
          <w:rFonts w:eastAsia="Times New Roman"/>
          <w:szCs w:val="24"/>
        </w:rPr>
        <w:t>pvz</w:t>
      </w:r>
      <w:proofErr w:type="spellEnd"/>
      <w:r w:rsidRPr="005573EE">
        <w:rPr>
          <w:rFonts w:eastAsia="Times New Roman"/>
          <w:szCs w:val="24"/>
        </w:rPr>
        <w:t xml:space="preserve"> grotų) remonto </w:t>
      </w:r>
      <w:r w:rsidRPr="005573EE">
        <w:rPr>
          <w:rFonts w:eastAsia="Times New Roman"/>
          <w:szCs w:val="24"/>
          <w:lang w:eastAsia="lt-LT"/>
        </w:rPr>
        <w:t>sprendinius</w:t>
      </w:r>
      <w:r w:rsidRPr="005573EE">
        <w:rPr>
          <w:rFonts w:eastAsia="Times New Roman"/>
          <w:szCs w:val="24"/>
        </w:rPr>
        <w:t xml:space="preserve"> ir kt. (tikslinama projektinių pasiūlymų rengimo metu).</w:t>
      </w:r>
    </w:p>
    <w:p w14:paraId="0DB1AEDB" w14:textId="120FE9A5" w:rsidR="001E6D4F" w:rsidRPr="005573EE" w:rsidRDefault="001E6D4F" w:rsidP="001E6D4F">
      <w:pPr>
        <w:pStyle w:val="Sraopastraipa"/>
        <w:numPr>
          <w:ilvl w:val="2"/>
          <w:numId w:val="26"/>
        </w:numPr>
        <w:spacing w:after="0"/>
        <w:jc w:val="both"/>
        <w:rPr>
          <w:rFonts w:eastAsia="Times New Roman"/>
          <w:szCs w:val="24"/>
          <w:lang w:eastAsia="lt-LT"/>
        </w:rPr>
      </w:pPr>
      <w:r w:rsidRPr="005573EE">
        <w:rPr>
          <w:rFonts w:eastAsia="Times New Roman"/>
          <w:szCs w:val="24"/>
        </w:rPr>
        <w:t>Projektuojami tarpiniai šuliniai ir kameros esamuose paviršinių nuotekų šalinimo tinkluose turi atitikti UAB „</w:t>
      </w:r>
      <w:proofErr w:type="spellStart"/>
      <w:r w:rsidRPr="005573EE">
        <w:rPr>
          <w:rFonts w:eastAsia="Times New Roman"/>
          <w:szCs w:val="24"/>
        </w:rPr>
        <w:t>Ekoprojektas</w:t>
      </w:r>
      <w:proofErr w:type="spellEnd"/>
      <w:r w:rsidRPr="005573EE">
        <w:rPr>
          <w:rFonts w:eastAsia="Times New Roman"/>
          <w:szCs w:val="24"/>
        </w:rPr>
        <w:t xml:space="preserve">“ katalogo projektinius sprendinius bei būti </w:t>
      </w:r>
      <w:proofErr w:type="spellStart"/>
      <w:r w:rsidRPr="005573EE">
        <w:rPr>
          <w:rFonts w:eastAsia="Times New Roman"/>
          <w:szCs w:val="24"/>
        </w:rPr>
        <w:t>hidroizoliuoti</w:t>
      </w:r>
      <w:proofErr w:type="spellEnd"/>
      <w:r w:rsidRPr="005573EE">
        <w:rPr>
          <w:rFonts w:eastAsia="Times New Roman"/>
          <w:szCs w:val="24"/>
        </w:rPr>
        <w:t>.</w:t>
      </w:r>
    </w:p>
    <w:p w14:paraId="6BA02736" w14:textId="36159445" w:rsidR="00F5483F" w:rsidRPr="005573EE" w:rsidRDefault="00F5483F" w:rsidP="00F5483F">
      <w:pPr>
        <w:pStyle w:val="Sraopastraipa"/>
        <w:numPr>
          <w:ilvl w:val="2"/>
          <w:numId w:val="26"/>
        </w:numPr>
        <w:spacing w:after="0"/>
        <w:jc w:val="both"/>
        <w:rPr>
          <w:rFonts w:eastAsia="Times New Roman"/>
          <w:szCs w:val="24"/>
          <w:lang w:eastAsia="lt-LT"/>
        </w:rPr>
      </w:pPr>
      <w:r w:rsidRPr="005573EE">
        <w:rPr>
          <w:rFonts w:eastAsia="Times New Roman"/>
          <w:szCs w:val="24"/>
          <w:lang w:eastAsia="lt-LT"/>
        </w:rPr>
        <w:t xml:space="preserve">Važiuojamojoje dalyje suprojektuoti naujus „plaukiojančio“ tipo šulinių dangčius, apkrovos klasė ne mažiau kaip D400. </w:t>
      </w:r>
      <w:r w:rsidRPr="005573EE">
        <w:rPr>
          <w:color w:val="000000" w:themeColor="text1"/>
          <w:kern w:val="3"/>
          <w:szCs w:val="24"/>
        </w:rPr>
        <w:t>Požeminių inžinerinių komunikacijų šulinių dangčių ženklinimui būtina vadovautis Vilniaus miesto savivaldybės administracijos direktoriaus 2005.02.14 įsakymu Nr. 30-222 patvirtintais reikalavimais.</w:t>
      </w:r>
    </w:p>
    <w:p w14:paraId="3A7A1A52" w14:textId="43114911" w:rsidR="00F5483F" w:rsidRPr="005573EE" w:rsidRDefault="00F5483F" w:rsidP="00F5483F">
      <w:pPr>
        <w:pStyle w:val="Sraopastraipa"/>
        <w:numPr>
          <w:ilvl w:val="2"/>
          <w:numId w:val="26"/>
        </w:numPr>
        <w:spacing w:after="0"/>
        <w:jc w:val="both"/>
        <w:rPr>
          <w:rFonts w:eastAsia="Times New Roman"/>
          <w:szCs w:val="24"/>
          <w:lang w:eastAsia="lt-LT"/>
        </w:rPr>
      </w:pPr>
      <w:r w:rsidRPr="005573EE">
        <w:rPr>
          <w:rFonts w:eastAsia="Times New Roman"/>
          <w:szCs w:val="24"/>
          <w:lang w:eastAsia="lt-LT"/>
        </w:rPr>
        <w:t>Naujai projektuojamiems šuliniams, suprojektuoti naujus inžinerinių komunikacijų nužymėjimo stulpelius ir informacines lenteles.</w:t>
      </w:r>
    </w:p>
    <w:p w14:paraId="3EEE7373" w14:textId="4C143745" w:rsidR="006F25D1" w:rsidRPr="00810B20" w:rsidRDefault="006F25D1" w:rsidP="006F25D1">
      <w:pPr>
        <w:pStyle w:val="Sraopastraipa"/>
        <w:numPr>
          <w:ilvl w:val="2"/>
          <w:numId w:val="26"/>
        </w:numPr>
        <w:spacing w:after="0"/>
        <w:jc w:val="both"/>
        <w:rPr>
          <w:color w:val="000000"/>
          <w:szCs w:val="24"/>
        </w:rPr>
      </w:pPr>
      <w:r w:rsidRPr="005573EE">
        <w:rPr>
          <w:rFonts w:eastAsia="Times New Roman"/>
          <w:color w:val="000000"/>
          <w:szCs w:val="24"/>
        </w:rPr>
        <w:t>Projekto sprendiniai turi užtikrinti, kad projektuojam</w:t>
      </w:r>
      <w:r w:rsidR="00B12D42" w:rsidRPr="005573EE">
        <w:rPr>
          <w:rFonts w:eastAsia="Times New Roman"/>
          <w:color w:val="000000"/>
          <w:szCs w:val="24"/>
        </w:rPr>
        <w:t>i</w:t>
      </w:r>
      <w:r w:rsidRPr="005573EE">
        <w:rPr>
          <w:rFonts w:eastAsia="Times New Roman"/>
          <w:color w:val="000000"/>
          <w:szCs w:val="24"/>
        </w:rPr>
        <w:t xml:space="preserve"> paviršinių nuotekų</w:t>
      </w:r>
      <w:r w:rsidRPr="0040087E">
        <w:rPr>
          <w:rFonts w:eastAsia="Times New Roman"/>
          <w:color w:val="000000"/>
          <w:szCs w:val="24"/>
        </w:rPr>
        <w:t xml:space="preserve"> tinkl</w:t>
      </w:r>
      <w:r w:rsidR="00B12D42">
        <w:rPr>
          <w:rFonts w:eastAsia="Times New Roman"/>
          <w:color w:val="000000"/>
          <w:szCs w:val="24"/>
        </w:rPr>
        <w:t>ai ir įrenginiai</w:t>
      </w:r>
      <w:r w:rsidRPr="0040087E">
        <w:rPr>
          <w:rFonts w:eastAsia="Times New Roman"/>
          <w:color w:val="000000"/>
          <w:szCs w:val="24"/>
        </w:rPr>
        <w:t xml:space="preserve"> darniai prisijungs prie jau esamos paviršinių nuotekų tinklų infrastruktūros ir ją papildys.</w:t>
      </w:r>
    </w:p>
    <w:p w14:paraId="2A164BE6" w14:textId="77777777" w:rsidR="00810B20" w:rsidRPr="00DD1B09" w:rsidRDefault="00810B20" w:rsidP="00810B20">
      <w:pPr>
        <w:pStyle w:val="Sraopastraipa"/>
        <w:numPr>
          <w:ilvl w:val="2"/>
          <w:numId w:val="26"/>
        </w:numPr>
        <w:spacing w:after="0"/>
        <w:jc w:val="both"/>
        <w:rPr>
          <w:color w:val="000000"/>
          <w:szCs w:val="24"/>
        </w:rPr>
      </w:pPr>
      <w:r>
        <w:rPr>
          <w:rFonts w:eastAsia="Times New Roman"/>
          <w:color w:val="000000"/>
          <w:szCs w:val="24"/>
        </w:rPr>
        <w:t>Tiekėjas turi įvertinti ir suprojektuoti visus sprendinius, net jei ir nėra paminėti šioje dalyje, tačiau būtini viso Projekto sprendinių užtikrinimui.</w:t>
      </w:r>
    </w:p>
    <w:p w14:paraId="69CDBB38" w14:textId="0FBBAF15" w:rsidR="004F46E8" w:rsidRDefault="004F46E8" w:rsidP="004F46E8">
      <w:pPr>
        <w:pStyle w:val="Sraopastraipa"/>
        <w:numPr>
          <w:ilvl w:val="1"/>
          <w:numId w:val="26"/>
        </w:numPr>
        <w:spacing w:after="0"/>
        <w:jc w:val="both"/>
        <w:rPr>
          <w:rFonts w:eastAsia="Times New Roman"/>
          <w:szCs w:val="24"/>
          <w:u w:val="single"/>
        </w:rPr>
      </w:pPr>
      <w:r>
        <w:rPr>
          <w:rFonts w:eastAsia="Times New Roman"/>
          <w:szCs w:val="24"/>
          <w:lang w:eastAsia="lt-LT"/>
        </w:rPr>
        <w:t xml:space="preserve"> </w:t>
      </w:r>
      <w:r w:rsidRPr="005573EE">
        <w:rPr>
          <w:rFonts w:eastAsia="Times New Roman"/>
          <w:szCs w:val="24"/>
          <w:u w:val="single"/>
          <w:lang w:eastAsia="lt-LT"/>
        </w:rPr>
        <w:t xml:space="preserve">Techniniai reikalavimai </w:t>
      </w:r>
      <w:r w:rsidR="00F5483F" w:rsidRPr="005573EE">
        <w:rPr>
          <w:rFonts w:eastAsia="Times New Roman"/>
          <w:szCs w:val="24"/>
          <w:u w:val="single"/>
          <w:lang w:eastAsia="lt-LT"/>
        </w:rPr>
        <w:t>P</w:t>
      </w:r>
      <w:r w:rsidRPr="005573EE">
        <w:rPr>
          <w:rFonts w:eastAsia="Times New Roman"/>
          <w:szCs w:val="24"/>
          <w:u w:val="single"/>
          <w:lang w:eastAsia="lt-LT"/>
        </w:rPr>
        <w:t xml:space="preserve">rojekto sklypo plano dalies sprendiniams </w:t>
      </w:r>
      <w:r w:rsidR="00CA5071">
        <w:rPr>
          <w:rFonts w:eastAsia="Times New Roman"/>
          <w:szCs w:val="24"/>
          <w:u w:val="single"/>
          <w:lang w:eastAsia="lt-LT"/>
        </w:rPr>
        <w:t>(įskaitant tačiau neapsiribojant)</w:t>
      </w:r>
      <w:r w:rsidR="00CA5071" w:rsidRPr="00202111">
        <w:rPr>
          <w:rFonts w:eastAsia="Times New Roman"/>
          <w:szCs w:val="24"/>
          <w:u w:val="single"/>
          <w:lang w:eastAsia="lt-LT"/>
        </w:rPr>
        <w:t>.</w:t>
      </w:r>
    </w:p>
    <w:p w14:paraId="519D2FAF" w14:textId="3EBC4D7D" w:rsidR="00CA5071" w:rsidRDefault="00CA5071" w:rsidP="00CA5071">
      <w:pPr>
        <w:pStyle w:val="Sraopastraipa"/>
        <w:numPr>
          <w:ilvl w:val="2"/>
          <w:numId w:val="26"/>
        </w:numPr>
        <w:spacing w:after="0"/>
        <w:jc w:val="both"/>
        <w:rPr>
          <w:rFonts w:eastAsia="Times New Roman"/>
          <w:szCs w:val="24"/>
        </w:rPr>
      </w:pPr>
      <w:r>
        <w:rPr>
          <w:rFonts w:eastAsia="Times New Roman"/>
          <w:szCs w:val="24"/>
        </w:rPr>
        <w:t xml:space="preserve">Suprojektuoti </w:t>
      </w:r>
      <w:r w:rsidRPr="0071708D">
        <w:rPr>
          <w:rFonts w:eastAsia="Times New Roman"/>
          <w:szCs w:val="24"/>
        </w:rPr>
        <w:t xml:space="preserve">teritorijos aptvėrimą, </w:t>
      </w:r>
      <w:r w:rsidR="003A582B">
        <w:rPr>
          <w:rFonts w:eastAsia="Times New Roman"/>
          <w:szCs w:val="24"/>
        </w:rPr>
        <w:t>vartus, judėjimo kelius.</w:t>
      </w:r>
    </w:p>
    <w:p w14:paraId="3502FDC4" w14:textId="7FA56CBF" w:rsidR="00EA1791" w:rsidRPr="005573EE" w:rsidRDefault="00EA1791" w:rsidP="00EA1791">
      <w:pPr>
        <w:pStyle w:val="Sraopastraipa"/>
        <w:numPr>
          <w:ilvl w:val="2"/>
          <w:numId w:val="26"/>
        </w:numPr>
        <w:spacing w:after="0"/>
        <w:jc w:val="both"/>
        <w:rPr>
          <w:rFonts w:eastAsia="Times New Roman"/>
          <w:szCs w:val="24"/>
        </w:rPr>
      </w:pPr>
      <w:r w:rsidRPr="005573EE">
        <w:rPr>
          <w:rFonts w:eastAsia="Times New Roman"/>
          <w:szCs w:val="24"/>
          <w:lang w:eastAsia="lt-LT"/>
        </w:rPr>
        <w:t>Suprojektuoti statybos darbams trukdančių želdinių ir medžių šalinimo</w:t>
      </w:r>
      <w:r w:rsidR="000B4CE0">
        <w:rPr>
          <w:rFonts w:eastAsia="Times New Roman"/>
          <w:szCs w:val="24"/>
          <w:lang w:eastAsia="lt-LT"/>
        </w:rPr>
        <w:t>/ perkėlimo</w:t>
      </w:r>
      <w:r w:rsidRPr="005573EE">
        <w:rPr>
          <w:rFonts w:eastAsia="Times New Roman"/>
          <w:szCs w:val="24"/>
          <w:lang w:eastAsia="lt-LT"/>
        </w:rPr>
        <w:t xml:space="preserve"> sprendinius. Sprendinius </w:t>
      </w:r>
      <w:r w:rsidR="000B4CE0">
        <w:rPr>
          <w:rFonts w:eastAsia="Times New Roman"/>
          <w:szCs w:val="24"/>
          <w:lang w:eastAsia="lt-LT"/>
        </w:rPr>
        <w:t xml:space="preserve">būtina </w:t>
      </w:r>
      <w:r w:rsidRPr="005573EE">
        <w:rPr>
          <w:rFonts w:eastAsia="Times New Roman"/>
          <w:szCs w:val="24"/>
          <w:lang w:eastAsia="lt-LT"/>
        </w:rPr>
        <w:t xml:space="preserve">suderinti su Vilniaus miesto savivaldybės </w:t>
      </w:r>
      <w:r w:rsidR="000B4CE0">
        <w:rPr>
          <w:rFonts w:eastAsia="Times New Roman"/>
          <w:szCs w:val="24"/>
          <w:lang w:eastAsia="lt-LT"/>
        </w:rPr>
        <w:t xml:space="preserve">administracijos </w:t>
      </w:r>
      <w:r w:rsidRPr="005573EE">
        <w:rPr>
          <w:rFonts w:eastAsia="Times New Roman"/>
          <w:szCs w:val="24"/>
          <w:lang w:eastAsia="lt-LT"/>
        </w:rPr>
        <w:t xml:space="preserve">atsakingu </w:t>
      </w:r>
      <w:r w:rsidR="000B4CE0">
        <w:rPr>
          <w:rFonts w:eastAsia="Times New Roman"/>
          <w:szCs w:val="24"/>
          <w:lang w:eastAsia="lt-LT"/>
        </w:rPr>
        <w:t>padaliniu</w:t>
      </w:r>
      <w:r w:rsidRPr="005573EE">
        <w:rPr>
          <w:rFonts w:eastAsia="Times New Roman"/>
          <w:szCs w:val="24"/>
          <w:lang w:eastAsia="lt-LT"/>
        </w:rPr>
        <w:t>.</w:t>
      </w:r>
    </w:p>
    <w:p w14:paraId="3D69F94C" w14:textId="6FEBF4F3" w:rsidR="004F132B" w:rsidRPr="005573EE" w:rsidRDefault="004F132B" w:rsidP="007F4B00">
      <w:pPr>
        <w:pStyle w:val="Sraopastraipa"/>
        <w:numPr>
          <w:ilvl w:val="2"/>
          <w:numId w:val="26"/>
        </w:numPr>
        <w:spacing w:after="0"/>
        <w:jc w:val="both"/>
        <w:rPr>
          <w:rFonts w:eastAsia="Times New Roman"/>
          <w:szCs w:val="24"/>
        </w:rPr>
      </w:pPr>
      <w:r w:rsidRPr="005573EE">
        <w:rPr>
          <w:rFonts w:eastAsia="Times New Roman"/>
          <w:szCs w:val="24"/>
          <w:lang w:eastAsia="lt-LT"/>
        </w:rPr>
        <w:t xml:space="preserve">Suprojektuoti įvažos paviršinių nuotekų valymo įrenginių eksploatavimui </w:t>
      </w:r>
      <w:r w:rsidR="00CA5071">
        <w:rPr>
          <w:rFonts w:eastAsia="Times New Roman"/>
          <w:szCs w:val="24"/>
          <w:lang w:eastAsia="lt-LT"/>
        </w:rPr>
        <w:t xml:space="preserve">iš Lentvario </w:t>
      </w:r>
      <w:r w:rsidRPr="005573EE">
        <w:rPr>
          <w:rFonts w:eastAsia="Times New Roman"/>
          <w:szCs w:val="24"/>
          <w:lang w:eastAsia="lt-LT"/>
        </w:rPr>
        <w:t xml:space="preserve">g. sprendinius. Sprendiniai turi būti suderinti su Vilniaus miesto savivaldybės </w:t>
      </w:r>
      <w:r w:rsidR="007F7661">
        <w:rPr>
          <w:rFonts w:eastAsia="Times New Roman"/>
          <w:szCs w:val="24"/>
          <w:lang w:eastAsia="lt-LT"/>
        </w:rPr>
        <w:t>administracijos Infrastruktūros grupe</w:t>
      </w:r>
      <w:r w:rsidR="007F7661" w:rsidRPr="004F6F4C">
        <w:rPr>
          <w:rFonts w:eastAsia="Times New Roman"/>
          <w:szCs w:val="24"/>
          <w:lang w:eastAsia="lt-LT"/>
        </w:rPr>
        <w:t xml:space="preserve"> ir kitų atsakingų </w:t>
      </w:r>
      <w:r w:rsidR="007F7661">
        <w:rPr>
          <w:rFonts w:eastAsia="Times New Roman"/>
          <w:szCs w:val="24"/>
          <w:lang w:eastAsia="lt-LT"/>
        </w:rPr>
        <w:t>padalinių</w:t>
      </w:r>
      <w:r w:rsidR="007F7661" w:rsidRPr="004F6F4C">
        <w:rPr>
          <w:rFonts w:eastAsia="Times New Roman"/>
          <w:szCs w:val="24"/>
          <w:lang w:eastAsia="lt-LT"/>
        </w:rPr>
        <w:t xml:space="preserve"> asmenimis</w:t>
      </w:r>
      <w:r w:rsidR="007F7661">
        <w:rPr>
          <w:rFonts w:eastAsia="Times New Roman"/>
          <w:szCs w:val="24"/>
          <w:lang w:eastAsia="lt-LT"/>
        </w:rPr>
        <w:t xml:space="preserve"> (esant poreikiui)</w:t>
      </w:r>
      <w:r w:rsidRPr="005573EE">
        <w:rPr>
          <w:rFonts w:eastAsia="Times New Roman"/>
          <w:szCs w:val="24"/>
          <w:lang w:eastAsia="lt-LT"/>
        </w:rPr>
        <w:t xml:space="preserve">. </w:t>
      </w:r>
    </w:p>
    <w:p w14:paraId="5C774324" w14:textId="16AD8769" w:rsidR="00EA1791" w:rsidRPr="005573EE" w:rsidRDefault="00EA1791" w:rsidP="00EA1791">
      <w:pPr>
        <w:pStyle w:val="Sraopastraipa"/>
        <w:numPr>
          <w:ilvl w:val="2"/>
          <w:numId w:val="26"/>
        </w:numPr>
        <w:spacing w:after="0"/>
        <w:jc w:val="both"/>
        <w:rPr>
          <w:rFonts w:eastAsia="Times New Roman"/>
          <w:szCs w:val="24"/>
        </w:rPr>
      </w:pPr>
      <w:r w:rsidRPr="005573EE">
        <w:rPr>
          <w:rFonts w:eastAsia="Times New Roman"/>
          <w:szCs w:val="24"/>
          <w:lang w:eastAsia="lt-LT"/>
        </w:rPr>
        <w:t xml:space="preserve">Suprojektuoti kietas dangas projektuojamų paviršinių nuotekų valymo įrenginių eksploatacijai atlikti. Dangas projektuoti </w:t>
      </w:r>
      <w:r w:rsidR="00E30549" w:rsidRPr="005573EE">
        <w:rPr>
          <w:rFonts w:eastAsia="Times New Roman"/>
          <w:szCs w:val="24"/>
          <w:lang w:eastAsia="lt-LT"/>
        </w:rPr>
        <w:t xml:space="preserve">sunkiasvorio transporto </w:t>
      </w:r>
      <w:bookmarkStart w:id="15" w:name="_Hlk195706574"/>
      <w:r w:rsidR="00202111" w:rsidRPr="005573EE">
        <w:rPr>
          <w:rFonts w:eastAsia="Times New Roman"/>
          <w:szCs w:val="24"/>
          <w:lang w:eastAsia="lt-LT"/>
        </w:rPr>
        <w:t>(40T, 13,5 t/ ašį). Sprendiniai turi užtikrinti sunkiasvorio 9 m</w:t>
      </w:r>
      <w:bookmarkEnd w:id="15"/>
      <w:r w:rsidR="00202111" w:rsidRPr="005573EE">
        <w:rPr>
          <w:rFonts w:eastAsia="Times New Roman"/>
          <w:szCs w:val="24"/>
          <w:lang w:eastAsia="lt-LT"/>
        </w:rPr>
        <w:t xml:space="preserve"> </w:t>
      </w:r>
      <w:r w:rsidR="00E30549" w:rsidRPr="005573EE">
        <w:rPr>
          <w:rFonts w:eastAsia="Times New Roman"/>
          <w:szCs w:val="24"/>
          <w:lang w:eastAsia="lt-LT"/>
        </w:rPr>
        <w:t>ilgio transporto priemonės manevravimą (įvažiavimą, išvažiavimą ir apsisukimą).</w:t>
      </w:r>
    </w:p>
    <w:p w14:paraId="50BEF178" w14:textId="3E24E217" w:rsidR="00643FB5" w:rsidRPr="005573EE" w:rsidRDefault="00643FB5" w:rsidP="00F5483F">
      <w:pPr>
        <w:pStyle w:val="Sraopastraipa"/>
        <w:numPr>
          <w:ilvl w:val="2"/>
          <w:numId w:val="26"/>
        </w:numPr>
        <w:spacing w:after="0"/>
        <w:jc w:val="both"/>
        <w:rPr>
          <w:rFonts w:eastAsia="Times New Roman"/>
          <w:szCs w:val="24"/>
          <w:lang w:eastAsia="lt-LT"/>
        </w:rPr>
      </w:pPr>
      <w:r w:rsidRPr="005573EE">
        <w:rPr>
          <w:rFonts w:eastAsia="Times New Roman"/>
          <w:szCs w:val="24"/>
          <w:lang w:eastAsia="lt-LT"/>
        </w:rPr>
        <w:t xml:space="preserve">Suprojektuoti sugadintų, atliekant </w:t>
      </w:r>
      <w:r w:rsidR="00633264" w:rsidRPr="005573EE">
        <w:rPr>
          <w:rFonts w:eastAsia="Times New Roman"/>
          <w:szCs w:val="24"/>
          <w:lang w:eastAsia="lt-LT"/>
        </w:rPr>
        <w:t>statybos</w:t>
      </w:r>
      <w:r w:rsidRPr="005573EE">
        <w:rPr>
          <w:rFonts w:eastAsia="Times New Roman"/>
          <w:szCs w:val="24"/>
          <w:lang w:eastAsia="lt-LT"/>
        </w:rPr>
        <w:t xml:space="preserve"> darbus, gatvės, šaligatvio ir žalių dangų atstatymo darbus. </w:t>
      </w:r>
      <w:r w:rsidR="00633264" w:rsidRPr="005573EE">
        <w:rPr>
          <w:rFonts w:eastAsia="Times New Roman"/>
          <w:szCs w:val="24"/>
          <w:lang w:eastAsia="lt-LT"/>
        </w:rPr>
        <w:t xml:space="preserve">Dangų </w:t>
      </w:r>
      <w:r w:rsidRPr="005573EE">
        <w:rPr>
          <w:rFonts w:eastAsia="Times New Roman"/>
          <w:szCs w:val="24"/>
          <w:lang w:eastAsia="lt-LT"/>
        </w:rPr>
        <w:t>konstrukcij</w:t>
      </w:r>
      <w:r w:rsidR="00633264" w:rsidRPr="005573EE">
        <w:rPr>
          <w:rFonts w:eastAsia="Times New Roman"/>
          <w:szCs w:val="24"/>
          <w:lang w:eastAsia="lt-LT"/>
        </w:rPr>
        <w:t>ų</w:t>
      </w:r>
      <w:r w:rsidRPr="005573EE">
        <w:rPr>
          <w:rFonts w:eastAsia="Times New Roman"/>
          <w:szCs w:val="24"/>
          <w:lang w:eastAsia="lt-LT"/>
        </w:rPr>
        <w:t xml:space="preserve"> atstatymo detal</w:t>
      </w:r>
      <w:r w:rsidR="00633264" w:rsidRPr="005573EE">
        <w:rPr>
          <w:rFonts w:eastAsia="Times New Roman"/>
          <w:szCs w:val="24"/>
          <w:lang w:eastAsia="lt-LT"/>
        </w:rPr>
        <w:t>es</w:t>
      </w:r>
      <w:r w:rsidRPr="005573EE">
        <w:rPr>
          <w:rFonts w:eastAsia="Times New Roman"/>
          <w:szCs w:val="24"/>
          <w:lang w:eastAsia="lt-LT"/>
        </w:rPr>
        <w:t xml:space="preserve"> parinkti vadovaujantis </w:t>
      </w:r>
      <w:r w:rsidR="00763B47" w:rsidRPr="005573EE">
        <w:rPr>
          <w:rFonts w:eastAsia="Times New Roman"/>
          <w:szCs w:val="24"/>
          <w:lang w:eastAsia="lt-LT"/>
        </w:rPr>
        <w:t>techninės užduoties punktuose Nr. 1</w:t>
      </w:r>
      <w:r w:rsidR="00CA5071">
        <w:rPr>
          <w:rFonts w:eastAsia="Times New Roman"/>
          <w:szCs w:val="24"/>
          <w:lang w:eastAsia="lt-LT"/>
        </w:rPr>
        <w:t>8</w:t>
      </w:r>
      <w:r w:rsidR="00763B47" w:rsidRPr="005573EE">
        <w:rPr>
          <w:rFonts w:eastAsia="Times New Roman"/>
          <w:szCs w:val="24"/>
          <w:lang w:eastAsia="lt-LT"/>
        </w:rPr>
        <w:t>.</w:t>
      </w:r>
      <w:r w:rsidR="00951A2B" w:rsidRPr="005573EE">
        <w:rPr>
          <w:rFonts w:eastAsia="Times New Roman"/>
          <w:szCs w:val="24"/>
          <w:lang w:eastAsia="lt-LT"/>
        </w:rPr>
        <w:t>10</w:t>
      </w:r>
      <w:r w:rsidR="00763B47" w:rsidRPr="005573EE">
        <w:rPr>
          <w:rFonts w:eastAsia="Times New Roman"/>
          <w:szCs w:val="24"/>
          <w:lang w:eastAsia="lt-LT"/>
        </w:rPr>
        <w:t>. ir 1</w:t>
      </w:r>
      <w:r w:rsidR="00CA5071">
        <w:rPr>
          <w:rFonts w:eastAsia="Times New Roman"/>
          <w:szCs w:val="24"/>
          <w:lang w:eastAsia="lt-LT"/>
        </w:rPr>
        <w:t>8</w:t>
      </w:r>
      <w:r w:rsidR="00763B47" w:rsidRPr="005573EE">
        <w:rPr>
          <w:rFonts w:eastAsia="Times New Roman"/>
          <w:szCs w:val="24"/>
          <w:lang w:eastAsia="lt-LT"/>
        </w:rPr>
        <w:t>.1</w:t>
      </w:r>
      <w:r w:rsidR="00951A2B" w:rsidRPr="005573EE">
        <w:rPr>
          <w:rFonts w:eastAsia="Times New Roman"/>
          <w:szCs w:val="24"/>
          <w:lang w:eastAsia="lt-LT"/>
        </w:rPr>
        <w:t>1</w:t>
      </w:r>
      <w:r w:rsidR="00763B47" w:rsidRPr="005573EE">
        <w:rPr>
          <w:rFonts w:eastAsia="Times New Roman"/>
          <w:szCs w:val="24"/>
          <w:lang w:eastAsia="lt-LT"/>
        </w:rPr>
        <w:t xml:space="preserve">. dokumentais. </w:t>
      </w:r>
    </w:p>
    <w:p w14:paraId="7B806AED" w14:textId="20509EBF" w:rsidR="00C23547" w:rsidRPr="00810B20" w:rsidRDefault="00C23547" w:rsidP="00F5483F">
      <w:pPr>
        <w:pStyle w:val="Sraopastraipa"/>
        <w:numPr>
          <w:ilvl w:val="2"/>
          <w:numId w:val="26"/>
        </w:numPr>
        <w:spacing w:after="0"/>
        <w:jc w:val="both"/>
        <w:rPr>
          <w:color w:val="000000"/>
          <w:szCs w:val="24"/>
        </w:rPr>
      </w:pPr>
      <w:r w:rsidRPr="005573EE">
        <w:rPr>
          <w:rFonts w:eastAsia="Times New Roman"/>
          <w:color w:val="000000"/>
          <w:szCs w:val="24"/>
        </w:rPr>
        <w:lastRenderedPageBreak/>
        <w:t xml:space="preserve">Projekto sprendiniai turi užtikrinti, kad </w:t>
      </w:r>
      <w:r w:rsidR="006F25D1" w:rsidRPr="005573EE">
        <w:rPr>
          <w:rFonts w:eastAsia="Times New Roman"/>
          <w:color w:val="000000"/>
          <w:szCs w:val="24"/>
        </w:rPr>
        <w:t xml:space="preserve">šiuo projektu </w:t>
      </w:r>
      <w:r w:rsidRPr="005573EE">
        <w:rPr>
          <w:rFonts w:eastAsia="Times New Roman"/>
          <w:color w:val="000000"/>
          <w:szCs w:val="24"/>
        </w:rPr>
        <w:t>projektuojam</w:t>
      </w:r>
      <w:r w:rsidR="006F25D1" w:rsidRPr="005573EE">
        <w:rPr>
          <w:rFonts w:eastAsia="Times New Roman"/>
          <w:color w:val="000000"/>
          <w:szCs w:val="24"/>
        </w:rPr>
        <w:t>i</w:t>
      </w:r>
      <w:r w:rsidRPr="005573EE">
        <w:rPr>
          <w:rFonts w:eastAsia="Times New Roman"/>
          <w:color w:val="000000"/>
          <w:szCs w:val="24"/>
        </w:rPr>
        <w:t xml:space="preserve"> </w:t>
      </w:r>
      <w:r w:rsidR="006F25D1" w:rsidRPr="005573EE">
        <w:rPr>
          <w:rFonts w:eastAsia="Times New Roman"/>
          <w:color w:val="000000"/>
          <w:szCs w:val="24"/>
        </w:rPr>
        <w:t xml:space="preserve">sprendiniai ir </w:t>
      </w:r>
      <w:r w:rsidRPr="005573EE">
        <w:rPr>
          <w:rFonts w:eastAsia="Times New Roman"/>
          <w:color w:val="000000"/>
          <w:szCs w:val="24"/>
        </w:rPr>
        <w:t>susiję elementai</w:t>
      </w:r>
      <w:r w:rsidR="004A4CEA" w:rsidRPr="005573EE">
        <w:rPr>
          <w:rFonts w:eastAsia="Times New Roman"/>
          <w:color w:val="000000"/>
          <w:szCs w:val="24"/>
        </w:rPr>
        <w:t>,</w:t>
      </w:r>
      <w:r w:rsidRPr="005573EE">
        <w:rPr>
          <w:rFonts w:eastAsia="Times New Roman"/>
          <w:color w:val="000000"/>
          <w:szCs w:val="24"/>
        </w:rPr>
        <w:t xml:space="preserve"> darniai prisijungs prie jau esamos </w:t>
      </w:r>
      <w:r w:rsidR="006F25D1" w:rsidRPr="005573EE">
        <w:rPr>
          <w:rFonts w:eastAsia="Times New Roman"/>
          <w:color w:val="000000"/>
          <w:szCs w:val="24"/>
        </w:rPr>
        <w:t xml:space="preserve">susisiekimo </w:t>
      </w:r>
      <w:r w:rsidRPr="005573EE">
        <w:rPr>
          <w:rFonts w:eastAsia="Times New Roman"/>
          <w:color w:val="000000"/>
          <w:szCs w:val="24"/>
        </w:rPr>
        <w:t>infrastruktūros ir ją papildys.</w:t>
      </w:r>
    </w:p>
    <w:p w14:paraId="5495B189" w14:textId="77777777" w:rsidR="00810B20" w:rsidRPr="00DD1B09" w:rsidRDefault="00810B20" w:rsidP="00810B20">
      <w:pPr>
        <w:pStyle w:val="Sraopastraipa"/>
        <w:numPr>
          <w:ilvl w:val="2"/>
          <w:numId w:val="26"/>
        </w:numPr>
        <w:spacing w:after="0"/>
        <w:jc w:val="both"/>
        <w:rPr>
          <w:color w:val="000000"/>
          <w:szCs w:val="24"/>
        </w:rPr>
      </w:pPr>
      <w:r>
        <w:rPr>
          <w:rFonts w:eastAsia="Times New Roman"/>
          <w:color w:val="000000"/>
          <w:szCs w:val="24"/>
        </w:rPr>
        <w:t>Tiekėjas turi įvertinti ir suprojektuoti visus sprendinius, net jei ir nėra paminėti šioje dalyje, tačiau būtini viso Projekto sprendinių užtikrinimui.</w:t>
      </w:r>
    </w:p>
    <w:p w14:paraId="6E51254E" w14:textId="77777777" w:rsidR="005573EE" w:rsidRPr="00AE18DA" w:rsidRDefault="005573EE" w:rsidP="005573EE">
      <w:pPr>
        <w:pStyle w:val="Sraopastraipa"/>
        <w:numPr>
          <w:ilvl w:val="1"/>
          <w:numId w:val="26"/>
        </w:numPr>
        <w:spacing w:after="0"/>
        <w:jc w:val="both"/>
        <w:rPr>
          <w:color w:val="000000"/>
          <w:szCs w:val="24"/>
          <w:u w:val="single"/>
        </w:rPr>
      </w:pPr>
      <w:bookmarkStart w:id="16" w:name="_Hlk196222235"/>
      <w:r w:rsidRPr="00AE18DA">
        <w:rPr>
          <w:rFonts w:eastAsia="Times New Roman"/>
          <w:color w:val="000000"/>
          <w:szCs w:val="24"/>
          <w:u w:val="single"/>
        </w:rPr>
        <w:t>Techniniai reikalavimai Projekto elektrotechnikos dalies sprendiniams</w:t>
      </w:r>
      <w:r>
        <w:rPr>
          <w:rFonts w:eastAsia="Times New Roman"/>
          <w:color w:val="000000"/>
          <w:szCs w:val="24"/>
          <w:u w:val="single"/>
        </w:rPr>
        <w:t xml:space="preserve"> (rengiama tik Vartotojo dalis)</w:t>
      </w:r>
      <w:r w:rsidRPr="00AE18DA">
        <w:rPr>
          <w:rFonts w:eastAsia="Times New Roman"/>
          <w:color w:val="000000"/>
          <w:szCs w:val="24"/>
          <w:u w:val="single"/>
        </w:rPr>
        <w:t>.</w:t>
      </w:r>
    </w:p>
    <w:p w14:paraId="3A11134D" w14:textId="77777777" w:rsidR="005573EE" w:rsidRPr="00AE18DA" w:rsidRDefault="005573EE" w:rsidP="005573EE">
      <w:pPr>
        <w:pStyle w:val="Sraopastraipa"/>
        <w:numPr>
          <w:ilvl w:val="2"/>
          <w:numId w:val="26"/>
        </w:numPr>
        <w:spacing w:after="0"/>
        <w:jc w:val="both"/>
        <w:rPr>
          <w:color w:val="000000"/>
          <w:szCs w:val="24"/>
        </w:rPr>
      </w:pPr>
      <w:r w:rsidRPr="00AE18DA">
        <w:rPr>
          <w:rFonts w:eastAsia="Times New Roman"/>
          <w:color w:val="000000"/>
          <w:szCs w:val="24"/>
        </w:rPr>
        <w:t>Parengti paraišką ir gauti AB „ESO“ prisijungimo sąlygas.</w:t>
      </w:r>
    </w:p>
    <w:p w14:paraId="3C1E5574" w14:textId="2DF392E4" w:rsidR="005573EE" w:rsidRPr="00DD1B09" w:rsidRDefault="005573EE" w:rsidP="005573EE">
      <w:pPr>
        <w:pStyle w:val="Sraopastraipa"/>
        <w:numPr>
          <w:ilvl w:val="2"/>
          <w:numId w:val="26"/>
        </w:numPr>
        <w:spacing w:after="0"/>
        <w:jc w:val="both"/>
        <w:rPr>
          <w:color w:val="000000"/>
          <w:szCs w:val="24"/>
        </w:rPr>
      </w:pPr>
      <w:bookmarkStart w:id="17" w:name="_Hlk196222257"/>
      <w:bookmarkEnd w:id="16"/>
      <w:r w:rsidRPr="00AE18DA">
        <w:rPr>
          <w:rFonts w:eastAsia="Times New Roman"/>
          <w:color w:val="000000"/>
          <w:szCs w:val="24"/>
        </w:rPr>
        <w:t xml:space="preserve">Suprojektuoti elektros maitinimą </w:t>
      </w:r>
      <w:proofErr w:type="spellStart"/>
      <w:r w:rsidRPr="00AE18DA">
        <w:rPr>
          <w:rFonts w:eastAsia="Times New Roman"/>
          <w:color w:val="000000"/>
          <w:szCs w:val="24"/>
        </w:rPr>
        <w:t>debitomačiui</w:t>
      </w:r>
      <w:proofErr w:type="spellEnd"/>
      <w:r w:rsidRPr="00AE18DA">
        <w:rPr>
          <w:rFonts w:eastAsia="Times New Roman"/>
          <w:color w:val="000000"/>
          <w:szCs w:val="24"/>
        </w:rPr>
        <w:t xml:space="preserve">. Matavimo duomenys turi būti </w:t>
      </w:r>
      <w:r w:rsidRPr="00DD1B09">
        <w:rPr>
          <w:rFonts w:eastAsia="Times New Roman"/>
          <w:color w:val="000000"/>
          <w:szCs w:val="24"/>
        </w:rPr>
        <w:t xml:space="preserve">perduodami į Užsakovo </w:t>
      </w:r>
      <w:bookmarkStart w:id="18" w:name="_Hlk196294787"/>
      <w:r w:rsidR="00D85BD2" w:rsidRPr="00DD1B09">
        <w:rPr>
          <w:rFonts w:eastAsia="Times New Roman"/>
          <w:color w:val="000000"/>
          <w:szCs w:val="24"/>
        </w:rPr>
        <w:t>SCADA sistemą</w:t>
      </w:r>
      <w:r w:rsidRPr="00DD1B09">
        <w:rPr>
          <w:rFonts w:eastAsia="Times New Roman"/>
          <w:color w:val="000000"/>
          <w:szCs w:val="24"/>
        </w:rPr>
        <w:t xml:space="preserve">. </w:t>
      </w:r>
      <w:bookmarkEnd w:id="18"/>
    </w:p>
    <w:p w14:paraId="72C10CDE" w14:textId="5767F603" w:rsidR="005573EE" w:rsidRPr="00AE18DA" w:rsidRDefault="005573EE" w:rsidP="005573EE">
      <w:pPr>
        <w:pStyle w:val="Sraopastraipa"/>
        <w:numPr>
          <w:ilvl w:val="2"/>
          <w:numId w:val="26"/>
        </w:numPr>
        <w:spacing w:after="0"/>
        <w:jc w:val="both"/>
        <w:rPr>
          <w:color w:val="000000"/>
          <w:szCs w:val="24"/>
        </w:rPr>
      </w:pPr>
      <w:r w:rsidRPr="00DD1B09">
        <w:rPr>
          <w:rFonts w:eastAsia="Times New Roman"/>
          <w:color w:val="000000"/>
          <w:szCs w:val="24"/>
        </w:rPr>
        <w:t xml:space="preserve">Suprojektuoti </w:t>
      </w:r>
      <w:r w:rsidR="009268AD">
        <w:rPr>
          <w:rFonts w:eastAsia="Times New Roman"/>
          <w:color w:val="000000"/>
          <w:szCs w:val="24"/>
        </w:rPr>
        <w:t xml:space="preserve">teritorijos </w:t>
      </w:r>
      <w:r w:rsidRPr="00DD1B09">
        <w:rPr>
          <w:rFonts w:eastAsia="Times New Roman"/>
          <w:color w:val="000000"/>
          <w:szCs w:val="24"/>
        </w:rPr>
        <w:t xml:space="preserve">apšvietimo </w:t>
      </w:r>
      <w:r w:rsidR="009268AD">
        <w:rPr>
          <w:rFonts w:eastAsia="Times New Roman"/>
          <w:color w:val="000000"/>
          <w:szCs w:val="24"/>
        </w:rPr>
        <w:t>sprendinius</w:t>
      </w:r>
      <w:r w:rsidRPr="00DD1B09">
        <w:rPr>
          <w:rFonts w:eastAsia="Times New Roman"/>
          <w:color w:val="000000"/>
          <w:szCs w:val="24"/>
        </w:rPr>
        <w:t xml:space="preserve">. Apšvietimo valdymas </w:t>
      </w:r>
      <w:bookmarkStart w:id="19" w:name="_Hlk196294819"/>
      <w:r w:rsidR="00E5786D" w:rsidRPr="00DD1B09">
        <w:rPr>
          <w:rFonts w:eastAsia="Times New Roman"/>
          <w:color w:val="000000"/>
          <w:szCs w:val="24"/>
        </w:rPr>
        <w:t>automatikos skyde</w:t>
      </w:r>
      <w:r w:rsidR="002C1D5A" w:rsidRPr="00DD1B09">
        <w:rPr>
          <w:rFonts w:eastAsia="Times New Roman"/>
          <w:color w:val="000000"/>
          <w:szCs w:val="24"/>
        </w:rPr>
        <w:t xml:space="preserve"> ir </w:t>
      </w:r>
      <w:r w:rsidR="00641CAD" w:rsidRPr="00DD1B09">
        <w:rPr>
          <w:rFonts w:eastAsia="Times New Roman"/>
          <w:color w:val="000000"/>
          <w:szCs w:val="24"/>
        </w:rPr>
        <w:t>iš Užsakovo SCADA sistemos,</w:t>
      </w:r>
      <w:bookmarkEnd w:id="19"/>
      <w:r w:rsidR="00641CAD" w:rsidRPr="00DD1B09">
        <w:rPr>
          <w:rFonts w:eastAsia="Times New Roman"/>
          <w:color w:val="000000"/>
          <w:szCs w:val="24"/>
        </w:rPr>
        <w:t xml:space="preserve"> </w:t>
      </w:r>
      <w:r w:rsidRPr="00DD1B09">
        <w:rPr>
          <w:rFonts w:eastAsia="Times New Roman"/>
          <w:color w:val="000000"/>
          <w:szCs w:val="24"/>
        </w:rPr>
        <w:t xml:space="preserve">trijų padėčių – nuo foto/astronominės </w:t>
      </w:r>
      <w:r w:rsidR="007F7661" w:rsidRPr="00DD1B09">
        <w:rPr>
          <w:rFonts w:eastAsia="Times New Roman"/>
          <w:color w:val="000000"/>
          <w:szCs w:val="24"/>
        </w:rPr>
        <w:t>relės</w:t>
      </w:r>
      <w:r w:rsidRPr="00DD1B09">
        <w:rPr>
          <w:rFonts w:eastAsia="Times New Roman"/>
          <w:color w:val="000000"/>
          <w:szCs w:val="24"/>
        </w:rPr>
        <w:t>,</w:t>
      </w:r>
      <w:r w:rsidRPr="00AE18DA">
        <w:rPr>
          <w:rFonts w:eastAsia="Times New Roman"/>
          <w:color w:val="000000"/>
          <w:szCs w:val="24"/>
        </w:rPr>
        <w:t xml:space="preserve"> rankinis rėžimas, išjungimas</w:t>
      </w:r>
      <w:r w:rsidR="009356B7">
        <w:rPr>
          <w:rFonts w:eastAsia="Times New Roman"/>
          <w:color w:val="000000"/>
          <w:szCs w:val="24"/>
        </w:rPr>
        <w:t>/įjungimas</w:t>
      </w:r>
      <w:r w:rsidRPr="00AE18DA">
        <w:rPr>
          <w:rFonts w:eastAsia="Times New Roman"/>
          <w:color w:val="000000"/>
          <w:szCs w:val="24"/>
        </w:rPr>
        <w:t xml:space="preserve">. </w:t>
      </w:r>
    </w:p>
    <w:p w14:paraId="6AFBAE87" w14:textId="77777777" w:rsidR="005573EE" w:rsidRPr="00AE18DA" w:rsidRDefault="005573EE" w:rsidP="005573EE">
      <w:pPr>
        <w:pStyle w:val="Sraopastraipa"/>
        <w:numPr>
          <w:ilvl w:val="2"/>
          <w:numId w:val="26"/>
        </w:numPr>
        <w:spacing w:after="0"/>
        <w:jc w:val="both"/>
        <w:rPr>
          <w:color w:val="000000"/>
          <w:szCs w:val="24"/>
        </w:rPr>
      </w:pPr>
      <w:r w:rsidRPr="00AE18DA">
        <w:rPr>
          <w:rFonts w:eastAsia="Times New Roman"/>
          <w:color w:val="000000"/>
          <w:szCs w:val="24"/>
        </w:rPr>
        <w:t>Suprojektuoti elektros maitinimą valymo įrenginių atjungimo ir paviršinių nuotekų uždarymo armatūrai.</w:t>
      </w:r>
    </w:p>
    <w:p w14:paraId="546368DA" w14:textId="77777777" w:rsidR="005573EE" w:rsidRPr="007F7661" w:rsidRDefault="005573EE" w:rsidP="005573EE">
      <w:pPr>
        <w:pStyle w:val="Sraopastraipa"/>
        <w:numPr>
          <w:ilvl w:val="2"/>
          <w:numId w:val="26"/>
        </w:numPr>
        <w:spacing w:after="0"/>
        <w:jc w:val="both"/>
        <w:rPr>
          <w:color w:val="000000"/>
          <w:szCs w:val="24"/>
        </w:rPr>
      </w:pPr>
      <w:r w:rsidRPr="00AE18DA">
        <w:rPr>
          <w:rFonts w:eastAsia="Times New Roman"/>
          <w:color w:val="000000"/>
          <w:szCs w:val="24"/>
        </w:rPr>
        <w:t>Suprojektuoti elektros maitinimą vaizdo stebėjimo įrenginiams ir duomenų perdavimui į Užsakovo centrinę dispečerinę.</w:t>
      </w:r>
    </w:p>
    <w:p w14:paraId="1A96F300" w14:textId="77777777" w:rsidR="007F7661" w:rsidRPr="00C16A85" w:rsidRDefault="007F7661" w:rsidP="007F7661">
      <w:pPr>
        <w:pStyle w:val="Sraopastraipa"/>
        <w:numPr>
          <w:ilvl w:val="2"/>
          <w:numId w:val="26"/>
        </w:numPr>
        <w:spacing w:after="0"/>
        <w:jc w:val="both"/>
        <w:rPr>
          <w:color w:val="000000"/>
          <w:szCs w:val="24"/>
        </w:rPr>
      </w:pPr>
      <w:r w:rsidRPr="003C0E29">
        <w:rPr>
          <w:rFonts w:eastAsia="Times New Roman"/>
          <w:color w:val="000000"/>
          <w:szCs w:val="24"/>
        </w:rPr>
        <w:t>Elektros maitinimą valymo įrenginių dangčių signalizatoriams.</w:t>
      </w:r>
    </w:p>
    <w:p w14:paraId="7B043A25" w14:textId="28BCFC77" w:rsidR="00714360" w:rsidRPr="00DD1B09" w:rsidRDefault="00714360" w:rsidP="005573EE">
      <w:pPr>
        <w:pStyle w:val="Sraopastraipa"/>
        <w:numPr>
          <w:ilvl w:val="2"/>
          <w:numId w:val="26"/>
        </w:numPr>
        <w:spacing w:after="0"/>
        <w:jc w:val="both"/>
        <w:rPr>
          <w:color w:val="000000"/>
          <w:szCs w:val="24"/>
        </w:rPr>
      </w:pPr>
      <w:bookmarkStart w:id="20" w:name="_Hlk196294870"/>
      <w:r w:rsidRPr="00DD1B09">
        <w:rPr>
          <w:rFonts w:eastAsia="Times New Roman"/>
          <w:color w:val="000000"/>
          <w:szCs w:val="24"/>
        </w:rPr>
        <w:t>Suprojektuoti nepertraukiamo maitinimo šaltinį (UPS), kuris ne t</w:t>
      </w:r>
      <w:r w:rsidR="004B0F63" w:rsidRPr="00DD1B09">
        <w:rPr>
          <w:rFonts w:eastAsia="Times New Roman"/>
          <w:color w:val="000000"/>
          <w:szCs w:val="24"/>
        </w:rPr>
        <w:t>r</w:t>
      </w:r>
      <w:r w:rsidRPr="00DD1B09">
        <w:rPr>
          <w:rFonts w:eastAsia="Times New Roman"/>
          <w:color w:val="000000"/>
          <w:szCs w:val="24"/>
        </w:rPr>
        <w:t xml:space="preserve">umpiau kaip </w:t>
      </w:r>
      <w:r w:rsidR="0055716E" w:rsidRPr="00DD1B09">
        <w:rPr>
          <w:rFonts w:eastAsia="Times New Roman"/>
          <w:color w:val="000000"/>
          <w:szCs w:val="24"/>
        </w:rPr>
        <w:t>2</w:t>
      </w:r>
      <w:r w:rsidR="004B0F63" w:rsidRPr="00DD1B09">
        <w:rPr>
          <w:rFonts w:eastAsia="Times New Roman"/>
          <w:color w:val="000000"/>
          <w:szCs w:val="24"/>
        </w:rPr>
        <w:t xml:space="preserve"> val. užtikrintų PLV</w:t>
      </w:r>
      <w:r w:rsidR="008B0ABF" w:rsidRPr="00DD1B09">
        <w:rPr>
          <w:rFonts w:eastAsia="Times New Roman"/>
          <w:color w:val="000000"/>
          <w:szCs w:val="24"/>
        </w:rPr>
        <w:t>, vaizdo stebėjimo ir ryšio (maršrutizatoriai) įrangos maitinimą.</w:t>
      </w:r>
    </w:p>
    <w:p w14:paraId="0A26F564" w14:textId="0A351A7E" w:rsidR="00435DC3" w:rsidRPr="00DD1B09" w:rsidRDefault="007C0CA6" w:rsidP="005573EE">
      <w:pPr>
        <w:pStyle w:val="Sraopastraipa"/>
        <w:numPr>
          <w:ilvl w:val="2"/>
          <w:numId w:val="26"/>
        </w:numPr>
        <w:spacing w:after="0"/>
        <w:jc w:val="both"/>
        <w:rPr>
          <w:color w:val="000000"/>
          <w:szCs w:val="24"/>
        </w:rPr>
      </w:pPr>
      <w:r w:rsidRPr="00DD1B09">
        <w:rPr>
          <w:rFonts w:eastAsia="Times New Roman"/>
          <w:color w:val="000000"/>
          <w:szCs w:val="24"/>
        </w:rPr>
        <w:t xml:space="preserve">Suprojektuoti </w:t>
      </w:r>
      <w:r w:rsidR="002C2FDC" w:rsidRPr="00DD1B09">
        <w:rPr>
          <w:rFonts w:eastAsia="Times New Roman"/>
          <w:color w:val="000000"/>
          <w:szCs w:val="24"/>
        </w:rPr>
        <w:t xml:space="preserve">automatikos skyde: </w:t>
      </w:r>
      <w:proofErr w:type="spellStart"/>
      <w:r w:rsidRPr="00DD1B09">
        <w:rPr>
          <w:rFonts w:eastAsia="Times New Roman"/>
          <w:color w:val="000000"/>
          <w:szCs w:val="24"/>
        </w:rPr>
        <w:t>antikondensacinį</w:t>
      </w:r>
      <w:proofErr w:type="spellEnd"/>
      <w:r w:rsidRPr="00DD1B09">
        <w:rPr>
          <w:rFonts w:eastAsia="Times New Roman"/>
          <w:color w:val="000000"/>
          <w:szCs w:val="24"/>
        </w:rPr>
        <w:t xml:space="preserve"> elektrinį šildytuvą</w:t>
      </w:r>
      <w:r w:rsidR="002C2FDC" w:rsidRPr="00DD1B09">
        <w:rPr>
          <w:rFonts w:eastAsia="Times New Roman"/>
          <w:color w:val="000000"/>
          <w:szCs w:val="24"/>
        </w:rPr>
        <w:t xml:space="preserve">, </w:t>
      </w:r>
      <w:r w:rsidR="0028020F" w:rsidRPr="00DD1B09">
        <w:rPr>
          <w:rFonts w:eastAsia="Times New Roman"/>
          <w:color w:val="000000"/>
          <w:szCs w:val="24"/>
        </w:rPr>
        <w:t xml:space="preserve">šviestuvą su jungikliu, garsinį signalizatorių, </w:t>
      </w:r>
      <w:r w:rsidR="005967FE" w:rsidRPr="00DD1B09">
        <w:rPr>
          <w:rFonts w:eastAsia="Times New Roman"/>
          <w:color w:val="000000"/>
          <w:szCs w:val="24"/>
        </w:rPr>
        <w:t>3-fazį ir 1-fazį elektros kištukinius lizdus papildomos įrangos pajungimui</w:t>
      </w:r>
      <w:r w:rsidR="007969A8" w:rsidRPr="00DD1B09">
        <w:rPr>
          <w:rFonts w:eastAsia="Times New Roman"/>
          <w:color w:val="000000"/>
          <w:szCs w:val="24"/>
        </w:rPr>
        <w:t>, lizdą-kištuką dyzeliniam elektros generatoriui pajungti</w:t>
      </w:r>
      <w:r w:rsidR="00C0600F" w:rsidRPr="00DD1B09">
        <w:rPr>
          <w:rFonts w:eastAsia="Times New Roman"/>
          <w:color w:val="000000"/>
          <w:szCs w:val="24"/>
        </w:rPr>
        <w:t xml:space="preserve">, </w:t>
      </w:r>
      <w:r w:rsidR="00A9068B" w:rsidRPr="00DD1B09">
        <w:rPr>
          <w:rFonts w:eastAsia="Times New Roman"/>
          <w:color w:val="000000"/>
          <w:szCs w:val="24"/>
        </w:rPr>
        <w:t xml:space="preserve">elektros energijos skaitiklį su duomenų perdavimu  </w:t>
      </w:r>
      <w:proofErr w:type="spellStart"/>
      <w:r w:rsidR="00A9068B" w:rsidRPr="00DD1B09">
        <w:rPr>
          <w:rFonts w:eastAsia="Times New Roman"/>
          <w:color w:val="000000"/>
          <w:szCs w:val="24"/>
        </w:rPr>
        <w:t>Modbus</w:t>
      </w:r>
      <w:proofErr w:type="spellEnd"/>
      <w:r w:rsidR="00A9068B" w:rsidRPr="00DD1B09">
        <w:rPr>
          <w:rFonts w:eastAsia="Times New Roman"/>
          <w:color w:val="000000"/>
          <w:szCs w:val="24"/>
        </w:rPr>
        <w:t xml:space="preserve"> protokolu</w:t>
      </w:r>
      <w:r w:rsidR="00223552" w:rsidRPr="00DD1B09">
        <w:rPr>
          <w:rFonts w:eastAsia="Times New Roman"/>
          <w:color w:val="000000"/>
          <w:szCs w:val="24"/>
        </w:rPr>
        <w:t xml:space="preserve">, operatoriaus </w:t>
      </w:r>
      <w:r w:rsidR="00EB66B9" w:rsidRPr="00DD1B09">
        <w:rPr>
          <w:rFonts w:eastAsia="Times New Roman"/>
          <w:color w:val="000000"/>
          <w:szCs w:val="24"/>
        </w:rPr>
        <w:t>pultą</w:t>
      </w:r>
      <w:r w:rsidRPr="00DD1B09">
        <w:rPr>
          <w:rFonts w:eastAsia="Times New Roman"/>
          <w:color w:val="000000"/>
          <w:szCs w:val="24"/>
        </w:rPr>
        <w:t>.</w:t>
      </w:r>
    </w:p>
    <w:p w14:paraId="395E18A7" w14:textId="0B8ACF85" w:rsidR="007C0CA6" w:rsidRPr="00DD1B09" w:rsidRDefault="007C0CA6" w:rsidP="005573EE">
      <w:pPr>
        <w:pStyle w:val="Sraopastraipa"/>
        <w:numPr>
          <w:ilvl w:val="2"/>
          <w:numId w:val="26"/>
        </w:numPr>
        <w:spacing w:after="0"/>
        <w:jc w:val="both"/>
        <w:rPr>
          <w:color w:val="000000"/>
          <w:szCs w:val="24"/>
        </w:rPr>
      </w:pPr>
      <w:r w:rsidRPr="00DD1B09">
        <w:rPr>
          <w:color w:val="000000"/>
          <w:szCs w:val="24"/>
        </w:rPr>
        <w:t xml:space="preserve">Suprojektuoti </w:t>
      </w:r>
      <w:r w:rsidR="009E3947" w:rsidRPr="00DD1B09">
        <w:rPr>
          <w:color w:val="000000"/>
          <w:szCs w:val="24"/>
        </w:rPr>
        <w:t>hidrostatinius lygio daviklius srauto paskirstymo ir surinkimo kamerose, juos prijungiant prie PLV</w:t>
      </w:r>
      <w:r w:rsidR="00484D34" w:rsidRPr="00DD1B09">
        <w:rPr>
          <w:color w:val="000000"/>
          <w:szCs w:val="24"/>
        </w:rPr>
        <w:t>.</w:t>
      </w:r>
    </w:p>
    <w:p w14:paraId="4C61A2E6" w14:textId="5D45F67F" w:rsidR="00484D34" w:rsidRPr="00DD1B09" w:rsidRDefault="00484D34" w:rsidP="005573EE">
      <w:pPr>
        <w:pStyle w:val="Sraopastraipa"/>
        <w:numPr>
          <w:ilvl w:val="2"/>
          <w:numId w:val="26"/>
        </w:numPr>
        <w:spacing w:after="0"/>
        <w:jc w:val="both"/>
        <w:rPr>
          <w:color w:val="000000"/>
          <w:szCs w:val="24"/>
        </w:rPr>
      </w:pPr>
      <w:r w:rsidRPr="00DD1B09">
        <w:rPr>
          <w:color w:val="000000"/>
          <w:szCs w:val="24"/>
        </w:rPr>
        <w:t xml:space="preserve">Jei srauto paskirstymo ir surinkimo </w:t>
      </w:r>
      <w:r w:rsidR="00E47991" w:rsidRPr="00DD1B09">
        <w:rPr>
          <w:color w:val="000000"/>
          <w:szCs w:val="24"/>
        </w:rPr>
        <w:t xml:space="preserve">kamerose sumontuotos uždorių pavaros yra aukščiau kaip </w:t>
      </w:r>
      <w:r w:rsidR="00AC314B" w:rsidRPr="00DD1B09">
        <w:rPr>
          <w:szCs w:val="24"/>
        </w:rPr>
        <w:t>1,</w:t>
      </w:r>
      <w:r w:rsidR="003A070F" w:rsidRPr="00DD1B09">
        <w:rPr>
          <w:szCs w:val="24"/>
        </w:rPr>
        <w:t>5</w:t>
      </w:r>
      <w:r w:rsidR="00AC314B" w:rsidRPr="00DD1B09">
        <w:rPr>
          <w:szCs w:val="24"/>
        </w:rPr>
        <w:t xml:space="preserve"> m </w:t>
      </w:r>
      <w:r w:rsidR="00AC314B" w:rsidRPr="00DD1B09">
        <w:rPr>
          <w:color w:val="000000"/>
          <w:szCs w:val="24"/>
        </w:rPr>
        <w:t xml:space="preserve">nuo jų pagrindo, </w:t>
      </w:r>
      <w:r w:rsidR="005707C8" w:rsidRPr="00DD1B09">
        <w:rPr>
          <w:color w:val="000000"/>
          <w:szCs w:val="24"/>
        </w:rPr>
        <w:t>suprojektuoti</w:t>
      </w:r>
      <w:r w:rsidR="00AC314B" w:rsidRPr="00DD1B09">
        <w:rPr>
          <w:color w:val="000000"/>
          <w:szCs w:val="24"/>
        </w:rPr>
        <w:t xml:space="preserve"> aptarnavimo aikšteles.</w:t>
      </w:r>
    </w:p>
    <w:p w14:paraId="65DE3875" w14:textId="139E106E" w:rsidR="00C16A85" w:rsidRPr="009268AD" w:rsidRDefault="00C16A85" w:rsidP="005573EE">
      <w:pPr>
        <w:pStyle w:val="Sraopastraipa"/>
        <w:numPr>
          <w:ilvl w:val="2"/>
          <w:numId w:val="26"/>
        </w:numPr>
        <w:spacing w:after="0"/>
        <w:jc w:val="both"/>
        <w:rPr>
          <w:color w:val="000000"/>
          <w:szCs w:val="24"/>
        </w:rPr>
      </w:pPr>
      <w:bookmarkStart w:id="21" w:name="_Hlk196294927"/>
      <w:bookmarkEnd w:id="20"/>
      <w:r w:rsidRPr="00DD1B09">
        <w:rPr>
          <w:rFonts w:eastAsia="Times New Roman"/>
          <w:color w:val="000000"/>
          <w:szCs w:val="24"/>
        </w:rPr>
        <w:t xml:space="preserve">Suprojektuoti </w:t>
      </w:r>
      <w:proofErr w:type="spellStart"/>
      <w:r w:rsidRPr="00DD1B09">
        <w:rPr>
          <w:rFonts w:eastAsia="Times New Roman"/>
          <w:color w:val="000000"/>
          <w:szCs w:val="24"/>
        </w:rPr>
        <w:t>dyzelgeneratoriaus</w:t>
      </w:r>
      <w:proofErr w:type="spellEnd"/>
      <w:r w:rsidRPr="00DD1B09">
        <w:rPr>
          <w:rFonts w:eastAsia="Times New Roman"/>
          <w:color w:val="000000"/>
          <w:szCs w:val="24"/>
        </w:rPr>
        <w:t xml:space="preserve"> pajungimo jungtį.</w:t>
      </w:r>
    </w:p>
    <w:p w14:paraId="17346DA1" w14:textId="444D7EF8" w:rsidR="009268AD" w:rsidRPr="003A582B" w:rsidRDefault="009268AD" w:rsidP="005573EE">
      <w:pPr>
        <w:pStyle w:val="Sraopastraipa"/>
        <w:numPr>
          <w:ilvl w:val="2"/>
          <w:numId w:val="26"/>
        </w:numPr>
        <w:spacing w:after="0"/>
        <w:jc w:val="both"/>
        <w:rPr>
          <w:color w:val="000000"/>
          <w:szCs w:val="24"/>
        </w:rPr>
      </w:pPr>
      <w:r>
        <w:rPr>
          <w:rFonts w:eastAsia="Times New Roman"/>
          <w:color w:val="000000"/>
          <w:szCs w:val="24"/>
        </w:rPr>
        <w:t>Tiekėjas turi įvertinti ir suprojektuoti visus sprendinius, net jei ir nėra paminėti šioje dalyje</w:t>
      </w:r>
      <w:r w:rsidR="00810B20">
        <w:rPr>
          <w:rFonts w:eastAsia="Times New Roman"/>
          <w:color w:val="000000"/>
          <w:szCs w:val="24"/>
        </w:rPr>
        <w:t>, tačiau būtini viso Projekto sprendinių užtikrinimui.</w:t>
      </w:r>
    </w:p>
    <w:p w14:paraId="60BACF46" w14:textId="47099CC6" w:rsidR="003A582B" w:rsidRPr="00DD1B09" w:rsidRDefault="003A582B" w:rsidP="005573EE">
      <w:pPr>
        <w:pStyle w:val="Sraopastraipa"/>
        <w:numPr>
          <w:ilvl w:val="2"/>
          <w:numId w:val="26"/>
        </w:numPr>
        <w:spacing w:after="0"/>
        <w:jc w:val="both"/>
        <w:rPr>
          <w:color w:val="000000"/>
          <w:szCs w:val="24"/>
        </w:rPr>
      </w:pPr>
      <w:r>
        <w:rPr>
          <w:rFonts w:eastAsia="Times New Roman"/>
          <w:color w:val="000000"/>
          <w:szCs w:val="24"/>
        </w:rPr>
        <w:t>Suprojektuoti elektros tiekimą teritorijos įvažiavimo vartų valdymui.</w:t>
      </w:r>
    </w:p>
    <w:bookmarkEnd w:id="21"/>
    <w:p w14:paraId="7CB98674" w14:textId="163D746E" w:rsidR="005573EE" w:rsidRPr="00AE18DA" w:rsidRDefault="005573EE" w:rsidP="005573EE">
      <w:pPr>
        <w:pStyle w:val="Sraopastraipa"/>
        <w:numPr>
          <w:ilvl w:val="1"/>
          <w:numId w:val="26"/>
        </w:numPr>
        <w:spacing w:after="0"/>
        <w:jc w:val="both"/>
        <w:rPr>
          <w:color w:val="000000"/>
          <w:szCs w:val="24"/>
          <w:u w:val="single"/>
        </w:rPr>
      </w:pPr>
      <w:r w:rsidRPr="00AE18DA">
        <w:rPr>
          <w:rFonts w:eastAsia="Times New Roman"/>
          <w:color w:val="000000"/>
          <w:szCs w:val="24"/>
          <w:u w:val="single"/>
        </w:rPr>
        <w:t>Techniniai reikalavimai Projekto procesų valdymo ir automatizacijos sprendiniams</w:t>
      </w:r>
      <w:r w:rsidR="00810B20">
        <w:rPr>
          <w:rFonts w:eastAsia="Times New Roman"/>
          <w:color w:val="000000"/>
          <w:szCs w:val="24"/>
          <w:u w:val="single"/>
        </w:rPr>
        <w:t xml:space="preserve"> </w:t>
      </w:r>
      <w:r w:rsidR="00810B20">
        <w:rPr>
          <w:rFonts w:eastAsia="Times New Roman"/>
          <w:szCs w:val="24"/>
          <w:u w:val="single"/>
          <w:lang w:eastAsia="lt-LT"/>
        </w:rPr>
        <w:t>(įskaitant tačiau neapsiribojant)</w:t>
      </w:r>
      <w:r w:rsidR="00810B20" w:rsidRPr="00202111">
        <w:rPr>
          <w:rFonts w:eastAsia="Times New Roman"/>
          <w:szCs w:val="24"/>
          <w:u w:val="single"/>
          <w:lang w:eastAsia="lt-LT"/>
        </w:rPr>
        <w:t>.</w:t>
      </w:r>
    </w:p>
    <w:p w14:paraId="7467FD02" w14:textId="77777777" w:rsidR="005573EE" w:rsidRPr="00AE18DA" w:rsidRDefault="005573EE" w:rsidP="005573EE">
      <w:pPr>
        <w:pStyle w:val="Sraopastraipa"/>
        <w:numPr>
          <w:ilvl w:val="2"/>
          <w:numId w:val="26"/>
        </w:numPr>
        <w:spacing w:after="0"/>
        <w:jc w:val="both"/>
        <w:rPr>
          <w:color w:val="000000"/>
          <w:szCs w:val="24"/>
        </w:rPr>
      </w:pPr>
      <w:r w:rsidRPr="00AE18DA">
        <w:rPr>
          <w:rFonts w:eastAsia="Times New Roman"/>
          <w:color w:val="000000"/>
          <w:szCs w:val="24"/>
        </w:rPr>
        <w:t>Suprojektuoti elektra valdomos paviršinių nuotekų uždarymo armatūros sprendinius (paviršinių nuotekų valymo įrenginių atjungimui ir paviršinių nuotekų išleistuvo uždarymui).</w:t>
      </w:r>
    </w:p>
    <w:p w14:paraId="54623315" w14:textId="08D8C920" w:rsidR="005573EE" w:rsidRDefault="005573EE" w:rsidP="005573EE">
      <w:pPr>
        <w:pStyle w:val="Sraopastraipa"/>
        <w:numPr>
          <w:ilvl w:val="2"/>
          <w:numId w:val="26"/>
        </w:numPr>
        <w:spacing w:after="0"/>
        <w:jc w:val="both"/>
        <w:rPr>
          <w:color w:val="000000"/>
          <w:szCs w:val="24"/>
        </w:rPr>
      </w:pPr>
      <w:r w:rsidRPr="00AE18DA">
        <w:rPr>
          <w:color w:val="000000"/>
          <w:szCs w:val="24"/>
        </w:rPr>
        <w:t xml:space="preserve">Suprojektuoti duomenų iš paviršinių nuotekų valymo įrenginių, </w:t>
      </w:r>
      <w:proofErr w:type="spellStart"/>
      <w:r w:rsidRPr="00AE18DA">
        <w:rPr>
          <w:color w:val="000000"/>
          <w:szCs w:val="24"/>
        </w:rPr>
        <w:t>debitomačio</w:t>
      </w:r>
      <w:proofErr w:type="spellEnd"/>
      <w:r w:rsidRPr="00AE18DA">
        <w:rPr>
          <w:color w:val="000000"/>
          <w:szCs w:val="24"/>
        </w:rPr>
        <w:t xml:space="preserve">, </w:t>
      </w:r>
      <w:r w:rsidRPr="00052684">
        <w:rPr>
          <w:color w:val="000000"/>
          <w:szCs w:val="24"/>
        </w:rPr>
        <w:t>uždarymo armatūros, vaizdo stebėjimo, da</w:t>
      </w:r>
      <w:r w:rsidR="00BD1FFF" w:rsidRPr="00052684">
        <w:rPr>
          <w:color w:val="000000"/>
          <w:szCs w:val="24"/>
        </w:rPr>
        <w:t>n</w:t>
      </w:r>
      <w:r w:rsidRPr="00052684">
        <w:rPr>
          <w:color w:val="000000"/>
          <w:szCs w:val="24"/>
        </w:rPr>
        <w:t>gčių signalizatorių perdavimo į</w:t>
      </w:r>
      <w:r w:rsidRPr="00AE18DA">
        <w:rPr>
          <w:color w:val="000000"/>
          <w:szCs w:val="24"/>
        </w:rPr>
        <w:t xml:space="preserve"> Užsakovo </w:t>
      </w:r>
      <w:r w:rsidR="00387FC0">
        <w:rPr>
          <w:color w:val="000000"/>
          <w:szCs w:val="24"/>
        </w:rPr>
        <w:t>SCADA sistemą sprendinius</w:t>
      </w:r>
      <w:r w:rsidRPr="00AE18DA">
        <w:rPr>
          <w:color w:val="000000"/>
          <w:szCs w:val="24"/>
        </w:rPr>
        <w:t>.</w:t>
      </w:r>
    </w:p>
    <w:p w14:paraId="037D516A" w14:textId="77777777" w:rsidR="00C16A85" w:rsidRDefault="00C16A85" w:rsidP="00C16A85">
      <w:pPr>
        <w:pStyle w:val="Sraopastraipa"/>
        <w:numPr>
          <w:ilvl w:val="2"/>
          <w:numId w:val="26"/>
        </w:numPr>
        <w:spacing w:after="0"/>
        <w:jc w:val="both"/>
        <w:rPr>
          <w:rFonts w:eastAsia="Times New Roman"/>
          <w:szCs w:val="24"/>
        </w:rPr>
      </w:pPr>
      <w:bookmarkStart w:id="22" w:name="_Hlk196295003"/>
      <w:r w:rsidRPr="00DD1B09">
        <w:rPr>
          <w:rFonts w:eastAsia="Times New Roman"/>
          <w:szCs w:val="24"/>
          <w:lang w:eastAsia="lt-LT"/>
        </w:rPr>
        <w:t>PLV suprojektuoti automatinio uždaromosios armatūros valdymo algoritmą.</w:t>
      </w:r>
    </w:p>
    <w:p w14:paraId="409F8A8D" w14:textId="1B241872" w:rsidR="003A582B" w:rsidRPr="003A582B" w:rsidRDefault="003A582B" w:rsidP="00B13B7B">
      <w:pPr>
        <w:pStyle w:val="Sraopastraipa"/>
        <w:numPr>
          <w:ilvl w:val="2"/>
          <w:numId w:val="26"/>
        </w:numPr>
        <w:spacing w:after="0"/>
        <w:jc w:val="both"/>
        <w:rPr>
          <w:rFonts w:eastAsia="Times New Roman"/>
          <w:szCs w:val="24"/>
        </w:rPr>
      </w:pPr>
      <w:r w:rsidRPr="003A582B">
        <w:rPr>
          <w:rFonts w:eastAsia="Times New Roman"/>
          <w:szCs w:val="24"/>
          <w:lang w:eastAsia="lt-LT"/>
        </w:rPr>
        <w:t>Suprojektuoti vartų atidarymo elektrinį valdymą.</w:t>
      </w:r>
    </w:p>
    <w:p w14:paraId="24F22FA2" w14:textId="20FD2413" w:rsidR="00C658CB" w:rsidRPr="00DD1B09" w:rsidRDefault="00C658CB" w:rsidP="00C658CB">
      <w:pPr>
        <w:pStyle w:val="Sraopastraipa"/>
        <w:numPr>
          <w:ilvl w:val="2"/>
          <w:numId w:val="26"/>
        </w:numPr>
        <w:spacing w:after="0"/>
        <w:jc w:val="both"/>
        <w:rPr>
          <w:color w:val="000000"/>
          <w:szCs w:val="24"/>
        </w:rPr>
      </w:pPr>
      <w:r w:rsidRPr="00DD1B09">
        <w:rPr>
          <w:color w:val="000000"/>
          <w:szCs w:val="24"/>
        </w:rPr>
        <w:lastRenderedPageBreak/>
        <w:t xml:space="preserve">Duomenų surinkimui iš pirminių šaltinių (jutiklių, daviklių, </w:t>
      </w:r>
      <w:r w:rsidR="008965E0" w:rsidRPr="00DD1B09">
        <w:rPr>
          <w:color w:val="000000"/>
          <w:szCs w:val="24"/>
        </w:rPr>
        <w:t>valdymo įrangos) projektuojamas PLV</w:t>
      </w:r>
      <w:r w:rsidR="00B33D07" w:rsidRPr="00DD1B09">
        <w:rPr>
          <w:color w:val="000000"/>
          <w:szCs w:val="24"/>
        </w:rPr>
        <w:t xml:space="preserve">, </w:t>
      </w:r>
      <w:r w:rsidR="00E945AD" w:rsidRPr="00DD1B09">
        <w:rPr>
          <w:color w:val="000000"/>
          <w:szCs w:val="24"/>
        </w:rPr>
        <w:t xml:space="preserve">jis </w:t>
      </w:r>
      <w:r w:rsidR="00B33D07" w:rsidRPr="00DD1B09">
        <w:rPr>
          <w:color w:val="000000"/>
          <w:szCs w:val="24"/>
        </w:rPr>
        <w:t xml:space="preserve">duomenis į SCADA sistemą perduoda </w:t>
      </w:r>
      <w:proofErr w:type="spellStart"/>
      <w:r w:rsidR="00B33D07" w:rsidRPr="00DD1B09">
        <w:rPr>
          <w:color w:val="000000"/>
          <w:szCs w:val="24"/>
        </w:rPr>
        <w:t>Modbus</w:t>
      </w:r>
      <w:proofErr w:type="spellEnd"/>
      <w:r w:rsidR="00B33D07" w:rsidRPr="00DD1B09">
        <w:rPr>
          <w:color w:val="000000"/>
          <w:szCs w:val="24"/>
        </w:rPr>
        <w:t xml:space="preserve"> TCP protokolu</w:t>
      </w:r>
      <w:r w:rsidR="00E945AD" w:rsidRPr="00DD1B09">
        <w:rPr>
          <w:color w:val="000000"/>
          <w:szCs w:val="24"/>
        </w:rPr>
        <w:t>.</w:t>
      </w:r>
    </w:p>
    <w:p w14:paraId="161CA3DD" w14:textId="673CE1AA" w:rsidR="00577CA2" w:rsidRPr="00DD1B09" w:rsidRDefault="00364659" w:rsidP="00C658CB">
      <w:pPr>
        <w:pStyle w:val="Sraopastraipa"/>
        <w:numPr>
          <w:ilvl w:val="2"/>
          <w:numId w:val="26"/>
        </w:numPr>
        <w:spacing w:after="0"/>
        <w:jc w:val="both"/>
        <w:rPr>
          <w:color w:val="000000"/>
          <w:szCs w:val="24"/>
        </w:rPr>
      </w:pPr>
      <w:r w:rsidRPr="00DD1B09">
        <w:rPr>
          <w:color w:val="000000"/>
          <w:szCs w:val="24"/>
        </w:rPr>
        <w:t xml:space="preserve">Nutrūkus </w:t>
      </w:r>
      <w:r w:rsidR="002505BE" w:rsidRPr="00DD1B09">
        <w:rPr>
          <w:color w:val="000000"/>
          <w:szCs w:val="24"/>
        </w:rPr>
        <w:t>ir atsistačius elektros tiekimui PLV, e</w:t>
      </w:r>
      <w:r w:rsidR="00C07A5D" w:rsidRPr="00DD1B09">
        <w:rPr>
          <w:color w:val="000000"/>
          <w:szCs w:val="24"/>
        </w:rPr>
        <w:t xml:space="preserve">lektra valdomos paviršinių nuotekų uždarymo armatūros </w:t>
      </w:r>
      <w:r w:rsidRPr="00DD1B09">
        <w:rPr>
          <w:color w:val="000000"/>
          <w:szCs w:val="24"/>
        </w:rPr>
        <w:t>padėtys turi išlikti tokios pat</w:t>
      </w:r>
      <w:r w:rsidR="002505BE" w:rsidRPr="00DD1B09">
        <w:rPr>
          <w:color w:val="000000"/>
          <w:szCs w:val="24"/>
        </w:rPr>
        <w:t xml:space="preserve">, kokios buvo iki </w:t>
      </w:r>
      <w:r w:rsidR="00582F36" w:rsidRPr="00DD1B09">
        <w:rPr>
          <w:color w:val="000000"/>
          <w:szCs w:val="24"/>
        </w:rPr>
        <w:t>elektros tiekimo nutrūkimo.</w:t>
      </w:r>
    </w:p>
    <w:p w14:paraId="131C2635" w14:textId="52E8D931" w:rsidR="006F6DE2" w:rsidRPr="00DD1B09" w:rsidRDefault="00387FC0" w:rsidP="00C658CB">
      <w:pPr>
        <w:pStyle w:val="Sraopastraipa"/>
        <w:numPr>
          <w:ilvl w:val="2"/>
          <w:numId w:val="26"/>
        </w:numPr>
        <w:spacing w:after="0"/>
        <w:jc w:val="both"/>
        <w:rPr>
          <w:color w:val="000000"/>
          <w:szCs w:val="24"/>
        </w:rPr>
      </w:pPr>
      <w:bookmarkStart w:id="23" w:name="_Hlk196295026"/>
      <w:bookmarkEnd w:id="22"/>
      <w:r w:rsidRPr="00DD1B09">
        <w:rPr>
          <w:color w:val="000000"/>
          <w:szCs w:val="24"/>
        </w:rPr>
        <w:t>Duomenų perdavimui iš PLV į SCADA suprojektuot</w:t>
      </w:r>
      <w:r w:rsidR="002C0B8B" w:rsidRPr="00DD1B09">
        <w:rPr>
          <w:color w:val="000000"/>
          <w:szCs w:val="24"/>
        </w:rPr>
        <w:t>i</w:t>
      </w:r>
      <w:r w:rsidRPr="00DD1B09">
        <w:rPr>
          <w:color w:val="000000"/>
          <w:szCs w:val="24"/>
        </w:rPr>
        <w:t xml:space="preserve"> atskir</w:t>
      </w:r>
      <w:r w:rsidR="002C0B8B" w:rsidRPr="00DD1B09">
        <w:rPr>
          <w:color w:val="000000"/>
          <w:szCs w:val="24"/>
        </w:rPr>
        <w:t>ą</w:t>
      </w:r>
      <w:r w:rsidRPr="00DD1B09">
        <w:rPr>
          <w:color w:val="000000"/>
          <w:szCs w:val="24"/>
        </w:rPr>
        <w:t xml:space="preserve"> maršrutizatori</w:t>
      </w:r>
      <w:r w:rsidR="002C0B8B" w:rsidRPr="00DD1B09">
        <w:rPr>
          <w:color w:val="000000"/>
          <w:szCs w:val="24"/>
        </w:rPr>
        <w:t>ų</w:t>
      </w:r>
      <w:r w:rsidR="00C4701F" w:rsidRPr="00DD1B09">
        <w:rPr>
          <w:color w:val="000000"/>
          <w:szCs w:val="24"/>
        </w:rPr>
        <w:t>, atitinkant</w:t>
      </w:r>
      <w:r w:rsidR="002C0B8B" w:rsidRPr="00DD1B09">
        <w:rPr>
          <w:color w:val="000000"/>
          <w:szCs w:val="24"/>
        </w:rPr>
        <w:t xml:space="preserve">į </w:t>
      </w:r>
      <w:r w:rsidR="00C4701F" w:rsidRPr="00DD1B09">
        <w:rPr>
          <w:color w:val="000000"/>
          <w:szCs w:val="24"/>
        </w:rPr>
        <w:t xml:space="preserve">Užsakovo duomenų </w:t>
      </w:r>
      <w:r w:rsidR="000F1AC8" w:rsidRPr="00DD1B09">
        <w:rPr>
          <w:color w:val="000000"/>
          <w:szCs w:val="24"/>
        </w:rPr>
        <w:t xml:space="preserve">perdavimo </w:t>
      </w:r>
      <w:r w:rsidR="00C4701F" w:rsidRPr="00DD1B09">
        <w:rPr>
          <w:color w:val="000000"/>
          <w:szCs w:val="24"/>
        </w:rPr>
        <w:t xml:space="preserve">saugos </w:t>
      </w:r>
      <w:r w:rsidR="00285A93" w:rsidRPr="00DD1B09">
        <w:rPr>
          <w:color w:val="000000"/>
          <w:szCs w:val="24"/>
        </w:rPr>
        <w:t>politiką</w:t>
      </w:r>
      <w:r w:rsidR="002C0B8B" w:rsidRPr="00DD1B09">
        <w:rPr>
          <w:color w:val="000000"/>
          <w:szCs w:val="24"/>
        </w:rPr>
        <w:t xml:space="preserve"> ir integruojamą į esamą </w:t>
      </w:r>
      <w:r w:rsidR="0041716A" w:rsidRPr="00DD1B09">
        <w:rPr>
          <w:color w:val="000000"/>
          <w:szCs w:val="24"/>
        </w:rPr>
        <w:t>duomenų perdavimo tinklą</w:t>
      </w:r>
      <w:r w:rsidR="000F1AC8" w:rsidRPr="00DD1B09">
        <w:rPr>
          <w:color w:val="000000"/>
          <w:szCs w:val="24"/>
        </w:rPr>
        <w:t>.</w:t>
      </w:r>
    </w:p>
    <w:p w14:paraId="51180299" w14:textId="77777777" w:rsidR="00D55228" w:rsidRPr="00DD1B09" w:rsidRDefault="0048094D" w:rsidP="005573EE">
      <w:pPr>
        <w:pStyle w:val="Sraopastraipa"/>
        <w:numPr>
          <w:ilvl w:val="2"/>
          <w:numId w:val="26"/>
        </w:numPr>
        <w:spacing w:after="0"/>
        <w:jc w:val="both"/>
        <w:rPr>
          <w:color w:val="000000"/>
          <w:szCs w:val="24"/>
        </w:rPr>
      </w:pPr>
      <w:r w:rsidRPr="00DD1B09">
        <w:rPr>
          <w:color w:val="000000"/>
          <w:szCs w:val="24"/>
        </w:rPr>
        <w:t>Suprojektuoti Užsakovo SCADA sistemos išplėtimą</w:t>
      </w:r>
      <w:r w:rsidR="00D55228" w:rsidRPr="00DD1B09">
        <w:rPr>
          <w:color w:val="000000"/>
          <w:szCs w:val="24"/>
        </w:rPr>
        <w:t>:</w:t>
      </w:r>
    </w:p>
    <w:p w14:paraId="7E9F2C02" w14:textId="39A1D2C6" w:rsidR="000F1AC8" w:rsidRPr="00DD1B09" w:rsidRDefault="0048094D" w:rsidP="00D55228">
      <w:pPr>
        <w:pStyle w:val="Sraopastraipa"/>
        <w:numPr>
          <w:ilvl w:val="3"/>
          <w:numId w:val="26"/>
        </w:numPr>
        <w:tabs>
          <w:tab w:val="left" w:pos="2268"/>
        </w:tabs>
        <w:spacing w:after="0"/>
        <w:ind w:hanging="1091"/>
        <w:jc w:val="both"/>
        <w:rPr>
          <w:color w:val="000000"/>
          <w:szCs w:val="24"/>
        </w:rPr>
      </w:pPr>
      <w:r w:rsidRPr="00DD1B09">
        <w:rPr>
          <w:color w:val="000000"/>
          <w:szCs w:val="24"/>
        </w:rPr>
        <w:t>integruojant visus signalus, matavimus ir valdymo komandas iš PLV</w:t>
      </w:r>
      <w:r w:rsidR="00192F5F" w:rsidRPr="00DD1B09">
        <w:rPr>
          <w:color w:val="000000"/>
          <w:szCs w:val="24"/>
        </w:rPr>
        <w:t>,</w:t>
      </w:r>
    </w:p>
    <w:p w14:paraId="68E61E6F" w14:textId="41C393E3" w:rsidR="00D55228" w:rsidRPr="00DD1B09" w:rsidRDefault="00192F5F" w:rsidP="00D55228">
      <w:pPr>
        <w:pStyle w:val="Sraopastraipa"/>
        <w:numPr>
          <w:ilvl w:val="3"/>
          <w:numId w:val="26"/>
        </w:numPr>
        <w:tabs>
          <w:tab w:val="left" w:pos="2268"/>
        </w:tabs>
        <w:spacing w:after="0"/>
        <w:ind w:hanging="1091"/>
        <w:jc w:val="both"/>
        <w:rPr>
          <w:color w:val="000000"/>
          <w:szCs w:val="24"/>
        </w:rPr>
      </w:pPr>
      <w:r w:rsidRPr="00DD1B09">
        <w:rPr>
          <w:color w:val="000000"/>
          <w:szCs w:val="24"/>
        </w:rPr>
        <w:t xml:space="preserve">sukuriant naują objekto langą su </w:t>
      </w:r>
      <w:r w:rsidR="00EF0B04" w:rsidRPr="00DD1B09">
        <w:rPr>
          <w:color w:val="000000"/>
          <w:szCs w:val="24"/>
        </w:rPr>
        <w:t>valymo įrenginių, paskirstymo ir surink</w:t>
      </w:r>
      <w:r w:rsidR="00E00AB0" w:rsidRPr="00DD1B09">
        <w:rPr>
          <w:color w:val="000000"/>
          <w:szCs w:val="24"/>
        </w:rPr>
        <w:t>imo</w:t>
      </w:r>
      <w:r w:rsidR="00EF0B04" w:rsidRPr="00DD1B09">
        <w:rPr>
          <w:color w:val="000000"/>
          <w:szCs w:val="24"/>
        </w:rPr>
        <w:t xml:space="preserve"> kamerų išdėstymu, </w:t>
      </w:r>
      <w:r w:rsidR="007F5E66" w:rsidRPr="00DD1B09">
        <w:rPr>
          <w:color w:val="000000"/>
          <w:szCs w:val="24"/>
        </w:rPr>
        <w:t>uždarymo įrenginių</w:t>
      </w:r>
      <w:r w:rsidR="00A66602" w:rsidRPr="00DD1B09">
        <w:rPr>
          <w:color w:val="000000"/>
          <w:szCs w:val="24"/>
        </w:rPr>
        <w:t>, matavimų, apsaugos signalų atvaizdavimu,</w:t>
      </w:r>
    </w:p>
    <w:p w14:paraId="1B7D905C" w14:textId="2F79124C" w:rsidR="00A66602" w:rsidRPr="00DD1B09" w:rsidRDefault="00E37706" w:rsidP="006F25AC">
      <w:pPr>
        <w:pStyle w:val="Sraopastraipa"/>
        <w:numPr>
          <w:ilvl w:val="3"/>
          <w:numId w:val="26"/>
        </w:numPr>
        <w:tabs>
          <w:tab w:val="left" w:pos="2268"/>
        </w:tabs>
        <w:spacing w:after="0"/>
        <w:ind w:left="2268" w:hanging="992"/>
        <w:jc w:val="both"/>
        <w:rPr>
          <w:color w:val="000000"/>
          <w:szCs w:val="24"/>
        </w:rPr>
      </w:pPr>
      <w:r w:rsidRPr="00DD1B09">
        <w:rPr>
          <w:color w:val="000000"/>
          <w:szCs w:val="24"/>
        </w:rPr>
        <w:t>papildant esam</w:t>
      </w:r>
      <w:r w:rsidR="006F25AC" w:rsidRPr="00DD1B09">
        <w:rPr>
          <w:color w:val="000000"/>
          <w:szCs w:val="24"/>
        </w:rPr>
        <w:t>us meniu, ataskaitas, žemėlapius</w:t>
      </w:r>
      <w:r w:rsidR="0066040A" w:rsidRPr="00DD1B09">
        <w:rPr>
          <w:color w:val="000000"/>
          <w:szCs w:val="24"/>
        </w:rPr>
        <w:t xml:space="preserve"> (GIS ir </w:t>
      </w:r>
      <w:proofErr w:type="spellStart"/>
      <w:r w:rsidR="0066040A" w:rsidRPr="00DD1B09">
        <w:rPr>
          <w:color w:val="000000"/>
          <w:szCs w:val="24"/>
        </w:rPr>
        <w:t>Ortofoto</w:t>
      </w:r>
      <w:proofErr w:type="spellEnd"/>
      <w:r w:rsidR="0066040A" w:rsidRPr="00DD1B09">
        <w:rPr>
          <w:color w:val="000000"/>
          <w:szCs w:val="24"/>
        </w:rPr>
        <w:t>)</w:t>
      </w:r>
      <w:r w:rsidR="006F25AC" w:rsidRPr="00DD1B09">
        <w:rPr>
          <w:color w:val="000000"/>
          <w:szCs w:val="24"/>
        </w:rPr>
        <w:t>, įvykių ir aliarmų sąrašų filtrus nauju objektu,</w:t>
      </w:r>
    </w:p>
    <w:p w14:paraId="3D9EB913" w14:textId="6FD5DB43" w:rsidR="00D55228" w:rsidRPr="00DD1B09" w:rsidRDefault="00BE7463" w:rsidP="00DD6DBB">
      <w:pPr>
        <w:pStyle w:val="Sraopastraipa"/>
        <w:numPr>
          <w:ilvl w:val="3"/>
          <w:numId w:val="26"/>
        </w:numPr>
        <w:tabs>
          <w:tab w:val="left" w:pos="2268"/>
        </w:tabs>
        <w:spacing w:after="0"/>
        <w:ind w:hanging="1091"/>
        <w:jc w:val="both"/>
        <w:rPr>
          <w:color w:val="000000"/>
          <w:szCs w:val="24"/>
        </w:rPr>
      </w:pPr>
      <w:r w:rsidRPr="00DD1B09">
        <w:rPr>
          <w:color w:val="000000"/>
          <w:szCs w:val="24"/>
        </w:rPr>
        <w:t xml:space="preserve">Nauji pakeitimai SCADA sistemoje neturi įtakoti </w:t>
      </w:r>
      <w:r w:rsidR="00125F4F" w:rsidRPr="00DD1B09">
        <w:rPr>
          <w:color w:val="000000"/>
          <w:szCs w:val="24"/>
        </w:rPr>
        <w:t xml:space="preserve">esamų objektų funkcionalumo, </w:t>
      </w:r>
      <w:r w:rsidR="00BD4846" w:rsidRPr="00DD1B09">
        <w:rPr>
          <w:color w:val="000000"/>
          <w:szCs w:val="24"/>
        </w:rPr>
        <w:t>surenkant, perduodant duomenis ir juos atvaizduojant.</w:t>
      </w:r>
    </w:p>
    <w:p w14:paraId="5C455F34" w14:textId="684F85C7" w:rsidR="00FD1BA2" w:rsidRPr="00DD1B09" w:rsidRDefault="00FD1BA2" w:rsidP="00DD6DBB">
      <w:pPr>
        <w:pStyle w:val="Sraopastraipa"/>
        <w:numPr>
          <w:ilvl w:val="3"/>
          <w:numId w:val="26"/>
        </w:numPr>
        <w:tabs>
          <w:tab w:val="left" w:pos="2268"/>
        </w:tabs>
        <w:spacing w:after="0"/>
        <w:ind w:hanging="1091"/>
        <w:jc w:val="both"/>
        <w:rPr>
          <w:color w:val="000000"/>
          <w:szCs w:val="24"/>
        </w:rPr>
      </w:pPr>
      <w:r w:rsidRPr="00DD1B09">
        <w:rPr>
          <w:color w:val="000000"/>
          <w:szCs w:val="24"/>
        </w:rPr>
        <w:t xml:space="preserve">Automatikos skyde parinkus automatinį </w:t>
      </w:r>
      <w:r w:rsidR="00611BE4" w:rsidRPr="00DD1B09">
        <w:rPr>
          <w:color w:val="000000"/>
          <w:szCs w:val="24"/>
        </w:rPr>
        <w:t>uždaromosios armatūros valdymo režimą, SCADA sistemos objekto lange</w:t>
      </w:r>
      <w:r w:rsidR="00016423" w:rsidRPr="00DD1B09">
        <w:rPr>
          <w:color w:val="000000"/>
          <w:szCs w:val="24"/>
        </w:rPr>
        <w:t xml:space="preserve">, </w:t>
      </w:r>
      <w:r w:rsidR="001A1D8D" w:rsidRPr="00DD1B09">
        <w:rPr>
          <w:color w:val="000000"/>
          <w:szCs w:val="24"/>
        </w:rPr>
        <w:t>tampa aktyvus valdymo pasirinkimai – Automatinis arba Distancinis</w:t>
      </w:r>
      <w:r w:rsidR="0072377C" w:rsidRPr="00DD1B09">
        <w:rPr>
          <w:color w:val="000000"/>
          <w:szCs w:val="24"/>
        </w:rPr>
        <w:t xml:space="preserve">, parinkus Distancinį valdymo režimą, tampa aktyvūs mygtukai </w:t>
      </w:r>
      <w:r w:rsidR="00A23605" w:rsidRPr="00DD1B09">
        <w:rPr>
          <w:color w:val="000000"/>
          <w:szCs w:val="24"/>
        </w:rPr>
        <w:t>Atidaryti, Uždaryt ir STOP.</w:t>
      </w:r>
    </w:p>
    <w:p w14:paraId="280DD841" w14:textId="15369833" w:rsidR="00A23605" w:rsidRDefault="00A23605" w:rsidP="00DD6DBB">
      <w:pPr>
        <w:pStyle w:val="Sraopastraipa"/>
        <w:numPr>
          <w:ilvl w:val="3"/>
          <w:numId w:val="26"/>
        </w:numPr>
        <w:tabs>
          <w:tab w:val="left" w:pos="2268"/>
        </w:tabs>
        <w:spacing w:after="0"/>
        <w:ind w:hanging="1091"/>
        <w:jc w:val="both"/>
        <w:rPr>
          <w:color w:val="000000"/>
          <w:szCs w:val="24"/>
        </w:rPr>
      </w:pPr>
      <w:bookmarkStart w:id="24" w:name="_Hlk196295198"/>
      <w:r w:rsidRPr="00DD1B09">
        <w:rPr>
          <w:color w:val="000000"/>
          <w:szCs w:val="24"/>
        </w:rPr>
        <w:t xml:space="preserve">Objekto </w:t>
      </w:r>
      <w:r w:rsidR="00D872A8" w:rsidRPr="00DD1B09">
        <w:rPr>
          <w:color w:val="000000"/>
          <w:szCs w:val="24"/>
        </w:rPr>
        <w:t xml:space="preserve">ir jo valdymo </w:t>
      </w:r>
      <w:r w:rsidRPr="00DD1B09">
        <w:rPr>
          <w:color w:val="000000"/>
          <w:szCs w:val="24"/>
        </w:rPr>
        <w:t>atvaizdavim</w:t>
      </w:r>
      <w:r w:rsidR="00D872A8" w:rsidRPr="00DD1B09">
        <w:rPr>
          <w:color w:val="000000"/>
          <w:szCs w:val="24"/>
        </w:rPr>
        <w:t xml:space="preserve">as </w:t>
      </w:r>
      <w:r w:rsidR="00FD6005" w:rsidRPr="00DD1B09">
        <w:rPr>
          <w:color w:val="000000"/>
          <w:szCs w:val="24"/>
        </w:rPr>
        <w:t xml:space="preserve">SCADA objekto lange </w:t>
      </w:r>
      <w:r w:rsidR="00D872A8" w:rsidRPr="00DD1B09">
        <w:rPr>
          <w:color w:val="000000"/>
          <w:szCs w:val="24"/>
        </w:rPr>
        <w:t xml:space="preserve">turi atitikti jau esamų </w:t>
      </w:r>
      <w:r w:rsidR="0010077D" w:rsidRPr="00DD1B09">
        <w:rPr>
          <w:color w:val="000000"/>
          <w:szCs w:val="24"/>
        </w:rPr>
        <w:t xml:space="preserve">SCADA sistemoje </w:t>
      </w:r>
      <w:r w:rsidR="00D872A8" w:rsidRPr="00DD1B09">
        <w:rPr>
          <w:color w:val="000000"/>
          <w:szCs w:val="24"/>
        </w:rPr>
        <w:t>objektų</w:t>
      </w:r>
      <w:r w:rsidR="00FD6005" w:rsidRPr="00DD1B09">
        <w:rPr>
          <w:color w:val="000000"/>
          <w:szCs w:val="24"/>
        </w:rPr>
        <w:t xml:space="preserve"> atvaizdavimo standartą</w:t>
      </w:r>
      <w:r w:rsidR="009E6E01" w:rsidRPr="00DD1B09">
        <w:rPr>
          <w:color w:val="000000"/>
          <w:szCs w:val="24"/>
        </w:rPr>
        <w:t>.</w:t>
      </w:r>
      <w:r w:rsidR="00D872A8" w:rsidRPr="00DD1B09">
        <w:rPr>
          <w:color w:val="000000"/>
          <w:szCs w:val="24"/>
        </w:rPr>
        <w:t xml:space="preserve">  </w:t>
      </w:r>
    </w:p>
    <w:p w14:paraId="735BFCA8" w14:textId="740AC19C" w:rsidR="00810B20" w:rsidRPr="00DD1B09" w:rsidRDefault="00810B20" w:rsidP="00DD6DBB">
      <w:pPr>
        <w:pStyle w:val="Sraopastraipa"/>
        <w:numPr>
          <w:ilvl w:val="3"/>
          <w:numId w:val="26"/>
        </w:numPr>
        <w:tabs>
          <w:tab w:val="left" w:pos="2268"/>
        </w:tabs>
        <w:spacing w:after="0"/>
        <w:ind w:hanging="1091"/>
        <w:jc w:val="both"/>
        <w:rPr>
          <w:color w:val="000000"/>
          <w:szCs w:val="24"/>
        </w:rPr>
      </w:pPr>
      <w:r>
        <w:rPr>
          <w:rFonts w:eastAsia="Times New Roman"/>
          <w:color w:val="000000"/>
          <w:szCs w:val="24"/>
        </w:rPr>
        <w:t>Tiekėjas turi įvertinti ir suprojektuoti visus sprendinius, net jei ir nėra paminėti šioje dalyje, tačiau būtini viso Projekto sprendinių užtikrinimui.</w:t>
      </w:r>
    </w:p>
    <w:p w14:paraId="564E821F" w14:textId="2518F0EB" w:rsidR="005573EE" w:rsidRPr="00AE18DA" w:rsidRDefault="005573EE" w:rsidP="005573EE">
      <w:pPr>
        <w:pStyle w:val="Sraopastraipa"/>
        <w:numPr>
          <w:ilvl w:val="1"/>
          <w:numId w:val="26"/>
        </w:numPr>
        <w:spacing w:after="0"/>
        <w:jc w:val="both"/>
        <w:rPr>
          <w:color w:val="000000"/>
          <w:szCs w:val="24"/>
          <w:u w:val="single"/>
        </w:rPr>
      </w:pPr>
      <w:bookmarkStart w:id="25" w:name="_Hlk196222285"/>
      <w:bookmarkEnd w:id="17"/>
      <w:bookmarkEnd w:id="23"/>
      <w:bookmarkEnd w:id="24"/>
      <w:r w:rsidRPr="00AE18DA">
        <w:rPr>
          <w:rFonts w:eastAsia="Times New Roman"/>
          <w:color w:val="000000"/>
          <w:szCs w:val="24"/>
          <w:u w:val="single"/>
        </w:rPr>
        <w:t>Techniniai reikalavimai apsauginės signalizacijos sprendiniams</w:t>
      </w:r>
      <w:r w:rsidR="00810B20">
        <w:rPr>
          <w:rFonts w:eastAsia="Times New Roman"/>
          <w:color w:val="000000"/>
          <w:szCs w:val="24"/>
          <w:u w:val="single"/>
        </w:rPr>
        <w:t xml:space="preserve"> </w:t>
      </w:r>
      <w:r w:rsidR="00810B20">
        <w:rPr>
          <w:rFonts w:eastAsia="Times New Roman"/>
          <w:szCs w:val="24"/>
          <w:u w:val="single"/>
          <w:lang w:eastAsia="lt-LT"/>
        </w:rPr>
        <w:t>(įskaitant tačiau neapsiribojant)</w:t>
      </w:r>
      <w:r w:rsidRPr="00AE18DA">
        <w:rPr>
          <w:rFonts w:eastAsia="Times New Roman"/>
          <w:color w:val="000000"/>
          <w:szCs w:val="24"/>
          <w:u w:val="single"/>
        </w:rPr>
        <w:t>.</w:t>
      </w:r>
    </w:p>
    <w:p w14:paraId="1CE2C2C5" w14:textId="6B0C4557" w:rsidR="005573EE" w:rsidRPr="00DD1B09" w:rsidRDefault="005573EE" w:rsidP="005573EE">
      <w:pPr>
        <w:pStyle w:val="Sraopastraipa"/>
        <w:numPr>
          <w:ilvl w:val="2"/>
          <w:numId w:val="26"/>
        </w:numPr>
        <w:spacing w:after="0"/>
        <w:jc w:val="both"/>
        <w:rPr>
          <w:color w:val="000000"/>
          <w:szCs w:val="24"/>
        </w:rPr>
      </w:pPr>
      <w:r w:rsidRPr="00AE18DA">
        <w:rPr>
          <w:rFonts w:eastAsia="Times New Roman"/>
          <w:color w:val="000000"/>
          <w:szCs w:val="24"/>
        </w:rPr>
        <w:t>Suprojektuoti vaizdo stebėjimo sprendinius. Vaizdo stebėjimo įranga montuojama ant apšvietimo atram</w:t>
      </w:r>
      <w:r w:rsidR="003E1838">
        <w:rPr>
          <w:rFonts w:eastAsia="Times New Roman"/>
          <w:color w:val="000000"/>
          <w:szCs w:val="24"/>
        </w:rPr>
        <w:t>ų</w:t>
      </w:r>
      <w:r w:rsidRPr="00AE18DA">
        <w:rPr>
          <w:rFonts w:eastAsia="Times New Roman"/>
          <w:color w:val="000000"/>
          <w:szCs w:val="24"/>
        </w:rPr>
        <w:t xml:space="preserve">. Stebima </w:t>
      </w:r>
      <w:r w:rsidR="003E1838">
        <w:rPr>
          <w:rFonts w:eastAsia="Times New Roman"/>
          <w:color w:val="000000"/>
          <w:szCs w:val="24"/>
        </w:rPr>
        <w:t xml:space="preserve">nuotekų valyklos teritorijos prieigos, valyklos teritorija, </w:t>
      </w:r>
      <w:r w:rsidRPr="00AE18DA">
        <w:rPr>
          <w:rFonts w:eastAsia="Times New Roman"/>
          <w:color w:val="000000"/>
          <w:szCs w:val="24"/>
        </w:rPr>
        <w:t>elektros skyd</w:t>
      </w:r>
      <w:r w:rsidR="003E1838">
        <w:rPr>
          <w:rFonts w:eastAsia="Times New Roman"/>
          <w:color w:val="000000"/>
          <w:szCs w:val="24"/>
        </w:rPr>
        <w:t>ai</w:t>
      </w:r>
      <w:r w:rsidRPr="00AE18DA">
        <w:rPr>
          <w:rFonts w:eastAsia="Times New Roman"/>
          <w:color w:val="000000"/>
          <w:szCs w:val="24"/>
        </w:rPr>
        <w:t xml:space="preserve"> ir valymo </w:t>
      </w:r>
      <w:r w:rsidRPr="00DD1B09">
        <w:rPr>
          <w:rFonts w:eastAsia="Times New Roman"/>
          <w:color w:val="000000"/>
          <w:szCs w:val="24"/>
        </w:rPr>
        <w:t>įrenginių zona</w:t>
      </w:r>
      <w:r w:rsidR="003E1838">
        <w:rPr>
          <w:rFonts w:eastAsia="Times New Roman"/>
          <w:color w:val="000000"/>
          <w:szCs w:val="24"/>
        </w:rPr>
        <w:t xml:space="preserve"> (su atviromis </w:t>
      </w:r>
      <w:proofErr w:type="spellStart"/>
      <w:r w:rsidR="003E1838">
        <w:rPr>
          <w:rFonts w:eastAsia="Times New Roman"/>
          <w:color w:val="000000"/>
          <w:szCs w:val="24"/>
        </w:rPr>
        <w:t>kaupyklomis</w:t>
      </w:r>
      <w:proofErr w:type="spellEnd"/>
      <w:r w:rsidR="003E1838">
        <w:rPr>
          <w:rFonts w:eastAsia="Times New Roman"/>
          <w:color w:val="000000"/>
          <w:szCs w:val="24"/>
        </w:rPr>
        <w:t>)</w:t>
      </w:r>
      <w:r w:rsidRPr="00DD1B09">
        <w:rPr>
          <w:rFonts w:eastAsia="Times New Roman"/>
          <w:color w:val="000000"/>
          <w:szCs w:val="24"/>
        </w:rPr>
        <w:t xml:space="preserve">. </w:t>
      </w:r>
      <w:bookmarkStart w:id="26" w:name="_Hlk196295073"/>
      <w:r w:rsidR="00B10C1E" w:rsidRPr="00DD1B09">
        <w:rPr>
          <w:rFonts w:eastAsia="Times New Roman"/>
          <w:color w:val="000000"/>
          <w:szCs w:val="24"/>
        </w:rPr>
        <w:t xml:space="preserve">Vaizdo stebėjimo sistemą sudaro </w:t>
      </w:r>
      <w:r w:rsidR="009E6A90" w:rsidRPr="00DD1B09">
        <w:rPr>
          <w:rFonts w:eastAsia="Times New Roman"/>
          <w:color w:val="000000"/>
          <w:szCs w:val="24"/>
        </w:rPr>
        <w:t>– vaizdo stebėjimo kamera/-</w:t>
      </w:r>
      <w:proofErr w:type="spellStart"/>
      <w:r w:rsidR="009E6A90" w:rsidRPr="00DD1B09">
        <w:rPr>
          <w:rFonts w:eastAsia="Times New Roman"/>
          <w:color w:val="000000"/>
          <w:szCs w:val="24"/>
        </w:rPr>
        <w:t>os</w:t>
      </w:r>
      <w:proofErr w:type="spellEnd"/>
      <w:r w:rsidR="009E6A90" w:rsidRPr="00DD1B09">
        <w:rPr>
          <w:rFonts w:eastAsia="Times New Roman"/>
          <w:color w:val="000000"/>
          <w:szCs w:val="24"/>
        </w:rPr>
        <w:t xml:space="preserve">, vaizdo įrašymo įrenginys (NVR) ir vaizdo stebėjimui perduoti skirtas </w:t>
      </w:r>
      <w:r w:rsidR="00AF5FF0" w:rsidRPr="00DD1B09">
        <w:rPr>
          <w:rFonts w:eastAsia="Times New Roman"/>
          <w:color w:val="000000"/>
          <w:szCs w:val="24"/>
        </w:rPr>
        <w:t xml:space="preserve">ryšio maršrutizatorius. </w:t>
      </w:r>
      <w:r w:rsidR="008C4B60" w:rsidRPr="00DD1B09">
        <w:rPr>
          <w:rFonts w:eastAsia="Times New Roman"/>
          <w:color w:val="000000"/>
          <w:szCs w:val="24"/>
        </w:rPr>
        <w:t xml:space="preserve">Vaizdo stebėjimo įranga integruojama į esamą Užsakovo </w:t>
      </w:r>
      <w:r w:rsidR="00921D6D" w:rsidRPr="00DD1B09">
        <w:rPr>
          <w:rFonts w:eastAsia="Times New Roman"/>
          <w:color w:val="000000"/>
          <w:szCs w:val="24"/>
        </w:rPr>
        <w:t>Vaizdo stebėjimo sistemą.</w:t>
      </w:r>
      <w:r w:rsidR="00C16A85" w:rsidRPr="00DD1B09">
        <w:rPr>
          <w:rFonts w:eastAsia="Times New Roman"/>
          <w:color w:val="000000"/>
          <w:szCs w:val="24"/>
        </w:rPr>
        <w:t xml:space="preserve"> </w:t>
      </w:r>
      <w:r w:rsidR="000B4B80" w:rsidRPr="00DD1B09">
        <w:rPr>
          <w:rFonts w:eastAsia="Times New Roman"/>
          <w:color w:val="000000"/>
          <w:szCs w:val="24"/>
        </w:rPr>
        <w:t xml:space="preserve">Vaizdo stebėjimo įrangos elektros maitinimas turi būti pajungtas per </w:t>
      </w:r>
      <w:r w:rsidR="004A0637" w:rsidRPr="00DD1B09">
        <w:rPr>
          <w:rFonts w:eastAsia="Times New Roman"/>
          <w:color w:val="000000"/>
          <w:szCs w:val="24"/>
        </w:rPr>
        <w:t>nepertraukiamo maitinimo įrangą (UPS).</w:t>
      </w:r>
    </w:p>
    <w:p w14:paraId="45FA9202" w14:textId="08D99DB0" w:rsidR="0075199E" w:rsidRPr="00DD1B09" w:rsidRDefault="009F746B" w:rsidP="005573EE">
      <w:pPr>
        <w:pStyle w:val="Sraopastraipa"/>
        <w:numPr>
          <w:ilvl w:val="2"/>
          <w:numId w:val="26"/>
        </w:numPr>
        <w:spacing w:after="0"/>
        <w:jc w:val="both"/>
        <w:rPr>
          <w:color w:val="000000"/>
          <w:szCs w:val="24"/>
        </w:rPr>
      </w:pPr>
      <w:bookmarkStart w:id="27" w:name="_Hlk196295093"/>
      <w:bookmarkEnd w:id="26"/>
      <w:r w:rsidRPr="00DD1B09">
        <w:rPr>
          <w:rFonts w:eastAsia="Times New Roman"/>
          <w:color w:val="000000"/>
          <w:szCs w:val="24"/>
        </w:rPr>
        <w:t>Įdiegti automatikos skydo</w:t>
      </w:r>
      <w:r w:rsidR="008A7865" w:rsidRPr="00DD1B09">
        <w:rPr>
          <w:rFonts w:eastAsia="Times New Roman"/>
          <w:color w:val="000000"/>
          <w:szCs w:val="24"/>
        </w:rPr>
        <w:t xml:space="preserve"> durelių</w:t>
      </w:r>
      <w:r w:rsidRPr="00DD1B09">
        <w:rPr>
          <w:rFonts w:eastAsia="Times New Roman"/>
          <w:color w:val="000000"/>
          <w:szCs w:val="24"/>
        </w:rPr>
        <w:t xml:space="preserve">, </w:t>
      </w:r>
      <w:r w:rsidR="008A7865" w:rsidRPr="00DD1B09">
        <w:rPr>
          <w:rFonts w:eastAsia="Times New Roman"/>
          <w:color w:val="000000"/>
          <w:szCs w:val="24"/>
        </w:rPr>
        <w:t>dumblo, naftos jutiklių ir debito matavimo įrangos</w:t>
      </w:r>
      <w:r w:rsidR="00FB3E5F" w:rsidRPr="00DD1B09">
        <w:rPr>
          <w:rFonts w:eastAsia="Times New Roman"/>
          <w:color w:val="000000"/>
          <w:szCs w:val="24"/>
        </w:rPr>
        <w:t>, paskirstymo ir surinkimo</w:t>
      </w:r>
      <w:r w:rsidR="008A7865" w:rsidRPr="00DD1B09">
        <w:rPr>
          <w:rFonts w:eastAsia="Times New Roman"/>
          <w:color w:val="000000"/>
          <w:szCs w:val="24"/>
        </w:rPr>
        <w:t xml:space="preserve"> šulinių dangčių signal</w:t>
      </w:r>
      <w:r w:rsidR="00333B38" w:rsidRPr="00DD1B09">
        <w:rPr>
          <w:rFonts w:eastAsia="Times New Roman"/>
          <w:color w:val="000000"/>
          <w:szCs w:val="24"/>
        </w:rPr>
        <w:t xml:space="preserve">izaciją, prijungiant prie PLV </w:t>
      </w:r>
      <w:r w:rsidR="00AB2B25" w:rsidRPr="00DD1B09">
        <w:rPr>
          <w:rFonts w:eastAsia="Times New Roman"/>
          <w:color w:val="000000"/>
          <w:szCs w:val="24"/>
        </w:rPr>
        <w:t xml:space="preserve">jų galinių jutiklių </w:t>
      </w:r>
      <w:r w:rsidR="0075199E" w:rsidRPr="00DD1B09">
        <w:rPr>
          <w:rFonts w:eastAsia="Times New Roman"/>
          <w:color w:val="000000"/>
          <w:szCs w:val="24"/>
        </w:rPr>
        <w:t>grandinės ir signalus atvaizduojant Užsakovo SCADA sistemoje.</w:t>
      </w:r>
    </w:p>
    <w:p w14:paraId="61E6F169" w14:textId="1D2155DC" w:rsidR="00B560F2" w:rsidRPr="003E1838" w:rsidRDefault="008A7865" w:rsidP="005573EE">
      <w:pPr>
        <w:pStyle w:val="Sraopastraipa"/>
        <w:numPr>
          <w:ilvl w:val="2"/>
          <w:numId w:val="26"/>
        </w:numPr>
        <w:spacing w:after="0"/>
        <w:jc w:val="both"/>
        <w:rPr>
          <w:color w:val="000000"/>
          <w:szCs w:val="24"/>
        </w:rPr>
      </w:pPr>
      <w:bookmarkStart w:id="28" w:name="_Hlk196295118"/>
      <w:bookmarkEnd w:id="27"/>
      <w:r w:rsidRPr="00DD1B09">
        <w:rPr>
          <w:rFonts w:eastAsia="Times New Roman"/>
          <w:color w:val="000000"/>
          <w:szCs w:val="24"/>
        </w:rPr>
        <w:t xml:space="preserve"> </w:t>
      </w:r>
      <w:r w:rsidR="00FA06AA" w:rsidRPr="00DD1B09">
        <w:rPr>
          <w:rFonts w:eastAsia="Times New Roman"/>
          <w:color w:val="000000"/>
          <w:szCs w:val="24"/>
        </w:rPr>
        <w:t xml:space="preserve">Signalizacija įjungiama ir išjungiama </w:t>
      </w:r>
      <w:r w:rsidR="00344D92" w:rsidRPr="00DD1B09">
        <w:rPr>
          <w:rFonts w:eastAsia="Times New Roman"/>
          <w:color w:val="000000"/>
          <w:szCs w:val="24"/>
        </w:rPr>
        <w:t>automatikos skyde arba iš SCADA sistemos.</w:t>
      </w:r>
    </w:p>
    <w:p w14:paraId="0547D0C2" w14:textId="77777777" w:rsidR="003E1838" w:rsidRPr="00DD1B09" w:rsidRDefault="003E1838" w:rsidP="003E1838">
      <w:pPr>
        <w:pStyle w:val="Sraopastraipa"/>
        <w:numPr>
          <w:ilvl w:val="3"/>
          <w:numId w:val="26"/>
        </w:numPr>
        <w:tabs>
          <w:tab w:val="left" w:pos="2268"/>
        </w:tabs>
        <w:spacing w:after="0"/>
        <w:ind w:hanging="1091"/>
        <w:jc w:val="both"/>
        <w:rPr>
          <w:color w:val="000000"/>
          <w:szCs w:val="24"/>
        </w:rPr>
      </w:pPr>
      <w:r>
        <w:rPr>
          <w:rFonts w:eastAsia="Times New Roman"/>
          <w:color w:val="000000"/>
          <w:szCs w:val="24"/>
        </w:rPr>
        <w:t>Tiekėjas turi įvertinti ir suprojektuoti visus sprendinius, net jei ir nėra paminėti šioje dalyje, tačiau būtini viso Projekto sprendinių užtikrinimui.</w:t>
      </w:r>
    </w:p>
    <w:bookmarkEnd w:id="28"/>
    <w:p w14:paraId="4256BB6F" w14:textId="77777777" w:rsidR="005573EE" w:rsidRPr="00AE18DA" w:rsidRDefault="005573EE" w:rsidP="005573EE">
      <w:pPr>
        <w:pStyle w:val="Sraopastraipa"/>
        <w:numPr>
          <w:ilvl w:val="1"/>
          <w:numId w:val="26"/>
        </w:numPr>
        <w:spacing w:after="0"/>
        <w:jc w:val="both"/>
        <w:rPr>
          <w:color w:val="000000"/>
          <w:szCs w:val="24"/>
          <w:u w:val="single"/>
        </w:rPr>
      </w:pPr>
      <w:r w:rsidRPr="00AE18DA">
        <w:rPr>
          <w:rFonts w:eastAsia="Times New Roman"/>
          <w:color w:val="000000"/>
          <w:szCs w:val="24"/>
          <w:u w:val="single"/>
        </w:rPr>
        <w:t>Kiti techniniai reikalavimai Projekto sprendiniams.</w:t>
      </w:r>
    </w:p>
    <w:p w14:paraId="14617030" w14:textId="77777777" w:rsidR="005573EE" w:rsidRPr="0040087E" w:rsidRDefault="005573EE" w:rsidP="005573EE">
      <w:pPr>
        <w:pStyle w:val="Sraopastraipa"/>
        <w:numPr>
          <w:ilvl w:val="2"/>
          <w:numId w:val="26"/>
        </w:numPr>
        <w:spacing w:after="0"/>
        <w:jc w:val="both"/>
        <w:rPr>
          <w:color w:val="000000"/>
          <w:szCs w:val="24"/>
        </w:rPr>
      </w:pPr>
      <w:r w:rsidRPr="0040087E">
        <w:rPr>
          <w:color w:val="000000"/>
          <w:szCs w:val="24"/>
        </w:rPr>
        <w:lastRenderedPageBreak/>
        <w:t>Rengiamame Projekte turi būti suprojektuoti visi statybos metu ardomų dangų, komunikacijų, inžinerinių tinklų bei kitų Vilniaus miesto infrastruktūros elementų atstatymo darbai bei šių darbų kaštai.</w:t>
      </w:r>
    </w:p>
    <w:p w14:paraId="79199343" w14:textId="77777777" w:rsidR="005573EE" w:rsidRPr="0040087E" w:rsidRDefault="005573EE" w:rsidP="005573EE">
      <w:pPr>
        <w:pStyle w:val="ColorfulShading-Accent31"/>
        <w:numPr>
          <w:ilvl w:val="2"/>
          <w:numId w:val="26"/>
        </w:numPr>
        <w:spacing w:after="0"/>
        <w:jc w:val="both"/>
        <w:rPr>
          <w:rFonts w:ascii="Times New Roman" w:hAnsi="Times New Roman"/>
          <w:sz w:val="24"/>
          <w:szCs w:val="24"/>
        </w:rPr>
      </w:pPr>
      <w:r w:rsidRPr="0040087E">
        <w:rPr>
          <w:rFonts w:ascii="Times New Roman" w:eastAsia="MS Mincho" w:hAnsi="Times New Roman"/>
          <w:sz w:val="24"/>
          <w:szCs w:val="24"/>
          <w:lang w:eastAsia="ja-JP"/>
        </w:rPr>
        <w:t>Projekto sprendiniai turi būti ekonomiškai pagrįsti ir racionalūs. Užsakovui</w:t>
      </w:r>
      <w:r w:rsidRPr="0040087E">
        <w:rPr>
          <w:rFonts w:ascii="Times New Roman" w:hAnsi="Times New Roman"/>
          <w:sz w:val="24"/>
          <w:szCs w:val="24"/>
        </w:rPr>
        <w:t xml:space="preserve"> paprašius, raštu pateikiami projektinių sprendinių parinkimo motyvai ir jų ekonominis pagrindimas, atliktas palyginus skirtingų sprendinių skaičiuojamąją kainą. </w:t>
      </w:r>
    </w:p>
    <w:p w14:paraId="65336986" w14:textId="77777777" w:rsidR="005573EE" w:rsidRPr="0040087E" w:rsidRDefault="005573EE" w:rsidP="005573EE">
      <w:pPr>
        <w:pStyle w:val="Sraopastraipa"/>
        <w:numPr>
          <w:ilvl w:val="2"/>
          <w:numId w:val="26"/>
        </w:numPr>
        <w:snapToGrid w:val="0"/>
        <w:spacing w:after="0"/>
        <w:jc w:val="both"/>
        <w:rPr>
          <w:rFonts w:eastAsia="Times New Roman"/>
          <w:b/>
          <w:szCs w:val="24"/>
        </w:rPr>
      </w:pPr>
      <w:r w:rsidRPr="0040087E">
        <w:rPr>
          <w:rFonts w:eastAsia="Times New Roman"/>
          <w:szCs w:val="24"/>
        </w:rPr>
        <w:t>Projektavimo metu būtina įvertinti kitus sprendinius, jei jie reikalingi pagal Lietuvos Respublikos įstatymų ir kitų teisės aktų, normatyvinių statybos techninių dokumentų bei privalomųjų statinio projekto rengimo dokumentų reikalavimus.</w:t>
      </w:r>
    </w:p>
    <w:p w14:paraId="00642103" w14:textId="79B58F80" w:rsidR="005573EE" w:rsidRPr="0040087E" w:rsidRDefault="005573EE" w:rsidP="005573EE">
      <w:pPr>
        <w:pStyle w:val="Sraopastraipa"/>
        <w:numPr>
          <w:ilvl w:val="2"/>
          <w:numId w:val="26"/>
        </w:numPr>
        <w:snapToGrid w:val="0"/>
        <w:spacing w:after="0"/>
        <w:jc w:val="both"/>
        <w:rPr>
          <w:rFonts w:eastAsia="Times New Roman"/>
          <w:b/>
          <w:szCs w:val="24"/>
        </w:rPr>
      </w:pPr>
      <w:r w:rsidRPr="0040087E">
        <w:rPr>
          <w:szCs w:val="24"/>
        </w:rPr>
        <w:t xml:space="preserve">Visi darbai ir išlaidos, užtikrinantys reikiamą paviršinių nuotekų tinklų funkcinę paskirtį, turi būti suprojektuoti Projekte ir statybos skaičiuojamosios kainos nustatymo dalyje. Jei </w:t>
      </w:r>
      <w:r w:rsidR="007F7661">
        <w:rPr>
          <w:szCs w:val="24"/>
        </w:rPr>
        <w:t>Tiekėj</w:t>
      </w:r>
      <w:r w:rsidRPr="0040087E">
        <w:rPr>
          <w:szCs w:val="24"/>
        </w:rPr>
        <w:t xml:space="preserve">as pažeidžia darbų atlikimo terminus, praleidžia darbus, darbų kiekius arba išaiškėja kitos Projekto klaidos, neatitikimai ar prieštaravimai, </w:t>
      </w:r>
      <w:r w:rsidR="007F7661">
        <w:rPr>
          <w:szCs w:val="24"/>
        </w:rPr>
        <w:t>Tiekėj</w:t>
      </w:r>
      <w:r w:rsidRPr="0040087E">
        <w:rPr>
          <w:szCs w:val="24"/>
        </w:rPr>
        <w:t xml:space="preserve">as privalo per tris darbo dienas jas ištaisyti be papildomo apmokėjimo. Už Užsakovo patirtus nuostolius, </w:t>
      </w:r>
      <w:r w:rsidR="007F7661">
        <w:rPr>
          <w:szCs w:val="24"/>
        </w:rPr>
        <w:t>Tiekėj</w:t>
      </w:r>
      <w:r w:rsidRPr="0040087E">
        <w:rPr>
          <w:szCs w:val="24"/>
        </w:rPr>
        <w:t>as atsako pagal Lietuvos Respublikos galiojančius teisės aktus.</w:t>
      </w:r>
    </w:p>
    <w:p w14:paraId="1C530FB6" w14:textId="77777777" w:rsidR="005573EE" w:rsidRPr="0040087E" w:rsidRDefault="005573EE" w:rsidP="005573EE">
      <w:pPr>
        <w:pStyle w:val="ColorfulShading-Accent31"/>
        <w:numPr>
          <w:ilvl w:val="2"/>
          <w:numId w:val="26"/>
        </w:numPr>
        <w:spacing w:after="0"/>
        <w:jc w:val="both"/>
        <w:rPr>
          <w:rFonts w:ascii="Times New Roman" w:hAnsi="Times New Roman"/>
          <w:sz w:val="24"/>
          <w:szCs w:val="24"/>
        </w:rPr>
      </w:pPr>
      <w:r w:rsidRPr="0040087E">
        <w:rPr>
          <w:rFonts w:ascii="Times New Roman" w:hAnsi="Times New Roman"/>
          <w:sz w:val="24"/>
          <w:szCs w:val="24"/>
        </w:rPr>
        <w:t>Projekte suprojektuotų medžiagų, įrenginių bei statybos produktų techninės specifikacijos ir darbų technologijos privalo būti suderintos su Užsakovu.</w:t>
      </w:r>
    </w:p>
    <w:p w14:paraId="398E859F" w14:textId="77777777" w:rsidR="005573EE" w:rsidRPr="0040087E" w:rsidRDefault="005573EE" w:rsidP="005573EE">
      <w:pPr>
        <w:pStyle w:val="ColorfulShading-Accent31"/>
        <w:numPr>
          <w:ilvl w:val="2"/>
          <w:numId w:val="26"/>
        </w:numPr>
        <w:spacing w:after="0"/>
        <w:jc w:val="both"/>
        <w:rPr>
          <w:rFonts w:ascii="Times New Roman" w:hAnsi="Times New Roman"/>
          <w:sz w:val="24"/>
          <w:szCs w:val="24"/>
        </w:rPr>
      </w:pPr>
      <w:r w:rsidRPr="0040087E">
        <w:rPr>
          <w:rFonts w:ascii="Times New Roman" w:hAnsi="Times New Roman"/>
          <w:sz w:val="24"/>
          <w:szCs w:val="24"/>
        </w:rPr>
        <w:t>Visos Projekte nurodytos medžiagos, statybos produktai ir įranga turi būti reikiama tvarka įteisintos Lietuvoje ar ES.</w:t>
      </w:r>
    </w:p>
    <w:p w14:paraId="2BA8F815" w14:textId="0735E797" w:rsidR="005573EE" w:rsidRPr="00DA7EC3" w:rsidRDefault="005573EE" w:rsidP="005573EE">
      <w:pPr>
        <w:pStyle w:val="Sraopastraipa"/>
        <w:numPr>
          <w:ilvl w:val="2"/>
          <w:numId w:val="26"/>
        </w:numPr>
        <w:spacing w:after="0"/>
        <w:jc w:val="both"/>
        <w:rPr>
          <w:szCs w:val="24"/>
        </w:rPr>
      </w:pPr>
      <w:bookmarkStart w:id="29" w:name="_Hlk196222339"/>
      <w:bookmarkEnd w:id="25"/>
      <w:r w:rsidRPr="00DA7EC3">
        <w:rPr>
          <w:szCs w:val="24"/>
        </w:rPr>
        <w:t xml:space="preserve">Projekto brėžiniuose, darbų kiekių žiniaraščiuose ir sąmatose </w:t>
      </w:r>
      <w:r w:rsidR="007F7661">
        <w:rPr>
          <w:szCs w:val="24"/>
        </w:rPr>
        <w:t>Tiekė</w:t>
      </w:r>
      <w:r w:rsidRPr="00DA7EC3">
        <w:rPr>
          <w:szCs w:val="24"/>
        </w:rPr>
        <w:t xml:space="preserve">jas </w:t>
      </w:r>
      <w:r w:rsidRPr="0040087E">
        <w:rPr>
          <w:szCs w:val="24"/>
        </w:rPr>
        <w:t xml:space="preserve">privalo grupuoti darbus pagal Projekto dalis, konstruktyvus ir pagrindinius techninius sprendinius - </w:t>
      </w:r>
      <w:proofErr w:type="spellStart"/>
      <w:r w:rsidRPr="0040087E">
        <w:rPr>
          <w:szCs w:val="24"/>
        </w:rPr>
        <w:t>t.y</w:t>
      </w:r>
      <w:proofErr w:type="spellEnd"/>
      <w:r w:rsidRPr="0040087E">
        <w:rPr>
          <w:szCs w:val="24"/>
        </w:rPr>
        <w:t>. formuoti atskirus kiekių žiniaraščius, lokalines sąmatas paviršinių nuotekų, dangų atstatymo ir kitiems (esant poreikiui) darbams.</w:t>
      </w:r>
    </w:p>
    <w:p w14:paraId="0C4216DF" w14:textId="77777777" w:rsidR="005573EE" w:rsidRPr="0040087E" w:rsidRDefault="005573EE" w:rsidP="005573EE">
      <w:pPr>
        <w:pStyle w:val="ColorfulShading-Accent31"/>
        <w:numPr>
          <w:ilvl w:val="2"/>
          <w:numId w:val="26"/>
        </w:numPr>
        <w:spacing w:after="0"/>
        <w:jc w:val="both"/>
        <w:rPr>
          <w:rFonts w:ascii="Times New Roman" w:hAnsi="Times New Roman"/>
          <w:sz w:val="24"/>
          <w:szCs w:val="24"/>
        </w:rPr>
      </w:pPr>
      <w:bookmarkStart w:id="30" w:name="_Hlk196222325"/>
      <w:bookmarkEnd w:id="29"/>
      <w:r w:rsidRPr="0040087E">
        <w:rPr>
          <w:rFonts w:ascii="Times New Roman" w:hAnsi="Times New Roman"/>
          <w:sz w:val="24"/>
          <w:szCs w:val="24"/>
        </w:rPr>
        <w:t>Apibrėžiant minimalius reikalavimus statybos darbų technologijoms, kokybei ir statybos darbų organizavimui, taikyti ne žemesnius reikalavimus negu suformuoti informacinės sistemos „STATAI“ (</w:t>
      </w:r>
      <w:hyperlink r:id="rId12" w:history="1">
        <w:r w:rsidRPr="0040087E">
          <w:rPr>
            <w:rFonts w:ascii="Times New Roman" w:hAnsi="Times New Roman"/>
            <w:sz w:val="24"/>
            <w:szCs w:val="24"/>
          </w:rPr>
          <w:t>www.statybostaisykles.lt</w:t>
        </w:r>
      </w:hyperlink>
      <w:r w:rsidRPr="0040087E">
        <w:rPr>
          <w:rFonts w:ascii="Times New Roman" w:hAnsi="Times New Roman"/>
          <w:sz w:val="24"/>
          <w:szCs w:val="24"/>
        </w:rPr>
        <w:t>) statybos taisyklėse ir technologijose.</w:t>
      </w:r>
    </w:p>
    <w:p w14:paraId="5E74294C" w14:textId="77777777" w:rsidR="005573EE" w:rsidRPr="0040087E" w:rsidRDefault="005573EE" w:rsidP="005573EE">
      <w:pPr>
        <w:pStyle w:val="ColorfulShading-Accent31"/>
        <w:numPr>
          <w:ilvl w:val="2"/>
          <w:numId w:val="26"/>
        </w:numPr>
        <w:spacing w:after="0"/>
        <w:jc w:val="both"/>
        <w:rPr>
          <w:rFonts w:ascii="Times New Roman" w:hAnsi="Times New Roman"/>
          <w:sz w:val="24"/>
          <w:szCs w:val="24"/>
        </w:rPr>
      </w:pPr>
      <w:r w:rsidRPr="0040087E">
        <w:rPr>
          <w:rFonts w:ascii="Times New Roman" w:hAnsi="Times New Roman"/>
          <w:sz w:val="24"/>
          <w:szCs w:val="24"/>
        </w:rPr>
        <w:t>Visi darbai, tyrimai (esamų statinių, inžineriniai, geodeziniai, topografiniai, geologiniai ir kt.) ir vertinimai, kurie pagrįstai laikomi būtinais Projekto parengimui, statybos užbaigimui ir tinkamam statinio eksploatavimui, turi būti atlikti nepriklausomai nuo to, ar jie aprašyti šiame dokumente, ar ne.</w:t>
      </w:r>
    </w:p>
    <w:p w14:paraId="296142F8" w14:textId="77777777" w:rsidR="005573EE" w:rsidRPr="0040087E" w:rsidRDefault="005573EE" w:rsidP="005573EE">
      <w:pPr>
        <w:pStyle w:val="ColorfulShading-Accent31"/>
        <w:numPr>
          <w:ilvl w:val="2"/>
          <w:numId w:val="26"/>
        </w:numPr>
        <w:spacing w:after="0"/>
        <w:jc w:val="both"/>
        <w:rPr>
          <w:rFonts w:ascii="Times New Roman" w:hAnsi="Times New Roman"/>
          <w:sz w:val="24"/>
          <w:szCs w:val="24"/>
        </w:rPr>
      </w:pPr>
      <w:r w:rsidRPr="0040087E">
        <w:rPr>
          <w:rFonts w:ascii="Times New Roman" w:hAnsi="Times New Roman"/>
          <w:sz w:val="24"/>
          <w:szCs w:val="24"/>
        </w:rPr>
        <w:t xml:space="preserve">Projekte turi būti pateikta pakankamai ir pakankamo detalumo sprendinių bei mazgų, kad viešojo pirkimo metu tiekėjas (rangovas) galėtų pateikti tikslią pasiūlymo statybos skaičiuojamąją kainą (sąmatą). </w:t>
      </w:r>
    </w:p>
    <w:p w14:paraId="1352EF53" w14:textId="77777777" w:rsidR="005573EE" w:rsidRPr="0040087E" w:rsidRDefault="005573EE" w:rsidP="005573EE">
      <w:pPr>
        <w:pStyle w:val="Sraopastraipa"/>
        <w:numPr>
          <w:ilvl w:val="2"/>
          <w:numId w:val="26"/>
        </w:numPr>
        <w:snapToGrid w:val="0"/>
        <w:spacing w:after="0"/>
        <w:jc w:val="both"/>
        <w:rPr>
          <w:rFonts w:eastAsia="Times New Roman"/>
          <w:b/>
          <w:szCs w:val="24"/>
        </w:rPr>
      </w:pPr>
      <w:r w:rsidRPr="0040087E">
        <w:rPr>
          <w:rFonts w:eastAsia="Times New Roman"/>
          <w:szCs w:val="24"/>
        </w:rPr>
        <w:t>Projektavimo metu visi Projekto sprendiniai privalo būti suderinti su Užsakovu.</w:t>
      </w:r>
    </w:p>
    <w:bookmarkEnd w:id="30"/>
    <w:p w14:paraId="7A2B20CB" w14:textId="25086D5C" w:rsidR="00D97FF5" w:rsidRPr="0040087E" w:rsidRDefault="00D97FF5" w:rsidP="00D97FF5">
      <w:pPr>
        <w:pStyle w:val="Sraopastraipa"/>
        <w:numPr>
          <w:ilvl w:val="0"/>
          <w:numId w:val="26"/>
        </w:numPr>
        <w:spacing w:after="0" w:line="240" w:lineRule="auto"/>
        <w:jc w:val="both"/>
        <w:rPr>
          <w:rFonts w:eastAsia="Times New Roman"/>
          <w:b/>
          <w:bCs/>
          <w:szCs w:val="24"/>
          <w:lang w:eastAsia="lt-LT"/>
        </w:rPr>
      </w:pPr>
      <w:r w:rsidRPr="0040087E">
        <w:rPr>
          <w:rFonts w:eastAsia="Times New Roman"/>
          <w:b/>
          <w:bCs/>
          <w:szCs w:val="24"/>
          <w:lang w:eastAsia="lt-LT"/>
        </w:rPr>
        <w:t xml:space="preserve">Projekto rengimo ir derinimo </w:t>
      </w:r>
      <w:r w:rsidR="0089453E" w:rsidRPr="0040087E">
        <w:rPr>
          <w:rFonts w:eastAsia="Times New Roman"/>
          <w:b/>
          <w:bCs/>
          <w:szCs w:val="24"/>
          <w:lang w:eastAsia="lt-LT"/>
        </w:rPr>
        <w:t>eiliškumas</w:t>
      </w:r>
      <w:r w:rsidRPr="0040087E">
        <w:rPr>
          <w:rFonts w:eastAsia="Times New Roman"/>
          <w:b/>
          <w:bCs/>
          <w:szCs w:val="24"/>
          <w:lang w:eastAsia="lt-LT"/>
        </w:rPr>
        <w:t>:</w:t>
      </w:r>
    </w:p>
    <w:p w14:paraId="0AAF17A7" w14:textId="77777777" w:rsidR="00D97FF5" w:rsidRPr="0040087E" w:rsidRDefault="00D97FF5" w:rsidP="00D97FF5">
      <w:pPr>
        <w:pStyle w:val="Sraopastraipa"/>
        <w:spacing w:after="0"/>
        <w:ind w:left="1407"/>
        <w:jc w:val="both"/>
        <w:rPr>
          <w:rFonts w:eastAsia="Times New Roman"/>
          <w:szCs w:val="24"/>
          <w:lang w:eastAsia="lt-LT"/>
        </w:rPr>
      </w:pPr>
    </w:p>
    <w:p w14:paraId="07C14CA9" w14:textId="34400E6C" w:rsidR="0023215A" w:rsidRDefault="0023215A" w:rsidP="00C96CBC">
      <w:pPr>
        <w:pStyle w:val="Sraopastraipa"/>
        <w:numPr>
          <w:ilvl w:val="1"/>
          <w:numId w:val="26"/>
        </w:numPr>
        <w:snapToGrid w:val="0"/>
        <w:spacing w:after="0"/>
        <w:jc w:val="both"/>
        <w:rPr>
          <w:rFonts w:eastAsia="Times New Roman"/>
          <w:szCs w:val="24"/>
          <w:lang w:eastAsia="lt-LT"/>
        </w:rPr>
      </w:pPr>
      <w:r>
        <w:rPr>
          <w:rFonts w:eastAsia="Times New Roman"/>
          <w:szCs w:val="24"/>
          <w:lang w:eastAsia="lt-LT"/>
        </w:rPr>
        <w:t xml:space="preserve"> Atrankos dėl planuojamos ūkinės veiklos poveikio aplinkai vertinimo informacijos parengimas, pateikimas vertinti atsakingai institucijai ir procedūrų užbaigimas. Tiekėjas turi gauti atsakingos institucijos išvadą </w:t>
      </w:r>
      <w:r w:rsidR="00444F07">
        <w:rPr>
          <w:rFonts w:eastAsia="Times New Roman"/>
          <w:szCs w:val="24"/>
          <w:lang w:eastAsia="lt-LT"/>
        </w:rPr>
        <w:t xml:space="preserve">dėl </w:t>
      </w:r>
      <w:r>
        <w:rPr>
          <w:rFonts w:eastAsia="Times New Roman"/>
          <w:szCs w:val="24"/>
          <w:lang w:eastAsia="lt-LT"/>
        </w:rPr>
        <w:t>planuojamos ūkinės veiklos poveikio aplinkai atrankos informacij</w:t>
      </w:r>
      <w:r w:rsidR="00444F07">
        <w:rPr>
          <w:rFonts w:eastAsia="Times New Roman"/>
          <w:szCs w:val="24"/>
          <w:lang w:eastAsia="lt-LT"/>
        </w:rPr>
        <w:t>os</w:t>
      </w:r>
      <w:r>
        <w:rPr>
          <w:rFonts w:eastAsia="Times New Roman"/>
          <w:szCs w:val="24"/>
          <w:lang w:eastAsia="lt-LT"/>
        </w:rPr>
        <w:t xml:space="preserve"> iki Užsakovo projektinių pasiūlymų sprendinių tvirtinimo dienos.</w:t>
      </w:r>
    </w:p>
    <w:p w14:paraId="30C9C201" w14:textId="28E8451E" w:rsidR="00802E92" w:rsidRDefault="00DD1B09" w:rsidP="00C96CBC">
      <w:pPr>
        <w:pStyle w:val="Sraopastraipa"/>
        <w:numPr>
          <w:ilvl w:val="1"/>
          <w:numId w:val="26"/>
        </w:numPr>
        <w:snapToGrid w:val="0"/>
        <w:spacing w:after="0"/>
        <w:jc w:val="both"/>
        <w:rPr>
          <w:rFonts w:eastAsia="Times New Roman"/>
          <w:szCs w:val="24"/>
          <w:lang w:eastAsia="lt-LT"/>
        </w:rPr>
      </w:pPr>
      <w:bookmarkStart w:id="31" w:name="_Hlk196387527"/>
      <w:r>
        <w:rPr>
          <w:rFonts w:eastAsia="Times New Roman"/>
          <w:szCs w:val="24"/>
          <w:lang w:eastAsia="lt-LT"/>
        </w:rPr>
        <w:lastRenderedPageBreak/>
        <w:t xml:space="preserve"> </w:t>
      </w:r>
      <w:r w:rsidR="00802E92">
        <w:rPr>
          <w:rFonts w:eastAsia="Times New Roman"/>
          <w:szCs w:val="24"/>
          <w:lang w:eastAsia="lt-LT"/>
        </w:rPr>
        <w:t xml:space="preserve">Topografinių (geodezinių) </w:t>
      </w:r>
      <w:r w:rsidR="00642A75">
        <w:rPr>
          <w:rFonts w:eastAsia="Times New Roman"/>
          <w:szCs w:val="24"/>
          <w:lang w:eastAsia="lt-LT"/>
        </w:rPr>
        <w:t>matavimų</w:t>
      </w:r>
      <w:r w:rsidR="00802E92">
        <w:rPr>
          <w:rFonts w:eastAsia="Times New Roman"/>
          <w:szCs w:val="24"/>
          <w:lang w:eastAsia="lt-LT"/>
        </w:rPr>
        <w:t xml:space="preserve"> atlikimas ir suderinimas.</w:t>
      </w:r>
    </w:p>
    <w:p w14:paraId="6C1CC765" w14:textId="29507DFA" w:rsidR="00DD1B09" w:rsidRDefault="00802E92" w:rsidP="00C96CBC">
      <w:pPr>
        <w:pStyle w:val="Sraopastraipa"/>
        <w:numPr>
          <w:ilvl w:val="1"/>
          <w:numId w:val="26"/>
        </w:numPr>
        <w:snapToGrid w:val="0"/>
        <w:spacing w:after="0"/>
        <w:jc w:val="both"/>
        <w:rPr>
          <w:rFonts w:eastAsia="Times New Roman"/>
          <w:szCs w:val="24"/>
          <w:lang w:eastAsia="lt-LT"/>
        </w:rPr>
      </w:pPr>
      <w:r>
        <w:rPr>
          <w:rFonts w:eastAsia="Times New Roman"/>
          <w:szCs w:val="24"/>
          <w:lang w:eastAsia="lt-LT"/>
        </w:rPr>
        <w:t>Inžinerinių geologinių-geotechninių tyrimų atlikimas, atskaitos parengimas ir registravimas.</w:t>
      </w:r>
    </w:p>
    <w:bookmarkEnd w:id="31"/>
    <w:p w14:paraId="4738C65A" w14:textId="25173E64" w:rsidR="00C96CBC" w:rsidRPr="0040087E" w:rsidRDefault="00C96CBC" w:rsidP="00C96CBC">
      <w:pPr>
        <w:pStyle w:val="Sraopastraipa"/>
        <w:numPr>
          <w:ilvl w:val="1"/>
          <w:numId w:val="26"/>
        </w:numPr>
        <w:snapToGrid w:val="0"/>
        <w:spacing w:after="0"/>
        <w:jc w:val="both"/>
        <w:rPr>
          <w:rFonts w:eastAsia="Times New Roman"/>
          <w:szCs w:val="24"/>
          <w:lang w:eastAsia="lt-LT"/>
        </w:rPr>
      </w:pPr>
      <w:r w:rsidRPr="0040087E">
        <w:rPr>
          <w:rFonts w:eastAsia="Times New Roman"/>
          <w:szCs w:val="24"/>
          <w:lang w:eastAsia="lt-LT"/>
        </w:rPr>
        <w:t>Projekto rengimo tvarka:</w:t>
      </w:r>
    </w:p>
    <w:p w14:paraId="681E3566" w14:textId="77777777" w:rsidR="00C96CBC" w:rsidRPr="0040087E" w:rsidRDefault="00C96CBC" w:rsidP="00C96CBC">
      <w:pPr>
        <w:pStyle w:val="Sraopastraipa"/>
        <w:numPr>
          <w:ilvl w:val="2"/>
          <w:numId w:val="26"/>
        </w:numPr>
        <w:snapToGrid w:val="0"/>
        <w:spacing w:after="0"/>
        <w:jc w:val="both"/>
        <w:rPr>
          <w:rFonts w:eastAsia="Times New Roman"/>
          <w:szCs w:val="24"/>
        </w:rPr>
      </w:pPr>
      <w:r w:rsidRPr="0040087E">
        <w:rPr>
          <w:rFonts w:eastAsia="Times New Roman"/>
          <w:szCs w:val="24"/>
        </w:rPr>
        <w:t xml:space="preserve">Projekto sprendinių rengimo metu (visą sutarties įgyvendinimo laikotarpį), ne rečiau kaip kas 14 d. organizuojami pasitarimai dalyvaujant Užsakovui ir Tiekėjui. Pasitarimai vykdomi Užsakovo patalpose arba nuotoliniu būdu. Pasitarimu metu Tiekėjas privalo pristatyti projekto sprendinius, progresą ir planuojamus parengti sprendinius iki sekančio susirinkimo. </w:t>
      </w:r>
    </w:p>
    <w:p w14:paraId="69F36790" w14:textId="77777777" w:rsidR="00C96CBC" w:rsidRPr="0040087E" w:rsidRDefault="00C96CBC" w:rsidP="00C96CBC">
      <w:pPr>
        <w:pStyle w:val="Sraopastraipa"/>
        <w:numPr>
          <w:ilvl w:val="2"/>
          <w:numId w:val="26"/>
        </w:numPr>
        <w:snapToGrid w:val="0"/>
        <w:spacing w:after="0"/>
        <w:jc w:val="both"/>
        <w:rPr>
          <w:rFonts w:eastAsia="Times New Roman"/>
          <w:szCs w:val="24"/>
        </w:rPr>
      </w:pPr>
      <w:r w:rsidRPr="0040087E">
        <w:rPr>
          <w:rFonts w:eastAsia="Times New Roman"/>
          <w:szCs w:val="24"/>
        </w:rPr>
        <w:t>Susirinkimo metu Tiekėjo atstovas turi deleguoti atsakingą asmenį, galintį priimti sprendimus ir paaiškinti Projekto sprendinius.</w:t>
      </w:r>
    </w:p>
    <w:p w14:paraId="39D8F387" w14:textId="77777777" w:rsidR="00C96CBC" w:rsidRPr="0040087E" w:rsidRDefault="00C96CBC" w:rsidP="00C96CBC">
      <w:pPr>
        <w:pStyle w:val="Sraopastraipa"/>
        <w:numPr>
          <w:ilvl w:val="2"/>
          <w:numId w:val="26"/>
        </w:numPr>
        <w:snapToGrid w:val="0"/>
        <w:spacing w:after="0"/>
        <w:jc w:val="both"/>
        <w:rPr>
          <w:rFonts w:eastAsia="Times New Roman"/>
          <w:szCs w:val="24"/>
        </w:rPr>
      </w:pPr>
      <w:r w:rsidRPr="0040087E">
        <w:rPr>
          <w:rFonts w:eastAsia="Times New Roman"/>
          <w:szCs w:val="24"/>
        </w:rPr>
        <w:t>Susirinkimų klausimai ir nutarimai protokoluojami. Protokolo nutarimai privalomi Tiekėjui ir Užsakovui.</w:t>
      </w:r>
    </w:p>
    <w:p w14:paraId="0D258186" w14:textId="679AE21B" w:rsidR="00FB1659" w:rsidRPr="0040087E" w:rsidRDefault="00FB1659" w:rsidP="00C96CBC">
      <w:pPr>
        <w:pStyle w:val="Sraopastraipa"/>
        <w:numPr>
          <w:ilvl w:val="2"/>
          <w:numId w:val="26"/>
        </w:numPr>
        <w:snapToGrid w:val="0"/>
        <w:spacing w:after="0"/>
        <w:jc w:val="both"/>
        <w:rPr>
          <w:rFonts w:eastAsia="Times New Roman"/>
          <w:szCs w:val="24"/>
        </w:rPr>
      </w:pPr>
      <w:r w:rsidRPr="0040087E">
        <w:rPr>
          <w:rFonts w:eastAsia="Times New Roman"/>
          <w:szCs w:val="24"/>
        </w:rPr>
        <w:t xml:space="preserve">Projekto sprendinių rengimo metu, </w:t>
      </w:r>
      <w:r w:rsidR="00035244">
        <w:rPr>
          <w:rFonts w:eastAsia="Times New Roman"/>
          <w:szCs w:val="24"/>
        </w:rPr>
        <w:t>T</w:t>
      </w:r>
      <w:r w:rsidRPr="0040087E">
        <w:rPr>
          <w:rFonts w:eastAsia="Times New Roman"/>
          <w:szCs w:val="24"/>
        </w:rPr>
        <w:t xml:space="preserve">iekėjas, privalo gauti institucijų technines sąlygas, specialiuosius reikalavimus ir Projekto sprendinius rengti atsižvelgiant į jų reikalavimus. </w:t>
      </w:r>
    </w:p>
    <w:p w14:paraId="15AA12FB" w14:textId="587826D4" w:rsidR="00D97CA6" w:rsidRPr="0040087E" w:rsidRDefault="00D97FF5" w:rsidP="001D6C96">
      <w:pPr>
        <w:pStyle w:val="Sraopastraipa"/>
        <w:numPr>
          <w:ilvl w:val="1"/>
          <w:numId w:val="26"/>
        </w:numPr>
        <w:snapToGrid w:val="0"/>
        <w:spacing w:after="0"/>
        <w:jc w:val="both"/>
        <w:rPr>
          <w:rFonts w:eastAsia="Times New Roman"/>
          <w:szCs w:val="24"/>
          <w:lang w:eastAsia="lt-LT"/>
        </w:rPr>
      </w:pPr>
      <w:r w:rsidRPr="0040087E">
        <w:rPr>
          <w:rFonts w:eastAsia="Times New Roman"/>
          <w:szCs w:val="24"/>
          <w:lang w:eastAsia="lt-LT"/>
        </w:rPr>
        <w:t xml:space="preserve"> Projekto sprendiniai turi būti suderinti su:</w:t>
      </w:r>
    </w:p>
    <w:p w14:paraId="5CDD2731" w14:textId="4E564D50" w:rsidR="00D97FF5" w:rsidRPr="0040087E" w:rsidRDefault="00D97FF5" w:rsidP="00D97FF5">
      <w:pPr>
        <w:pStyle w:val="Sraopastraipa"/>
        <w:numPr>
          <w:ilvl w:val="2"/>
          <w:numId w:val="26"/>
        </w:numPr>
        <w:snapToGrid w:val="0"/>
        <w:spacing w:after="0"/>
        <w:jc w:val="both"/>
        <w:rPr>
          <w:rFonts w:eastAsia="Times New Roman"/>
          <w:szCs w:val="24"/>
          <w:lang w:eastAsia="lt-LT"/>
        </w:rPr>
      </w:pPr>
      <w:r w:rsidRPr="0040087E">
        <w:rPr>
          <w:rFonts w:eastAsia="Times New Roman"/>
          <w:szCs w:val="24"/>
          <w:lang w:eastAsia="lt-LT"/>
        </w:rPr>
        <w:t>Užsakovu.</w:t>
      </w:r>
    </w:p>
    <w:p w14:paraId="51ED3C0D" w14:textId="1A08A54D" w:rsidR="00D97FF5" w:rsidRPr="0040087E" w:rsidRDefault="00D97FF5" w:rsidP="00D97FF5">
      <w:pPr>
        <w:pStyle w:val="Sraopastraipa"/>
        <w:numPr>
          <w:ilvl w:val="2"/>
          <w:numId w:val="26"/>
        </w:numPr>
        <w:snapToGrid w:val="0"/>
        <w:spacing w:after="0"/>
        <w:jc w:val="both"/>
        <w:rPr>
          <w:rFonts w:eastAsia="Times New Roman"/>
          <w:szCs w:val="24"/>
          <w:lang w:eastAsia="lt-LT"/>
        </w:rPr>
      </w:pPr>
      <w:r w:rsidRPr="0040087E">
        <w:rPr>
          <w:rFonts w:eastAsia="Times New Roman"/>
          <w:szCs w:val="24"/>
          <w:lang w:eastAsia="lt-LT"/>
        </w:rPr>
        <w:t xml:space="preserve">Vilniaus miesto savivaldybės administracijos atsakingais </w:t>
      </w:r>
      <w:r w:rsidR="004D3913">
        <w:rPr>
          <w:rFonts w:eastAsia="Times New Roman"/>
          <w:szCs w:val="24"/>
          <w:lang w:eastAsia="lt-LT"/>
        </w:rPr>
        <w:t>padaliniais</w:t>
      </w:r>
      <w:r w:rsidRPr="0040087E">
        <w:rPr>
          <w:rFonts w:eastAsia="Times New Roman"/>
          <w:szCs w:val="24"/>
          <w:lang w:eastAsia="lt-LT"/>
        </w:rPr>
        <w:t>.</w:t>
      </w:r>
    </w:p>
    <w:p w14:paraId="2FB7D5F7" w14:textId="7D6D5A43" w:rsidR="00D97FF5" w:rsidRPr="0040087E" w:rsidRDefault="00D97FF5" w:rsidP="00D97FF5">
      <w:pPr>
        <w:pStyle w:val="Sraopastraipa"/>
        <w:numPr>
          <w:ilvl w:val="2"/>
          <w:numId w:val="26"/>
        </w:numPr>
        <w:snapToGrid w:val="0"/>
        <w:spacing w:after="0"/>
        <w:jc w:val="both"/>
        <w:rPr>
          <w:rFonts w:eastAsia="Times New Roman"/>
          <w:szCs w:val="24"/>
          <w:lang w:eastAsia="lt-LT"/>
        </w:rPr>
      </w:pPr>
      <w:r w:rsidRPr="0040087E">
        <w:rPr>
          <w:rFonts w:eastAsia="Times New Roman"/>
          <w:szCs w:val="24"/>
          <w:lang w:eastAsia="lt-LT"/>
        </w:rPr>
        <w:t>Technines sąlygas išdavusiomis institucijomis.</w:t>
      </w:r>
    </w:p>
    <w:p w14:paraId="09B8ADB8" w14:textId="54729FA8" w:rsidR="00D97FF5" w:rsidRPr="0040087E" w:rsidRDefault="00D97FF5" w:rsidP="00F34FC1">
      <w:pPr>
        <w:pStyle w:val="Sraopastraipa"/>
        <w:numPr>
          <w:ilvl w:val="2"/>
          <w:numId w:val="26"/>
        </w:numPr>
        <w:snapToGrid w:val="0"/>
        <w:spacing w:after="0"/>
        <w:jc w:val="both"/>
        <w:rPr>
          <w:rFonts w:eastAsia="Times New Roman"/>
          <w:szCs w:val="24"/>
          <w:lang w:eastAsia="lt-LT"/>
        </w:rPr>
      </w:pPr>
      <w:r w:rsidRPr="0040087E">
        <w:rPr>
          <w:rFonts w:eastAsia="Times New Roman"/>
          <w:szCs w:val="24"/>
          <w:lang w:eastAsia="lt-LT"/>
        </w:rPr>
        <w:t xml:space="preserve"> Inžinerinius tinklus, komunikacijas eksploatuojančiomis organizacijomis, atsakingomis institucijomis į kurių apsaugos zonas patenka Projekto sprendiniai.</w:t>
      </w:r>
    </w:p>
    <w:p w14:paraId="122A2AB5" w14:textId="397D0208" w:rsidR="001002E2" w:rsidRPr="0040087E" w:rsidRDefault="00FB1659" w:rsidP="001002E2">
      <w:pPr>
        <w:pStyle w:val="Sraopastraipa"/>
        <w:numPr>
          <w:ilvl w:val="1"/>
          <w:numId w:val="26"/>
        </w:numPr>
        <w:snapToGrid w:val="0"/>
        <w:spacing w:after="0"/>
        <w:jc w:val="both"/>
        <w:rPr>
          <w:rFonts w:eastAsia="Times New Roman"/>
          <w:szCs w:val="24"/>
          <w:lang w:eastAsia="lt-LT"/>
        </w:rPr>
      </w:pPr>
      <w:r w:rsidRPr="0040087E">
        <w:rPr>
          <w:rFonts w:eastAsia="Times New Roman"/>
          <w:szCs w:val="24"/>
          <w:lang w:eastAsia="lt-LT"/>
        </w:rPr>
        <w:t xml:space="preserve"> </w:t>
      </w:r>
      <w:r w:rsidR="001002E2" w:rsidRPr="0040087E">
        <w:rPr>
          <w:rFonts w:eastAsia="Times New Roman"/>
          <w:szCs w:val="24"/>
          <w:lang w:eastAsia="lt-LT"/>
        </w:rPr>
        <w:t xml:space="preserve">Projekto derinimo </w:t>
      </w:r>
      <w:r w:rsidRPr="0040087E">
        <w:rPr>
          <w:rFonts w:eastAsia="Times New Roman"/>
          <w:szCs w:val="24"/>
          <w:lang w:eastAsia="lt-LT"/>
        </w:rPr>
        <w:t xml:space="preserve">ir statybą leidžiančio dokumento gavimo </w:t>
      </w:r>
      <w:r w:rsidR="001002E2" w:rsidRPr="0040087E">
        <w:rPr>
          <w:rFonts w:eastAsia="Times New Roman"/>
          <w:szCs w:val="24"/>
          <w:lang w:eastAsia="lt-LT"/>
        </w:rPr>
        <w:t>tvarka:</w:t>
      </w:r>
    </w:p>
    <w:p w14:paraId="38D7B0A8" w14:textId="474FE91C" w:rsidR="001002E2" w:rsidRPr="0040087E" w:rsidRDefault="00FB1659" w:rsidP="001002E2">
      <w:pPr>
        <w:pStyle w:val="Sraopastraipa"/>
        <w:numPr>
          <w:ilvl w:val="2"/>
          <w:numId w:val="26"/>
        </w:numPr>
        <w:snapToGrid w:val="0"/>
        <w:spacing w:after="0"/>
        <w:jc w:val="both"/>
        <w:rPr>
          <w:rFonts w:eastAsia="Times New Roman"/>
          <w:szCs w:val="24"/>
          <w:lang w:eastAsia="lt-LT"/>
        </w:rPr>
      </w:pPr>
      <w:r w:rsidRPr="0040087E">
        <w:rPr>
          <w:rFonts w:eastAsia="Times New Roman"/>
          <w:szCs w:val="24"/>
          <w:lang w:eastAsia="lt-LT"/>
        </w:rPr>
        <w:t>P</w:t>
      </w:r>
      <w:r w:rsidR="001002E2" w:rsidRPr="0040087E">
        <w:rPr>
          <w:rFonts w:eastAsia="Times New Roman"/>
          <w:szCs w:val="24"/>
          <w:lang w:eastAsia="lt-LT"/>
        </w:rPr>
        <w:t xml:space="preserve">rojekto sprendinių suderinimas su </w:t>
      </w:r>
      <w:r w:rsidRPr="0040087E">
        <w:rPr>
          <w:rFonts w:eastAsia="Times New Roman"/>
          <w:szCs w:val="24"/>
          <w:lang w:eastAsia="lt-LT"/>
        </w:rPr>
        <w:t>U</w:t>
      </w:r>
      <w:r w:rsidR="001002E2" w:rsidRPr="0040087E">
        <w:rPr>
          <w:rFonts w:eastAsia="Times New Roman"/>
          <w:szCs w:val="24"/>
          <w:lang w:eastAsia="lt-LT"/>
        </w:rPr>
        <w:t>žsakovu.</w:t>
      </w:r>
    </w:p>
    <w:p w14:paraId="5DA22ABC" w14:textId="2285EA24" w:rsidR="001002E2" w:rsidRPr="0040087E" w:rsidRDefault="00FB1659" w:rsidP="001002E2">
      <w:pPr>
        <w:pStyle w:val="Sraopastraipa"/>
        <w:numPr>
          <w:ilvl w:val="2"/>
          <w:numId w:val="26"/>
        </w:numPr>
        <w:snapToGrid w:val="0"/>
        <w:spacing w:after="0"/>
        <w:jc w:val="both"/>
        <w:rPr>
          <w:rFonts w:eastAsia="Times New Roman"/>
          <w:szCs w:val="24"/>
          <w:lang w:eastAsia="lt-LT"/>
        </w:rPr>
      </w:pPr>
      <w:r w:rsidRPr="0040087E">
        <w:rPr>
          <w:rFonts w:eastAsia="Times New Roman"/>
          <w:szCs w:val="24"/>
          <w:lang w:eastAsia="lt-LT"/>
        </w:rPr>
        <w:t>Projekto sprendinių suderinimas su atsakingomis institucijomis.</w:t>
      </w:r>
    </w:p>
    <w:p w14:paraId="594EFDCA" w14:textId="1C718B0E" w:rsidR="00FB1659" w:rsidRPr="0040087E" w:rsidRDefault="00FB1659" w:rsidP="001002E2">
      <w:pPr>
        <w:pStyle w:val="Sraopastraipa"/>
        <w:numPr>
          <w:ilvl w:val="2"/>
          <w:numId w:val="26"/>
        </w:numPr>
        <w:snapToGrid w:val="0"/>
        <w:spacing w:after="0"/>
        <w:jc w:val="both"/>
        <w:rPr>
          <w:rFonts w:eastAsia="Times New Roman"/>
          <w:szCs w:val="24"/>
          <w:lang w:eastAsia="lt-LT"/>
        </w:rPr>
      </w:pPr>
      <w:r w:rsidRPr="0040087E">
        <w:rPr>
          <w:rFonts w:eastAsia="Times New Roman"/>
          <w:szCs w:val="24"/>
          <w:lang w:eastAsia="lt-LT"/>
        </w:rPr>
        <w:t>Projekto sprendinių tvirtinimas.</w:t>
      </w:r>
    </w:p>
    <w:p w14:paraId="49BF4763" w14:textId="19CA8044" w:rsidR="00DE122D" w:rsidRPr="0040087E" w:rsidRDefault="00267A9D" w:rsidP="00DE122D">
      <w:pPr>
        <w:pStyle w:val="Sraopastraipa"/>
        <w:numPr>
          <w:ilvl w:val="2"/>
          <w:numId w:val="26"/>
        </w:numPr>
        <w:spacing w:after="0"/>
        <w:jc w:val="both"/>
        <w:rPr>
          <w:noProof/>
          <w:szCs w:val="24"/>
        </w:rPr>
      </w:pPr>
      <w:r>
        <w:rPr>
          <w:rFonts w:eastAsia="Times New Roman"/>
          <w:szCs w:val="24"/>
          <w:lang w:eastAsia="lt-LT"/>
        </w:rPr>
        <w:t>Projekto sprendinių viešinimo procedūrų atlikimas, užbaigimas ir s</w:t>
      </w:r>
      <w:r w:rsidR="00FB1659" w:rsidRPr="0040087E">
        <w:rPr>
          <w:rFonts w:eastAsia="Times New Roman"/>
          <w:szCs w:val="24"/>
          <w:lang w:eastAsia="lt-LT"/>
        </w:rPr>
        <w:t>tatybą leidžiančio dokumento gavimas.</w:t>
      </w:r>
      <w:r w:rsidR="00DE122D" w:rsidRPr="0040087E">
        <w:rPr>
          <w:rFonts w:eastAsia="Times New Roman"/>
          <w:szCs w:val="24"/>
          <w:lang w:eastAsia="lt-LT"/>
        </w:rPr>
        <w:t xml:space="preserve"> </w:t>
      </w:r>
      <w:r w:rsidR="008C16F4">
        <w:rPr>
          <w:szCs w:val="24"/>
        </w:rPr>
        <w:t>Tiekėjas</w:t>
      </w:r>
      <w:r w:rsidR="00DE122D" w:rsidRPr="0040087E">
        <w:rPr>
          <w:szCs w:val="24"/>
        </w:rPr>
        <w:t xml:space="preserve"> patvirtintą Projektą teikia IS ,,</w:t>
      </w:r>
      <w:proofErr w:type="spellStart"/>
      <w:r w:rsidR="00DE122D" w:rsidRPr="0040087E">
        <w:rPr>
          <w:szCs w:val="24"/>
        </w:rPr>
        <w:t>Infostatyba</w:t>
      </w:r>
      <w:proofErr w:type="spellEnd"/>
      <w:r w:rsidR="00DE122D" w:rsidRPr="0040087E">
        <w:rPr>
          <w:szCs w:val="24"/>
        </w:rPr>
        <w:t>“, gauna statybą leidžiantį dokumentą (Užsakovo vardu) ir apmoka su tuo susijusias išlaidas</w:t>
      </w:r>
      <w:r w:rsidR="00035244">
        <w:rPr>
          <w:szCs w:val="24"/>
        </w:rPr>
        <w:t xml:space="preserve"> </w:t>
      </w:r>
      <w:r w:rsidR="00035244">
        <w:rPr>
          <w:rFonts w:eastAsia="Times New Roman"/>
          <w:szCs w:val="24"/>
          <w:lang w:eastAsia="lt-LT"/>
        </w:rPr>
        <w:t>(visi etapai)</w:t>
      </w:r>
      <w:r w:rsidR="00DE122D" w:rsidRPr="0040087E">
        <w:rPr>
          <w:szCs w:val="24"/>
        </w:rPr>
        <w:t>.</w:t>
      </w:r>
    </w:p>
    <w:p w14:paraId="399CBBE0" w14:textId="2F4561B1" w:rsidR="00FB1659" w:rsidRPr="0040087E" w:rsidRDefault="008C16F4" w:rsidP="00DE122D">
      <w:pPr>
        <w:pStyle w:val="Sraopastraipa"/>
        <w:numPr>
          <w:ilvl w:val="2"/>
          <w:numId w:val="26"/>
        </w:numPr>
        <w:snapToGrid w:val="0"/>
        <w:spacing w:after="0"/>
        <w:jc w:val="both"/>
        <w:rPr>
          <w:rFonts w:eastAsia="Times New Roman"/>
          <w:szCs w:val="24"/>
          <w:lang w:eastAsia="lt-LT"/>
        </w:rPr>
      </w:pPr>
      <w:r>
        <w:rPr>
          <w:szCs w:val="24"/>
        </w:rPr>
        <w:t>Tiekėjas</w:t>
      </w:r>
      <w:r w:rsidR="00DE122D" w:rsidRPr="0040087E">
        <w:rPr>
          <w:rFonts w:eastAsia="Times New Roman"/>
          <w:color w:val="000000"/>
          <w:szCs w:val="24"/>
          <w:lang w:eastAsia="lt-LT"/>
        </w:rPr>
        <w:t xml:space="preserve"> Užsakovui pateikia statybą leidžiantį dokumentą ir galutinę Projekto dokumentaciją, pataisytą pagal IS „</w:t>
      </w:r>
      <w:proofErr w:type="spellStart"/>
      <w:r w:rsidR="00DE122D" w:rsidRPr="0040087E">
        <w:rPr>
          <w:rFonts w:eastAsia="Times New Roman"/>
          <w:color w:val="000000"/>
          <w:szCs w:val="24"/>
          <w:lang w:eastAsia="lt-LT"/>
        </w:rPr>
        <w:t>Infostatyba</w:t>
      </w:r>
      <w:proofErr w:type="spellEnd"/>
      <w:r w:rsidR="00DE122D" w:rsidRPr="0040087E">
        <w:rPr>
          <w:rFonts w:eastAsia="Times New Roman"/>
          <w:color w:val="000000"/>
          <w:szCs w:val="24"/>
          <w:lang w:eastAsia="lt-LT"/>
        </w:rPr>
        <w:t>“ tikrinančių institucijų reikalavimus.</w:t>
      </w:r>
    </w:p>
    <w:p w14:paraId="233B6ACD" w14:textId="6690D9DF" w:rsidR="00FB1659" w:rsidRDefault="00FB1659" w:rsidP="00DE122D">
      <w:pPr>
        <w:pStyle w:val="Sraopastraipa"/>
        <w:numPr>
          <w:ilvl w:val="1"/>
          <w:numId w:val="26"/>
        </w:numPr>
        <w:snapToGrid w:val="0"/>
        <w:spacing w:after="0"/>
        <w:jc w:val="both"/>
        <w:rPr>
          <w:rFonts w:eastAsia="Times New Roman"/>
          <w:szCs w:val="24"/>
          <w:lang w:eastAsia="lt-LT"/>
        </w:rPr>
      </w:pPr>
      <w:r w:rsidRPr="0040087E">
        <w:rPr>
          <w:rFonts w:eastAsia="Times New Roman"/>
          <w:szCs w:val="24"/>
          <w:lang w:eastAsia="lt-LT"/>
        </w:rPr>
        <w:t xml:space="preserve"> Detalesnė Projekto rengimo ir derinimo tvarka nustatyta sutarties priede Nr. </w:t>
      </w:r>
      <w:r w:rsidR="00267A9D">
        <w:rPr>
          <w:rFonts w:eastAsia="Times New Roman"/>
          <w:szCs w:val="24"/>
          <w:lang w:eastAsia="lt-LT"/>
        </w:rPr>
        <w:t>2</w:t>
      </w:r>
      <w:r w:rsidRPr="0040087E">
        <w:rPr>
          <w:rFonts w:eastAsia="Times New Roman"/>
          <w:szCs w:val="24"/>
          <w:lang w:eastAsia="lt-LT"/>
        </w:rPr>
        <w:t xml:space="preserve"> „Projektavimo paslaugų atlikimo kalendorinis grafikas“.</w:t>
      </w:r>
    </w:p>
    <w:p w14:paraId="3B8512D3" w14:textId="77777777" w:rsidR="00642A75" w:rsidRDefault="00642A75" w:rsidP="00642A75">
      <w:pPr>
        <w:pStyle w:val="Sraopastraipa"/>
        <w:snapToGrid w:val="0"/>
        <w:spacing w:after="0"/>
        <w:ind w:left="1407"/>
        <w:jc w:val="both"/>
        <w:rPr>
          <w:rFonts w:eastAsia="Times New Roman"/>
          <w:szCs w:val="24"/>
          <w:lang w:eastAsia="lt-LT"/>
        </w:rPr>
      </w:pPr>
    </w:p>
    <w:p w14:paraId="7424A8B1" w14:textId="5287056A" w:rsidR="0089453E" w:rsidRPr="0040087E" w:rsidRDefault="0089453E" w:rsidP="00151287">
      <w:pPr>
        <w:pStyle w:val="Sraopastraipa"/>
        <w:numPr>
          <w:ilvl w:val="0"/>
          <w:numId w:val="26"/>
        </w:numPr>
        <w:spacing w:after="0" w:line="240" w:lineRule="auto"/>
        <w:jc w:val="both"/>
        <w:rPr>
          <w:rFonts w:eastAsia="Times New Roman"/>
          <w:b/>
          <w:bCs/>
          <w:szCs w:val="24"/>
          <w:lang w:eastAsia="lt-LT"/>
        </w:rPr>
      </w:pPr>
      <w:r w:rsidRPr="0040087E">
        <w:rPr>
          <w:rFonts w:eastAsia="Times New Roman"/>
          <w:b/>
          <w:bCs/>
          <w:szCs w:val="24"/>
          <w:lang w:eastAsia="lt-LT"/>
        </w:rPr>
        <w:t>Reikalavimai projekto rengimo kalbai:</w:t>
      </w:r>
    </w:p>
    <w:p w14:paraId="7029D16E" w14:textId="77777777" w:rsidR="0089453E" w:rsidRPr="0040087E" w:rsidRDefault="0089453E" w:rsidP="0089453E">
      <w:pPr>
        <w:pStyle w:val="Sraopastraipa"/>
        <w:spacing w:after="0" w:line="240" w:lineRule="auto"/>
        <w:ind w:left="927"/>
        <w:jc w:val="both"/>
        <w:rPr>
          <w:rFonts w:eastAsia="Times New Roman"/>
          <w:b/>
          <w:bCs/>
          <w:szCs w:val="24"/>
          <w:lang w:eastAsia="lt-LT"/>
        </w:rPr>
      </w:pPr>
    </w:p>
    <w:p w14:paraId="7A56EF07" w14:textId="1157E46D" w:rsidR="0089453E" w:rsidRPr="0040087E" w:rsidRDefault="0089453E" w:rsidP="0089453E">
      <w:pPr>
        <w:pStyle w:val="Sraopastraipa"/>
        <w:numPr>
          <w:ilvl w:val="1"/>
          <w:numId w:val="26"/>
        </w:numPr>
        <w:snapToGrid w:val="0"/>
        <w:spacing w:after="0"/>
        <w:jc w:val="both"/>
        <w:rPr>
          <w:rFonts w:eastAsia="Times New Roman"/>
          <w:szCs w:val="24"/>
          <w:lang w:eastAsia="lt-LT"/>
        </w:rPr>
      </w:pPr>
      <w:r w:rsidRPr="0040087E">
        <w:rPr>
          <w:rFonts w:eastAsia="Times New Roman"/>
          <w:szCs w:val="24"/>
          <w:lang w:eastAsia="lt-LT"/>
        </w:rPr>
        <w:t xml:space="preserve"> Projektas rengi</w:t>
      </w:r>
      <w:r w:rsidR="00A45C3B" w:rsidRPr="0040087E">
        <w:rPr>
          <w:rFonts w:eastAsia="Times New Roman"/>
          <w:szCs w:val="24"/>
          <w:lang w:eastAsia="lt-LT"/>
        </w:rPr>
        <w:t>a</w:t>
      </w:r>
      <w:r w:rsidRPr="0040087E">
        <w:rPr>
          <w:rFonts w:eastAsia="Times New Roman"/>
          <w:szCs w:val="24"/>
          <w:lang w:eastAsia="lt-LT"/>
        </w:rPr>
        <w:t>mas</w:t>
      </w:r>
      <w:r w:rsidR="00A45C3B" w:rsidRPr="0040087E">
        <w:rPr>
          <w:rFonts w:eastAsia="Times New Roman"/>
          <w:szCs w:val="24"/>
          <w:lang w:eastAsia="lt-LT"/>
        </w:rPr>
        <w:t xml:space="preserve"> ir pateikiamas</w:t>
      </w:r>
      <w:r w:rsidRPr="0040087E">
        <w:rPr>
          <w:rFonts w:eastAsia="Times New Roman"/>
          <w:szCs w:val="24"/>
          <w:lang w:eastAsia="lt-LT"/>
        </w:rPr>
        <w:t xml:space="preserve"> </w:t>
      </w:r>
      <w:r w:rsidR="00A45C3B" w:rsidRPr="0040087E">
        <w:rPr>
          <w:rFonts w:eastAsia="Times New Roman"/>
          <w:szCs w:val="24"/>
          <w:lang w:eastAsia="lt-LT"/>
        </w:rPr>
        <w:t xml:space="preserve">Užsakovui lietuvių </w:t>
      </w:r>
      <w:r w:rsidRPr="0040087E">
        <w:rPr>
          <w:rFonts w:eastAsia="Times New Roman"/>
          <w:szCs w:val="24"/>
          <w:lang w:eastAsia="lt-LT"/>
        </w:rPr>
        <w:t xml:space="preserve">kalba. </w:t>
      </w:r>
    </w:p>
    <w:p w14:paraId="1920B222" w14:textId="77777777" w:rsidR="004D3913" w:rsidRPr="0040087E" w:rsidRDefault="004D3913" w:rsidP="0089453E">
      <w:pPr>
        <w:pStyle w:val="Sraopastraipa"/>
        <w:spacing w:after="0" w:line="240" w:lineRule="auto"/>
        <w:ind w:left="927"/>
        <w:jc w:val="both"/>
        <w:rPr>
          <w:rFonts w:eastAsia="Times New Roman"/>
          <w:b/>
          <w:bCs/>
          <w:szCs w:val="24"/>
          <w:lang w:eastAsia="lt-LT"/>
        </w:rPr>
      </w:pPr>
    </w:p>
    <w:p w14:paraId="345BE1B1" w14:textId="711A5EFD" w:rsidR="0089453E" w:rsidRPr="0040087E" w:rsidRDefault="0089453E" w:rsidP="00151287">
      <w:pPr>
        <w:pStyle w:val="Sraopastraipa"/>
        <w:numPr>
          <w:ilvl w:val="0"/>
          <w:numId w:val="26"/>
        </w:numPr>
        <w:spacing w:after="0" w:line="240" w:lineRule="auto"/>
        <w:jc w:val="both"/>
        <w:rPr>
          <w:rFonts w:eastAsia="Times New Roman"/>
          <w:b/>
          <w:bCs/>
          <w:szCs w:val="24"/>
          <w:lang w:eastAsia="lt-LT"/>
        </w:rPr>
      </w:pPr>
      <w:r w:rsidRPr="0040087E">
        <w:rPr>
          <w:rFonts w:eastAsia="Times New Roman"/>
          <w:b/>
          <w:bCs/>
          <w:szCs w:val="24"/>
          <w:lang w:eastAsia="lt-LT"/>
        </w:rPr>
        <w:t>Reikalavimai Projekto dokumentų komplektavimui, įforminimui ir pateikimui:</w:t>
      </w:r>
    </w:p>
    <w:p w14:paraId="16E03961" w14:textId="77777777" w:rsidR="0089453E" w:rsidRPr="0040087E" w:rsidRDefault="0089453E" w:rsidP="0089453E">
      <w:pPr>
        <w:spacing w:after="0" w:line="240" w:lineRule="auto"/>
        <w:jc w:val="both"/>
        <w:rPr>
          <w:rFonts w:eastAsia="Times New Roman"/>
          <w:b/>
          <w:bCs/>
          <w:szCs w:val="24"/>
          <w:lang w:eastAsia="lt-LT"/>
        </w:rPr>
      </w:pPr>
    </w:p>
    <w:p w14:paraId="6B3BB047" w14:textId="661FBBC5" w:rsidR="0089453E" w:rsidRPr="0040087E" w:rsidRDefault="0089453E" w:rsidP="0089453E">
      <w:pPr>
        <w:pStyle w:val="Sraopastraipa"/>
        <w:numPr>
          <w:ilvl w:val="1"/>
          <w:numId w:val="26"/>
        </w:numPr>
        <w:spacing w:after="100"/>
        <w:jc w:val="both"/>
        <w:rPr>
          <w:rFonts w:eastAsia="Times New Roman"/>
          <w:b/>
          <w:bCs/>
          <w:szCs w:val="24"/>
          <w:lang w:eastAsia="lt-LT"/>
        </w:rPr>
      </w:pPr>
      <w:r w:rsidRPr="0040087E">
        <w:rPr>
          <w:rFonts w:eastAsia="Times New Roman"/>
          <w:szCs w:val="24"/>
          <w:lang w:eastAsia="lt-LT"/>
        </w:rPr>
        <w:t xml:space="preserve"> Projektas įforminamas vadovaujantis LST 1516 „Statinio projektavimas. Bendrieji įforminimo reikalavimai“ ir kitų statinio projekto apiforminimą reglamentuojančių norminių dokumentų reikalavimais.</w:t>
      </w:r>
    </w:p>
    <w:p w14:paraId="37AA64BE" w14:textId="74B1FAA4" w:rsidR="00C36238" w:rsidRPr="0040087E" w:rsidRDefault="00C36238" w:rsidP="0089453E">
      <w:pPr>
        <w:pStyle w:val="Sraopastraipa"/>
        <w:numPr>
          <w:ilvl w:val="1"/>
          <w:numId w:val="26"/>
        </w:numPr>
        <w:spacing w:after="100"/>
        <w:jc w:val="both"/>
        <w:rPr>
          <w:rFonts w:eastAsia="Times New Roman"/>
          <w:b/>
          <w:bCs/>
          <w:szCs w:val="24"/>
          <w:lang w:eastAsia="lt-LT"/>
        </w:rPr>
      </w:pPr>
      <w:r w:rsidRPr="0040087E">
        <w:rPr>
          <w:rFonts w:eastAsia="Times New Roman"/>
          <w:szCs w:val="24"/>
          <w:lang w:eastAsia="lt-LT"/>
        </w:rPr>
        <w:lastRenderedPageBreak/>
        <w:t xml:space="preserve"> </w:t>
      </w:r>
      <w:r w:rsidRPr="0040087E">
        <w:rPr>
          <w:szCs w:val="24"/>
        </w:rPr>
        <w:t>Kartu su statybą leidžiančiu dokumentu Tie</w:t>
      </w:r>
      <w:r w:rsidR="0040087E">
        <w:rPr>
          <w:szCs w:val="24"/>
        </w:rPr>
        <w:t>k</w:t>
      </w:r>
      <w:r w:rsidRPr="0040087E">
        <w:rPr>
          <w:szCs w:val="24"/>
        </w:rPr>
        <w:t>ėjas Užsakovui</w:t>
      </w:r>
      <w:r w:rsidRPr="0040087E">
        <w:rPr>
          <w:rFonts w:eastAsia="Times New Roman"/>
          <w:szCs w:val="24"/>
        </w:rPr>
        <w:t xml:space="preserve"> pateikia galutinę, pagal IS „</w:t>
      </w:r>
      <w:proofErr w:type="spellStart"/>
      <w:r w:rsidRPr="0040087E">
        <w:rPr>
          <w:rFonts w:eastAsia="Times New Roman"/>
          <w:szCs w:val="24"/>
        </w:rPr>
        <w:t>Infostatyba</w:t>
      </w:r>
      <w:proofErr w:type="spellEnd"/>
      <w:r w:rsidRPr="0040087E">
        <w:rPr>
          <w:rFonts w:eastAsia="Times New Roman"/>
          <w:szCs w:val="24"/>
        </w:rPr>
        <w:t>“ Projektą derinančių institucijų pastabas pataisytą projektinę dokumentaciją.</w:t>
      </w:r>
    </w:p>
    <w:p w14:paraId="2203809A" w14:textId="3D274761" w:rsidR="00A45C3B" w:rsidRPr="0040087E" w:rsidRDefault="00FD7309" w:rsidP="00A45C3B">
      <w:pPr>
        <w:pStyle w:val="ColorfulShading-Accent31"/>
        <w:numPr>
          <w:ilvl w:val="1"/>
          <w:numId w:val="26"/>
        </w:numPr>
        <w:spacing w:after="0"/>
        <w:jc w:val="both"/>
        <w:rPr>
          <w:rFonts w:ascii="Times New Roman" w:hAnsi="Times New Roman"/>
          <w:b/>
          <w:sz w:val="24"/>
          <w:szCs w:val="24"/>
        </w:rPr>
      </w:pPr>
      <w:r>
        <w:rPr>
          <w:rFonts w:ascii="Times New Roman" w:hAnsi="Times New Roman"/>
          <w:sz w:val="24"/>
          <w:szCs w:val="24"/>
        </w:rPr>
        <w:t xml:space="preserve"> </w:t>
      </w:r>
      <w:bookmarkStart w:id="32" w:name="_Hlk196387626"/>
      <w:r w:rsidR="00A45C3B" w:rsidRPr="0040087E">
        <w:rPr>
          <w:rFonts w:ascii="Times New Roman" w:hAnsi="Times New Roman"/>
          <w:sz w:val="24"/>
          <w:szCs w:val="24"/>
        </w:rPr>
        <w:t>Užsakovui pateikiami 2 (du) spausdinti Projekto</w:t>
      </w:r>
      <w:r w:rsidR="00802E92">
        <w:rPr>
          <w:rFonts w:ascii="Times New Roman" w:hAnsi="Times New Roman"/>
          <w:sz w:val="24"/>
          <w:szCs w:val="24"/>
        </w:rPr>
        <w:t xml:space="preserve"> ir visų atliktų tyrimų</w:t>
      </w:r>
      <w:r w:rsidR="00A45C3B" w:rsidRPr="0040087E">
        <w:rPr>
          <w:rFonts w:ascii="Times New Roman" w:hAnsi="Times New Roman"/>
          <w:sz w:val="24"/>
          <w:szCs w:val="24"/>
        </w:rPr>
        <w:t xml:space="preserve"> egzemplioriai ir elektroninė Projekto *.</w:t>
      </w:r>
      <w:proofErr w:type="spellStart"/>
      <w:r w:rsidR="00A45C3B" w:rsidRPr="0040087E">
        <w:rPr>
          <w:rFonts w:ascii="Times New Roman" w:hAnsi="Times New Roman"/>
          <w:sz w:val="24"/>
          <w:szCs w:val="24"/>
        </w:rPr>
        <w:t>pdf</w:t>
      </w:r>
      <w:proofErr w:type="spellEnd"/>
      <w:r w:rsidR="00A45C3B" w:rsidRPr="0040087E">
        <w:rPr>
          <w:rFonts w:ascii="Times New Roman" w:hAnsi="Times New Roman"/>
          <w:sz w:val="24"/>
          <w:szCs w:val="24"/>
        </w:rPr>
        <w:t xml:space="preserve"> versija (failų ir katalogų pavadinimai bei struktūra formuojami pagal Projekto dalis). </w:t>
      </w:r>
      <w:bookmarkEnd w:id="32"/>
    </w:p>
    <w:p w14:paraId="64CBAB18" w14:textId="305B7560" w:rsidR="00A45C3B" w:rsidRPr="0040087E" w:rsidRDefault="00A45C3B" w:rsidP="00A45C3B">
      <w:pPr>
        <w:pStyle w:val="ColorfulShading-Accent31"/>
        <w:numPr>
          <w:ilvl w:val="1"/>
          <w:numId w:val="26"/>
        </w:numPr>
        <w:spacing w:after="0"/>
        <w:jc w:val="both"/>
        <w:rPr>
          <w:rFonts w:ascii="Times New Roman" w:hAnsi="Times New Roman"/>
          <w:b/>
          <w:sz w:val="24"/>
          <w:szCs w:val="24"/>
        </w:rPr>
      </w:pPr>
      <w:r w:rsidRPr="0040087E">
        <w:rPr>
          <w:rFonts w:ascii="Times New Roman" w:hAnsi="Times New Roman"/>
          <w:sz w:val="24"/>
          <w:szCs w:val="24"/>
        </w:rPr>
        <w:t xml:space="preserve"> </w:t>
      </w:r>
      <w:r w:rsidR="00771850" w:rsidRPr="0071708D">
        <w:rPr>
          <w:rFonts w:ascii="Times New Roman" w:hAnsi="Times New Roman"/>
          <w:sz w:val="24"/>
          <w:szCs w:val="24"/>
        </w:rPr>
        <w:t>Užsakovui pateikiami 3 (trys) spausdinti Projekto egzemplioriai ir elektroninė Projekto *.</w:t>
      </w:r>
      <w:proofErr w:type="spellStart"/>
      <w:r w:rsidR="00771850" w:rsidRPr="0071708D">
        <w:rPr>
          <w:rFonts w:ascii="Times New Roman" w:hAnsi="Times New Roman"/>
          <w:sz w:val="24"/>
          <w:szCs w:val="24"/>
        </w:rPr>
        <w:t>pdf</w:t>
      </w:r>
      <w:proofErr w:type="spellEnd"/>
      <w:r w:rsidR="00771850" w:rsidRPr="0071708D">
        <w:rPr>
          <w:rFonts w:ascii="Times New Roman" w:hAnsi="Times New Roman"/>
          <w:sz w:val="24"/>
          <w:szCs w:val="24"/>
        </w:rPr>
        <w:t xml:space="preserve"> versija (failų ir katalogų pavadinimai bei struktūra formuojami pagal Projekto dalis). Užsakovui taip pat perduodamos parengtos darbinės failų versijos su neapribota galimybe jas redaguoti: skaičiuojamosios kainos nustatymo dalis (*.</w:t>
      </w:r>
      <w:proofErr w:type="spellStart"/>
      <w:r w:rsidR="00771850" w:rsidRPr="0071708D">
        <w:rPr>
          <w:rFonts w:ascii="Times New Roman" w:hAnsi="Times New Roman"/>
          <w:sz w:val="24"/>
          <w:szCs w:val="24"/>
        </w:rPr>
        <w:t>dbf</w:t>
      </w:r>
      <w:proofErr w:type="spellEnd"/>
      <w:r w:rsidR="00771850" w:rsidRPr="0071708D">
        <w:rPr>
          <w:rFonts w:ascii="Times New Roman" w:hAnsi="Times New Roman"/>
          <w:sz w:val="24"/>
          <w:szCs w:val="24"/>
        </w:rPr>
        <w:t xml:space="preserve"> ir *.</w:t>
      </w:r>
      <w:proofErr w:type="spellStart"/>
      <w:r w:rsidR="00771850" w:rsidRPr="0071708D">
        <w:rPr>
          <w:rFonts w:ascii="Times New Roman" w:hAnsi="Times New Roman"/>
          <w:sz w:val="24"/>
          <w:szCs w:val="24"/>
        </w:rPr>
        <w:t>xls</w:t>
      </w:r>
      <w:proofErr w:type="spellEnd"/>
      <w:r w:rsidR="00771850" w:rsidRPr="0071708D">
        <w:rPr>
          <w:rFonts w:ascii="Times New Roman" w:hAnsi="Times New Roman"/>
          <w:sz w:val="24"/>
          <w:szCs w:val="24"/>
        </w:rPr>
        <w:t>, arba kt. analogiškais formatais), projektinių sprendinių brėžiniai – vektorine grafika (*.</w:t>
      </w:r>
      <w:proofErr w:type="spellStart"/>
      <w:r w:rsidR="00771850" w:rsidRPr="0071708D">
        <w:rPr>
          <w:rFonts w:ascii="Times New Roman" w:hAnsi="Times New Roman"/>
          <w:sz w:val="24"/>
          <w:szCs w:val="24"/>
        </w:rPr>
        <w:t>dwg</w:t>
      </w:r>
      <w:proofErr w:type="spellEnd"/>
      <w:r w:rsidR="00771850" w:rsidRPr="0071708D">
        <w:rPr>
          <w:rFonts w:ascii="Times New Roman" w:hAnsi="Times New Roman"/>
          <w:sz w:val="24"/>
          <w:szCs w:val="24"/>
        </w:rPr>
        <w:t xml:space="preserve"> arba kt. analogiškais formatais), tekstinė dalis (*.</w:t>
      </w:r>
      <w:proofErr w:type="spellStart"/>
      <w:r w:rsidR="00771850" w:rsidRPr="0071708D">
        <w:rPr>
          <w:rFonts w:ascii="Times New Roman" w:hAnsi="Times New Roman"/>
          <w:sz w:val="24"/>
          <w:szCs w:val="24"/>
        </w:rPr>
        <w:t>pdf</w:t>
      </w:r>
      <w:proofErr w:type="spellEnd"/>
      <w:r w:rsidR="00771850" w:rsidRPr="0071708D">
        <w:rPr>
          <w:rFonts w:ascii="Times New Roman" w:hAnsi="Times New Roman"/>
          <w:sz w:val="24"/>
          <w:szCs w:val="24"/>
        </w:rPr>
        <w:t xml:space="preserve"> ir *.</w:t>
      </w:r>
      <w:proofErr w:type="spellStart"/>
      <w:r w:rsidR="00771850" w:rsidRPr="0071708D">
        <w:rPr>
          <w:rFonts w:ascii="Times New Roman" w:hAnsi="Times New Roman"/>
          <w:sz w:val="24"/>
          <w:szCs w:val="24"/>
        </w:rPr>
        <w:t>docx</w:t>
      </w:r>
      <w:proofErr w:type="spellEnd"/>
      <w:r w:rsidR="00771850" w:rsidRPr="0071708D">
        <w:rPr>
          <w:rFonts w:ascii="Times New Roman" w:hAnsi="Times New Roman"/>
          <w:sz w:val="24"/>
          <w:szCs w:val="24"/>
        </w:rPr>
        <w:t xml:space="preserve"> arba kt. analogiškais formatais). Visi sukurti BIM modelio sprendiniai, užbaigus kiekvieną BIM modelio etapą, turi būti perduoti Užsakovui originaliais (angl. </w:t>
      </w:r>
      <w:proofErr w:type="spellStart"/>
      <w:r w:rsidR="00771850" w:rsidRPr="0071708D">
        <w:rPr>
          <w:rFonts w:ascii="Times New Roman" w:hAnsi="Times New Roman"/>
          <w:sz w:val="24"/>
          <w:szCs w:val="24"/>
        </w:rPr>
        <w:t>Native</w:t>
      </w:r>
      <w:proofErr w:type="spellEnd"/>
      <w:r w:rsidR="00771850" w:rsidRPr="0071708D">
        <w:rPr>
          <w:rFonts w:ascii="Times New Roman" w:hAnsi="Times New Roman"/>
          <w:sz w:val="24"/>
          <w:szCs w:val="24"/>
        </w:rPr>
        <w:t>: *.</w:t>
      </w:r>
      <w:proofErr w:type="spellStart"/>
      <w:r w:rsidR="00771850" w:rsidRPr="0071708D">
        <w:rPr>
          <w:rFonts w:ascii="Times New Roman" w:hAnsi="Times New Roman"/>
          <w:sz w:val="24"/>
          <w:szCs w:val="24"/>
        </w:rPr>
        <w:t>rvt</w:t>
      </w:r>
      <w:proofErr w:type="spellEnd"/>
      <w:r w:rsidR="00771850" w:rsidRPr="0071708D">
        <w:rPr>
          <w:rFonts w:ascii="Times New Roman" w:hAnsi="Times New Roman"/>
          <w:sz w:val="24"/>
          <w:szCs w:val="24"/>
        </w:rPr>
        <w:t>, *.</w:t>
      </w:r>
      <w:proofErr w:type="spellStart"/>
      <w:r w:rsidR="00771850" w:rsidRPr="0071708D">
        <w:rPr>
          <w:rFonts w:ascii="Times New Roman" w:hAnsi="Times New Roman"/>
          <w:sz w:val="24"/>
          <w:szCs w:val="24"/>
        </w:rPr>
        <w:t>dgn</w:t>
      </w:r>
      <w:proofErr w:type="spellEnd"/>
      <w:r w:rsidR="00771850" w:rsidRPr="0071708D">
        <w:rPr>
          <w:rFonts w:ascii="Times New Roman" w:hAnsi="Times New Roman"/>
          <w:sz w:val="24"/>
          <w:szCs w:val="24"/>
        </w:rPr>
        <w:t>, *.</w:t>
      </w:r>
      <w:proofErr w:type="spellStart"/>
      <w:r w:rsidR="00771850" w:rsidRPr="0071708D">
        <w:rPr>
          <w:rFonts w:ascii="Times New Roman" w:hAnsi="Times New Roman"/>
          <w:sz w:val="24"/>
          <w:szCs w:val="24"/>
        </w:rPr>
        <w:t>pla</w:t>
      </w:r>
      <w:proofErr w:type="spellEnd"/>
      <w:r w:rsidR="00771850" w:rsidRPr="0071708D">
        <w:rPr>
          <w:rFonts w:ascii="Times New Roman" w:hAnsi="Times New Roman"/>
          <w:sz w:val="24"/>
          <w:szCs w:val="24"/>
        </w:rPr>
        <w:t>, *.db1, *.</w:t>
      </w:r>
      <w:proofErr w:type="spellStart"/>
      <w:r w:rsidR="00771850" w:rsidRPr="0071708D">
        <w:rPr>
          <w:rFonts w:ascii="Times New Roman" w:hAnsi="Times New Roman"/>
          <w:sz w:val="24"/>
          <w:szCs w:val="24"/>
        </w:rPr>
        <w:t>dwg</w:t>
      </w:r>
      <w:proofErr w:type="spellEnd"/>
      <w:r w:rsidR="00771850" w:rsidRPr="0071708D">
        <w:rPr>
          <w:rFonts w:ascii="Times New Roman" w:hAnsi="Times New Roman"/>
          <w:sz w:val="24"/>
          <w:szCs w:val="24"/>
        </w:rPr>
        <w:t>, *.</w:t>
      </w:r>
      <w:proofErr w:type="spellStart"/>
      <w:r w:rsidR="00771850" w:rsidRPr="0071708D">
        <w:rPr>
          <w:rFonts w:ascii="Times New Roman" w:hAnsi="Times New Roman"/>
          <w:sz w:val="24"/>
          <w:szCs w:val="24"/>
        </w:rPr>
        <w:t>bin</w:t>
      </w:r>
      <w:proofErr w:type="spellEnd"/>
      <w:r w:rsidR="00771850" w:rsidRPr="0071708D">
        <w:rPr>
          <w:rFonts w:ascii="Times New Roman" w:hAnsi="Times New Roman"/>
          <w:sz w:val="24"/>
          <w:szCs w:val="24"/>
        </w:rPr>
        <w:t>, *.</w:t>
      </w:r>
      <w:proofErr w:type="spellStart"/>
      <w:r w:rsidR="00771850" w:rsidRPr="0071708D">
        <w:rPr>
          <w:rFonts w:ascii="Times New Roman" w:hAnsi="Times New Roman"/>
          <w:sz w:val="24"/>
          <w:szCs w:val="24"/>
        </w:rPr>
        <w:t>bim</w:t>
      </w:r>
      <w:proofErr w:type="spellEnd"/>
      <w:r w:rsidR="00771850" w:rsidRPr="0071708D">
        <w:rPr>
          <w:rFonts w:ascii="Times New Roman" w:hAnsi="Times New Roman"/>
          <w:sz w:val="24"/>
          <w:szCs w:val="24"/>
        </w:rPr>
        <w:t xml:space="preserve"> ar kt.) formatais suderintais BEP. Pateikiant projekto informaciją originaliais formatais, </w:t>
      </w:r>
      <w:r w:rsidR="00D144D0">
        <w:rPr>
          <w:rFonts w:ascii="Times New Roman" w:hAnsi="Times New Roman"/>
          <w:sz w:val="24"/>
          <w:szCs w:val="24"/>
        </w:rPr>
        <w:t>Tiekėjas</w:t>
      </w:r>
      <w:r w:rsidR="00771850" w:rsidRPr="0071708D">
        <w:rPr>
          <w:rFonts w:ascii="Times New Roman" w:hAnsi="Times New Roman"/>
          <w:sz w:val="24"/>
          <w:szCs w:val="24"/>
        </w:rPr>
        <w:t xml:space="preserve"> turi pateikti Užsakovui nemokamą peržiūros priemonę, skirtą šio formato 2D, 3D ir susijusios atributinės informacijos peržiūrai bei nuskaitymui. Visa perduota projektinė dokumentacija ir modeliai tampa Užsakovo nuosavybe</w:t>
      </w:r>
      <w:r w:rsidRPr="0040087E">
        <w:rPr>
          <w:rFonts w:ascii="Times New Roman" w:hAnsi="Times New Roman"/>
          <w:sz w:val="24"/>
          <w:szCs w:val="24"/>
        </w:rPr>
        <w:t>.</w:t>
      </w:r>
    </w:p>
    <w:p w14:paraId="70E1EBAA" w14:textId="6F42083D" w:rsidR="0089453E" w:rsidRPr="0040087E" w:rsidRDefault="00A45C3B" w:rsidP="0089453E">
      <w:pPr>
        <w:pStyle w:val="Sraopastraipa"/>
        <w:numPr>
          <w:ilvl w:val="1"/>
          <w:numId w:val="26"/>
        </w:numPr>
        <w:snapToGrid w:val="0"/>
        <w:spacing w:after="0"/>
        <w:jc w:val="both"/>
        <w:rPr>
          <w:rFonts w:eastAsia="Times New Roman"/>
          <w:szCs w:val="24"/>
          <w:lang w:eastAsia="lt-LT"/>
        </w:rPr>
      </w:pPr>
      <w:r w:rsidRPr="0040087E">
        <w:rPr>
          <w:rFonts w:eastAsia="Times New Roman"/>
          <w:szCs w:val="24"/>
          <w:lang w:eastAsia="lt-LT"/>
        </w:rPr>
        <w:t xml:space="preserve"> Užsakovui pateikiami </w:t>
      </w:r>
      <w:r w:rsidRPr="0040087E">
        <w:rPr>
          <w:szCs w:val="24"/>
        </w:rPr>
        <w:t>Projekto sprendiniai ir kita informacija, reikalinga vykdant Projekto rangos darbų viešąjį pirkimą bei jo įgyvendinimo metu.</w:t>
      </w:r>
    </w:p>
    <w:p w14:paraId="62D748B3" w14:textId="6DD7C333" w:rsidR="00A45C3B" w:rsidRPr="0040087E" w:rsidRDefault="00A45C3B" w:rsidP="00A45C3B">
      <w:pPr>
        <w:pStyle w:val="Sraopastraipa"/>
        <w:numPr>
          <w:ilvl w:val="1"/>
          <w:numId w:val="26"/>
        </w:numPr>
        <w:spacing w:after="0"/>
        <w:jc w:val="both"/>
        <w:rPr>
          <w:noProof/>
          <w:szCs w:val="24"/>
        </w:rPr>
      </w:pPr>
      <w:bookmarkStart w:id="33" w:name="_Hlk194911385"/>
      <w:r w:rsidRPr="0040087E">
        <w:rPr>
          <w:szCs w:val="24"/>
        </w:rPr>
        <w:t xml:space="preserve"> </w:t>
      </w:r>
      <w:r w:rsidR="00C36238" w:rsidRPr="0040087E">
        <w:rPr>
          <w:szCs w:val="24"/>
        </w:rPr>
        <w:t>Tiekėjas s</w:t>
      </w:r>
      <w:r w:rsidRPr="0040087E">
        <w:rPr>
          <w:szCs w:val="24"/>
        </w:rPr>
        <w:t>uformuoja Projekto dokumentacija (vis</w:t>
      </w:r>
      <w:r w:rsidR="00C36238" w:rsidRPr="0040087E">
        <w:rPr>
          <w:szCs w:val="24"/>
        </w:rPr>
        <w:t>a</w:t>
      </w:r>
      <w:r w:rsidRPr="0040087E">
        <w:rPr>
          <w:szCs w:val="24"/>
        </w:rPr>
        <w:t>s būtin</w:t>
      </w:r>
      <w:r w:rsidR="00C36238" w:rsidRPr="0040087E">
        <w:rPr>
          <w:szCs w:val="24"/>
        </w:rPr>
        <w:t>a</w:t>
      </w:r>
      <w:r w:rsidRPr="0040087E">
        <w:rPr>
          <w:szCs w:val="24"/>
        </w:rPr>
        <w:t>s sudedam</w:t>
      </w:r>
      <w:r w:rsidR="00C36238" w:rsidRPr="0040087E">
        <w:rPr>
          <w:szCs w:val="24"/>
        </w:rPr>
        <w:t>ą</w:t>
      </w:r>
      <w:r w:rsidRPr="0040087E">
        <w:rPr>
          <w:szCs w:val="24"/>
        </w:rPr>
        <w:t>si</w:t>
      </w:r>
      <w:r w:rsidR="00C36238" w:rsidRPr="0040087E">
        <w:rPr>
          <w:szCs w:val="24"/>
        </w:rPr>
        <w:t>a</w:t>
      </w:r>
      <w:r w:rsidRPr="0040087E">
        <w:rPr>
          <w:szCs w:val="24"/>
        </w:rPr>
        <w:t>s Projekto dal</w:t>
      </w:r>
      <w:r w:rsidR="00C36238" w:rsidRPr="0040087E">
        <w:rPr>
          <w:szCs w:val="24"/>
        </w:rPr>
        <w:t>i</w:t>
      </w:r>
      <w:r w:rsidRPr="0040087E">
        <w:rPr>
          <w:szCs w:val="24"/>
        </w:rPr>
        <w:t>s) ir sąnaudų kiekių žiniarašči</w:t>
      </w:r>
      <w:r w:rsidR="00C36238" w:rsidRPr="0040087E">
        <w:rPr>
          <w:szCs w:val="24"/>
        </w:rPr>
        <w:t>us (*.</w:t>
      </w:r>
      <w:proofErr w:type="spellStart"/>
      <w:r w:rsidR="00C36238" w:rsidRPr="0040087E">
        <w:rPr>
          <w:szCs w:val="24"/>
        </w:rPr>
        <w:t>xls</w:t>
      </w:r>
      <w:proofErr w:type="spellEnd"/>
      <w:r w:rsidR="00C36238" w:rsidRPr="0040087E">
        <w:rPr>
          <w:szCs w:val="24"/>
        </w:rPr>
        <w:t xml:space="preserve"> formatu)</w:t>
      </w:r>
      <w:r w:rsidRPr="0040087E">
        <w:rPr>
          <w:szCs w:val="24"/>
        </w:rPr>
        <w:t>, tinkam</w:t>
      </w:r>
      <w:r w:rsidR="00C36238" w:rsidRPr="0040087E">
        <w:rPr>
          <w:szCs w:val="24"/>
        </w:rPr>
        <w:t>us</w:t>
      </w:r>
      <w:r w:rsidRPr="0040087E">
        <w:rPr>
          <w:szCs w:val="24"/>
        </w:rPr>
        <w:t xml:space="preserve"> viešųjų pirkimų procedūroms, pasirenkant rangovą, atlikti.</w:t>
      </w:r>
      <w:bookmarkEnd w:id="33"/>
    </w:p>
    <w:p w14:paraId="2DB7F5AC" w14:textId="77777777" w:rsidR="00F34FC1" w:rsidRPr="0040087E" w:rsidRDefault="00F34FC1" w:rsidP="00F34FC1">
      <w:pPr>
        <w:pStyle w:val="Sraopastraipa"/>
        <w:spacing w:after="0"/>
        <w:ind w:left="927"/>
        <w:jc w:val="both"/>
        <w:rPr>
          <w:noProof/>
          <w:szCs w:val="24"/>
        </w:rPr>
      </w:pPr>
    </w:p>
    <w:p w14:paraId="4ED88065" w14:textId="13C5CDD0" w:rsidR="00F34FC1" w:rsidRPr="0040087E" w:rsidRDefault="00F34FC1" w:rsidP="00F34FC1">
      <w:pPr>
        <w:pStyle w:val="Sraopastraipa"/>
        <w:numPr>
          <w:ilvl w:val="0"/>
          <w:numId w:val="26"/>
        </w:numPr>
        <w:spacing w:after="0" w:line="240" w:lineRule="auto"/>
        <w:jc w:val="both"/>
        <w:rPr>
          <w:rFonts w:eastAsia="Times New Roman"/>
          <w:b/>
          <w:bCs/>
          <w:szCs w:val="24"/>
          <w:lang w:eastAsia="lt-LT"/>
        </w:rPr>
      </w:pPr>
      <w:r w:rsidRPr="0040087E">
        <w:rPr>
          <w:rFonts w:eastAsia="Times New Roman"/>
          <w:b/>
          <w:bCs/>
          <w:szCs w:val="24"/>
          <w:lang w:eastAsia="lt-LT"/>
        </w:rPr>
        <w:t>Pridedami dokumentai:</w:t>
      </w:r>
    </w:p>
    <w:p w14:paraId="7FD33CE3" w14:textId="77777777" w:rsidR="00F34FC1" w:rsidRPr="0040087E" w:rsidRDefault="00F34FC1" w:rsidP="00F34FC1">
      <w:pPr>
        <w:spacing w:after="0" w:line="240" w:lineRule="auto"/>
        <w:jc w:val="both"/>
        <w:rPr>
          <w:rFonts w:eastAsia="Times New Roman"/>
          <w:b/>
          <w:bCs/>
          <w:szCs w:val="24"/>
          <w:lang w:eastAsia="lt-LT"/>
        </w:rPr>
      </w:pPr>
    </w:p>
    <w:p w14:paraId="6F970974" w14:textId="5F93E370" w:rsidR="00F34FC1" w:rsidRPr="0040087E" w:rsidRDefault="00210324" w:rsidP="007E135A">
      <w:pPr>
        <w:pStyle w:val="Sraopastraipa"/>
        <w:numPr>
          <w:ilvl w:val="1"/>
          <w:numId w:val="26"/>
        </w:numPr>
        <w:spacing w:after="0"/>
        <w:jc w:val="both"/>
        <w:rPr>
          <w:rFonts w:eastAsia="Times New Roman"/>
          <w:b/>
          <w:bCs/>
          <w:szCs w:val="24"/>
          <w:lang w:eastAsia="lt-LT"/>
        </w:rPr>
      </w:pPr>
      <w:r w:rsidRPr="0040087E">
        <w:rPr>
          <w:rFonts w:eastAsia="Times New Roman"/>
          <w:szCs w:val="24"/>
          <w:lang w:eastAsia="lt-LT"/>
        </w:rPr>
        <w:t xml:space="preserve">Priedas Nr. </w:t>
      </w:r>
      <w:r w:rsidR="00176B19">
        <w:rPr>
          <w:rFonts w:eastAsia="Times New Roman"/>
          <w:szCs w:val="24"/>
          <w:lang w:eastAsia="lt-LT"/>
        </w:rPr>
        <w:t>1</w:t>
      </w:r>
      <w:r w:rsidRPr="0040087E">
        <w:rPr>
          <w:rFonts w:eastAsia="Times New Roman"/>
          <w:szCs w:val="24"/>
          <w:lang w:eastAsia="lt-LT"/>
        </w:rPr>
        <w:t xml:space="preserve">. </w:t>
      </w:r>
      <w:r w:rsidR="00F34FC1" w:rsidRPr="0040087E">
        <w:rPr>
          <w:rFonts w:eastAsia="Times New Roman"/>
          <w:szCs w:val="24"/>
          <w:lang w:eastAsia="lt-LT"/>
        </w:rPr>
        <w:t xml:space="preserve">Schema su preliminariomis projektavimo paslaugų ribomis, </w:t>
      </w:r>
      <w:r w:rsidR="006B3EF7">
        <w:rPr>
          <w:rFonts w:eastAsia="Times New Roman"/>
          <w:szCs w:val="24"/>
          <w:lang w:eastAsia="lt-LT"/>
        </w:rPr>
        <w:t>1</w:t>
      </w:r>
      <w:r w:rsidR="00F34FC1" w:rsidRPr="00AA0311">
        <w:rPr>
          <w:rFonts w:eastAsia="Times New Roman"/>
          <w:szCs w:val="24"/>
          <w:lang w:eastAsia="lt-LT"/>
        </w:rPr>
        <w:t xml:space="preserve"> lapa</w:t>
      </w:r>
      <w:r w:rsidR="006B3EF7">
        <w:rPr>
          <w:rFonts w:eastAsia="Times New Roman"/>
          <w:szCs w:val="24"/>
          <w:lang w:eastAsia="lt-LT"/>
        </w:rPr>
        <w:t>s</w:t>
      </w:r>
      <w:r w:rsidR="00F34FC1" w:rsidRPr="00AA0311">
        <w:rPr>
          <w:rFonts w:eastAsia="Times New Roman"/>
          <w:szCs w:val="24"/>
          <w:lang w:eastAsia="lt-LT"/>
        </w:rPr>
        <w:t>.</w:t>
      </w:r>
    </w:p>
    <w:p w14:paraId="6533431D" w14:textId="25212A47" w:rsidR="00F34FC1" w:rsidRPr="00F86EB8" w:rsidRDefault="00F34FC1" w:rsidP="007E135A">
      <w:pPr>
        <w:pStyle w:val="Sraopastraipa"/>
        <w:numPr>
          <w:ilvl w:val="1"/>
          <w:numId w:val="26"/>
        </w:numPr>
        <w:spacing w:after="0"/>
        <w:jc w:val="both"/>
        <w:rPr>
          <w:rFonts w:eastAsia="Times New Roman"/>
          <w:b/>
          <w:bCs/>
          <w:szCs w:val="24"/>
          <w:lang w:eastAsia="lt-LT"/>
        </w:rPr>
      </w:pPr>
      <w:r w:rsidRPr="0040087E">
        <w:rPr>
          <w:rFonts w:eastAsia="Times New Roman"/>
          <w:szCs w:val="24"/>
          <w:lang w:eastAsia="lt-LT"/>
        </w:rPr>
        <w:t xml:space="preserve"> </w:t>
      </w:r>
      <w:r w:rsidR="00210324" w:rsidRPr="0040087E">
        <w:rPr>
          <w:rFonts w:eastAsia="Times New Roman"/>
          <w:szCs w:val="24"/>
          <w:lang w:eastAsia="lt-LT"/>
        </w:rPr>
        <w:t xml:space="preserve">Priedas Nr. </w:t>
      </w:r>
      <w:r w:rsidR="00176B19">
        <w:rPr>
          <w:rFonts w:eastAsia="Times New Roman"/>
          <w:szCs w:val="24"/>
          <w:lang w:eastAsia="lt-LT"/>
        </w:rPr>
        <w:t>2</w:t>
      </w:r>
      <w:r w:rsidR="00210324" w:rsidRPr="0040087E">
        <w:rPr>
          <w:rFonts w:eastAsia="Times New Roman"/>
          <w:szCs w:val="24"/>
          <w:lang w:eastAsia="lt-LT"/>
        </w:rPr>
        <w:t>. Kalendorinis p</w:t>
      </w:r>
      <w:r w:rsidRPr="0040087E">
        <w:rPr>
          <w:rFonts w:eastAsia="Times New Roman"/>
          <w:szCs w:val="24"/>
          <w:lang w:eastAsia="lt-LT"/>
        </w:rPr>
        <w:t>rojektavimo paslaugų atlikimo grafikas</w:t>
      </w:r>
      <w:r w:rsidRPr="00F86EB8">
        <w:rPr>
          <w:rFonts w:eastAsia="Times New Roman"/>
          <w:szCs w:val="24"/>
          <w:lang w:eastAsia="lt-LT"/>
        </w:rPr>
        <w:t xml:space="preserve">, </w:t>
      </w:r>
      <w:r w:rsidR="00210324" w:rsidRPr="00F86EB8">
        <w:rPr>
          <w:rFonts w:eastAsia="Times New Roman"/>
          <w:szCs w:val="24"/>
          <w:lang w:eastAsia="lt-LT"/>
        </w:rPr>
        <w:t>2</w:t>
      </w:r>
      <w:r w:rsidRPr="00F86EB8">
        <w:rPr>
          <w:rFonts w:eastAsia="Times New Roman"/>
          <w:szCs w:val="24"/>
          <w:lang w:eastAsia="lt-LT"/>
        </w:rPr>
        <w:t xml:space="preserve"> lapai.</w:t>
      </w:r>
    </w:p>
    <w:p w14:paraId="266E5007" w14:textId="634E14D0" w:rsidR="00F34FC1" w:rsidRPr="00176B19" w:rsidRDefault="00210324" w:rsidP="007E135A">
      <w:pPr>
        <w:pStyle w:val="Sraopastraipa"/>
        <w:numPr>
          <w:ilvl w:val="1"/>
          <w:numId w:val="26"/>
        </w:numPr>
        <w:spacing w:after="0"/>
        <w:jc w:val="both"/>
        <w:rPr>
          <w:rFonts w:eastAsia="Times New Roman"/>
          <w:b/>
          <w:bCs/>
          <w:szCs w:val="24"/>
          <w:lang w:eastAsia="lt-LT"/>
        </w:rPr>
      </w:pPr>
      <w:r w:rsidRPr="00F86EB8">
        <w:rPr>
          <w:rFonts w:eastAsia="Times New Roman"/>
          <w:szCs w:val="24"/>
          <w:lang w:eastAsia="lt-LT"/>
        </w:rPr>
        <w:t xml:space="preserve"> Priedas Nr. </w:t>
      </w:r>
      <w:r w:rsidR="00176B19">
        <w:rPr>
          <w:rFonts w:eastAsia="Times New Roman"/>
          <w:szCs w:val="24"/>
          <w:lang w:eastAsia="lt-LT"/>
        </w:rPr>
        <w:t>3</w:t>
      </w:r>
      <w:r w:rsidRPr="00F86EB8">
        <w:rPr>
          <w:rFonts w:eastAsia="Times New Roman"/>
          <w:szCs w:val="24"/>
          <w:lang w:eastAsia="lt-LT"/>
        </w:rPr>
        <w:t xml:space="preserve">. </w:t>
      </w:r>
      <w:r w:rsidR="00F34FC1" w:rsidRPr="00F86EB8">
        <w:rPr>
          <w:rFonts w:eastAsia="Times New Roman"/>
          <w:szCs w:val="24"/>
          <w:lang w:eastAsia="lt-LT"/>
        </w:rPr>
        <w:t xml:space="preserve">Apmokėjimo </w:t>
      </w:r>
      <w:r w:rsidRPr="00F86EB8">
        <w:rPr>
          <w:rFonts w:eastAsia="Times New Roman"/>
          <w:szCs w:val="24"/>
          <w:lang w:eastAsia="lt-LT"/>
        </w:rPr>
        <w:t xml:space="preserve">už projektavimo paslaugas </w:t>
      </w:r>
      <w:r w:rsidR="00F34FC1" w:rsidRPr="00F86EB8">
        <w:rPr>
          <w:rFonts w:eastAsia="Times New Roman"/>
          <w:szCs w:val="24"/>
          <w:lang w:eastAsia="lt-LT"/>
        </w:rPr>
        <w:t>tvarka, 2 lapai.</w:t>
      </w:r>
    </w:p>
    <w:p w14:paraId="0F39BFF1" w14:textId="5815E42D" w:rsidR="00176B19" w:rsidRPr="005573EE" w:rsidRDefault="00176B19" w:rsidP="007E135A">
      <w:pPr>
        <w:pStyle w:val="Sraopastraipa"/>
        <w:numPr>
          <w:ilvl w:val="1"/>
          <w:numId w:val="26"/>
        </w:numPr>
        <w:spacing w:after="0"/>
        <w:jc w:val="both"/>
        <w:rPr>
          <w:rFonts w:eastAsia="Times New Roman"/>
          <w:b/>
          <w:bCs/>
          <w:szCs w:val="24"/>
          <w:lang w:eastAsia="lt-LT"/>
        </w:rPr>
      </w:pPr>
      <w:r>
        <w:rPr>
          <w:rFonts w:eastAsia="Times New Roman"/>
          <w:szCs w:val="24"/>
          <w:lang w:eastAsia="lt-LT"/>
        </w:rPr>
        <w:t xml:space="preserve"> Priedas Nr. 4. Paviršinių nuotekų baseino duomenys, 1 lapas.</w:t>
      </w:r>
    </w:p>
    <w:p w14:paraId="7B2D2C18" w14:textId="77777777" w:rsidR="005573EE" w:rsidRPr="00F86EB8" w:rsidRDefault="005573EE" w:rsidP="005573EE">
      <w:pPr>
        <w:pStyle w:val="Sraopastraipa"/>
        <w:numPr>
          <w:ilvl w:val="1"/>
          <w:numId w:val="26"/>
        </w:numPr>
        <w:spacing w:after="0"/>
        <w:jc w:val="both"/>
        <w:rPr>
          <w:rFonts w:eastAsia="Times New Roman"/>
          <w:b/>
          <w:bCs/>
          <w:szCs w:val="24"/>
          <w:lang w:eastAsia="lt-LT"/>
        </w:rPr>
      </w:pPr>
      <w:bookmarkStart w:id="34" w:name="_Hlk196222404"/>
      <w:bookmarkStart w:id="35" w:name="_Hlk195878331"/>
      <w:r>
        <w:rPr>
          <w:rFonts w:eastAsia="Times New Roman"/>
          <w:szCs w:val="24"/>
          <w:lang w:eastAsia="lt-LT"/>
        </w:rPr>
        <w:t xml:space="preserve">Priedas Nr. 5. </w:t>
      </w:r>
      <w:r>
        <w:rPr>
          <w:rFonts w:eastAsia="Times New Roman"/>
          <w:szCs w:val="24"/>
        </w:rPr>
        <w:t>Reikalavimai teršalų davikliams ir duomenų perdavimui, 2 lapai.</w:t>
      </w:r>
    </w:p>
    <w:bookmarkEnd w:id="34"/>
    <w:bookmarkEnd w:id="35"/>
    <w:p w14:paraId="29868057" w14:textId="7BF2CC78" w:rsidR="00CC0C79" w:rsidRPr="00F94627" w:rsidRDefault="00CC0C79" w:rsidP="007E135A">
      <w:pPr>
        <w:pStyle w:val="Sraopastraipa"/>
        <w:numPr>
          <w:ilvl w:val="1"/>
          <w:numId w:val="26"/>
        </w:numPr>
        <w:spacing w:after="0"/>
        <w:jc w:val="both"/>
        <w:rPr>
          <w:rFonts w:eastAsia="Times New Roman"/>
          <w:b/>
          <w:bCs/>
          <w:szCs w:val="24"/>
          <w:lang w:eastAsia="lt-LT"/>
        </w:rPr>
      </w:pPr>
      <w:r w:rsidRPr="0040087E">
        <w:rPr>
          <w:rFonts w:eastAsia="Times New Roman"/>
          <w:szCs w:val="24"/>
          <w:lang w:eastAsia="lt-LT"/>
        </w:rPr>
        <w:t xml:space="preserve"> </w:t>
      </w:r>
      <w:r w:rsidR="00D144D0" w:rsidRPr="002D7B9A">
        <w:rPr>
          <w:rFonts w:eastAsia="Times New Roman"/>
          <w:szCs w:val="24"/>
          <w:lang w:eastAsia="lt-LT"/>
        </w:rPr>
        <w:t>Nekilnojamojo turto registro</w:t>
      </w:r>
      <w:r w:rsidR="00D144D0">
        <w:rPr>
          <w:rFonts w:eastAsia="Times New Roman"/>
          <w:szCs w:val="24"/>
          <w:lang w:eastAsia="lt-LT"/>
        </w:rPr>
        <w:t xml:space="preserve"> duomenų bazės išrašas 44_198619</w:t>
      </w:r>
      <w:r w:rsidR="00D144D0" w:rsidRPr="002D7B9A">
        <w:rPr>
          <w:rFonts w:eastAsia="Times New Roman"/>
          <w:szCs w:val="24"/>
          <w:lang w:eastAsia="lt-LT"/>
        </w:rPr>
        <w:t xml:space="preserve">, </w:t>
      </w:r>
      <w:r w:rsidR="00D144D0">
        <w:rPr>
          <w:rFonts w:eastAsia="Times New Roman"/>
          <w:szCs w:val="24"/>
          <w:lang w:eastAsia="lt-LT"/>
        </w:rPr>
        <w:t>1 lapas</w:t>
      </w:r>
      <w:r w:rsidR="007E135A" w:rsidRPr="00F94627">
        <w:rPr>
          <w:rFonts w:eastAsia="Times New Roman"/>
          <w:szCs w:val="24"/>
          <w:lang w:eastAsia="lt-LT"/>
        </w:rPr>
        <w:t xml:space="preserve">. </w:t>
      </w:r>
    </w:p>
    <w:p w14:paraId="62CE6EB3" w14:textId="71BFAC32" w:rsidR="007E135A" w:rsidRPr="00D144D0" w:rsidRDefault="007E135A" w:rsidP="007E135A">
      <w:pPr>
        <w:pStyle w:val="Sraopastraipa"/>
        <w:numPr>
          <w:ilvl w:val="1"/>
          <w:numId w:val="26"/>
        </w:numPr>
        <w:spacing w:after="0"/>
        <w:jc w:val="both"/>
        <w:rPr>
          <w:rFonts w:eastAsia="Times New Roman"/>
          <w:b/>
          <w:bCs/>
          <w:szCs w:val="24"/>
          <w:lang w:eastAsia="lt-LT"/>
        </w:rPr>
      </w:pPr>
      <w:r w:rsidRPr="00F94627">
        <w:rPr>
          <w:rFonts w:eastAsia="Times New Roman"/>
          <w:szCs w:val="24"/>
          <w:lang w:eastAsia="lt-LT"/>
        </w:rPr>
        <w:t xml:space="preserve"> </w:t>
      </w:r>
      <w:r w:rsidR="00D144D0" w:rsidRPr="002D7B9A">
        <w:rPr>
          <w:rFonts w:eastAsia="Times New Roman"/>
          <w:szCs w:val="24"/>
          <w:lang w:eastAsia="lt-LT"/>
        </w:rPr>
        <w:t xml:space="preserve">Nekilnojamojo turto registro duomenų </w:t>
      </w:r>
      <w:r w:rsidR="00D144D0">
        <w:rPr>
          <w:rFonts w:eastAsia="Times New Roman"/>
          <w:szCs w:val="24"/>
          <w:lang w:eastAsia="lt-LT"/>
        </w:rPr>
        <w:t>bazės išrašas 44_2330203, 2 lapai</w:t>
      </w:r>
      <w:r w:rsidR="00696EA4" w:rsidRPr="00527028">
        <w:rPr>
          <w:rFonts w:eastAsia="Times New Roman"/>
          <w:szCs w:val="24"/>
          <w:lang w:eastAsia="lt-LT"/>
        </w:rPr>
        <w:t>.</w:t>
      </w:r>
    </w:p>
    <w:p w14:paraId="40DEE3E2" w14:textId="1EA02582" w:rsidR="00D144D0" w:rsidRPr="00D144D0" w:rsidRDefault="00D144D0" w:rsidP="007E135A">
      <w:pPr>
        <w:pStyle w:val="Sraopastraipa"/>
        <w:numPr>
          <w:ilvl w:val="1"/>
          <w:numId w:val="26"/>
        </w:numPr>
        <w:spacing w:after="0"/>
        <w:jc w:val="both"/>
        <w:rPr>
          <w:rFonts w:eastAsia="Times New Roman"/>
          <w:b/>
          <w:bCs/>
          <w:szCs w:val="24"/>
          <w:lang w:eastAsia="lt-LT"/>
        </w:rPr>
      </w:pPr>
      <w:r>
        <w:rPr>
          <w:rFonts w:eastAsia="Times New Roman"/>
          <w:b/>
          <w:bCs/>
          <w:szCs w:val="24"/>
          <w:lang w:eastAsia="lt-LT"/>
        </w:rPr>
        <w:t xml:space="preserve"> </w:t>
      </w:r>
      <w:r>
        <w:rPr>
          <w:rFonts w:eastAsia="Times New Roman"/>
          <w:szCs w:val="24"/>
          <w:lang w:eastAsia="lt-LT"/>
        </w:rPr>
        <w:t>Kadastrinių matavimų byla Nr. 44_198619</w:t>
      </w:r>
      <w:r w:rsidRPr="002D7B9A">
        <w:rPr>
          <w:rFonts w:eastAsia="Times New Roman"/>
          <w:szCs w:val="24"/>
          <w:lang w:eastAsia="lt-LT"/>
        </w:rPr>
        <w:t>, 2</w:t>
      </w:r>
      <w:r>
        <w:rPr>
          <w:rFonts w:eastAsia="Times New Roman"/>
          <w:szCs w:val="24"/>
          <w:lang w:eastAsia="lt-LT"/>
        </w:rPr>
        <w:t>4</w:t>
      </w:r>
      <w:r w:rsidRPr="002D7B9A">
        <w:rPr>
          <w:rFonts w:eastAsia="Times New Roman"/>
          <w:szCs w:val="24"/>
          <w:lang w:eastAsia="lt-LT"/>
        </w:rPr>
        <w:t xml:space="preserve"> lapai</w:t>
      </w:r>
      <w:r>
        <w:rPr>
          <w:rFonts w:eastAsia="Times New Roman"/>
          <w:szCs w:val="24"/>
          <w:lang w:eastAsia="lt-LT"/>
        </w:rPr>
        <w:t>.</w:t>
      </w:r>
    </w:p>
    <w:p w14:paraId="211912C7" w14:textId="05117776" w:rsidR="00D144D0" w:rsidRPr="006B3EF7" w:rsidRDefault="00D144D0" w:rsidP="007E135A">
      <w:pPr>
        <w:pStyle w:val="Sraopastraipa"/>
        <w:numPr>
          <w:ilvl w:val="1"/>
          <w:numId w:val="26"/>
        </w:numPr>
        <w:spacing w:after="0"/>
        <w:jc w:val="both"/>
        <w:rPr>
          <w:rFonts w:eastAsia="Times New Roman"/>
          <w:b/>
          <w:bCs/>
          <w:szCs w:val="24"/>
          <w:lang w:eastAsia="lt-LT"/>
        </w:rPr>
      </w:pPr>
      <w:r>
        <w:rPr>
          <w:rFonts w:eastAsia="Times New Roman"/>
          <w:b/>
          <w:bCs/>
          <w:szCs w:val="24"/>
          <w:lang w:eastAsia="lt-LT"/>
        </w:rPr>
        <w:t xml:space="preserve"> </w:t>
      </w:r>
      <w:r>
        <w:rPr>
          <w:rFonts w:eastAsia="Times New Roman"/>
          <w:szCs w:val="24"/>
          <w:lang w:eastAsia="lt-LT"/>
        </w:rPr>
        <w:t>Kadastrinių matavimų byla Nr. 44_2330203, 30 lapų.</w:t>
      </w:r>
    </w:p>
    <w:p w14:paraId="6640B4A8" w14:textId="77777777" w:rsidR="00A87C0B" w:rsidRPr="0040087E" w:rsidRDefault="00A87C0B" w:rsidP="00094897">
      <w:pPr>
        <w:snapToGrid w:val="0"/>
        <w:spacing w:after="0"/>
        <w:jc w:val="both"/>
        <w:rPr>
          <w:rFonts w:eastAsia="Times New Roman"/>
          <w:szCs w:val="24"/>
          <w:lang w:eastAsia="lt-LT"/>
        </w:rPr>
      </w:pPr>
    </w:p>
    <w:p w14:paraId="5B5F6B8B" w14:textId="77777777" w:rsidR="00A87C0B" w:rsidRPr="009637D2" w:rsidRDefault="00A87C0B" w:rsidP="00094897">
      <w:pPr>
        <w:snapToGrid w:val="0"/>
        <w:spacing w:after="0"/>
        <w:jc w:val="both"/>
        <w:rPr>
          <w:rFonts w:eastAsia="Times New Roman"/>
          <w:szCs w:val="24"/>
          <w:lang w:eastAsia="lt-LT"/>
        </w:rPr>
      </w:pPr>
    </w:p>
    <w:p w14:paraId="666D41D1" w14:textId="77777777" w:rsidR="00BE42F9" w:rsidRDefault="00BE42F9" w:rsidP="00CE55DF">
      <w:pPr>
        <w:spacing w:after="0"/>
        <w:rPr>
          <w:szCs w:val="24"/>
        </w:rPr>
      </w:pPr>
    </w:p>
    <w:p w14:paraId="418D832C" w14:textId="77777777" w:rsidR="00BE42F9" w:rsidRDefault="00BE42F9" w:rsidP="00CE55DF">
      <w:pPr>
        <w:spacing w:after="0"/>
        <w:rPr>
          <w:szCs w:val="24"/>
        </w:rPr>
        <w:sectPr w:rsidR="00BE42F9" w:rsidSect="00980A85">
          <w:footerReference w:type="default" r:id="rId13"/>
          <w:footerReference w:type="first" r:id="rId14"/>
          <w:pgSz w:w="11907" w:h="16840"/>
          <w:pgMar w:top="990" w:right="567" w:bottom="1134" w:left="1701" w:header="567" w:footer="567" w:gutter="0"/>
          <w:pgNumType w:start="1"/>
          <w:cols w:space="1296"/>
          <w:titlePg/>
          <w:docGrid w:linePitch="326"/>
        </w:sectPr>
      </w:pPr>
    </w:p>
    <w:p w14:paraId="7B417A10" w14:textId="77777777" w:rsidR="00ED3638" w:rsidRDefault="00ED3638" w:rsidP="00D340C3">
      <w:pPr>
        <w:spacing w:after="0"/>
        <w:jc w:val="center"/>
        <w:rPr>
          <w:noProof/>
          <w:szCs w:val="24"/>
        </w:rPr>
      </w:pPr>
    </w:p>
    <w:p w14:paraId="1A95B3DB" w14:textId="6844BD18" w:rsidR="00BE42F9" w:rsidRDefault="00ED3638" w:rsidP="00D340C3">
      <w:pPr>
        <w:spacing w:after="0"/>
        <w:jc w:val="center"/>
        <w:rPr>
          <w:szCs w:val="24"/>
        </w:rPr>
      </w:pPr>
      <w:r>
        <w:rPr>
          <w:noProof/>
        </w:rPr>
        <mc:AlternateContent>
          <mc:Choice Requires="wps">
            <w:drawing>
              <wp:anchor distT="0" distB="0" distL="114300" distR="114300" simplePos="0" relativeHeight="251659264" behindDoc="0" locked="0" layoutInCell="1" allowOverlap="1" wp14:anchorId="30173C14" wp14:editId="1518202B">
                <wp:simplePos x="0" y="0"/>
                <wp:positionH relativeFrom="margin">
                  <wp:posOffset>3038475</wp:posOffset>
                </wp:positionH>
                <wp:positionV relativeFrom="paragraph">
                  <wp:posOffset>438150</wp:posOffset>
                </wp:positionV>
                <wp:extent cx="1828800" cy="1828800"/>
                <wp:effectExtent l="0" t="0" r="0" b="0"/>
                <wp:wrapNone/>
                <wp:docPr id="184190147"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0AC2A51B" w14:textId="591C2FE7" w:rsidR="00ED3638" w:rsidRPr="00ED3638" w:rsidRDefault="00ED3638" w:rsidP="00ED3638">
                            <w:pPr>
                              <w:spacing w:after="0"/>
                              <w:jc w:val="center"/>
                              <w:rPr>
                                <w:noProof/>
                                <w:color w:val="FFFFFF" w:themeColor="background1"/>
                                <w:sz w:val="48"/>
                                <w:szCs w:val="4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D3638">
                              <w:rPr>
                                <w:noProof/>
                                <w:color w:val="FFFFFF" w:themeColor="background1"/>
                                <w:sz w:val="48"/>
                                <w:szCs w:val="4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OBJEKTO VIETA</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30173C14" id="_x0000_t202" coordsize="21600,21600" o:spt="202" path="m,l,21600r21600,l21600,xe">
                <v:stroke joinstyle="miter"/>
                <v:path gradientshapeok="t" o:connecttype="rect"/>
              </v:shapetype>
              <v:shape id="Text Box 1" o:spid="_x0000_s1026" type="#_x0000_t202" style="position:absolute;left:0;text-align:left;margin-left:239.25pt;margin-top:34.5pt;width:2in;height:2in;z-index:251659264;visibility:visible;mso-wrap-style:non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" filled="f" stroked="f">
                <v:textbox style="mso-fit-shape-to-text:t">
                  <w:txbxContent>
                    <w:p w14:paraId="0AC2A51B" w14:textId="591C2FE7" w:rsidR="00ED3638" w:rsidRPr="00ED3638" w:rsidRDefault="00ED3638" w:rsidP="00ED3638">
                      <w:pPr>
                        <w:spacing w:after="0"/>
                        <w:jc w:val="center"/>
                        <w:rPr>
                          <w:noProof/>
                          <w:color w:val="FFFFFF" w:themeColor="background1"/>
                          <w:sz w:val="48"/>
                          <w:szCs w:val="4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D3638">
                        <w:rPr>
                          <w:noProof/>
                          <w:color w:val="FFFFFF" w:themeColor="background1"/>
                          <w:sz w:val="48"/>
                          <w:szCs w:val="4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OBJEKTO VIETA</w:t>
                      </w:r>
                    </w:p>
                  </w:txbxContent>
                </v:textbox>
                <w10:wrap anchorx="margin"/>
              </v:shape>
            </w:pict>
          </mc:Fallback>
        </mc:AlternateContent>
      </w:r>
      <w:r>
        <w:rPr>
          <w:noProof/>
          <w:szCs w:val="24"/>
        </w:rPr>
        <w:drawing>
          <wp:inline distT="0" distB="0" distL="0" distR="0" wp14:anchorId="379E7C75" wp14:editId="3D58042D">
            <wp:extent cx="7362825" cy="5691040"/>
            <wp:effectExtent l="0" t="0" r="0" b="5080"/>
            <wp:docPr id="128202192" name="Picture 1"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202192" name="Picture 1" descr="A map of a city&#10;&#10;AI-generated content may be incorrect."/>
                    <pic:cNvPicPr/>
                  </pic:nvPicPr>
                  <pic:blipFill>
                    <a:blip r:embed="rId15"/>
                    <a:stretch>
                      <a:fillRect/>
                    </a:stretch>
                  </pic:blipFill>
                  <pic:spPr>
                    <a:xfrm>
                      <a:off x="0" y="0"/>
                      <a:ext cx="7366882" cy="5694176"/>
                    </a:xfrm>
                    <a:prstGeom prst="rect">
                      <a:avLst/>
                    </a:prstGeom>
                  </pic:spPr>
                </pic:pic>
              </a:graphicData>
            </a:graphic>
          </wp:inline>
        </w:drawing>
      </w:r>
    </w:p>
    <w:p w14:paraId="6CEE17BB" w14:textId="77777777" w:rsidR="00BE42F9" w:rsidRDefault="00BE42F9" w:rsidP="00CE55DF">
      <w:pPr>
        <w:spacing w:after="0"/>
        <w:rPr>
          <w:szCs w:val="24"/>
        </w:rPr>
        <w:sectPr w:rsidR="00BE42F9" w:rsidSect="00ED3638">
          <w:headerReference w:type="first" r:id="rId16"/>
          <w:footerReference w:type="first" r:id="rId17"/>
          <w:pgSz w:w="16840" w:h="11907" w:orient="landscape"/>
          <w:pgMar w:top="1170" w:right="1134" w:bottom="567" w:left="1134" w:header="567" w:footer="567" w:gutter="0"/>
          <w:pgNumType w:start="1"/>
          <w:cols w:space="1296"/>
          <w:titlePg/>
          <w:docGrid w:linePitch="326"/>
        </w:sectPr>
      </w:pPr>
    </w:p>
    <w:p w14:paraId="558CB07D" w14:textId="77777777" w:rsidR="0018221E" w:rsidRPr="008108B5" w:rsidRDefault="0018221E" w:rsidP="0018221E">
      <w:pPr>
        <w:tabs>
          <w:tab w:val="left" w:pos="993"/>
          <w:tab w:val="left" w:pos="4518"/>
        </w:tabs>
        <w:suppressAutoHyphens/>
        <w:spacing w:before="120"/>
        <w:jc w:val="center"/>
        <w:rPr>
          <w:b/>
        </w:rPr>
      </w:pPr>
      <w:bookmarkStart w:id="36" w:name="_Hlk196387943"/>
    </w:p>
    <w:p w14:paraId="115B8122" w14:textId="77777777" w:rsidR="0018221E" w:rsidRPr="008108B5" w:rsidRDefault="0018221E" w:rsidP="0018221E">
      <w:pPr>
        <w:tabs>
          <w:tab w:val="left" w:pos="993"/>
          <w:tab w:val="left" w:pos="4518"/>
        </w:tabs>
        <w:suppressAutoHyphens/>
        <w:spacing w:before="120"/>
        <w:jc w:val="center"/>
        <w:rPr>
          <w:b/>
        </w:rPr>
      </w:pPr>
      <w:r w:rsidRPr="008108B5">
        <w:rPr>
          <w:b/>
        </w:rPr>
        <w:t>KALENDORINIS PROJEKTAVIMO PASLAUGŲ ATLIKIMO GRAFIKAS</w:t>
      </w:r>
    </w:p>
    <w:p w14:paraId="7E75A108" w14:textId="77777777" w:rsidR="0018221E" w:rsidRPr="008108B5" w:rsidRDefault="0018221E" w:rsidP="0018221E">
      <w:pPr>
        <w:tabs>
          <w:tab w:val="left" w:pos="993"/>
          <w:tab w:val="left" w:pos="4518"/>
        </w:tabs>
        <w:suppressAutoHyphens/>
        <w:spacing w:before="120"/>
        <w:rPr>
          <w:b/>
        </w:rPr>
      </w:pPr>
    </w:p>
    <w:p w14:paraId="4B6B9AD9" w14:textId="69C6ECC1" w:rsidR="0018221E" w:rsidRPr="008108B5" w:rsidRDefault="0018221E" w:rsidP="00B1447A">
      <w:pPr>
        <w:jc w:val="both"/>
        <w:rPr>
          <w:b/>
          <w:bCs/>
          <w:iCs/>
          <w:kern w:val="32"/>
          <w:lang w:eastAsia="lt-LT"/>
        </w:rPr>
      </w:pPr>
      <w:r>
        <w:rPr>
          <w:kern w:val="32"/>
          <w:lang w:eastAsia="lt-LT"/>
        </w:rPr>
        <w:t>Objektas</w:t>
      </w:r>
      <w:r w:rsidRPr="00EF31E8">
        <w:rPr>
          <w:kern w:val="32"/>
          <w:lang w:eastAsia="lt-LT"/>
        </w:rPr>
        <w:t>:</w:t>
      </w:r>
      <w:r w:rsidRPr="00EF31E8">
        <w:rPr>
          <w:lang w:eastAsia="lt-LT"/>
        </w:rPr>
        <w:t xml:space="preserve"> </w:t>
      </w:r>
      <w:r w:rsidR="00B1447A">
        <w:rPr>
          <w:rFonts w:eastAsia="Times New Roman"/>
          <w:b/>
          <w:szCs w:val="24"/>
          <w:lang w:eastAsia="lt-LT"/>
        </w:rPr>
        <w:t>Paviršinių nuotekų valymo įrenginių statybos ir paviršinių nuotekų tinklų rekonstravimo Lentvario g. 33A, V</w:t>
      </w:r>
      <w:r w:rsidR="00B1447A" w:rsidRPr="0040087E">
        <w:rPr>
          <w:rFonts w:eastAsia="Times New Roman"/>
          <w:b/>
          <w:szCs w:val="24"/>
          <w:lang w:eastAsia="lt-LT"/>
        </w:rPr>
        <w:t xml:space="preserve">ilniaus mieste </w:t>
      </w:r>
      <w:r w:rsidR="00B1447A">
        <w:rPr>
          <w:rFonts w:eastAsia="Times New Roman"/>
          <w:b/>
          <w:szCs w:val="24"/>
          <w:lang w:eastAsia="lt-LT"/>
        </w:rPr>
        <w:t xml:space="preserve">projektinių </w:t>
      </w:r>
      <w:r w:rsidR="00B1447A" w:rsidRPr="0040087E">
        <w:rPr>
          <w:rFonts w:eastAsia="Times New Roman"/>
          <w:b/>
          <w:szCs w:val="24"/>
          <w:lang w:eastAsia="lt-LT"/>
        </w:rPr>
        <w:t>pasiūlymų parengimo ir statybą leidžiančio dokumento gavimo paslaugos</w:t>
      </w:r>
    </w:p>
    <w:tbl>
      <w:tblPr>
        <w:tblW w:w="9782" w:type="dxa"/>
        <w:tblInd w:w="-147"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993"/>
        <w:gridCol w:w="4961"/>
        <w:gridCol w:w="2268"/>
        <w:gridCol w:w="1560"/>
      </w:tblGrid>
      <w:tr w:rsidR="007502EA" w:rsidRPr="008108B5" w14:paraId="60DFDF7B" w14:textId="77777777" w:rsidTr="00F65B8B">
        <w:trPr>
          <w:trHeight w:val="679"/>
        </w:trPr>
        <w:tc>
          <w:tcPr>
            <w:tcW w:w="993" w:type="dxa"/>
            <w:tcBorders>
              <w:top w:val="single" w:sz="4" w:space="0" w:color="auto"/>
              <w:left w:val="single" w:sz="4" w:space="0" w:color="auto"/>
              <w:bottom w:val="single" w:sz="4" w:space="0" w:color="auto"/>
              <w:right w:val="single" w:sz="4" w:space="0" w:color="auto"/>
            </w:tcBorders>
            <w:vAlign w:val="center"/>
            <w:hideMark/>
          </w:tcPr>
          <w:p w14:paraId="2194C20E" w14:textId="77777777" w:rsidR="007502EA" w:rsidRPr="008108B5" w:rsidRDefault="007502EA" w:rsidP="00F65B8B">
            <w:pPr>
              <w:jc w:val="center"/>
              <w:rPr>
                <w:lang w:eastAsia="lt-LT"/>
              </w:rPr>
            </w:pPr>
            <w:r w:rsidRPr="008108B5">
              <w:rPr>
                <w:lang w:eastAsia="lt-LT"/>
              </w:rPr>
              <w:t>Eil. Nr.</w:t>
            </w:r>
          </w:p>
        </w:tc>
        <w:tc>
          <w:tcPr>
            <w:tcW w:w="4961" w:type="dxa"/>
            <w:tcBorders>
              <w:top w:val="single" w:sz="4" w:space="0" w:color="auto"/>
              <w:left w:val="single" w:sz="4" w:space="0" w:color="auto"/>
              <w:bottom w:val="single" w:sz="4" w:space="0" w:color="auto"/>
              <w:right w:val="single" w:sz="4" w:space="0" w:color="auto"/>
            </w:tcBorders>
            <w:vAlign w:val="center"/>
            <w:hideMark/>
          </w:tcPr>
          <w:p w14:paraId="62E55CBD" w14:textId="77777777" w:rsidR="007502EA" w:rsidRPr="008108B5" w:rsidRDefault="007502EA" w:rsidP="00F65B8B">
            <w:pPr>
              <w:jc w:val="center"/>
              <w:rPr>
                <w:lang w:eastAsia="lt-LT"/>
              </w:rPr>
            </w:pPr>
            <w:r w:rsidRPr="008108B5">
              <w:rPr>
                <w:lang w:eastAsia="lt-LT"/>
              </w:rPr>
              <w:t>Projekto etapai, dalys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423ADB5" w14:textId="77777777" w:rsidR="007502EA" w:rsidRPr="008108B5" w:rsidRDefault="007502EA" w:rsidP="00F65B8B">
            <w:pPr>
              <w:jc w:val="center"/>
              <w:rPr>
                <w:lang w:eastAsia="lt-LT"/>
              </w:rPr>
            </w:pPr>
            <w:r w:rsidRPr="008108B5">
              <w:rPr>
                <w:lang w:eastAsia="lt-LT"/>
              </w:rPr>
              <w:t xml:space="preserve">Paslaugų teikimo </w:t>
            </w:r>
          </w:p>
          <w:p w14:paraId="37CBB393" w14:textId="77777777" w:rsidR="007502EA" w:rsidRPr="008108B5" w:rsidRDefault="007502EA" w:rsidP="00F65B8B">
            <w:pPr>
              <w:jc w:val="center"/>
              <w:rPr>
                <w:lang w:eastAsia="lt-LT"/>
              </w:rPr>
            </w:pPr>
            <w:r w:rsidRPr="008108B5">
              <w:rPr>
                <w:lang w:eastAsia="lt-LT"/>
              </w:rPr>
              <w:t>pradžia</w:t>
            </w:r>
          </w:p>
        </w:tc>
        <w:tc>
          <w:tcPr>
            <w:tcW w:w="1560" w:type="dxa"/>
            <w:tcBorders>
              <w:top w:val="single" w:sz="4" w:space="0" w:color="auto"/>
              <w:left w:val="single" w:sz="4" w:space="0" w:color="auto"/>
              <w:bottom w:val="single" w:sz="4" w:space="0" w:color="auto"/>
              <w:right w:val="single" w:sz="4" w:space="0" w:color="auto"/>
            </w:tcBorders>
            <w:vAlign w:val="center"/>
            <w:hideMark/>
          </w:tcPr>
          <w:p w14:paraId="1CB4D86F" w14:textId="77777777" w:rsidR="007502EA" w:rsidRPr="008108B5" w:rsidRDefault="007502EA" w:rsidP="00F65B8B">
            <w:pPr>
              <w:jc w:val="center"/>
              <w:rPr>
                <w:lang w:eastAsia="lt-LT"/>
              </w:rPr>
            </w:pPr>
            <w:r w:rsidRPr="008108B5">
              <w:rPr>
                <w:lang w:eastAsia="lt-LT"/>
              </w:rPr>
              <w:t>Paslaugų teikimo pabaiga</w:t>
            </w:r>
          </w:p>
        </w:tc>
      </w:tr>
      <w:tr w:rsidR="007502EA" w:rsidRPr="008108B5" w14:paraId="144BB5B6" w14:textId="77777777" w:rsidTr="00F65B8B">
        <w:trPr>
          <w:trHeight w:val="553"/>
        </w:trPr>
        <w:tc>
          <w:tcPr>
            <w:tcW w:w="993" w:type="dxa"/>
            <w:tcBorders>
              <w:top w:val="single" w:sz="4" w:space="0" w:color="auto"/>
              <w:left w:val="single" w:sz="4" w:space="0" w:color="auto"/>
              <w:bottom w:val="single" w:sz="4" w:space="0" w:color="auto"/>
              <w:right w:val="single" w:sz="4" w:space="0" w:color="auto"/>
            </w:tcBorders>
            <w:vAlign w:val="center"/>
            <w:hideMark/>
          </w:tcPr>
          <w:p w14:paraId="078D64A1" w14:textId="77777777" w:rsidR="007502EA" w:rsidRPr="008108B5" w:rsidRDefault="007502EA" w:rsidP="00F65B8B">
            <w:pPr>
              <w:jc w:val="center"/>
              <w:rPr>
                <w:lang w:eastAsia="lt-LT"/>
              </w:rPr>
            </w:pPr>
            <w:r>
              <w:rPr>
                <w:lang w:eastAsia="lt-LT"/>
              </w:rPr>
              <w:t>1</w:t>
            </w:r>
            <w:r w:rsidRPr="008108B5">
              <w:rPr>
                <w:lang w:eastAsia="lt-LT"/>
              </w:rPr>
              <w:t>.</w:t>
            </w:r>
          </w:p>
        </w:tc>
        <w:tc>
          <w:tcPr>
            <w:tcW w:w="4961" w:type="dxa"/>
            <w:tcBorders>
              <w:top w:val="single" w:sz="4" w:space="0" w:color="auto"/>
              <w:left w:val="single" w:sz="4" w:space="0" w:color="auto"/>
              <w:bottom w:val="single" w:sz="4" w:space="0" w:color="auto"/>
              <w:right w:val="single" w:sz="4" w:space="0" w:color="auto"/>
            </w:tcBorders>
            <w:vAlign w:val="center"/>
            <w:hideMark/>
          </w:tcPr>
          <w:p w14:paraId="565A1A07" w14:textId="77777777" w:rsidR="007502EA" w:rsidRPr="008108B5" w:rsidRDefault="007502EA" w:rsidP="00F65B8B">
            <w:pPr>
              <w:jc w:val="both"/>
              <w:rPr>
                <w:b/>
                <w:bCs/>
                <w:iCs/>
                <w:lang w:eastAsia="lt-LT"/>
              </w:rPr>
            </w:pPr>
            <w:r w:rsidRPr="008108B5">
              <w:rPr>
                <w:b/>
                <w:bCs/>
                <w:iCs/>
                <w:lang w:eastAsia="lt-LT"/>
              </w:rPr>
              <w:t>PROJEKTINIŲ PASIŪLYMŲ PARENGIMAS</w:t>
            </w:r>
            <w:r>
              <w:rPr>
                <w:b/>
                <w:bCs/>
                <w:iCs/>
                <w:lang w:eastAsia="lt-LT"/>
              </w:rPr>
              <w:t>, I ETAPAS</w:t>
            </w:r>
          </w:p>
        </w:tc>
        <w:tc>
          <w:tcPr>
            <w:tcW w:w="2268" w:type="dxa"/>
            <w:tcBorders>
              <w:top w:val="single" w:sz="4" w:space="0" w:color="auto"/>
              <w:left w:val="single" w:sz="4" w:space="0" w:color="auto"/>
              <w:bottom w:val="single" w:sz="4" w:space="0" w:color="auto"/>
              <w:right w:val="single" w:sz="4" w:space="0" w:color="auto"/>
            </w:tcBorders>
            <w:vAlign w:val="center"/>
          </w:tcPr>
          <w:p w14:paraId="59A55875" w14:textId="77777777" w:rsidR="007502EA" w:rsidRPr="008108B5" w:rsidRDefault="007502EA" w:rsidP="00F65B8B">
            <w:pPr>
              <w:jc w:val="center"/>
              <w:rPr>
                <w:lang w:eastAsia="lt-LT"/>
              </w:rPr>
            </w:pPr>
          </w:p>
        </w:tc>
        <w:tc>
          <w:tcPr>
            <w:tcW w:w="1560" w:type="dxa"/>
            <w:tcBorders>
              <w:top w:val="single" w:sz="4" w:space="0" w:color="auto"/>
              <w:left w:val="single" w:sz="4" w:space="0" w:color="auto"/>
              <w:bottom w:val="single" w:sz="4" w:space="0" w:color="auto"/>
              <w:right w:val="single" w:sz="4" w:space="0" w:color="auto"/>
            </w:tcBorders>
            <w:vAlign w:val="center"/>
          </w:tcPr>
          <w:p w14:paraId="373F5925" w14:textId="77777777" w:rsidR="007502EA" w:rsidRPr="008108B5" w:rsidRDefault="007502EA" w:rsidP="00F65B8B">
            <w:pPr>
              <w:jc w:val="center"/>
              <w:rPr>
                <w:b/>
                <w:bCs/>
                <w:lang w:eastAsia="lt-LT"/>
              </w:rPr>
            </w:pPr>
          </w:p>
        </w:tc>
      </w:tr>
      <w:tr w:rsidR="007502EA" w:rsidRPr="008108B5" w14:paraId="68D6585E" w14:textId="77777777" w:rsidTr="00F65B8B">
        <w:trPr>
          <w:trHeight w:val="553"/>
        </w:trPr>
        <w:tc>
          <w:tcPr>
            <w:tcW w:w="993" w:type="dxa"/>
            <w:tcBorders>
              <w:top w:val="single" w:sz="4" w:space="0" w:color="auto"/>
              <w:left w:val="single" w:sz="4" w:space="0" w:color="auto"/>
              <w:bottom w:val="single" w:sz="4" w:space="0" w:color="auto"/>
              <w:right w:val="single" w:sz="4" w:space="0" w:color="auto"/>
            </w:tcBorders>
            <w:vAlign w:val="center"/>
            <w:hideMark/>
          </w:tcPr>
          <w:p w14:paraId="3786D5B8" w14:textId="77777777" w:rsidR="007502EA" w:rsidRPr="005525FE" w:rsidRDefault="007502EA" w:rsidP="00F65B8B">
            <w:pPr>
              <w:jc w:val="right"/>
              <w:rPr>
                <w:i/>
                <w:iCs/>
                <w:lang w:eastAsia="lt-LT"/>
              </w:rPr>
            </w:pPr>
            <w:r>
              <w:rPr>
                <w:i/>
                <w:iCs/>
                <w:lang w:eastAsia="lt-LT"/>
              </w:rPr>
              <w:t>1</w:t>
            </w:r>
            <w:r w:rsidRPr="005525FE">
              <w:rPr>
                <w:i/>
                <w:iCs/>
                <w:lang w:eastAsia="lt-LT"/>
              </w:rPr>
              <w:t>.1.</w:t>
            </w:r>
          </w:p>
        </w:tc>
        <w:tc>
          <w:tcPr>
            <w:tcW w:w="4961" w:type="dxa"/>
            <w:tcBorders>
              <w:top w:val="single" w:sz="4" w:space="0" w:color="auto"/>
              <w:left w:val="single" w:sz="4" w:space="0" w:color="auto"/>
              <w:bottom w:val="single" w:sz="4" w:space="0" w:color="auto"/>
              <w:right w:val="single" w:sz="4" w:space="0" w:color="auto"/>
            </w:tcBorders>
            <w:vAlign w:val="center"/>
            <w:hideMark/>
          </w:tcPr>
          <w:p w14:paraId="4AC1BC13" w14:textId="77777777" w:rsidR="007502EA" w:rsidRPr="005525FE" w:rsidRDefault="007502EA" w:rsidP="00F65B8B">
            <w:pPr>
              <w:jc w:val="right"/>
              <w:rPr>
                <w:i/>
                <w:lang w:eastAsia="lt-LT"/>
              </w:rPr>
            </w:pPr>
            <w:r w:rsidRPr="005525FE">
              <w:rPr>
                <w:i/>
                <w:lang w:eastAsia="lt-LT"/>
              </w:rPr>
              <w:t>Atrankos dėl planuojamos ūkinės veiklos poveikio aplinkai parengimas, derinimas su atsakinga institucija ir procedūrų atlikimas</w:t>
            </w:r>
          </w:p>
        </w:tc>
        <w:tc>
          <w:tcPr>
            <w:tcW w:w="2268" w:type="dxa"/>
            <w:tcBorders>
              <w:top w:val="single" w:sz="4" w:space="0" w:color="auto"/>
              <w:left w:val="single" w:sz="4" w:space="0" w:color="auto"/>
              <w:bottom w:val="single" w:sz="4" w:space="0" w:color="auto"/>
              <w:right w:val="single" w:sz="4" w:space="0" w:color="auto"/>
            </w:tcBorders>
            <w:vAlign w:val="center"/>
          </w:tcPr>
          <w:p w14:paraId="055902A4" w14:textId="77777777" w:rsidR="007502EA" w:rsidRPr="005525FE" w:rsidRDefault="007502EA" w:rsidP="00F65B8B">
            <w:pPr>
              <w:jc w:val="center"/>
              <w:rPr>
                <w:i/>
                <w:iCs/>
                <w:lang w:eastAsia="lt-LT"/>
              </w:rPr>
            </w:pPr>
            <w:r w:rsidRPr="005525FE">
              <w:rPr>
                <w:i/>
                <w:iCs/>
                <w:lang w:eastAsia="lt-LT"/>
              </w:rPr>
              <w:t>Sutarties įsigaliojimo data</w:t>
            </w:r>
          </w:p>
        </w:tc>
        <w:tc>
          <w:tcPr>
            <w:tcW w:w="1560" w:type="dxa"/>
            <w:tcBorders>
              <w:top w:val="single" w:sz="4" w:space="0" w:color="auto"/>
              <w:left w:val="single" w:sz="4" w:space="0" w:color="auto"/>
              <w:bottom w:val="single" w:sz="4" w:space="0" w:color="auto"/>
              <w:right w:val="single" w:sz="4" w:space="0" w:color="auto"/>
            </w:tcBorders>
            <w:vAlign w:val="center"/>
          </w:tcPr>
          <w:p w14:paraId="42C709F8" w14:textId="03B67A5A" w:rsidR="007502EA" w:rsidRPr="005525FE" w:rsidRDefault="007502EA" w:rsidP="00F65B8B">
            <w:pPr>
              <w:jc w:val="center"/>
              <w:rPr>
                <w:lang w:eastAsia="lt-LT"/>
              </w:rPr>
            </w:pPr>
            <w:r w:rsidRPr="005525FE">
              <w:rPr>
                <w:lang w:eastAsia="lt-LT"/>
              </w:rPr>
              <w:t>Per 1</w:t>
            </w:r>
            <w:r>
              <w:rPr>
                <w:lang w:eastAsia="lt-LT"/>
              </w:rPr>
              <w:t>2</w:t>
            </w:r>
            <w:r w:rsidRPr="005525FE">
              <w:rPr>
                <w:lang w:eastAsia="lt-LT"/>
              </w:rPr>
              <w:t>0 k. d.*</w:t>
            </w:r>
          </w:p>
        </w:tc>
      </w:tr>
      <w:tr w:rsidR="007502EA" w:rsidRPr="008108B5" w14:paraId="507B4D4A" w14:textId="77777777" w:rsidTr="00F65B8B">
        <w:trPr>
          <w:trHeight w:val="713"/>
        </w:trPr>
        <w:tc>
          <w:tcPr>
            <w:tcW w:w="993" w:type="dxa"/>
            <w:tcBorders>
              <w:top w:val="single" w:sz="4" w:space="0" w:color="auto"/>
              <w:left w:val="single" w:sz="4" w:space="0" w:color="auto"/>
              <w:bottom w:val="nil"/>
              <w:right w:val="single" w:sz="4" w:space="0" w:color="auto"/>
            </w:tcBorders>
            <w:vAlign w:val="center"/>
          </w:tcPr>
          <w:p w14:paraId="0208EFDC" w14:textId="77777777" w:rsidR="007502EA" w:rsidRPr="008108B5" w:rsidRDefault="007502EA" w:rsidP="00F65B8B">
            <w:pPr>
              <w:jc w:val="right"/>
              <w:rPr>
                <w:i/>
                <w:lang w:eastAsia="lt-LT"/>
              </w:rPr>
            </w:pPr>
            <w:r w:rsidRPr="008108B5">
              <w:rPr>
                <w:i/>
                <w:lang w:eastAsia="lt-LT"/>
              </w:rPr>
              <w:t>1.</w:t>
            </w:r>
            <w:r>
              <w:rPr>
                <w:i/>
                <w:lang w:eastAsia="lt-LT"/>
              </w:rPr>
              <w:t>2</w:t>
            </w:r>
            <w:r w:rsidRPr="008108B5">
              <w:rPr>
                <w:i/>
                <w:lang w:eastAsia="lt-LT"/>
              </w:rPr>
              <w:t>.</w:t>
            </w:r>
          </w:p>
        </w:tc>
        <w:tc>
          <w:tcPr>
            <w:tcW w:w="4961" w:type="dxa"/>
            <w:tcBorders>
              <w:top w:val="single" w:sz="4" w:space="0" w:color="auto"/>
              <w:left w:val="single" w:sz="4" w:space="0" w:color="auto"/>
              <w:bottom w:val="nil"/>
              <w:right w:val="single" w:sz="4" w:space="0" w:color="auto"/>
            </w:tcBorders>
            <w:vAlign w:val="center"/>
          </w:tcPr>
          <w:p w14:paraId="2BE67901" w14:textId="77777777" w:rsidR="007502EA" w:rsidRPr="008108B5" w:rsidRDefault="007502EA" w:rsidP="00F65B8B">
            <w:pPr>
              <w:jc w:val="right"/>
              <w:rPr>
                <w:bCs/>
                <w:i/>
                <w:iCs/>
                <w:lang w:eastAsia="lt-LT"/>
              </w:rPr>
            </w:pPr>
            <w:r>
              <w:rPr>
                <w:bCs/>
                <w:i/>
                <w:iCs/>
                <w:lang w:eastAsia="lt-LT"/>
              </w:rPr>
              <w:t>T</w:t>
            </w:r>
            <w:r w:rsidRPr="008108B5">
              <w:rPr>
                <w:bCs/>
                <w:i/>
                <w:iCs/>
                <w:lang w:eastAsia="lt-LT"/>
              </w:rPr>
              <w:t>opografi</w:t>
            </w:r>
            <w:r>
              <w:rPr>
                <w:bCs/>
                <w:i/>
                <w:iCs/>
                <w:lang w:eastAsia="lt-LT"/>
              </w:rPr>
              <w:t>niai (geodeziniai) matavimai</w:t>
            </w:r>
          </w:p>
        </w:tc>
        <w:tc>
          <w:tcPr>
            <w:tcW w:w="2268" w:type="dxa"/>
            <w:tcBorders>
              <w:top w:val="single" w:sz="4" w:space="0" w:color="auto"/>
              <w:left w:val="single" w:sz="4" w:space="0" w:color="auto"/>
              <w:bottom w:val="nil"/>
              <w:right w:val="single" w:sz="4" w:space="0" w:color="auto"/>
            </w:tcBorders>
            <w:vAlign w:val="center"/>
          </w:tcPr>
          <w:p w14:paraId="43BCEA0A" w14:textId="77777777" w:rsidR="007502EA" w:rsidRPr="008108B5" w:rsidRDefault="007502EA" w:rsidP="00F65B8B">
            <w:pPr>
              <w:jc w:val="center"/>
              <w:rPr>
                <w:i/>
                <w:lang w:eastAsia="lt-LT"/>
              </w:rPr>
            </w:pPr>
            <w:r w:rsidRPr="008108B5">
              <w:rPr>
                <w:i/>
                <w:lang w:eastAsia="lt-LT"/>
              </w:rPr>
              <w:t>Sutarties įsigaliojimo data</w:t>
            </w:r>
          </w:p>
        </w:tc>
        <w:tc>
          <w:tcPr>
            <w:tcW w:w="1560" w:type="dxa"/>
            <w:tcBorders>
              <w:top w:val="single" w:sz="4" w:space="0" w:color="auto"/>
              <w:left w:val="single" w:sz="4" w:space="0" w:color="auto"/>
              <w:bottom w:val="nil"/>
              <w:right w:val="single" w:sz="4" w:space="0" w:color="auto"/>
            </w:tcBorders>
            <w:vAlign w:val="center"/>
          </w:tcPr>
          <w:p w14:paraId="416B67D6" w14:textId="77777777" w:rsidR="007502EA" w:rsidRPr="008108B5" w:rsidRDefault="007502EA" w:rsidP="00F65B8B">
            <w:pPr>
              <w:jc w:val="center"/>
              <w:rPr>
                <w:bCs/>
                <w:i/>
                <w:lang w:eastAsia="lt-LT"/>
              </w:rPr>
            </w:pPr>
            <w:r w:rsidRPr="008108B5">
              <w:rPr>
                <w:bCs/>
                <w:i/>
                <w:lang w:eastAsia="lt-LT"/>
              </w:rPr>
              <w:t>Per 60 k. d.</w:t>
            </w:r>
            <w:r>
              <w:rPr>
                <w:bCs/>
                <w:i/>
                <w:lang w:eastAsia="lt-LT"/>
              </w:rPr>
              <w:t>*</w:t>
            </w:r>
          </w:p>
        </w:tc>
      </w:tr>
      <w:tr w:rsidR="007502EA" w:rsidRPr="008108B5" w14:paraId="0FDE208D" w14:textId="77777777" w:rsidTr="00F65B8B">
        <w:trPr>
          <w:trHeight w:val="713"/>
        </w:trPr>
        <w:tc>
          <w:tcPr>
            <w:tcW w:w="993" w:type="dxa"/>
            <w:tcBorders>
              <w:top w:val="single" w:sz="4" w:space="0" w:color="auto"/>
              <w:left w:val="single" w:sz="4" w:space="0" w:color="auto"/>
              <w:bottom w:val="nil"/>
              <w:right w:val="single" w:sz="4" w:space="0" w:color="auto"/>
            </w:tcBorders>
            <w:vAlign w:val="center"/>
          </w:tcPr>
          <w:p w14:paraId="2550F3D7" w14:textId="77777777" w:rsidR="007502EA" w:rsidRPr="005525FE" w:rsidRDefault="007502EA" w:rsidP="00F65B8B">
            <w:pPr>
              <w:jc w:val="right"/>
              <w:rPr>
                <w:i/>
                <w:iCs/>
                <w:lang w:eastAsia="lt-LT"/>
              </w:rPr>
            </w:pPr>
            <w:r>
              <w:rPr>
                <w:i/>
                <w:iCs/>
                <w:lang w:eastAsia="lt-LT"/>
              </w:rPr>
              <w:t>1</w:t>
            </w:r>
            <w:r w:rsidRPr="005525FE">
              <w:rPr>
                <w:i/>
                <w:iCs/>
                <w:lang w:eastAsia="lt-LT"/>
              </w:rPr>
              <w:t>.</w:t>
            </w:r>
            <w:r>
              <w:rPr>
                <w:i/>
                <w:iCs/>
                <w:lang w:eastAsia="lt-LT"/>
              </w:rPr>
              <w:t>3</w:t>
            </w:r>
            <w:r w:rsidRPr="005525FE">
              <w:rPr>
                <w:i/>
                <w:iCs/>
                <w:lang w:eastAsia="lt-LT"/>
              </w:rPr>
              <w:t>.</w:t>
            </w:r>
          </w:p>
        </w:tc>
        <w:tc>
          <w:tcPr>
            <w:tcW w:w="4961" w:type="dxa"/>
            <w:tcBorders>
              <w:top w:val="single" w:sz="4" w:space="0" w:color="auto"/>
              <w:left w:val="single" w:sz="4" w:space="0" w:color="auto"/>
              <w:bottom w:val="nil"/>
              <w:right w:val="single" w:sz="4" w:space="0" w:color="auto"/>
            </w:tcBorders>
            <w:vAlign w:val="center"/>
          </w:tcPr>
          <w:p w14:paraId="2DA73E6C" w14:textId="77777777" w:rsidR="007502EA" w:rsidRPr="008108B5" w:rsidRDefault="007502EA" w:rsidP="00F65B8B">
            <w:pPr>
              <w:jc w:val="right"/>
              <w:rPr>
                <w:bCs/>
                <w:i/>
                <w:iCs/>
                <w:lang w:eastAsia="lt-LT"/>
              </w:rPr>
            </w:pPr>
            <w:r w:rsidRPr="008108B5">
              <w:rPr>
                <w:bCs/>
                <w:i/>
                <w:iCs/>
                <w:lang w:eastAsia="lt-LT"/>
              </w:rPr>
              <w:t>Inžineriniai geologiniai-geotechniniai tyrimai</w:t>
            </w:r>
          </w:p>
        </w:tc>
        <w:tc>
          <w:tcPr>
            <w:tcW w:w="2268" w:type="dxa"/>
            <w:tcBorders>
              <w:top w:val="single" w:sz="4" w:space="0" w:color="auto"/>
              <w:left w:val="single" w:sz="4" w:space="0" w:color="auto"/>
              <w:bottom w:val="nil"/>
              <w:right w:val="single" w:sz="4" w:space="0" w:color="auto"/>
            </w:tcBorders>
            <w:vAlign w:val="center"/>
          </w:tcPr>
          <w:p w14:paraId="04127B5F" w14:textId="77777777" w:rsidR="007502EA" w:rsidRPr="008108B5" w:rsidRDefault="007502EA" w:rsidP="00F65B8B">
            <w:pPr>
              <w:jc w:val="center"/>
              <w:rPr>
                <w:i/>
                <w:lang w:eastAsia="lt-LT"/>
              </w:rPr>
            </w:pPr>
            <w:r w:rsidRPr="008108B5">
              <w:rPr>
                <w:i/>
                <w:lang w:eastAsia="lt-LT"/>
              </w:rPr>
              <w:t>Sutarties įsigaliojimo data</w:t>
            </w:r>
          </w:p>
        </w:tc>
        <w:tc>
          <w:tcPr>
            <w:tcW w:w="1560" w:type="dxa"/>
            <w:tcBorders>
              <w:top w:val="single" w:sz="4" w:space="0" w:color="auto"/>
              <w:left w:val="single" w:sz="4" w:space="0" w:color="auto"/>
              <w:bottom w:val="nil"/>
              <w:right w:val="single" w:sz="4" w:space="0" w:color="auto"/>
            </w:tcBorders>
            <w:vAlign w:val="center"/>
          </w:tcPr>
          <w:p w14:paraId="54139F96" w14:textId="77777777" w:rsidR="007502EA" w:rsidRPr="008108B5" w:rsidRDefault="007502EA" w:rsidP="00F65B8B">
            <w:pPr>
              <w:jc w:val="center"/>
              <w:rPr>
                <w:bCs/>
                <w:i/>
                <w:lang w:eastAsia="lt-LT"/>
              </w:rPr>
            </w:pPr>
            <w:r w:rsidRPr="008108B5">
              <w:rPr>
                <w:bCs/>
                <w:i/>
                <w:lang w:eastAsia="lt-LT"/>
              </w:rPr>
              <w:t xml:space="preserve">Per </w:t>
            </w:r>
            <w:r>
              <w:rPr>
                <w:bCs/>
                <w:i/>
                <w:lang w:eastAsia="lt-LT"/>
              </w:rPr>
              <w:t>15</w:t>
            </w:r>
            <w:r w:rsidRPr="008108B5">
              <w:rPr>
                <w:bCs/>
                <w:i/>
                <w:lang w:eastAsia="lt-LT"/>
              </w:rPr>
              <w:t>0 k. d.</w:t>
            </w:r>
            <w:r>
              <w:rPr>
                <w:bCs/>
                <w:i/>
                <w:lang w:eastAsia="lt-LT"/>
              </w:rPr>
              <w:t>*</w:t>
            </w:r>
          </w:p>
        </w:tc>
      </w:tr>
      <w:tr w:rsidR="007502EA" w:rsidRPr="008108B5" w14:paraId="61022056" w14:textId="77777777" w:rsidTr="00F65B8B">
        <w:trPr>
          <w:trHeight w:val="553"/>
        </w:trPr>
        <w:tc>
          <w:tcPr>
            <w:tcW w:w="993" w:type="dxa"/>
            <w:tcBorders>
              <w:top w:val="single" w:sz="4" w:space="0" w:color="auto"/>
              <w:left w:val="single" w:sz="4" w:space="0" w:color="auto"/>
              <w:bottom w:val="single" w:sz="4" w:space="0" w:color="auto"/>
              <w:right w:val="single" w:sz="4" w:space="0" w:color="auto"/>
            </w:tcBorders>
            <w:vAlign w:val="center"/>
          </w:tcPr>
          <w:p w14:paraId="579379A4" w14:textId="77777777" w:rsidR="007502EA" w:rsidRPr="008108B5" w:rsidRDefault="007502EA" w:rsidP="00F65B8B">
            <w:pPr>
              <w:jc w:val="right"/>
              <w:rPr>
                <w:i/>
                <w:lang w:eastAsia="lt-LT"/>
              </w:rPr>
            </w:pPr>
            <w:r>
              <w:rPr>
                <w:i/>
                <w:lang w:eastAsia="lt-LT"/>
              </w:rPr>
              <w:t>1</w:t>
            </w:r>
            <w:r w:rsidRPr="008108B5">
              <w:rPr>
                <w:i/>
                <w:lang w:eastAsia="lt-LT"/>
              </w:rPr>
              <w:t>.</w:t>
            </w:r>
            <w:r>
              <w:rPr>
                <w:i/>
                <w:lang w:eastAsia="lt-LT"/>
              </w:rPr>
              <w:t>4</w:t>
            </w:r>
            <w:r w:rsidRPr="008108B5">
              <w:rPr>
                <w:i/>
                <w:lang w:eastAsia="lt-LT"/>
              </w:rPr>
              <w:t>.</w:t>
            </w:r>
          </w:p>
        </w:tc>
        <w:tc>
          <w:tcPr>
            <w:tcW w:w="4961" w:type="dxa"/>
            <w:tcBorders>
              <w:top w:val="single" w:sz="4" w:space="0" w:color="auto"/>
              <w:left w:val="single" w:sz="4" w:space="0" w:color="auto"/>
              <w:bottom w:val="single" w:sz="4" w:space="0" w:color="auto"/>
              <w:right w:val="single" w:sz="4" w:space="0" w:color="auto"/>
            </w:tcBorders>
            <w:vAlign w:val="center"/>
          </w:tcPr>
          <w:p w14:paraId="4FAE802A" w14:textId="77777777" w:rsidR="007502EA" w:rsidRPr="008108B5" w:rsidRDefault="007502EA" w:rsidP="00F65B8B">
            <w:pPr>
              <w:jc w:val="right"/>
              <w:rPr>
                <w:bCs/>
                <w:i/>
                <w:iCs/>
                <w:lang w:eastAsia="lt-LT"/>
              </w:rPr>
            </w:pPr>
            <w:r w:rsidRPr="008108B5">
              <w:rPr>
                <w:bCs/>
                <w:i/>
                <w:iCs/>
                <w:lang w:eastAsia="lt-LT"/>
              </w:rPr>
              <w:t>Projektinių pasiūlymų, parengtų pagal specialiuosius reikalavimus</w:t>
            </w:r>
            <w:r>
              <w:rPr>
                <w:bCs/>
                <w:i/>
                <w:iCs/>
                <w:lang w:eastAsia="lt-LT"/>
              </w:rPr>
              <w:t>,</w:t>
            </w:r>
            <w:r w:rsidRPr="008108B5">
              <w:rPr>
                <w:bCs/>
                <w:i/>
                <w:iCs/>
                <w:lang w:eastAsia="lt-LT"/>
              </w:rPr>
              <w:t xml:space="preserve"> techninių sąlygų</w:t>
            </w:r>
            <w:r>
              <w:rPr>
                <w:bCs/>
                <w:i/>
                <w:iCs/>
                <w:lang w:eastAsia="lt-LT"/>
              </w:rPr>
              <w:t xml:space="preserve"> reikalavimus</w:t>
            </w:r>
            <w:r w:rsidRPr="008108B5">
              <w:rPr>
                <w:bCs/>
                <w:i/>
                <w:iCs/>
                <w:lang w:eastAsia="lt-LT"/>
              </w:rPr>
              <w:t xml:space="preserve"> parengimas ir pateikimas Užsakovui įvertinti </w:t>
            </w:r>
            <w:r>
              <w:rPr>
                <w:bCs/>
                <w:i/>
                <w:iCs/>
                <w:lang w:eastAsia="lt-LT"/>
              </w:rPr>
              <w:t>ir pastaboms pateikti</w:t>
            </w:r>
          </w:p>
        </w:tc>
        <w:tc>
          <w:tcPr>
            <w:tcW w:w="2268" w:type="dxa"/>
            <w:tcBorders>
              <w:top w:val="single" w:sz="4" w:space="0" w:color="auto"/>
              <w:left w:val="single" w:sz="4" w:space="0" w:color="auto"/>
              <w:bottom w:val="single" w:sz="4" w:space="0" w:color="auto"/>
              <w:right w:val="single" w:sz="4" w:space="0" w:color="auto"/>
            </w:tcBorders>
            <w:vAlign w:val="center"/>
          </w:tcPr>
          <w:p w14:paraId="7477A133" w14:textId="77777777" w:rsidR="007502EA" w:rsidRPr="008108B5" w:rsidRDefault="007502EA" w:rsidP="00F65B8B">
            <w:pPr>
              <w:jc w:val="center"/>
              <w:rPr>
                <w:i/>
                <w:lang w:eastAsia="lt-LT"/>
              </w:rPr>
            </w:pPr>
            <w:r w:rsidRPr="008108B5">
              <w:rPr>
                <w:i/>
                <w:lang w:eastAsia="lt-LT"/>
              </w:rPr>
              <w:t>Sutarties įsigaliojimo data</w:t>
            </w:r>
          </w:p>
        </w:tc>
        <w:tc>
          <w:tcPr>
            <w:tcW w:w="1560" w:type="dxa"/>
            <w:tcBorders>
              <w:top w:val="single" w:sz="4" w:space="0" w:color="auto"/>
              <w:left w:val="single" w:sz="4" w:space="0" w:color="auto"/>
              <w:bottom w:val="single" w:sz="4" w:space="0" w:color="auto"/>
              <w:right w:val="single" w:sz="4" w:space="0" w:color="auto"/>
            </w:tcBorders>
            <w:vAlign w:val="center"/>
          </w:tcPr>
          <w:p w14:paraId="2C70087B" w14:textId="77777777" w:rsidR="007502EA" w:rsidRPr="008108B5" w:rsidRDefault="007502EA" w:rsidP="00F65B8B">
            <w:pPr>
              <w:jc w:val="center"/>
              <w:rPr>
                <w:bCs/>
                <w:i/>
                <w:lang w:eastAsia="lt-LT"/>
              </w:rPr>
            </w:pPr>
            <w:r>
              <w:rPr>
                <w:bCs/>
                <w:i/>
                <w:lang w:eastAsia="lt-LT"/>
              </w:rPr>
              <w:t>12</w:t>
            </w:r>
            <w:r w:rsidRPr="008108B5">
              <w:rPr>
                <w:bCs/>
                <w:i/>
                <w:lang w:eastAsia="lt-LT"/>
              </w:rPr>
              <w:t>0 k. d.</w:t>
            </w:r>
            <w:r>
              <w:rPr>
                <w:bCs/>
                <w:i/>
                <w:lang w:eastAsia="lt-LT"/>
              </w:rPr>
              <w:t>*</w:t>
            </w:r>
            <w:r w:rsidRPr="008108B5">
              <w:rPr>
                <w:bCs/>
                <w:i/>
                <w:lang w:eastAsia="lt-LT"/>
              </w:rPr>
              <w:t xml:space="preserve"> </w:t>
            </w:r>
          </w:p>
        </w:tc>
      </w:tr>
      <w:tr w:rsidR="007502EA" w:rsidRPr="008108B5" w14:paraId="32D0D558" w14:textId="77777777" w:rsidTr="00F65B8B">
        <w:trPr>
          <w:trHeight w:val="547"/>
        </w:trPr>
        <w:tc>
          <w:tcPr>
            <w:tcW w:w="993" w:type="dxa"/>
            <w:tcBorders>
              <w:top w:val="single" w:sz="4" w:space="0" w:color="auto"/>
              <w:left w:val="single" w:sz="4" w:space="0" w:color="auto"/>
              <w:bottom w:val="single" w:sz="4" w:space="0" w:color="auto"/>
              <w:right w:val="single" w:sz="4" w:space="0" w:color="auto"/>
            </w:tcBorders>
            <w:vAlign w:val="center"/>
            <w:hideMark/>
          </w:tcPr>
          <w:p w14:paraId="299F724A" w14:textId="77777777" w:rsidR="007502EA" w:rsidRPr="008108B5" w:rsidRDefault="007502EA" w:rsidP="00F65B8B">
            <w:pPr>
              <w:jc w:val="right"/>
              <w:rPr>
                <w:i/>
                <w:lang w:eastAsia="lt-LT"/>
              </w:rPr>
            </w:pPr>
            <w:r>
              <w:rPr>
                <w:i/>
                <w:lang w:eastAsia="lt-LT"/>
              </w:rPr>
              <w:t>1</w:t>
            </w:r>
            <w:r w:rsidRPr="008108B5">
              <w:rPr>
                <w:i/>
                <w:lang w:eastAsia="lt-LT"/>
              </w:rPr>
              <w:t>.</w:t>
            </w:r>
            <w:r>
              <w:rPr>
                <w:i/>
                <w:lang w:eastAsia="lt-LT"/>
              </w:rPr>
              <w:t>5.</w:t>
            </w:r>
          </w:p>
        </w:tc>
        <w:tc>
          <w:tcPr>
            <w:tcW w:w="4961" w:type="dxa"/>
            <w:tcBorders>
              <w:top w:val="single" w:sz="4" w:space="0" w:color="auto"/>
              <w:left w:val="single" w:sz="4" w:space="0" w:color="auto"/>
              <w:bottom w:val="single" w:sz="4" w:space="0" w:color="auto"/>
              <w:right w:val="single" w:sz="4" w:space="0" w:color="auto"/>
            </w:tcBorders>
            <w:vAlign w:val="center"/>
            <w:hideMark/>
          </w:tcPr>
          <w:p w14:paraId="64F03BB3" w14:textId="77777777" w:rsidR="007502EA" w:rsidRPr="008108B5" w:rsidRDefault="007502EA" w:rsidP="00F65B8B">
            <w:pPr>
              <w:jc w:val="right"/>
              <w:rPr>
                <w:bCs/>
                <w:i/>
                <w:iCs/>
                <w:lang w:eastAsia="lt-LT"/>
              </w:rPr>
            </w:pPr>
            <w:r w:rsidRPr="008108B5">
              <w:rPr>
                <w:bCs/>
                <w:i/>
                <w:iCs/>
                <w:lang w:eastAsia="lt-LT"/>
              </w:rPr>
              <w:t xml:space="preserve">Projektinių pasiūlymų </w:t>
            </w:r>
            <w:r>
              <w:rPr>
                <w:bCs/>
                <w:i/>
                <w:iCs/>
                <w:lang w:eastAsia="lt-LT"/>
              </w:rPr>
              <w:t xml:space="preserve">tikslinimas pagal Užsakovo pastabas, </w:t>
            </w:r>
            <w:r w:rsidRPr="008108B5">
              <w:rPr>
                <w:bCs/>
                <w:i/>
                <w:iCs/>
                <w:lang w:eastAsia="lt-LT"/>
              </w:rPr>
              <w:t>suderinimas su atsakingomis institucijomis</w:t>
            </w:r>
            <w:r>
              <w:rPr>
                <w:bCs/>
                <w:i/>
                <w:iCs/>
                <w:lang w:eastAsia="lt-LT"/>
              </w:rPr>
              <w:t xml:space="preserve"> ir Užsakovu,</w:t>
            </w:r>
            <w:r w:rsidRPr="008108B5">
              <w:rPr>
                <w:bCs/>
                <w:i/>
                <w:iCs/>
                <w:lang w:eastAsia="lt-LT"/>
              </w:rPr>
              <w:t xml:space="preserve"> pateikimas Užsakovui tvirtinti</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F2F326B" w14:textId="77777777" w:rsidR="007502EA" w:rsidRPr="008108B5" w:rsidRDefault="007502EA" w:rsidP="00F65B8B">
            <w:pPr>
              <w:jc w:val="center"/>
              <w:rPr>
                <w:i/>
                <w:lang w:eastAsia="lt-LT"/>
              </w:rPr>
            </w:pPr>
            <w:r w:rsidRPr="008108B5">
              <w:rPr>
                <w:i/>
                <w:lang w:eastAsia="lt-LT"/>
              </w:rPr>
              <w:t>Sutarties įsigaliojimo data</w:t>
            </w:r>
          </w:p>
        </w:tc>
        <w:tc>
          <w:tcPr>
            <w:tcW w:w="1560" w:type="dxa"/>
            <w:tcBorders>
              <w:top w:val="single" w:sz="4" w:space="0" w:color="auto"/>
              <w:left w:val="single" w:sz="4" w:space="0" w:color="auto"/>
              <w:bottom w:val="single" w:sz="4" w:space="0" w:color="auto"/>
              <w:right w:val="single" w:sz="4" w:space="0" w:color="auto"/>
            </w:tcBorders>
            <w:vAlign w:val="center"/>
            <w:hideMark/>
          </w:tcPr>
          <w:p w14:paraId="00AE1E66" w14:textId="77777777" w:rsidR="007502EA" w:rsidRPr="008108B5" w:rsidRDefault="007502EA" w:rsidP="00F65B8B">
            <w:pPr>
              <w:jc w:val="center"/>
              <w:rPr>
                <w:bCs/>
                <w:i/>
                <w:lang w:eastAsia="lt-LT"/>
              </w:rPr>
            </w:pPr>
            <w:r>
              <w:rPr>
                <w:bCs/>
                <w:i/>
                <w:lang w:eastAsia="lt-LT"/>
              </w:rPr>
              <w:t>15</w:t>
            </w:r>
            <w:r w:rsidRPr="008108B5">
              <w:rPr>
                <w:bCs/>
                <w:i/>
                <w:lang w:eastAsia="lt-LT"/>
              </w:rPr>
              <w:t>0 k. d.</w:t>
            </w:r>
            <w:r>
              <w:rPr>
                <w:bCs/>
                <w:i/>
                <w:lang w:eastAsia="lt-LT"/>
              </w:rPr>
              <w:t>*</w:t>
            </w:r>
          </w:p>
        </w:tc>
      </w:tr>
      <w:tr w:rsidR="007502EA" w:rsidRPr="008108B5" w14:paraId="437C3491" w14:textId="77777777" w:rsidTr="00F65B8B">
        <w:trPr>
          <w:trHeight w:val="553"/>
        </w:trPr>
        <w:tc>
          <w:tcPr>
            <w:tcW w:w="993" w:type="dxa"/>
            <w:tcBorders>
              <w:top w:val="single" w:sz="4" w:space="0" w:color="auto"/>
              <w:left w:val="single" w:sz="4" w:space="0" w:color="auto"/>
              <w:bottom w:val="single" w:sz="4" w:space="0" w:color="auto"/>
              <w:right w:val="single" w:sz="4" w:space="0" w:color="auto"/>
            </w:tcBorders>
            <w:vAlign w:val="center"/>
            <w:hideMark/>
          </w:tcPr>
          <w:p w14:paraId="109563D8" w14:textId="77777777" w:rsidR="007502EA" w:rsidRPr="008108B5" w:rsidRDefault="007502EA" w:rsidP="00F65B8B">
            <w:pPr>
              <w:jc w:val="center"/>
              <w:rPr>
                <w:lang w:eastAsia="lt-LT"/>
              </w:rPr>
            </w:pPr>
            <w:r>
              <w:rPr>
                <w:lang w:eastAsia="lt-LT"/>
              </w:rPr>
              <w:t>2</w:t>
            </w:r>
            <w:r w:rsidRPr="008108B5">
              <w:rPr>
                <w:lang w:eastAsia="lt-LT"/>
              </w:rPr>
              <w:t>.</w:t>
            </w:r>
          </w:p>
        </w:tc>
        <w:tc>
          <w:tcPr>
            <w:tcW w:w="4961" w:type="dxa"/>
            <w:tcBorders>
              <w:top w:val="single" w:sz="4" w:space="0" w:color="auto"/>
              <w:left w:val="single" w:sz="4" w:space="0" w:color="auto"/>
              <w:bottom w:val="single" w:sz="4" w:space="0" w:color="auto"/>
              <w:right w:val="single" w:sz="4" w:space="0" w:color="auto"/>
            </w:tcBorders>
            <w:vAlign w:val="center"/>
            <w:hideMark/>
          </w:tcPr>
          <w:p w14:paraId="4E241066" w14:textId="77777777" w:rsidR="007502EA" w:rsidRPr="008108B5" w:rsidRDefault="007502EA" w:rsidP="00F65B8B">
            <w:pPr>
              <w:jc w:val="both"/>
              <w:rPr>
                <w:b/>
                <w:bCs/>
                <w:iCs/>
                <w:lang w:eastAsia="lt-LT"/>
              </w:rPr>
            </w:pPr>
            <w:r w:rsidRPr="008108B5">
              <w:rPr>
                <w:b/>
                <w:bCs/>
                <w:iCs/>
                <w:lang w:eastAsia="lt-LT"/>
              </w:rPr>
              <w:t>PROJEKTINIŲ PASIŪLYMŲ PARENGIMAS</w:t>
            </w:r>
            <w:r>
              <w:rPr>
                <w:b/>
                <w:bCs/>
                <w:iCs/>
                <w:lang w:eastAsia="lt-LT"/>
              </w:rPr>
              <w:t>, II ETAPAS</w:t>
            </w:r>
          </w:p>
        </w:tc>
        <w:tc>
          <w:tcPr>
            <w:tcW w:w="2268" w:type="dxa"/>
            <w:tcBorders>
              <w:top w:val="single" w:sz="4" w:space="0" w:color="auto"/>
              <w:left w:val="single" w:sz="4" w:space="0" w:color="auto"/>
              <w:bottom w:val="single" w:sz="4" w:space="0" w:color="auto"/>
              <w:right w:val="single" w:sz="4" w:space="0" w:color="auto"/>
            </w:tcBorders>
            <w:vAlign w:val="center"/>
          </w:tcPr>
          <w:p w14:paraId="589600B8" w14:textId="77777777" w:rsidR="007502EA" w:rsidRPr="008108B5" w:rsidRDefault="007502EA" w:rsidP="00F65B8B">
            <w:pPr>
              <w:jc w:val="center"/>
              <w:rPr>
                <w:lang w:eastAsia="lt-LT"/>
              </w:rPr>
            </w:pPr>
          </w:p>
        </w:tc>
        <w:tc>
          <w:tcPr>
            <w:tcW w:w="1560" w:type="dxa"/>
            <w:tcBorders>
              <w:top w:val="single" w:sz="4" w:space="0" w:color="auto"/>
              <w:left w:val="single" w:sz="4" w:space="0" w:color="auto"/>
              <w:bottom w:val="single" w:sz="4" w:space="0" w:color="auto"/>
              <w:right w:val="single" w:sz="4" w:space="0" w:color="auto"/>
            </w:tcBorders>
            <w:vAlign w:val="center"/>
          </w:tcPr>
          <w:p w14:paraId="0DA664F8" w14:textId="77777777" w:rsidR="007502EA" w:rsidRPr="008108B5" w:rsidRDefault="007502EA" w:rsidP="00F65B8B">
            <w:pPr>
              <w:jc w:val="center"/>
              <w:rPr>
                <w:b/>
                <w:bCs/>
                <w:lang w:eastAsia="lt-LT"/>
              </w:rPr>
            </w:pPr>
          </w:p>
        </w:tc>
      </w:tr>
      <w:tr w:rsidR="007502EA" w:rsidRPr="008108B5" w14:paraId="1EF3856E" w14:textId="77777777" w:rsidTr="00F65B8B">
        <w:trPr>
          <w:trHeight w:val="547"/>
        </w:trPr>
        <w:tc>
          <w:tcPr>
            <w:tcW w:w="993" w:type="dxa"/>
            <w:tcBorders>
              <w:top w:val="single" w:sz="4" w:space="0" w:color="auto"/>
              <w:left w:val="single" w:sz="4" w:space="0" w:color="auto"/>
              <w:bottom w:val="single" w:sz="4" w:space="0" w:color="auto"/>
              <w:right w:val="single" w:sz="4" w:space="0" w:color="auto"/>
            </w:tcBorders>
            <w:vAlign w:val="center"/>
            <w:hideMark/>
          </w:tcPr>
          <w:p w14:paraId="0EF97A8B" w14:textId="77777777" w:rsidR="007502EA" w:rsidRPr="008108B5" w:rsidRDefault="007502EA" w:rsidP="007502EA">
            <w:pPr>
              <w:jc w:val="right"/>
              <w:rPr>
                <w:i/>
                <w:lang w:eastAsia="lt-LT"/>
              </w:rPr>
            </w:pPr>
            <w:r>
              <w:rPr>
                <w:i/>
                <w:lang w:eastAsia="lt-LT"/>
              </w:rPr>
              <w:t>2</w:t>
            </w:r>
            <w:r w:rsidRPr="008108B5">
              <w:rPr>
                <w:i/>
                <w:lang w:eastAsia="lt-LT"/>
              </w:rPr>
              <w:t>.</w:t>
            </w:r>
            <w:r>
              <w:rPr>
                <w:i/>
                <w:lang w:eastAsia="lt-LT"/>
              </w:rPr>
              <w:t>1</w:t>
            </w:r>
            <w:r w:rsidRPr="008108B5">
              <w:rPr>
                <w:i/>
                <w:lang w:eastAsia="lt-LT"/>
              </w:rPr>
              <w:t>.</w:t>
            </w:r>
          </w:p>
        </w:tc>
        <w:tc>
          <w:tcPr>
            <w:tcW w:w="4961" w:type="dxa"/>
            <w:tcBorders>
              <w:top w:val="single" w:sz="4" w:space="0" w:color="auto"/>
              <w:left w:val="single" w:sz="4" w:space="0" w:color="auto"/>
              <w:bottom w:val="single" w:sz="4" w:space="0" w:color="auto"/>
              <w:right w:val="single" w:sz="4" w:space="0" w:color="auto"/>
            </w:tcBorders>
            <w:vAlign w:val="center"/>
            <w:hideMark/>
          </w:tcPr>
          <w:p w14:paraId="13DECE23" w14:textId="77777777" w:rsidR="007502EA" w:rsidRPr="008108B5" w:rsidRDefault="007502EA" w:rsidP="007502EA">
            <w:pPr>
              <w:jc w:val="both"/>
              <w:rPr>
                <w:bCs/>
                <w:i/>
                <w:iCs/>
                <w:lang w:eastAsia="lt-LT"/>
              </w:rPr>
            </w:pPr>
            <w:r w:rsidRPr="008108B5">
              <w:rPr>
                <w:bCs/>
                <w:i/>
                <w:iCs/>
                <w:lang w:eastAsia="lt-LT"/>
              </w:rPr>
              <w:t xml:space="preserve">Projektinių pasiūlymų įkėlimas į statybą leidžiančių dokumentų išdavimo informacinę sistemą, </w:t>
            </w:r>
            <w:r>
              <w:rPr>
                <w:bCs/>
                <w:i/>
                <w:iCs/>
                <w:lang w:eastAsia="lt-LT"/>
              </w:rPr>
              <w:t xml:space="preserve">visuomenės informavimo procedūrų </w:t>
            </w:r>
            <w:r>
              <w:rPr>
                <w:bCs/>
                <w:i/>
                <w:iCs/>
                <w:lang w:eastAsia="lt-LT"/>
              </w:rPr>
              <w:lastRenderedPageBreak/>
              <w:t xml:space="preserve">atlikimas (esant poreikiui), </w:t>
            </w:r>
            <w:r w:rsidRPr="008108B5">
              <w:rPr>
                <w:bCs/>
                <w:i/>
                <w:iCs/>
                <w:lang w:eastAsia="lt-LT"/>
              </w:rPr>
              <w:t xml:space="preserve">statybą leidžiančio dokumento gavimas ir pateikimas Užsakovui  </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596CB8F" w14:textId="77777777" w:rsidR="007502EA" w:rsidRPr="008108B5" w:rsidRDefault="007502EA" w:rsidP="007502EA">
            <w:pPr>
              <w:jc w:val="center"/>
              <w:rPr>
                <w:i/>
                <w:lang w:eastAsia="lt-LT"/>
              </w:rPr>
            </w:pPr>
            <w:r w:rsidRPr="008108B5">
              <w:rPr>
                <w:i/>
                <w:lang w:eastAsia="lt-LT"/>
              </w:rPr>
              <w:lastRenderedPageBreak/>
              <w:t>Sutarties įsigaliojimo data</w:t>
            </w:r>
          </w:p>
        </w:tc>
        <w:tc>
          <w:tcPr>
            <w:tcW w:w="1560" w:type="dxa"/>
            <w:tcBorders>
              <w:top w:val="single" w:sz="4" w:space="0" w:color="auto"/>
              <w:left w:val="single" w:sz="4" w:space="0" w:color="auto"/>
              <w:bottom w:val="single" w:sz="4" w:space="0" w:color="auto"/>
              <w:right w:val="single" w:sz="4" w:space="0" w:color="auto"/>
            </w:tcBorders>
            <w:vAlign w:val="center"/>
            <w:hideMark/>
          </w:tcPr>
          <w:p w14:paraId="650C2BA7" w14:textId="16DDEB50" w:rsidR="007502EA" w:rsidRPr="008108B5" w:rsidRDefault="007C48DD" w:rsidP="007502EA">
            <w:pPr>
              <w:jc w:val="center"/>
              <w:rPr>
                <w:bCs/>
                <w:i/>
                <w:lang w:eastAsia="lt-LT"/>
              </w:rPr>
            </w:pPr>
            <w:r>
              <w:rPr>
                <w:bCs/>
                <w:i/>
                <w:lang w:eastAsia="lt-LT"/>
              </w:rPr>
              <w:t>2</w:t>
            </w:r>
            <w:r w:rsidR="007502EA">
              <w:rPr>
                <w:bCs/>
                <w:i/>
                <w:lang w:eastAsia="lt-LT"/>
              </w:rPr>
              <w:t>4</w:t>
            </w:r>
            <w:r w:rsidR="007502EA" w:rsidRPr="008108B5">
              <w:rPr>
                <w:bCs/>
                <w:i/>
                <w:lang w:eastAsia="lt-LT"/>
              </w:rPr>
              <w:t>0 k. d.</w:t>
            </w:r>
            <w:r w:rsidR="007502EA">
              <w:rPr>
                <w:bCs/>
                <w:i/>
                <w:lang w:eastAsia="lt-LT"/>
              </w:rPr>
              <w:t>*</w:t>
            </w:r>
          </w:p>
        </w:tc>
      </w:tr>
    </w:tbl>
    <w:p w14:paraId="5FB5AAC3" w14:textId="3F1DD9F9" w:rsidR="0018221E" w:rsidRPr="008108B5" w:rsidRDefault="0018221E" w:rsidP="0018221E">
      <w:pPr>
        <w:tabs>
          <w:tab w:val="left" w:pos="993"/>
          <w:tab w:val="left" w:pos="4518"/>
        </w:tabs>
        <w:suppressAutoHyphens/>
        <w:spacing w:before="120"/>
      </w:pPr>
      <w:r w:rsidRPr="008108B5">
        <w:t xml:space="preserve">Bendras paslaugų suteikimo terminas – </w:t>
      </w:r>
      <w:r w:rsidR="007C48DD" w:rsidRPr="007C48DD">
        <w:rPr>
          <w:b/>
          <w:bCs/>
        </w:rPr>
        <w:t>2</w:t>
      </w:r>
      <w:r w:rsidR="007502EA">
        <w:rPr>
          <w:b/>
          <w:bCs/>
        </w:rPr>
        <w:t>4</w:t>
      </w:r>
      <w:r w:rsidRPr="008108B5">
        <w:rPr>
          <w:b/>
          <w:bCs/>
        </w:rPr>
        <w:t>0</w:t>
      </w:r>
      <w:r w:rsidRPr="008108B5">
        <w:rPr>
          <w:b/>
        </w:rPr>
        <w:t xml:space="preserve"> kalendorinių dienų.</w:t>
      </w:r>
    </w:p>
    <w:p w14:paraId="082C3D1D" w14:textId="77777777" w:rsidR="0018221E" w:rsidRPr="008108B5" w:rsidRDefault="0018221E" w:rsidP="0018221E">
      <w:pPr>
        <w:rPr>
          <w:bCs/>
        </w:rPr>
      </w:pPr>
      <w:r w:rsidRPr="008108B5">
        <w:rPr>
          <w:bCs/>
        </w:rPr>
        <w:t xml:space="preserve">Pastabos: </w:t>
      </w:r>
    </w:p>
    <w:p w14:paraId="24313038" w14:textId="77777777" w:rsidR="0018221E" w:rsidRPr="008108B5" w:rsidRDefault="0018221E" w:rsidP="0018221E">
      <w:pPr>
        <w:pStyle w:val="Porat"/>
      </w:pPr>
      <w:r>
        <w:t xml:space="preserve">1. </w:t>
      </w:r>
      <w:r w:rsidRPr="003A6604">
        <w:rPr>
          <w:i/>
          <w:iCs/>
        </w:rPr>
        <w:t>k. d.*</w:t>
      </w:r>
      <w:r>
        <w:t xml:space="preserve"> – kalendorinės dienos.</w:t>
      </w:r>
    </w:p>
    <w:p w14:paraId="0E138E0B" w14:textId="77777777" w:rsidR="0018221E" w:rsidRDefault="0018221E" w:rsidP="0018221E">
      <w:pPr>
        <w:rPr>
          <w:bCs/>
        </w:rPr>
      </w:pPr>
      <w:r>
        <w:rPr>
          <w:bCs/>
        </w:rPr>
        <w:t>2</w:t>
      </w:r>
      <w:r w:rsidRPr="008108B5">
        <w:rPr>
          <w:bCs/>
        </w:rPr>
        <w:t>. Visų būtinų tyrimų</w:t>
      </w:r>
      <w:r>
        <w:rPr>
          <w:bCs/>
        </w:rPr>
        <w:t xml:space="preserve"> (kurių atlikimas galimas) , atrankos dėl planuojamos ūkinės veiklos poveikio aplinkai procedūrų atlikimas</w:t>
      </w:r>
      <w:r w:rsidRPr="008108B5">
        <w:rPr>
          <w:bCs/>
        </w:rPr>
        <w:t xml:space="preserve"> ir projektinių pasiūlymų parengimas vykdomas lygiagrečiai. </w:t>
      </w:r>
    </w:p>
    <w:p w14:paraId="1F3CEA3B" w14:textId="77777777" w:rsidR="0018221E" w:rsidRPr="008108B5" w:rsidRDefault="0018221E" w:rsidP="0018221E">
      <w:pPr>
        <w:rPr>
          <w:bCs/>
        </w:rPr>
      </w:pPr>
      <w:r>
        <w:rPr>
          <w:bCs/>
        </w:rPr>
        <w:t xml:space="preserve">3. Tiekėjas, teikdamas pasiūlymą, turi įsivertinti visų būtinų tyrimų ir matavimų kainą, net jei jie ir nėra išskirti techninėje užduotyje su priedais, tačiau yra būtini Projekto parengimui ir paslaugų pilnam užbaigimui. </w:t>
      </w:r>
    </w:p>
    <w:p w14:paraId="7EF28FAE" w14:textId="77777777" w:rsidR="0018221E" w:rsidRPr="008108B5" w:rsidRDefault="0018221E" w:rsidP="0018221E">
      <w:pPr>
        <w:rPr>
          <w:bCs/>
        </w:rPr>
      </w:pPr>
      <w:r>
        <w:rPr>
          <w:bCs/>
        </w:rPr>
        <w:t>4</w:t>
      </w:r>
      <w:r w:rsidRPr="008108B5">
        <w:rPr>
          <w:bCs/>
        </w:rPr>
        <w:t xml:space="preserve">. </w:t>
      </w:r>
      <w:r w:rsidRPr="008108B5">
        <w:rPr>
          <w:iCs/>
          <w:color w:val="000000" w:themeColor="text1"/>
        </w:rPr>
        <w:t>Pagal Užsakovo pastabas Tiekėjui nepašalinus Projekto sprendinių trūkumų ar tuo atveju jei Tiekėjas suprojektavo sprendinius kurie prieštarauja teisės aktų, statybos techninių reglamentų, statybos normatyvinių dokumentų, taisyklių reikalavimams, Užsakovo pateiktos pakartotinos pastabos nebus laikomos kaip naujai teikiamos pastabos ir terminas projekto tikslinimui pagal Užsakovo pastabas nebus pratęsiamas.</w:t>
      </w:r>
    </w:p>
    <w:p w14:paraId="3A7EF388" w14:textId="77777777" w:rsidR="0018221E" w:rsidRPr="008108B5" w:rsidRDefault="0018221E" w:rsidP="0018221E">
      <w:pPr>
        <w:rPr>
          <w:bCs/>
        </w:rPr>
      </w:pPr>
    </w:p>
    <w:tbl>
      <w:tblPr>
        <w:tblW w:w="0" w:type="dxa"/>
        <w:tblLayout w:type="fixed"/>
        <w:tblLook w:val="04A0" w:firstRow="1" w:lastRow="0" w:firstColumn="1" w:lastColumn="0" w:noHBand="0" w:noVBand="1"/>
      </w:tblPr>
      <w:tblGrid>
        <w:gridCol w:w="4962"/>
        <w:gridCol w:w="4819"/>
      </w:tblGrid>
      <w:tr w:rsidR="0018221E" w:rsidRPr="008108B5" w14:paraId="67F7BA4F" w14:textId="77777777" w:rsidTr="0085184C">
        <w:trPr>
          <w:trHeight w:val="427"/>
        </w:trPr>
        <w:tc>
          <w:tcPr>
            <w:tcW w:w="4962" w:type="dxa"/>
            <w:hideMark/>
          </w:tcPr>
          <w:tbl>
            <w:tblPr>
              <w:tblW w:w="0" w:type="dxa"/>
              <w:tblLayout w:type="fixed"/>
              <w:tblLook w:val="04A0" w:firstRow="1" w:lastRow="0" w:firstColumn="1" w:lastColumn="0" w:noHBand="0" w:noVBand="1"/>
            </w:tblPr>
            <w:tblGrid>
              <w:gridCol w:w="5154"/>
              <w:gridCol w:w="4093"/>
            </w:tblGrid>
            <w:tr w:rsidR="0018221E" w:rsidRPr="008108B5" w14:paraId="2830A277" w14:textId="77777777" w:rsidTr="0085184C">
              <w:trPr>
                <w:cantSplit/>
              </w:trPr>
              <w:tc>
                <w:tcPr>
                  <w:tcW w:w="5154" w:type="dxa"/>
                </w:tcPr>
                <w:p w14:paraId="335182D9" w14:textId="77777777" w:rsidR="0018221E" w:rsidRPr="008108B5" w:rsidRDefault="0018221E" w:rsidP="0085184C">
                  <w:pPr>
                    <w:tabs>
                      <w:tab w:val="left" w:pos="993"/>
                      <w:tab w:val="left" w:pos="4518"/>
                    </w:tabs>
                    <w:suppressAutoHyphens/>
                    <w:spacing w:before="120"/>
                    <w:jc w:val="both"/>
                    <w:rPr>
                      <w:b/>
                      <w:lang w:eastAsia="lt-LT"/>
                    </w:rPr>
                  </w:pPr>
                  <w:r w:rsidRPr="008108B5">
                    <w:rPr>
                      <w:b/>
                      <w:lang w:eastAsia="lt-LT"/>
                    </w:rPr>
                    <w:t>Užsakovo vardu</w:t>
                  </w:r>
                </w:p>
              </w:tc>
              <w:tc>
                <w:tcPr>
                  <w:tcW w:w="4093" w:type="dxa"/>
                  <w:hideMark/>
                </w:tcPr>
                <w:p w14:paraId="59157B86" w14:textId="77777777" w:rsidR="0018221E" w:rsidRPr="008108B5" w:rsidRDefault="0018221E" w:rsidP="0085184C">
                  <w:pPr>
                    <w:tabs>
                      <w:tab w:val="left" w:pos="993"/>
                      <w:tab w:val="left" w:pos="4518"/>
                    </w:tabs>
                    <w:suppressAutoHyphens/>
                    <w:spacing w:before="120"/>
                    <w:jc w:val="both"/>
                    <w:rPr>
                      <w:b/>
                      <w:lang w:eastAsia="lt-LT"/>
                    </w:rPr>
                  </w:pPr>
                  <w:r w:rsidRPr="008108B5">
                    <w:rPr>
                      <w:b/>
                      <w:lang w:eastAsia="lt-LT"/>
                    </w:rPr>
                    <w:t>Projektuotojo vardu</w:t>
                  </w:r>
                </w:p>
              </w:tc>
            </w:tr>
            <w:tr w:rsidR="0018221E" w:rsidRPr="008108B5" w14:paraId="047BE4A9" w14:textId="77777777" w:rsidTr="0085184C">
              <w:trPr>
                <w:cantSplit/>
              </w:trPr>
              <w:tc>
                <w:tcPr>
                  <w:tcW w:w="5154" w:type="dxa"/>
                </w:tcPr>
                <w:p w14:paraId="6CD58073" w14:textId="77777777" w:rsidR="0018221E" w:rsidRPr="008108B5" w:rsidRDefault="0018221E" w:rsidP="0085184C">
                  <w:pPr>
                    <w:tabs>
                      <w:tab w:val="left" w:pos="993"/>
                      <w:tab w:val="left" w:pos="4518"/>
                    </w:tabs>
                    <w:suppressAutoHyphens/>
                    <w:spacing w:before="120"/>
                    <w:jc w:val="both"/>
                    <w:rPr>
                      <w:b/>
                      <w:lang w:eastAsia="lt-LT"/>
                    </w:rPr>
                  </w:pPr>
                </w:p>
              </w:tc>
              <w:tc>
                <w:tcPr>
                  <w:tcW w:w="4093" w:type="dxa"/>
                </w:tcPr>
                <w:p w14:paraId="55ADB815" w14:textId="77777777" w:rsidR="0018221E" w:rsidRPr="008108B5" w:rsidRDefault="0018221E" w:rsidP="0085184C">
                  <w:pPr>
                    <w:tabs>
                      <w:tab w:val="left" w:pos="993"/>
                      <w:tab w:val="left" w:pos="4518"/>
                    </w:tabs>
                    <w:suppressAutoHyphens/>
                    <w:spacing w:before="120"/>
                    <w:jc w:val="both"/>
                    <w:rPr>
                      <w:b/>
                      <w:lang w:eastAsia="lt-LT"/>
                    </w:rPr>
                  </w:pPr>
                </w:p>
              </w:tc>
            </w:tr>
            <w:tr w:rsidR="0018221E" w:rsidRPr="008108B5" w14:paraId="294D54A2" w14:textId="77777777" w:rsidTr="0085184C">
              <w:trPr>
                <w:cantSplit/>
              </w:trPr>
              <w:tc>
                <w:tcPr>
                  <w:tcW w:w="5154" w:type="dxa"/>
                  <w:hideMark/>
                </w:tcPr>
                <w:p w14:paraId="1FFFD182" w14:textId="77777777" w:rsidR="0018221E" w:rsidRPr="008108B5" w:rsidRDefault="0018221E" w:rsidP="0085184C">
                  <w:pPr>
                    <w:tabs>
                      <w:tab w:val="left" w:pos="993"/>
                      <w:tab w:val="left" w:pos="4518"/>
                    </w:tabs>
                    <w:suppressAutoHyphens/>
                    <w:spacing w:before="120"/>
                    <w:jc w:val="both"/>
                    <w:rPr>
                      <w:lang w:eastAsia="lt-LT"/>
                    </w:rPr>
                  </w:pPr>
                  <w:r w:rsidRPr="008108B5">
                    <w:rPr>
                      <w:lang w:eastAsia="lt-LT"/>
                    </w:rPr>
                    <w:t>_____________________</w:t>
                  </w:r>
                </w:p>
              </w:tc>
              <w:tc>
                <w:tcPr>
                  <w:tcW w:w="4093" w:type="dxa"/>
                  <w:hideMark/>
                </w:tcPr>
                <w:p w14:paraId="34151EDA" w14:textId="77777777" w:rsidR="0018221E" w:rsidRPr="008108B5" w:rsidRDefault="0018221E" w:rsidP="0085184C">
                  <w:pPr>
                    <w:tabs>
                      <w:tab w:val="left" w:pos="993"/>
                      <w:tab w:val="left" w:pos="4518"/>
                    </w:tabs>
                    <w:suppressAutoHyphens/>
                    <w:spacing w:before="120"/>
                    <w:jc w:val="both"/>
                    <w:rPr>
                      <w:lang w:eastAsia="lt-LT"/>
                    </w:rPr>
                  </w:pPr>
                  <w:r w:rsidRPr="008108B5">
                    <w:rPr>
                      <w:lang w:eastAsia="lt-LT"/>
                    </w:rPr>
                    <w:t xml:space="preserve">___________________   </w:t>
                  </w:r>
                </w:p>
              </w:tc>
            </w:tr>
            <w:tr w:rsidR="0018221E" w:rsidRPr="008108B5" w14:paraId="6A98AE26" w14:textId="77777777" w:rsidTr="0085184C">
              <w:trPr>
                <w:cantSplit/>
              </w:trPr>
              <w:tc>
                <w:tcPr>
                  <w:tcW w:w="5154" w:type="dxa"/>
                  <w:hideMark/>
                </w:tcPr>
                <w:p w14:paraId="16B4909D" w14:textId="77777777" w:rsidR="0018221E" w:rsidRPr="008108B5" w:rsidRDefault="0018221E" w:rsidP="0085184C">
                  <w:pPr>
                    <w:tabs>
                      <w:tab w:val="left" w:pos="993"/>
                      <w:tab w:val="left" w:pos="4518"/>
                    </w:tabs>
                    <w:suppressAutoHyphens/>
                    <w:spacing w:before="120"/>
                    <w:jc w:val="both"/>
                    <w:rPr>
                      <w:lang w:eastAsia="lt-LT"/>
                    </w:rPr>
                  </w:pPr>
                  <w:r w:rsidRPr="008108B5">
                    <w:rPr>
                      <w:lang w:eastAsia="lt-LT"/>
                    </w:rPr>
                    <w:t xml:space="preserve">                  (parašas)</w:t>
                  </w:r>
                </w:p>
              </w:tc>
              <w:tc>
                <w:tcPr>
                  <w:tcW w:w="4093" w:type="dxa"/>
                  <w:hideMark/>
                </w:tcPr>
                <w:p w14:paraId="281C8EA2" w14:textId="77777777" w:rsidR="0018221E" w:rsidRPr="008108B5" w:rsidRDefault="0018221E" w:rsidP="0085184C">
                  <w:pPr>
                    <w:tabs>
                      <w:tab w:val="left" w:pos="993"/>
                      <w:tab w:val="left" w:pos="4518"/>
                    </w:tabs>
                    <w:suppressAutoHyphens/>
                    <w:spacing w:before="120"/>
                    <w:jc w:val="both"/>
                    <w:rPr>
                      <w:lang w:eastAsia="lt-LT"/>
                    </w:rPr>
                  </w:pPr>
                  <w:r w:rsidRPr="008108B5">
                    <w:rPr>
                      <w:lang w:eastAsia="lt-LT"/>
                    </w:rPr>
                    <w:t xml:space="preserve">                   (parašas)</w:t>
                  </w:r>
                </w:p>
              </w:tc>
            </w:tr>
          </w:tbl>
          <w:p w14:paraId="7E5DC4B6" w14:textId="77777777" w:rsidR="0018221E" w:rsidRPr="008108B5" w:rsidRDefault="0018221E" w:rsidP="0085184C">
            <w:pPr>
              <w:rPr>
                <w:b/>
                <w:lang w:eastAsia="lt-LT"/>
              </w:rPr>
            </w:pPr>
            <w:r w:rsidRPr="008108B5">
              <w:rPr>
                <w:lang w:eastAsia="lt-LT"/>
              </w:rPr>
              <w:t xml:space="preserve">A.V.                                                                                                    </w:t>
            </w:r>
          </w:p>
        </w:tc>
        <w:tc>
          <w:tcPr>
            <w:tcW w:w="4819" w:type="dxa"/>
            <w:hideMark/>
          </w:tcPr>
          <w:tbl>
            <w:tblPr>
              <w:tblW w:w="0" w:type="dxa"/>
              <w:tblLayout w:type="fixed"/>
              <w:tblLook w:val="04A0" w:firstRow="1" w:lastRow="0" w:firstColumn="1" w:lastColumn="0" w:noHBand="0" w:noVBand="1"/>
            </w:tblPr>
            <w:tblGrid>
              <w:gridCol w:w="5154"/>
              <w:gridCol w:w="4093"/>
            </w:tblGrid>
            <w:tr w:rsidR="0018221E" w:rsidRPr="008108B5" w14:paraId="6B85A414" w14:textId="77777777" w:rsidTr="0085184C">
              <w:trPr>
                <w:cantSplit/>
              </w:trPr>
              <w:tc>
                <w:tcPr>
                  <w:tcW w:w="5154" w:type="dxa"/>
                </w:tcPr>
                <w:p w14:paraId="6E50834F" w14:textId="77777777" w:rsidR="0018221E" w:rsidRPr="008108B5" w:rsidRDefault="0018221E" w:rsidP="0085184C">
                  <w:pPr>
                    <w:tabs>
                      <w:tab w:val="left" w:pos="993"/>
                      <w:tab w:val="left" w:pos="4518"/>
                    </w:tabs>
                    <w:suppressAutoHyphens/>
                    <w:spacing w:before="120"/>
                    <w:jc w:val="both"/>
                    <w:rPr>
                      <w:b/>
                      <w:lang w:eastAsia="lt-LT"/>
                    </w:rPr>
                  </w:pPr>
                  <w:r>
                    <w:rPr>
                      <w:b/>
                      <w:lang w:eastAsia="lt-LT"/>
                    </w:rPr>
                    <w:t>Tiekėj</w:t>
                  </w:r>
                  <w:r w:rsidRPr="008108B5">
                    <w:rPr>
                      <w:b/>
                      <w:lang w:eastAsia="lt-LT"/>
                    </w:rPr>
                    <w:t>o vardu</w:t>
                  </w:r>
                </w:p>
              </w:tc>
              <w:tc>
                <w:tcPr>
                  <w:tcW w:w="4093" w:type="dxa"/>
                  <w:hideMark/>
                </w:tcPr>
                <w:p w14:paraId="21CA5E05" w14:textId="77777777" w:rsidR="0018221E" w:rsidRPr="008108B5" w:rsidRDefault="0018221E" w:rsidP="0085184C">
                  <w:pPr>
                    <w:tabs>
                      <w:tab w:val="left" w:pos="993"/>
                      <w:tab w:val="left" w:pos="4518"/>
                    </w:tabs>
                    <w:suppressAutoHyphens/>
                    <w:spacing w:before="120"/>
                    <w:jc w:val="both"/>
                    <w:rPr>
                      <w:b/>
                      <w:lang w:eastAsia="lt-LT"/>
                    </w:rPr>
                  </w:pPr>
                  <w:r w:rsidRPr="008108B5">
                    <w:rPr>
                      <w:b/>
                      <w:lang w:eastAsia="lt-LT"/>
                    </w:rPr>
                    <w:t>Projektuotojo vardu</w:t>
                  </w:r>
                </w:p>
              </w:tc>
            </w:tr>
            <w:tr w:rsidR="0018221E" w:rsidRPr="008108B5" w14:paraId="074FAF02" w14:textId="77777777" w:rsidTr="0085184C">
              <w:trPr>
                <w:cantSplit/>
              </w:trPr>
              <w:tc>
                <w:tcPr>
                  <w:tcW w:w="5154" w:type="dxa"/>
                </w:tcPr>
                <w:p w14:paraId="00F4914D" w14:textId="77777777" w:rsidR="0018221E" w:rsidRPr="008108B5" w:rsidRDefault="0018221E" w:rsidP="0085184C">
                  <w:pPr>
                    <w:tabs>
                      <w:tab w:val="left" w:pos="993"/>
                      <w:tab w:val="left" w:pos="4518"/>
                    </w:tabs>
                    <w:suppressAutoHyphens/>
                    <w:spacing w:before="120"/>
                    <w:jc w:val="both"/>
                    <w:rPr>
                      <w:b/>
                      <w:lang w:eastAsia="lt-LT"/>
                    </w:rPr>
                  </w:pPr>
                </w:p>
              </w:tc>
              <w:tc>
                <w:tcPr>
                  <w:tcW w:w="4093" w:type="dxa"/>
                </w:tcPr>
                <w:p w14:paraId="4176D82B" w14:textId="77777777" w:rsidR="0018221E" w:rsidRPr="008108B5" w:rsidRDefault="0018221E" w:rsidP="0085184C">
                  <w:pPr>
                    <w:tabs>
                      <w:tab w:val="left" w:pos="993"/>
                      <w:tab w:val="left" w:pos="4518"/>
                    </w:tabs>
                    <w:suppressAutoHyphens/>
                    <w:spacing w:before="120"/>
                    <w:jc w:val="both"/>
                    <w:rPr>
                      <w:b/>
                      <w:lang w:eastAsia="lt-LT"/>
                    </w:rPr>
                  </w:pPr>
                </w:p>
              </w:tc>
            </w:tr>
            <w:tr w:rsidR="0018221E" w:rsidRPr="008108B5" w14:paraId="5165FED2" w14:textId="77777777" w:rsidTr="0085184C">
              <w:trPr>
                <w:cantSplit/>
              </w:trPr>
              <w:tc>
                <w:tcPr>
                  <w:tcW w:w="5154" w:type="dxa"/>
                  <w:hideMark/>
                </w:tcPr>
                <w:p w14:paraId="16F9A650" w14:textId="77777777" w:rsidR="0018221E" w:rsidRPr="008108B5" w:rsidRDefault="0018221E" w:rsidP="0085184C">
                  <w:pPr>
                    <w:tabs>
                      <w:tab w:val="left" w:pos="993"/>
                      <w:tab w:val="left" w:pos="4518"/>
                    </w:tabs>
                    <w:suppressAutoHyphens/>
                    <w:spacing w:before="120"/>
                    <w:jc w:val="both"/>
                    <w:rPr>
                      <w:lang w:eastAsia="lt-LT"/>
                    </w:rPr>
                  </w:pPr>
                  <w:r w:rsidRPr="008108B5">
                    <w:rPr>
                      <w:lang w:eastAsia="lt-LT"/>
                    </w:rPr>
                    <w:t>______________________</w:t>
                  </w:r>
                </w:p>
              </w:tc>
              <w:tc>
                <w:tcPr>
                  <w:tcW w:w="4093" w:type="dxa"/>
                  <w:hideMark/>
                </w:tcPr>
                <w:p w14:paraId="026E0297" w14:textId="77777777" w:rsidR="0018221E" w:rsidRPr="008108B5" w:rsidRDefault="0018221E" w:rsidP="0085184C">
                  <w:pPr>
                    <w:tabs>
                      <w:tab w:val="left" w:pos="993"/>
                      <w:tab w:val="left" w:pos="4518"/>
                    </w:tabs>
                    <w:suppressAutoHyphens/>
                    <w:spacing w:before="120"/>
                    <w:jc w:val="both"/>
                    <w:rPr>
                      <w:lang w:eastAsia="lt-LT"/>
                    </w:rPr>
                  </w:pPr>
                  <w:r w:rsidRPr="008108B5">
                    <w:rPr>
                      <w:lang w:eastAsia="lt-LT"/>
                    </w:rPr>
                    <w:t xml:space="preserve">___________________   </w:t>
                  </w:r>
                </w:p>
              </w:tc>
            </w:tr>
            <w:tr w:rsidR="0018221E" w:rsidRPr="008108B5" w14:paraId="4D2A8996" w14:textId="77777777" w:rsidTr="0085184C">
              <w:trPr>
                <w:cantSplit/>
              </w:trPr>
              <w:tc>
                <w:tcPr>
                  <w:tcW w:w="5154" w:type="dxa"/>
                  <w:hideMark/>
                </w:tcPr>
                <w:p w14:paraId="50ED9F53" w14:textId="77777777" w:rsidR="0018221E" w:rsidRPr="008108B5" w:rsidRDefault="0018221E" w:rsidP="0085184C">
                  <w:pPr>
                    <w:tabs>
                      <w:tab w:val="left" w:pos="993"/>
                      <w:tab w:val="left" w:pos="4518"/>
                    </w:tabs>
                    <w:suppressAutoHyphens/>
                    <w:spacing w:before="120"/>
                    <w:jc w:val="both"/>
                    <w:rPr>
                      <w:lang w:eastAsia="lt-LT"/>
                    </w:rPr>
                  </w:pPr>
                  <w:r w:rsidRPr="008108B5">
                    <w:rPr>
                      <w:lang w:eastAsia="lt-LT"/>
                    </w:rPr>
                    <w:t xml:space="preserve">                  (parašas)</w:t>
                  </w:r>
                </w:p>
              </w:tc>
              <w:tc>
                <w:tcPr>
                  <w:tcW w:w="4093" w:type="dxa"/>
                  <w:hideMark/>
                </w:tcPr>
                <w:p w14:paraId="4706063F" w14:textId="77777777" w:rsidR="0018221E" w:rsidRPr="008108B5" w:rsidRDefault="0018221E" w:rsidP="0085184C">
                  <w:pPr>
                    <w:tabs>
                      <w:tab w:val="left" w:pos="993"/>
                      <w:tab w:val="left" w:pos="4518"/>
                    </w:tabs>
                    <w:suppressAutoHyphens/>
                    <w:spacing w:before="120"/>
                    <w:jc w:val="both"/>
                    <w:rPr>
                      <w:lang w:eastAsia="lt-LT"/>
                    </w:rPr>
                  </w:pPr>
                  <w:r w:rsidRPr="008108B5">
                    <w:rPr>
                      <w:lang w:eastAsia="lt-LT"/>
                    </w:rPr>
                    <w:t xml:space="preserve">                   (parašas)</w:t>
                  </w:r>
                </w:p>
              </w:tc>
            </w:tr>
          </w:tbl>
          <w:p w14:paraId="73ED0C24" w14:textId="77777777" w:rsidR="0018221E" w:rsidRPr="008108B5" w:rsidRDefault="0018221E" w:rsidP="0085184C">
            <w:pPr>
              <w:rPr>
                <w:b/>
                <w:lang w:eastAsia="lt-LT"/>
              </w:rPr>
            </w:pPr>
            <w:r w:rsidRPr="008108B5">
              <w:rPr>
                <w:lang w:eastAsia="lt-LT"/>
              </w:rPr>
              <w:t xml:space="preserve">A.V.                                                                                                    </w:t>
            </w:r>
          </w:p>
        </w:tc>
      </w:tr>
    </w:tbl>
    <w:p w14:paraId="25B36502" w14:textId="77777777" w:rsidR="0018221E" w:rsidRPr="008108B5" w:rsidRDefault="0018221E" w:rsidP="0018221E">
      <w:pPr>
        <w:tabs>
          <w:tab w:val="left" w:pos="993"/>
          <w:tab w:val="left" w:pos="4518"/>
        </w:tabs>
        <w:suppressAutoHyphens/>
        <w:spacing w:before="120"/>
        <w:jc w:val="center"/>
        <w:rPr>
          <w:b/>
        </w:rPr>
        <w:sectPr w:rsidR="0018221E" w:rsidRPr="008108B5" w:rsidSect="0018221E">
          <w:headerReference w:type="default" r:id="rId18"/>
          <w:pgSz w:w="12240" w:h="15840"/>
          <w:pgMar w:top="1530" w:right="567" w:bottom="1350" w:left="1701" w:header="709" w:footer="0" w:gutter="0"/>
          <w:cols w:space="708"/>
          <w:docGrid w:linePitch="360"/>
        </w:sectPr>
      </w:pPr>
    </w:p>
    <w:p w14:paraId="6E36BE50" w14:textId="77777777" w:rsidR="0018221E" w:rsidRPr="008108B5" w:rsidRDefault="0018221E" w:rsidP="0018221E">
      <w:pPr>
        <w:spacing w:after="160" w:line="259" w:lineRule="auto"/>
        <w:rPr>
          <w:b/>
        </w:rPr>
      </w:pPr>
      <w:bookmarkStart w:id="37" w:name="_Hlk196388293"/>
      <w:bookmarkEnd w:id="36"/>
    </w:p>
    <w:p w14:paraId="452FF2EE" w14:textId="77777777" w:rsidR="0018221E" w:rsidRDefault="0018221E" w:rsidP="0018221E">
      <w:pPr>
        <w:tabs>
          <w:tab w:val="left" w:pos="993"/>
          <w:tab w:val="left" w:pos="4518"/>
        </w:tabs>
        <w:suppressAutoHyphens/>
        <w:spacing w:before="120"/>
        <w:jc w:val="center"/>
        <w:rPr>
          <w:b/>
          <w:bCs/>
        </w:rPr>
      </w:pPr>
      <w:r w:rsidRPr="008108B5">
        <w:rPr>
          <w:b/>
          <w:bCs/>
        </w:rPr>
        <w:t>APMOKĖJIMO UŽ PROJEKTAVIMO PASLAUGAS TVARKA</w:t>
      </w:r>
    </w:p>
    <w:p w14:paraId="5B8775A4" w14:textId="77777777" w:rsidR="0018221E" w:rsidRDefault="0018221E" w:rsidP="0018221E">
      <w:pPr>
        <w:tabs>
          <w:tab w:val="left" w:pos="993"/>
          <w:tab w:val="left" w:pos="4518"/>
        </w:tabs>
        <w:suppressAutoHyphens/>
        <w:spacing w:before="120"/>
        <w:jc w:val="center"/>
        <w:rPr>
          <w:b/>
          <w:bCs/>
        </w:rPr>
      </w:pPr>
    </w:p>
    <w:p w14:paraId="3DD9DB82" w14:textId="77777777" w:rsidR="00B1447A" w:rsidRPr="0040087E" w:rsidRDefault="00B1447A" w:rsidP="00B1447A">
      <w:pPr>
        <w:jc w:val="both"/>
        <w:rPr>
          <w:rFonts w:eastAsia="Times New Roman"/>
          <w:b/>
          <w:szCs w:val="24"/>
          <w:lang w:eastAsia="lt-LT"/>
        </w:rPr>
      </w:pPr>
      <w:r>
        <w:rPr>
          <w:kern w:val="32"/>
          <w:lang w:eastAsia="lt-LT"/>
        </w:rPr>
        <w:t>Objektas</w:t>
      </w:r>
      <w:r w:rsidRPr="00EF31E8">
        <w:rPr>
          <w:kern w:val="32"/>
          <w:lang w:eastAsia="lt-LT"/>
        </w:rPr>
        <w:t>:</w:t>
      </w:r>
      <w:r w:rsidRPr="00EF31E8">
        <w:rPr>
          <w:lang w:eastAsia="lt-LT"/>
        </w:rPr>
        <w:t xml:space="preserve"> </w:t>
      </w:r>
      <w:r>
        <w:rPr>
          <w:rFonts w:eastAsia="Times New Roman"/>
          <w:b/>
          <w:szCs w:val="24"/>
          <w:lang w:eastAsia="lt-LT"/>
        </w:rPr>
        <w:t>Paviršinių nuotekų valymo įrenginių statybos ir paviršinių nuotekų tinklų rekonstravimo Lentvario g. 33A, V</w:t>
      </w:r>
      <w:r w:rsidRPr="0040087E">
        <w:rPr>
          <w:rFonts w:eastAsia="Times New Roman"/>
          <w:b/>
          <w:szCs w:val="24"/>
          <w:lang w:eastAsia="lt-LT"/>
        </w:rPr>
        <w:t xml:space="preserve">ilniaus mieste </w:t>
      </w:r>
      <w:r>
        <w:rPr>
          <w:rFonts w:eastAsia="Times New Roman"/>
          <w:b/>
          <w:szCs w:val="24"/>
          <w:lang w:eastAsia="lt-LT"/>
        </w:rPr>
        <w:t xml:space="preserve">projektinių </w:t>
      </w:r>
      <w:r w:rsidRPr="0040087E">
        <w:rPr>
          <w:rFonts w:eastAsia="Times New Roman"/>
          <w:b/>
          <w:szCs w:val="24"/>
          <w:lang w:eastAsia="lt-LT"/>
        </w:rPr>
        <w:t>pasiūlymų parengimo ir statybą leidžiančio dokumento gavimo paslaugos</w:t>
      </w:r>
    </w:p>
    <w:tbl>
      <w:tblPr>
        <w:tblW w:w="9929"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851"/>
        <w:gridCol w:w="2268"/>
        <w:gridCol w:w="1376"/>
        <w:gridCol w:w="5434"/>
      </w:tblGrid>
      <w:tr w:rsidR="00B1447A" w:rsidRPr="008108B5" w14:paraId="041895C8" w14:textId="77777777" w:rsidTr="00F65B8B">
        <w:trPr>
          <w:jc w:val="center"/>
        </w:trPr>
        <w:tc>
          <w:tcPr>
            <w:tcW w:w="851" w:type="dxa"/>
            <w:tcBorders>
              <w:top w:val="single" w:sz="4" w:space="0" w:color="auto"/>
              <w:left w:val="single" w:sz="4" w:space="0" w:color="auto"/>
              <w:bottom w:val="single" w:sz="4" w:space="0" w:color="auto"/>
              <w:right w:val="single" w:sz="4" w:space="0" w:color="auto"/>
            </w:tcBorders>
            <w:vAlign w:val="center"/>
          </w:tcPr>
          <w:p w14:paraId="07AF373B" w14:textId="77777777" w:rsidR="00B1447A" w:rsidRPr="008108B5" w:rsidRDefault="00B1447A" w:rsidP="00F65B8B">
            <w:pPr>
              <w:jc w:val="center"/>
              <w:rPr>
                <w:b/>
              </w:rPr>
            </w:pPr>
            <w:r w:rsidRPr="008108B5">
              <w:rPr>
                <w:b/>
              </w:rPr>
              <w:t>Eil. Nr.</w:t>
            </w:r>
          </w:p>
        </w:tc>
        <w:tc>
          <w:tcPr>
            <w:tcW w:w="2268" w:type="dxa"/>
            <w:tcBorders>
              <w:top w:val="single" w:sz="4" w:space="0" w:color="auto"/>
              <w:left w:val="single" w:sz="4" w:space="0" w:color="auto"/>
              <w:bottom w:val="single" w:sz="4" w:space="0" w:color="auto"/>
              <w:right w:val="single" w:sz="4" w:space="0" w:color="auto"/>
            </w:tcBorders>
            <w:vAlign w:val="center"/>
          </w:tcPr>
          <w:p w14:paraId="67E67BCB" w14:textId="77777777" w:rsidR="00B1447A" w:rsidRPr="008108B5" w:rsidRDefault="00B1447A" w:rsidP="00F65B8B">
            <w:pPr>
              <w:jc w:val="center"/>
              <w:rPr>
                <w:b/>
              </w:rPr>
            </w:pPr>
            <w:r w:rsidRPr="008108B5">
              <w:rPr>
                <w:b/>
              </w:rPr>
              <w:t>Paslaugų pavadinimai</w:t>
            </w:r>
          </w:p>
        </w:tc>
        <w:tc>
          <w:tcPr>
            <w:tcW w:w="1376" w:type="dxa"/>
            <w:tcBorders>
              <w:top w:val="single" w:sz="4" w:space="0" w:color="auto"/>
              <w:left w:val="single" w:sz="4" w:space="0" w:color="auto"/>
              <w:bottom w:val="single" w:sz="4" w:space="0" w:color="auto"/>
              <w:right w:val="single" w:sz="4" w:space="0" w:color="auto"/>
            </w:tcBorders>
            <w:vAlign w:val="center"/>
          </w:tcPr>
          <w:p w14:paraId="1027FEC7" w14:textId="77777777" w:rsidR="00B1447A" w:rsidRPr="008108B5" w:rsidRDefault="00B1447A" w:rsidP="00F65B8B">
            <w:pPr>
              <w:jc w:val="center"/>
              <w:rPr>
                <w:b/>
              </w:rPr>
            </w:pPr>
            <w:r w:rsidRPr="008108B5">
              <w:rPr>
                <w:b/>
              </w:rPr>
              <w:t>Akte numatoma suma, Eur</w:t>
            </w:r>
          </w:p>
        </w:tc>
        <w:tc>
          <w:tcPr>
            <w:tcW w:w="5434" w:type="dxa"/>
            <w:tcBorders>
              <w:top w:val="single" w:sz="4" w:space="0" w:color="auto"/>
              <w:left w:val="single" w:sz="4" w:space="0" w:color="auto"/>
              <w:bottom w:val="single" w:sz="4" w:space="0" w:color="auto"/>
              <w:right w:val="single" w:sz="4" w:space="0" w:color="auto"/>
            </w:tcBorders>
            <w:vAlign w:val="center"/>
          </w:tcPr>
          <w:p w14:paraId="6965DE93" w14:textId="77777777" w:rsidR="00B1447A" w:rsidRPr="008108B5" w:rsidRDefault="00B1447A" w:rsidP="00F65B8B">
            <w:pPr>
              <w:jc w:val="center"/>
              <w:rPr>
                <w:b/>
              </w:rPr>
            </w:pPr>
            <w:r w:rsidRPr="008108B5">
              <w:rPr>
                <w:b/>
              </w:rPr>
              <w:t>Minimalūs reikalavimai paslaugos įvykdymui</w:t>
            </w:r>
          </w:p>
        </w:tc>
      </w:tr>
      <w:tr w:rsidR="00B1447A" w:rsidRPr="008108B5" w14:paraId="743F1725" w14:textId="77777777" w:rsidTr="00F65B8B">
        <w:trPr>
          <w:trHeight w:hRule="exact" w:val="785"/>
          <w:jc w:val="center"/>
        </w:trPr>
        <w:tc>
          <w:tcPr>
            <w:tcW w:w="851" w:type="dxa"/>
            <w:tcBorders>
              <w:top w:val="single" w:sz="4" w:space="0" w:color="auto"/>
              <w:left w:val="single" w:sz="4" w:space="0" w:color="auto"/>
              <w:bottom w:val="single" w:sz="4" w:space="0" w:color="auto"/>
              <w:right w:val="single" w:sz="4" w:space="0" w:color="auto"/>
            </w:tcBorders>
            <w:vAlign w:val="center"/>
          </w:tcPr>
          <w:p w14:paraId="3E36CE1B" w14:textId="77777777" w:rsidR="00B1447A" w:rsidRPr="008108B5" w:rsidRDefault="00B1447A" w:rsidP="00F65B8B">
            <w:pPr>
              <w:jc w:val="center"/>
              <w:rPr>
                <w:b/>
              </w:rPr>
            </w:pPr>
            <w:bookmarkStart w:id="38" w:name="_Hlk196384225"/>
            <w:r>
              <w:rPr>
                <w:b/>
              </w:rPr>
              <w:t>1</w:t>
            </w:r>
            <w:r w:rsidRPr="008108B5">
              <w:rPr>
                <w:b/>
              </w:rPr>
              <w:t>.</w:t>
            </w:r>
          </w:p>
        </w:tc>
        <w:tc>
          <w:tcPr>
            <w:tcW w:w="9078" w:type="dxa"/>
            <w:gridSpan w:val="3"/>
            <w:tcBorders>
              <w:top w:val="single" w:sz="4" w:space="0" w:color="auto"/>
              <w:left w:val="single" w:sz="4" w:space="0" w:color="auto"/>
              <w:bottom w:val="single" w:sz="4" w:space="0" w:color="auto"/>
              <w:right w:val="single" w:sz="4" w:space="0" w:color="auto"/>
            </w:tcBorders>
            <w:vAlign w:val="center"/>
          </w:tcPr>
          <w:p w14:paraId="578DC157" w14:textId="77777777" w:rsidR="00B1447A" w:rsidRPr="008108B5" w:rsidRDefault="00B1447A" w:rsidP="00F65B8B">
            <w:pPr>
              <w:rPr>
                <w:b/>
                <w:bCs/>
                <w:iCs/>
              </w:rPr>
            </w:pPr>
            <w:r w:rsidRPr="008108B5">
              <w:rPr>
                <w:b/>
                <w:bCs/>
                <w:iCs/>
                <w:lang w:eastAsia="lt-LT"/>
              </w:rPr>
              <w:t>PROJEKTINIŲ PASIŪLYMŲ PARENGIMAS</w:t>
            </w:r>
            <w:r>
              <w:rPr>
                <w:b/>
                <w:bCs/>
                <w:iCs/>
                <w:lang w:eastAsia="lt-LT"/>
              </w:rPr>
              <w:t>, I ETAPAS</w:t>
            </w:r>
          </w:p>
        </w:tc>
      </w:tr>
      <w:tr w:rsidR="00B1447A" w:rsidRPr="008108B5" w14:paraId="4E669B0D" w14:textId="77777777" w:rsidTr="00F65B8B">
        <w:trPr>
          <w:trHeight w:val="710"/>
          <w:jc w:val="center"/>
        </w:trPr>
        <w:tc>
          <w:tcPr>
            <w:tcW w:w="851" w:type="dxa"/>
            <w:tcBorders>
              <w:top w:val="single" w:sz="4" w:space="0" w:color="auto"/>
              <w:left w:val="single" w:sz="4" w:space="0" w:color="auto"/>
              <w:right w:val="single" w:sz="4" w:space="0" w:color="auto"/>
            </w:tcBorders>
            <w:vAlign w:val="center"/>
          </w:tcPr>
          <w:p w14:paraId="3367DFE7" w14:textId="77777777" w:rsidR="00B1447A" w:rsidRPr="008108B5" w:rsidRDefault="00B1447A" w:rsidP="00F65B8B">
            <w:r>
              <w:t>1</w:t>
            </w:r>
            <w:r w:rsidRPr="008108B5">
              <w:t>.</w:t>
            </w:r>
            <w:r>
              <w:t>1</w:t>
            </w:r>
            <w:r w:rsidRPr="008108B5">
              <w:t>.</w:t>
            </w:r>
          </w:p>
        </w:tc>
        <w:tc>
          <w:tcPr>
            <w:tcW w:w="2268" w:type="dxa"/>
            <w:tcBorders>
              <w:top w:val="single" w:sz="4" w:space="0" w:color="auto"/>
              <w:left w:val="single" w:sz="4" w:space="0" w:color="auto"/>
              <w:right w:val="single" w:sz="4" w:space="0" w:color="auto"/>
            </w:tcBorders>
            <w:vAlign w:val="center"/>
          </w:tcPr>
          <w:p w14:paraId="33056554" w14:textId="77777777" w:rsidR="00B1447A" w:rsidRPr="008108B5" w:rsidRDefault="00B1447A" w:rsidP="00F65B8B">
            <w:pPr>
              <w:jc w:val="both"/>
              <w:rPr>
                <w:b/>
                <w:bCs/>
                <w:iCs/>
              </w:rPr>
            </w:pPr>
            <w:r w:rsidRPr="008108B5">
              <w:rPr>
                <w:b/>
                <w:bCs/>
                <w:iCs/>
              </w:rPr>
              <w:t xml:space="preserve">Statinio </w:t>
            </w:r>
            <w:r>
              <w:rPr>
                <w:b/>
                <w:bCs/>
                <w:iCs/>
              </w:rPr>
              <w:t>P</w:t>
            </w:r>
            <w:r w:rsidRPr="008108B5">
              <w:rPr>
                <w:b/>
                <w:bCs/>
                <w:iCs/>
              </w:rPr>
              <w:t>rojekto rengimo dokumentai</w:t>
            </w:r>
            <w:r w:rsidRPr="008108B5">
              <w:rPr>
                <w:bCs/>
                <w:iCs/>
              </w:rPr>
              <w:t xml:space="preserve"> (</w:t>
            </w:r>
            <w:r>
              <w:rPr>
                <w:bCs/>
                <w:iCs/>
              </w:rPr>
              <w:t xml:space="preserve">topografinių (geodezinių) matavimų, inžinerinių geologinių – geotechninių tyrimų,  atrankos dėl poveikio aplinkai vertinimo procedūrų atlikimas, </w:t>
            </w:r>
            <w:r w:rsidRPr="008108B5">
              <w:rPr>
                <w:bCs/>
                <w:iCs/>
              </w:rPr>
              <w:t>prisijungimo sąlygų ir specialiųjų reikalavimų gavimas</w:t>
            </w:r>
            <w:r>
              <w:rPr>
                <w:bCs/>
                <w:iCs/>
              </w:rPr>
              <w:t>,</w:t>
            </w:r>
            <w:r w:rsidRPr="008108B5">
              <w:rPr>
                <w:bCs/>
                <w:iCs/>
              </w:rPr>
              <w:t xml:space="preserve"> projektini</w:t>
            </w:r>
            <w:r>
              <w:rPr>
                <w:bCs/>
                <w:iCs/>
              </w:rPr>
              <w:t>ų pasiūlymų parengimas, suderinimas ir tvirtinimas</w:t>
            </w:r>
            <w:r w:rsidRPr="008108B5">
              <w:rPr>
                <w:bCs/>
                <w:iCs/>
              </w:rPr>
              <w:t>)</w:t>
            </w:r>
          </w:p>
        </w:tc>
        <w:tc>
          <w:tcPr>
            <w:tcW w:w="1376" w:type="dxa"/>
            <w:tcBorders>
              <w:top w:val="single" w:sz="4" w:space="0" w:color="auto"/>
              <w:left w:val="single" w:sz="4" w:space="0" w:color="auto"/>
              <w:right w:val="single" w:sz="4" w:space="0" w:color="auto"/>
            </w:tcBorders>
            <w:vAlign w:val="center"/>
          </w:tcPr>
          <w:p w14:paraId="710D1B22" w14:textId="77777777" w:rsidR="00B1447A" w:rsidRPr="008108B5" w:rsidRDefault="00B1447A" w:rsidP="00F65B8B">
            <w:pPr>
              <w:jc w:val="center"/>
            </w:pPr>
            <w:r>
              <w:t>6</w:t>
            </w:r>
            <w:r w:rsidRPr="008108B5">
              <w:t>0 %  projektinių pasiūlymų parengimo kainos</w:t>
            </w:r>
          </w:p>
        </w:tc>
        <w:tc>
          <w:tcPr>
            <w:tcW w:w="5434" w:type="dxa"/>
            <w:tcBorders>
              <w:top w:val="single" w:sz="4" w:space="0" w:color="auto"/>
              <w:left w:val="single" w:sz="4" w:space="0" w:color="auto"/>
              <w:right w:val="single" w:sz="4" w:space="0" w:color="auto"/>
            </w:tcBorders>
            <w:vAlign w:val="center"/>
          </w:tcPr>
          <w:p w14:paraId="1ED6DC78" w14:textId="77777777" w:rsidR="00B1447A" w:rsidRPr="008108B5" w:rsidRDefault="00B1447A" w:rsidP="00F65B8B">
            <w:pPr>
              <w:pStyle w:val="Sraopastraipa"/>
              <w:widowControl w:val="0"/>
              <w:numPr>
                <w:ilvl w:val="0"/>
                <w:numId w:val="40"/>
              </w:numPr>
              <w:spacing w:after="0" w:line="240" w:lineRule="auto"/>
            </w:pPr>
            <w:r w:rsidRPr="008108B5">
              <w:t xml:space="preserve">Projektiniai pasiūlymai turi būti parengti ant galiojančio topografinio </w:t>
            </w:r>
            <w:r>
              <w:t xml:space="preserve">plano su </w:t>
            </w:r>
            <w:r w:rsidRPr="008108B5">
              <w:rPr>
                <w:color w:val="000000" w:themeColor="text1"/>
              </w:rPr>
              <w:t>esamų inžinerinių tinklų planu</w:t>
            </w:r>
            <w:r>
              <w:rPr>
                <w:color w:val="000000" w:themeColor="text1"/>
              </w:rPr>
              <w:t>,</w:t>
            </w:r>
            <w:r>
              <w:t xml:space="preserve"> atsižvelgiant į inžinerinių geologinių – geotechninių tyrimų duomenis</w:t>
            </w:r>
            <w:r w:rsidRPr="008108B5">
              <w:t>.</w:t>
            </w:r>
          </w:p>
          <w:p w14:paraId="33D49779" w14:textId="77777777" w:rsidR="00B1447A" w:rsidRPr="008108B5" w:rsidRDefault="00B1447A" w:rsidP="00F65B8B">
            <w:pPr>
              <w:pStyle w:val="Sraopastraipa"/>
              <w:widowControl w:val="0"/>
              <w:numPr>
                <w:ilvl w:val="0"/>
                <w:numId w:val="40"/>
              </w:numPr>
              <w:spacing w:after="0" w:line="240" w:lineRule="auto"/>
            </w:pPr>
            <w:r w:rsidRPr="008108B5">
              <w:t>Projektiniai pasiūlymai turi būti parengti atsižvelgiant į Užsakovo ir inžinerines komunikacijas eksploatuojančių institucijų išduotas technines prisijungimo sąlygas ir specialiuosius reikalavimus. Paslaugos teikėjas atsakingas už techninių prisijungimo sąlygų, specialiųjų reikalavimų išėmimą.</w:t>
            </w:r>
          </w:p>
          <w:p w14:paraId="7DC3D96A" w14:textId="77777777" w:rsidR="00B1447A" w:rsidRDefault="00B1447A" w:rsidP="00F65B8B">
            <w:pPr>
              <w:pStyle w:val="Sraopastraipa"/>
              <w:widowControl w:val="0"/>
              <w:numPr>
                <w:ilvl w:val="0"/>
                <w:numId w:val="40"/>
              </w:numPr>
              <w:spacing w:after="0" w:line="240" w:lineRule="auto"/>
            </w:pPr>
            <w:r w:rsidRPr="008108B5">
              <w:t xml:space="preserve">Projektiniai pasiūlymai turi būti </w:t>
            </w:r>
            <w:r>
              <w:t xml:space="preserve">suderinti su atsakingomis institucijomis ir </w:t>
            </w:r>
            <w:r w:rsidRPr="008108B5">
              <w:t xml:space="preserve">Užsakovo patvirtinti. </w:t>
            </w:r>
          </w:p>
          <w:p w14:paraId="5D78BD41" w14:textId="77777777" w:rsidR="00B1447A" w:rsidRPr="00BB2F02" w:rsidRDefault="00B1447A" w:rsidP="00F65B8B">
            <w:pPr>
              <w:pStyle w:val="Sraopastraipa"/>
              <w:widowControl w:val="0"/>
              <w:numPr>
                <w:ilvl w:val="0"/>
                <w:numId w:val="40"/>
              </w:numPr>
              <w:spacing w:after="0" w:line="240" w:lineRule="auto"/>
            </w:pPr>
            <w:r w:rsidRPr="008108B5">
              <w:rPr>
                <w:bCs/>
                <w:iCs/>
              </w:rPr>
              <w:t>Tiekėj</w:t>
            </w:r>
            <w:r>
              <w:rPr>
                <w:bCs/>
                <w:iCs/>
              </w:rPr>
              <w:t>as turi</w:t>
            </w:r>
            <w:r w:rsidRPr="008108B5">
              <w:rPr>
                <w:bCs/>
                <w:iCs/>
              </w:rPr>
              <w:t xml:space="preserve"> atlik</w:t>
            </w:r>
            <w:r>
              <w:rPr>
                <w:bCs/>
                <w:iCs/>
              </w:rPr>
              <w:t>ti</w:t>
            </w:r>
            <w:r w:rsidRPr="008108B5">
              <w:rPr>
                <w:bCs/>
                <w:iCs/>
              </w:rPr>
              <w:t xml:space="preserve"> </w:t>
            </w:r>
            <w:r>
              <w:rPr>
                <w:bCs/>
                <w:iCs/>
              </w:rPr>
              <w:t xml:space="preserve">inžinerinius geologinius - geotechninius </w:t>
            </w:r>
            <w:r w:rsidRPr="008108B5">
              <w:rPr>
                <w:bCs/>
                <w:iCs/>
              </w:rPr>
              <w:t xml:space="preserve">tyrimus, </w:t>
            </w:r>
            <w:r>
              <w:rPr>
                <w:bCs/>
                <w:iCs/>
              </w:rPr>
              <w:t xml:space="preserve">ir pateikti Užsakovui </w:t>
            </w:r>
            <w:r w:rsidRPr="008108B5">
              <w:rPr>
                <w:bCs/>
                <w:iCs/>
              </w:rPr>
              <w:t>tyrimų ataskaitą su registracija Lietuvos geologijos tarnyboje</w:t>
            </w:r>
            <w:r>
              <w:rPr>
                <w:bCs/>
                <w:iCs/>
              </w:rPr>
              <w:t xml:space="preserve"> </w:t>
            </w:r>
            <w:r w:rsidRPr="008108B5">
              <w:rPr>
                <w:bCs/>
                <w:iCs/>
              </w:rPr>
              <w:t>el. formate, CD laikmenoje</w:t>
            </w:r>
          </w:p>
          <w:p w14:paraId="7C01494A" w14:textId="77777777" w:rsidR="00B1447A" w:rsidRDefault="00B1447A" w:rsidP="00F65B8B">
            <w:pPr>
              <w:pStyle w:val="Sraopastraipa"/>
              <w:widowControl w:val="0"/>
              <w:numPr>
                <w:ilvl w:val="0"/>
                <w:numId w:val="40"/>
              </w:numPr>
              <w:spacing w:after="0" w:line="240" w:lineRule="auto"/>
            </w:pPr>
            <w:r>
              <w:t xml:space="preserve"> </w:t>
            </w:r>
            <w:r w:rsidRPr="008108B5">
              <w:t>Tiekėj</w:t>
            </w:r>
            <w:r>
              <w:t>as turi atlikti topografinius (geodezinius) matavimus</w:t>
            </w:r>
            <w:r w:rsidRPr="008108B5">
              <w:t xml:space="preserve"> ir pateik</w:t>
            </w:r>
            <w:r>
              <w:t>ti</w:t>
            </w:r>
            <w:r w:rsidRPr="008108B5">
              <w:t xml:space="preserve"> Užsakovui suderintą topografinę nuotrauką su inžinerinių tinklų planu .</w:t>
            </w:r>
            <w:proofErr w:type="spellStart"/>
            <w:r w:rsidRPr="008108B5">
              <w:t>dwg</w:t>
            </w:r>
            <w:proofErr w:type="spellEnd"/>
            <w:r w:rsidRPr="008108B5">
              <w:t xml:space="preserve"> ir .</w:t>
            </w:r>
            <w:proofErr w:type="spellStart"/>
            <w:r w:rsidRPr="008108B5">
              <w:t>pdf</w:t>
            </w:r>
            <w:proofErr w:type="spellEnd"/>
            <w:r w:rsidRPr="008108B5">
              <w:t xml:space="preserve"> formate, CD diske.</w:t>
            </w:r>
          </w:p>
          <w:p w14:paraId="5865A48D" w14:textId="77777777" w:rsidR="00B1447A" w:rsidRPr="008108B5" w:rsidRDefault="00B1447A" w:rsidP="00F65B8B">
            <w:pPr>
              <w:pStyle w:val="Sraopastraipa"/>
              <w:widowControl w:val="0"/>
              <w:numPr>
                <w:ilvl w:val="0"/>
                <w:numId w:val="40"/>
              </w:numPr>
              <w:spacing w:after="0" w:line="240" w:lineRule="auto"/>
            </w:pPr>
            <w:r>
              <w:t>Turi būti užbaigtos atrankos dėl planuojamos ūkinės veiklos poveikio aplinkai procedūros.</w:t>
            </w:r>
          </w:p>
        </w:tc>
      </w:tr>
      <w:tr w:rsidR="00B1447A" w:rsidRPr="008108B5" w14:paraId="37D4A75B" w14:textId="77777777" w:rsidTr="00F65B8B">
        <w:trPr>
          <w:trHeight w:hRule="exact" w:val="541"/>
          <w:jc w:val="center"/>
        </w:trPr>
        <w:tc>
          <w:tcPr>
            <w:tcW w:w="851" w:type="dxa"/>
            <w:tcBorders>
              <w:top w:val="single" w:sz="4" w:space="0" w:color="auto"/>
              <w:left w:val="single" w:sz="4" w:space="0" w:color="auto"/>
              <w:bottom w:val="single" w:sz="4" w:space="0" w:color="auto"/>
              <w:right w:val="single" w:sz="4" w:space="0" w:color="auto"/>
            </w:tcBorders>
            <w:vAlign w:val="center"/>
          </w:tcPr>
          <w:p w14:paraId="515715CB" w14:textId="77777777" w:rsidR="00B1447A" w:rsidRPr="008108B5" w:rsidRDefault="00B1447A" w:rsidP="00F65B8B">
            <w:pPr>
              <w:spacing w:after="60"/>
              <w:jc w:val="center"/>
              <w:rPr>
                <w:b/>
              </w:rPr>
            </w:pPr>
            <w:r>
              <w:rPr>
                <w:b/>
              </w:rPr>
              <w:t>2</w:t>
            </w:r>
            <w:r w:rsidRPr="008108B5">
              <w:rPr>
                <w:b/>
              </w:rPr>
              <w:t>.</w:t>
            </w:r>
          </w:p>
        </w:tc>
        <w:tc>
          <w:tcPr>
            <w:tcW w:w="9078" w:type="dxa"/>
            <w:gridSpan w:val="3"/>
            <w:tcBorders>
              <w:top w:val="single" w:sz="4" w:space="0" w:color="auto"/>
              <w:left w:val="single" w:sz="4" w:space="0" w:color="auto"/>
              <w:bottom w:val="single" w:sz="4" w:space="0" w:color="auto"/>
              <w:right w:val="single" w:sz="4" w:space="0" w:color="auto"/>
            </w:tcBorders>
            <w:vAlign w:val="center"/>
          </w:tcPr>
          <w:p w14:paraId="14EBDEF2" w14:textId="77777777" w:rsidR="00B1447A" w:rsidRPr="008108B5" w:rsidRDefault="00B1447A" w:rsidP="00F65B8B">
            <w:pPr>
              <w:spacing w:after="60"/>
              <w:rPr>
                <w:b/>
                <w:bCs/>
                <w:iCs/>
              </w:rPr>
            </w:pPr>
            <w:r w:rsidRPr="008108B5">
              <w:rPr>
                <w:b/>
                <w:bCs/>
                <w:iCs/>
                <w:lang w:eastAsia="lt-LT"/>
              </w:rPr>
              <w:t>PROJEKTINIŲ PASIŪLYMŲ PARENGIMAS</w:t>
            </w:r>
            <w:r>
              <w:rPr>
                <w:b/>
                <w:bCs/>
                <w:iCs/>
                <w:lang w:eastAsia="lt-LT"/>
              </w:rPr>
              <w:t>, II ETAPAS</w:t>
            </w:r>
          </w:p>
        </w:tc>
      </w:tr>
      <w:bookmarkEnd w:id="38"/>
      <w:tr w:rsidR="00B1447A" w:rsidRPr="008108B5" w14:paraId="4CCC1C09" w14:textId="77777777" w:rsidTr="00F65B8B">
        <w:trPr>
          <w:trHeight w:val="710"/>
          <w:jc w:val="center"/>
        </w:trPr>
        <w:tc>
          <w:tcPr>
            <w:tcW w:w="851" w:type="dxa"/>
            <w:tcBorders>
              <w:top w:val="single" w:sz="4" w:space="0" w:color="auto"/>
              <w:left w:val="single" w:sz="4" w:space="0" w:color="auto"/>
              <w:right w:val="single" w:sz="4" w:space="0" w:color="auto"/>
            </w:tcBorders>
            <w:vAlign w:val="center"/>
          </w:tcPr>
          <w:p w14:paraId="742525CC" w14:textId="77777777" w:rsidR="00B1447A" w:rsidRPr="008108B5" w:rsidRDefault="00B1447A" w:rsidP="00F65B8B">
            <w:r>
              <w:t>2</w:t>
            </w:r>
            <w:r w:rsidRPr="008108B5">
              <w:t>.</w:t>
            </w:r>
            <w:r>
              <w:t>1</w:t>
            </w:r>
            <w:r w:rsidRPr="008108B5">
              <w:t>.</w:t>
            </w:r>
          </w:p>
        </w:tc>
        <w:tc>
          <w:tcPr>
            <w:tcW w:w="2268" w:type="dxa"/>
            <w:tcBorders>
              <w:top w:val="single" w:sz="4" w:space="0" w:color="auto"/>
              <w:left w:val="single" w:sz="4" w:space="0" w:color="auto"/>
              <w:right w:val="single" w:sz="4" w:space="0" w:color="auto"/>
            </w:tcBorders>
            <w:vAlign w:val="center"/>
          </w:tcPr>
          <w:p w14:paraId="5027F7D9" w14:textId="0E7B2840" w:rsidR="00B1447A" w:rsidRPr="008108B5" w:rsidRDefault="00B1447A" w:rsidP="00F65B8B">
            <w:pPr>
              <w:spacing w:after="60"/>
              <w:jc w:val="both"/>
              <w:rPr>
                <w:b/>
                <w:bCs/>
                <w:iCs/>
              </w:rPr>
            </w:pPr>
            <w:r w:rsidRPr="008108B5">
              <w:rPr>
                <w:b/>
                <w:bCs/>
                <w:iCs/>
              </w:rPr>
              <w:t>Stat</w:t>
            </w:r>
            <w:r>
              <w:rPr>
                <w:b/>
                <w:bCs/>
                <w:iCs/>
              </w:rPr>
              <w:t>ybą leidžiančio dokumento gavimo paslaugos</w:t>
            </w:r>
            <w:r w:rsidRPr="008108B5">
              <w:rPr>
                <w:bCs/>
                <w:iCs/>
              </w:rPr>
              <w:t xml:space="preserve"> (</w:t>
            </w:r>
            <w:r>
              <w:rPr>
                <w:bCs/>
                <w:iCs/>
              </w:rPr>
              <w:t xml:space="preserve">bylų </w:t>
            </w:r>
            <w:r>
              <w:rPr>
                <w:bCs/>
                <w:iCs/>
              </w:rPr>
              <w:lastRenderedPageBreak/>
              <w:t>Žemės sklypo suformavimo paslaugos, bylų suformavimas ir projektinių pasiūlymų įkėlimo į informacinę sistemą statybą leidžiančio dokumento gavimui, visuomenės informavimo procedūrų atlikimo, projektinių pasiūlymų tikslinimo (esant poreikiui) ir statybą leidžiančio dokumento gavimo paslaugos.</w:t>
            </w:r>
          </w:p>
        </w:tc>
        <w:tc>
          <w:tcPr>
            <w:tcW w:w="1376" w:type="dxa"/>
            <w:tcBorders>
              <w:top w:val="single" w:sz="4" w:space="0" w:color="auto"/>
              <w:left w:val="single" w:sz="4" w:space="0" w:color="auto"/>
              <w:right w:val="single" w:sz="4" w:space="0" w:color="auto"/>
            </w:tcBorders>
            <w:vAlign w:val="center"/>
          </w:tcPr>
          <w:p w14:paraId="285C19AC" w14:textId="77777777" w:rsidR="00B1447A" w:rsidRPr="008108B5" w:rsidRDefault="00B1447A" w:rsidP="00F65B8B">
            <w:pPr>
              <w:jc w:val="center"/>
            </w:pPr>
            <w:r>
              <w:lastRenderedPageBreak/>
              <w:t>4</w:t>
            </w:r>
            <w:r w:rsidRPr="008108B5">
              <w:t xml:space="preserve">0 %  projektinių pasiūlymų </w:t>
            </w:r>
            <w:r w:rsidRPr="008108B5">
              <w:lastRenderedPageBreak/>
              <w:t>parengimo kainos</w:t>
            </w:r>
          </w:p>
        </w:tc>
        <w:tc>
          <w:tcPr>
            <w:tcW w:w="5434" w:type="dxa"/>
            <w:tcBorders>
              <w:top w:val="single" w:sz="4" w:space="0" w:color="auto"/>
              <w:left w:val="single" w:sz="4" w:space="0" w:color="auto"/>
              <w:right w:val="single" w:sz="4" w:space="0" w:color="auto"/>
            </w:tcBorders>
            <w:vAlign w:val="center"/>
          </w:tcPr>
          <w:p w14:paraId="7051AD27" w14:textId="77777777" w:rsidR="00B1447A" w:rsidRPr="008108B5" w:rsidRDefault="00B1447A" w:rsidP="00F65B8B">
            <w:pPr>
              <w:pStyle w:val="Sraopastraipa"/>
              <w:widowControl w:val="0"/>
              <w:numPr>
                <w:ilvl w:val="0"/>
                <w:numId w:val="42"/>
              </w:numPr>
              <w:spacing w:after="0" w:line="240" w:lineRule="auto"/>
            </w:pPr>
            <w:r w:rsidRPr="008108B5">
              <w:lastRenderedPageBreak/>
              <w:t xml:space="preserve">Turi būti </w:t>
            </w:r>
            <w:r>
              <w:t xml:space="preserve">atliktas visuomenės informavimas (esant poreikiui) ir </w:t>
            </w:r>
            <w:r w:rsidRPr="008108B5">
              <w:t>gautas statybą leidžiantis dokumentas.</w:t>
            </w:r>
          </w:p>
          <w:p w14:paraId="086CB0ED" w14:textId="77777777" w:rsidR="00B1447A" w:rsidRPr="008108B5" w:rsidRDefault="00B1447A" w:rsidP="00F65B8B">
            <w:pPr>
              <w:pStyle w:val="Sraopastraipa"/>
              <w:widowControl w:val="0"/>
              <w:numPr>
                <w:ilvl w:val="0"/>
                <w:numId w:val="42"/>
              </w:numPr>
              <w:spacing w:after="0" w:line="240" w:lineRule="auto"/>
            </w:pPr>
            <w:r w:rsidRPr="008108B5">
              <w:t xml:space="preserve">Tiekėjas turi perduoti Projekto dokumentaciją </w:t>
            </w:r>
            <w:r w:rsidRPr="008108B5">
              <w:lastRenderedPageBreak/>
              <w:t>Užsakovui pagal Sutartyje nustatytus reikalavimus.</w:t>
            </w:r>
          </w:p>
        </w:tc>
      </w:tr>
    </w:tbl>
    <w:p w14:paraId="3142C5A8" w14:textId="77777777" w:rsidR="0018221E" w:rsidRPr="008108B5" w:rsidRDefault="0018221E" w:rsidP="0018221E">
      <w:pPr>
        <w:spacing w:after="60"/>
        <w:rPr>
          <w:bCs/>
        </w:rPr>
      </w:pPr>
      <w:r w:rsidRPr="008108B5">
        <w:rPr>
          <w:bCs/>
        </w:rPr>
        <w:lastRenderedPageBreak/>
        <w:t>Pastaba:</w:t>
      </w:r>
    </w:p>
    <w:p w14:paraId="69A590C0" w14:textId="66F8922A" w:rsidR="0018221E" w:rsidRPr="008108B5" w:rsidRDefault="0018221E" w:rsidP="0018221E">
      <w:pPr>
        <w:pStyle w:val="Sraopastraipa"/>
        <w:numPr>
          <w:ilvl w:val="0"/>
          <w:numId w:val="41"/>
        </w:numPr>
        <w:spacing w:after="0" w:line="240" w:lineRule="auto"/>
        <w:rPr>
          <w:bCs/>
        </w:rPr>
      </w:pPr>
      <w:r w:rsidRPr="008108B5">
        <w:rPr>
          <w:bCs/>
        </w:rPr>
        <w:t>Tiekėjas, savo sąskaita ir resursais turi parengti paraiškas inžinerinius tinklus ir komunikacijas eksploatuojančioms organizacijoms techninėms prisijungimo sąlygoms gauti, jas pateikti</w:t>
      </w:r>
      <w:r w:rsidR="00C80750">
        <w:rPr>
          <w:bCs/>
        </w:rPr>
        <w:t>,</w:t>
      </w:r>
      <w:r w:rsidRPr="008108B5">
        <w:rPr>
          <w:bCs/>
        </w:rPr>
        <w:t xml:space="preserve"> gauti bei apmokėti už jų išdavimą.</w:t>
      </w:r>
    </w:p>
    <w:p w14:paraId="0FAF03F9" w14:textId="77777777" w:rsidR="0018221E" w:rsidRPr="008108B5" w:rsidRDefault="0018221E" w:rsidP="0018221E">
      <w:pPr>
        <w:pStyle w:val="Sraopastraipa"/>
        <w:numPr>
          <w:ilvl w:val="0"/>
          <w:numId w:val="41"/>
        </w:numPr>
        <w:spacing w:after="0" w:line="240" w:lineRule="auto"/>
        <w:rPr>
          <w:bCs/>
        </w:rPr>
      </w:pPr>
      <w:r w:rsidRPr="008108B5">
        <w:rPr>
          <w:bCs/>
        </w:rPr>
        <w:t>Visų tyrimų ir tyrinėjimų poreikį</w:t>
      </w:r>
      <w:r>
        <w:rPr>
          <w:bCs/>
        </w:rPr>
        <w:t>, kainą ir atlikimo terminus</w:t>
      </w:r>
      <w:r w:rsidRPr="008108B5">
        <w:rPr>
          <w:bCs/>
        </w:rPr>
        <w:t>, neatsižvelgiant į išvardytus, būtin</w:t>
      </w:r>
      <w:r>
        <w:rPr>
          <w:bCs/>
        </w:rPr>
        <w:t>us</w:t>
      </w:r>
      <w:r w:rsidRPr="008108B5">
        <w:rPr>
          <w:bCs/>
        </w:rPr>
        <w:t xml:space="preserve"> parengti pilnos apimties projektą, Tiekėjas turi įsivertinti teikdamas pasiūlymą. </w:t>
      </w:r>
    </w:p>
    <w:p w14:paraId="4838225A" w14:textId="77777777" w:rsidR="0018221E" w:rsidRPr="008108B5" w:rsidRDefault="0018221E" w:rsidP="0018221E">
      <w:pPr>
        <w:spacing w:after="60"/>
        <w:rPr>
          <w:bCs/>
        </w:rPr>
      </w:pPr>
    </w:p>
    <w:tbl>
      <w:tblPr>
        <w:tblW w:w="9781" w:type="dxa"/>
        <w:tblLayout w:type="fixed"/>
        <w:tblLook w:val="0000" w:firstRow="0" w:lastRow="0" w:firstColumn="0" w:lastColumn="0" w:noHBand="0" w:noVBand="0"/>
      </w:tblPr>
      <w:tblGrid>
        <w:gridCol w:w="4962"/>
        <w:gridCol w:w="4819"/>
      </w:tblGrid>
      <w:tr w:rsidR="0018221E" w:rsidRPr="008108B5" w14:paraId="7C7376D3" w14:textId="77777777" w:rsidTr="0085184C">
        <w:trPr>
          <w:trHeight w:val="427"/>
        </w:trPr>
        <w:tc>
          <w:tcPr>
            <w:tcW w:w="4962" w:type="dxa"/>
          </w:tcPr>
          <w:tbl>
            <w:tblPr>
              <w:tblW w:w="9651" w:type="dxa"/>
              <w:tblLayout w:type="fixed"/>
              <w:tblLook w:val="0000" w:firstRow="0" w:lastRow="0" w:firstColumn="0" w:lastColumn="0" w:noHBand="0" w:noVBand="0"/>
            </w:tblPr>
            <w:tblGrid>
              <w:gridCol w:w="5379"/>
              <w:gridCol w:w="4272"/>
            </w:tblGrid>
            <w:tr w:rsidR="0018221E" w:rsidRPr="008108B5" w14:paraId="41D07E58" w14:textId="77777777" w:rsidTr="0085184C">
              <w:trPr>
                <w:cantSplit/>
              </w:trPr>
              <w:tc>
                <w:tcPr>
                  <w:tcW w:w="5379" w:type="dxa"/>
                </w:tcPr>
                <w:p w14:paraId="2C8AA7B2" w14:textId="77777777" w:rsidR="0018221E" w:rsidRPr="008108B5" w:rsidRDefault="0018221E" w:rsidP="0085184C">
                  <w:pPr>
                    <w:tabs>
                      <w:tab w:val="left" w:pos="993"/>
                      <w:tab w:val="left" w:pos="4518"/>
                    </w:tabs>
                    <w:suppressAutoHyphens/>
                    <w:spacing w:before="120"/>
                    <w:jc w:val="both"/>
                    <w:rPr>
                      <w:b/>
                    </w:rPr>
                  </w:pPr>
                  <w:r w:rsidRPr="008108B5">
                    <w:rPr>
                      <w:b/>
                    </w:rPr>
                    <w:t>Užsakovo vardu</w:t>
                  </w:r>
                </w:p>
              </w:tc>
              <w:tc>
                <w:tcPr>
                  <w:tcW w:w="4272" w:type="dxa"/>
                </w:tcPr>
                <w:p w14:paraId="5E5018B3" w14:textId="77777777" w:rsidR="0018221E" w:rsidRPr="008108B5" w:rsidRDefault="0018221E" w:rsidP="0085184C">
                  <w:pPr>
                    <w:tabs>
                      <w:tab w:val="left" w:pos="993"/>
                      <w:tab w:val="left" w:pos="4518"/>
                    </w:tabs>
                    <w:suppressAutoHyphens/>
                    <w:spacing w:before="120"/>
                    <w:jc w:val="both"/>
                    <w:rPr>
                      <w:b/>
                    </w:rPr>
                  </w:pPr>
                  <w:r w:rsidRPr="008108B5">
                    <w:rPr>
                      <w:b/>
                    </w:rPr>
                    <w:t>Projektuotojo vardu</w:t>
                  </w:r>
                </w:p>
              </w:tc>
            </w:tr>
            <w:tr w:rsidR="0018221E" w:rsidRPr="008108B5" w14:paraId="5A6128F3" w14:textId="77777777" w:rsidTr="0085184C">
              <w:trPr>
                <w:cantSplit/>
              </w:trPr>
              <w:tc>
                <w:tcPr>
                  <w:tcW w:w="5379" w:type="dxa"/>
                </w:tcPr>
                <w:p w14:paraId="768BBE59" w14:textId="77777777" w:rsidR="0018221E" w:rsidRPr="008108B5" w:rsidRDefault="0018221E" w:rsidP="0085184C">
                  <w:pPr>
                    <w:tabs>
                      <w:tab w:val="left" w:pos="993"/>
                      <w:tab w:val="left" w:pos="4518"/>
                    </w:tabs>
                    <w:suppressAutoHyphens/>
                    <w:spacing w:before="120"/>
                    <w:jc w:val="both"/>
                  </w:pPr>
                  <w:r w:rsidRPr="008108B5">
                    <w:t>______________________</w:t>
                  </w:r>
                </w:p>
              </w:tc>
              <w:tc>
                <w:tcPr>
                  <w:tcW w:w="4272" w:type="dxa"/>
                </w:tcPr>
                <w:p w14:paraId="6A124800" w14:textId="77777777" w:rsidR="0018221E" w:rsidRPr="008108B5" w:rsidRDefault="0018221E" w:rsidP="0085184C">
                  <w:pPr>
                    <w:tabs>
                      <w:tab w:val="left" w:pos="993"/>
                      <w:tab w:val="left" w:pos="4518"/>
                    </w:tabs>
                    <w:suppressAutoHyphens/>
                    <w:spacing w:before="120"/>
                    <w:jc w:val="both"/>
                  </w:pPr>
                  <w:r w:rsidRPr="008108B5">
                    <w:t xml:space="preserve">___________________   </w:t>
                  </w:r>
                </w:p>
              </w:tc>
            </w:tr>
            <w:tr w:rsidR="0018221E" w:rsidRPr="008108B5" w14:paraId="3552C6A5" w14:textId="77777777" w:rsidTr="0085184C">
              <w:trPr>
                <w:cantSplit/>
              </w:trPr>
              <w:tc>
                <w:tcPr>
                  <w:tcW w:w="5379" w:type="dxa"/>
                </w:tcPr>
                <w:p w14:paraId="5C6CE345" w14:textId="77777777" w:rsidR="0018221E" w:rsidRPr="008108B5" w:rsidRDefault="0018221E" w:rsidP="0085184C">
                  <w:pPr>
                    <w:tabs>
                      <w:tab w:val="left" w:pos="993"/>
                      <w:tab w:val="left" w:pos="4518"/>
                    </w:tabs>
                    <w:suppressAutoHyphens/>
                    <w:spacing w:before="120"/>
                    <w:jc w:val="both"/>
                  </w:pPr>
                  <w:r w:rsidRPr="008108B5">
                    <w:t xml:space="preserve">                  (parašas)</w:t>
                  </w:r>
                </w:p>
              </w:tc>
              <w:tc>
                <w:tcPr>
                  <w:tcW w:w="4272" w:type="dxa"/>
                </w:tcPr>
                <w:p w14:paraId="5857A49C" w14:textId="77777777" w:rsidR="0018221E" w:rsidRPr="008108B5" w:rsidRDefault="0018221E" w:rsidP="0085184C">
                  <w:pPr>
                    <w:tabs>
                      <w:tab w:val="left" w:pos="993"/>
                      <w:tab w:val="left" w:pos="4518"/>
                    </w:tabs>
                    <w:suppressAutoHyphens/>
                    <w:spacing w:before="120"/>
                    <w:jc w:val="both"/>
                  </w:pPr>
                  <w:r w:rsidRPr="008108B5">
                    <w:t xml:space="preserve">                   (parašas)</w:t>
                  </w:r>
                </w:p>
              </w:tc>
            </w:tr>
          </w:tbl>
          <w:p w14:paraId="439B76D7" w14:textId="77777777" w:rsidR="0018221E" w:rsidRPr="008108B5" w:rsidRDefault="0018221E" w:rsidP="0085184C">
            <w:pPr>
              <w:rPr>
                <w:b/>
              </w:rPr>
            </w:pPr>
            <w:r w:rsidRPr="008108B5">
              <w:t xml:space="preserve">A.V.                                                                                                    </w:t>
            </w:r>
          </w:p>
        </w:tc>
        <w:tc>
          <w:tcPr>
            <w:tcW w:w="4819" w:type="dxa"/>
          </w:tcPr>
          <w:tbl>
            <w:tblPr>
              <w:tblW w:w="9651" w:type="dxa"/>
              <w:tblLayout w:type="fixed"/>
              <w:tblLook w:val="0000" w:firstRow="0" w:lastRow="0" w:firstColumn="0" w:lastColumn="0" w:noHBand="0" w:noVBand="0"/>
            </w:tblPr>
            <w:tblGrid>
              <w:gridCol w:w="5379"/>
              <w:gridCol w:w="4272"/>
            </w:tblGrid>
            <w:tr w:rsidR="0018221E" w:rsidRPr="008108B5" w14:paraId="1BED46E8" w14:textId="77777777" w:rsidTr="0085184C">
              <w:trPr>
                <w:cantSplit/>
              </w:trPr>
              <w:tc>
                <w:tcPr>
                  <w:tcW w:w="5379" w:type="dxa"/>
                </w:tcPr>
                <w:p w14:paraId="3E2AFA36" w14:textId="77777777" w:rsidR="0018221E" w:rsidRPr="008108B5" w:rsidRDefault="0018221E" w:rsidP="0085184C">
                  <w:pPr>
                    <w:tabs>
                      <w:tab w:val="left" w:pos="993"/>
                      <w:tab w:val="left" w:pos="4518"/>
                    </w:tabs>
                    <w:suppressAutoHyphens/>
                    <w:spacing w:before="120"/>
                    <w:jc w:val="both"/>
                    <w:rPr>
                      <w:b/>
                    </w:rPr>
                  </w:pPr>
                  <w:r>
                    <w:rPr>
                      <w:b/>
                    </w:rPr>
                    <w:t>Tiekėjo</w:t>
                  </w:r>
                  <w:r w:rsidRPr="008108B5">
                    <w:rPr>
                      <w:b/>
                    </w:rPr>
                    <w:t xml:space="preserve"> vardu</w:t>
                  </w:r>
                </w:p>
              </w:tc>
              <w:tc>
                <w:tcPr>
                  <w:tcW w:w="4272" w:type="dxa"/>
                </w:tcPr>
                <w:p w14:paraId="11CDB6DF" w14:textId="77777777" w:rsidR="0018221E" w:rsidRPr="008108B5" w:rsidRDefault="0018221E" w:rsidP="0085184C">
                  <w:pPr>
                    <w:tabs>
                      <w:tab w:val="left" w:pos="993"/>
                      <w:tab w:val="left" w:pos="4518"/>
                    </w:tabs>
                    <w:suppressAutoHyphens/>
                    <w:spacing w:before="120"/>
                    <w:jc w:val="both"/>
                    <w:rPr>
                      <w:b/>
                    </w:rPr>
                  </w:pPr>
                  <w:r w:rsidRPr="008108B5">
                    <w:rPr>
                      <w:b/>
                    </w:rPr>
                    <w:t>Projektuotojo vardu</w:t>
                  </w:r>
                </w:p>
              </w:tc>
            </w:tr>
            <w:tr w:rsidR="0018221E" w:rsidRPr="008108B5" w14:paraId="3A879E3A" w14:textId="77777777" w:rsidTr="0085184C">
              <w:trPr>
                <w:cantSplit/>
              </w:trPr>
              <w:tc>
                <w:tcPr>
                  <w:tcW w:w="5379" w:type="dxa"/>
                </w:tcPr>
                <w:p w14:paraId="78C5E71A" w14:textId="77777777" w:rsidR="0018221E" w:rsidRPr="008108B5" w:rsidRDefault="0018221E" w:rsidP="0085184C">
                  <w:pPr>
                    <w:tabs>
                      <w:tab w:val="left" w:pos="993"/>
                      <w:tab w:val="left" w:pos="4518"/>
                    </w:tabs>
                    <w:suppressAutoHyphens/>
                    <w:spacing w:before="120"/>
                    <w:jc w:val="both"/>
                  </w:pPr>
                  <w:r w:rsidRPr="008108B5">
                    <w:t>______________________</w:t>
                  </w:r>
                </w:p>
              </w:tc>
              <w:tc>
                <w:tcPr>
                  <w:tcW w:w="4272" w:type="dxa"/>
                </w:tcPr>
                <w:p w14:paraId="5B3FD2D2" w14:textId="77777777" w:rsidR="0018221E" w:rsidRPr="008108B5" w:rsidRDefault="0018221E" w:rsidP="0085184C">
                  <w:pPr>
                    <w:tabs>
                      <w:tab w:val="left" w:pos="993"/>
                      <w:tab w:val="left" w:pos="4518"/>
                    </w:tabs>
                    <w:suppressAutoHyphens/>
                    <w:spacing w:before="120"/>
                    <w:jc w:val="both"/>
                  </w:pPr>
                  <w:r w:rsidRPr="008108B5">
                    <w:t xml:space="preserve">___________________   </w:t>
                  </w:r>
                </w:p>
              </w:tc>
            </w:tr>
            <w:tr w:rsidR="0018221E" w:rsidRPr="008108B5" w14:paraId="0458D600" w14:textId="77777777" w:rsidTr="0085184C">
              <w:trPr>
                <w:cantSplit/>
              </w:trPr>
              <w:tc>
                <w:tcPr>
                  <w:tcW w:w="5379" w:type="dxa"/>
                </w:tcPr>
                <w:p w14:paraId="7FCDEC09" w14:textId="77777777" w:rsidR="0018221E" w:rsidRPr="008108B5" w:rsidRDefault="0018221E" w:rsidP="0085184C">
                  <w:pPr>
                    <w:tabs>
                      <w:tab w:val="left" w:pos="993"/>
                      <w:tab w:val="left" w:pos="4518"/>
                    </w:tabs>
                    <w:suppressAutoHyphens/>
                    <w:spacing w:before="120"/>
                    <w:jc w:val="both"/>
                  </w:pPr>
                  <w:r w:rsidRPr="008108B5">
                    <w:t xml:space="preserve">                  (parašas)</w:t>
                  </w:r>
                </w:p>
              </w:tc>
              <w:tc>
                <w:tcPr>
                  <w:tcW w:w="4272" w:type="dxa"/>
                </w:tcPr>
                <w:p w14:paraId="19E514BA" w14:textId="77777777" w:rsidR="0018221E" w:rsidRPr="008108B5" w:rsidRDefault="0018221E" w:rsidP="0085184C">
                  <w:pPr>
                    <w:tabs>
                      <w:tab w:val="left" w:pos="993"/>
                      <w:tab w:val="left" w:pos="4518"/>
                    </w:tabs>
                    <w:suppressAutoHyphens/>
                    <w:spacing w:before="120"/>
                    <w:jc w:val="both"/>
                  </w:pPr>
                  <w:r w:rsidRPr="008108B5">
                    <w:t xml:space="preserve">                   (parašas)</w:t>
                  </w:r>
                </w:p>
              </w:tc>
            </w:tr>
          </w:tbl>
          <w:p w14:paraId="5F167AD7" w14:textId="77777777" w:rsidR="0018221E" w:rsidRPr="008108B5" w:rsidRDefault="0018221E" w:rsidP="0085184C">
            <w:pPr>
              <w:rPr>
                <w:b/>
              </w:rPr>
            </w:pPr>
            <w:r w:rsidRPr="008108B5">
              <w:t xml:space="preserve">A.V.                                                                                                    </w:t>
            </w:r>
          </w:p>
        </w:tc>
      </w:tr>
    </w:tbl>
    <w:p w14:paraId="3FE704AB" w14:textId="77777777" w:rsidR="0018221E" w:rsidRDefault="0018221E" w:rsidP="0018221E">
      <w:pPr>
        <w:sectPr w:rsidR="0018221E" w:rsidSect="0018221E">
          <w:headerReference w:type="default" r:id="rId19"/>
          <w:pgSz w:w="12240" w:h="15840"/>
          <w:pgMar w:top="1530" w:right="567" w:bottom="1260" w:left="1701" w:header="709" w:footer="0" w:gutter="0"/>
          <w:cols w:space="708"/>
          <w:docGrid w:linePitch="360"/>
        </w:sectPr>
      </w:pPr>
    </w:p>
    <w:tbl>
      <w:tblPr>
        <w:tblStyle w:val="Lentelstinklelis"/>
        <w:tblW w:w="9639" w:type="dxa"/>
        <w:tblInd w:w="108" w:type="dxa"/>
        <w:tblLayout w:type="fixed"/>
        <w:tblLook w:val="04A0" w:firstRow="1" w:lastRow="0" w:firstColumn="1" w:lastColumn="0" w:noHBand="0" w:noVBand="1"/>
      </w:tblPr>
      <w:tblGrid>
        <w:gridCol w:w="1134"/>
        <w:gridCol w:w="1418"/>
        <w:gridCol w:w="992"/>
        <w:gridCol w:w="992"/>
        <w:gridCol w:w="1134"/>
        <w:gridCol w:w="851"/>
        <w:gridCol w:w="1134"/>
        <w:gridCol w:w="850"/>
        <w:gridCol w:w="1134"/>
      </w:tblGrid>
      <w:tr w:rsidR="008F6010" w:rsidRPr="0071708D" w14:paraId="3CE6CFDC" w14:textId="77777777" w:rsidTr="00F65B8B">
        <w:tc>
          <w:tcPr>
            <w:tcW w:w="2552" w:type="dxa"/>
            <w:gridSpan w:val="2"/>
          </w:tcPr>
          <w:p w14:paraId="475CAB96" w14:textId="77777777" w:rsidR="008F6010" w:rsidRPr="0071708D" w:rsidRDefault="008F6010" w:rsidP="00F65B8B">
            <w:pPr>
              <w:pStyle w:val="Sraopastraipa"/>
              <w:spacing w:after="0" w:line="240" w:lineRule="auto"/>
              <w:ind w:left="0"/>
              <w:jc w:val="both"/>
              <w:rPr>
                <w:rFonts w:eastAsia="Times New Roman"/>
                <w:sz w:val="20"/>
                <w:szCs w:val="20"/>
                <w:lang w:eastAsia="lt-LT"/>
              </w:rPr>
            </w:pPr>
            <w:bookmarkStart w:id="39" w:name="_Hlk196388759"/>
            <w:bookmarkEnd w:id="37"/>
            <w:r w:rsidRPr="0071708D">
              <w:rPr>
                <w:rFonts w:eastAsia="Times New Roman"/>
                <w:sz w:val="20"/>
                <w:szCs w:val="20"/>
                <w:lang w:eastAsia="lt-LT"/>
              </w:rPr>
              <w:lastRenderedPageBreak/>
              <w:t>Baseino numeris</w:t>
            </w:r>
          </w:p>
        </w:tc>
        <w:tc>
          <w:tcPr>
            <w:tcW w:w="7087" w:type="dxa"/>
            <w:gridSpan w:val="7"/>
            <w:vAlign w:val="center"/>
          </w:tcPr>
          <w:p w14:paraId="492F76A1" w14:textId="77777777" w:rsidR="008F6010" w:rsidRPr="0071708D" w:rsidRDefault="008F6010" w:rsidP="00F65B8B">
            <w:pPr>
              <w:pStyle w:val="Sraopastraipa"/>
              <w:spacing w:after="0" w:line="240" w:lineRule="auto"/>
              <w:ind w:left="0"/>
              <w:rPr>
                <w:rFonts w:eastAsia="Times New Roman"/>
                <w:sz w:val="20"/>
                <w:szCs w:val="20"/>
                <w:lang w:eastAsia="lt-LT"/>
              </w:rPr>
            </w:pPr>
            <w:r w:rsidRPr="0071708D">
              <w:rPr>
                <w:rFonts w:eastAsia="Times New Roman"/>
                <w:sz w:val="20"/>
                <w:szCs w:val="20"/>
                <w:lang w:eastAsia="lt-LT"/>
              </w:rPr>
              <w:t>178</w:t>
            </w:r>
          </w:p>
        </w:tc>
      </w:tr>
      <w:tr w:rsidR="008F6010" w:rsidRPr="0071708D" w14:paraId="283DAE54" w14:textId="77777777" w:rsidTr="00F65B8B">
        <w:tc>
          <w:tcPr>
            <w:tcW w:w="2552" w:type="dxa"/>
            <w:gridSpan w:val="2"/>
          </w:tcPr>
          <w:p w14:paraId="7DC10ECC" w14:textId="77777777" w:rsidR="008F6010" w:rsidRPr="0071708D" w:rsidRDefault="008F6010" w:rsidP="00F65B8B">
            <w:pPr>
              <w:pStyle w:val="Sraopastraipa"/>
              <w:spacing w:after="0" w:line="240" w:lineRule="auto"/>
              <w:ind w:left="0"/>
              <w:jc w:val="both"/>
              <w:rPr>
                <w:rFonts w:eastAsia="Times New Roman"/>
                <w:sz w:val="20"/>
                <w:szCs w:val="20"/>
                <w:lang w:eastAsia="lt-LT"/>
              </w:rPr>
            </w:pPr>
            <w:r w:rsidRPr="0071708D">
              <w:rPr>
                <w:rFonts w:eastAsia="Times New Roman"/>
                <w:sz w:val="20"/>
                <w:szCs w:val="20"/>
                <w:lang w:eastAsia="lt-LT"/>
              </w:rPr>
              <w:t>Baseino išleistuvo pavadinimas</w:t>
            </w:r>
          </w:p>
        </w:tc>
        <w:tc>
          <w:tcPr>
            <w:tcW w:w="7087" w:type="dxa"/>
            <w:gridSpan w:val="7"/>
            <w:vAlign w:val="center"/>
          </w:tcPr>
          <w:p w14:paraId="7261AD2E" w14:textId="77777777" w:rsidR="008F6010" w:rsidRPr="0071708D" w:rsidRDefault="008F6010" w:rsidP="00F65B8B">
            <w:pPr>
              <w:pStyle w:val="Sraopastraipa"/>
              <w:spacing w:after="0" w:line="240" w:lineRule="auto"/>
              <w:ind w:left="0"/>
              <w:rPr>
                <w:rFonts w:eastAsia="Times New Roman"/>
                <w:sz w:val="20"/>
                <w:szCs w:val="20"/>
                <w:lang w:eastAsia="lt-LT"/>
              </w:rPr>
            </w:pPr>
            <w:r w:rsidRPr="0071708D">
              <w:rPr>
                <w:rFonts w:eastAsia="Times New Roman"/>
                <w:sz w:val="20"/>
                <w:szCs w:val="20"/>
                <w:lang w:eastAsia="lt-LT"/>
              </w:rPr>
              <w:t>Nr. 3-178-289</w:t>
            </w:r>
          </w:p>
        </w:tc>
      </w:tr>
      <w:tr w:rsidR="008F6010" w:rsidRPr="0071708D" w14:paraId="1BE400E3" w14:textId="77777777" w:rsidTr="00F65B8B">
        <w:tc>
          <w:tcPr>
            <w:tcW w:w="2552" w:type="dxa"/>
            <w:gridSpan w:val="2"/>
          </w:tcPr>
          <w:p w14:paraId="6155A6A7" w14:textId="77777777" w:rsidR="008F6010" w:rsidRPr="0071708D" w:rsidRDefault="008F6010" w:rsidP="00F65B8B">
            <w:pPr>
              <w:pStyle w:val="Sraopastraipa"/>
              <w:spacing w:after="0" w:line="240" w:lineRule="auto"/>
              <w:ind w:left="0"/>
              <w:jc w:val="both"/>
              <w:rPr>
                <w:rFonts w:eastAsia="Times New Roman"/>
                <w:sz w:val="20"/>
                <w:szCs w:val="20"/>
                <w:lang w:eastAsia="lt-LT"/>
              </w:rPr>
            </w:pPr>
            <w:r w:rsidRPr="0071708D">
              <w:rPr>
                <w:rFonts w:eastAsia="Times New Roman"/>
                <w:sz w:val="20"/>
                <w:szCs w:val="20"/>
                <w:lang w:eastAsia="lt-LT"/>
              </w:rPr>
              <w:t>Išleidimo upė</w:t>
            </w:r>
          </w:p>
        </w:tc>
        <w:tc>
          <w:tcPr>
            <w:tcW w:w="7087" w:type="dxa"/>
            <w:gridSpan w:val="7"/>
            <w:vAlign w:val="center"/>
          </w:tcPr>
          <w:p w14:paraId="2DE74237" w14:textId="77777777" w:rsidR="008F6010" w:rsidRPr="0071708D" w:rsidRDefault="008F6010" w:rsidP="00F65B8B">
            <w:pPr>
              <w:pStyle w:val="Sraopastraipa"/>
              <w:spacing w:after="0" w:line="240" w:lineRule="auto"/>
              <w:ind w:left="0"/>
              <w:rPr>
                <w:rFonts w:eastAsia="Times New Roman"/>
                <w:sz w:val="20"/>
                <w:szCs w:val="20"/>
                <w:lang w:eastAsia="lt-LT"/>
              </w:rPr>
            </w:pPr>
            <w:r w:rsidRPr="0071708D">
              <w:rPr>
                <w:rFonts w:eastAsia="Times New Roman"/>
                <w:sz w:val="20"/>
                <w:szCs w:val="20"/>
                <w:lang w:eastAsia="lt-LT"/>
              </w:rPr>
              <w:t>Vokė</w:t>
            </w:r>
          </w:p>
        </w:tc>
      </w:tr>
      <w:tr w:rsidR="008F6010" w:rsidRPr="0071708D" w14:paraId="2E44D6E1" w14:textId="77777777" w:rsidTr="00F65B8B">
        <w:tc>
          <w:tcPr>
            <w:tcW w:w="2552" w:type="dxa"/>
            <w:gridSpan w:val="2"/>
          </w:tcPr>
          <w:p w14:paraId="1502D431" w14:textId="77777777" w:rsidR="008F6010" w:rsidRPr="0071708D" w:rsidRDefault="008F6010" w:rsidP="00F65B8B">
            <w:pPr>
              <w:pStyle w:val="Sraopastraipa"/>
              <w:spacing w:after="0" w:line="240" w:lineRule="auto"/>
              <w:ind w:left="0"/>
              <w:jc w:val="both"/>
              <w:rPr>
                <w:rFonts w:eastAsia="Times New Roman"/>
                <w:sz w:val="20"/>
                <w:szCs w:val="20"/>
                <w:lang w:eastAsia="lt-LT"/>
              </w:rPr>
            </w:pPr>
            <w:r w:rsidRPr="0071708D">
              <w:rPr>
                <w:rFonts w:eastAsia="Times New Roman"/>
                <w:sz w:val="20"/>
                <w:szCs w:val="20"/>
                <w:lang w:eastAsia="lt-LT"/>
              </w:rPr>
              <w:t>Eksploatuojama</w:t>
            </w:r>
          </w:p>
        </w:tc>
        <w:tc>
          <w:tcPr>
            <w:tcW w:w="7087" w:type="dxa"/>
            <w:gridSpan w:val="7"/>
            <w:vAlign w:val="center"/>
          </w:tcPr>
          <w:p w14:paraId="28931978" w14:textId="77777777" w:rsidR="008F6010" w:rsidRPr="0071708D" w:rsidRDefault="008F6010" w:rsidP="00F65B8B">
            <w:pPr>
              <w:pStyle w:val="Sraopastraipa"/>
              <w:spacing w:after="0" w:line="240" w:lineRule="auto"/>
              <w:ind w:left="0"/>
              <w:rPr>
                <w:rFonts w:eastAsia="Times New Roman"/>
                <w:sz w:val="20"/>
                <w:szCs w:val="20"/>
                <w:lang w:eastAsia="lt-LT"/>
              </w:rPr>
            </w:pPr>
            <w:r w:rsidRPr="0071708D">
              <w:rPr>
                <w:rFonts w:eastAsia="Times New Roman"/>
                <w:sz w:val="20"/>
                <w:szCs w:val="20"/>
                <w:lang w:eastAsia="lt-LT"/>
              </w:rPr>
              <w:t>UAB ,,Grinda“</w:t>
            </w:r>
          </w:p>
        </w:tc>
      </w:tr>
      <w:tr w:rsidR="008F6010" w:rsidRPr="0071708D" w14:paraId="05824B30" w14:textId="77777777" w:rsidTr="00F65B8B">
        <w:tc>
          <w:tcPr>
            <w:tcW w:w="1134" w:type="dxa"/>
            <w:vMerge w:val="restart"/>
            <w:vAlign w:val="center"/>
          </w:tcPr>
          <w:p w14:paraId="21F437C1" w14:textId="77777777" w:rsidR="008F6010" w:rsidRPr="0071708D" w:rsidRDefault="008F6010" w:rsidP="00F65B8B">
            <w:pPr>
              <w:pStyle w:val="Sraopastraipa"/>
              <w:spacing w:after="0" w:line="240" w:lineRule="auto"/>
              <w:ind w:left="0"/>
              <w:jc w:val="center"/>
              <w:rPr>
                <w:rFonts w:eastAsia="Times New Roman"/>
                <w:sz w:val="20"/>
                <w:szCs w:val="20"/>
                <w:lang w:eastAsia="lt-LT"/>
              </w:rPr>
            </w:pPr>
            <w:r w:rsidRPr="0071708D">
              <w:rPr>
                <w:rFonts w:eastAsia="Times New Roman"/>
                <w:sz w:val="20"/>
                <w:szCs w:val="20"/>
                <w:lang w:eastAsia="lt-LT"/>
              </w:rPr>
              <w:t>Išleistuvo diametras, mm</w:t>
            </w:r>
          </w:p>
        </w:tc>
        <w:tc>
          <w:tcPr>
            <w:tcW w:w="1418" w:type="dxa"/>
            <w:vMerge w:val="restart"/>
            <w:vAlign w:val="center"/>
          </w:tcPr>
          <w:p w14:paraId="310B9B90" w14:textId="77777777" w:rsidR="008F6010" w:rsidRPr="0071708D" w:rsidRDefault="008F6010" w:rsidP="00F65B8B">
            <w:pPr>
              <w:pStyle w:val="Sraopastraipa"/>
              <w:spacing w:after="0" w:line="240" w:lineRule="auto"/>
              <w:ind w:left="0"/>
              <w:jc w:val="center"/>
              <w:rPr>
                <w:rFonts w:eastAsia="Times New Roman"/>
                <w:sz w:val="20"/>
                <w:szCs w:val="20"/>
                <w:lang w:eastAsia="lt-LT"/>
              </w:rPr>
            </w:pPr>
            <w:r w:rsidRPr="0071708D">
              <w:rPr>
                <w:rFonts w:eastAsia="Times New Roman"/>
                <w:sz w:val="20"/>
                <w:szCs w:val="20"/>
                <w:lang w:eastAsia="lt-LT"/>
              </w:rPr>
              <w:t>Debitas, m</w:t>
            </w:r>
            <w:r w:rsidRPr="0071708D">
              <w:rPr>
                <w:rFonts w:eastAsia="Times New Roman"/>
                <w:sz w:val="20"/>
                <w:szCs w:val="20"/>
                <w:vertAlign w:val="superscript"/>
                <w:lang w:eastAsia="lt-LT"/>
              </w:rPr>
              <w:t>3</w:t>
            </w:r>
            <w:r w:rsidRPr="0071708D">
              <w:rPr>
                <w:rFonts w:eastAsia="Times New Roman"/>
                <w:sz w:val="20"/>
                <w:szCs w:val="20"/>
                <w:lang w:eastAsia="lt-LT"/>
              </w:rPr>
              <w:t>/metus**</w:t>
            </w:r>
          </w:p>
        </w:tc>
        <w:tc>
          <w:tcPr>
            <w:tcW w:w="3118" w:type="dxa"/>
            <w:gridSpan w:val="3"/>
            <w:vAlign w:val="center"/>
          </w:tcPr>
          <w:p w14:paraId="255BC2D9" w14:textId="77777777" w:rsidR="008F6010" w:rsidRPr="0071708D" w:rsidRDefault="008F6010" w:rsidP="00F65B8B">
            <w:pPr>
              <w:pStyle w:val="Sraopastraipa"/>
              <w:spacing w:after="0" w:line="240" w:lineRule="auto"/>
              <w:ind w:left="0"/>
              <w:jc w:val="center"/>
              <w:rPr>
                <w:rFonts w:eastAsia="Times New Roman"/>
                <w:sz w:val="20"/>
                <w:szCs w:val="20"/>
                <w:lang w:eastAsia="lt-LT"/>
              </w:rPr>
            </w:pPr>
            <w:r w:rsidRPr="0071708D">
              <w:rPr>
                <w:rFonts w:eastAsia="Times New Roman"/>
                <w:sz w:val="20"/>
                <w:szCs w:val="20"/>
                <w:lang w:eastAsia="lt-LT"/>
              </w:rPr>
              <w:t>Bendri baseino plotai, ha</w:t>
            </w:r>
          </w:p>
        </w:tc>
        <w:tc>
          <w:tcPr>
            <w:tcW w:w="3969" w:type="dxa"/>
            <w:gridSpan w:val="4"/>
            <w:vAlign w:val="center"/>
          </w:tcPr>
          <w:p w14:paraId="4C4EC903" w14:textId="77777777" w:rsidR="008F6010" w:rsidRPr="0071708D" w:rsidRDefault="008F6010" w:rsidP="00F65B8B">
            <w:pPr>
              <w:pStyle w:val="Sraopastraipa"/>
              <w:spacing w:after="0" w:line="240" w:lineRule="auto"/>
              <w:ind w:left="0"/>
              <w:jc w:val="center"/>
              <w:rPr>
                <w:rFonts w:eastAsia="Times New Roman"/>
                <w:sz w:val="20"/>
                <w:szCs w:val="20"/>
                <w:lang w:eastAsia="lt-LT"/>
              </w:rPr>
            </w:pPr>
            <w:r w:rsidRPr="0071708D">
              <w:rPr>
                <w:rFonts w:eastAsia="Times New Roman"/>
                <w:sz w:val="20"/>
                <w:szCs w:val="20"/>
                <w:lang w:eastAsia="lt-LT"/>
              </w:rPr>
              <w:t>Vandenį surenkantys plotai, ha</w:t>
            </w:r>
          </w:p>
        </w:tc>
      </w:tr>
      <w:tr w:rsidR="008F6010" w:rsidRPr="0071708D" w14:paraId="1D2E31D4" w14:textId="77777777" w:rsidTr="00F65B8B">
        <w:tc>
          <w:tcPr>
            <w:tcW w:w="1134" w:type="dxa"/>
            <w:vMerge/>
          </w:tcPr>
          <w:p w14:paraId="728B34C5" w14:textId="77777777" w:rsidR="008F6010" w:rsidRPr="0071708D" w:rsidRDefault="008F6010" w:rsidP="00F65B8B">
            <w:pPr>
              <w:pStyle w:val="Sraopastraipa"/>
              <w:spacing w:after="0" w:line="240" w:lineRule="auto"/>
              <w:ind w:left="0"/>
              <w:jc w:val="both"/>
              <w:rPr>
                <w:rFonts w:eastAsia="Times New Roman"/>
                <w:sz w:val="20"/>
                <w:szCs w:val="20"/>
                <w:lang w:eastAsia="lt-LT"/>
              </w:rPr>
            </w:pPr>
          </w:p>
        </w:tc>
        <w:tc>
          <w:tcPr>
            <w:tcW w:w="1418" w:type="dxa"/>
            <w:vMerge/>
          </w:tcPr>
          <w:p w14:paraId="61745C94" w14:textId="77777777" w:rsidR="008F6010" w:rsidRPr="0071708D" w:rsidRDefault="008F6010" w:rsidP="00F65B8B">
            <w:pPr>
              <w:pStyle w:val="Sraopastraipa"/>
              <w:spacing w:after="0" w:line="240" w:lineRule="auto"/>
              <w:ind w:left="0"/>
              <w:jc w:val="both"/>
              <w:rPr>
                <w:rFonts w:eastAsia="Times New Roman"/>
                <w:sz w:val="20"/>
                <w:szCs w:val="20"/>
                <w:lang w:eastAsia="lt-LT"/>
              </w:rPr>
            </w:pPr>
          </w:p>
        </w:tc>
        <w:tc>
          <w:tcPr>
            <w:tcW w:w="992" w:type="dxa"/>
            <w:vAlign w:val="center"/>
          </w:tcPr>
          <w:p w14:paraId="48109313" w14:textId="77777777" w:rsidR="008F6010" w:rsidRPr="0071708D" w:rsidRDefault="008F6010" w:rsidP="00F65B8B">
            <w:pPr>
              <w:pStyle w:val="Sraopastraipa"/>
              <w:spacing w:after="0" w:line="240" w:lineRule="auto"/>
              <w:ind w:left="0"/>
              <w:jc w:val="center"/>
              <w:rPr>
                <w:rFonts w:eastAsia="Times New Roman"/>
                <w:sz w:val="20"/>
                <w:szCs w:val="20"/>
                <w:lang w:eastAsia="lt-LT"/>
              </w:rPr>
            </w:pPr>
            <w:r w:rsidRPr="0071708D">
              <w:rPr>
                <w:rFonts w:eastAsia="Times New Roman"/>
                <w:sz w:val="20"/>
                <w:szCs w:val="20"/>
                <w:lang w:eastAsia="lt-LT"/>
              </w:rPr>
              <w:t>Visas baseinas</w:t>
            </w:r>
          </w:p>
        </w:tc>
        <w:tc>
          <w:tcPr>
            <w:tcW w:w="992" w:type="dxa"/>
            <w:vAlign w:val="center"/>
          </w:tcPr>
          <w:p w14:paraId="3EE71CAA" w14:textId="77777777" w:rsidR="008F6010" w:rsidRPr="0071708D" w:rsidRDefault="008F6010" w:rsidP="00F65B8B">
            <w:pPr>
              <w:pStyle w:val="Sraopastraipa"/>
              <w:spacing w:after="0" w:line="240" w:lineRule="auto"/>
              <w:ind w:left="0"/>
              <w:jc w:val="center"/>
              <w:rPr>
                <w:rFonts w:eastAsia="Times New Roman"/>
                <w:sz w:val="20"/>
                <w:szCs w:val="20"/>
                <w:lang w:eastAsia="lt-LT"/>
              </w:rPr>
            </w:pPr>
            <w:r w:rsidRPr="0071708D">
              <w:rPr>
                <w:rFonts w:eastAsia="Times New Roman"/>
                <w:sz w:val="20"/>
                <w:szCs w:val="20"/>
                <w:lang w:eastAsia="lt-LT"/>
              </w:rPr>
              <w:t>Želdiniai</w:t>
            </w:r>
          </w:p>
        </w:tc>
        <w:tc>
          <w:tcPr>
            <w:tcW w:w="1134" w:type="dxa"/>
            <w:vAlign w:val="center"/>
          </w:tcPr>
          <w:p w14:paraId="43437AA7" w14:textId="77777777" w:rsidR="008F6010" w:rsidRPr="0071708D" w:rsidRDefault="008F6010" w:rsidP="00F65B8B">
            <w:pPr>
              <w:pStyle w:val="Sraopastraipa"/>
              <w:spacing w:after="0" w:line="240" w:lineRule="auto"/>
              <w:ind w:left="0"/>
              <w:jc w:val="center"/>
              <w:rPr>
                <w:rFonts w:eastAsia="Times New Roman"/>
                <w:sz w:val="20"/>
                <w:szCs w:val="20"/>
                <w:lang w:eastAsia="lt-LT"/>
              </w:rPr>
            </w:pPr>
            <w:r w:rsidRPr="0071708D">
              <w:rPr>
                <w:rFonts w:eastAsia="Times New Roman"/>
                <w:sz w:val="20"/>
                <w:szCs w:val="20"/>
                <w:lang w:eastAsia="lt-LT"/>
              </w:rPr>
              <w:t>Paviršiniai vandenys</w:t>
            </w:r>
          </w:p>
        </w:tc>
        <w:tc>
          <w:tcPr>
            <w:tcW w:w="851" w:type="dxa"/>
            <w:vAlign w:val="center"/>
          </w:tcPr>
          <w:p w14:paraId="0EC52ACB" w14:textId="77777777" w:rsidR="008F6010" w:rsidRPr="0071708D" w:rsidRDefault="008F6010" w:rsidP="00F65B8B">
            <w:pPr>
              <w:pStyle w:val="Sraopastraipa"/>
              <w:spacing w:after="0" w:line="240" w:lineRule="auto"/>
              <w:ind w:left="0"/>
              <w:jc w:val="center"/>
              <w:rPr>
                <w:rFonts w:eastAsia="Times New Roman"/>
                <w:sz w:val="20"/>
                <w:szCs w:val="20"/>
                <w:lang w:eastAsia="lt-LT"/>
              </w:rPr>
            </w:pPr>
            <w:r w:rsidRPr="0071708D">
              <w:rPr>
                <w:rFonts w:eastAsia="Times New Roman"/>
                <w:sz w:val="20"/>
                <w:szCs w:val="20"/>
                <w:lang w:eastAsia="lt-LT"/>
              </w:rPr>
              <w:t>Kietos dangos</w:t>
            </w:r>
          </w:p>
        </w:tc>
        <w:tc>
          <w:tcPr>
            <w:tcW w:w="1134" w:type="dxa"/>
            <w:vAlign w:val="center"/>
          </w:tcPr>
          <w:p w14:paraId="3D076438" w14:textId="77777777" w:rsidR="008F6010" w:rsidRPr="0071708D" w:rsidRDefault="008F6010" w:rsidP="00F65B8B">
            <w:pPr>
              <w:pStyle w:val="Sraopastraipa"/>
              <w:spacing w:after="0" w:line="240" w:lineRule="auto"/>
              <w:ind w:left="0"/>
              <w:jc w:val="center"/>
              <w:rPr>
                <w:rFonts w:eastAsia="Times New Roman"/>
                <w:sz w:val="20"/>
                <w:szCs w:val="20"/>
                <w:lang w:eastAsia="lt-LT"/>
              </w:rPr>
            </w:pPr>
            <w:r w:rsidRPr="0071708D">
              <w:rPr>
                <w:rFonts w:eastAsia="Times New Roman"/>
                <w:sz w:val="20"/>
                <w:szCs w:val="20"/>
                <w:lang w:eastAsia="lt-LT"/>
              </w:rPr>
              <w:t>Šaligatviai</w:t>
            </w:r>
          </w:p>
        </w:tc>
        <w:tc>
          <w:tcPr>
            <w:tcW w:w="850" w:type="dxa"/>
            <w:vAlign w:val="center"/>
          </w:tcPr>
          <w:p w14:paraId="5F9C9434" w14:textId="77777777" w:rsidR="008F6010" w:rsidRPr="0071708D" w:rsidRDefault="008F6010" w:rsidP="00F65B8B">
            <w:pPr>
              <w:pStyle w:val="Sraopastraipa"/>
              <w:spacing w:after="0" w:line="240" w:lineRule="auto"/>
              <w:ind w:left="0"/>
              <w:jc w:val="center"/>
              <w:rPr>
                <w:rFonts w:eastAsia="Times New Roman"/>
                <w:sz w:val="20"/>
                <w:szCs w:val="20"/>
                <w:lang w:eastAsia="lt-LT"/>
              </w:rPr>
            </w:pPr>
            <w:r w:rsidRPr="0071708D">
              <w:rPr>
                <w:rFonts w:eastAsia="Times New Roman"/>
                <w:sz w:val="20"/>
                <w:szCs w:val="20"/>
                <w:lang w:eastAsia="lt-LT"/>
              </w:rPr>
              <w:t>Pastatų stogai</w:t>
            </w:r>
          </w:p>
        </w:tc>
        <w:tc>
          <w:tcPr>
            <w:tcW w:w="1134" w:type="dxa"/>
            <w:vAlign w:val="center"/>
          </w:tcPr>
          <w:p w14:paraId="14EE8342" w14:textId="77777777" w:rsidR="008F6010" w:rsidRPr="0071708D" w:rsidRDefault="008F6010" w:rsidP="00F65B8B">
            <w:pPr>
              <w:pStyle w:val="Sraopastraipa"/>
              <w:spacing w:after="0" w:line="240" w:lineRule="auto"/>
              <w:ind w:left="0"/>
              <w:jc w:val="center"/>
              <w:rPr>
                <w:rFonts w:eastAsia="Times New Roman"/>
                <w:sz w:val="20"/>
                <w:szCs w:val="20"/>
                <w:lang w:eastAsia="lt-LT"/>
              </w:rPr>
            </w:pPr>
            <w:r w:rsidRPr="0071708D">
              <w:rPr>
                <w:rFonts w:eastAsia="Times New Roman"/>
                <w:sz w:val="20"/>
                <w:szCs w:val="20"/>
                <w:lang w:eastAsia="lt-LT"/>
              </w:rPr>
              <w:t>Gruntas prie nuotakyno</w:t>
            </w:r>
          </w:p>
        </w:tc>
      </w:tr>
      <w:tr w:rsidR="008F6010" w:rsidRPr="0071708D" w14:paraId="0F9319B2" w14:textId="77777777" w:rsidTr="00F65B8B">
        <w:tc>
          <w:tcPr>
            <w:tcW w:w="1134" w:type="dxa"/>
            <w:vAlign w:val="center"/>
          </w:tcPr>
          <w:p w14:paraId="103A43FF" w14:textId="77777777" w:rsidR="008F6010" w:rsidRPr="0071708D" w:rsidRDefault="008F6010" w:rsidP="00F65B8B">
            <w:pPr>
              <w:pStyle w:val="Sraopastraipa"/>
              <w:spacing w:after="0"/>
              <w:ind w:left="0"/>
              <w:jc w:val="center"/>
              <w:rPr>
                <w:rFonts w:eastAsia="Times New Roman"/>
                <w:sz w:val="20"/>
                <w:szCs w:val="20"/>
                <w:lang w:eastAsia="lt-LT"/>
              </w:rPr>
            </w:pPr>
            <w:r w:rsidRPr="0071708D">
              <w:rPr>
                <w:rFonts w:eastAsia="Times New Roman"/>
                <w:sz w:val="20"/>
                <w:szCs w:val="20"/>
                <w:lang w:eastAsia="lt-LT"/>
              </w:rPr>
              <w:t>1500</w:t>
            </w:r>
          </w:p>
        </w:tc>
        <w:tc>
          <w:tcPr>
            <w:tcW w:w="1418" w:type="dxa"/>
            <w:vAlign w:val="center"/>
          </w:tcPr>
          <w:p w14:paraId="264F4709" w14:textId="77777777" w:rsidR="008F6010" w:rsidRPr="0071708D" w:rsidRDefault="008F6010" w:rsidP="00F65B8B">
            <w:pPr>
              <w:pStyle w:val="Sraopastraipa"/>
              <w:spacing w:after="0"/>
              <w:ind w:left="0"/>
              <w:jc w:val="center"/>
              <w:rPr>
                <w:rFonts w:eastAsia="Times New Roman"/>
                <w:sz w:val="20"/>
                <w:szCs w:val="20"/>
                <w:lang w:eastAsia="lt-LT"/>
              </w:rPr>
            </w:pPr>
            <w:r w:rsidRPr="0071708D">
              <w:rPr>
                <w:rFonts w:eastAsia="Times New Roman"/>
                <w:sz w:val="20"/>
                <w:szCs w:val="20"/>
                <w:lang w:eastAsia="lt-LT"/>
              </w:rPr>
              <w:t>546160</w:t>
            </w:r>
          </w:p>
        </w:tc>
        <w:tc>
          <w:tcPr>
            <w:tcW w:w="992" w:type="dxa"/>
            <w:vAlign w:val="center"/>
          </w:tcPr>
          <w:p w14:paraId="4A64DCFD" w14:textId="77777777" w:rsidR="008F6010" w:rsidRPr="0071708D" w:rsidRDefault="008F6010" w:rsidP="00F65B8B">
            <w:pPr>
              <w:pStyle w:val="Sraopastraipa"/>
              <w:spacing w:after="0"/>
              <w:ind w:left="0"/>
              <w:jc w:val="center"/>
              <w:rPr>
                <w:rFonts w:eastAsia="Times New Roman"/>
                <w:sz w:val="20"/>
                <w:szCs w:val="20"/>
                <w:lang w:eastAsia="lt-LT"/>
              </w:rPr>
            </w:pPr>
            <w:r w:rsidRPr="0071708D">
              <w:rPr>
                <w:rFonts w:eastAsia="Times New Roman"/>
                <w:sz w:val="20"/>
                <w:szCs w:val="20"/>
                <w:lang w:eastAsia="lt-LT"/>
              </w:rPr>
              <w:t>149,1</w:t>
            </w:r>
          </w:p>
        </w:tc>
        <w:tc>
          <w:tcPr>
            <w:tcW w:w="992" w:type="dxa"/>
            <w:vAlign w:val="center"/>
          </w:tcPr>
          <w:p w14:paraId="1A7EC302" w14:textId="77777777" w:rsidR="008F6010" w:rsidRPr="0071708D" w:rsidRDefault="008F6010" w:rsidP="00F65B8B">
            <w:pPr>
              <w:pStyle w:val="Sraopastraipa"/>
              <w:spacing w:after="0"/>
              <w:ind w:left="0"/>
              <w:jc w:val="center"/>
              <w:rPr>
                <w:rFonts w:eastAsia="Times New Roman"/>
                <w:sz w:val="20"/>
                <w:szCs w:val="20"/>
                <w:lang w:eastAsia="lt-LT"/>
              </w:rPr>
            </w:pPr>
            <w:r w:rsidRPr="0071708D">
              <w:rPr>
                <w:rFonts w:eastAsia="Times New Roman"/>
                <w:sz w:val="20"/>
                <w:szCs w:val="20"/>
                <w:lang w:eastAsia="lt-LT"/>
              </w:rPr>
              <w:t>8,3</w:t>
            </w:r>
          </w:p>
        </w:tc>
        <w:tc>
          <w:tcPr>
            <w:tcW w:w="1134" w:type="dxa"/>
            <w:vAlign w:val="center"/>
          </w:tcPr>
          <w:p w14:paraId="0C0BE930" w14:textId="77777777" w:rsidR="008F6010" w:rsidRPr="0071708D" w:rsidRDefault="008F6010" w:rsidP="00F65B8B">
            <w:pPr>
              <w:pStyle w:val="Sraopastraipa"/>
              <w:spacing w:after="0"/>
              <w:ind w:left="0"/>
              <w:jc w:val="center"/>
              <w:rPr>
                <w:rFonts w:eastAsia="Times New Roman"/>
                <w:sz w:val="20"/>
                <w:szCs w:val="20"/>
                <w:lang w:eastAsia="lt-LT"/>
              </w:rPr>
            </w:pPr>
            <w:r w:rsidRPr="0071708D">
              <w:rPr>
                <w:rFonts w:eastAsia="Times New Roman"/>
                <w:sz w:val="20"/>
                <w:szCs w:val="20"/>
                <w:lang w:eastAsia="lt-LT"/>
              </w:rPr>
              <w:t>0,1</w:t>
            </w:r>
          </w:p>
        </w:tc>
        <w:tc>
          <w:tcPr>
            <w:tcW w:w="851" w:type="dxa"/>
            <w:vAlign w:val="center"/>
          </w:tcPr>
          <w:p w14:paraId="3FFD9886" w14:textId="77777777" w:rsidR="008F6010" w:rsidRPr="0071708D" w:rsidRDefault="008F6010" w:rsidP="00F65B8B">
            <w:pPr>
              <w:pStyle w:val="Sraopastraipa"/>
              <w:spacing w:after="0"/>
              <w:ind w:left="0"/>
              <w:jc w:val="center"/>
              <w:rPr>
                <w:rFonts w:eastAsia="Times New Roman"/>
                <w:sz w:val="20"/>
                <w:szCs w:val="20"/>
                <w:lang w:eastAsia="lt-LT"/>
              </w:rPr>
            </w:pPr>
            <w:r w:rsidRPr="0071708D">
              <w:rPr>
                <w:rFonts w:eastAsia="Times New Roman"/>
                <w:sz w:val="20"/>
                <w:szCs w:val="20"/>
                <w:lang w:eastAsia="lt-LT"/>
              </w:rPr>
              <w:t>17,0</w:t>
            </w:r>
          </w:p>
        </w:tc>
        <w:tc>
          <w:tcPr>
            <w:tcW w:w="1134" w:type="dxa"/>
            <w:vAlign w:val="center"/>
          </w:tcPr>
          <w:p w14:paraId="7ED12E75" w14:textId="77777777" w:rsidR="008F6010" w:rsidRPr="0071708D" w:rsidRDefault="008F6010" w:rsidP="00F65B8B">
            <w:pPr>
              <w:pStyle w:val="Sraopastraipa"/>
              <w:spacing w:after="0"/>
              <w:ind w:left="0"/>
              <w:jc w:val="center"/>
              <w:rPr>
                <w:rFonts w:eastAsia="Times New Roman"/>
                <w:sz w:val="20"/>
                <w:szCs w:val="20"/>
                <w:lang w:eastAsia="lt-LT"/>
              </w:rPr>
            </w:pPr>
            <w:r w:rsidRPr="0071708D">
              <w:rPr>
                <w:rFonts w:eastAsia="Times New Roman"/>
                <w:sz w:val="20"/>
                <w:szCs w:val="20"/>
                <w:lang w:eastAsia="lt-LT"/>
              </w:rPr>
              <w:t>0</w:t>
            </w:r>
          </w:p>
        </w:tc>
        <w:tc>
          <w:tcPr>
            <w:tcW w:w="850" w:type="dxa"/>
            <w:vAlign w:val="center"/>
          </w:tcPr>
          <w:p w14:paraId="39F04048" w14:textId="77777777" w:rsidR="008F6010" w:rsidRPr="0071708D" w:rsidRDefault="008F6010" w:rsidP="00F65B8B">
            <w:pPr>
              <w:pStyle w:val="Sraopastraipa"/>
              <w:spacing w:after="0"/>
              <w:ind w:left="0"/>
              <w:jc w:val="center"/>
              <w:rPr>
                <w:rFonts w:eastAsia="Times New Roman"/>
                <w:sz w:val="20"/>
                <w:szCs w:val="20"/>
                <w:lang w:eastAsia="lt-LT"/>
              </w:rPr>
            </w:pPr>
            <w:r w:rsidRPr="0071708D">
              <w:rPr>
                <w:rFonts w:eastAsia="Times New Roman"/>
                <w:sz w:val="20"/>
                <w:szCs w:val="20"/>
                <w:lang w:eastAsia="lt-LT"/>
              </w:rPr>
              <w:t>12,9</w:t>
            </w:r>
          </w:p>
        </w:tc>
        <w:tc>
          <w:tcPr>
            <w:tcW w:w="1134" w:type="dxa"/>
            <w:vAlign w:val="center"/>
          </w:tcPr>
          <w:p w14:paraId="50DED4B6" w14:textId="77777777" w:rsidR="008F6010" w:rsidRPr="0071708D" w:rsidRDefault="008F6010" w:rsidP="00F65B8B">
            <w:pPr>
              <w:pStyle w:val="Sraopastraipa"/>
              <w:spacing w:after="0"/>
              <w:ind w:left="0"/>
              <w:jc w:val="center"/>
              <w:rPr>
                <w:rFonts w:eastAsia="Times New Roman"/>
                <w:sz w:val="20"/>
                <w:szCs w:val="20"/>
                <w:lang w:eastAsia="lt-LT"/>
              </w:rPr>
            </w:pPr>
            <w:r w:rsidRPr="0071708D">
              <w:rPr>
                <w:rFonts w:eastAsia="Times New Roman"/>
                <w:sz w:val="20"/>
                <w:szCs w:val="20"/>
                <w:lang w:eastAsia="lt-LT"/>
              </w:rPr>
              <w:t>91,9</w:t>
            </w:r>
          </w:p>
        </w:tc>
      </w:tr>
    </w:tbl>
    <w:p w14:paraId="3803829B" w14:textId="1AE0387F" w:rsidR="0018221E" w:rsidRDefault="0018221E" w:rsidP="0018221E">
      <w:r>
        <w:t>Pastab</w:t>
      </w:r>
      <w:r w:rsidR="00F83BF7">
        <w:t>os</w:t>
      </w:r>
      <w:r>
        <w:t>:</w:t>
      </w:r>
    </w:p>
    <w:p w14:paraId="123AF30E" w14:textId="77777777" w:rsidR="00F83BF7" w:rsidRPr="00FF6465" w:rsidRDefault="00F83BF7" w:rsidP="00F83BF7">
      <w:pPr>
        <w:pStyle w:val="Sraopastraipa"/>
        <w:autoSpaceDE w:val="0"/>
        <w:autoSpaceDN w:val="0"/>
        <w:adjustRightInd w:val="0"/>
        <w:spacing w:after="0"/>
        <w:ind w:left="0"/>
        <w:contextualSpacing w:val="0"/>
        <w:jc w:val="both"/>
        <w:rPr>
          <w:color w:val="000000"/>
          <w:sz w:val="20"/>
          <w:szCs w:val="20"/>
          <w:highlight w:val="green"/>
          <w:shd w:val="clear" w:color="auto" w:fill="FFFFFF"/>
        </w:rPr>
      </w:pPr>
      <w:r w:rsidRPr="00FF6465">
        <w:rPr>
          <w:color w:val="000000"/>
          <w:sz w:val="20"/>
          <w:szCs w:val="20"/>
          <w:highlight w:val="green"/>
          <w:shd w:val="clear" w:color="auto" w:fill="FFFFFF"/>
        </w:rPr>
        <w:t>*Paviršinių nuotekų tvarkymo infrastruktūros plėtros specialiojo plano, patvirtinto 2014 m. gruodžio 3 d. Vilniaus miesto savivaldybės tarybos sprendimu Nr. 1-2136, duomenys.</w:t>
      </w:r>
    </w:p>
    <w:p w14:paraId="7A8B0ADE" w14:textId="77777777" w:rsidR="00F83BF7" w:rsidRPr="0071708D" w:rsidRDefault="00F83BF7" w:rsidP="00F83BF7">
      <w:pPr>
        <w:pStyle w:val="Sraopastraipa"/>
        <w:autoSpaceDE w:val="0"/>
        <w:autoSpaceDN w:val="0"/>
        <w:adjustRightInd w:val="0"/>
        <w:spacing w:after="0"/>
        <w:ind w:left="0"/>
        <w:contextualSpacing w:val="0"/>
        <w:jc w:val="both"/>
        <w:rPr>
          <w:rFonts w:eastAsiaTheme="minorHAnsi"/>
          <w:b/>
          <w:bCs/>
          <w:sz w:val="16"/>
          <w:szCs w:val="16"/>
        </w:rPr>
      </w:pPr>
      <w:r w:rsidRPr="00FF6465">
        <w:rPr>
          <w:color w:val="000000"/>
          <w:sz w:val="20"/>
          <w:szCs w:val="20"/>
          <w:highlight w:val="green"/>
          <w:shd w:val="clear" w:color="auto" w:fill="FFFFFF"/>
        </w:rPr>
        <w:t>**Faktiškai išmatuoti 2020 m. duomenys.</w:t>
      </w:r>
    </w:p>
    <w:p w14:paraId="0F322826" w14:textId="77777777" w:rsidR="00F83BF7" w:rsidRDefault="00F83BF7" w:rsidP="0018221E"/>
    <w:p w14:paraId="74A26BFE" w14:textId="77777777" w:rsidR="0018221E" w:rsidRPr="008108B5" w:rsidRDefault="0018221E" w:rsidP="0018221E"/>
    <w:p w14:paraId="47E8B13F" w14:textId="77777777" w:rsidR="0018221E" w:rsidRDefault="0018221E" w:rsidP="00CE55DF">
      <w:pPr>
        <w:spacing w:after="0"/>
        <w:rPr>
          <w:szCs w:val="24"/>
        </w:rPr>
        <w:sectPr w:rsidR="0018221E" w:rsidSect="0018221E">
          <w:headerReference w:type="default" r:id="rId20"/>
          <w:pgSz w:w="12240" w:h="15840"/>
          <w:pgMar w:top="1530" w:right="567" w:bottom="1260" w:left="1701" w:header="709" w:footer="0" w:gutter="0"/>
          <w:cols w:space="708"/>
          <w:docGrid w:linePitch="360"/>
        </w:sectPr>
      </w:pPr>
    </w:p>
    <w:bookmarkEnd w:id="39"/>
    <w:p w14:paraId="15002AD9" w14:textId="77777777" w:rsidR="0018221E" w:rsidRPr="00C56087" w:rsidRDefault="0018221E" w:rsidP="0018221E">
      <w:pPr>
        <w:jc w:val="center"/>
        <w:rPr>
          <w:b/>
          <w:bCs/>
          <w:szCs w:val="24"/>
        </w:rPr>
      </w:pPr>
      <w:r w:rsidRPr="00C56087">
        <w:rPr>
          <w:b/>
          <w:bCs/>
          <w:szCs w:val="24"/>
        </w:rPr>
        <w:lastRenderedPageBreak/>
        <w:t>Dumblo ir naftos lygio signalų surinkimo ir atvaizdavimo sprendimai, kai valykloje yra elektros įvadas</w:t>
      </w:r>
    </w:p>
    <w:p w14:paraId="42787703" w14:textId="77777777" w:rsidR="0018221E" w:rsidRPr="00C56087" w:rsidRDefault="0018221E" w:rsidP="0018221E">
      <w:pPr>
        <w:pStyle w:val="Sraopastraipa"/>
        <w:numPr>
          <w:ilvl w:val="0"/>
          <w:numId w:val="44"/>
        </w:numPr>
        <w:spacing w:after="160" w:line="259" w:lineRule="auto"/>
        <w:rPr>
          <w:szCs w:val="24"/>
        </w:rPr>
      </w:pPr>
      <w:r w:rsidRPr="00C56087">
        <w:rPr>
          <w:szCs w:val="24"/>
        </w:rPr>
        <w:t>Signalizatoriaus valdiklis</w:t>
      </w:r>
    </w:p>
    <w:tbl>
      <w:tblPr>
        <w:tblStyle w:val="Lentelstinklelis"/>
        <w:tblW w:w="10343" w:type="dxa"/>
        <w:tblLook w:val="04A0" w:firstRow="1" w:lastRow="0" w:firstColumn="1" w:lastColumn="0" w:noHBand="0" w:noVBand="1"/>
      </w:tblPr>
      <w:tblGrid>
        <w:gridCol w:w="5665"/>
        <w:gridCol w:w="4678"/>
      </w:tblGrid>
      <w:tr w:rsidR="0018221E" w:rsidRPr="00C56087" w14:paraId="34148E39" w14:textId="77777777" w:rsidTr="0085184C">
        <w:trPr>
          <w:trHeight w:val="557"/>
        </w:trPr>
        <w:tc>
          <w:tcPr>
            <w:tcW w:w="5665" w:type="dxa"/>
          </w:tcPr>
          <w:p w14:paraId="227A8010" w14:textId="77777777" w:rsidR="0018221E" w:rsidRPr="00C56087" w:rsidRDefault="0018221E" w:rsidP="0085184C">
            <w:pPr>
              <w:jc w:val="center"/>
              <w:rPr>
                <w:b/>
                <w:bCs/>
                <w:szCs w:val="24"/>
              </w:rPr>
            </w:pPr>
            <w:r w:rsidRPr="00C56087">
              <w:rPr>
                <w:b/>
                <w:szCs w:val="24"/>
              </w:rPr>
              <w:t>Techniniai parametrai ir reikalavimai</w:t>
            </w:r>
          </w:p>
        </w:tc>
        <w:tc>
          <w:tcPr>
            <w:tcW w:w="4678" w:type="dxa"/>
            <w:vAlign w:val="center"/>
          </w:tcPr>
          <w:p w14:paraId="508FB4B6" w14:textId="77777777" w:rsidR="0018221E" w:rsidRPr="00C56087" w:rsidRDefault="0018221E" w:rsidP="0085184C">
            <w:pPr>
              <w:jc w:val="center"/>
              <w:rPr>
                <w:b/>
                <w:szCs w:val="24"/>
              </w:rPr>
            </w:pPr>
            <w:r w:rsidRPr="00C56087">
              <w:rPr>
                <w:b/>
                <w:szCs w:val="24"/>
              </w:rPr>
              <w:t>Dydis, sąlyga</w:t>
            </w:r>
          </w:p>
        </w:tc>
      </w:tr>
      <w:tr w:rsidR="0018221E" w:rsidRPr="00C56087" w14:paraId="6471232A" w14:textId="77777777" w:rsidTr="0085184C">
        <w:tc>
          <w:tcPr>
            <w:tcW w:w="5665" w:type="dxa"/>
          </w:tcPr>
          <w:p w14:paraId="13A0EDF6" w14:textId="77777777" w:rsidR="0018221E" w:rsidRPr="00C56087" w:rsidRDefault="0018221E" w:rsidP="0085184C">
            <w:pPr>
              <w:rPr>
                <w:szCs w:val="24"/>
              </w:rPr>
            </w:pPr>
            <w:r w:rsidRPr="00C56087">
              <w:rPr>
                <w:szCs w:val="24"/>
              </w:rPr>
              <w:t>Signalizatoriaus valdiklis fiksuoja ir perduoda signalą apie paviršinių nuotekų talpos užterštumą</w:t>
            </w:r>
          </w:p>
        </w:tc>
        <w:tc>
          <w:tcPr>
            <w:tcW w:w="4678" w:type="dxa"/>
            <w:vAlign w:val="center"/>
          </w:tcPr>
          <w:p w14:paraId="1FD5B443" w14:textId="77777777" w:rsidR="0018221E" w:rsidRPr="00C56087" w:rsidRDefault="0018221E" w:rsidP="0085184C">
            <w:pPr>
              <w:rPr>
                <w:szCs w:val="24"/>
              </w:rPr>
            </w:pPr>
            <w:r w:rsidRPr="00C56087">
              <w:rPr>
                <w:szCs w:val="24"/>
              </w:rPr>
              <w:t>Nafta ir dumblu</w:t>
            </w:r>
          </w:p>
        </w:tc>
      </w:tr>
      <w:tr w:rsidR="0018221E" w:rsidRPr="00C56087" w14:paraId="156ED056" w14:textId="77777777" w:rsidTr="0085184C">
        <w:tc>
          <w:tcPr>
            <w:tcW w:w="5665" w:type="dxa"/>
          </w:tcPr>
          <w:p w14:paraId="635EDE45" w14:textId="77777777" w:rsidR="0018221E" w:rsidRPr="00C56087" w:rsidRDefault="0018221E" w:rsidP="0085184C">
            <w:pPr>
              <w:rPr>
                <w:szCs w:val="24"/>
              </w:rPr>
            </w:pPr>
            <w:r w:rsidRPr="00C56087">
              <w:rPr>
                <w:szCs w:val="24"/>
              </w:rPr>
              <w:t>Signalizatoriaus valdiklio duomenų perdavimas</w:t>
            </w:r>
          </w:p>
        </w:tc>
        <w:tc>
          <w:tcPr>
            <w:tcW w:w="4678" w:type="dxa"/>
            <w:vAlign w:val="center"/>
          </w:tcPr>
          <w:p w14:paraId="4981D901" w14:textId="77777777" w:rsidR="0018221E" w:rsidRPr="00C56087" w:rsidRDefault="0018221E" w:rsidP="0085184C">
            <w:pPr>
              <w:rPr>
                <w:szCs w:val="24"/>
              </w:rPr>
            </w:pPr>
            <w:r w:rsidRPr="00C56087">
              <w:rPr>
                <w:szCs w:val="24"/>
              </w:rPr>
              <w:t>Į PLV skaitmeninių įėjimų modulį (DI)</w:t>
            </w:r>
          </w:p>
        </w:tc>
      </w:tr>
      <w:tr w:rsidR="0018221E" w:rsidRPr="00C56087" w14:paraId="2B63A870" w14:textId="77777777" w:rsidTr="0085184C">
        <w:tc>
          <w:tcPr>
            <w:tcW w:w="5665" w:type="dxa"/>
          </w:tcPr>
          <w:p w14:paraId="573B25F8" w14:textId="77777777" w:rsidR="0018221E" w:rsidRPr="00C56087" w:rsidRDefault="0018221E" w:rsidP="0085184C">
            <w:pPr>
              <w:rPr>
                <w:szCs w:val="24"/>
              </w:rPr>
            </w:pPr>
            <w:r w:rsidRPr="00C56087">
              <w:rPr>
                <w:szCs w:val="24"/>
              </w:rPr>
              <w:t>Elektros maitinimas</w:t>
            </w:r>
          </w:p>
        </w:tc>
        <w:tc>
          <w:tcPr>
            <w:tcW w:w="4678" w:type="dxa"/>
            <w:vAlign w:val="center"/>
          </w:tcPr>
          <w:p w14:paraId="132C73D0" w14:textId="77777777" w:rsidR="0018221E" w:rsidRPr="00C56087" w:rsidRDefault="0018221E" w:rsidP="0085184C">
            <w:pPr>
              <w:rPr>
                <w:szCs w:val="24"/>
              </w:rPr>
            </w:pPr>
            <w:r w:rsidRPr="00C56087">
              <w:rPr>
                <w:szCs w:val="24"/>
              </w:rPr>
              <w:t>Iš automatikos skydo</w:t>
            </w:r>
          </w:p>
        </w:tc>
      </w:tr>
      <w:tr w:rsidR="0018221E" w:rsidRPr="00C56087" w14:paraId="449F5049" w14:textId="77777777" w:rsidTr="0085184C">
        <w:tc>
          <w:tcPr>
            <w:tcW w:w="5665" w:type="dxa"/>
          </w:tcPr>
          <w:p w14:paraId="29419B2B" w14:textId="77777777" w:rsidR="0018221E" w:rsidRPr="00C56087" w:rsidRDefault="0018221E" w:rsidP="0085184C">
            <w:pPr>
              <w:rPr>
                <w:szCs w:val="24"/>
              </w:rPr>
            </w:pPr>
            <w:r w:rsidRPr="00C56087">
              <w:rPr>
                <w:szCs w:val="24"/>
              </w:rPr>
              <w:t>Išorinio garso signalo nustatymas</w:t>
            </w:r>
          </w:p>
        </w:tc>
        <w:tc>
          <w:tcPr>
            <w:tcW w:w="4678" w:type="dxa"/>
            <w:vAlign w:val="center"/>
          </w:tcPr>
          <w:p w14:paraId="54EA893A" w14:textId="77777777" w:rsidR="0018221E" w:rsidRPr="00C56087" w:rsidRDefault="0018221E" w:rsidP="0085184C">
            <w:pPr>
              <w:rPr>
                <w:szCs w:val="24"/>
              </w:rPr>
            </w:pPr>
            <w:r w:rsidRPr="00C56087">
              <w:rPr>
                <w:szCs w:val="24"/>
              </w:rPr>
              <w:t>Turi būti galimybė nuolatinai išjungti išorinį garso signalą, kai signalizatorius fiksuoja padidėjusį naftos ar dumblo teršalų lygį</w:t>
            </w:r>
          </w:p>
        </w:tc>
      </w:tr>
      <w:tr w:rsidR="0018221E" w:rsidRPr="00C56087" w14:paraId="7D406429" w14:textId="77777777" w:rsidTr="0085184C">
        <w:tc>
          <w:tcPr>
            <w:tcW w:w="5665" w:type="dxa"/>
          </w:tcPr>
          <w:p w14:paraId="2ED7CEAC" w14:textId="77777777" w:rsidR="0018221E" w:rsidRPr="00C56087" w:rsidRDefault="0018221E" w:rsidP="0085184C">
            <w:pPr>
              <w:rPr>
                <w:szCs w:val="24"/>
              </w:rPr>
            </w:pPr>
            <w:r w:rsidRPr="00C56087">
              <w:rPr>
                <w:szCs w:val="24"/>
              </w:rPr>
              <w:t>Signalizatoriaus korpuso tvirtinimas</w:t>
            </w:r>
          </w:p>
        </w:tc>
        <w:tc>
          <w:tcPr>
            <w:tcW w:w="4678" w:type="dxa"/>
            <w:vAlign w:val="center"/>
          </w:tcPr>
          <w:p w14:paraId="28206145" w14:textId="77777777" w:rsidR="0018221E" w:rsidRPr="00C56087" w:rsidRDefault="0018221E" w:rsidP="0085184C">
            <w:pPr>
              <w:rPr>
                <w:szCs w:val="24"/>
              </w:rPr>
            </w:pPr>
            <w:r w:rsidRPr="00C56087">
              <w:rPr>
                <w:szCs w:val="24"/>
              </w:rPr>
              <w:t>Tvirtinamas automatikos skyde ant montavimo plokštės</w:t>
            </w:r>
          </w:p>
        </w:tc>
      </w:tr>
    </w:tbl>
    <w:p w14:paraId="2A4F7FC4" w14:textId="77777777" w:rsidR="0018221E" w:rsidRPr="00580B3F" w:rsidRDefault="0018221E" w:rsidP="0018221E">
      <w:pPr>
        <w:pStyle w:val="Sraopastraipa"/>
        <w:ind w:left="360"/>
        <w:rPr>
          <w:szCs w:val="24"/>
          <w:lang w:val="pt-BR"/>
        </w:rPr>
      </w:pPr>
    </w:p>
    <w:p w14:paraId="46E55A3E" w14:textId="77777777" w:rsidR="0018221E" w:rsidRPr="00C56087" w:rsidRDefault="0018221E" w:rsidP="0018221E">
      <w:pPr>
        <w:pStyle w:val="Sraopastraipa"/>
        <w:numPr>
          <w:ilvl w:val="0"/>
          <w:numId w:val="44"/>
        </w:numPr>
        <w:spacing w:after="160" w:line="259" w:lineRule="auto"/>
        <w:rPr>
          <w:szCs w:val="24"/>
        </w:rPr>
      </w:pPr>
      <w:r w:rsidRPr="00C56087">
        <w:rPr>
          <w:szCs w:val="24"/>
        </w:rPr>
        <w:t>Dumblo ir naftos jutikliai</w:t>
      </w:r>
    </w:p>
    <w:tbl>
      <w:tblPr>
        <w:tblStyle w:val="Lentelstinklelis"/>
        <w:tblW w:w="10343" w:type="dxa"/>
        <w:tblLook w:val="04A0" w:firstRow="1" w:lastRow="0" w:firstColumn="1" w:lastColumn="0" w:noHBand="0" w:noVBand="1"/>
      </w:tblPr>
      <w:tblGrid>
        <w:gridCol w:w="5665"/>
        <w:gridCol w:w="4678"/>
      </w:tblGrid>
      <w:tr w:rsidR="0018221E" w:rsidRPr="00C56087" w14:paraId="7A7A1AF2" w14:textId="77777777" w:rsidTr="0085184C">
        <w:trPr>
          <w:trHeight w:val="557"/>
        </w:trPr>
        <w:tc>
          <w:tcPr>
            <w:tcW w:w="5665" w:type="dxa"/>
          </w:tcPr>
          <w:p w14:paraId="67C3E6C5" w14:textId="77777777" w:rsidR="0018221E" w:rsidRPr="00C56087" w:rsidRDefault="0018221E" w:rsidP="0085184C">
            <w:pPr>
              <w:jc w:val="center"/>
              <w:rPr>
                <w:b/>
                <w:bCs/>
                <w:szCs w:val="24"/>
              </w:rPr>
            </w:pPr>
            <w:r w:rsidRPr="00C56087">
              <w:rPr>
                <w:b/>
                <w:szCs w:val="24"/>
              </w:rPr>
              <w:t>Techniniai parametrai ir reikalavimai</w:t>
            </w:r>
          </w:p>
        </w:tc>
        <w:tc>
          <w:tcPr>
            <w:tcW w:w="4678" w:type="dxa"/>
            <w:vAlign w:val="center"/>
          </w:tcPr>
          <w:p w14:paraId="61790322" w14:textId="77777777" w:rsidR="0018221E" w:rsidRPr="00C56087" w:rsidRDefault="0018221E" w:rsidP="0085184C">
            <w:pPr>
              <w:jc w:val="center"/>
              <w:rPr>
                <w:b/>
                <w:szCs w:val="24"/>
              </w:rPr>
            </w:pPr>
            <w:r w:rsidRPr="00C56087">
              <w:rPr>
                <w:b/>
                <w:szCs w:val="24"/>
              </w:rPr>
              <w:t>Dydis, sąlyga</w:t>
            </w:r>
          </w:p>
        </w:tc>
      </w:tr>
      <w:tr w:rsidR="0018221E" w:rsidRPr="00C56087" w14:paraId="7EC9D17B" w14:textId="77777777" w:rsidTr="0085184C">
        <w:tc>
          <w:tcPr>
            <w:tcW w:w="5665" w:type="dxa"/>
          </w:tcPr>
          <w:p w14:paraId="3968AFD3" w14:textId="77777777" w:rsidR="0018221E" w:rsidRPr="00C56087" w:rsidRDefault="0018221E" w:rsidP="0085184C">
            <w:pPr>
              <w:rPr>
                <w:szCs w:val="24"/>
              </w:rPr>
            </w:pPr>
            <w:r w:rsidRPr="00C56087">
              <w:rPr>
                <w:szCs w:val="24"/>
              </w:rPr>
              <w:t>Naftos jutiklis su kabeliu signalo perdavimui</w:t>
            </w:r>
          </w:p>
        </w:tc>
        <w:tc>
          <w:tcPr>
            <w:tcW w:w="4678" w:type="dxa"/>
            <w:vAlign w:val="center"/>
          </w:tcPr>
          <w:p w14:paraId="002DF983" w14:textId="77777777" w:rsidR="0018221E" w:rsidRPr="00C56087" w:rsidRDefault="0018221E" w:rsidP="0085184C">
            <w:pPr>
              <w:rPr>
                <w:szCs w:val="24"/>
              </w:rPr>
            </w:pPr>
            <w:r w:rsidRPr="00C56087">
              <w:rPr>
                <w:szCs w:val="24"/>
              </w:rPr>
              <w:t>Montuojamas į paviršinių nuotekų talpą, kabelio ilgis ≥ 5 m, tvirtinant kabelį prie tam įrengtos kilpos</w:t>
            </w:r>
          </w:p>
        </w:tc>
      </w:tr>
      <w:tr w:rsidR="0018221E" w:rsidRPr="00C56087" w14:paraId="69483C01" w14:textId="77777777" w:rsidTr="0085184C">
        <w:tc>
          <w:tcPr>
            <w:tcW w:w="5665" w:type="dxa"/>
          </w:tcPr>
          <w:p w14:paraId="1F76530C" w14:textId="77777777" w:rsidR="0018221E" w:rsidRPr="00C56087" w:rsidRDefault="0018221E" w:rsidP="0085184C">
            <w:pPr>
              <w:rPr>
                <w:szCs w:val="24"/>
              </w:rPr>
            </w:pPr>
            <w:r w:rsidRPr="00C56087">
              <w:rPr>
                <w:szCs w:val="24"/>
              </w:rPr>
              <w:t>Dumblo jutiklis su kabeliu signalo perdavimui</w:t>
            </w:r>
          </w:p>
        </w:tc>
        <w:tc>
          <w:tcPr>
            <w:tcW w:w="4678" w:type="dxa"/>
            <w:vAlign w:val="center"/>
          </w:tcPr>
          <w:p w14:paraId="195CC2DC" w14:textId="77777777" w:rsidR="0018221E" w:rsidRPr="00C56087" w:rsidRDefault="0018221E" w:rsidP="0085184C">
            <w:pPr>
              <w:rPr>
                <w:szCs w:val="24"/>
              </w:rPr>
            </w:pPr>
            <w:r w:rsidRPr="00C56087">
              <w:rPr>
                <w:szCs w:val="24"/>
              </w:rPr>
              <w:t>Montuojamas į paviršinių nuotekų talpą, kabelio ilgis ≥ 5 m, tvirtinant kabelį prie tam įrengtos kilpos</w:t>
            </w:r>
          </w:p>
          <w:p w14:paraId="16AC410D" w14:textId="77777777" w:rsidR="0018221E" w:rsidRPr="00C56087" w:rsidRDefault="0018221E" w:rsidP="0085184C">
            <w:pPr>
              <w:rPr>
                <w:szCs w:val="24"/>
              </w:rPr>
            </w:pPr>
            <w:r w:rsidRPr="00C56087">
              <w:rPr>
                <w:szCs w:val="24"/>
              </w:rPr>
              <w:t>Dumblo jutiklis negali būti optinio tipo, nes užsiteršus jutiklio paviršiui, net ir nesant valymo talpoje dumblo, klaidingai indikuojamas aukštas dumblo lygis</w:t>
            </w:r>
          </w:p>
        </w:tc>
      </w:tr>
      <w:tr w:rsidR="0018221E" w:rsidRPr="00C56087" w14:paraId="63815021" w14:textId="77777777" w:rsidTr="0085184C">
        <w:tc>
          <w:tcPr>
            <w:tcW w:w="5665" w:type="dxa"/>
          </w:tcPr>
          <w:p w14:paraId="1332D99E" w14:textId="77777777" w:rsidR="0018221E" w:rsidRPr="00C56087" w:rsidRDefault="0018221E" w:rsidP="0085184C">
            <w:pPr>
              <w:rPr>
                <w:szCs w:val="24"/>
              </w:rPr>
            </w:pPr>
            <w:r w:rsidRPr="00C56087">
              <w:rPr>
                <w:szCs w:val="24"/>
              </w:rPr>
              <w:t>Dumblo jutiklio veikimo principas</w:t>
            </w:r>
          </w:p>
        </w:tc>
        <w:tc>
          <w:tcPr>
            <w:tcW w:w="4678" w:type="dxa"/>
            <w:vAlign w:val="center"/>
          </w:tcPr>
          <w:p w14:paraId="20D3416A" w14:textId="77777777" w:rsidR="0018221E" w:rsidRPr="00C56087" w:rsidRDefault="0018221E" w:rsidP="0085184C">
            <w:pPr>
              <w:rPr>
                <w:szCs w:val="24"/>
              </w:rPr>
            </w:pPr>
            <w:r w:rsidRPr="00C56087">
              <w:rPr>
                <w:szCs w:val="24"/>
              </w:rPr>
              <w:t>Ultragarsinis</w:t>
            </w:r>
          </w:p>
        </w:tc>
      </w:tr>
      <w:tr w:rsidR="0018221E" w:rsidRPr="00C56087" w14:paraId="1031F98D" w14:textId="77777777" w:rsidTr="0085184C">
        <w:tc>
          <w:tcPr>
            <w:tcW w:w="5665" w:type="dxa"/>
          </w:tcPr>
          <w:p w14:paraId="72EBECE8" w14:textId="77777777" w:rsidR="0018221E" w:rsidRPr="00C56087" w:rsidRDefault="0018221E" w:rsidP="0085184C">
            <w:pPr>
              <w:rPr>
                <w:szCs w:val="24"/>
              </w:rPr>
            </w:pPr>
            <w:r w:rsidRPr="00C56087">
              <w:rPr>
                <w:szCs w:val="24"/>
              </w:rPr>
              <w:t>Maitinimo įtampa</w:t>
            </w:r>
          </w:p>
        </w:tc>
        <w:tc>
          <w:tcPr>
            <w:tcW w:w="4678" w:type="dxa"/>
            <w:vAlign w:val="center"/>
          </w:tcPr>
          <w:p w14:paraId="5FEC8833" w14:textId="77777777" w:rsidR="0018221E" w:rsidRPr="00C56087" w:rsidRDefault="0018221E" w:rsidP="0085184C">
            <w:pPr>
              <w:rPr>
                <w:szCs w:val="24"/>
              </w:rPr>
            </w:pPr>
            <w:r w:rsidRPr="00C56087">
              <w:rPr>
                <w:szCs w:val="24"/>
              </w:rPr>
              <w:t>7,5 ... 16 V DC</w:t>
            </w:r>
          </w:p>
        </w:tc>
      </w:tr>
      <w:tr w:rsidR="0018221E" w:rsidRPr="00C56087" w14:paraId="36EA5F58" w14:textId="77777777" w:rsidTr="0085184C">
        <w:tc>
          <w:tcPr>
            <w:tcW w:w="5665" w:type="dxa"/>
            <w:vMerge w:val="restart"/>
          </w:tcPr>
          <w:p w14:paraId="683F54B6" w14:textId="77777777" w:rsidR="0018221E" w:rsidRPr="00C56087" w:rsidRDefault="0018221E" w:rsidP="0085184C">
            <w:pPr>
              <w:rPr>
                <w:szCs w:val="24"/>
              </w:rPr>
            </w:pPr>
            <w:r w:rsidRPr="00C56087">
              <w:rPr>
                <w:szCs w:val="24"/>
              </w:rPr>
              <w:t>Kabelių trasos</w:t>
            </w:r>
          </w:p>
        </w:tc>
        <w:tc>
          <w:tcPr>
            <w:tcW w:w="4678" w:type="dxa"/>
            <w:vAlign w:val="center"/>
          </w:tcPr>
          <w:p w14:paraId="60A1B6B0" w14:textId="77777777" w:rsidR="0018221E" w:rsidRPr="00C56087" w:rsidRDefault="0018221E" w:rsidP="0085184C">
            <w:pPr>
              <w:rPr>
                <w:szCs w:val="24"/>
              </w:rPr>
            </w:pPr>
            <w:r w:rsidRPr="00C56087">
              <w:rPr>
                <w:szCs w:val="24"/>
              </w:rPr>
              <w:t xml:space="preserve">Jeigu naftos ir dumblo jutikliai montuojami atskirose talpos angose, nuo automatikos skydo kabeliai atvedami į angas atskiromis trasomis, </w:t>
            </w:r>
            <w:proofErr w:type="spellStart"/>
            <w:r w:rsidRPr="00C56087">
              <w:rPr>
                <w:szCs w:val="24"/>
              </w:rPr>
              <w:t>t.y</w:t>
            </w:r>
            <w:proofErr w:type="spellEnd"/>
            <w:r w:rsidRPr="00C56087">
              <w:rPr>
                <w:szCs w:val="24"/>
              </w:rPr>
              <w:t xml:space="preserve">. negalima pravesti kabelių iki </w:t>
            </w:r>
            <w:r w:rsidRPr="00C56087">
              <w:rPr>
                <w:szCs w:val="24"/>
              </w:rPr>
              <w:lastRenderedPageBreak/>
              <w:t>vienos angos ir po to į jutiklius juos vesti talpos vidumi</w:t>
            </w:r>
          </w:p>
        </w:tc>
      </w:tr>
      <w:tr w:rsidR="0018221E" w:rsidRPr="00C56087" w14:paraId="77750EF7" w14:textId="77777777" w:rsidTr="0085184C">
        <w:tc>
          <w:tcPr>
            <w:tcW w:w="5665" w:type="dxa"/>
            <w:vMerge/>
          </w:tcPr>
          <w:p w14:paraId="585891E7" w14:textId="77777777" w:rsidR="0018221E" w:rsidRPr="00C56087" w:rsidRDefault="0018221E" w:rsidP="0085184C">
            <w:pPr>
              <w:rPr>
                <w:szCs w:val="24"/>
              </w:rPr>
            </w:pPr>
          </w:p>
        </w:tc>
        <w:tc>
          <w:tcPr>
            <w:tcW w:w="4678" w:type="dxa"/>
            <w:vAlign w:val="center"/>
          </w:tcPr>
          <w:p w14:paraId="58E22A13" w14:textId="77777777" w:rsidR="0018221E" w:rsidRPr="00C56087" w:rsidRDefault="0018221E" w:rsidP="0085184C">
            <w:pPr>
              <w:rPr>
                <w:szCs w:val="24"/>
              </w:rPr>
            </w:pPr>
            <w:r w:rsidRPr="00C56087">
              <w:rPr>
                <w:szCs w:val="24"/>
              </w:rPr>
              <w:t>Kabeliai pravedami instaliaciniuose vamzdžiuose, kad esant reikalui, juos būtų galima pakeisti, neatliekant kasimo darbų</w:t>
            </w:r>
          </w:p>
        </w:tc>
      </w:tr>
      <w:tr w:rsidR="0018221E" w:rsidRPr="00C56087" w14:paraId="2D9A1A48" w14:textId="77777777" w:rsidTr="0085184C">
        <w:tc>
          <w:tcPr>
            <w:tcW w:w="5665" w:type="dxa"/>
          </w:tcPr>
          <w:p w14:paraId="60CC016E" w14:textId="77777777" w:rsidR="0018221E" w:rsidRPr="00C56087" w:rsidRDefault="0018221E" w:rsidP="0085184C">
            <w:pPr>
              <w:rPr>
                <w:szCs w:val="24"/>
              </w:rPr>
            </w:pPr>
            <w:r w:rsidRPr="00C56087">
              <w:rPr>
                <w:szCs w:val="24"/>
              </w:rPr>
              <w:t>Kabelių jungtys</w:t>
            </w:r>
          </w:p>
        </w:tc>
        <w:tc>
          <w:tcPr>
            <w:tcW w:w="4678" w:type="dxa"/>
            <w:vAlign w:val="center"/>
          </w:tcPr>
          <w:p w14:paraId="0D5FC1CA" w14:textId="77777777" w:rsidR="0018221E" w:rsidRPr="00C56087" w:rsidRDefault="0018221E" w:rsidP="0085184C">
            <w:pPr>
              <w:rPr>
                <w:szCs w:val="24"/>
              </w:rPr>
            </w:pPr>
            <w:r w:rsidRPr="00C56087">
              <w:rPr>
                <w:szCs w:val="24"/>
              </w:rPr>
              <w:t>Hermetiškos, sujungia jutiklio kabelį su iš signalizatoriaus atvestu kabeliu</w:t>
            </w:r>
          </w:p>
        </w:tc>
      </w:tr>
    </w:tbl>
    <w:p w14:paraId="0BEF02F8" w14:textId="77777777" w:rsidR="0018221E" w:rsidRPr="00C56087" w:rsidRDefault="0018221E" w:rsidP="0018221E">
      <w:pPr>
        <w:pStyle w:val="Sraopastraipa"/>
        <w:ind w:left="360"/>
        <w:rPr>
          <w:szCs w:val="24"/>
        </w:rPr>
      </w:pPr>
    </w:p>
    <w:p w14:paraId="6B518A28" w14:textId="77777777" w:rsidR="0018221E" w:rsidRPr="00C56087" w:rsidRDefault="0018221E" w:rsidP="0018221E">
      <w:pPr>
        <w:pStyle w:val="Sraopastraipa"/>
        <w:numPr>
          <w:ilvl w:val="0"/>
          <w:numId w:val="44"/>
        </w:numPr>
        <w:spacing w:after="160" w:line="259" w:lineRule="auto"/>
        <w:rPr>
          <w:szCs w:val="24"/>
        </w:rPr>
      </w:pPr>
      <w:r w:rsidRPr="00C56087">
        <w:rPr>
          <w:szCs w:val="24"/>
        </w:rPr>
        <w:t>Duomenų integravimas į UAB „Grinda“ SCADA sistemą</w:t>
      </w:r>
    </w:p>
    <w:tbl>
      <w:tblPr>
        <w:tblStyle w:val="Lentelstinklelis"/>
        <w:tblW w:w="10201" w:type="dxa"/>
        <w:tblLook w:val="04A0" w:firstRow="1" w:lastRow="0" w:firstColumn="1" w:lastColumn="0" w:noHBand="0" w:noVBand="1"/>
      </w:tblPr>
      <w:tblGrid>
        <w:gridCol w:w="10201"/>
      </w:tblGrid>
      <w:tr w:rsidR="0018221E" w:rsidRPr="00C56087" w14:paraId="2A7D4E28" w14:textId="77777777" w:rsidTr="0085184C">
        <w:tc>
          <w:tcPr>
            <w:tcW w:w="10201" w:type="dxa"/>
          </w:tcPr>
          <w:p w14:paraId="322E04DD" w14:textId="77777777" w:rsidR="0018221E" w:rsidRPr="00C56087" w:rsidRDefault="0018221E" w:rsidP="0085184C">
            <w:pPr>
              <w:rPr>
                <w:szCs w:val="24"/>
              </w:rPr>
            </w:pPr>
            <w:r w:rsidRPr="00C56087">
              <w:rPr>
                <w:szCs w:val="24"/>
              </w:rPr>
              <w:t>Signalizatoriaus valdiklis prijungiamas prie automatikos skyde montuojamo PLV, į jo skaitmeninių įėjimų modulį (DI)</w:t>
            </w:r>
          </w:p>
        </w:tc>
      </w:tr>
    </w:tbl>
    <w:p w14:paraId="242C0D07" w14:textId="77777777" w:rsidR="0018221E" w:rsidRPr="00C56087" w:rsidRDefault="0018221E" w:rsidP="0018221E">
      <w:pPr>
        <w:rPr>
          <w:szCs w:val="24"/>
        </w:rPr>
      </w:pPr>
    </w:p>
    <w:p w14:paraId="3244960F" w14:textId="77777777" w:rsidR="00BE42F9" w:rsidRDefault="00BE42F9" w:rsidP="00CE55DF">
      <w:pPr>
        <w:spacing w:after="0"/>
        <w:rPr>
          <w:szCs w:val="24"/>
        </w:rPr>
      </w:pPr>
    </w:p>
    <w:p w14:paraId="25DDA882" w14:textId="77777777" w:rsidR="003401EC" w:rsidRDefault="003401EC" w:rsidP="00CE55DF">
      <w:pPr>
        <w:spacing w:after="0"/>
        <w:rPr>
          <w:szCs w:val="24"/>
        </w:rPr>
      </w:pPr>
    </w:p>
    <w:p w14:paraId="3C304D6D" w14:textId="46A8DFD1" w:rsidR="003401EC" w:rsidRPr="003401EC" w:rsidRDefault="003401EC" w:rsidP="003401EC">
      <w:pPr>
        <w:spacing w:after="0"/>
        <w:rPr>
          <w:szCs w:val="24"/>
        </w:rPr>
      </w:pPr>
    </w:p>
    <w:sectPr w:rsidR="003401EC" w:rsidRPr="003401EC" w:rsidSect="0018221E">
      <w:headerReference w:type="default" r:id="rId21"/>
      <w:pgSz w:w="12240" w:h="15840"/>
      <w:pgMar w:top="1134" w:right="851" w:bottom="1134" w:left="1134"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2003C2" w14:textId="77777777" w:rsidR="00000DDB" w:rsidRDefault="00000DDB">
      <w:pPr>
        <w:spacing w:after="0" w:line="240" w:lineRule="auto"/>
      </w:pPr>
      <w:r>
        <w:separator/>
      </w:r>
    </w:p>
  </w:endnote>
  <w:endnote w:type="continuationSeparator" w:id="0">
    <w:p w14:paraId="13C3C279" w14:textId="77777777" w:rsidR="00000DDB" w:rsidRDefault="00000DD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EE"/>
    <w:family w:val="auto"/>
    <w:notTrueType/>
    <w:pitch w:val="default"/>
    <w:sig w:usb0="00000005" w:usb1="00000000" w:usb2="00000000" w:usb3="00000000" w:csb0="00000002"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40729F" w14:textId="0C077D8B" w:rsidR="002A61B0" w:rsidRDefault="002A61B0" w:rsidP="005238BF">
    <w:pPr>
      <w:pStyle w:val="Porat"/>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89DF46" w14:textId="77777777" w:rsidR="00B20A3A" w:rsidRDefault="00B20A3A" w:rsidP="00B20A3A">
    <w:pPr>
      <w:pStyle w:val="Porat"/>
      <w:rPr>
        <w:b/>
        <w:bCs/>
        <w:vertAlign w:val="superscript"/>
      </w:rPr>
    </w:pPr>
    <w:r>
      <w:rPr>
        <w:b/>
        <w:bCs/>
        <w:vertAlign w:val="superscript"/>
      </w:rPr>
      <w:t>________________________________________________________________________________________________________________________</w:t>
    </w:r>
  </w:p>
  <w:p w14:paraId="1D474B96" w14:textId="77777777" w:rsidR="00B20A3A" w:rsidRDefault="00B20A3A" w:rsidP="00B20A3A">
    <w:pPr>
      <w:pStyle w:val="Porat"/>
    </w:pPr>
    <w:r>
      <w:rPr>
        <w:b/>
        <w:bCs/>
        <w:vertAlign w:val="superscript"/>
      </w:rPr>
      <w:t>1</w:t>
    </w:r>
    <w:r>
      <w:t xml:space="preserve"> – Tikslų statinio projekto pavadinimą nustato projekto vadovas.</w:t>
    </w:r>
  </w:p>
  <w:p w14:paraId="532B7416" w14:textId="77777777" w:rsidR="00B20A3A" w:rsidRDefault="00B20A3A" w:rsidP="00B20A3A">
    <w:pPr>
      <w:pStyle w:val="Porat"/>
    </w:pPr>
    <w:r>
      <w:rPr>
        <w:b/>
        <w:bCs/>
        <w:vertAlign w:val="superscript"/>
      </w:rPr>
      <w:t>2</w:t>
    </w:r>
    <w:r>
      <w:t xml:space="preserve"> – Statinio bendrieji rodikliai yra orientaciniai ir turi būti patikslinti projektinių pasiūlymų rengimo metu.</w:t>
    </w:r>
  </w:p>
  <w:p w14:paraId="45114B7B" w14:textId="77777777" w:rsidR="00B20A3A" w:rsidRDefault="00B20A3A" w:rsidP="00B20A3A">
    <w:pPr>
      <w:pStyle w:val="Porat"/>
    </w:pPr>
    <w:r>
      <w:rPr>
        <w:b/>
        <w:bCs/>
        <w:vertAlign w:val="superscript"/>
      </w:rPr>
      <w:t>3</w:t>
    </w:r>
    <w:r>
      <w:t xml:space="preserve"> – Statinio statybos darbų rūšis gali būti tikslinama projektinių pasiūlymų rengimo metu.</w:t>
    </w:r>
  </w:p>
  <w:p w14:paraId="43897F35" w14:textId="77777777" w:rsidR="00B20A3A" w:rsidRDefault="00B20A3A" w:rsidP="00B20A3A">
    <w:pPr>
      <w:pStyle w:val="Porat"/>
    </w:pPr>
    <w:r>
      <w:rPr>
        <w:b/>
        <w:bCs/>
        <w:vertAlign w:val="superscript"/>
      </w:rPr>
      <w:t>4</w:t>
    </w:r>
    <w:r>
      <w:t xml:space="preserve"> – Statinių kategorijos tikslinamos projektinių pasiūlymų rengimo metu. </w:t>
    </w:r>
  </w:p>
  <w:p w14:paraId="5ABA15DC" w14:textId="6FA52503" w:rsidR="002A61B0" w:rsidRPr="00B20A3A" w:rsidRDefault="002A61B0" w:rsidP="00B20A3A">
    <w:pPr>
      <w:pStyle w:val="Pora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4F2845" w14:textId="77777777" w:rsidR="007C48DD" w:rsidRPr="007C48DD" w:rsidRDefault="007C48DD" w:rsidP="007C48DD">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8C59E4" w14:textId="77777777" w:rsidR="00000DDB" w:rsidRDefault="00000DDB">
      <w:pPr>
        <w:spacing w:after="0" w:line="240" w:lineRule="auto"/>
      </w:pPr>
      <w:r>
        <w:separator/>
      </w:r>
    </w:p>
  </w:footnote>
  <w:footnote w:type="continuationSeparator" w:id="0">
    <w:p w14:paraId="710DA592" w14:textId="77777777" w:rsidR="00000DDB" w:rsidRDefault="00000DD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50445D" w14:textId="6ABC5CA4" w:rsidR="00ED3638" w:rsidRDefault="00ED3638" w:rsidP="00ED3638">
    <w:pPr>
      <w:pStyle w:val="Antrats"/>
      <w:jc w:val="right"/>
    </w:pPr>
    <w:r>
      <w:t>1 PRIEDAS.</w:t>
    </w:r>
  </w:p>
  <w:p w14:paraId="0B4E6608" w14:textId="3DD539DC" w:rsidR="00ED3638" w:rsidRDefault="00ED3638" w:rsidP="00ED3638">
    <w:pPr>
      <w:pStyle w:val="Antrats"/>
      <w:jc w:val="right"/>
    </w:pPr>
    <w:r>
      <w:t>SCHEMA SU PRELIMINARIOMIS PROJEKTAVIMO PASLAUGŲ RIBOMIS</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15EC7B" w14:textId="77777777" w:rsidR="0018221E" w:rsidRDefault="0018221E" w:rsidP="00C00B27">
    <w:pPr>
      <w:pStyle w:val="Antrats"/>
      <w:jc w:val="right"/>
    </w:pPr>
    <w:r>
      <w:t xml:space="preserve">2 PRIEDAS </w:t>
    </w:r>
  </w:p>
  <w:p w14:paraId="621DF23D" w14:textId="362F1941" w:rsidR="0018221E" w:rsidRPr="00C00B27" w:rsidRDefault="0018221E" w:rsidP="00C00B27">
    <w:pPr>
      <w:pStyle w:val="Antrats"/>
      <w:jc w:val="right"/>
    </w:pPr>
    <w:r>
      <w:t>KALENDORINIS PROJEKTAVIMO PASLAUGŲ ATLIKIMO GRAFIKAS.</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A1AC3" w14:textId="77777777" w:rsidR="001B751B" w:rsidRDefault="007C48DD" w:rsidP="00C00B27">
    <w:pPr>
      <w:pStyle w:val="Antrats"/>
      <w:jc w:val="right"/>
    </w:pPr>
    <w:r>
      <w:t xml:space="preserve">3 PRIEDAS </w:t>
    </w:r>
  </w:p>
  <w:p w14:paraId="120190BF" w14:textId="4394C27F" w:rsidR="001B751B" w:rsidRPr="00C00B27" w:rsidRDefault="0018221E" w:rsidP="00C00B27">
    <w:pPr>
      <w:pStyle w:val="Antrats"/>
      <w:jc w:val="right"/>
    </w:pPr>
    <w:r>
      <w:t>APMOKĖJIMO UŽ PROJEKTAVIMO PASLAUGAS TVARKA</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658704" w14:textId="77777777" w:rsidR="0018221E" w:rsidRPr="000060C4" w:rsidRDefault="0018221E" w:rsidP="0018221E">
    <w:pPr>
      <w:pStyle w:val="Antrats"/>
      <w:jc w:val="right"/>
      <w:rPr>
        <w:sz w:val="20"/>
        <w:szCs w:val="20"/>
      </w:rPr>
    </w:pPr>
    <w:r w:rsidRPr="000060C4">
      <w:rPr>
        <w:sz w:val="20"/>
        <w:szCs w:val="20"/>
      </w:rPr>
      <w:t>4 PRIEDAS</w:t>
    </w:r>
  </w:p>
  <w:p w14:paraId="01F99B98" w14:textId="0039FD7F" w:rsidR="0018221E" w:rsidRPr="000060C4" w:rsidRDefault="0018221E" w:rsidP="0018221E">
    <w:pPr>
      <w:pStyle w:val="Antrats"/>
      <w:jc w:val="right"/>
      <w:rPr>
        <w:sz w:val="20"/>
        <w:szCs w:val="20"/>
      </w:rPr>
    </w:pPr>
    <w:r w:rsidRPr="000060C4">
      <w:rPr>
        <w:sz w:val="20"/>
        <w:szCs w:val="20"/>
      </w:rPr>
      <w:t>PAVIR</w:t>
    </w:r>
    <w:r>
      <w:rPr>
        <w:sz w:val="20"/>
        <w:szCs w:val="20"/>
      </w:rPr>
      <w:t>Š</w:t>
    </w:r>
    <w:r w:rsidRPr="000060C4">
      <w:rPr>
        <w:sz w:val="20"/>
        <w:szCs w:val="20"/>
      </w:rPr>
      <w:t xml:space="preserve">INIŲ NUOTEKŲ BASEINO DUOMENYS </w:t>
    </w:r>
  </w:p>
  <w:p w14:paraId="5FD2C280" w14:textId="77777777" w:rsidR="0018221E" w:rsidRDefault="0018221E" w:rsidP="0018221E">
    <w:pPr>
      <w:pStyle w:val="Antrat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FA6AB9" w14:textId="77777777" w:rsidR="007C48DD" w:rsidRDefault="007C48DD" w:rsidP="007C48DD">
    <w:pPr>
      <w:pStyle w:val="Antrats"/>
      <w:jc w:val="right"/>
      <w:rPr>
        <w:sz w:val="20"/>
        <w:szCs w:val="20"/>
      </w:rPr>
    </w:pPr>
    <w:r>
      <w:rPr>
        <w:sz w:val="20"/>
        <w:szCs w:val="20"/>
      </w:rPr>
      <w:t>5 PRIEDAS</w:t>
    </w:r>
  </w:p>
  <w:p w14:paraId="5DE066CE" w14:textId="40F8D978" w:rsidR="003401EC" w:rsidRPr="007C48DD" w:rsidRDefault="007C48DD" w:rsidP="007C48DD">
    <w:pPr>
      <w:jc w:val="right"/>
    </w:pPr>
    <w:r w:rsidRPr="00EE1351">
      <w:rPr>
        <w:rFonts w:eastAsia="Times New Roman"/>
        <w:sz w:val="20"/>
      </w:rPr>
      <w:t>REIKALAVIMAI TERŠALŲ DAVIKLIAMS IR DUOMENŲ PERDAVIMUI</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6"/>
    <w:multiLevelType w:val="singleLevel"/>
    <w:tmpl w:val="00000006"/>
    <w:name w:val="WW8Num6"/>
    <w:lvl w:ilvl="0">
      <w:start w:val="1"/>
      <w:numFmt w:val="decimal"/>
      <w:lvlText w:val="%1."/>
      <w:lvlJc w:val="left"/>
      <w:pPr>
        <w:tabs>
          <w:tab w:val="num" w:pos="0"/>
        </w:tabs>
        <w:ind w:left="1287" w:hanging="360"/>
      </w:pPr>
      <w:rPr>
        <w:rFonts w:ascii="Symbol" w:hAnsi="Symbol" w:cs="Symbol" w:hint="default"/>
      </w:rPr>
    </w:lvl>
  </w:abstractNum>
  <w:abstractNum w:abstractNumId="1" w15:restartNumberingAfterBreak="0">
    <w:nsid w:val="00347E15"/>
    <w:multiLevelType w:val="hybridMultilevel"/>
    <w:tmpl w:val="21B800B4"/>
    <w:lvl w:ilvl="0" w:tplc="FFFFFFFF">
      <w:start w:val="1"/>
      <w:numFmt w:val="upperRoman"/>
      <w:lvlText w:val="%1."/>
      <w:lvlJc w:val="left"/>
      <w:pPr>
        <w:ind w:left="1647" w:hanging="720"/>
      </w:pPr>
      <w:rPr>
        <w:rFonts w:hint="default"/>
      </w:r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2" w15:restartNumberingAfterBreak="0">
    <w:nsid w:val="01F075DD"/>
    <w:multiLevelType w:val="multilevel"/>
    <w:tmpl w:val="C870272A"/>
    <w:styleLink w:val="CurrentList1"/>
    <w:lvl w:ilvl="0">
      <w:start w:val="1"/>
      <w:numFmt w:val="decimal"/>
      <w:lvlText w:val="%1."/>
      <w:lvlJc w:val="left"/>
      <w:pPr>
        <w:ind w:left="360" w:hanging="360"/>
      </w:pPr>
      <w:rPr>
        <w:rFonts w:hint="default"/>
        <w:b/>
      </w:rPr>
    </w:lvl>
    <w:lvl w:ilvl="1">
      <w:start w:val="1"/>
      <w:numFmt w:val="decimal"/>
      <w:lvlText w:val="%1.%2."/>
      <w:lvlJc w:val="left"/>
      <w:pPr>
        <w:tabs>
          <w:tab w:val="num" w:pos="567"/>
        </w:tabs>
        <w:ind w:left="0" w:firstLine="0"/>
      </w:pPr>
      <w:rPr>
        <w:rFonts w:hint="default"/>
        <w:b w:val="0"/>
        <w:color w:val="000000"/>
      </w:rPr>
    </w:lvl>
    <w:lvl w:ilvl="2">
      <w:start w:val="1"/>
      <w:numFmt w:val="decimal"/>
      <w:lvlText w:val="%1.%2.%3."/>
      <w:lvlJc w:val="left"/>
      <w:pPr>
        <w:tabs>
          <w:tab w:val="num" w:pos="737"/>
        </w:tabs>
        <w:ind w:left="0" w:firstLine="0"/>
      </w:pPr>
      <w:rPr>
        <w:rFonts w:hint="default"/>
        <w:b w:val="0"/>
        <w:color w:val="auto"/>
      </w:rPr>
    </w:lvl>
    <w:lvl w:ilvl="3">
      <w:start w:val="1"/>
      <w:numFmt w:val="decimal"/>
      <w:lvlText w:val="%1.%2.%3.%4."/>
      <w:lvlJc w:val="left"/>
      <w:pPr>
        <w:ind w:left="1728" w:hanging="172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090B1E6A"/>
    <w:multiLevelType w:val="hybridMultilevel"/>
    <w:tmpl w:val="2AC8A89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BB725AF"/>
    <w:multiLevelType w:val="hybridMultilevel"/>
    <w:tmpl w:val="C74408C2"/>
    <w:lvl w:ilvl="0" w:tplc="C942A322">
      <w:start w:val="18"/>
      <w:numFmt w:val="bullet"/>
      <w:lvlText w:val="-"/>
      <w:lvlJc w:val="left"/>
      <w:pPr>
        <w:ind w:left="1767" w:hanging="360"/>
      </w:pPr>
      <w:rPr>
        <w:rFonts w:ascii="Times New Roman" w:eastAsia="Calibri" w:hAnsi="Times New Roman" w:cs="Times New Roman" w:hint="default"/>
      </w:rPr>
    </w:lvl>
    <w:lvl w:ilvl="1" w:tplc="04090003">
      <w:start w:val="1"/>
      <w:numFmt w:val="bullet"/>
      <w:lvlText w:val="o"/>
      <w:lvlJc w:val="left"/>
      <w:pPr>
        <w:ind w:left="2487" w:hanging="360"/>
      </w:pPr>
      <w:rPr>
        <w:rFonts w:ascii="Courier New" w:hAnsi="Courier New" w:cs="Courier New" w:hint="default"/>
      </w:rPr>
    </w:lvl>
    <w:lvl w:ilvl="2" w:tplc="04090005" w:tentative="1">
      <w:start w:val="1"/>
      <w:numFmt w:val="bullet"/>
      <w:lvlText w:val=""/>
      <w:lvlJc w:val="left"/>
      <w:pPr>
        <w:ind w:left="3207" w:hanging="360"/>
      </w:pPr>
      <w:rPr>
        <w:rFonts w:ascii="Wingdings" w:hAnsi="Wingdings" w:hint="default"/>
      </w:rPr>
    </w:lvl>
    <w:lvl w:ilvl="3" w:tplc="04090001" w:tentative="1">
      <w:start w:val="1"/>
      <w:numFmt w:val="bullet"/>
      <w:lvlText w:val=""/>
      <w:lvlJc w:val="left"/>
      <w:pPr>
        <w:ind w:left="3927" w:hanging="360"/>
      </w:pPr>
      <w:rPr>
        <w:rFonts w:ascii="Symbol" w:hAnsi="Symbol" w:hint="default"/>
      </w:rPr>
    </w:lvl>
    <w:lvl w:ilvl="4" w:tplc="04090003" w:tentative="1">
      <w:start w:val="1"/>
      <w:numFmt w:val="bullet"/>
      <w:lvlText w:val="o"/>
      <w:lvlJc w:val="left"/>
      <w:pPr>
        <w:ind w:left="4647" w:hanging="360"/>
      </w:pPr>
      <w:rPr>
        <w:rFonts w:ascii="Courier New" w:hAnsi="Courier New" w:cs="Courier New" w:hint="default"/>
      </w:rPr>
    </w:lvl>
    <w:lvl w:ilvl="5" w:tplc="04090005" w:tentative="1">
      <w:start w:val="1"/>
      <w:numFmt w:val="bullet"/>
      <w:lvlText w:val=""/>
      <w:lvlJc w:val="left"/>
      <w:pPr>
        <w:ind w:left="5367" w:hanging="360"/>
      </w:pPr>
      <w:rPr>
        <w:rFonts w:ascii="Wingdings" w:hAnsi="Wingdings" w:hint="default"/>
      </w:rPr>
    </w:lvl>
    <w:lvl w:ilvl="6" w:tplc="04090001" w:tentative="1">
      <w:start w:val="1"/>
      <w:numFmt w:val="bullet"/>
      <w:lvlText w:val=""/>
      <w:lvlJc w:val="left"/>
      <w:pPr>
        <w:ind w:left="6087" w:hanging="360"/>
      </w:pPr>
      <w:rPr>
        <w:rFonts w:ascii="Symbol" w:hAnsi="Symbol" w:hint="default"/>
      </w:rPr>
    </w:lvl>
    <w:lvl w:ilvl="7" w:tplc="04090003" w:tentative="1">
      <w:start w:val="1"/>
      <w:numFmt w:val="bullet"/>
      <w:lvlText w:val="o"/>
      <w:lvlJc w:val="left"/>
      <w:pPr>
        <w:ind w:left="6807" w:hanging="360"/>
      </w:pPr>
      <w:rPr>
        <w:rFonts w:ascii="Courier New" w:hAnsi="Courier New" w:cs="Courier New" w:hint="default"/>
      </w:rPr>
    </w:lvl>
    <w:lvl w:ilvl="8" w:tplc="04090005" w:tentative="1">
      <w:start w:val="1"/>
      <w:numFmt w:val="bullet"/>
      <w:lvlText w:val=""/>
      <w:lvlJc w:val="left"/>
      <w:pPr>
        <w:ind w:left="7527" w:hanging="360"/>
      </w:pPr>
      <w:rPr>
        <w:rFonts w:ascii="Wingdings" w:hAnsi="Wingdings" w:hint="default"/>
      </w:rPr>
    </w:lvl>
  </w:abstractNum>
  <w:abstractNum w:abstractNumId="5" w15:restartNumberingAfterBreak="0">
    <w:nsid w:val="0FFE3207"/>
    <w:multiLevelType w:val="hybridMultilevel"/>
    <w:tmpl w:val="B2D8BCF2"/>
    <w:lvl w:ilvl="0" w:tplc="0427000F">
      <w:start w:val="1"/>
      <w:numFmt w:val="decimal"/>
      <w:lvlText w:val="%1."/>
      <w:lvlJc w:val="left"/>
      <w:pPr>
        <w:ind w:left="360" w:hanging="360"/>
      </w:pPr>
    </w:lvl>
    <w:lvl w:ilvl="1" w:tplc="04270019">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6" w15:restartNumberingAfterBreak="0">
    <w:nsid w:val="14220E74"/>
    <w:multiLevelType w:val="multilevel"/>
    <w:tmpl w:val="14220E74"/>
    <w:lvl w:ilvl="0">
      <w:start w:val="1"/>
      <w:numFmt w:val="bullet"/>
      <w:lvlText w:val=""/>
      <w:lvlJc w:val="left"/>
      <w:pPr>
        <w:ind w:left="930" w:hanging="360"/>
      </w:pPr>
      <w:rPr>
        <w:rFonts w:ascii="Symbol" w:hAnsi="Symbol" w:hint="default"/>
        <w:b w:val="0"/>
        <w:color w:val="auto"/>
      </w:rPr>
    </w:lvl>
    <w:lvl w:ilvl="1" w:tentative="1">
      <w:start w:val="1"/>
      <w:numFmt w:val="bullet"/>
      <w:lvlText w:val="o"/>
      <w:lvlJc w:val="left"/>
      <w:pPr>
        <w:ind w:left="1650" w:hanging="360"/>
      </w:pPr>
      <w:rPr>
        <w:rFonts w:ascii="Courier New" w:hAnsi="Courier New" w:cs="Courier New" w:hint="default"/>
      </w:rPr>
    </w:lvl>
    <w:lvl w:ilvl="2" w:tentative="1">
      <w:start w:val="1"/>
      <w:numFmt w:val="bullet"/>
      <w:lvlText w:val=""/>
      <w:lvlJc w:val="left"/>
      <w:pPr>
        <w:ind w:left="2370" w:hanging="360"/>
      </w:pPr>
      <w:rPr>
        <w:rFonts w:ascii="Wingdings" w:hAnsi="Wingdings" w:hint="default"/>
      </w:rPr>
    </w:lvl>
    <w:lvl w:ilvl="3" w:tentative="1">
      <w:start w:val="1"/>
      <w:numFmt w:val="bullet"/>
      <w:lvlText w:val=""/>
      <w:lvlJc w:val="left"/>
      <w:pPr>
        <w:ind w:left="3090" w:hanging="360"/>
      </w:pPr>
      <w:rPr>
        <w:rFonts w:ascii="Symbol" w:hAnsi="Symbol" w:hint="default"/>
      </w:rPr>
    </w:lvl>
    <w:lvl w:ilvl="4" w:tentative="1">
      <w:start w:val="1"/>
      <w:numFmt w:val="bullet"/>
      <w:lvlText w:val="o"/>
      <w:lvlJc w:val="left"/>
      <w:pPr>
        <w:ind w:left="3810" w:hanging="360"/>
      </w:pPr>
      <w:rPr>
        <w:rFonts w:ascii="Courier New" w:hAnsi="Courier New" w:cs="Courier New" w:hint="default"/>
      </w:rPr>
    </w:lvl>
    <w:lvl w:ilvl="5" w:tentative="1">
      <w:start w:val="1"/>
      <w:numFmt w:val="bullet"/>
      <w:lvlText w:val=""/>
      <w:lvlJc w:val="left"/>
      <w:pPr>
        <w:ind w:left="4530" w:hanging="360"/>
      </w:pPr>
      <w:rPr>
        <w:rFonts w:ascii="Wingdings" w:hAnsi="Wingdings" w:hint="default"/>
      </w:rPr>
    </w:lvl>
    <w:lvl w:ilvl="6" w:tentative="1">
      <w:start w:val="1"/>
      <w:numFmt w:val="bullet"/>
      <w:lvlText w:val=""/>
      <w:lvlJc w:val="left"/>
      <w:pPr>
        <w:ind w:left="5250" w:hanging="360"/>
      </w:pPr>
      <w:rPr>
        <w:rFonts w:ascii="Symbol" w:hAnsi="Symbol" w:hint="default"/>
      </w:rPr>
    </w:lvl>
    <w:lvl w:ilvl="7" w:tentative="1">
      <w:start w:val="1"/>
      <w:numFmt w:val="bullet"/>
      <w:lvlText w:val="o"/>
      <w:lvlJc w:val="left"/>
      <w:pPr>
        <w:ind w:left="5970" w:hanging="360"/>
      </w:pPr>
      <w:rPr>
        <w:rFonts w:ascii="Courier New" w:hAnsi="Courier New" w:cs="Courier New" w:hint="default"/>
      </w:rPr>
    </w:lvl>
    <w:lvl w:ilvl="8" w:tentative="1">
      <w:start w:val="1"/>
      <w:numFmt w:val="bullet"/>
      <w:lvlText w:val=""/>
      <w:lvlJc w:val="left"/>
      <w:pPr>
        <w:ind w:left="6690" w:hanging="360"/>
      </w:pPr>
      <w:rPr>
        <w:rFonts w:ascii="Wingdings" w:hAnsi="Wingdings" w:hint="default"/>
      </w:rPr>
    </w:lvl>
  </w:abstractNum>
  <w:abstractNum w:abstractNumId="7" w15:restartNumberingAfterBreak="0">
    <w:nsid w:val="15C445DC"/>
    <w:multiLevelType w:val="hybridMultilevel"/>
    <w:tmpl w:val="7EAE61D4"/>
    <w:lvl w:ilvl="0" w:tplc="3CC6E79A">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BC45909"/>
    <w:multiLevelType w:val="hybridMultilevel"/>
    <w:tmpl w:val="0ACCB48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C99543B"/>
    <w:multiLevelType w:val="hybridMultilevel"/>
    <w:tmpl w:val="A4A6E7BE"/>
    <w:lvl w:ilvl="0" w:tplc="0409000F">
      <w:start w:val="1"/>
      <w:numFmt w:val="decimal"/>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0" w15:restartNumberingAfterBreak="0">
    <w:nsid w:val="217127B0"/>
    <w:multiLevelType w:val="hybridMultilevel"/>
    <w:tmpl w:val="68A4B55A"/>
    <w:lvl w:ilvl="0" w:tplc="3CC6E79A">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1" w15:restartNumberingAfterBreak="0">
    <w:nsid w:val="23EC5009"/>
    <w:multiLevelType w:val="hybridMultilevel"/>
    <w:tmpl w:val="5DD29E14"/>
    <w:lvl w:ilvl="0" w:tplc="04270001">
      <w:start w:val="1"/>
      <w:numFmt w:val="bullet"/>
      <w:lvlText w:val=""/>
      <w:lvlJc w:val="left"/>
      <w:pPr>
        <w:ind w:left="1146" w:hanging="360"/>
      </w:pPr>
      <w:rPr>
        <w:rFonts w:ascii="Symbol" w:hAnsi="Symbol" w:hint="default"/>
      </w:rPr>
    </w:lvl>
    <w:lvl w:ilvl="1" w:tplc="04270003" w:tentative="1">
      <w:start w:val="1"/>
      <w:numFmt w:val="bullet"/>
      <w:lvlText w:val="o"/>
      <w:lvlJc w:val="left"/>
      <w:pPr>
        <w:ind w:left="1866" w:hanging="360"/>
      </w:pPr>
      <w:rPr>
        <w:rFonts w:ascii="Courier New" w:hAnsi="Courier New" w:cs="Courier New" w:hint="default"/>
      </w:rPr>
    </w:lvl>
    <w:lvl w:ilvl="2" w:tplc="04270005" w:tentative="1">
      <w:start w:val="1"/>
      <w:numFmt w:val="bullet"/>
      <w:lvlText w:val=""/>
      <w:lvlJc w:val="left"/>
      <w:pPr>
        <w:ind w:left="2586" w:hanging="360"/>
      </w:pPr>
      <w:rPr>
        <w:rFonts w:ascii="Wingdings" w:hAnsi="Wingdings" w:hint="default"/>
      </w:rPr>
    </w:lvl>
    <w:lvl w:ilvl="3" w:tplc="04270001" w:tentative="1">
      <w:start w:val="1"/>
      <w:numFmt w:val="bullet"/>
      <w:lvlText w:val=""/>
      <w:lvlJc w:val="left"/>
      <w:pPr>
        <w:ind w:left="3306" w:hanging="360"/>
      </w:pPr>
      <w:rPr>
        <w:rFonts w:ascii="Symbol" w:hAnsi="Symbol" w:hint="default"/>
      </w:rPr>
    </w:lvl>
    <w:lvl w:ilvl="4" w:tplc="04270003" w:tentative="1">
      <w:start w:val="1"/>
      <w:numFmt w:val="bullet"/>
      <w:lvlText w:val="o"/>
      <w:lvlJc w:val="left"/>
      <w:pPr>
        <w:ind w:left="4026" w:hanging="360"/>
      </w:pPr>
      <w:rPr>
        <w:rFonts w:ascii="Courier New" w:hAnsi="Courier New" w:cs="Courier New" w:hint="default"/>
      </w:rPr>
    </w:lvl>
    <w:lvl w:ilvl="5" w:tplc="04270005" w:tentative="1">
      <w:start w:val="1"/>
      <w:numFmt w:val="bullet"/>
      <w:lvlText w:val=""/>
      <w:lvlJc w:val="left"/>
      <w:pPr>
        <w:ind w:left="4746" w:hanging="360"/>
      </w:pPr>
      <w:rPr>
        <w:rFonts w:ascii="Wingdings" w:hAnsi="Wingdings" w:hint="default"/>
      </w:rPr>
    </w:lvl>
    <w:lvl w:ilvl="6" w:tplc="04270001" w:tentative="1">
      <w:start w:val="1"/>
      <w:numFmt w:val="bullet"/>
      <w:lvlText w:val=""/>
      <w:lvlJc w:val="left"/>
      <w:pPr>
        <w:ind w:left="5466" w:hanging="360"/>
      </w:pPr>
      <w:rPr>
        <w:rFonts w:ascii="Symbol" w:hAnsi="Symbol" w:hint="default"/>
      </w:rPr>
    </w:lvl>
    <w:lvl w:ilvl="7" w:tplc="04270003" w:tentative="1">
      <w:start w:val="1"/>
      <w:numFmt w:val="bullet"/>
      <w:lvlText w:val="o"/>
      <w:lvlJc w:val="left"/>
      <w:pPr>
        <w:ind w:left="6186" w:hanging="360"/>
      </w:pPr>
      <w:rPr>
        <w:rFonts w:ascii="Courier New" w:hAnsi="Courier New" w:cs="Courier New" w:hint="default"/>
      </w:rPr>
    </w:lvl>
    <w:lvl w:ilvl="8" w:tplc="04270005" w:tentative="1">
      <w:start w:val="1"/>
      <w:numFmt w:val="bullet"/>
      <w:lvlText w:val=""/>
      <w:lvlJc w:val="left"/>
      <w:pPr>
        <w:ind w:left="6906" w:hanging="360"/>
      </w:pPr>
      <w:rPr>
        <w:rFonts w:ascii="Wingdings" w:hAnsi="Wingdings" w:hint="default"/>
      </w:rPr>
    </w:lvl>
  </w:abstractNum>
  <w:abstractNum w:abstractNumId="12" w15:restartNumberingAfterBreak="0">
    <w:nsid w:val="24272F92"/>
    <w:multiLevelType w:val="multilevel"/>
    <w:tmpl w:val="46102AAA"/>
    <w:lvl w:ilvl="0">
      <w:start w:val="1"/>
      <w:numFmt w:val="decimal"/>
      <w:lvlText w:val="%1."/>
      <w:lvlJc w:val="left"/>
      <w:pPr>
        <w:ind w:left="927" w:hanging="360"/>
      </w:pPr>
      <w:rPr>
        <w:rFonts w:hint="default"/>
      </w:rPr>
    </w:lvl>
    <w:lvl w:ilvl="1">
      <w:start w:val="1"/>
      <w:numFmt w:val="decimal"/>
      <w:isLgl/>
      <w:lvlText w:val="%1.%2."/>
      <w:lvlJc w:val="left"/>
      <w:pPr>
        <w:ind w:left="1407" w:hanging="480"/>
      </w:pPr>
      <w:rPr>
        <w:rFonts w:ascii="Times New Roman" w:hAnsi="Times New Roman" w:cs="Times New Roman" w:hint="default"/>
        <w:b w:val="0"/>
        <w:color w:val="auto"/>
        <w:sz w:val="24"/>
        <w:szCs w:val="28"/>
      </w:rPr>
    </w:lvl>
    <w:lvl w:ilvl="2">
      <w:start w:val="1"/>
      <w:numFmt w:val="decimal"/>
      <w:isLgl/>
      <w:lvlText w:val="%1.%2.%3."/>
      <w:lvlJc w:val="left"/>
      <w:pPr>
        <w:ind w:left="2007" w:hanging="720"/>
      </w:pPr>
      <w:rPr>
        <w:rFonts w:hint="default"/>
        <w:b w:val="0"/>
      </w:rPr>
    </w:lvl>
    <w:lvl w:ilvl="3">
      <w:start w:val="1"/>
      <w:numFmt w:val="decimal"/>
      <w:isLgl/>
      <w:lvlText w:val="%1.%2.%3.%4."/>
      <w:lvlJc w:val="left"/>
      <w:pPr>
        <w:ind w:left="2367" w:hanging="720"/>
      </w:pPr>
      <w:rPr>
        <w:rFonts w:hint="default"/>
        <w:b w:val="0"/>
      </w:rPr>
    </w:lvl>
    <w:lvl w:ilvl="4">
      <w:start w:val="1"/>
      <w:numFmt w:val="decimal"/>
      <w:isLgl/>
      <w:lvlText w:val="%1.%2.%3.%4.%5."/>
      <w:lvlJc w:val="left"/>
      <w:pPr>
        <w:ind w:left="3087" w:hanging="1080"/>
      </w:pPr>
      <w:rPr>
        <w:rFonts w:hint="default"/>
        <w:b w:val="0"/>
      </w:rPr>
    </w:lvl>
    <w:lvl w:ilvl="5">
      <w:start w:val="1"/>
      <w:numFmt w:val="decimal"/>
      <w:isLgl/>
      <w:lvlText w:val="%1.%2.%3.%4.%5.%6."/>
      <w:lvlJc w:val="left"/>
      <w:pPr>
        <w:ind w:left="3447" w:hanging="1080"/>
      </w:pPr>
      <w:rPr>
        <w:rFonts w:hint="default"/>
        <w:b w:val="0"/>
      </w:rPr>
    </w:lvl>
    <w:lvl w:ilvl="6">
      <w:start w:val="1"/>
      <w:numFmt w:val="decimal"/>
      <w:isLgl/>
      <w:lvlText w:val="%1.%2.%3.%4.%5.%6.%7."/>
      <w:lvlJc w:val="left"/>
      <w:pPr>
        <w:ind w:left="4167" w:hanging="1440"/>
      </w:pPr>
      <w:rPr>
        <w:rFonts w:hint="default"/>
        <w:b w:val="0"/>
      </w:rPr>
    </w:lvl>
    <w:lvl w:ilvl="7">
      <w:start w:val="1"/>
      <w:numFmt w:val="decimal"/>
      <w:isLgl/>
      <w:lvlText w:val="%1.%2.%3.%4.%5.%6.%7.%8."/>
      <w:lvlJc w:val="left"/>
      <w:pPr>
        <w:ind w:left="4527" w:hanging="1440"/>
      </w:pPr>
      <w:rPr>
        <w:rFonts w:hint="default"/>
        <w:b w:val="0"/>
      </w:rPr>
    </w:lvl>
    <w:lvl w:ilvl="8">
      <w:start w:val="1"/>
      <w:numFmt w:val="decimal"/>
      <w:isLgl/>
      <w:lvlText w:val="%1.%2.%3.%4.%5.%6.%7.%8.%9."/>
      <w:lvlJc w:val="left"/>
      <w:pPr>
        <w:ind w:left="5247" w:hanging="1800"/>
      </w:pPr>
      <w:rPr>
        <w:rFonts w:hint="default"/>
        <w:b w:val="0"/>
      </w:rPr>
    </w:lvl>
  </w:abstractNum>
  <w:abstractNum w:abstractNumId="13" w15:restartNumberingAfterBreak="0">
    <w:nsid w:val="246042FE"/>
    <w:multiLevelType w:val="multilevel"/>
    <w:tmpl w:val="9FC4BF8C"/>
    <w:lvl w:ilvl="0">
      <w:start w:val="13"/>
      <w:numFmt w:val="decimal"/>
      <w:lvlText w:val="%1"/>
      <w:lvlJc w:val="left"/>
      <w:pPr>
        <w:ind w:left="420" w:hanging="420"/>
      </w:pPr>
      <w:rPr>
        <w:rFonts w:eastAsia="Times New Roman" w:hint="default"/>
        <w:sz w:val="24"/>
      </w:rPr>
    </w:lvl>
    <w:lvl w:ilvl="1">
      <w:start w:val="3"/>
      <w:numFmt w:val="decimal"/>
      <w:lvlText w:val="%1.%2"/>
      <w:lvlJc w:val="left"/>
      <w:pPr>
        <w:ind w:left="420" w:hanging="420"/>
      </w:pPr>
      <w:rPr>
        <w:rFonts w:eastAsia="Times New Roman" w:hint="default"/>
        <w:sz w:val="24"/>
      </w:rPr>
    </w:lvl>
    <w:lvl w:ilvl="2">
      <w:start w:val="1"/>
      <w:numFmt w:val="decimal"/>
      <w:lvlText w:val="%1.%2.%3"/>
      <w:lvlJc w:val="left"/>
      <w:pPr>
        <w:ind w:left="720" w:hanging="720"/>
      </w:pPr>
      <w:rPr>
        <w:rFonts w:eastAsia="Times New Roman" w:hint="default"/>
        <w:sz w:val="24"/>
      </w:rPr>
    </w:lvl>
    <w:lvl w:ilvl="3">
      <w:start w:val="1"/>
      <w:numFmt w:val="decimal"/>
      <w:lvlText w:val="%1.%2.%3.%4"/>
      <w:lvlJc w:val="left"/>
      <w:pPr>
        <w:ind w:left="720" w:hanging="720"/>
      </w:pPr>
      <w:rPr>
        <w:rFonts w:eastAsia="Times New Roman" w:hint="default"/>
        <w:sz w:val="24"/>
      </w:rPr>
    </w:lvl>
    <w:lvl w:ilvl="4">
      <w:start w:val="1"/>
      <w:numFmt w:val="decimal"/>
      <w:lvlText w:val="%1.%2.%3.%4.%5"/>
      <w:lvlJc w:val="left"/>
      <w:pPr>
        <w:ind w:left="1080" w:hanging="1080"/>
      </w:pPr>
      <w:rPr>
        <w:rFonts w:eastAsia="Times New Roman" w:hint="default"/>
        <w:sz w:val="24"/>
      </w:rPr>
    </w:lvl>
    <w:lvl w:ilvl="5">
      <w:start w:val="1"/>
      <w:numFmt w:val="decimal"/>
      <w:lvlText w:val="%1.%2.%3.%4.%5.%6"/>
      <w:lvlJc w:val="left"/>
      <w:pPr>
        <w:ind w:left="1080" w:hanging="1080"/>
      </w:pPr>
      <w:rPr>
        <w:rFonts w:eastAsia="Times New Roman" w:hint="default"/>
        <w:sz w:val="24"/>
      </w:rPr>
    </w:lvl>
    <w:lvl w:ilvl="6">
      <w:start w:val="1"/>
      <w:numFmt w:val="decimal"/>
      <w:lvlText w:val="%1.%2.%3.%4.%5.%6.%7"/>
      <w:lvlJc w:val="left"/>
      <w:pPr>
        <w:ind w:left="1440" w:hanging="1440"/>
      </w:pPr>
      <w:rPr>
        <w:rFonts w:eastAsia="Times New Roman" w:hint="default"/>
        <w:sz w:val="24"/>
      </w:rPr>
    </w:lvl>
    <w:lvl w:ilvl="7">
      <w:start w:val="1"/>
      <w:numFmt w:val="decimal"/>
      <w:lvlText w:val="%1.%2.%3.%4.%5.%6.%7.%8"/>
      <w:lvlJc w:val="left"/>
      <w:pPr>
        <w:ind w:left="1440" w:hanging="1440"/>
      </w:pPr>
      <w:rPr>
        <w:rFonts w:eastAsia="Times New Roman" w:hint="default"/>
        <w:sz w:val="24"/>
      </w:rPr>
    </w:lvl>
    <w:lvl w:ilvl="8">
      <w:start w:val="1"/>
      <w:numFmt w:val="decimal"/>
      <w:lvlText w:val="%1.%2.%3.%4.%5.%6.%7.%8.%9"/>
      <w:lvlJc w:val="left"/>
      <w:pPr>
        <w:ind w:left="1800" w:hanging="1800"/>
      </w:pPr>
      <w:rPr>
        <w:rFonts w:eastAsia="Times New Roman" w:hint="default"/>
        <w:sz w:val="24"/>
      </w:rPr>
    </w:lvl>
  </w:abstractNum>
  <w:abstractNum w:abstractNumId="14" w15:restartNumberingAfterBreak="0">
    <w:nsid w:val="28F859FA"/>
    <w:multiLevelType w:val="hybridMultilevel"/>
    <w:tmpl w:val="25B052F8"/>
    <w:lvl w:ilvl="0" w:tplc="3CC6E79A">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5" w15:restartNumberingAfterBreak="0">
    <w:nsid w:val="2FE9356E"/>
    <w:multiLevelType w:val="multilevel"/>
    <w:tmpl w:val="04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310258E6"/>
    <w:multiLevelType w:val="hybridMultilevel"/>
    <w:tmpl w:val="A4A6E7BE"/>
    <w:lvl w:ilvl="0" w:tplc="FFFFFFFF">
      <w:start w:val="1"/>
      <w:numFmt w:val="decimal"/>
      <w:lvlText w:val="%1."/>
      <w:lvlJc w:val="left"/>
      <w:pPr>
        <w:ind w:left="1287" w:hanging="360"/>
      </w:p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17" w15:restartNumberingAfterBreak="0">
    <w:nsid w:val="358E3443"/>
    <w:multiLevelType w:val="hybridMultilevel"/>
    <w:tmpl w:val="ADBED3B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37917305"/>
    <w:multiLevelType w:val="hybridMultilevel"/>
    <w:tmpl w:val="C4D0F16E"/>
    <w:lvl w:ilvl="0" w:tplc="271829F6">
      <w:numFmt w:val="bullet"/>
      <w:lvlText w:val="-"/>
      <w:lvlJc w:val="left"/>
      <w:pPr>
        <w:ind w:left="2160" w:hanging="360"/>
      </w:pPr>
      <w:rPr>
        <w:rFonts w:ascii="Calibri" w:eastAsia="Calibri" w:hAnsi="Calibri" w:cs="Calibri" w:hint="default"/>
      </w:rPr>
    </w:lvl>
    <w:lvl w:ilvl="1" w:tplc="04270003" w:tentative="1">
      <w:start w:val="1"/>
      <w:numFmt w:val="bullet"/>
      <w:lvlText w:val="o"/>
      <w:lvlJc w:val="left"/>
      <w:pPr>
        <w:ind w:left="2880" w:hanging="360"/>
      </w:pPr>
      <w:rPr>
        <w:rFonts w:ascii="Courier New" w:hAnsi="Courier New" w:cs="Courier New" w:hint="default"/>
      </w:rPr>
    </w:lvl>
    <w:lvl w:ilvl="2" w:tplc="04270005" w:tentative="1">
      <w:start w:val="1"/>
      <w:numFmt w:val="bullet"/>
      <w:lvlText w:val=""/>
      <w:lvlJc w:val="left"/>
      <w:pPr>
        <w:ind w:left="3600" w:hanging="360"/>
      </w:pPr>
      <w:rPr>
        <w:rFonts w:ascii="Wingdings" w:hAnsi="Wingdings" w:hint="default"/>
      </w:rPr>
    </w:lvl>
    <w:lvl w:ilvl="3" w:tplc="04270001" w:tentative="1">
      <w:start w:val="1"/>
      <w:numFmt w:val="bullet"/>
      <w:lvlText w:val=""/>
      <w:lvlJc w:val="left"/>
      <w:pPr>
        <w:ind w:left="4320" w:hanging="360"/>
      </w:pPr>
      <w:rPr>
        <w:rFonts w:ascii="Symbol" w:hAnsi="Symbol" w:hint="default"/>
      </w:rPr>
    </w:lvl>
    <w:lvl w:ilvl="4" w:tplc="04270003" w:tentative="1">
      <w:start w:val="1"/>
      <w:numFmt w:val="bullet"/>
      <w:lvlText w:val="o"/>
      <w:lvlJc w:val="left"/>
      <w:pPr>
        <w:ind w:left="5040" w:hanging="360"/>
      </w:pPr>
      <w:rPr>
        <w:rFonts w:ascii="Courier New" w:hAnsi="Courier New" w:cs="Courier New" w:hint="default"/>
      </w:rPr>
    </w:lvl>
    <w:lvl w:ilvl="5" w:tplc="04270005" w:tentative="1">
      <w:start w:val="1"/>
      <w:numFmt w:val="bullet"/>
      <w:lvlText w:val=""/>
      <w:lvlJc w:val="left"/>
      <w:pPr>
        <w:ind w:left="5760" w:hanging="360"/>
      </w:pPr>
      <w:rPr>
        <w:rFonts w:ascii="Wingdings" w:hAnsi="Wingdings" w:hint="default"/>
      </w:rPr>
    </w:lvl>
    <w:lvl w:ilvl="6" w:tplc="04270001" w:tentative="1">
      <w:start w:val="1"/>
      <w:numFmt w:val="bullet"/>
      <w:lvlText w:val=""/>
      <w:lvlJc w:val="left"/>
      <w:pPr>
        <w:ind w:left="6480" w:hanging="360"/>
      </w:pPr>
      <w:rPr>
        <w:rFonts w:ascii="Symbol" w:hAnsi="Symbol" w:hint="default"/>
      </w:rPr>
    </w:lvl>
    <w:lvl w:ilvl="7" w:tplc="04270003" w:tentative="1">
      <w:start w:val="1"/>
      <w:numFmt w:val="bullet"/>
      <w:lvlText w:val="o"/>
      <w:lvlJc w:val="left"/>
      <w:pPr>
        <w:ind w:left="7200" w:hanging="360"/>
      </w:pPr>
      <w:rPr>
        <w:rFonts w:ascii="Courier New" w:hAnsi="Courier New" w:cs="Courier New" w:hint="default"/>
      </w:rPr>
    </w:lvl>
    <w:lvl w:ilvl="8" w:tplc="04270005" w:tentative="1">
      <w:start w:val="1"/>
      <w:numFmt w:val="bullet"/>
      <w:lvlText w:val=""/>
      <w:lvlJc w:val="left"/>
      <w:pPr>
        <w:ind w:left="7920" w:hanging="360"/>
      </w:pPr>
      <w:rPr>
        <w:rFonts w:ascii="Wingdings" w:hAnsi="Wingdings" w:hint="default"/>
      </w:rPr>
    </w:lvl>
  </w:abstractNum>
  <w:abstractNum w:abstractNumId="19" w15:restartNumberingAfterBreak="0">
    <w:nsid w:val="39DC5EED"/>
    <w:multiLevelType w:val="hybridMultilevel"/>
    <w:tmpl w:val="D506E5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C8B5B32"/>
    <w:multiLevelType w:val="hybridMultilevel"/>
    <w:tmpl w:val="B686CCAA"/>
    <w:lvl w:ilvl="0" w:tplc="3CC6E79A">
      <w:start w:val="1"/>
      <w:numFmt w:val="bullet"/>
      <w:lvlText w:val=""/>
      <w:lvlJc w:val="left"/>
      <w:pPr>
        <w:ind w:left="1146" w:hanging="360"/>
      </w:pPr>
      <w:rPr>
        <w:rFonts w:ascii="Symbol" w:hAnsi="Symbol" w:hint="default"/>
      </w:rPr>
    </w:lvl>
    <w:lvl w:ilvl="1" w:tplc="04270003">
      <w:start w:val="1"/>
      <w:numFmt w:val="bullet"/>
      <w:lvlText w:val="o"/>
      <w:lvlJc w:val="left"/>
      <w:pPr>
        <w:ind w:left="1866" w:hanging="360"/>
      </w:pPr>
      <w:rPr>
        <w:rFonts w:ascii="Courier New" w:hAnsi="Courier New" w:cs="Courier New" w:hint="default"/>
      </w:rPr>
    </w:lvl>
    <w:lvl w:ilvl="2" w:tplc="04270005">
      <w:start w:val="1"/>
      <w:numFmt w:val="bullet"/>
      <w:lvlText w:val=""/>
      <w:lvlJc w:val="left"/>
      <w:pPr>
        <w:ind w:left="2586" w:hanging="360"/>
      </w:pPr>
      <w:rPr>
        <w:rFonts w:ascii="Wingdings" w:hAnsi="Wingdings" w:hint="default"/>
      </w:rPr>
    </w:lvl>
    <w:lvl w:ilvl="3" w:tplc="04270001">
      <w:start w:val="1"/>
      <w:numFmt w:val="bullet"/>
      <w:lvlText w:val=""/>
      <w:lvlJc w:val="left"/>
      <w:pPr>
        <w:ind w:left="3306" w:hanging="360"/>
      </w:pPr>
      <w:rPr>
        <w:rFonts w:ascii="Symbol" w:hAnsi="Symbol" w:hint="default"/>
      </w:rPr>
    </w:lvl>
    <w:lvl w:ilvl="4" w:tplc="04270003">
      <w:start w:val="1"/>
      <w:numFmt w:val="bullet"/>
      <w:lvlText w:val="o"/>
      <w:lvlJc w:val="left"/>
      <w:pPr>
        <w:ind w:left="4026" w:hanging="360"/>
      </w:pPr>
      <w:rPr>
        <w:rFonts w:ascii="Courier New" w:hAnsi="Courier New" w:cs="Courier New" w:hint="default"/>
      </w:rPr>
    </w:lvl>
    <w:lvl w:ilvl="5" w:tplc="04270005">
      <w:start w:val="1"/>
      <w:numFmt w:val="bullet"/>
      <w:lvlText w:val=""/>
      <w:lvlJc w:val="left"/>
      <w:pPr>
        <w:ind w:left="4746" w:hanging="360"/>
      </w:pPr>
      <w:rPr>
        <w:rFonts w:ascii="Wingdings" w:hAnsi="Wingdings" w:hint="default"/>
      </w:rPr>
    </w:lvl>
    <w:lvl w:ilvl="6" w:tplc="04270001">
      <w:start w:val="1"/>
      <w:numFmt w:val="bullet"/>
      <w:lvlText w:val=""/>
      <w:lvlJc w:val="left"/>
      <w:pPr>
        <w:ind w:left="5466" w:hanging="360"/>
      </w:pPr>
      <w:rPr>
        <w:rFonts w:ascii="Symbol" w:hAnsi="Symbol" w:hint="default"/>
      </w:rPr>
    </w:lvl>
    <w:lvl w:ilvl="7" w:tplc="04270003">
      <w:start w:val="1"/>
      <w:numFmt w:val="bullet"/>
      <w:lvlText w:val="o"/>
      <w:lvlJc w:val="left"/>
      <w:pPr>
        <w:ind w:left="6186" w:hanging="360"/>
      </w:pPr>
      <w:rPr>
        <w:rFonts w:ascii="Courier New" w:hAnsi="Courier New" w:cs="Courier New" w:hint="default"/>
      </w:rPr>
    </w:lvl>
    <w:lvl w:ilvl="8" w:tplc="04270005">
      <w:start w:val="1"/>
      <w:numFmt w:val="bullet"/>
      <w:lvlText w:val=""/>
      <w:lvlJc w:val="left"/>
      <w:pPr>
        <w:ind w:left="6906" w:hanging="360"/>
      </w:pPr>
      <w:rPr>
        <w:rFonts w:ascii="Wingdings" w:hAnsi="Wingdings" w:hint="default"/>
      </w:rPr>
    </w:lvl>
  </w:abstractNum>
  <w:abstractNum w:abstractNumId="21" w15:restartNumberingAfterBreak="0">
    <w:nsid w:val="3CD90AD7"/>
    <w:multiLevelType w:val="hybridMultilevel"/>
    <w:tmpl w:val="2268363A"/>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2" w15:restartNumberingAfterBreak="0">
    <w:nsid w:val="3F6E13ED"/>
    <w:multiLevelType w:val="multilevel"/>
    <w:tmpl w:val="ACACD794"/>
    <w:lvl w:ilvl="0">
      <w:start w:val="16"/>
      <w:numFmt w:val="decimal"/>
      <w:lvlText w:val="%1."/>
      <w:lvlJc w:val="left"/>
      <w:pPr>
        <w:ind w:left="480" w:hanging="480"/>
      </w:pPr>
      <w:rPr>
        <w:rFonts w:eastAsia="Calibri" w:hint="default"/>
        <w:b/>
      </w:rPr>
    </w:lvl>
    <w:lvl w:ilvl="1">
      <w:start w:val="1"/>
      <w:numFmt w:val="decimal"/>
      <w:lvlText w:val="%1.%2."/>
      <w:lvlJc w:val="left"/>
      <w:pPr>
        <w:ind w:left="764" w:hanging="480"/>
      </w:pPr>
      <w:rPr>
        <w:rFonts w:eastAsia="Calibri" w:hint="default"/>
        <w:b/>
      </w:rPr>
    </w:lvl>
    <w:lvl w:ilvl="2">
      <w:start w:val="1"/>
      <w:numFmt w:val="decimal"/>
      <w:lvlText w:val="%1.%2.%3."/>
      <w:lvlJc w:val="left"/>
      <w:pPr>
        <w:ind w:left="1440" w:hanging="720"/>
      </w:pPr>
      <w:rPr>
        <w:rFonts w:eastAsia="Calibri" w:hint="default"/>
      </w:rPr>
    </w:lvl>
    <w:lvl w:ilvl="3">
      <w:start w:val="1"/>
      <w:numFmt w:val="decimal"/>
      <w:lvlText w:val="%1.%2.%3.%4."/>
      <w:lvlJc w:val="left"/>
      <w:pPr>
        <w:ind w:left="1800" w:hanging="720"/>
      </w:pPr>
      <w:rPr>
        <w:rFonts w:eastAsia="Calibri" w:hint="default"/>
      </w:rPr>
    </w:lvl>
    <w:lvl w:ilvl="4">
      <w:start w:val="1"/>
      <w:numFmt w:val="decimal"/>
      <w:lvlText w:val="%1.%2.%3.%4.%5."/>
      <w:lvlJc w:val="left"/>
      <w:pPr>
        <w:ind w:left="2520" w:hanging="1080"/>
      </w:pPr>
      <w:rPr>
        <w:rFonts w:eastAsia="Calibri" w:hint="default"/>
      </w:rPr>
    </w:lvl>
    <w:lvl w:ilvl="5">
      <w:start w:val="1"/>
      <w:numFmt w:val="decimal"/>
      <w:lvlText w:val="%1.%2.%3.%4.%5.%6."/>
      <w:lvlJc w:val="left"/>
      <w:pPr>
        <w:ind w:left="2880" w:hanging="1080"/>
      </w:pPr>
      <w:rPr>
        <w:rFonts w:eastAsia="Calibri" w:hint="default"/>
      </w:rPr>
    </w:lvl>
    <w:lvl w:ilvl="6">
      <w:start w:val="1"/>
      <w:numFmt w:val="decimal"/>
      <w:lvlText w:val="%1.%2.%3.%4.%5.%6.%7."/>
      <w:lvlJc w:val="left"/>
      <w:pPr>
        <w:ind w:left="3600" w:hanging="1440"/>
      </w:pPr>
      <w:rPr>
        <w:rFonts w:eastAsia="Calibri" w:hint="default"/>
      </w:rPr>
    </w:lvl>
    <w:lvl w:ilvl="7">
      <w:start w:val="1"/>
      <w:numFmt w:val="decimal"/>
      <w:lvlText w:val="%1.%2.%3.%4.%5.%6.%7.%8."/>
      <w:lvlJc w:val="left"/>
      <w:pPr>
        <w:ind w:left="3960" w:hanging="1440"/>
      </w:pPr>
      <w:rPr>
        <w:rFonts w:eastAsia="Calibri" w:hint="default"/>
      </w:rPr>
    </w:lvl>
    <w:lvl w:ilvl="8">
      <w:start w:val="1"/>
      <w:numFmt w:val="decimal"/>
      <w:lvlText w:val="%1.%2.%3.%4.%5.%6.%7.%8.%9."/>
      <w:lvlJc w:val="left"/>
      <w:pPr>
        <w:ind w:left="4680" w:hanging="1800"/>
      </w:pPr>
      <w:rPr>
        <w:rFonts w:eastAsia="Calibri" w:hint="default"/>
      </w:rPr>
    </w:lvl>
  </w:abstractNum>
  <w:abstractNum w:abstractNumId="23" w15:restartNumberingAfterBreak="0">
    <w:nsid w:val="3FA569DB"/>
    <w:multiLevelType w:val="hybridMultilevel"/>
    <w:tmpl w:val="9D40092C"/>
    <w:lvl w:ilvl="0" w:tplc="3CC6E79A">
      <w:start w:val="1"/>
      <w:numFmt w:val="bullet"/>
      <w:lvlText w:val=""/>
      <w:lvlJc w:val="left"/>
      <w:pPr>
        <w:ind w:left="1146" w:hanging="360"/>
      </w:pPr>
      <w:rPr>
        <w:rFonts w:ascii="Symbol" w:hAnsi="Symbol" w:hint="default"/>
      </w:rPr>
    </w:lvl>
    <w:lvl w:ilvl="1" w:tplc="04270003" w:tentative="1">
      <w:start w:val="1"/>
      <w:numFmt w:val="bullet"/>
      <w:lvlText w:val="o"/>
      <w:lvlJc w:val="left"/>
      <w:pPr>
        <w:ind w:left="1866" w:hanging="360"/>
      </w:pPr>
      <w:rPr>
        <w:rFonts w:ascii="Courier New" w:hAnsi="Courier New" w:cs="Courier New" w:hint="default"/>
      </w:rPr>
    </w:lvl>
    <w:lvl w:ilvl="2" w:tplc="04270005" w:tentative="1">
      <w:start w:val="1"/>
      <w:numFmt w:val="bullet"/>
      <w:lvlText w:val=""/>
      <w:lvlJc w:val="left"/>
      <w:pPr>
        <w:ind w:left="2586" w:hanging="360"/>
      </w:pPr>
      <w:rPr>
        <w:rFonts w:ascii="Wingdings" w:hAnsi="Wingdings" w:hint="default"/>
      </w:rPr>
    </w:lvl>
    <w:lvl w:ilvl="3" w:tplc="04270001" w:tentative="1">
      <w:start w:val="1"/>
      <w:numFmt w:val="bullet"/>
      <w:lvlText w:val=""/>
      <w:lvlJc w:val="left"/>
      <w:pPr>
        <w:ind w:left="3306" w:hanging="360"/>
      </w:pPr>
      <w:rPr>
        <w:rFonts w:ascii="Symbol" w:hAnsi="Symbol" w:hint="default"/>
      </w:rPr>
    </w:lvl>
    <w:lvl w:ilvl="4" w:tplc="04270003" w:tentative="1">
      <w:start w:val="1"/>
      <w:numFmt w:val="bullet"/>
      <w:lvlText w:val="o"/>
      <w:lvlJc w:val="left"/>
      <w:pPr>
        <w:ind w:left="4026" w:hanging="360"/>
      </w:pPr>
      <w:rPr>
        <w:rFonts w:ascii="Courier New" w:hAnsi="Courier New" w:cs="Courier New" w:hint="default"/>
      </w:rPr>
    </w:lvl>
    <w:lvl w:ilvl="5" w:tplc="04270005" w:tentative="1">
      <w:start w:val="1"/>
      <w:numFmt w:val="bullet"/>
      <w:lvlText w:val=""/>
      <w:lvlJc w:val="left"/>
      <w:pPr>
        <w:ind w:left="4746" w:hanging="360"/>
      </w:pPr>
      <w:rPr>
        <w:rFonts w:ascii="Wingdings" w:hAnsi="Wingdings" w:hint="default"/>
      </w:rPr>
    </w:lvl>
    <w:lvl w:ilvl="6" w:tplc="04270001" w:tentative="1">
      <w:start w:val="1"/>
      <w:numFmt w:val="bullet"/>
      <w:lvlText w:val=""/>
      <w:lvlJc w:val="left"/>
      <w:pPr>
        <w:ind w:left="5466" w:hanging="360"/>
      </w:pPr>
      <w:rPr>
        <w:rFonts w:ascii="Symbol" w:hAnsi="Symbol" w:hint="default"/>
      </w:rPr>
    </w:lvl>
    <w:lvl w:ilvl="7" w:tplc="04270003" w:tentative="1">
      <w:start w:val="1"/>
      <w:numFmt w:val="bullet"/>
      <w:lvlText w:val="o"/>
      <w:lvlJc w:val="left"/>
      <w:pPr>
        <w:ind w:left="6186" w:hanging="360"/>
      </w:pPr>
      <w:rPr>
        <w:rFonts w:ascii="Courier New" w:hAnsi="Courier New" w:cs="Courier New" w:hint="default"/>
      </w:rPr>
    </w:lvl>
    <w:lvl w:ilvl="8" w:tplc="04270005" w:tentative="1">
      <w:start w:val="1"/>
      <w:numFmt w:val="bullet"/>
      <w:lvlText w:val=""/>
      <w:lvlJc w:val="left"/>
      <w:pPr>
        <w:ind w:left="6906" w:hanging="360"/>
      </w:pPr>
      <w:rPr>
        <w:rFonts w:ascii="Wingdings" w:hAnsi="Wingdings" w:hint="default"/>
      </w:rPr>
    </w:lvl>
  </w:abstractNum>
  <w:abstractNum w:abstractNumId="24" w15:restartNumberingAfterBreak="0">
    <w:nsid w:val="413F5EA8"/>
    <w:multiLevelType w:val="hybridMultilevel"/>
    <w:tmpl w:val="2EBAFB12"/>
    <w:lvl w:ilvl="0" w:tplc="0409000F">
      <w:start w:val="1"/>
      <w:numFmt w:val="decimal"/>
      <w:lvlText w:val="%1."/>
      <w:lvlJc w:val="left"/>
      <w:pPr>
        <w:ind w:left="720" w:hanging="360"/>
      </w:pPr>
      <w:rPr>
        <w:rFonts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5" w15:restartNumberingAfterBreak="0">
    <w:nsid w:val="420739A8"/>
    <w:multiLevelType w:val="hybridMultilevel"/>
    <w:tmpl w:val="57DC0C1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6" w15:restartNumberingAfterBreak="0">
    <w:nsid w:val="44E67FA8"/>
    <w:multiLevelType w:val="hybridMultilevel"/>
    <w:tmpl w:val="6ACA5278"/>
    <w:lvl w:ilvl="0" w:tplc="3CC6E79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5EF220B"/>
    <w:multiLevelType w:val="hybridMultilevel"/>
    <w:tmpl w:val="C29A0E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8B80A66"/>
    <w:multiLevelType w:val="multilevel"/>
    <w:tmpl w:val="AAE8151A"/>
    <w:lvl w:ilvl="0">
      <w:start w:val="1"/>
      <w:numFmt w:val="decimal"/>
      <w:suff w:val="space"/>
      <w:lvlText w:val="%1."/>
      <w:lvlJc w:val="left"/>
      <w:pPr>
        <w:ind w:left="360" w:hanging="360"/>
      </w:pPr>
      <w:rPr>
        <w:rFonts w:hint="default"/>
        <w:b/>
      </w:rPr>
    </w:lvl>
    <w:lvl w:ilvl="1">
      <w:start w:val="1"/>
      <w:numFmt w:val="decimal"/>
      <w:suff w:val="space"/>
      <w:lvlText w:val="%1.%2."/>
      <w:lvlJc w:val="left"/>
      <w:pPr>
        <w:ind w:left="0" w:firstLine="0"/>
      </w:pPr>
      <w:rPr>
        <w:rFonts w:hint="default"/>
        <w:b/>
        <w:strike w:val="0"/>
        <w:color w:val="auto"/>
      </w:rPr>
    </w:lvl>
    <w:lvl w:ilvl="2">
      <w:start w:val="1"/>
      <w:numFmt w:val="decimal"/>
      <w:suff w:val="space"/>
      <w:lvlText w:val="%1.%2.%3."/>
      <w:lvlJc w:val="left"/>
      <w:pPr>
        <w:ind w:left="0" w:firstLine="0"/>
      </w:pPr>
      <w:rPr>
        <w:rFonts w:hint="default"/>
        <w:b/>
        <w:color w:val="auto"/>
      </w:rPr>
    </w:lvl>
    <w:lvl w:ilvl="3">
      <w:start w:val="1"/>
      <w:numFmt w:val="bullet"/>
      <w:lvlText w:val=""/>
      <w:lvlJc w:val="left"/>
      <w:pPr>
        <w:ind w:left="1728" w:hanging="648"/>
      </w:pPr>
      <w:rPr>
        <w:rFonts w:ascii="Symbol" w:hAnsi="Symbol"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15:restartNumberingAfterBreak="0">
    <w:nsid w:val="58CC56A9"/>
    <w:multiLevelType w:val="hybridMultilevel"/>
    <w:tmpl w:val="6D8C006A"/>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596134F8"/>
    <w:multiLevelType w:val="hybridMultilevel"/>
    <w:tmpl w:val="B2D8BCF2"/>
    <w:lvl w:ilvl="0" w:tplc="FFFFFFFF">
      <w:start w:val="1"/>
      <w:numFmt w:val="decimal"/>
      <w:lvlText w:val="%1."/>
      <w:lvlJc w:val="left"/>
      <w:pPr>
        <w:ind w:left="360" w:hanging="360"/>
      </w:p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1" w15:restartNumberingAfterBreak="0">
    <w:nsid w:val="68682E1C"/>
    <w:multiLevelType w:val="multilevel"/>
    <w:tmpl w:val="57C0C3F0"/>
    <w:lvl w:ilvl="0">
      <w:start w:val="14"/>
      <w:numFmt w:val="decimal"/>
      <w:lvlText w:val="%1."/>
      <w:lvlJc w:val="left"/>
      <w:pPr>
        <w:ind w:left="480" w:hanging="480"/>
      </w:pPr>
      <w:rPr>
        <w:rFonts w:hint="default"/>
        <w:b/>
      </w:rPr>
    </w:lvl>
    <w:lvl w:ilvl="1">
      <w:start w:val="1"/>
      <w:numFmt w:val="decimal"/>
      <w:lvlText w:val="%1.%2."/>
      <w:lvlJc w:val="left"/>
      <w:pPr>
        <w:ind w:left="1047" w:hanging="480"/>
      </w:pPr>
      <w:rPr>
        <w:rFonts w:hint="default"/>
        <w:b/>
        <w:color w:val="auto"/>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32" w15:restartNumberingAfterBreak="0">
    <w:nsid w:val="69AE163B"/>
    <w:multiLevelType w:val="hybridMultilevel"/>
    <w:tmpl w:val="722A1EF4"/>
    <w:lvl w:ilvl="0" w:tplc="39CA4284">
      <w:start w:val="1"/>
      <w:numFmt w:val="upperRoman"/>
      <w:lvlText w:val="%1."/>
      <w:lvlJc w:val="left"/>
      <w:pPr>
        <w:ind w:left="1647" w:hanging="720"/>
      </w:pPr>
      <w:rPr>
        <w:rFonts w:hint="default"/>
      </w:rPr>
    </w:lvl>
    <w:lvl w:ilvl="1" w:tplc="CFACAE10">
      <w:start w:val="1"/>
      <w:numFmt w:val="decimal"/>
      <w:lvlText w:val="%2."/>
      <w:lvlJc w:val="left"/>
      <w:pPr>
        <w:ind w:left="2007" w:hanging="360"/>
      </w:pPr>
      <w:rPr>
        <w:rFonts w:eastAsia="MS Mincho" w:hint="default"/>
        <w:color w:val="auto"/>
      </w:rPr>
    </w:lvl>
    <w:lvl w:ilvl="2" w:tplc="0409001B">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33" w15:restartNumberingAfterBreak="0">
    <w:nsid w:val="732B7669"/>
    <w:multiLevelType w:val="hybridMultilevel"/>
    <w:tmpl w:val="85E4E356"/>
    <w:lvl w:ilvl="0" w:tplc="04270017">
      <w:start w:val="1"/>
      <w:numFmt w:val="low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4" w15:restartNumberingAfterBreak="0">
    <w:nsid w:val="73D324E5"/>
    <w:multiLevelType w:val="hybridMultilevel"/>
    <w:tmpl w:val="A34ACD62"/>
    <w:lvl w:ilvl="0" w:tplc="FFFFFFFF">
      <w:start w:val="1"/>
      <w:numFmt w:val="decimal"/>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5" w15:restartNumberingAfterBreak="0">
    <w:nsid w:val="75922342"/>
    <w:multiLevelType w:val="hybridMultilevel"/>
    <w:tmpl w:val="8280C782"/>
    <w:lvl w:ilvl="0" w:tplc="04270001">
      <w:start w:val="1"/>
      <w:numFmt w:val="bullet"/>
      <w:lvlText w:val=""/>
      <w:lvlJc w:val="left"/>
      <w:pPr>
        <w:ind w:left="1146" w:hanging="360"/>
      </w:pPr>
      <w:rPr>
        <w:rFonts w:ascii="Symbol" w:hAnsi="Symbol" w:hint="default"/>
      </w:rPr>
    </w:lvl>
    <w:lvl w:ilvl="1" w:tplc="04270003">
      <w:start w:val="1"/>
      <w:numFmt w:val="bullet"/>
      <w:lvlText w:val="o"/>
      <w:lvlJc w:val="left"/>
      <w:pPr>
        <w:ind w:left="1866" w:hanging="360"/>
      </w:pPr>
      <w:rPr>
        <w:rFonts w:ascii="Courier New" w:hAnsi="Courier New" w:cs="Courier New" w:hint="default"/>
      </w:rPr>
    </w:lvl>
    <w:lvl w:ilvl="2" w:tplc="04270005">
      <w:start w:val="1"/>
      <w:numFmt w:val="bullet"/>
      <w:lvlText w:val=""/>
      <w:lvlJc w:val="left"/>
      <w:pPr>
        <w:ind w:left="2586" w:hanging="360"/>
      </w:pPr>
      <w:rPr>
        <w:rFonts w:ascii="Wingdings" w:hAnsi="Wingdings" w:hint="default"/>
      </w:rPr>
    </w:lvl>
    <w:lvl w:ilvl="3" w:tplc="04270001">
      <w:start w:val="1"/>
      <w:numFmt w:val="bullet"/>
      <w:lvlText w:val=""/>
      <w:lvlJc w:val="left"/>
      <w:pPr>
        <w:ind w:left="3306" w:hanging="360"/>
      </w:pPr>
      <w:rPr>
        <w:rFonts w:ascii="Symbol" w:hAnsi="Symbol" w:hint="default"/>
      </w:rPr>
    </w:lvl>
    <w:lvl w:ilvl="4" w:tplc="04270003">
      <w:start w:val="1"/>
      <w:numFmt w:val="bullet"/>
      <w:lvlText w:val="o"/>
      <w:lvlJc w:val="left"/>
      <w:pPr>
        <w:ind w:left="4026" w:hanging="360"/>
      </w:pPr>
      <w:rPr>
        <w:rFonts w:ascii="Courier New" w:hAnsi="Courier New" w:cs="Courier New" w:hint="default"/>
      </w:rPr>
    </w:lvl>
    <w:lvl w:ilvl="5" w:tplc="04270005">
      <w:start w:val="1"/>
      <w:numFmt w:val="bullet"/>
      <w:lvlText w:val=""/>
      <w:lvlJc w:val="left"/>
      <w:pPr>
        <w:ind w:left="4746" w:hanging="360"/>
      </w:pPr>
      <w:rPr>
        <w:rFonts w:ascii="Wingdings" w:hAnsi="Wingdings" w:hint="default"/>
      </w:rPr>
    </w:lvl>
    <w:lvl w:ilvl="6" w:tplc="04270001">
      <w:start w:val="1"/>
      <w:numFmt w:val="bullet"/>
      <w:lvlText w:val=""/>
      <w:lvlJc w:val="left"/>
      <w:pPr>
        <w:ind w:left="5466" w:hanging="360"/>
      </w:pPr>
      <w:rPr>
        <w:rFonts w:ascii="Symbol" w:hAnsi="Symbol" w:hint="default"/>
      </w:rPr>
    </w:lvl>
    <w:lvl w:ilvl="7" w:tplc="04270003">
      <w:start w:val="1"/>
      <w:numFmt w:val="bullet"/>
      <w:lvlText w:val="o"/>
      <w:lvlJc w:val="left"/>
      <w:pPr>
        <w:ind w:left="6186" w:hanging="360"/>
      </w:pPr>
      <w:rPr>
        <w:rFonts w:ascii="Courier New" w:hAnsi="Courier New" w:cs="Courier New" w:hint="default"/>
      </w:rPr>
    </w:lvl>
    <w:lvl w:ilvl="8" w:tplc="04270005">
      <w:start w:val="1"/>
      <w:numFmt w:val="bullet"/>
      <w:lvlText w:val=""/>
      <w:lvlJc w:val="left"/>
      <w:pPr>
        <w:ind w:left="6906" w:hanging="360"/>
      </w:pPr>
      <w:rPr>
        <w:rFonts w:ascii="Wingdings" w:hAnsi="Wingdings" w:hint="default"/>
      </w:rPr>
    </w:lvl>
  </w:abstractNum>
  <w:abstractNum w:abstractNumId="36" w15:restartNumberingAfterBreak="0">
    <w:nsid w:val="79C9562D"/>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15:restartNumberingAfterBreak="0">
    <w:nsid w:val="7C0526AE"/>
    <w:multiLevelType w:val="multilevel"/>
    <w:tmpl w:val="3DC2CD56"/>
    <w:lvl w:ilvl="0">
      <w:start w:val="2"/>
      <w:numFmt w:val="decimal"/>
      <w:lvlText w:val="%1."/>
      <w:lvlJc w:val="left"/>
      <w:pPr>
        <w:ind w:left="540" w:hanging="540"/>
      </w:pPr>
      <w:rPr>
        <w:rFonts w:eastAsia="Times New Roman" w:hint="default"/>
      </w:rPr>
    </w:lvl>
    <w:lvl w:ilvl="1">
      <w:start w:val="3"/>
      <w:numFmt w:val="decimal"/>
      <w:lvlText w:val="%1.%2."/>
      <w:lvlJc w:val="left"/>
      <w:pPr>
        <w:ind w:left="540" w:hanging="540"/>
      </w:pPr>
      <w:rPr>
        <w:rFonts w:eastAsia="Times New Roman" w:hint="default"/>
      </w:rPr>
    </w:lvl>
    <w:lvl w:ilvl="2">
      <w:start w:val="4"/>
      <w:numFmt w:val="decimal"/>
      <w:lvlText w:val="%1.%2.%3."/>
      <w:lvlJc w:val="left"/>
      <w:pPr>
        <w:ind w:left="720" w:hanging="720"/>
      </w:pPr>
      <w:rPr>
        <w:rFonts w:eastAsia="Times New Roman" w:hint="default"/>
      </w:rPr>
    </w:lvl>
    <w:lvl w:ilvl="3">
      <w:start w:val="1"/>
      <w:numFmt w:val="decimal"/>
      <w:lvlText w:val="%1.%2.%3.%4."/>
      <w:lvlJc w:val="left"/>
      <w:pPr>
        <w:ind w:left="720" w:hanging="720"/>
      </w:pPr>
      <w:rPr>
        <w:rFonts w:eastAsia="Times New Roman" w:hint="default"/>
      </w:rPr>
    </w:lvl>
    <w:lvl w:ilvl="4">
      <w:start w:val="1"/>
      <w:numFmt w:val="decimal"/>
      <w:lvlText w:val="%1.%2.%3.%4.%5."/>
      <w:lvlJc w:val="left"/>
      <w:pPr>
        <w:ind w:left="1080" w:hanging="108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440" w:hanging="144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800" w:hanging="1800"/>
      </w:pPr>
      <w:rPr>
        <w:rFonts w:eastAsia="Times New Roman" w:hint="default"/>
      </w:rPr>
    </w:lvl>
  </w:abstractNum>
  <w:abstractNum w:abstractNumId="38" w15:restartNumberingAfterBreak="0">
    <w:nsid w:val="7CDF4B4A"/>
    <w:multiLevelType w:val="hybridMultilevel"/>
    <w:tmpl w:val="A34ACD6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9" w15:restartNumberingAfterBreak="0">
    <w:nsid w:val="7D057154"/>
    <w:multiLevelType w:val="hybridMultilevel"/>
    <w:tmpl w:val="BEECEC6C"/>
    <w:lvl w:ilvl="0" w:tplc="46F47CE4">
      <w:start w:val="13"/>
      <w:numFmt w:val="bullet"/>
      <w:lvlText w:val="-"/>
      <w:lvlJc w:val="left"/>
      <w:pPr>
        <w:ind w:left="1767" w:hanging="360"/>
      </w:pPr>
      <w:rPr>
        <w:rFonts w:ascii="Times New Roman" w:eastAsia="Times New Roman" w:hAnsi="Times New Roman" w:cs="Times New Roman" w:hint="default"/>
      </w:rPr>
    </w:lvl>
    <w:lvl w:ilvl="1" w:tplc="04090003">
      <w:start w:val="1"/>
      <w:numFmt w:val="bullet"/>
      <w:lvlText w:val="o"/>
      <w:lvlJc w:val="left"/>
      <w:pPr>
        <w:ind w:left="2487" w:hanging="360"/>
      </w:pPr>
      <w:rPr>
        <w:rFonts w:ascii="Courier New" w:hAnsi="Courier New" w:cs="Courier New" w:hint="default"/>
      </w:rPr>
    </w:lvl>
    <w:lvl w:ilvl="2" w:tplc="04090005" w:tentative="1">
      <w:start w:val="1"/>
      <w:numFmt w:val="bullet"/>
      <w:lvlText w:val=""/>
      <w:lvlJc w:val="left"/>
      <w:pPr>
        <w:ind w:left="3207" w:hanging="360"/>
      </w:pPr>
      <w:rPr>
        <w:rFonts w:ascii="Wingdings" w:hAnsi="Wingdings" w:hint="default"/>
      </w:rPr>
    </w:lvl>
    <w:lvl w:ilvl="3" w:tplc="04090001" w:tentative="1">
      <w:start w:val="1"/>
      <w:numFmt w:val="bullet"/>
      <w:lvlText w:val=""/>
      <w:lvlJc w:val="left"/>
      <w:pPr>
        <w:ind w:left="3927" w:hanging="360"/>
      </w:pPr>
      <w:rPr>
        <w:rFonts w:ascii="Symbol" w:hAnsi="Symbol" w:hint="default"/>
      </w:rPr>
    </w:lvl>
    <w:lvl w:ilvl="4" w:tplc="04090003" w:tentative="1">
      <w:start w:val="1"/>
      <w:numFmt w:val="bullet"/>
      <w:lvlText w:val="o"/>
      <w:lvlJc w:val="left"/>
      <w:pPr>
        <w:ind w:left="4647" w:hanging="360"/>
      </w:pPr>
      <w:rPr>
        <w:rFonts w:ascii="Courier New" w:hAnsi="Courier New" w:cs="Courier New" w:hint="default"/>
      </w:rPr>
    </w:lvl>
    <w:lvl w:ilvl="5" w:tplc="04090005" w:tentative="1">
      <w:start w:val="1"/>
      <w:numFmt w:val="bullet"/>
      <w:lvlText w:val=""/>
      <w:lvlJc w:val="left"/>
      <w:pPr>
        <w:ind w:left="5367" w:hanging="360"/>
      </w:pPr>
      <w:rPr>
        <w:rFonts w:ascii="Wingdings" w:hAnsi="Wingdings" w:hint="default"/>
      </w:rPr>
    </w:lvl>
    <w:lvl w:ilvl="6" w:tplc="04090001" w:tentative="1">
      <w:start w:val="1"/>
      <w:numFmt w:val="bullet"/>
      <w:lvlText w:val=""/>
      <w:lvlJc w:val="left"/>
      <w:pPr>
        <w:ind w:left="6087" w:hanging="360"/>
      </w:pPr>
      <w:rPr>
        <w:rFonts w:ascii="Symbol" w:hAnsi="Symbol" w:hint="default"/>
      </w:rPr>
    </w:lvl>
    <w:lvl w:ilvl="7" w:tplc="04090003" w:tentative="1">
      <w:start w:val="1"/>
      <w:numFmt w:val="bullet"/>
      <w:lvlText w:val="o"/>
      <w:lvlJc w:val="left"/>
      <w:pPr>
        <w:ind w:left="6807" w:hanging="360"/>
      </w:pPr>
      <w:rPr>
        <w:rFonts w:ascii="Courier New" w:hAnsi="Courier New" w:cs="Courier New" w:hint="default"/>
      </w:rPr>
    </w:lvl>
    <w:lvl w:ilvl="8" w:tplc="04090005" w:tentative="1">
      <w:start w:val="1"/>
      <w:numFmt w:val="bullet"/>
      <w:lvlText w:val=""/>
      <w:lvlJc w:val="left"/>
      <w:pPr>
        <w:ind w:left="7527" w:hanging="360"/>
      </w:pPr>
      <w:rPr>
        <w:rFonts w:ascii="Wingdings" w:hAnsi="Wingdings" w:hint="default"/>
      </w:rPr>
    </w:lvl>
  </w:abstractNum>
  <w:abstractNum w:abstractNumId="40" w15:restartNumberingAfterBreak="0">
    <w:nsid w:val="7F135D38"/>
    <w:multiLevelType w:val="multilevel"/>
    <w:tmpl w:val="1CF2E67A"/>
    <w:lvl w:ilvl="0">
      <w:start w:val="13"/>
      <w:numFmt w:val="decimal"/>
      <w:suff w:val="space"/>
      <w:lvlText w:val="%1."/>
      <w:lvlJc w:val="left"/>
      <w:pPr>
        <w:ind w:left="0" w:firstLine="0"/>
      </w:pPr>
      <w:rPr>
        <w:rFonts w:ascii="Times New Roman" w:hAnsi="Times New Roman" w:cs="Symbol" w:hint="default"/>
        <w:b/>
        <w:bCs/>
        <w:caps w:val="0"/>
        <w:smallCaps w:val="0"/>
      </w:rPr>
    </w:lvl>
    <w:lvl w:ilvl="1">
      <w:start w:val="1"/>
      <w:numFmt w:val="decimal"/>
      <w:suff w:val="space"/>
      <w:lvlText w:val="13.%2."/>
      <w:lvlJc w:val="left"/>
      <w:pPr>
        <w:ind w:left="0" w:firstLine="0"/>
      </w:pPr>
      <w:rPr>
        <w:rFonts w:ascii="Times New Roman" w:hAnsi="Times New Roman" w:cs="Symbol" w:hint="default"/>
        <w:b/>
        <w:bCs/>
        <w:caps w:val="0"/>
        <w:smallCaps w:val="0"/>
        <w:strike w:val="0"/>
      </w:rPr>
    </w:lvl>
    <w:lvl w:ilvl="2">
      <w:start w:val="1"/>
      <w:numFmt w:val="decimal"/>
      <w:suff w:val="space"/>
      <w:lvlText w:val="%1.%2.%3."/>
      <w:lvlJc w:val="left"/>
      <w:pPr>
        <w:ind w:left="567" w:firstLine="0"/>
      </w:pPr>
      <w:rPr>
        <w:rFonts w:ascii="Times New Roman" w:hAnsi="Times New Roman" w:cs="Symbol" w:hint="default"/>
        <w:b/>
        <w:bCs/>
        <w:caps w:val="0"/>
        <w:smallCaps w:val="0"/>
      </w:rPr>
    </w:lvl>
    <w:lvl w:ilvl="3">
      <w:start w:val="1"/>
      <w:numFmt w:val="decimal"/>
      <w:lvlText w:val="%1.%2.%3.%4."/>
      <w:lvlJc w:val="left"/>
      <w:pPr>
        <w:tabs>
          <w:tab w:val="num" w:pos="1588"/>
        </w:tabs>
        <w:ind w:left="567" w:firstLine="0"/>
      </w:pPr>
      <w:rPr>
        <w:rFonts w:ascii="Times New Roman" w:hAnsi="Times New Roman" w:cs="Symbol" w:hint="default"/>
        <w:b/>
        <w:bCs/>
        <w:caps w:val="0"/>
        <w:smallCaps w:val="0"/>
      </w:rPr>
    </w:lvl>
    <w:lvl w:ilvl="4">
      <w:start w:val="1"/>
      <w:numFmt w:val="decimal"/>
      <w:lvlText w:val="%1.%2.%3.%4.%5."/>
      <w:lvlJc w:val="left"/>
      <w:pPr>
        <w:tabs>
          <w:tab w:val="num" w:pos="0"/>
        </w:tabs>
        <w:ind w:left="0" w:firstLine="0"/>
      </w:pPr>
      <w:rPr>
        <w:rFonts w:ascii="Times New Roman" w:hAnsi="Times New Roman" w:cs="Symbol" w:hint="default"/>
        <w:b/>
        <w:bCs/>
        <w:caps w:val="0"/>
        <w:smallCaps w:val="0"/>
      </w:rPr>
    </w:lvl>
    <w:lvl w:ilvl="5">
      <w:start w:val="1"/>
      <w:numFmt w:val="decimal"/>
      <w:lvlText w:val="%1.%2.%3.%4.%5.%6."/>
      <w:lvlJc w:val="left"/>
      <w:pPr>
        <w:tabs>
          <w:tab w:val="num" w:pos="0"/>
        </w:tabs>
        <w:ind w:left="0" w:firstLine="0"/>
      </w:pPr>
      <w:rPr>
        <w:rFonts w:ascii="Times New Roman" w:hAnsi="Times New Roman" w:cs="Symbol" w:hint="default"/>
        <w:b/>
        <w:bCs/>
        <w:caps w:val="0"/>
        <w:smallCaps w:val="0"/>
      </w:rPr>
    </w:lvl>
    <w:lvl w:ilvl="6">
      <w:start w:val="1"/>
      <w:numFmt w:val="decimal"/>
      <w:lvlText w:val="%1.%2.%3.%4.%5.%6.%7."/>
      <w:lvlJc w:val="left"/>
      <w:pPr>
        <w:tabs>
          <w:tab w:val="num" w:pos="0"/>
        </w:tabs>
        <w:ind w:left="0" w:firstLine="0"/>
      </w:pPr>
      <w:rPr>
        <w:rFonts w:ascii="Times New Roman" w:hAnsi="Times New Roman" w:cs="Symbol" w:hint="default"/>
        <w:b/>
        <w:bCs/>
        <w:caps w:val="0"/>
        <w:smallCaps w:val="0"/>
      </w:rPr>
    </w:lvl>
    <w:lvl w:ilvl="7">
      <w:start w:val="1"/>
      <w:numFmt w:val="decimal"/>
      <w:lvlText w:val="%1.%2.%3.%4.%5.%6.%7.%8."/>
      <w:lvlJc w:val="left"/>
      <w:pPr>
        <w:tabs>
          <w:tab w:val="num" w:pos="0"/>
        </w:tabs>
        <w:ind w:left="0" w:firstLine="0"/>
      </w:pPr>
      <w:rPr>
        <w:rFonts w:ascii="Times New Roman" w:hAnsi="Times New Roman" w:cs="Symbol" w:hint="default"/>
        <w:b/>
        <w:bCs/>
        <w:caps w:val="0"/>
        <w:smallCaps w:val="0"/>
      </w:rPr>
    </w:lvl>
    <w:lvl w:ilvl="8">
      <w:start w:val="1"/>
      <w:numFmt w:val="decimal"/>
      <w:lvlText w:val="%1.%2.%3.%4.%5.%6.%7.%8.%9."/>
      <w:lvlJc w:val="left"/>
      <w:pPr>
        <w:tabs>
          <w:tab w:val="num" w:pos="0"/>
        </w:tabs>
        <w:ind w:left="0" w:firstLine="0"/>
      </w:pPr>
      <w:rPr>
        <w:rFonts w:ascii="Times New Roman" w:hAnsi="Times New Roman" w:cs="Symbol" w:hint="default"/>
        <w:b/>
        <w:bCs/>
        <w:caps w:val="0"/>
        <w:smallCaps w:val="0"/>
      </w:rPr>
    </w:lvl>
  </w:abstractNum>
  <w:num w:numId="1" w16cid:durableId="825824987">
    <w:abstractNumId w:val="28"/>
  </w:num>
  <w:num w:numId="2" w16cid:durableId="1021510775">
    <w:abstractNumId w:val="11"/>
  </w:num>
  <w:num w:numId="3" w16cid:durableId="288047244">
    <w:abstractNumId w:val="28"/>
    <w:lvlOverride w:ilvl="0">
      <w:lvl w:ilvl="0">
        <w:start w:val="1"/>
        <w:numFmt w:val="decimal"/>
        <w:lvlText w:val="%1."/>
        <w:lvlJc w:val="left"/>
        <w:pPr>
          <w:ind w:left="360" w:hanging="360"/>
        </w:pPr>
        <w:rPr>
          <w:rFonts w:hint="default"/>
          <w:b/>
        </w:rPr>
      </w:lvl>
    </w:lvlOverride>
    <w:lvlOverride w:ilvl="1">
      <w:lvl w:ilvl="1">
        <w:start w:val="1"/>
        <w:numFmt w:val="decimal"/>
        <w:lvlText w:val="%1.%2."/>
        <w:lvlJc w:val="left"/>
        <w:pPr>
          <w:tabs>
            <w:tab w:val="num" w:pos="567"/>
          </w:tabs>
          <w:ind w:left="0" w:firstLine="0"/>
        </w:pPr>
        <w:rPr>
          <w:rFonts w:hint="default"/>
          <w:b/>
          <w:color w:val="000000"/>
        </w:rPr>
      </w:lvl>
    </w:lvlOverride>
    <w:lvlOverride w:ilvl="2">
      <w:lvl w:ilvl="2">
        <w:start w:val="1"/>
        <w:numFmt w:val="decimal"/>
        <w:suff w:val="space"/>
        <w:lvlText w:val="%1.%2.%3."/>
        <w:lvlJc w:val="left"/>
        <w:pPr>
          <w:ind w:left="0" w:firstLine="0"/>
        </w:pPr>
        <w:rPr>
          <w:rFonts w:hint="default"/>
          <w:b/>
          <w:color w:val="auto"/>
        </w:rPr>
      </w:lvl>
    </w:lvlOverride>
    <w:lvlOverride w:ilvl="3">
      <w:lvl w:ilvl="3">
        <w:start w:val="1"/>
        <w:numFmt w:val="bullet"/>
        <w:lvlText w:val=""/>
        <w:lvlJc w:val="left"/>
        <w:pPr>
          <w:ind w:left="1728" w:hanging="648"/>
        </w:pPr>
        <w:rPr>
          <w:rFonts w:ascii="Symbol" w:hAnsi="Symbol"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4" w16cid:durableId="1861893397">
    <w:abstractNumId w:val="40"/>
  </w:num>
  <w:num w:numId="5" w16cid:durableId="1810786981">
    <w:abstractNumId w:val="15"/>
  </w:num>
  <w:num w:numId="6" w16cid:durableId="744571357">
    <w:abstractNumId w:val="20"/>
  </w:num>
  <w:num w:numId="7" w16cid:durableId="537593908">
    <w:abstractNumId w:val="22"/>
  </w:num>
  <w:num w:numId="8" w16cid:durableId="2014599527">
    <w:abstractNumId w:val="10"/>
  </w:num>
  <w:num w:numId="9" w16cid:durableId="969437662">
    <w:abstractNumId w:val="14"/>
  </w:num>
  <w:num w:numId="10" w16cid:durableId="126971473">
    <w:abstractNumId w:val="31"/>
  </w:num>
  <w:num w:numId="11" w16cid:durableId="539513533">
    <w:abstractNumId w:val="7"/>
  </w:num>
  <w:num w:numId="12" w16cid:durableId="93064847">
    <w:abstractNumId w:val="26"/>
  </w:num>
  <w:num w:numId="13" w16cid:durableId="1068695712">
    <w:abstractNumId w:val="19"/>
  </w:num>
  <w:num w:numId="14" w16cid:durableId="2078933597">
    <w:abstractNumId w:val="24"/>
  </w:num>
  <w:num w:numId="15" w16cid:durableId="828517655">
    <w:abstractNumId w:val="23"/>
  </w:num>
  <w:num w:numId="16" w16cid:durableId="545223469">
    <w:abstractNumId w:val="28"/>
    <w:lvlOverride w:ilvl="0">
      <w:lvl w:ilvl="0">
        <w:start w:val="1"/>
        <w:numFmt w:val="decimal"/>
        <w:lvlText w:val="%1."/>
        <w:lvlJc w:val="left"/>
        <w:pPr>
          <w:ind w:left="360" w:hanging="360"/>
        </w:pPr>
        <w:rPr>
          <w:rFonts w:hint="default"/>
          <w:b/>
        </w:rPr>
      </w:lvl>
    </w:lvlOverride>
    <w:lvlOverride w:ilvl="1">
      <w:lvl w:ilvl="1">
        <w:start w:val="1"/>
        <w:numFmt w:val="decimal"/>
        <w:lvlText w:val="%1.%2."/>
        <w:lvlJc w:val="left"/>
        <w:pPr>
          <w:tabs>
            <w:tab w:val="num" w:pos="567"/>
          </w:tabs>
          <w:ind w:left="0" w:firstLine="0"/>
        </w:pPr>
        <w:rPr>
          <w:rFonts w:hint="default"/>
          <w:b/>
          <w:color w:val="000000"/>
        </w:rPr>
      </w:lvl>
    </w:lvlOverride>
    <w:lvlOverride w:ilvl="2">
      <w:lvl w:ilvl="2">
        <w:start w:val="1"/>
        <w:numFmt w:val="decimal"/>
        <w:suff w:val="space"/>
        <w:lvlText w:val="%1.%2.%3."/>
        <w:lvlJc w:val="left"/>
        <w:pPr>
          <w:ind w:left="0" w:firstLine="0"/>
        </w:pPr>
        <w:rPr>
          <w:rFonts w:hint="default"/>
          <w:b/>
          <w:color w:val="auto"/>
        </w:rPr>
      </w:lvl>
    </w:lvlOverride>
    <w:lvlOverride w:ilvl="3">
      <w:lvl w:ilvl="3">
        <w:start w:val="1"/>
        <w:numFmt w:val="bullet"/>
        <w:lvlText w:val=""/>
        <w:lvlJc w:val="left"/>
        <w:pPr>
          <w:ind w:left="1728" w:hanging="648"/>
        </w:pPr>
        <w:rPr>
          <w:rFonts w:ascii="Symbol" w:hAnsi="Symbol"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17" w16cid:durableId="356463994">
    <w:abstractNumId w:val="2"/>
  </w:num>
  <w:num w:numId="18" w16cid:durableId="723600462">
    <w:abstractNumId w:val="28"/>
    <w:lvlOverride w:ilvl="0">
      <w:lvl w:ilvl="0">
        <w:start w:val="1"/>
        <w:numFmt w:val="decimal"/>
        <w:lvlText w:val="%1."/>
        <w:lvlJc w:val="left"/>
        <w:pPr>
          <w:ind w:left="360" w:hanging="360"/>
        </w:pPr>
        <w:rPr>
          <w:b/>
        </w:rPr>
      </w:lvl>
    </w:lvlOverride>
    <w:lvlOverride w:ilvl="1">
      <w:lvl w:ilvl="1">
        <w:start w:val="1"/>
        <w:numFmt w:val="decimal"/>
        <w:lvlText w:val="%1.%2."/>
        <w:lvlJc w:val="left"/>
        <w:pPr>
          <w:ind w:left="432" w:hanging="432"/>
        </w:pPr>
        <w:rPr>
          <w:b/>
          <w:strike w:val="0"/>
        </w:rPr>
      </w:lvl>
    </w:lvlOverride>
    <w:lvlOverride w:ilvl="2">
      <w:lvl w:ilvl="2">
        <w:start w:val="1"/>
        <w:numFmt w:val="decimal"/>
        <w:lvlText w:val="%1.%2.%3."/>
        <w:lvlJc w:val="left"/>
        <w:pPr>
          <w:ind w:left="1071" w:hanging="504"/>
        </w:pPr>
        <w:rPr>
          <w:b/>
        </w:rPr>
      </w:lvl>
    </w:lvlOverride>
    <w:lvlOverride w:ilvl="3">
      <w:lvl w:ilvl="3">
        <w:start w:val="1"/>
        <w:numFmt w:val="decimal"/>
        <w:lvlText w:val="%1.%2.%3.%4."/>
        <w:lvlJc w:val="left"/>
        <w:pPr>
          <w:ind w:left="1728" w:hanging="648"/>
        </w:pPr>
      </w:lvl>
    </w:lvlOverride>
    <w:lvlOverride w:ilvl="4">
      <w:lvl w:ilvl="4">
        <w:start w:val="1"/>
        <w:numFmt w:val="decimal"/>
        <w:lvlText w:val="%1.%2.%3.%4.%5."/>
        <w:lvlJc w:val="left"/>
        <w:pPr>
          <w:ind w:left="2232" w:hanging="792"/>
        </w:pPr>
      </w:lvl>
    </w:lvlOverride>
    <w:lvlOverride w:ilvl="5">
      <w:lvl w:ilvl="5">
        <w:start w:val="1"/>
        <w:numFmt w:val="decimal"/>
        <w:lvlText w:val="%1.%2.%3.%4.%5.%6."/>
        <w:lvlJc w:val="left"/>
        <w:pPr>
          <w:ind w:left="2736" w:hanging="936"/>
        </w:pPr>
      </w:lvl>
    </w:lvlOverride>
    <w:lvlOverride w:ilvl="6">
      <w:lvl w:ilvl="6">
        <w:start w:val="1"/>
        <w:numFmt w:val="decimal"/>
        <w:lvlText w:val="%1.%2.%3.%4.%5.%6.%7."/>
        <w:lvlJc w:val="left"/>
        <w:pPr>
          <w:ind w:left="3240" w:hanging="1080"/>
        </w:pPr>
      </w:lvl>
    </w:lvlOverride>
    <w:lvlOverride w:ilvl="7">
      <w:lvl w:ilvl="7">
        <w:start w:val="1"/>
        <w:numFmt w:val="decimal"/>
        <w:lvlText w:val="%1.%2.%3.%4.%5.%6.%7.%8."/>
        <w:lvlJc w:val="left"/>
        <w:pPr>
          <w:ind w:left="3744" w:hanging="1224"/>
        </w:pPr>
      </w:lvl>
    </w:lvlOverride>
    <w:lvlOverride w:ilvl="8">
      <w:lvl w:ilvl="8">
        <w:start w:val="1"/>
        <w:numFmt w:val="decimal"/>
        <w:lvlText w:val="%1.%2.%3.%4.%5.%6.%7.%8.%9."/>
        <w:lvlJc w:val="left"/>
        <w:pPr>
          <w:ind w:left="4320" w:hanging="1440"/>
        </w:pPr>
      </w:lvl>
    </w:lvlOverride>
  </w:num>
  <w:num w:numId="19" w16cid:durableId="1142842267">
    <w:abstractNumId w:val="28"/>
    <w:lvlOverride w:ilvl="1">
      <w:lvl w:ilvl="1">
        <w:start w:val="1"/>
        <w:numFmt w:val="decimal"/>
        <w:lvlText w:val="%1.%2."/>
        <w:lvlJc w:val="left"/>
        <w:pPr>
          <w:tabs>
            <w:tab w:val="num" w:pos="567"/>
          </w:tabs>
          <w:ind w:left="0" w:firstLine="0"/>
        </w:pPr>
        <w:rPr>
          <w:rFonts w:hint="default"/>
          <w:b w:val="0"/>
          <w:color w:val="000000"/>
        </w:rPr>
      </w:lvl>
    </w:lvlOverride>
  </w:num>
  <w:num w:numId="20" w16cid:durableId="392896289">
    <w:abstractNumId w:val="6"/>
  </w:num>
  <w:num w:numId="21" w16cid:durableId="1690570525">
    <w:abstractNumId w:val="18"/>
  </w:num>
  <w:num w:numId="22" w16cid:durableId="12344789">
    <w:abstractNumId w:val="33"/>
  </w:num>
  <w:num w:numId="23" w16cid:durableId="463238034">
    <w:abstractNumId w:val="21"/>
  </w:num>
  <w:num w:numId="24" w16cid:durableId="1936937684">
    <w:abstractNumId w:val="25"/>
  </w:num>
  <w:num w:numId="25" w16cid:durableId="805241378">
    <w:abstractNumId w:val="35"/>
  </w:num>
  <w:num w:numId="26" w16cid:durableId="1057895746">
    <w:abstractNumId w:val="12"/>
  </w:num>
  <w:num w:numId="27" w16cid:durableId="188223966">
    <w:abstractNumId w:val="32"/>
  </w:num>
  <w:num w:numId="28" w16cid:durableId="1040662699">
    <w:abstractNumId w:val="9"/>
  </w:num>
  <w:num w:numId="29" w16cid:durableId="775709005">
    <w:abstractNumId w:val="16"/>
  </w:num>
  <w:num w:numId="30" w16cid:durableId="1066998931">
    <w:abstractNumId w:val="1"/>
  </w:num>
  <w:num w:numId="31" w16cid:durableId="796410084">
    <w:abstractNumId w:val="28"/>
    <w:lvlOverride w:ilvl="0">
      <w:lvl w:ilvl="0">
        <w:start w:val="1"/>
        <w:numFmt w:val="decimal"/>
        <w:lvlText w:val="%1."/>
        <w:lvlJc w:val="left"/>
        <w:pPr>
          <w:ind w:left="360" w:hanging="360"/>
        </w:pPr>
        <w:rPr>
          <w:rFonts w:hint="default"/>
          <w:b/>
        </w:rPr>
      </w:lvl>
    </w:lvlOverride>
    <w:lvlOverride w:ilvl="1">
      <w:lvl w:ilvl="1">
        <w:start w:val="1"/>
        <w:numFmt w:val="decimal"/>
        <w:lvlText w:val="%1.%2."/>
        <w:lvlJc w:val="left"/>
        <w:pPr>
          <w:tabs>
            <w:tab w:val="num" w:pos="567"/>
          </w:tabs>
          <w:ind w:left="0" w:firstLine="0"/>
        </w:pPr>
        <w:rPr>
          <w:rFonts w:hint="default"/>
          <w:b/>
          <w:color w:val="000000"/>
        </w:rPr>
      </w:lvl>
    </w:lvlOverride>
    <w:lvlOverride w:ilvl="2">
      <w:lvl w:ilvl="2">
        <w:start w:val="1"/>
        <w:numFmt w:val="decimal"/>
        <w:suff w:val="space"/>
        <w:lvlText w:val="%1.%2.%3."/>
        <w:lvlJc w:val="left"/>
        <w:pPr>
          <w:ind w:left="0" w:firstLine="0"/>
        </w:pPr>
        <w:rPr>
          <w:rFonts w:hint="default"/>
          <w:b/>
          <w:color w:val="auto"/>
        </w:rPr>
      </w:lvl>
    </w:lvlOverride>
    <w:lvlOverride w:ilvl="3">
      <w:lvl w:ilvl="3">
        <w:start w:val="1"/>
        <w:numFmt w:val="bullet"/>
        <w:lvlText w:val=""/>
        <w:lvlJc w:val="left"/>
        <w:pPr>
          <w:ind w:left="1728" w:hanging="648"/>
        </w:pPr>
        <w:rPr>
          <w:rFonts w:ascii="Symbol" w:hAnsi="Symbol"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32" w16cid:durableId="210700949">
    <w:abstractNumId w:val="28"/>
    <w:lvlOverride w:ilvl="0">
      <w:lvl w:ilvl="0">
        <w:start w:val="1"/>
        <w:numFmt w:val="decimal"/>
        <w:lvlText w:val="%1."/>
        <w:lvlJc w:val="left"/>
        <w:pPr>
          <w:ind w:left="360" w:hanging="360"/>
        </w:pPr>
        <w:rPr>
          <w:rFonts w:hint="default"/>
          <w:b/>
        </w:rPr>
      </w:lvl>
    </w:lvlOverride>
    <w:lvlOverride w:ilvl="1">
      <w:lvl w:ilvl="1">
        <w:start w:val="1"/>
        <w:numFmt w:val="decimal"/>
        <w:lvlText w:val="%1.%2."/>
        <w:lvlJc w:val="left"/>
        <w:pPr>
          <w:tabs>
            <w:tab w:val="num" w:pos="567"/>
          </w:tabs>
          <w:ind w:left="0" w:firstLine="0"/>
        </w:pPr>
        <w:rPr>
          <w:rFonts w:hint="default"/>
          <w:b/>
          <w:color w:val="000000"/>
          <w:sz w:val="24"/>
          <w:szCs w:val="24"/>
        </w:rPr>
      </w:lvl>
    </w:lvlOverride>
    <w:lvlOverride w:ilvl="2">
      <w:lvl w:ilvl="2">
        <w:start w:val="1"/>
        <w:numFmt w:val="decimal"/>
        <w:suff w:val="space"/>
        <w:lvlText w:val="%1.%2.%3."/>
        <w:lvlJc w:val="left"/>
        <w:pPr>
          <w:ind w:left="0" w:firstLine="0"/>
        </w:pPr>
        <w:rPr>
          <w:rFonts w:hint="default"/>
          <w:b/>
          <w:color w:val="auto"/>
        </w:rPr>
      </w:lvl>
    </w:lvlOverride>
    <w:lvlOverride w:ilvl="3">
      <w:lvl w:ilvl="3">
        <w:start w:val="1"/>
        <w:numFmt w:val="bullet"/>
        <w:lvlText w:val=""/>
        <w:lvlJc w:val="left"/>
        <w:pPr>
          <w:ind w:left="1728" w:hanging="648"/>
        </w:pPr>
        <w:rPr>
          <w:rFonts w:ascii="Symbol" w:hAnsi="Symbol"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33" w16cid:durableId="104929732">
    <w:abstractNumId w:val="13"/>
  </w:num>
  <w:num w:numId="34" w16cid:durableId="75397453">
    <w:abstractNumId w:val="4"/>
  </w:num>
  <w:num w:numId="35" w16cid:durableId="257443101">
    <w:abstractNumId w:val="39"/>
  </w:num>
  <w:num w:numId="36" w16cid:durableId="477770422">
    <w:abstractNumId w:val="8"/>
  </w:num>
  <w:num w:numId="37" w16cid:durableId="1301765239">
    <w:abstractNumId w:val="38"/>
  </w:num>
  <w:num w:numId="38" w16cid:durableId="491995786">
    <w:abstractNumId w:val="34"/>
  </w:num>
  <w:num w:numId="39" w16cid:durableId="2050108693">
    <w:abstractNumId w:val="37"/>
  </w:num>
  <w:num w:numId="40" w16cid:durableId="1501970869">
    <w:abstractNumId w:val="5"/>
  </w:num>
  <w:num w:numId="41" w16cid:durableId="321279292">
    <w:abstractNumId w:val="3"/>
  </w:num>
  <w:num w:numId="42" w16cid:durableId="1077285393">
    <w:abstractNumId w:val="30"/>
  </w:num>
  <w:num w:numId="43" w16cid:durableId="2005738210">
    <w:abstractNumId w:val="27"/>
  </w:num>
  <w:num w:numId="44" w16cid:durableId="216746528">
    <w:abstractNumId w:val="36"/>
  </w:num>
  <w:num w:numId="45" w16cid:durableId="1162159613">
    <w:abstractNumId w:val="28"/>
    <w:lvlOverride w:ilvl="0">
      <w:lvl w:ilvl="0">
        <w:start w:val="1"/>
        <w:numFmt w:val="decimal"/>
        <w:lvlText w:val="%1."/>
        <w:lvlJc w:val="left"/>
        <w:pPr>
          <w:ind w:left="360" w:hanging="360"/>
        </w:pPr>
        <w:rPr>
          <w:rFonts w:hint="default"/>
          <w:b/>
        </w:rPr>
      </w:lvl>
    </w:lvlOverride>
    <w:lvlOverride w:ilvl="1">
      <w:lvl w:ilvl="1">
        <w:start w:val="1"/>
        <w:numFmt w:val="decimal"/>
        <w:lvlText w:val="%1.%2."/>
        <w:lvlJc w:val="left"/>
        <w:pPr>
          <w:tabs>
            <w:tab w:val="num" w:pos="567"/>
          </w:tabs>
          <w:ind w:left="0" w:firstLine="0"/>
        </w:pPr>
        <w:rPr>
          <w:rFonts w:hint="default"/>
          <w:b/>
          <w:color w:val="000000"/>
          <w:sz w:val="24"/>
          <w:szCs w:val="24"/>
        </w:rPr>
      </w:lvl>
    </w:lvlOverride>
    <w:lvlOverride w:ilvl="2">
      <w:lvl w:ilvl="2">
        <w:start w:val="1"/>
        <w:numFmt w:val="decimal"/>
        <w:suff w:val="space"/>
        <w:lvlText w:val="%1.%2.%3."/>
        <w:lvlJc w:val="left"/>
        <w:pPr>
          <w:ind w:left="0" w:firstLine="0"/>
        </w:pPr>
        <w:rPr>
          <w:rFonts w:hint="default"/>
          <w:b/>
          <w:color w:val="auto"/>
        </w:rPr>
      </w:lvl>
    </w:lvlOverride>
    <w:lvlOverride w:ilvl="3">
      <w:lvl w:ilvl="3">
        <w:start w:val="1"/>
        <w:numFmt w:val="bullet"/>
        <w:lvlText w:val=""/>
        <w:lvlJc w:val="left"/>
        <w:pPr>
          <w:ind w:left="1728" w:hanging="648"/>
        </w:pPr>
        <w:rPr>
          <w:rFonts w:ascii="Symbol" w:hAnsi="Symbol"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46" w16cid:durableId="1705406100">
    <w:abstractNumId w:val="29"/>
  </w:num>
  <w:num w:numId="47" w16cid:durableId="502359828">
    <w:abstractNumId w:val="17"/>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8067F"/>
    <w:rsid w:val="00000239"/>
    <w:rsid w:val="00000DDB"/>
    <w:rsid w:val="00002054"/>
    <w:rsid w:val="0000227B"/>
    <w:rsid w:val="00002465"/>
    <w:rsid w:val="000024AB"/>
    <w:rsid w:val="00004EAF"/>
    <w:rsid w:val="00005591"/>
    <w:rsid w:val="0000573F"/>
    <w:rsid w:val="00006940"/>
    <w:rsid w:val="0000737F"/>
    <w:rsid w:val="0000753D"/>
    <w:rsid w:val="00007766"/>
    <w:rsid w:val="0001069B"/>
    <w:rsid w:val="0001232E"/>
    <w:rsid w:val="00012905"/>
    <w:rsid w:val="00012EFF"/>
    <w:rsid w:val="00013021"/>
    <w:rsid w:val="00013F41"/>
    <w:rsid w:val="0001620A"/>
    <w:rsid w:val="00016423"/>
    <w:rsid w:val="00020151"/>
    <w:rsid w:val="00021C7C"/>
    <w:rsid w:val="00022521"/>
    <w:rsid w:val="00025BB4"/>
    <w:rsid w:val="00026F9E"/>
    <w:rsid w:val="000279D5"/>
    <w:rsid w:val="00033CF2"/>
    <w:rsid w:val="00034FE8"/>
    <w:rsid w:val="00035244"/>
    <w:rsid w:val="00035F41"/>
    <w:rsid w:val="00036AEE"/>
    <w:rsid w:val="00036E6E"/>
    <w:rsid w:val="0003793E"/>
    <w:rsid w:val="00040F89"/>
    <w:rsid w:val="00041EF4"/>
    <w:rsid w:val="00042E4C"/>
    <w:rsid w:val="00043C0A"/>
    <w:rsid w:val="0004732F"/>
    <w:rsid w:val="000474FB"/>
    <w:rsid w:val="00047557"/>
    <w:rsid w:val="0004768B"/>
    <w:rsid w:val="000514DE"/>
    <w:rsid w:val="00051852"/>
    <w:rsid w:val="00052684"/>
    <w:rsid w:val="00052D29"/>
    <w:rsid w:val="0005460F"/>
    <w:rsid w:val="00054FB8"/>
    <w:rsid w:val="00055894"/>
    <w:rsid w:val="00055964"/>
    <w:rsid w:val="00055FA3"/>
    <w:rsid w:val="000560FB"/>
    <w:rsid w:val="00057021"/>
    <w:rsid w:val="00060832"/>
    <w:rsid w:val="000608A7"/>
    <w:rsid w:val="0006092C"/>
    <w:rsid w:val="00060C8A"/>
    <w:rsid w:val="000630F5"/>
    <w:rsid w:val="000630FC"/>
    <w:rsid w:val="000634B4"/>
    <w:rsid w:val="00063585"/>
    <w:rsid w:val="00063955"/>
    <w:rsid w:val="000648E9"/>
    <w:rsid w:val="00064F24"/>
    <w:rsid w:val="00065A3E"/>
    <w:rsid w:val="00065F1A"/>
    <w:rsid w:val="00067CA2"/>
    <w:rsid w:val="00070010"/>
    <w:rsid w:val="000701E0"/>
    <w:rsid w:val="00071DA7"/>
    <w:rsid w:val="00072059"/>
    <w:rsid w:val="00072EBB"/>
    <w:rsid w:val="00073B45"/>
    <w:rsid w:val="00073DB1"/>
    <w:rsid w:val="00074087"/>
    <w:rsid w:val="00074857"/>
    <w:rsid w:val="00074B57"/>
    <w:rsid w:val="00074F72"/>
    <w:rsid w:val="0007519F"/>
    <w:rsid w:val="000751E1"/>
    <w:rsid w:val="000768C1"/>
    <w:rsid w:val="00076A6B"/>
    <w:rsid w:val="00080690"/>
    <w:rsid w:val="00081749"/>
    <w:rsid w:val="000821DA"/>
    <w:rsid w:val="00085239"/>
    <w:rsid w:val="00085380"/>
    <w:rsid w:val="00086C13"/>
    <w:rsid w:val="000879BB"/>
    <w:rsid w:val="00087EA1"/>
    <w:rsid w:val="000904FD"/>
    <w:rsid w:val="0009075B"/>
    <w:rsid w:val="00090A58"/>
    <w:rsid w:val="00091E07"/>
    <w:rsid w:val="000926E4"/>
    <w:rsid w:val="00092D33"/>
    <w:rsid w:val="0009451F"/>
    <w:rsid w:val="00094897"/>
    <w:rsid w:val="00094F88"/>
    <w:rsid w:val="00094FED"/>
    <w:rsid w:val="000964CD"/>
    <w:rsid w:val="00096DB8"/>
    <w:rsid w:val="00096F44"/>
    <w:rsid w:val="000A0392"/>
    <w:rsid w:val="000A0FD7"/>
    <w:rsid w:val="000A1D42"/>
    <w:rsid w:val="000A26C6"/>
    <w:rsid w:val="000A2DBF"/>
    <w:rsid w:val="000A3048"/>
    <w:rsid w:val="000A34A2"/>
    <w:rsid w:val="000A38FC"/>
    <w:rsid w:val="000A4004"/>
    <w:rsid w:val="000A4B77"/>
    <w:rsid w:val="000A4D7B"/>
    <w:rsid w:val="000A59EE"/>
    <w:rsid w:val="000A61C2"/>
    <w:rsid w:val="000A66EF"/>
    <w:rsid w:val="000A68AD"/>
    <w:rsid w:val="000A69EC"/>
    <w:rsid w:val="000A7B0E"/>
    <w:rsid w:val="000A7C21"/>
    <w:rsid w:val="000B1050"/>
    <w:rsid w:val="000B170B"/>
    <w:rsid w:val="000B1BB9"/>
    <w:rsid w:val="000B1C7C"/>
    <w:rsid w:val="000B3C21"/>
    <w:rsid w:val="000B4B80"/>
    <w:rsid w:val="000B4CE0"/>
    <w:rsid w:val="000B5477"/>
    <w:rsid w:val="000B5B26"/>
    <w:rsid w:val="000B5CF2"/>
    <w:rsid w:val="000B6A05"/>
    <w:rsid w:val="000B76C1"/>
    <w:rsid w:val="000B7A2A"/>
    <w:rsid w:val="000B7D58"/>
    <w:rsid w:val="000B7E9F"/>
    <w:rsid w:val="000B7F67"/>
    <w:rsid w:val="000C0274"/>
    <w:rsid w:val="000C06D5"/>
    <w:rsid w:val="000C2207"/>
    <w:rsid w:val="000C2BE8"/>
    <w:rsid w:val="000C2D30"/>
    <w:rsid w:val="000C4847"/>
    <w:rsid w:val="000C644A"/>
    <w:rsid w:val="000C6EB3"/>
    <w:rsid w:val="000C74A1"/>
    <w:rsid w:val="000D0136"/>
    <w:rsid w:val="000D104A"/>
    <w:rsid w:val="000D2A78"/>
    <w:rsid w:val="000D4681"/>
    <w:rsid w:val="000D4836"/>
    <w:rsid w:val="000D4CE2"/>
    <w:rsid w:val="000D5916"/>
    <w:rsid w:val="000D6E44"/>
    <w:rsid w:val="000D703B"/>
    <w:rsid w:val="000D765A"/>
    <w:rsid w:val="000E056E"/>
    <w:rsid w:val="000E0605"/>
    <w:rsid w:val="000E0C6D"/>
    <w:rsid w:val="000E0F4A"/>
    <w:rsid w:val="000E5006"/>
    <w:rsid w:val="000E5890"/>
    <w:rsid w:val="000E614A"/>
    <w:rsid w:val="000E639F"/>
    <w:rsid w:val="000E640B"/>
    <w:rsid w:val="000E6C7C"/>
    <w:rsid w:val="000E7CDB"/>
    <w:rsid w:val="000F1AC8"/>
    <w:rsid w:val="000F2C95"/>
    <w:rsid w:val="000F4284"/>
    <w:rsid w:val="000F44A2"/>
    <w:rsid w:val="000F46A4"/>
    <w:rsid w:val="000F51DD"/>
    <w:rsid w:val="000F58AB"/>
    <w:rsid w:val="000F5D2D"/>
    <w:rsid w:val="000F5D69"/>
    <w:rsid w:val="000F6D80"/>
    <w:rsid w:val="000F75CD"/>
    <w:rsid w:val="000F7FDE"/>
    <w:rsid w:val="001001CD"/>
    <w:rsid w:val="001002E2"/>
    <w:rsid w:val="0010077D"/>
    <w:rsid w:val="00100D9A"/>
    <w:rsid w:val="00101A46"/>
    <w:rsid w:val="00103067"/>
    <w:rsid w:val="00103C76"/>
    <w:rsid w:val="00103D46"/>
    <w:rsid w:val="001044CF"/>
    <w:rsid w:val="001048F8"/>
    <w:rsid w:val="00104A97"/>
    <w:rsid w:val="00105C37"/>
    <w:rsid w:val="001063DE"/>
    <w:rsid w:val="001069DD"/>
    <w:rsid w:val="001069E0"/>
    <w:rsid w:val="00106F12"/>
    <w:rsid w:val="00111415"/>
    <w:rsid w:val="001122A2"/>
    <w:rsid w:val="00112AE2"/>
    <w:rsid w:val="00112B45"/>
    <w:rsid w:val="00113296"/>
    <w:rsid w:val="00113F66"/>
    <w:rsid w:val="00114D98"/>
    <w:rsid w:val="00116FB5"/>
    <w:rsid w:val="00117623"/>
    <w:rsid w:val="0012144D"/>
    <w:rsid w:val="00121694"/>
    <w:rsid w:val="0012301C"/>
    <w:rsid w:val="0012358C"/>
    <w:rsid w:val="00124FBD"/>
    <w:rsid w:val="00125F4F"/>
    <w:rsid w:val="00126039"/>
    <w:rsid w:val="001264AC"/>
    <w:rsid w:val="00126BE9"/>
    <w:rsid w:val="001270D9"/>
    <w:rsid w:val="00127269"/>
    <w:rsid w:val="00127408"/>
    <w:rsid w:val="0012774E"/>
    <w:rsid w:val="001309F9"/>
    <w:rsid w:val="001315E1"/>
    <w:rsid w:val="00132909"/>
    <w:rsid w:val="001350B4"/>
    <w:rsid w:val="00135142"/>
    <w:rsid w:val="001361D9"/>
    <w:rsid w:val="0013669D"/>
    <w:rsid w:val="00136B4B"/>
    <w:rsid w:val="00137B49"/>
    <w:rsid w:val="0014043D"/>
    <w:rsid w:val="0014113C"/>
    <w:rsid w:val="001412E4"/>
    <w:rsid w:val="00141C01"/>
    <w:rsid w:val="00141E88"/>
    <w:rsid w:val="00142913"/>
    <w:rsid w:val="00142C71"/>
    <w:rsid w:val="0014345C"/>
    <w:rsid w:val="00143A06"/>
    <w:rsid w:val="0014424D"/>
    <w:rsid w:val="001457B3"/>
    <w:rsid w:val="00145A6C"/>
    <w:rsid w:val="00146E57"/>
    <w:rsid w:val="00146F78"/>
    <w:rsid w:val="00147084"/>
    <w:rsid w:val="00147715"/>
    <w:rsid w:val="00147F15"/>
    <w:rsid w:val="001501C4"/>
    <w:rsid w:val="00151287"/>
    <w:rsid w:val="0015136E"/>
    <w:rsid w:val="0015292A"/>
    <w:rsid w:val="00152A72"/>
    <w:rsid w:val="001535C1"/>
    <w:rsid w:val="00154133"/>
    <w:rsid w:val="00154788"/>
    <w:rsid w:val="00154F05"/>
    <w:rsid w:val="00155A7B"/>
    <w:rsid w:val="00155BEC"/>
    <w:rsid w:val="001575EC"/>
    <w:rsid w:val="0015768E"/>
    <w:rsid w:val="001576D2"/>
    <w:rsid w:val="00157D6D"/>
    <w:rsid w:val="001600BD"/>
    <w:rsid w:val="0016037A"/>
    <w:rsid w:val="00160D42"/>
    <w:rsid w:val="00160D62"/>
    <w:rsid w:val="001615A4"/>
    <w:rsid w:val="00161674"/>
    <w:rsid w:val="0016371F"/>
    <w:rsid w:val="00163DF2"/>
    <w:rsid w:val="00164783"/>
    <w:rsid w:val="00165277"/>
    <w:rsid w:val="0016536F"/>
    <w:rsid w:val="00165593"/>
    <w:rsid w:val="00165C19"/>
    <w:rsid w:val="001674F1"/>
    <w:rsid w:val="001710F4"/>
    <w:rsid w:val="001713A7"/>
    <w:rsid w:val="001723B2"/>
    <w:rsid w:val="00172698"/>
    <w:rsid w:val="00172C72"/>
    <w:rsid w:val="00173DAE"/>
    <w:rsid w:val="001741E0"/>
    <w:rsid w:val="001756A3"/>
    <w:rsid w:val="001768B8"/>
    <w:rsid w:val="00176B19"/>
    <w:rsid w:val="001815E2"/>
    <w:rsid w:val="00181CBA"/>
    <w:rsid w:val="00181D4C"/>
    <w:rsid w:val="00181F56"/>
    <w:rsid w:val="0018221E"/>
    <w:rsid w:val="001840F4"/>
    <w:rsid w:val="001860E1"/>
    <w:rsid w:val="00186D4B"/>
    <w:rsid w:val="001871B3"/>
    <w:rsid w:val="00187800"/>
    <w:rsid w:val="00187E30"/>
    <w:rsid w:val="00191116"/>
    <w:rsid w:val="00191406"/>
    <w:rsid w:val="00192D18"/>
    <w:rsid w:val="00192F5F"/>
    <w:rsid w:val="00192FD0"/>
    <w:rsid w:val="00193AA6"/>
    <w:rsid w:val="00193C4D"/>
    <w:rsid w:val="0019407E"/>
    <w:rsid w:val="00194309"/>
    <w:rsid w:val="00194486"/>
    <w:rsid w:val="00194AF4"/>
    <w:rsid w:val="00195E91"/>
    <w:rsid w:val="001979AD"/>
    <w:rsid w:val="00197A1C"/>
    <w:rsid w:val="00197BD4"/>
    <w:rsid w:val="00197F61"/>
    <w:rsid w:val="001A03CA"/>
    <w:rsid w:val="001A07CF"/>
    <w:rsid w:val="001A0E25"/>
    <w:rsid w:val="001A1D76"/>
    <w:rsid w:val="001A1D8D"/>
    <w:rsid w:val="001A325C"/>
    <w:rsid w:val="001A3670"/>
    <w:rsid w:val="001A3C2B"/>
    <w:rsid w:val="001A4D1F"/>
    <w:rsid w:val="001A5BD4"/>
    <w:rsid w:val="001A68F5"/>
    <w:rsid w:val="001A7596"/>
    <w:rsid w:val="001A7740"/>
    <w:rsid w:val="001B14C7"/>
    <w:rsid w:val="001B16A7"/>
    <w:rsid w:val="001B2085"/>
    <w:rsid w:val="001B3077"/>
    <w:rsid w:val="001B324A"/>
    <w:rsid w:val="001B3554"/>
    <w:rsid w:val="001B36EA"/>
    <w:rsid w:val="001B751B"/>
    <w:rsid w:val="001B7A96"/>
    <w:rsid w:val="001C0104"/>
    <w:rsid w:val="001C0E6B"/>
    <w:rsid w:val="001C195C"/>
    <w:rsid w:val="001C2B3E"/>
    <w:rsid w:val="001C3050"/>
    <w:rsid w:val="001C3794"/>
    <w:rsid w:val="001C50A0"/>
    <w:rsid w:val="001C613D"/>
    <w:rsid w:val="001C6D08"/>
    <w:rsid w:val="001C6E9D"/>
    <w:rsid w:val="001C7209"/>
    <w:rsid w:val="001C77CB"/>
    <w:rsid w:val="001C77D7"/>
    <w:rsid w:val="001D0AC5"/>
    <w:rsid w:val="001D14B2"/>
    <w:rsid w:val="001D1B8C"/>
    <w:rsid w:val="001D1E55"/>
    <w:rsid w:val="001D2909"/>
    <w:rsid w:val="001D2D3B"/>
    <w:rsid w:val="001D4B94"/>
    <w:rsid w:val="001D50B3"/>
    <w:rsid w:val="001D53C8"/>
    <w:rsid w:val="001D564B"/>
    <w:rsid w:val="001D6C96"/>
    <w:rsid w:val="001D7BBC"/>
    <w:rsid w:val="001D7FDC"/>
    <w:rsid w:val="001E0287"/>
    <w:rsid w:val="001E0D7E"/>
    <w:rsid w:val="001E1232"/>
    <w:rsid w:val="001E1B6E"/>
    <w:rsid w:val="001E2268"/>
    <w:rsid w:val="001E5A46"/>
    <w:rsid w:val="001E66E6"/>
    <w:rsid w:val="001E6D4F"/>
    <w:rsid w:val="001F0D72"/>
    <w:rsid w:val="001F1A72"/>
    <w:rsid w:val="001F1D87"/>
    <w:rsid w:val="001F2074"/>
    <w:rsid w:val="001F2220"/>
    <w:rsid w:val="001F25AD"/>
    <w:rsid w:val="001F2616"/>
    <w:rsid w:val="001F3ECB"/>
    <w:rsid w:val="001F4FD3"/>
    <w:rsid w:val="001F762B"/>
    <w:rsid w:val="001F788A"/>
    <w:rsid w:val="001F7C0A"/>
    <w:rsid w:val="001F7CBB"/>
    <w:rsid w:val="002012FE"/>
    <w:rsid w:val="00201905"/>
    <w:rsid w:val="00202111"/>
    <w:rsid w:val="002026A9"/>
    <w:rsid w:val="00202979"/>
    <w:rsid w:val="0020322E"/>
    <w:rsid w:val="002036B1"/>
    <w:rsid w:val="00203C1B"/>
    <w:rsid w:val="002048A9"/>
    <w:rsid w:val="00204982"/>
    <w:rsid w:val="00205423"/>
    <w:rsid w:val="00205D01"/>
    <w:rsid w:val="00205F92"/>
    <w:rsid w:val="002065D2"/>
    <w:rsid w:val="0020667C"/>
    <w:rsid w:val="002068B0"/>
    <w:rsid w:val="00207A6E"/>
    <w:rsid w:val="00210324"/>
    <w:rsid w:val="002104A5"/>
    <w:rsid w:val="00210606"/>
    <w:rsid w:val="0021108D"/>
    <w:rsid w:val="0021131F"/>
    <w:rsid w:val="002117FA"/>
    <w:rsid w:val="00211DFA"/>
    <w:rsid w:val="00213904"/>
    <w:rsid w:val="0021436D"/>
    <w:rsid w:val="00214724"/>
    <w:rsid w:val="002153CF"/>
    <w:rsid w:val="00215C1E"/>
    <w:rsid w:val="00215DDA"/>
    <w:rsid w:val="00215EB4"/>
    <w:rsid w:val="00217332"/>
    <w:rsid w:val="0021787F"/>
    <w:rsid w:val="00217ACE"/>
    <w:rsid w:val="00217BF3"/>
    <w:rsid w:val="00220507"/>
    <w:rsid w:val="0022060B"/>
    <w:rsid w:val="00222259"/>
    <w:rsid w:val="00223261"/>
    <w:rsid w:val="00223552"/>
    <w:rsid w:val="00223835"/>
    <w:rsid w:val="002259F7"/>
    <w:rsid w:val="00227BCF"/>
    <w:rsid w:val="00230BB4"/>
    <w:rsid w:val="0023215A"/>
    <w:rsid w:val="002322B3"/>
    <w:rsid w:val="00233178"/>
    <w:rsid w:val="00233923"/>
    <w:rsid w:val="00233982"/>
    <w:rsid w:val="00233F11"/>
    <w:rsid w:val="00234140"/>
    <w:rsid w:val="00234605"/>
    <w:rsid w:val="00234E39"/>
    <w:rsid w:val="002361B7"/>
    <w:rsid w:val="00236426"/>
    <w:rsid w:val="002418C6"/>
    <w:rsid w:val="00243A5B"/>
    <w:rsid w:val="00243AE2"/>
    <w:rsid w:val="00243E77"/>
    <w:rsid w:val="00244D47"/>
    <w:rsid w:val="0024524B"/>
    <w:rsid w:val="00245A91"/>
    <w:rsid w:val="00245BD3"/>
    <w:rsid w:val="00245E69"/>
    <w:rsid w:val="00246228"/>
    <w:rsid w:val="00247261"/>
    <w:rsid w:val="0025032B"/>
    <w:rsid w:val="002505BE"/>
    <w:rsid w:val="00250BE5"/>
    <w:rsid w:val="0025202A"/>
    <w:rsid w:val="00252FE8"/>
    <w:rsid w:val="0025343E"/>
    <w:rsid w:val="00253D7E"/>
    <w:rsid w:val="0025499B"/>
    <w:rsid w:val="00254F1D"/>
    <w:rsid w:val="00255972"/>
    <w:rsid w:val="00255AA7"/>
    <w:rsid w:val="00255C16"/>
    <w:rsid w:val="00257095"/>
    <w:rsid w:val="00257936"/>
    <w:rsid w:val="00260206"/>
    <w:rsid w:val="00260F79"/>
    <w:rsid w:val="00263250"/>
    <w:rsid w:val="00263869"/>
    <w:rsid w:val="00263A21"/>
    <w:rsid w:val="00263BBB"/>
    <w:rsid w:val="00263CFB"/>
    <w:rsid w:val="002653F8"/>
    <w:rsid w:val="00266A34"/>
    <w:rsid w:val="00266BAC"/>
    <w:rsid w:val="00266C39"/>
    <w:rsid w:val="00266F41"/>
    <w:rsid w:val="002674D5"/>
    <w:rsid w:val="0026771B"/>
    <w:rsid w:val="00267A9D"/>
    <w:rsid w:val="00271915"/>
    <w:rsid w:val="00271A7C"/>
    <w:rsid w:val="0027270C"/>
    <w:rsid w:val="00272A61"/>
    <w:rsid w:val="00273984"/>
    <w:rsid w:val="00273CC1"/>
    <w:rsid w:val="0027500A"/>
    <w:rsid w:val="002756F8"/>
    <w:rsid w:val="00275B57"/>
    <w:rsid w:val="00276686"/>
    <w:rsid w:val="002776FC"/>
    <w:rsid w:val="00277934"/>
    <w:rsid w:val="0028020F"/>
    <w:rsid w:val="00280350"/>
    <w:rsid w:val="00281890"/>
    <w:rsid w:val="00281B83"/>
    <w:rsid w:val="00282930"/>
    <w:rsid w:val="0028326C"/>
    <w:rsid w:val="002841CB"/>
    <w:rsid w:val="00285A93"/>
    <w:rsid w:val="00285BF6"/>
    <w:rsid w:val="00285E1F"/>
    <w:rsid w:val="00286DD4"/>
    <w:rsid w:val="00290C6B"/>
    <w:rsid w:val="00291DB1"/>
    <w:rsid w:val="00292D8A"/>
    <w:rsid w:val="0029312E"/>
    <w:rsid w:val="00294646"/>
    <w:rsid w:val="00294EF5"/>
    <w:rsid w:val="0029519F"/>
    <w:rsid w:val="00295663"/>
    <w:rsid w:val="0029579F"/>
    <w:rsid w:val="002961CB"/>
    <w:rsid w:val="00296F80"/>
    <w:rsid w:val="00296FC5"/>
    <w:rsid w:val="002A00ED"/>
    <w:rsid w:val="002A2FAB"/>
    <w:rsid w:val="002A30AD"/>
    <w:rsid w:val="002A3EFB"/>
    <w:rsid w:val="002A4883"/>
    <w:rsid w:val="002A4D9E"/>
    <w:rsid w:val="002A4DAD"/>
    <w:rsid w:val="002A61B0"/>
    <w:rsid w:val="002B02DD"/>
    <w:rsid w:val="002B16B3"/>
    <w:rsid w:val="002B256C"/>
    <w:rsid w:val="002B2DFF"/>
    <w:rsid w:val="002B37B6"/>
    <w:rsid w:val="002B38E9"/>
    <w:rsid w:val="002B494D"/>
    <w:rsid w:val="002B529A"/>
    <w:rsid w:val="002B687E"/>
    <w:rsid w:val="002C0B8B"/>
    <w:rsid w:val="002C162A"/>
    <w:rsid w:val="002C1D5A"/>
    <w:rsid w:val="002C2FDC"/>
    <w:rsid w:val="002C3160"/>
    <w:rsid w:val="002C4013"/>
    <w:rsid w:val="002C5DF1"/>
    <w:rsid w:val="002C68C0"/>
    <w:rsid w:val="002C6AA1"/>
    <w:rsid w:val="002D0C5E"/>
    <w:rsid w:val="002D1B2A"/>
    <w:rsid w:val="002D2732"/>
    <w:rsid w:val="002D3CAA"/>
    <w:rsid w:val="002D41EA"/>
    <w:rsid w:val="002D6DEF"/>
    <w:rsid w:val="002D6FEB"/>
    <w:rsid w:val="002D7870"/>
    <w:rsid w:val="002D7B9A"/>
    <w:rsid w:val="002E045C"/>
    <w:rsid w:val="002E105A"/>
    <w:rsid w:val="002E13D5"/>
    <w:rsid w:val="002E2FE2"/>
    <w:rsid w:val="002E3A2E"/>
    <w:rsid w:val="002E3C8F"/>
    <w:rsid w:val="002E3E84"/>
    <w:rsid w:val="002E4432"/>
    <w:rsid w:val="002E5B78"/>
    <w:rsid w:val="002E6070"/>
    <w:rsid w:val="002E66B2"/>
    <w:rsid w:val="002E6ED9"/>
    <w:rsid w:val="002E72F5"/>
    <w:rsid w:val="002E774E"/>
    <w:rsid w:val="002E7A49"/>
    <w:rsid w:val="002E7EE6"/>
    <w:rsid w:val="002F1AC7"/>
    <w:rsid w:val="002F1CB7"/>
    <w:rsid w:val="002F2164"/>
    <w:rsid w:val="002F28A9"/>
    <w:rsid w:val="002F4F65"/>
    <w:rsid w:val="002F6347"/>
    <w:rsid w:val="002F6731"/>
    <w:rsid w:val="002F7799"/>
    <w:rsid w:val="002F77F6"/>
    <w:rsid w:val="002F79D2"/>
    <w:rsid w:val="002F7E9F"/>
    <w:rsid w:val="00300517"/>
    <w:rsid w:val="003033D4"/>
    <w:rsid w:val="003033DB"/>
    <w:rsid w:val="003040F4"/>
    <w:rsid w:val="00304B72"/>
    <w:rsid w:val="00305894"/>
    <w:rsid w:val="00305C63"/>
    <w:rsid w:val="00307914"/>
    <w:rsid w:val="0031047D"/>
    <w:rsid w:val="003111DA"/>
    <w:rsid w:val="00311A5A"/>
    <w:rsid w:val="003129E2"/>
    <w:rsid w:val="00313866"/>
    <w:rsid w:val="003139CA"/>
    <w:rsid w:val="00313F17"/>
    <w:rsid w:val="00315CBA"/>
    <w:rsid w:val="003163D7"/>
    <w:rsid w:val="00317028"/>
    <w:rsid w:val="00317738"/>
    <w:rsid w:val="00320BC2"/>
    <w:rsid w:val="00320FFC"/>
    <w:rsid w:val="00321393"/>
    <w:rsid w:val="00321904"/>
    <w:rsid w:val="00322A7C"/>
    <w:rsid w:val="00322E75"/>
    <w:rsid w:val="0032303A"/>
    <w:rsid w:val="00323525"/>
    <w:rsid w:val="00323D0A"/>
    <w:rsid w:val="00323E05"/>
    <w:rsid w:val="003250DC"/>
    <w:rsid w:val="00326898"/>
    <w:rsid w:val="00330269"/>
    <w:rsid w:val="00332D38"/>
    <w:rsid w:val="00333B38"/>
    <w:rsid w:val="003344F3"/>
    <w:rsid w:val="00334696"/>
    <w:rsid w:val="003360C2"/>
    <w:rsid w:val="003362EE"/>
    <w:rsid w:val="00336380"/>
    <w:rsid w:val="00336E4C"/>
    <w:rsid w:val="00336EF6"/>
    <w:rsid w:val="0033723E"/>
    <w:rsid w:val="00337251"/>
    <w:rsid w:val="003401EC"/>
    <w:rsid w:val="00341106"/>
    <w:rsid w:val="0034195E"/>
    <w:rsid w:val="00341AE1"/>
    <w:rsid w:val="00341EAB"/>
    <w:rsid w:val="0034293B"/>
    <w:rsid w:val="00342A5A"/>
    <w:rsid w:val="00342FE0"/>
    <w:rsid w:val="00344229"/>
    <w:rsid w:val="00344419"/>
    <w:rsid w:val="00344D92"/>
    <w:rsid w:val="0034643A"/>
    <w:rsid w:val="0034713C"/>
    <w:rsid w:val="00347A5B"/>
    <w:rsid w:val="00350903"/>
    <w:rsid w:val="00350CDF"/>
    <w:rsid w:val="00350D7B"/>
    <w:rsid w:val="00350F91"/>
    <w:rsid w:val="00351195"/>
    <w:rsid w:val="00351515"/>
    <w:rsid w:val="00352417"/>
    <w:rsid w:val="00352EDD"/>
    <w:rsid w:val="00353500"/>
    <w:rsid w:val="0035395D"/>
    <w:rsid w:val="00354319"/>
    <w:rsid w:val="00354F3F"/>
    <w:rsid w:val="003550C1"/>
    <w:rsid w:val="003557CD"/>
    <w:rsid w:val="00355BFE"/>
    <w:rsid w:val="00355C1F"/>
    <w:rsid w:val="0035714B"/>
    <w:rsid w:val="00357D0D"/>
    <w:rsid w:val="00360E58"/>
    <w:rsid w:val="003627AA"/>
    <w:rsid w:val="00362826"/>
    <w:rsid w:val="00362AA2"/>
    <w:rsid w:val="00362B81"/>
    <w:rsid w:val="003632C6"/>
    <w:rsid w:val="00364659"/>
    <w:rsid w:val="0036667C"/>
    <w:rsid w:val="00366BF7"/>
    <w:rsid w:val="00366CCE"/>
    <w:rsid w:val="00367596"/>
    <w:rsid w:val="00367888"/>
    <w:rsid w:val="00367B74"/>
    <w:rsid w:val="003702D0"/>
    <w:rsid w:val="003702E6"/>
    <w:rsid w:val="00371644"/>
    <w:rsid w:val="00371BC2"/>
    <w:rsid w:val="00371E6D"/>
    <w:rsid w:val="00371F02"/>
    <w:rsid w:val="003725C3"/>
    <w:rsid w:val="00373065"/>
    <w:rsid w:val="00374121"/>
    <w:rsid w:val="00374582"/>
    <w:rsid w:val="00374A1B"/>
    <w:rsid w:val="00376061"/>
    <w:rsid w:val="00377191"/>
    <w:rsid w:val="00380538"/>
    <w:rsid w:val="003813CC"/>
    <w:rsid w:val="003820A2"/>
    <w:rsid w:val="00383DDC"/>
    <w:rsid w:val="003858D8"/>
    <w:rsid w:val="00387FC0"/>
    <w:rsid w:val="00390D03"/>
    <w:rsid w:val="00390D05"/>
    <w:rsid w:val="003910B1"/>
    <w:rsid w:val="003922A2"/>
    <w:rsid w:val="00392FF7"/>
    <w:rsid w:val="003939EC"/>
    <w:rsid w:val="00394D04"/>
    <w:rsid w:val="00395177"/>
    <w:rsid w:val="00395ABC"/>
    <w:rsid w:val="00395DD0"/>
    <w:rsid w:val="00396911"/>
    <w:rsid w:val="00397429"/>
    <w:rsid w:val="0039768B"/>
    <w:rsid w:val="003A070F"/>
    <w:rsid w:val="003A15E7"/>
    <w:rsid w:val="003A21C2"/>
    <w:rsid w:val="003A2712"/>
    <w:rsid w:val="003A2B1F"/>
    <w:rsid w:val="003A2D82"/>
    <w:rsid w:val="003A4FF8"/>
    <w:rsid w:val="003A513F"/>
    <w:rsid w:val="003A582B"/>
    <w:rsid w:val="003A5A8D"/>
    <w:rsid w:val="003A5F32"/>
    <w:rsid w:val="003A6117"/>
    <w:rsid w:val="003A7B6E"/>
    <w:rsid w:val="003B0125"/>
    <w:rsid w:val="003B0E38"/>
    <w:rsid w:val="003B109B"/>
    <w:rsid w:val="003B119B"/>
    <w:rsid w:val="003B1754"/>
    <w:rsid w:val="003B190F"/>
    <w:rsid w:val="003B1F59"/>
    <w:rsid w:val="003B201F"/>
    <w:rsid w:val="003B2743"/>
    <w:rsid w:val="003B295C"/>
    <w:rsid w:val="003B3460"/>
    <w:rsid w:val="003B6801"/>
    <w:rsid w:val="003B6B32"/>
    <w:rsid w:val="003B70EE"/>
    <w:rsid w:val="003B714A"/>
    <w:rsid w:val="003B754E"/>
    <w:rsid w:val="003B7F51"/>
    <w:rsid w:val="003C063B"/>
    <w:rsid w:val="003C0C16"/>
    <w:rsid w:val="003C0D17"/>
    <w:rsid w:val="003C18F2"/>
    <w:rsid w:val="003C1939"/>
    <w:rsid w:val="003C30A2"/>
    <w:rsid w:val="003C3406"/>
    <w:rsid w:val="003C3864"/>
    <w:rsid w:val="003C45A1"/>
    <w:rsid w:val="003C5BCC"/>
    <w:rsid w:val="003C71C8"/>
    <w:rsid w:val="003D1D90"/>
    <w:rsid w:val="003D1DF9"/>
    <w:rsid w:val="003D20FC"/>
    <w:rsid w:val="003D3FCC"/>
    <w:rsid w:val="003D4CAD"/>
    <w:rsid w:val="003D5688"/>
    <w:rsid w:val="003D5A5D"/>
    <w:rsid w:val="003D5AF3"/>
    <w:rsid w:val="003D7375"/>
    <w:rsid w:val="003E0360"/>
    <w:rsid w:val="003E1838"/>
    <w:rsid w:val="003E2278"/>
    <w:rsid w:val="003E2A6D"/>
    <w:rsid w:val="003E2C45"/>
    <w:rsid w:val="003E462C"/>
    <w:rsid w:val="003E490F"/>
    <w:rsid w:val="003E5819"/>
    <w:rsid w:val="003E60E5"/>
    <w:rsid w:val="003E6870"/>
    <w:rsid w:val="003E73BE"/>
    <w:rsid w:val="003E772B"/>
    <w:rsid w:val="003E77CB"/>
    <w:rsid w:val="003E7843"/>
    <w:rsid w:val="003F196D"/>
    <w:rsid w:val="003F1F41"/>
    <w:rsid w:val="003F23CF"/>
    <w:rsid w:val="003F255B"/>
    <w:rsid w:val="003F33A4"/>
    <w:rsid w:val="003F38F2"/>
    <w:rsid w:val="003F3EF9"/>
    <w:rsid w:val="003F4C5C"/>
    <w:rsid w:val="003F4DC7"/>
    <w:rsid w:val="003F5933"/>
    <w:rsid w:val="003F7161"/>
    <w:rsid w:val="003F72C1"/>
    <w:rsid w:val="003F77A7"/>
    <w:rsid w:val="00400298"/>
    <w:rsid w:val="0040087E"/>
    <w:rsid w:val="004009F6"/>
    <w:rsid w:val="004039EB"/>
    <w:rsid w:val="004059E0"/>
    <w:rsid w:val="00406A72"/>
    <w:rsid w:val="00406CDB"/>
    <w:rsid w:val="00406FCF"/>
    <w:rsid w:val="00407053"/>
    <w:rsid w:val="0041191D"/>
    <w:rsid w:val="0041277B"/>
    <w:rsid w:val="0041381C"/>
    <w:rsid w:val="004148A9"/>
    <w:rsid w:val="00415262"/>
    <w:rsid w:val="00416534"/>
    <w:rsid w:val="0041716A"/>
    <w:rsid w:val="00417B86"/>
    <w:rsid w:val="00417BE1"/>
    <w:rsid w:val="004207C2"/>
    <w:rsid w:val="00422295"/>
    <w:rsid w:val="004222BD"/>
    <w:rsid w:val="004246C2"/>
    <w:rsid w:val="00424A90"/>
    <w:rsid w:val="004265BE"/>
    <w:rsid w:val="00427412"/>
    <w:rsid w:val="00427B3F"/>
    <w:rsid w:val="00427B4A"/>
    <w:rsid w:val="00430B0E"/>
    <w:rsid w:val="00431754"/>
    <w:rsid w:val="004323DB"/>
    <w:rsid w:val="004338AB"/>
    <w:rsid w:val="00434DB0"/>
    <w:rsid w:val="00434E4C"/>
    <w:rsid w:val="00435DC3"/>
    <w:rsid w:val="004360D3"/>
    <w:rsid w:val="00436C5A"/>
    <w:rsid w:val="004376A7"/>
    <w:rsid w:val="004379AF"/>
    <w:rsid w:val="004418BD"/>
    <w:rsid w:val="00441B39"/>
    <w:rsid w:val="0044264F"/>
    <w:rsid w:val="0044265C"/>
    <w:rsid w:val="004427CA"/>
    <w:rsid w:val="00442B5F"/>
    <w:rsid w:val="004433B3"/>
    <w:rsid w:val="0044370F"/>
    <w:rsid w:val="00444F07"/>
    <w:rsid w:val="00446FCA"/>
    <w:rsid w:val="0044728E"/>
    <w:rsid w:val="00447759"/>
    <w:rsid w:val="00447E56"/>
    <w:rsid w:val="0045048B"/>
    <w:rsid w:val="00450F0B"/>
    <w:rsid w:val="00453CC3"/>
    <w:rsid w:val="00453CD3"/>
    <w:rsid w:val="00457094"/>
    <w:rsid w:val="004603BC"/>
    <w:rsid w:val="0046082E"/>
    <w:rsid w:val="00461A33"/>
    <w:rsid w:val="00461B2C"/>
    <w:rsid w:val="004621ED"/>
    <w:rsid w:val="00463095"/>
    <w:rsid w:val="00463683"/>
    <w:rsid w:val="00464B70"/>
    <w:rsid w:val="0046588E"/>
    <w:rsid w:val="004664F2"/>
    <w:rsid w:val="00466C3C"/>
    <w:rsid w:val="00466F37"/>
    <w:rsid w:val="004709E4"/>
    <w:rsid w:val="00473099"/>
    <w:rsid w:val="00474010"/>
    <w:rsid w:val="00474AA5"/>
    <w:rsid w:val="00474E96"/>
    <w:rsid w:val="00475194"/>
    <w:rsid w:val="00477FF4"/>
    <w:rsid w:val="00480826"/>
    <w:rsid w:val="0048094D"/>
    <w:rsid w:val="0048149F"/>
    <w:rsid w:val="00482164"/>
    <w:rsid w:val="004821D8"/>
    <w:rsid w:val="00482283"/>
    <w:rsid w:val="00482920"/>
    <w:rsid w:val="00484D34"/>
    <w:rsid w:val="00485704"/>
    <w:rsid w:val="00485BA1"/>
    <w:rsid w:val="0048630F"/>
    <w:rsid w:val="00486E3A"/>
    <w:rsid w:val="004903AF"/>
    <w:rsid w:val="00490DE3"/>
    <w:rsid w:val="0049130E"/>
    <w:rsid w:val="004919F1"/>
    <w:rsid w:val="00491E9D"/>
    <w:rsid w:val="00494609"/>
    <w:rsid w:val="0049620C"/>
    <w:rsid w:val="0049689F"/>
    <w:rsid w:val="004A0637"/>
    <w:rsid w:val="004A0D43"/>
    <w:rsid w:val="004A1BAF"/>
    <w:rsid w:val="004A1EB4"/>
    <w:rsid w:val="004A242B"/>
    <w:rsid w:val="004A3596"/>
    <w:rsid w:val="004A38D6"/>
    <w:rsid w:val="004A3950"/>
    <w:rsid w:val="004A4245"/>
    <w:rsid w:val="004A4546"/>
    <w:rsid w:val="004A45D8"/>
    <w:rsid w:val="004A4CEA"/>
    <w:rsid w:val="004A58BA"/>
    <w:rsid w:val="004A5A7E"/>
    <w:rsid w:val="004A6246"/>
    <w:rsid w:val="004A71A7"/>
    <w:rsid w:val="004B07CE"/>
    <w:rsid w:val="004B0F63"/>
    <w:rsid w:val="004B1A3F"/>
    <w:rsid w:val="004B5AB1"/>
    <w:rsid w:val="004B604B"/>
    <w:rsid w:val="004B63A7"/>
    <w:rsid w:val="004B647C"/>
    <w:rsid w:val="004B6767"/>
    <w:rsid w:val="004B67B8"/>
    <w:rsid w:val="004B753F"/>
    <w:rsid w:val="004B77CD"/>
    <w:rsid w:val="004C0266"/>
    <w:rsid w:val="004C08D5"/>
    <w:rsid w:val="004C09BC"/>
    <w:rsid w:val="004C1267"/>
    <w:rsid w:val="004C21AB"/>
    <w:rsid w:val="004C2335"/>
    <w:rsid w:val="004C31E2"/>
    <w:rsid w:val="004C3AE0"/>
    <w:rsid w:val="004C3B89"/>
    <w:rsid w:val="004C5233"/>
    <w:rsid w:val="004C6353"/>
    <w:rsid w:val="004C7426"/>
    <w:rsid w:val="004D1397"/>
    <w:rsid w:val="004D36AF"/>
    <w:rsid w:val="004D3913"/>
    <w:rsid w:val="004D3E74"/>
    <w:rsid w:val="004D418B"/>
    <w:rsid w:val="004D4B03"/>
    <w:rsid w:val="004D7057"/>
    <w:rsid w:val="004E094D"/>
    <w:rsid w:val="004E09AF"/>
    <w:rsid w:val="004E0FEA"/>
    <w:rsid w:val="004E1018"/>
    <w:rsid w:val="004E11C5"/>
    <w:rsid w:val="004E353C"/>
    <w:rsid w:val="004E35E5"/>
    <w:rsid w:val="004E485A"/>
    <w:rsid w:val="004E65AD"/>
    <w:rsid w:val="004E781F"/>
    <w:rsid w:val="004F132B"/>
    <w:rsid w:val="004F158B"/>
    <w:rsid w:val="004F1D13"/>
    <w:rsid w:val="004F3648"/>
    <w:rsid w:val="004F370C"/>
    <w:rsid w:val="004F46E8"/>
    <w:rsid w:val="004F4D76"/>
    <w:rsid w:val="004F5377"/>
    <w:rsid w:val="004F5620"/>
    <w:rsid w:val="004F5944"/>
    <w:rsid w:val="004F5CCB"/>
    <w:rsid w:val="004F7F2C"/>
    <w:rsid w:val="0050054F"/>
    <w:rsid w:val="005018C1"/>
    <w:rsid w:val="00502A8F"/>
    <w:rsid w:val="00503354"/>
    <w:rsid w:val="005035DA"/>
    <w:rsid w:val="00503B71"/>
    <w:rsid w:val="005042D6"/>
    <w:rsid w:val="00504826"/>
    <w:rsid w:val="00504B23"/>
    <w:rsid w:val="00504C4D"/>
    <w:rsid w:val="005051A0"/>
    <w:rsid w:val="0050686B"/>
    <w:rsid w:val="00506BB2"/>
    <w:rsid w:val="00507A01"/>
    <w:rsid w:val="005107BC"/>
    <w:rsid w:val="0051084F"/>
    <w:rsid w:val="00510970"/>
    <w:rsid w:val="00510FF2"/>
    <w:rsid w:val="00511F32"/>
    <w:rsid w:val="00512DB2"/>
    <w:rsid w:val="00512DB4"/>
    <w:rsid w:val="00513449"/>
    <w:rsid w:val="005138F2"/>
    <w:rsid w:val="00513D9F"/>
    <w:rsid w:val="005151C1"/>
    <w:rsid w:val="005152CA"/>
    <w:rsid w:val="00515CEC"/>
    <w:rsid w:val="00515E5B"/>
    <w:rsid w:val="00516ABF"/>
    <w:rsid w:val="00517518"/>
    <w:rsid w:val="00517DAA"/>
    <w:rsid w:val="00517EB6"/>
    <w:rsid w:val="0052008C"/>
    <w:rsid w:val="005203FF"/>
    <w:rsid w:val="00522C82"/>
    <w:rsid w:val="00522FA3"/>
    <w:rsid w:val="00523108"/>
    <w:rsid w:val="005238BF"/>
    <w:rsid w:val="005248AC"/>
    <w:rsid w:val="00525A5A"/>
    <w:rsid w:val="00526ECE"/>
    <w:rsid w:val="00527028"/>
    <w:rsid w:val="00527143"/>
    <w:rsid w:val="00527FCE"/>
    <w:rsid w:val="00530D93"/>
    <w:rsid w:val="00530F78"/>
    <w:rsid w:val="00531097"/>
    <w:rsid w:val="0053117A"/>
    <w:rsid w:val="005311A5"/>
    <w:rsid w:val="00531A09"/>
    <w:rsid w:val="00531D61"/>
    <w:rsid w:val="005327AF"/>
    <w:rsid w:val="005327E3"/>
    <w:rsid w:val="005331E8"/>
    <w:rsid w:val="00533977"/>
    <w:rsid w:val="00533B29"/>
    <w:rsid w:val="00534707"/>
    <w:rsid w:val="00534D31"/>
    <w:rsid w:val="0053607F"/>
    <w:rsid w:val="00536A0D"/>
    <w:rsid w:val="00541DFC"/>
    <w:rsid w:val="00542102"/>
    <w:rsid w:val="00542525"/>
    <w:rsid w:val="00542831"/>
    <w:rsid w:val="00542C5A"/>
    <w:rsid w:val="0054322E"/>
    <w:rsid w:val="005503AB"/>
    <w:rsid w:val="00550940"/>
    <w:rsid w:val="005518BA"/>
    <w:rsid w:val="00551B21"/>
    <w:rsid w:val="005552F9"/>
    <w:rsid w:val="0055645D"/>
    <w:rsid w:val="005564E6"/>
    <w:rsid w:val="005569B0"/>
    <w:rsid w:val="0055716E"/>
    <w:rsid w:val="005572EA"/>
    <w:rsid w:val="005573EE"/>
    <w:rsid w:val="00561413"/>
    <w:rsid w:val="0056146C"/>
    <w:rsid w:val="00561DD4"/>
    <w:rsid w:val="00562258"/>
    <w:rsid w:val="005624F5"/>
    <w:rsid w:val="00563406"/>
    <w:rsid w:val="00564A54"/>
    <w:rsid w:val="00565465"/>
    <w:rsid w:val="00567A2A"/>
    <w:rsid w:val="0057045F"/>
    <w:rsid w:val="005707C8"/>
    <w:rsid w:val="0057189D"/>
    <w:rsid w:val="00573452"/>
    <w:rsid w:val="005734F5"/>
    <w:rsid w:val="00573C29"/>
    <w:rsid w:val="00573EC5"/>
    <w:rsid w:val="00575285"/>
    <w:rsid w:val="00576B1D"/>
    <w:rsid w:val="00577A89"/>
    <w:rsid w:val="00577CA2"/>
    <w:rsid w:val="00577DC5"/>
    <w:rsid w:val="005802E2"/>
    <w:rsid w:val="00580B3F"/>
    <w:rsid w:val="005810F5"/>
    <w:rsid w:val="0058184B"/>
    <w:rsid w:val="00582F36"/>
    <w:rsid w:val="005831E7"/>
    <w:rsid w:val="005832BB"/>
    <w:rsid w:val="0058347C"/>
    <w:rsid w:val="00583ECE"/>
    <w:rsid w:val="00586502"/>
    <w:rsid w:val="00586B26"/>
    <w:rsid w:val="005874B1"/>
    <w:rsid w:val="00587AB0"/>
    <w:rsid w:val="00587F53"/>
    <w:rsid w:val="00590D60"/>
    <w:rsid w:val="00590F8F"/>
    <w:rsid w:val="005910B3"/>
    <w:rsid w:val="005910C3"/>
    <w:rsid w:val="00591532"/>
    <w:rsid w:val="00591B5D"/>
    <w:rsid w:val="00591CEA"/>
    <w:rsid w:val="00593C59"/>
    <w:rsid w:val="00593C73"/>
    <w:rsid w:val="00595D9B"/>
    <w:rsid w:val="005964F8"/>
    <w:rsid w:val="005967FE"/>
    <w:rsid w:val="00596FCC"/>
    <w:rsid w:val="005975AD"/>
    <w:rsid w:val="005A02EA"/>
    <w:rsid w:val="005A040A"/>
    <w:rsid w:val="005A0440"/>
    <w:rsid w:val="005A0D3A"/>
    <w:rsid w:val="005A2568"/>
    <w:rsid w:val="005A2D63"/>
    <w:rsid w:val="005A3040"/>
    <w:rsid w:val="005A319C"/>
    <w:rsid w:val="005A3458"/>
    <w:rsid w:val="005A3564"/>
    <w:rsid w:val="005A560E"/>
    <w:rsid w:val="005A6C37"/>
    <w:rsid w:val="005B00B1"/>
    <w:rsid w:val="005B0E72"/>
    <w:rsid w:val="005B145C"/>
    <w:rsid w:val="005B1C75"/>
    <w:rsid w:val="005B22DD"/>
    <w:rsid w:val="005B3FEB"/>
    <w:rsid w:val="005B4BA5"/>
    <w:rsid w:val="005B535B"/>
    <w:rsid w:val="005B543B"/>
    <w:rsid w:val="005B63BF"/>
    <w:rsid w:val="005B6ADF"/>
    <w:rsid w:val="005B743B"/>
    <w:rsid w:val="005C0B31"/>
    <w:rsid w:val="005C1C72"/>
    <w:rsid w:val="005C376E"/>
    <w:rsid w:val="005C38BE"/>
    <w:rsid w:val="005C446F"/>
    <w:rsid w:val="005C4F4C"/>
    <w:rsid w:val="005C5299"/>
    <w:rsid w:val="005C5FB4"/>
    <w:rsid w:val="005C6D4E"/>
    <w:rsid w:val="005C7438"/>
    <w:rsid w:val="005C7CBF"/>
    <w:rsid w:val="005D07E2"/>
    <w:rsid w:val="005D138D"/>
    <w:rsid w:val="005D13DB"/>
    <w:rsid w:val="005D1F80"/>
    <w:rsid w:val="005D23D6"/>
    <w:rsid w:val="005D2E13"/>
    <w:rsid w:val="005D3849"/>
    <w:rsid w:val="005D5E32"/>
    <w:rsid w:val="005D63C0"/>
    <w:rsid w:val="005D746F"/>
    <w:rsid w:val="005D74D1"/>
    <w:rsid w:val="005D7513"/>
    <w:rsid w:val="005E00A1"/>
    <w:rsid w:val="005E0E77"/>
    <w:rsid w:val="005E1A57"/>
    <w:rsid w:val="005E22AC"/>
    <w:rsid w:val="005E2F5C"/>
    <w:rsid w:val="005E3750"/>
    <w:rsid w:val="005E3D53"/>
    <w:rsid w:val="005E4B15"/>
    <w:rsid w:val="005E4FDB"/>
    <w:rsid w:val="005E57ED"/>
    <w:rsid w:val="005E5BB4"/>
    <w:rsid w:val="005E6645"/>
    <w:rsid w:val="005E6E44"/>
    <w:rsid w:val="005E70AA"/>
    <w:rsid w:val="005F03C2"/>
    <w:rsid w:val="005F0C8E"/>
    <w:rsid w:val="005F1B25"/>
    <w:rsid w:val="005F2053"/>
    <w:rsid w:val="005F20DE"/>
    <w:rsid w:val="005F2364"/>
    <w:rsid w:val="005F2883"/>
    <w:rsid w:val="005F33FE"/>
    <w:rsid w:val="005F38BD"/>
    <w:rsid w:val="005F390E"/>
    <w:rsid w:val="005F3E14"/>
    <w:rsid w:val="005F45A6"/>
    <w:rsid w:val="005F4C34"/>
    <w:rsid w:val="005F5333"/>
    <w:rsid w:val="005F7906"/>
    <w:rsid w:val="00600173"/>
    <w:rsid w:val="00601AFD"/>
    <w:rsid w:val="00601CE1"/>
    <w:rsid w:val="0060263A"/>
    <w:rsid w:val="0060374B"/>
    <w:rsid w:val="00603BF6"/>
    <w:rsid w:val="00603E95"/>
    <w:rsid w:val="0060469D"/>
    <w:rsid w:val="0060492C"/>
    <w:rsid w:val="00604DFB"/>
    <w:rsid w:val="00604EFB"/>
    <w:rsid w:val="00605B37"/>
    <w:rsid w:val="00605D51"/>
    <w:rsid w:val="00607E49"/>
    <w:rsid w:val="00610328"/>
    <w:rsid w:val="006105B7"/>
    <w:rsid w:val="0061135A"/>
    <w:rsid w:val="00611BE4"/>
    <w:rsid w:val="006129DE"/>
    <w:rsid w:val="00617F3E"/>
    <w:rsid w:val="006202F6"/>
    <w:rsid w:val="00621104"/>
    <w:rsid w:val="0062219E"/>
    <w:rsid w:val="006225B9"/>
    <w:rsid w:val="00622802"/>
    <w:rsid w:val="00622B6B"/>
    <w:rsid w:val="006234C1"/>
    <w:rsid w:val="00624B6F"/>
    <w:rsid w:val="00624ED5"/>
    <w:rsid w:val="0062572D"/>
    <w:rsid w:val="006260AF"/>
    <w:rsid w:val="00627F6B"/>
    <w:rsid w:val="00630753"/>
    <w:rsid w:val="00630AC9"/>
    <w:rsid w:val="00631058"/>
    <w:rsid w:val="00631C55"/>
    <w:rsid w:val="0063211F"/>
    <w:rsid w:val="00633264"/>
    <w:rsid w:val="006333DC"/>
    <w:rsid w:val="006334DF"/>
    <w:rsid w:val="00633AB9"/>
    <w:rsid w:val="00634373"/>
    <w:rsid w:val="00634CD6"/>
    <w:rsid w:val="00635C08"/>
    <w:rsid w:val="00635D0A"/>
    <w:rsid w:val="0063612D"/>
    <w:rsid w:val="00636711"/>
    <w:rsid w:val="0063739B"/>
    <w:rsid w:val="0064089B"/>
    <w:rsid w:val="00640A93"/>
    <w:rsid w:val="00640C11"/>
    <w:rsid w:val="00641926"/>
    <w:rsid w:val="00641CAD"/>
    <w:rsid w:val="006426CE"/>
    <w:rsid w:val="00642A75"/>
    <w:rsid w:val="00643FB5"/>
    <w:rsid w:val="00644B92"/>
    <w:rsid w:val="00644C26"/>
    <w:rsid w:val="006450EE"/>
    <w:rsid w:val="0064524E"/>
    <w:rsid w:val="00645CAB"/>
    <w:rsid w:val="00645FB3"/>
    <w:rsid w:val="00646645"/>
    <w:rsid w:val="00646B37"/>
    <w:rsid w:val="006471D5"/>
    <w:rsid w:val="00647747"/>
    <w:rsid w:val="0065014B"/>
    <w:rsid w:val="006503D1"/>
    <w:rsid w:val="00652D0C"/>
    <w:rsid w:val="006542DC"/>
    <w:rsid w:val="006548DF"/>
    <w:rsid w:val="00655799"/>
    <w:rsid w:val="00656425"/>
    <w:rsid w:val="00660112"/>
    <w:rsid w:val="0066040A"/>
    <w:rsid w:val="00660913"/>
    <w:rsid w:val="00660B7C"/>
    <w:rsid w:val="006621F1"/>
    <w:rsid w:val="00662725"/>
    <w:rsid w:val="006639C5"/>
    <w:rsid w:val="00665A3C"/>
    <w:rsid w:val="00665DE1"/>
    <w:rsid w:val="00665DFF"/>
    <w:rsid w:val="00666ECC"/>
    <w:rsid w:val="0066714E"/>
    <w:rsid w:val="00673571"/>
    <w:rsid w:val="00674F52"/>
    <w:rsid w:val="006752A7"/>
    <w:rsid w:val="00676690"/>
    <w:rsid w:val="00676DB7"/>
    <w:rsid w:val="006774E1"/>
    <w:rsid w:val="00680097"/>
    <w:rsid w:val="0068219F"/>
    <w:rsid w:val="00686E92"/>
    <w:rsid w:val="006872BD"/>
    <w:rsid w:val="00687869"/>
    <w:rsid w:val="00692F8F"/>
    <w:rsid w:val="006936F9"/>
    <w:rsid w:val="00693F5C"/>
    <w:rsid w:val="00694B25"/>
    <w:rsid w:val="00694E89"/>
    <w:rsid w:val="00694EE0"/>
    <w:rsid w:val="0069589D"/>
    <w:rsid w:val="00696EA4"/>
    <w:rsid w:val="006972A1"/>
    <w:rsid w:val="00697D24"/>
    <w:rsid w:val="006A1836"/>
    <w:rsid w:val="006A24EE"/>
    <w:rsid w:val="006A3773"/>
    <w:rsid w:val="006A3952"/>
    <w:rsid w:val="006A4295"/>
    <w:rsid w:val="006A43E7"/>
    <w:rsid w:val="006A4ABA"/>
    <w:rsid w:val="006A6AD0"/>
    <w:rsid w:val="006A6E35"/>
    <w:rsid w:val="006B1976"/>
    <w:rsid w:val="006B3493"/>
    <w:rsid w:val="006B3EF7"/>
    <w:rsid w:val="006B5AB6"/>
    <w:rsid w:val="006B66DD"/>
    <w:rsid w:val="006B6C8C"/>
    <w:rsid w:val="006B7A43"/>
    <w:rsid w:val="006C0BD3"/>
    <w:rsid w:val="006C0F6F"/>
    <w:rsid w:val="006C104A"/>
    <w:rsid w:val="006C1A41"/>
    <w:rsid w:val="006C2118"/>
    <w:rsid w:val="006C29B7"/>
    <w:rsid w:val="006C3454"/>
    <w:rsid w:val="006C3FCF"/>
    <w:rsid w:val="006C5B78"/>
    <w:rsid w:val="006C6BEC"/>
    <w:rsid w:val="006C6C83"/>
    <w:rsid w:val="006C7F7F"/>
    <w:rsid w:val="006D273F"/>
    <w:rsid w:val="006D396D"/>
    <w:rsid w:val="006D43D1"/>
    <w:rsid w:val="006D7B75"/>
    <w:rsid w:val="006D7B89"/>
    <w:rsid w:val="006D7D5F"/>
    <w:rsid w:val="006E02B5"/>
    <w:rsid w:val="006E0856"/>
    <w:rsid w:val="006E0968"/>
    <w:rsid w:val="006E1AB6"/>
    <w:rsid w:val="006E2D27"/>
    <w:rsid w:val="006E3089"/>
    <w:rsid w:val="006E3AE8"/>
    <w:rsid w:val="006E5C51"/>
    <w:rsid w:val="006E6E4C"/>
    <w:rsid w:val="006E7064"/>
    <w:rsid w:val="006E7937"/>
    <w:rsid w:val="006F1D05"/>
    <w:rsid w:val="006F25AC"/>
    <w:rsid w:val="006F25D1"/>
    <w:rsid w:val="006F31E8"/>
    <w:rsid w:val="006F32FC"/>
    <w:rsid w:val="006F373C"/>
    <w:rsid w:val="006F532C"/>
    <w:rsid w:val="006F5938"/>
    <w:rsid w:val="006F5E22"/>
    <w:rsid w:val="006F5EA5"/>
    <w:rsid w:val="006F5F4D"/>
    <w:rsid w:val="006F60CD"/>
    <w:rsid w:val="006F6DE2"/>
    <w:rsid w:val="00700630"/>
    <w:rsid w:val="00701C0B"/>
    <w:rsid w:val="00703765"/>
    <w:rsid w:val="00704836"/>
    <w:rsid w:val="0070485B"/>
    <w:rsid w:val="00704E64"/>
    <w:rsid w:val="0070501B"/>
    <w:rsid w:val="00705975"/>
    <w:rsid w:val="0070721B"/>
    <w:rsid w:val="0070757A"/>
    <w:rsid w:val="00707C8C"/>
    <w:rsid w:val="0071038C"/>
    <w:rsid w:val="00711CDB"/>
    <w:rsid w:val="00711F1D"/>
    <w:rsid w:val="00712C87"/>
    <w:rsid w:val="00714360"/>
    <w:rsid w:val="0071511E"/>
    <w:rsid w:val="007164CE"/>
    <w:rsid w:val="00716724"/>
    <w:rsid w:val="00716C4B"/>
    <w:rsid w:val="0071726D"/>
    <w:rsid w:val="00717DCE"/>
    <w:rsid w:val="00717EE7"/>
    <w:rsid w:val="00720D2E"/>
    <w:rsid w:val="00722C9A"/>
    <w:rsid w:val="0072377C"/>
    <w:rsid w:val="00724068"/>
    <w:rsid w:val="00724E8A"/>
    <w:rsid w:val="0072615F"/>
    <w:rsid w:val="00727858"/>
    <w:rsid w:val="00727B2E"/>
    <w:rsid w:val="00730404"/>
    <w:rsid w:val="00730494"/>
    <w:rsid w:val="007304B7"/>
    <w:rsid w:val="00733A64"/>
    <w:rsid w:val="00734E67"/>
    <w:rsid w:val="00735390"/>
    <w:rsid w:val="00735637"/>
    <w:rsid w:val="00735EE3"/>
    <w:rsid w:val="00736503"/>
    <w:rsid w:val="0073687F"/>
    <w:rsid w:val="00737561"/>
    <w:rsid w:val="007405C7"/>
    <w:rsid w:val="007409B6"/>
    <w:rsid w:val="00742FDE"/>
    <w:rsid w:val="0074304C"/>
    <w:rsid w:val="00743904"/>
    <w:rsid w:val="0074413F"/>
    <w:rsid w:val="00744D19"/>
    <w:rsid w:val="00745396"/>
    <w:rsid w:val="007457C3"/>
    <w:rsid w:val="00745A79"/>
    <w:rsid w:val="0074673D"/>
    <w:rsid w:val="00746D40"/>
    <w:rsid w:val="0074742C"/>
    <w:rsid w:val="007502EA"/>
    <w:rsid w:val="00750F94"/>
    <w:rsid w:val="0075199E"/>
    <w:rsid w:val="00752F0B"/>
    <w:rsid w:val="007536DB"/>
    <w:rsid w:val="007550A6"/>
    <w:rsid w:val="007556CD"/>
    <w:rsid w:val="007559BC"/>
    <w:rsid w:val="00755EA7"/>
    <w:rsid w:val="00756D53"/>
    <w:rsid w:val="00757537"/>
    <w:rsid w:val="0076078A"/>
    <w:rsid w:val="00760F42"/>
    <w:rsid w:val="0076161E"/>
    <w:rsid w:val="00761D60"/>
    <w:rsid w:val="007620D5"/>
    <w:rsid w:val="00762197"/>
    <w:rsid w:val="00762894"/>
    <w:rsid w:val="0076328A"/>
    <w:rsid w:val="007634DE"/>
    <w:rsid w:val="00763B47"/>
    <w:rsid w:val="007646DE"/>
    <w:rsid w:val="00765E60"/>
    <w:rsid w:val="00766FB9"/>
    <w:rsid w:val="007670D8"/>
    <w:rsid w:val="00767A25"/>
    <w:rsid w:val="00767EA7"/>
    <w:rsid w:val="007700DC"/>
    <w:rsid w:val="00770617"/>
    <w:rsid w:val="007712EB"/>
    <w:rsid w:val="00771850"/>
    <w:rsid w:val="0077220C"/>
    <w:rsid w:val="007728A8"/>
    <w:rsid w:val="007728E0"/>
    <w:rsid w:val="00772E3A"/>
    <w:rsid w:val="00774046"/>
    <w:rsid w:val="0077495E"/>
    <w:rsid w:val="00777138"/>
    <w:rsid w:val="007779F9"/>
    <w:rsid w:val="0078004A"/>
    <w:rsid w:val="007817CA"/>
    <w:rsid w:val="00781A49"/>
    <w:rsid w:val="00781A83"/>
    <w:rsid w:val="00782672"/>
    <w:rsid w:val="007826C8"/>
    <w:rsid w:val="007833AD"/>
    <w:rsid w:val="00784628"/>
    <w:rsid w:val="00785CAD"/>
    <w:rsid w:val="00785EFC"/>
    <w:rsid w:val="00787BFE"/>
    <w:rsid w:val="007924C6"/>
    <w:rsid w:val="007926F2"/>
    <w:rsid w:val="007936F3"/>
    <w:rsid w:val="007938CE"/>
    <w:rsid w:val="00793AA9"/>
    <w:rsid w:val="00793EF8"/>
    <w:rsid w:val="007945EE"/>
    <w:rsid w:val="0079625F"/>
    <w:rsid w:val="007963AC"/>
    <w:rsid w:val="007966E7"/>
    <w:rsid w:val="007969A8"/>
    <w:rsid w:val="0079739A"/>
    <w:rsid w:val="00797673"/>
    <w:rsid w:val="007976FE"/>
    <w:rsid w:val="00797BF7"/>
    <w:rsid w:val="00797F15"/>
    <w:rsid w:val="007A04F6"/>
    <w:rsid w:val="007A19B1"/>
    <w:rsid w:val="007A1C33"/>
    <w:rsid w:val="007A1F4F"/>
    <w:rsid w:val="007A2303"/>
    <w:rsid w:val="007A3803"/>
    <w:rsid w:val="007A3B27"/>
    <w:rsid w:val="007A3E22"/>
    <w:rsid w:val="007A4F7F"/>
    <w:rsid w:val="007A5099"/>
    <w:rsid w:val="007A5FB8"/>
    <w:rsid w:val="007A64FF"/>
    <w:rsid w:val="007A6BE0"/>
    <w:rsid w:val="007A6E27"/>
    <w:rsid w:val="007A7679"/>
    <w:rsid w:val="007B0565"/>
    <w:rsid w:val="007B0A69"/>
    <w:rsid w:val="007B34E0"/>
    <w:rsid w:val="007B3CEF"/>
    <w:rsid w:val="007B52C3"/>
    <w:rsid w:val="007B53B2"/>
    <w:rsid w:val="007B6111"/>
    <w:rsid w:val="007B625A"/>
    <w:rsid w:val="007B6CF5"/>
    <w:rsid w:val="007B7458"/>
    <w:rsid w:val="007B7C78"/>
    <w:rsid w:val="007C0015"/>
    <w:rsid w:val="007C0450"/>
    <w:rsid w:val="007C05E4"/>
    <w:rsid w:val="007C079C"/>
    <w:rsid w:val="007C0A55"/>
    <w:rsid w:val="007C0AE8"/>
    <w:rsid w:val="007C0CA6"/>
    <w:rsid w:val="007C104B"/>
    <w:rsid w:val="007C1B7B"/>
    <w:rsid w:val="007C3F57"/>
    <w:rsid w:val="007C48DD"/>
    <w:rsid w:val="007C57F9"/>
    <w:rsid w:val="007D06B6"/>
    <w:rsid w:val="007D0F36"/>
    <w:rsid w:val="007D0F4D"/>
    <w:rsid w:val="007D1276"/>
    <w:rsid w:val="007D12F3"/>
    <w:rsid w:val="007D1B3F"/>
    <w:rsid w:val="007D1BD3"/>
    <w:rsid w:val="007D49AB"/>
    <w:rsid w:val="007D4CCD"/>
    <w:rsid w:val="007D55DB"/>
    <w:rsid w:val="007D566D"/>
    <w:rsid w:val="007D5B7D"/>
    <w:rsid w:val="007D6BE7"/>
    <w:rsid w:val="007D6C65"/>
    <w:rsid w:val="007D7B51"/>
    <w:rsid w:val="007D7E4C"/>
    <w:rsid w:val="007E0017"/>
    <w:rsid w:val="007E0352"/>
    <w:rsid w:val="007E0B52"/>
    <w:rsid w:val="007E135A"/>
    <w:rsid w:val="007E171B"/>
    <w:rsid w:val="007E441C"/>
    <w:rsid w:val="007E4920"/>
    <w:rsid w:val="007E5159"/>
    <w:rsid w:val="007E6ED9"/>
    <w:rsid w:val="007E7D18"/>
    <w:rsid w:val="007F037A"/>
    <w:rsid w:val="007F0583"/>
    <w:rsid w:val="007F093D"/>
    <w:rsid w:val="007F0F41"/>
    <w:rsid w:val="007F1030"/>
    <w:rsid w:val="007F1177"/>
    <w:rsid w:val="007F316C"/>
    <w:rsid w:val="007F5462"/>
    <w:rsid w:val="007F5E66"/>
    <w:rsid w:val="007F6EF5"/>
    <w:rsid w:val="007F6FC1"/>
    <w:rsid w:val="007F7661"/>
    <w:rsid w:val="007F789F"/>
    <w:rsid w:val="007F7F1F"/>
    <w:rsid w:val="0080027D"/>
    <w:rsid w:val="00801733"/>
    <w:rsid w:val="00801B6A"/>
    <w:rsid w:val="00802E92"/>
    <w:rsid w:val="008038E7"/>
    <w:rsid w:val="0080451D"/>
    <w:rsid w:val="0080464D"/>
    <w:rsid w:val="00804E39"/>
    <w:rsid w:val="00805302"/>
    <w:rsid w:val="00805667"/>
    <w:rsid w:val="00807134"/>
    <w:rsid w:val="008071F2"/>
    <w:rsid w:val="00807773"/>
    <w:rsid w:val="00807DF5"/>
    <w:rsid w:val="008107DA"/>
    <w:rsid w:val="00810B20"/>
    <w:rsid w:val="00810C7E"/>
    <w:rsid w:val="00810FB8"/>
    <w:rsid w:val="00811C7A"/>
    <w:rsid w:val="00811DDD"/>
    <w:rsid w:val="00811F30"/>
    <w:rsid w:val="00812300"/>
    <w:rsid w:val="00812FC0"/>
    <w:rsid w:val="00813477"/>
    <w:rsid w:val="0081361A"/>
    <w:rsid w:val="00813C0F"/>
    <w:rsid w:val="008149E2"/>
    <w:rsid w:val="00815AF3"/>
    <w:rsid w:val="008160B6"/>
    <w:rsid w:val="008166CB"/>
    <w:rsid w:val="00816954"/>
    <w:rsid w:val="00816D6D"/>
    <w:rsid w:val="008172F0"/>
    <w:rsid w:val="00817B6F"/>
    <w:rsid w:val="00820BC0"/>
    <w:rsid w:val="0082104B"/>
    <w:rsid w:val="008216C5"/>
    <w:rsid w:val="00821C20"/>
    <w:rsid w:val="0082254B"/>
    <w:rsid w:val="00823CDD"/>
    <w:rsid w:val="00823FA2"/>
    <w:rsid w:val="008240A0"/>
    <w:rsid w:val="00824251"/>
    <w:rsid w:val="00827302"/>
    <w:rsid w:val="008273C0"/>
    <w:rsid w:val="008274F1"/>
    <w:rsid w:val="00827BD9"/>
    <w:rsid w:val="00830D14"/>
    <w:rsid w:val="00831734"/>
    <w:rsid w:val="00831986"/>
    <w:rsid w:val="00831E80"/>
    <w:rsid w:val="00831FA0"/>
    <w:rsid w:val="008324C3"/>
    <w:rsid w:val="0083280D"/>
    <w:rsid w:val="00833364"/>
    <w:rsid w:val="0083357D"/>
    <w:rsid w:val="00835EB9"/>
    <w:rsid w:val="00835ECC"/>
    <w:rsid w:val="008362E3"/>
    <w:rsid w:val="00836E4F"/>
    <w:rsid w:val="00836FEA"/>
    <w:rsid w:val="0083797A"/>
    <w:rsid w:val="00840616"/>
    <w:rsid w:val="008411F6"/>
    <w:rsid w:val="0084131A"/>
    <w:rsid w:val="008436B8"/>
    <w:rsid w:val="00844687"/>
    <w:rsid w:val="00844AAC"/>
    <w:rsid w:val="00845DAB"/>
    <w:rsid w:val="008463A8"/>
    <w:rsid w:val="00846978"/>
    <w:rsid w:val="00846B2E"/>
    <w:rsid w:val="00850737"/>
    <w:rsid w:val="00851521"/>
    <w:rsid w:val="00853590"/>
    <w:rsid w:val="008540F9"/>
    <w:rsid w:val="00854AA9"/>
    <w:rsid w:val="00857D6B"/>
    <w:rsid w:val="00861384"/>
    <w:rsid w:val="00862BA2"/>
    <w:rsid w:val="00862C1A"/>
    <w:rsid w:val="00863847"/>
    <w:rsid w:val="00863FDF"/>
    <w:rsid w:val="00864D32"/>
    <w:rsid w:val="0086508D"/>
    <w:rsid w:val="00866864"/>
    <w:rsid w:val="008669C2"/>
    <w:rsid w:val="00870615"/>
    <w:rsid w:val="00870B44"/>
    <w:rsid w:val="00870BDB"/>
    <w:rsid w:val="00870EAB"/>
    <w:rsid w:val="008711F2"/>
    <w:rsid w:val="00871A9B"/>
    <w:rsid w:val="00871C16"/>
    <w:rsid w:val="00874E0D"/>
    <w:rsid w:val="00876525"/>
    <w:rsid w:val="00876783"/>
    <w:rsid w:val="00876ADE"/>
    <w:rsid w:val="008772F7"/>
    <w:rsid w:val="00877FBB"/>
    <w:rsid w:val="0088067F"/>
    <w:rsid w:val="0088074B"/>
    <w:rsid w:val="008808F8"/>
    <w:rsid w:val="00880A38"/>
    <w:rsid w:val="00880F06"/>
    <w:rsid w:val="00881374"/>
    <w:rsid w:val="00882D13"/>
    <w:rsid w:val="00883ED6"/>
    <w:rsid w:val="00884798"/>
    <w:rsid w:val="00885463"/>
    <w:rsid w:val="008859C7"/>
    <w:rsid w:val="008870E8"/>
    <w:rsid w:val="008872B9"/>
    <w:rsid w:val="00891034"/>
    <w:rsid w:val="008928FB"/>
    <w:rsid w:val="008936E6"/>
    <w:rsid w:val="0089453E"/>
    <w:rsid w:val="00895A1C"/>
    <w:rsid w:val="0089605E"/>
    <w:rsid w:val="008963C9"/>
    <w:rsid w:val="008965E0"/>
    <w:rsid w:val="0089780A"/>
    <w:rsid w:val="00897814"/>
    <w:rsid w:val="008A017F"/>
    <w:rsid w:val="008A0777"/>
    <w:rsid w:val="008A0CBA"/>
    <w:rsid w:val="008A1CF9"/>
    <w:rsid w:val="008A261F"/>
    <w:rsid w:val="008A3ACC"/>
    <w:rsid w:val="008A3E19"/>
    <w:rsid w:val="008A5911"/>
    <w:rsid w:val="008A7865"/>
    <w:rsid w:val="008B0126"/>
    <w:rsid w:val="008B04BA"/>
    <w:rsid w:val="008B0536"/>
    <w:rsid w:val="008B0A1F"/>
    <w:rsid w:val="008B0ABF"/>
    <w:rsid w:val="008B2735"/>
    <w:rsid w:val="008B2943"/>
    <w:rsid w:val="008B39CD"/>
    <w:rsid w:val="008B3FA1"/>
    <w:rsid w:val="008B45C7"/>
    <w:rsid w:val="008B4E00"/>
    <w:rsid w:val="008B54D6"/>
    <w:rsid w:val="008B6318"/>
    <w:rsid w:val="008B6718"/>
    <w:rsid w:val="008B6EF3"/>
    <w:rsid w:val="008B7ACA"/>
    <w:rsid w:val="008B7D77"/>
    <w:rsid w:val="008B7DFB"/>
    <w:rsid w:val="008C0928"/>
    <w:rsid w:val="008C1361"/>
    <w:rsid w:val="008C1690"/>
    <w:rsid w:val="008C16F4"/>
    <w:rsid w:val="008C17DC"/>
    <w:rsid w:val="008C3764"/>
    <w:rsid w:val="008C46B7"/>
    <w:rsid w:val="008C4B60"/>
    <w:rsid w:val="008C509E"/>
    <w:rsid w:val="008C5608"/>
    <w:rsid w:val="008C6313"/>
    <w:rsid w:val="008C697A"/>
    <w:rsid w:val="008C7063"/>
    <w:rsid w:val="008C726E"/>
    <w:rsid w:val="008C7D1E"/>
    <w:rsid w:val="008C7E43"/>
    <w:rsid w:val="008D07A4"/>
    <w:rsid w:val="008D0C04"/>
    <w:rsid w:val="008D1871"/>
    <w:rsid w:val="008D2184"/>
    <w:rsid w:val="008D4C21"/>
    <w:rsid w:val="008D4CF2"/>
    <w:rsid w:val="008D4F3B"/>
    <w:rsid w:val="008D5E24"/>
    <w:rsid w:val="008D6993"/>
    <w:rsid w:val="008D6C2B"/>
    <w:rsid w:val="008D721D"/>
    <w:rsid w:val="008E0885"/>
    <w:rsid w:val="008E0940"/>
    <w:rsid w:val="008E2744"/>
    <w:rsid w:val="008E3158"/>
    <w:rsid w:val="008E320A"/>
    <w:rsid w:val="008E3824"/>
    <w:rsid w:val="008E48CF"/>
    <w:rsid w:val="008E538C"/>
    <w:rsid w:val="008E621F"/>
    <w:rsid w:val="008E7B15"/>
    <w:rsid w:val="008E7F20"/>
    <w:rsid w:val="008F1566"/>
    <w:rsid w:val="008F31D0"/>
    <w:rsid w:val="008F4469"/>
    <w:rsid w:val="008F5EC8"/>
    <w:rsid w:val="008F6010"/>
    <w:rsid w:val="009009FC"/>
    <w:rsid w:val="0090131B"/>
    <w:rsid w:val="00901835"/>
    <w:rsid w:val="009019C0"/>
    <w:rsid w:val="00902448"/>
    <w:rsid w:val="009031F0"/>
    <w:rsid w:val="0090395F"/>
    <w:rsid w:val="0090510A"/>
    <w:rsid w:val="00907B8F"/>
    <w:rsid w:val="0091037D"/>
    <w:rsid w:val="00910541"/>
    <w:rsid w:val="0091205E"/>
    <w:rsid w:val="009121F1"/>
    <w:rsid w:val="00912B4C"/>
    <w:rsid w:val="0091338A"/>
    <w:rsid w:val="009133DD"/>
    <w:rsid w:val="0091397D"/>
    <w:rsid w:val="00913B48"/>
    <w:rsid w:val="00913E24"/>
    <w:rsid w:val="009158AE"/>
    <w:rsid w:val="00916124"/>
    <w:rsid w:val="009200E9"/>
    <w:rsid w:val="00921D6D"/>
    <w:rsid w:val="009227DA"/>
    <w:rsid w:val="00923ADB"/>
    <w:rsid w:val="00923B84"/>
    <w:rsid w:val="00923C0F"/>
    <w:rsid w:val="00923CB2"/>
    <w:rsid w:val="00923E93"/>
    <w:rsid w:val="00924A74"/>
    <w:rsid w:val="0092590E"/>
    <w:rsid w:val="00925AD1"/>
    <w:rsid w:val="00925ECE"/>
    <w:rsid w:val="009268AD"/>
    <w:rsid w:val="00927E25"/>
    <w:rsid w:val="00930EEA"/>
    <w:rsid w:val="00931783"/>
    <w:rsid w:val="0093251A"/>
    <w:rsid w:val="00932763"/>
    <w:rsid w:val="009332F3"/>
    <w:rsid w:val="00933493"/>
    <w:rsid w:val="00933DF5"/>
    <w:rsid w:val="009356B7"/>
    <w:rsid w:val="00935A33"/>
    <w:rsid w:val="00935B75"/>
    <w:rsid w:val="00936A05"/>
    <w:rsid w:val="009371DA"/>
    <w:rsid w:val="009373A0"/>
    <w:rsid w:val="00937A7F"/>
    <w:rsid w:val="00940406"/>
    <w:rsid w:val="00941A4A"/>
    <w:rsid w:val="00941A7F"/>
    <w:rsid w:val="00942209"/>
    <w:rsid w:val="0094235A"/>
    <w:rsid w:val="009426F6"/>
    <w:rsid w:val="00942982"/>
    <w:rsid w:val="00942A15"/>
    <w:rsid w:val="00944535"/>
    <w:rsid w:val="00944CB3"/>
    <w:rsid w:val="00944EE9"/>
    <w:rsid w:val="00944FD9"/>
    <w:rsid w:val="00945324"/>
    <w:rsid w:val="00945826"/>
    <w:rsid w:val="009469DF"/>
    <w:rsid w:val="00947D93"/>
    <w:rsid w:val="00947E0C"/>
    <w:rsid w:val="0095189D"/>
    <w:rsid w:val="00951A2B"/>
    <w:rsid w:val="00952D25"/>
    <w:rsid w:val="00954054"/>
    <w:rsid w:val="00954200"/>
    <w:rsid w:val="009542CB"/>
    <w:rsid w:val="00955CED"/>
    <w:rsid w:val="009560C5"/>
    <w:rsid w:val="00956E30"/>
    <w:rsid w:val="0096031C"/>
    <w:rsid w:val="00961172"/>
    <w:rsid w:val="009619B4"/>
    <w:rsid w:val="00961F1B"/>
    <w:rsid w:val="00962572"/>
    <w:rsid w:val="009629D8"/>
    <w:rsid w:val="00962F06"/>
    <w:rsid w:val="0096323F"/>
    <w:rsid w:val="009637D2"/>
    <w:rsid w:val="009642E5"/>
    <w:rsid w:val="0096485D"/>
    <w:rsid w:val="009650F4"/>
    <w:rsid w:val="0096511E"/>
    <w:rsid w:val="009655DC"/>
    <w:rsid w:val="00966DF4"/>
    <w:rsid w:val="00966E6F"/>
    <w:rsid w:val="009672E7"/>
    <w:rsid w:val="009672FC"/>
    <w:rsid w:val="00967DEB"/>
    <w:rsid w:val="00970B4D"/>
    <w:rsid w:val="0097103A"/>
    <w:rsid w:val="0097160B"/>
    <w:rsid w:val="009719C5"/>
    <w:rsid w:val="009741FF"/>
    <w:rsid w:val="00974564"/>
    <w:rsid w:val="00975816"/>
    <w:rsid w:val="00977291"/>
    <w:rsid w:val="009777E2"/>
    <w:rsid w:val="0098033F"/>
    <w:rsid w:val="00980719"/>
    <w:rsid w:val="00980A85"/>
    <w:rsid w:val="00981C76"/>
    <w:rsid w:val="009821C4"/>
    <w:rsid w:val="00982928"/>
    <w:rsid w:val="00982F77"/>
    <w:rsid w:val="00983FEF"/>
    <w:rsid w:val="00984330"/>
    <w:rsid w:val="0098462A"/>
    <w:rsid w:val="009849BC"/>
    <w:rsid w:val="00984C1E"/>
    <w:rsid w:val="00985595"/>
    <w:rsid w:val="0098585E"/>
    <w:rsid w:val="0098729F"/>
    <w:rsid w:val="00987407"/>
    <w:rsid w:val="009912C9"/>
    <w:rsid w:val="00991B4D"/>
    <w:rsid w:val="00991F66"/>
    <w:rsid w:val="009924A1"/>
    <w:rsid w:val="00992B7A"/>
    <w:rsid w:val="00992D70"/>
    <w:rsid w:val="00992FD4"/>
    <w:rsid w:val="00993CD5"/>
    <w:rsid w:val="00994019"/>
    <w:rsid w:val="00994046"/>
    <w:rsid w:val="009952C9"/>
    <w:rsid w:val="009958A0"/>
    <w:rsid w:val="00996332"/>
    <w:rsid w:val="00996AD9"/>
    <w:rsid w:val="009977E7"/>
    <w:rsid w:val="009A01DD"/>
    <w:rsid w:val="009A1546"/>
    <w:rsid w:val="009A1699"/>
    <w:rsid w:val="009A239D"/>
    <w:rsid w:val="009A37D0"/>
    <w:rsid w:val="009A5B05"/>
    <w:rsid w:val="009A75A7"/>
    <w:rsid w:val="009B1209"/>
    <w:rsid w:val="009B187E"/>
    <w:rsid w:val="009B2175"/>
    <w:rsid w:val="009B2D4A"/>
    <w:rsid w:val="009B349E"/>
    <w:rsid w:val="009B34C2"/>
    <w:rsid w:val="009B3577"/>
    <w:rsid w:val="009B3909"/>
    <w:rsid w:val="009B3999"/>
    <w:rsid w:val="009B3BB4"/>
    <w:rsid w:val="009B3F56"/>
    <w:rsid w:val="009B4437"/>
    <w:rsid w:val="009B4865"/>
    <w:rsid w:val="009B4955"/>
    <w:rsid w:val="009B65C3"/>
    <w:rsid w:val="009B7035"/>
    <w:rsid w:val="009C1135"/>
    <w:rsid w:val="009C11BF"/>
    <w:rsid w:val="009C1F83"/>
    <w:rsid w:val="009C221F"/>
    <w:rsid w:val="009C361F"/>
    <w:rsid w:val="009C4A31"/>
    <w:rsid w:val="009C5313"/>
    <w:rsid w:val="009C6BB4"/>
    <w:rsid w:val="009C6C30"/>
    <w:rsid w:val="009C6F3D"/>
    <w:rsid w:val="009C7443"/>
    <w:rsid w:val="009D0151"/>
    <w:rsid w:val="009D1BB4"/>
    <w:rsid w:val="009D2ACC"/>
    <w:rsid w:val="009D37A8"/>
    <w:rsid w:val="009D4F28"/>
    <w:rsid w:val="009D55B4"/>
    <w:rsid w:val="009D6F6F"/>
    <w:rsid w:val="009D71FF"/>
    <w:rsid w:val="009D7CF9"/>
    <w:rsid w:val="009E05ED"/>
    <w:rsid w:val="009E104A"/>
    <w:rsid w:val="009E117E"/>
    <w:rsid w:val="009E172F"/>
    <w:rsid w:val="009E1C45"/>
    <w:rsid w:val="009E1F6F"/>
    <w:rsid w:val="009E36B8"/>
    <w:rsid w:val="009E383E"/>
    <w:rsid w:val="009E3947"/>
    <w:rsid w:val="009E3E6D"/>
    <w:rsid w:val="009E4163"/>
    <w:rsid w:val="009E5E82"/>
    <w:rsid w:val="009E6A90"/>
    <w:rsid w:val="009E6E01"/>
    <w:rsid w:val="009F1620"/>
    <w:rsid w:val="009F1A85"/>
    <w:rsid w:val="009F2436"/>
    <w:rsid w:val="009F2684"/>
    <w:rsid w:val="009F31AA"/>
    <w:rsid w:val="009F5801"/>
    <w:rsid w:val="009F61E3"/>
    <w:rsid w:val="009F6210"/>
    <w:rsid w:val="009F62D8"/>
    <w:rsid w:val="009F6E56"/>
    <w:rsid w:val="009F746B"/>
    <w:rsid w:val="00A03325"/>
    <w:rsid w:val="00A044C1"/>
    <w:rsid w:val="00A04EBA"/>
    <w:rsid w:val="00A05376"/>
    <w:rsid w:val="00A05871"/>
    <w:rsid w:val="00A05AA8"/>
    <w:rsid w:val="00A05E19"/>
    <w:rsid w:val="00A0641B"/>
    <w:rsid w:val="00A06F72"/>
    <w:rsid w:val="00A07132"/>
    <w:rsid w:val="00A072B8"/>
    <w:rsid w:val="00A072FB"/>
    <w:rsid w:val="00A1060E"/>
    <w:rsid w:val="00A118C9"/>
    <w:rsid w:val="00A121AE"/>
    <w:rsid w:val="00A1261A"/>
    <w:rsid w:val="00A12784"/>
    <w:rsid w:val="00A13B68"/>
    <w:rsid w:val="00A13DA7"/>
    <w:rsid w:val="00A1405E"/>
    <w:rsid w:val="00A145FC"/>
    <w:rsid w:val="00A15159"/>
    <w:rsid w:val="00A15901"/>
    <w:rsid w:val="00A16585"/>
    <w:rsid w:val="00A174E7"/>
    <w:rsid w:val="00A1760A"/>
    <w:rsid w:val="00A20DBE"/>
    <w:rsid w:val="00A23605"/>
    <w:rsid w:val="00A2388F"/>
    <w:rsid w:val="00A23C01"/>
    <w:rsid w:val="00A23DD8"/>
    <w:rsid w:val="00A26017"/>
    <w:rsid w:val="00A27518"/>
    <w:rsid w:val="00A27CC5"/>
    <w:rsid w:val="00A27F90"/>
    <w:rsid w:val="00A3138E"/>
    <w:rsid w:val="00A31D94"/>
    <w:rsid w:val="00A32BF3"/>
    <w:rsid w:val="00A33071"/>
    <w:rsid w:val="00A34E6B"/>
    <w:rsid w:val="00A3547B"/>
    <w:rsid w:val="00A35505"/>
    <w:rsid w:val="00A3566E"/>
    <w:rsid w:val="00A359DD"/>
    <w:rsid w:val="00A35BF3"/>
    <w:rsid w:val="00A40EBB"/>
    <w:rsid w:val="00A40FDE"/>
    <w:rsid w:val="00A41964"/>
    <w:rsid w:val="00A4216F"/>
    <w:rsid w:val="00A42343"/>
    <w:rsid w:val="00A423D7"/>
    <w:rsid w:val="00A43A63"/>
    <w:rsid w:val="00A43B93"/>
    <w:rsid w:val="00A43C90"/>
    <w:rsid w:val="00A45337"/>
    <w:rsid w:val="00A45C3B"/>
    <w:rsid w:val="00A47EF8"/>
    <w:rsid w:val="00A5123D"/>
    <w:rsid w:val="00A5188A"/>
    <w:rsid w:val="00A51A1B"/>
    <w:rsid w:val="00A5219A"/>
    <w:rsid w:val="00A53F31"/>
    <w:rsid w:val="00A54D0D"/>
    <w:rsid w:val="00A57682"/>
    <w:rsid w:val="00A609AB"/>
    <w:rsid w:val="00A61EF2"/>
    <w:rsid w:val="00A62031"/>
    <w:rsid w:val="00A6213F"/>
    <w:rsid w:val="00A622CE"/>
    <w:rsid w:val="00A6262A"/>
    <w:rsid w:val="00A62A81"/>
    <w:rsid w:val="00A655BD"/>
    <w:rsid w:val="00A65728"/>
    <w:rsid w:val="00A65A0C"/>
    <w:rsid w:val="00A66602"/>
    <w:rsid w:val="00A666AF"/>
    <w:rsid w:val="00A6777E"/>
    <w:rsid w:val="00A70671"/>
    <w:rsid w:val="00A71B5B"/>
    <w:rsid w:val="00A7247D"/>
    <w:rsid w:val="00A7265A"/>
    <w:rsid w:val="00A72720"/>
    <w:rsid w:val="00A72AA6"/>
    <w:rsid w:val="00A734D3"/>
    <w:rsid w:val="00A73B98"/>
    <w:rsid w:val="00A7408F"/>
    <w:rsid w:val="00A74342"/>
    <w:rsid w:val="00A75777"/>
    <w:rsid w:val="00A7595A"/>
    <w:rsid w:val="00A77669"/>
    <w:rsid w:val="00A80478"/>
    <w:rsid w:val="00A806F0"/>
    <w:rsid w:val="00A80FA4"/>
    <w:rsid w:val="00A81423"/>
    <w:rsid w:val="00A81C9F"/>
    <w:rsid w:val="00A828D9"/>
    <w:rsid w:val="00A830CB"/>
    <w:rsid w:val="00A83877"/>
    <w:rsid w:val="00A858FB"/>
    <w:rsid w:val="00A85DA4"/>
    <w:rsid w:val="00A85EFC"/>
    <w:rsid w:val="00A87218"/>
    <w:rsid w:val="00A872E4"/>
    <w:rsid w:val="00A87C0B"/>
    <w:rsid w:val="00A87EFC"/>
    <w:rsid w:val="00A9068B"/>
    <w:rsid w:val="00A9124B"/>
    <w:rsid w:val="00A91F49"/>
    <w:rsid w:val="00A946AC"/>
    <w:rsid w:val="00A946E2"/>
    <w:rsid w:val="00A94B67"/>
    <w:rsid w:val="00A94E88"/>
    <w:rsid w:val="00A95149"/>
    <w:rsid w:val="00A95948"/>
    <w:rsid w:val="00A95A1F"/>
    <w:rsid w:val="00A95DFE"/>
    <w:rsid w:val="00A96A5D"/>
    <w:rsid w:val="00AA0311"/>
    <w:rsid w:val="00AA168F"/>
    <w:rsid w:val="00AA20C9"/>
    <w:rsid w:val="00AA2797"/>
    <w:rsid w:val="00AA288B"/>
    <w:rsid w:val="00AA3DEE"/>
    <w:rsid w:val="00AA4423"/>
    <w:rsid w:val="00AA4CC2"/>
    <w:rsid w:val="00AA4F36"/>
    <w:rsid w:val="00AA5594"/>
    <w:rsid w:val="00AA5AE3"/>
    <w:rsid w:val="00AA65B6"/>
    <w:rsid w:val="00AB2A20"/>
    <w:rsid w:val="00AB2B25"/>
    <w:rsid w:val="00AB3862"/>
    <w:rsid w:val="00AB51FF"/>
    <w:rsid w:val="00AB731E"/>
    <w:rsid w:val="00AB7FF3"/>
    <w:rsid w:val="00AC0F08"/>
    <w:rsid w:val="00AC191C"/>
    <w:rsid w:val="00AC1FB4"/>
    <w:rsid w:val="00AC23C5"/>
    <w:rsid w:val="00AC2F6A"/>
    <w:rsid w:val="00AC314B"/>
    <w:rsid w:val="00AC3FE8"/>
    <w:rsid w:val="00AC4137"/>
    <w:rsid w:val="00AC48B2"/>
    <w:rsid w:val="00AC501C"/>
    <w:rsid w:val="00AC5356"/>
    <w:rsid w:val="00AC549E"/>
    <w:rsid w:val="00AC6792"/>
    <w:rsid w:val="00AC713E"/>
    <w:rsid w:val="00AD308C"/>
    <w:rsid w:val="00AD3138"/>
    <w:rsid w:val="00AD3D4E"/>
    <w:rsid w:val="00AD6421"/>
    <w:rsid w:val="00AD65D2"/>
    <w:rsid w:val="00AD65EF"/>
    <w:rsid w:val="00AD6CB5"/>
    <w:rsid w:val="00AD7059"/>
    <w:rsid w:val="00AD7420"/>
    <w:rsid w:val="00AD7816"/>
    <w:rsid w:val="00AD7EEA"/>
    <w:rsid w:val="00AE0EEF"/>
    <w:rsid w:val="00AE1301"/>
    <w:rsid w:val="00AE1675"/>
    <w:rsid w:val="00AE1D7A"/>
    <w:rsid w:val="00AE2C19"/>
    <w:rsid w:val="00AE2C9A"/>
    <w:rsid w:val="00AE302D"/>
    <w:rsid w:val="00AE3361"/>
    <w:rsid w:val="00AE3D7C"/>
    <w:rsid w:val="00AE4B72"/>
    <w:rsid w:val="00AE5815"/>
    <w:rsid w:val="00AE5990"/>
    <w:rsid w:val="00AE6569"/>
    <w:rsid w:val="00AE6920"/>
    <w:rsid w:val="00AE7315"/>
    <w:rsid w:val="00AF0934"/>
    <w:rsid w:val="00AF0B58"/>
    <w:rsid w:val="00AF1033"/>
    <w:rsid w:val="00AF2721"/>
    <w:rsid w:val="00AF32AD"/>
    <w:rsid w:val="00AF3A35"/>
    <w:rsid w:val="00AF4C68"/>
    <w:rsid w:val="00AF4C93"/>
    <w:rsid w:val="00AF5243"/>
    <w:rsid w:val="00AF5A1A"/>
    <w:rsid w:val="00AF5FF0"/>
    <w:rsid w:val="00AF61CA"/>
    <w:rsid w:val="00AF6316"/>
    <w:rsid w:val="00AF6396"/>
    <w:rsid w:val="00AF6997"/>
    <w:rsid w:val="00AF6E84"/>
    <w:rsid w:val="00B0053C"/>
    <w:rsid w:val="00B009C1"/>
    <w:rsid w:val="00B00EBC"/>
    <w:rsid w:val="00B01186"/>
    <w:rsid w:val="00B0367F"/>
    <w:rsid w:val="00B04B36"/>
    <w:rsid w:val="00B0574A"/>
    <w:rsid w:val="00B06EC7"/>
    <w:rsid w:val="00B070B4"/>
    <w:rsid w:val="00B07179"/>
    <w:rsid w:val="00B07F36"/>
    <w:rsid w:val="00B10C1E"/>
    <w:rsid w:val="00B10D4C"/>
    <w:rsid w:val="00B12742"/>
    <w:rsid w:val="00B12AF0"/>
    <w:rsid w:val="00B12D42"/>
    <w:rsid w:val="00B13956"/>
    <w:rsid w:val="00B1447A"/>
    <w:rsid w:val="00B15985"/>
    <w:rsid w:val="00B1712A"/>
    <w:rsid w:val="00B20850"/>
    <w:rsid w:val="00B20A3A"/>
    <w:rsid w:val="00B20A78"/>
    <w:rsid w:val="00B24952"/>
    <w:rsid w:val="00B259B1"/>
    <w:rsid w:val="00B2640C"/>
    <w:rsid w:val="00B268BD"/>
    <w:rsid w:val="00B270E1"/>
    <w:rsid w:val="00B273EF"/>
    <w:rsid w:val="00B27A60"/>
    <w:rsid w:val="00B3013C"/>
    <w:rsid w:val="00B303C1"/>
    <w:rsid w:val="00B316C8"/>
    <w:rsid w:val="00B32767"/>
    <w:rsid w:val="00B32F3D"/>
    <w:rsid w:val="00B32F80"/>
    <w:rsid w:val="00B3310B"/>
    <w:rsid w:val="00B335F5"/>
    <w:rsid w:val="00B33D07"/>
    <w:rsid w:val="00B34083"/>
    <w:rsid w:val="00B34993"/>
    <w:rsid w:val="00B34B32"/>
    <w:rsid w:val="00B34C79"/>
    <w:rsid w:val="00B36179"/>
    <w:rsid w:val="00B36723"/>
    <w:rsid w:val="00B36B61"/>
    <w:rsid w:val="00B36D4F"/>
    <w:rsid w:val="00B409C4"/>
    <w:rsid w:val="00B40E58"/>
    <w:rsid w:val="00B41228"/>
    <w:rsid w:val="00B4122A"/>
    <w:rsid w:val="00B41E01"/>
    <w:rsid w:val="00B42A81"/>
    <w:rsid w:val="00B447BD"/>
    <w:rsid w:val="00B45AFE"/>
    <w:rsid w:val="00B5030C"/>
    <w:rsid w:val="00B51705"/>
    <w:rsid w:val="00B51BF0"/>
    <w:rsid w:val="00B523BE"/>
    <w:rsid w:val="00B54D91"/>
    <w:rsid w:val="00B550F3"/>
    <w:rsid w:val="00B55D67"/>
    <w:rsid w:val="00B560F2"/>
    <w:rsid w:val="00B56411"/>
    <w:rsid w:val="00B56745"/>
    <w:rsid w:val="00B569F6"/>
    <w:rsid w:val="00B56BE1"/>
    <w:rsid w:val="00B60E18"/>
    <w:rsid w:val="00B61659"/>
    <w:rsid w:val="00B62355"/>
    <w:rsid w:val="00B633E3"/>
    <w:rsid w:val="00B64D02"/>
    <w:rsid w:val="00B65114"/>
    <w:rsid w:val="00B6563B"/>
    <w:rsid w:val="00B657C6"/>
    <w:rsid w:val="00B6621F"/>
    <w:rsid w:val="00B66C36"/>
    <w:rsid w:val="00B67B97"/>
    <w:rsid w:val="00B703A3"/>
    <w:rsid w:val="00B730FB"/>
    <w:rsid w:val="00B734F8"/>
    <w:rsid w:val="00B73930"/>
    <w:rsid w:val="00B73CCF"/>
    <w:rsid w:val="00B73D9C"/>
    <w:rsid w:val="00B74079"/>
    <w:rsid w:val="00B747C9"/>
    <w:rsid w:val="00B75880"/>
    <w:rsid w:val="00B75E51"/>
    <w:rsid w:val="00B77662"/>
    <w:rsid w:val="00B77C2C"/>
    <w:rsid w:val="00B8002F"/>
    <w:rsid w:val="00B80865"/>
    <w:rsid w:val="00B817BA"/>
    <w:rsid w:val="00B826C9"/>
    <w:rsid w:val="00B82B9E"/>
    <w:rsid w:val="00B82F7E"/>
    <w:rsid w:val="00B8327E"/>
    <w:rsid w:val="00B8419B"/>
    <w:rsid w:val="00B84260"/>
    <w:rsid w:val="00B86412"/>
    <w:rsid w:val="00B869C1"/>
    <w:rsid w:val="00B86C83"/>
    <w:rsid w:val="00B86F37"/>
    <w:rsid w:val="00B87331"/>
    <w:rsid w:val="00B877B0"/>
    <w:rsid w:val="00B878D8"/>
    <w:rsid w:val="00B90456"/>
    <w:rsid w:val="00B9104D"/>
    <w:rsid w:val="00B92443"/>
    <w:rsid w:val="00B92D1D"/>
    <w:rsid w:val="00B93147"/>
    <w:rsid w:val="00B93421"/>
    <w:rsid w:val="00B9362D"/>
    <w:rsid w:val="00B93731"/>
    <w:rsid w:val="00B938AD"/>
    <w:rsid w:val="00B93D28"/>
    <w:rsid w:val="00B94250"/>
    <w:rsid w:val="00B94388"/>
    <w:rsid w:val="00B94CAF"/>
    <w:rsid w:val="00B9714E"/>
    <w:rsid w:val="00B97A6B"/>
    <w:rsid w:val="00BA0B4C"/>
    <w:rsid w:val="00BA202A"/>
    <w:rsid w:val="00BA202C"/>
    <w:rsid w:val="00BA2123"/>
    <w:rsid w:val="00BA2297"/>
    <w:rsid w:val="00BA33FB"/>
    <w:rsid w:val="00BA3C53"/>
    <w:rsid w:val="00BA4229"/>
    <w:rsid w:val="00BA5BBE"/>
    <w:rsid w:val="00BA6181"/>
    <w:rsid w:val="00BA72FF"/>
    <w:rsid w:val="00BA79A9"/>
    <w:rsid w:val="00BB0A37"/>
    <w:rsid w:val="00BB0EC9"/>
    <w:rsid w:val="00BB1B77"/>
    <w:rsid w:val="00BB263D"/>
    <w:rsid w:val="00BB36D6"/>
    <w:rsid w:val="00BB3A4B"/>
    <w:rsid w:val="00BB3FA1"/>
    <w:rsid w:val="00BB4308"/>
    <w:rsid w:val="00BB4B24"/>
    <w:rsid w:val="00BB6976"/>
    <w:rsid w:val="00BB6D21"/>
    <w:rsid w:val="00BB73A9"/>
    <w:rsid w:val="00BB79DC"/>
    <w:rsid w:val="00BB7ED1"/>
    <w:rsid w:val="00BC13CB"/>
    <w:rsid w:val="00BC165F"/>
    <w:rsid w:val="00BC1A29"/>
    <w:rsid w:val="00BC289F"/>
    <w:rsid w:val="00BC2CB7"/>
    <w:rsid w:val="00BC2CEA"/>
    <w:rsid w:val="00BC2DA8"/>
    <w:rsid w:val="00BC3398"/>
    <w:rsid w:val="00BC34E6"/>
    <w:rsid w:val="00BC4A00"/>
    <w:rsid w:val="00BC504D"/>
    <w:rsid w:val="00BC605C"/>
    <w:rsid w:val="00BC6650"/>
    <w:rsid w:val="00BC7B8E"/>
    <w:rsid w:val="00BD0C1E"/>
    <w:rsid w:val="00BD1FFF"/>
    <w:rsid w:val="00BD27E9"/>
    <w:rsid w:val="00BD2A97"/>
    <w:rsid w:val="00BD2F83"/>
    <w:rsid w:val="00BD3CED"/>
    <w:rsid w:val="00BD4200"/>
    <w:rsid w:val="00BD4846"/>
    <w:rsid w:val="00BD54BD"/>
    <w:rsid w:val="00BD62BB"/>
    <w:rsid w:val="00BD6C0A"/>
    <w:rsid w:val="00BE171F"/>
    <w:rsid w:val="00BE241B"/>
    <w:rsid w:val="00BE2494"/>
    <w:rsid w:val="00BE2AF2"/>
    <w:rsid w:val="00BE3430"/>
    <w:rsid w:val="00BE347F"/>
    <w:rsid w:val="00BE359A"/>
    <w:rsid w:val="00BE36F6"/>
    <w:rsid w:val="00BE394D"/>
    <w:rsid w:val="00BE4282"/>
    <w:rsid w:val="00BE42F9"/>
    <w:rsid w:val="00BE44BF"/>
    <w:rsid w:val="00BE4CB0"/>
    <w:rsid w:val="00BE6503"/>
    <w:rsid w:val="00BE7463"/>
    <w:rsid w:val="00BE766F"/>
    <w:rsid w:val="00BE7776"/>
    <w:rsid w:val="00BF01B0"/>
    <w:rsid w:val="00BF23D4"/>
    <w:rsid w:val="00BF2716"/>
    <w:rsid w:val="00BF4018"/>
    <w:rsid w:val="00BF4748"/>
    <w:rsid w:val="00BF48AB"/>
    <w:rsid w:val="00BF4DFE"/>
    <w:rsid w:val="00BF5192"/>
    <w:rsid w:val="00BF5EB5"/>
    <w:rsid w:val="00BF7735"/>
    <w:rsid w:val="00C007F7"/>
    <w:rsid w:val="00C01045"/>
    <w:rsid w:val="00C0108E"/>
    <w:rsid w:val="00C016BC"/>
    <w:rsid w:val="00C023AE"/>
    <w:rsid w:val="00C02E81"/>
    <w:rsid w:val="00C0578E"/>
    <w:rsid w:val="00C05F62"/>
    <w:rsid w:val="00C0600F"/>
    <w:rsid w:val="00C06617"/>
    <w:rsid w:val="00C07248"/>
    <w:rsid w:val="00C07800"/>
    <w:rsid w:val="00C07A5D"/>
    <w:rsid w:val="00C07F47"/>
    <w:rsid w:val="00C11B7B"/>
    <w:rsid w:val="00C12155"/>
    <w:rsid w:val="00C1228D"/>
    <w:rsid w:val="00C12911"/>
    <w:rsid w:val="00C12D69"/>
    <w:rsid w:val="00C12DFA"/>
    <w:rsid w:val="00C1376C"/>
    <w:rsid w:val="00C14100"/>
    <w:rsid w:val="00C143E3"/>
    <w:rsid w:val="00C151AC"/>
    <w:rsid w:val="00C16A15"/>
    <w:rsid w:val="00C16A85"/>
    <w:rsid w:val="00C17CF9"/>
    <w:rsid w:val="00C22ACB"/>
    <w:rsid w:val="00C22CF5"/>
    <w:rsid w:val="00C23547"/>
    <w:rsid w:val="00C235B9"/>
    <w:rsid w:val="00C24A13"/>
    <w:rsid w:val="00C2543A"/>
    <w:rsid w:val="00C2664C"/>
    <w:rsid w:val="00C31695"/>
    <w:rsid w:val="00C33493"/>
    <w:rsid w:val="00C35158"/>
    <w:rsid w:val="00C35AF8"/>
    <w:rsid w:val="00C36238"/>
    <w:rsid w:val="00C36BEC"/>
    <w:rsid w:val="00C3710C"/>
    <w:rsid w:val="00C375A0"/>
    <w:rsid w:val="00C37670"/>
    <w:rsid w:val="00C37AB5"/>
    <w:rsid w:val="00C37B1B"/>
    <w:rsid w:val="00C37C69"/>
    <w:rsid w:val="00C41105"/>
    <w:rsid w:val="00C4290A"/>
    <w:rsid w:val="00C43087"/>
    <w:rsid w:val="00C43F2F"/>
    <w:rsid w:val="00C440A3"/>
    <w:rsid w:val="00C44911"/>
    <w:rsid w:val="00C44CD7"/>
    <w:rsid w:val="00C452CA"/>
    <w:rsid w:val="00C455E3"/>
    <w:rsid w:val="00C46173"/>
    <w:rsid w:val="00C4622F"/>
    <w:rsid w:val="00C46E9E"/>
    <w:rsid w:val="00C4701F"/>
    <w:rsid w:val="00C47761"/>
    <w:rsid w:val="00C47A77"/>
    <w:rsid w:val="00C47AA1"/>
    <w:rsid w:val="00C506B2"/>
    <w:rsid w:val="00C506CF"/>
    <w:rsid w:val="00C50A37"/>
    <w:rsid w:val="00C52A29"/>
    <w:rsid w:val="00C52E4B"/>
    <w:rsid w:val="00C52FCA"/>
    <w:rsid w:val="00C53DC2"/>
    <w:rsid w:val="00C54321"/>
    <w:rsid w:val="00C5484F"/>
    <w:rsid w:val="00C55359"/>
    <w:rsid w:val="00C56632"/>
    <w:rsid w:val="00C5739D"/>
    <w:rsid w:val="00C574C9"/>
    <w:rsid w:val="00C60215"/>
    <w:rsid w:val="00C60E6F"/>
    <w:rsid w:val="00C63DE3"/>
    <w:rsid w:val="00C652F8"/>
    <w:rsid w:val="00C654F4"/>
    <w:rsid w:val="00C657F3"/>
    <w:rsid w:val="00C658CB"/>
    <w:rsid w:val="00C65CBB"/>
    <w:rsid w:val="00C66F4F"/>
    <w:rsid w:val="00C67BDE"/>
    <w:rsid w:val="00C67C02"/>
    <w:rsid w:val="00C67DBE"/>
    <w:rsid w:val="00C709BC"/>
    <w:rsid w:val="00C71846"/>
    <w:rsid w:val="00C71D09"/>
    <w:rsid w:val="00C73706"/>
    <w:rsid w:val="00C7431E"/>
    <w:rsid w:val="00C7452C"/>
    <w:rsid w:val="00C74D5C"/>
    <w:rsid w:val="00C74E08"/>
    <w:rsid w:val="00C75197"/>
    <w:rsid w:val="00C75227"/>
    <w:rsid w:val="00C75CDE"/>
    <w:rsid w:val="00C761BD"/>
    <w:rsid w:val="00C7771B"/>
    <w:rsid w:val="00C7779A"/>
    <w:rsid w:val="00C77A1C"/>
    <w:rsid w:val="00C77DE0"/>
    <w:rsid w:val="00C8047A"/>
    <w:rsid w:val="00C80750"/>
    <w:rsid w:val="00C8097C"/>
    <w:rsid w:val="00C809BA"/>
    <w:rsid w:val="00C85C17"/>
    <w:rsid w:val="00C869A0"/>
    <w:rsid w:val="00C869BF"/>
    <w:rsid w:val="00C87114"/>
    <w:rsid w:val="00C876C0"/>
    <w:rsid w:val="00C87BB6"/>
    <w:rsid w:val="00C90E69"/>
    <w:rsid w:val="00C91196"/>
    <w:rsid w:val="00C915F0"/>
    <w:rsid w:val="00C91815"/>
    <w:rsid w:val="00C9399F"/>
    <w:rsid w:val="00C95BEE"/>
    <w:rsid w:val="00C966E1"/>
    <w:rsid w:val="00C96CBC"/>
    <w:rsid w:val="00C97016"/>
    <w:rsid w:val="00C97142"/>
    <w:rsid w:val="00C97C78"/>
    <w:rsid w:val="00CA1372"/>
    <w:rsid w:val="00CA2F62"/>
    <w:rsid w:val="00CA3E73"/>
    <w:rsid w:val="00CA5047"/>
    <w:rsid w:val="00CA5071"/>
    <w:rsid w:val="00CA5E0D"/>
    <w:rsid w:val="00CA639E"/>
    <w:rsid w:val="00CA656F"/>
    <w:rsid w:val="00CA6634"/>
    <w:rsid w:val="00CA690D"/>
    <w:rsid w:val="00CA7A8B"/>
    <w:rsid w:val="00CB0697"/>
    <w:rsid w:val="00CB0B1E"/>
    <w:rsid w:val="00CB1629"/>
    <w:rsid w:val="00CB28B8"/>
    <w:rsid w:val="00CB463A"/>
    <w:rsid w:val="00CC0475"/>
    <w:rsid w:val="00CC066F"/>
    <w:rsid w:val="00CC0C79"/>
    <w:rsid w:val="00CC0EBA"/>
    <w:rsid w:val="00CC1468"/>
    <w:rsid w:val="00CC1525"/>
    <w:rsid w:val="00CC1D88"/>
    <w:rsid w:val="00CC32CF"/>
    <w:rsid w:val="00CC3358"/>
    <w:rsid w:val="00CC3C5B"/>
    <w:rsid w:val="00CC3DF6"/>
    <w:rsid w:val="00CC4304"/>
    <w:rsid w:val="00CC467F"/>
    <w:rsid w:val="00CC53CA"/>
    <w:rsid w:val="00CC6F5F"/>
    <w:rsid w:val="00CC7D68"/>
    <w:rsid w:val="00CD0F1D"/>
    <w:rsid w:val="00CD1122"/>
    <w:rsid w:val="00CD1B13"/>
    <w:rsid w:val="00CD2908"/>
    <w:rsid w:val="00CD2F1B"/>
    <w:rsid w:val="00CD443B"/>
    <w:rsid w:val="00CD4911"/>
    <w:rsid w:val="00CD4B02"/>
    <w:rsid w:val="00CD4D02"/>
    <w:rsid w:val="00CD6025"/>
    <w:rsid w:val="00CD62AA"/>
    <w:rsid w:val="00CD6A72"/>
    <w:rsid w:val="00CD715B"/>
    <w:rsid w:val="00CE0E0D"/>
    <w:rsid w:val="00CE224E"/>
    <w:rsid w:val="00CE28AB"/>
    <w:rsid w:val="00CE30A6"/>
    <w:rsid w:val="00CE31C9"/>
    <w:rsid w:val="00CE4532"/>
    <w:rsid w:val="00CE4D72"/>
    <w:rsid w:val="00CE55DF"/>
    <w:rsid w:val="00CE6EC5"/>
    <w:rsid w:val="00CE727E"/>
    <w:rsid w:val="00CF1BF9"/>
    <w:rsid w:val="00CF3948"/>
    <w:rsid w:val="00CF618E"/>
    <w:rsid w:val="00CF62CE"/>
    <w:rsid w:val="00D00353"/>
    <w:rsid w:val="00D006EA"/>
    <w:rsid w:val="00D007B8"/>
    <w:rsid w:val="00D00FCF"/>
    <w:rsid w:val="00D02BD1"/>
    <w:rsid w:val="00D02C47"/>
    <w:rsid w:val="00D0340E"/>
    <w:rsid w:val="00D0417E"/>
    <w:rsid w:val="00D05EAA"/>
    <w:rsid w:val="00D06372"/>
    <w:rsid w:val="00D07AA6"/>
    <w:rsid w:val="00D1172C"/>
    <w:rsid w:val="00D118D6"/>
    <w:rsid w:val="00D13259"/>
    <w:rsid w:val="00D134E8"/>
    <w:rsid w:val="00D13E72"/>
    <w:rsid w:val="00D144D0"/>
    <w:rsid w:val="00D1484E"/>
    <w:rsid w:val="00D1625C"/>
    <w:rsid w:val="00D16E78"/>
    <w:rsid w:val="00D16FA1"/>
    <w:rsid w:val="00D1797E"/>
    <w:rsid w:val="00D204AC"/>
    <w:rsid w:val="00D20822"/>
    <w:rsid w:val="00D20D01"/>
    <w:rsid w:val="00D215AD"/>
    <w:rsid w:val="00D219C9"/>
    <w:rsid w:val="00D225E8"/>
    <w:rsid w:val="00D238E4"/>
    <w:rsid w:val="00D242A9"/>
    <w:rsid w:val="00D248FB"/>
    <w:rsid w:val="00D24C01"/>
    <w:rsid w:val="00D26462"/>
    <w:rsid w:val="00D270B6"/>
    <w:rsid w:val="00D27B04"/>
    <w:rsid w:val="00D30A2F"/>
    <w:rsid w:val="00D30D98"/>
    <w:rsid w:val="00D30E35"/>
    <w:rsid w:val="00D31EE6"/>
    <w:rsid w:val="00D32673"/>
    <w:rsid w:val="00D32D19"/>
    <w:rsid w:val="00D332E6"/>
    <w:rsid w:val="00D33D53"/>
    <w:rsid w:val="00D33FE3"/>
    <w:rsid w:val="00D340C3"/>
    <w:rsid w:val="00D34123"/>
    <w:rsid w:val="00D34417"/>
    <w:rsid w:val="00D3572A"/>
    <w:rsid w:val="00D36379"/>
    <w:rsid w:val="00D365C5"/>
    <w:rsid w:val="00D403C2"/>
    <w:rsid w:val="00D4123F"/>
    <w:rsid w:val="00D41C17"/>
    <w:rsid w:val="00D42D20"/>
    <w:rsid w:val="00D42DBB"/>
    <w:rsid w:val="00D43D56"/>
    <w:rsid w:val="00D4410A"/>
    <w:rsid w:val="00D442F7"/>
    <w:rsid w:val="00D44380"/>
    <w:rsid w:val="00D44682"/>
    <w:rsid w:val="00D448E7"/>
    <w:rsid w:val="00D44C2A"/>
    <w:rsid w:val="00D451CD"/>
    <w:rsid w:val="00D45A13"/>
    <w:rsid w:val="00D472CE"/>
    <w:rsid w:val="00D4790C"/>
    <w:rsid w:val="00D502C1"/>
    <w:rsid w:val="00D5107A"/>
    <w:rsid w:val="00D5112F"/>
    <w:rsid w:val="00D51AB2"/>
    <w:rsid w:val="00D524EC"/>
    <w:rsid w:val="00D526C3"/>
    <w:rsid w:val="00D52869"/>
    <w:rsid w:val="00D53345"/>
    <w:rsid w:val="00D55228"/>
    <w:rsid w:val="00D5553F"/>
    <w:rsid w:val="00D56520"/>
    <w:rsid w:val="00D57B83"/>
    <w:rsid w:val="00D61183"/>
    <w:rsid w:val="00D61271"/>
    <w:rsid w:val="00D61455"/>
    <w:rsid w:val="00D6166D"/>
    <w:rsid w:val="00D61A40"/>
    <w:rsid w:val="00D624A5"/>
    <w:rsid w:val="00D62B8F"/>
    <w:rsid w:val="00D640D4"/>
    <w:rsid w:val="00D6455F"/>
    <w:rsid w:val="00D645D3"/>
    <w:rsid w:val="00D64826"/>
    <w:rsid w:val="00D656DF"/>
    <w:rsid w:val="00D660E8"/>
    <w:rsid w:val="00D6738C"/>
    <w:rsid w:val="00D67B80"/>
    <w:rsid w:val="00D70069"/>
    <w:rsid w:val="00D70E6B"/>
    <w:rsid w:val="00D72278"/>
    <w:rsid w:val="00D72875"/>
    <w:rsid w:val="00D734E2"/>
    <w:rsid w:val="00D73BA7"/>
    <w:rsid w:val="00D742B7"/>
    <w:rsid w:val="00D75D98"/>
    <w:rsid w:val="00D76FA0"/>
    <w:rsid w:val="00D7704A"/>
    <w:rsid w:val="00D771C2"/>
    <w:rsid w:val="00D80960"/>
    <w:rsid w:val="00D813DB"/>
    <w:rsid w:val="00D8144D"/>
    <w:rsid w:val="00D81985"/>
    <w:rsid w:val="00D830AC"/>
    <w:rsid w:val="00D831A0"/>
    <w:rsid w:val="00D8341C"/>
    <w:rsid w:val="00D834F4"/>
    <w:rsid w:val="00D84ADF"/>
    <w:rsid w:val="00D84AE8"/>
    <w:rsid w:val="00D84E29"/>
    <w:rsid w:val="00D85BD2"/>
    <w:rsid w:val="00D85F66"/>
    <w:rsid w:val="00D86633"/>
    <w:rsid w:val="00D872A8"/>
    <w:rsid w:val="00D90F3E"/>
    <w:rsid w:val="00D9137D"/>
    <w:rsid w:val="00D91E83"/>
    <w:rsid w:val="00D91F9F"/>
    <w:rsid w:val="00D9400A"/>
    <w:rsid w:val="00D94736"/>
    <w:rsid w:val="00D96489"/>
    <w:rsid w:val="00D96894"/>
    <w:rsid w:val="00D97CA6"/>
    <w:rsid w:val="00D97D1D"/>
    <w:rsid w:val="00D97D69"/>
    <w:rsid w:val="00D97D9D"/>
    <w:rsid w:val="00D97FDE"/>
    <w:rsid w:val="00D97FF5"/>
    <w:rsid w:val="00DA0958"/>
    <w:rsid w:val="00DA139D"/>
    <w:rsid w:val="00DA1FC6"/>
    <w:rsid w:val="00DA26CC"/>
    <w:rsid w:val="00DA2AE3"/>
    <w:rsid w:val="00DA32F2"/>
    <w:rsid w:val="00DA354A"/>
    <w:rsid w:val="00DA3CD9"/>
    <w:rsid w:val="00DA416C"/>
    <w:rsid w:val="00DA4316"/>
    <w:rsid w:val="00DA67DD"/>
    <w:rsid w:val="00DA7089"/>
    <w:rsid w:val="00DA7EC3"/>
    <w:rsid w:val="00DB09C6"/>
    <w:rsid w:val="00DB0A4D"/>
    <w:rsid w:val="00DB0CAE"/>
    <w:rsid w:val="00DB129B"/>
    <w:rsid w:val="00DB1517"/>
    <w:rsid w:val="00DB16E7"/>
    <w:rsid w:val="00DB2908"/>
    <w:rsid w:val="00DB2980"/>
    <w:rsid w:val="00DB2CD2"/>
    <w:rsid w:val="00DB33AF"/>
    <w:rsid w:val="00DB37B4"/>
    <w:rsid w:val="00DB37ED"/>
    <w:rsid w:val="00DB49E7"/>
    <w:rsid w:val="00DB4BCB"/>
    <w:rsid w:val="00DB5162"/>
    <w:rsid w:val="00DB5308"/>
    <w:rsid w:val="00DB5358"/>
    <w:rsid w:val="00DB67D9"/>
    <w:rsid w:val="00DB6821"/>
    <w:rsid w:val="00DB7112"/>
    <w:rsid w:val="00DB7121"/>
    <w:rsid w:val="00DB77F6"/>
    <w:rsid w:val="00DB78E5"/>
    <w:rsid w:val="00DB7AEF"/>
    <w:rsid w:val="00DC0A02"/>
    <w:rsid w:val="00DC1632"/>
    <w:rsid w:val="00DC1907"/>
    <w:rsid w:val="00DC1B49"/>
    <w:rsid w:val="00DC1C2C"/>
    <w:rsid w:val="00DC3116"/>
    <w:rsid w:val="00DC44F6"/>
    <w:rsid w:val="00DC4F79"/>
    <w:rsid w:val="00DC5B72"/>
    <w:rsid w:val="00DC646F"/>
    <w:rsid w:val="00DC66AE"/>
    <w:rsid w:val="00DC6745"/>
    <w:rsid w:val="00DC6DD3"/>
    <w:rsid w:val="00DC7460"/>
    <w:rsid w:val="00DC764F"/>
    <w:rsid w:val="00DC7C05"/>
    <w:rsid w:val="00DD178F"/>
    <w:rsid w:val="00DD1803"/>
    <w:rsid w:val="00DD1B09"/>
    <w:rsid w:val="00DD1B9A"/>
    <w:rsid w:val="00DD1CC0"/>
    <w:rsid w:val="00DD2963"/>
    <w:rsid w:val="00DD4C69"/>
    <w:rsid w:val="00DD5499"/>
    <w:rsid w:val="00DD5ACA"/>
    <w:rsid w:val="00DD6DBB"/>
    <w:rsid w:val="00DE02A5"/>
    <w:rsid w:val="00DE0CC0"/>
    <w:rsid w:val="00DE122D"/>
    <w:rsid w:val="00DE4032"/>
    <w:rsid w:val="00DE5B9E"/>
    <w:rsid w:val="00DE61C2"/>
    <w:rsid w:val="00DE7BBD"/>
    <w:rsid w:val="00DE7F61"/>
    <w:rsid w:val="00DF0EE0"/>
    <w:rsid w:val="00DF138D"/>
    <w:rsid w:val="00DF1CD5"/>
    <w:rsid w:val="00DF2118"/>
    <w:rsid w:val="00DF2D53"/>
    <w:rsid w:val="00DF38A3"/>
    <w:rsid w:val="00DF3924"/>
    <w:rsid w:val="00DF3D30"/>
    <w:rsid w:val="00DF410F"/>
    <w:rsid w:val="00DF574C"/>
    <w:rsid w:val="00DF5E80"/>
    <w:rsid w:val="00DF6B35"/>
    <w:rsid w:val="00DF79CF"/>
    <w:rsid w:val="00E00AB0"/>
    <w:rsid w:val="00E00BC4"/>
    <w:rsid w:val="00E015B9"/>
    <w:rsid w:val="00E01F00"/>
    <w:rsid w:val="00E0310B"/>
    <w:rsid w:val="00E05B35"/>
    <w:rsid w:val="00E065A2"/>
    <w:rsid w:val="00E119B4"/>
    <w:rsid w:val="00E12C6F"/>
    <w:rsid w:val="00E13601"/>
    <w:rsid w:val="00E136CD"/>
    <w:rsid w:val="00E14A14"/>
    <w:rsid w:val="00E15B55"/>
    <w:rsid w:val="00E1650E"/>
    <w:rsid w:val="00E16D0E"/>
    <w:rsid w:val="00E176D6"/>
    <w:rsid w:val="00E20486"/>
    <w:rsid w:val="00E206E4"/>
    <w:rsid w:val="00E20ED8"/>
    <w:rsid w:val="00E21FE0"/>
    <w:rsid w:val="00E23985"/>
    <w:rsid w:val="00E23A06"/>
    <w:rsid w:val="00E24F6A"/>
    <w:rsid w:val="00E2549F"/>
    <w:rsid w:val="00E2667C"/>
    <w:rsid w:val="00E27147"/>
    <w:rsid w:val="00E30549"/>
    <w:rsid w:val="00E305AA"/>
    <w:rsid w:val="00E30A79"/>
    <w:rsid w:val="00E31018"/>
    <w:rsid w:val="00E31395"/>
    <w:rsid w:val="00E32510"/>
    <w:rsid w:val="00E3255C"/>
    <w:rsid w:val="00E33C38"/>
    <w:rsid w:val="00E3479E"/>
    <w:rsid w:val="00E34908"/>
    <w:rsid w:val="00E3730D"/>
    <w:rsid w:val="00E37706"/>
    <w:rsid w:val="00E37823"/>
    <w:rsid w:val="00E37CFD"/>
    <w:rsid w:val="00E421C1"/>
    <w:rsid w:val="00E4262D"/>
    <w:rsid w:val="00E42D62"/>
    <w:rsid w:val="00E44D15"/>
    <w:rsid w:val="00E45B49"/>
    <w:rsid w:val="00E45CAA"/>
    <w:rsid w:val="00E45FA1"/>
    <w:rsid w:val="00E46BF3"/>
    <w:rsid w:val="00E47991"/>
    <w:rsid w:val="00E5161B"/>
    <w:rsid w:val="00E51ECF"/>
    <w:rsid w:val="00E52857"/>
    <w:rsid w:val="00E53E9D"/>
    <w:rsid w:val="00E53F18"/>
    <w:rsid w:val="00E54163"/>
    <w:rsid w:val="00E54858"/>
    <w:rsid w:val="00E5546E"/>
    <w:rsid w:val="00E55DD9"/>
    <w:rsid w:val="00E56DFB"/>
    <w:rsid w:val="00E56F11"/>
    <w:rsid w:val="00E5786D"/>
    <w:rsid w:val="00E60430"/>
    <w:rsid w:val="00E6184C"/>
    <w:rsid w:val="00E61909"/>
    <w:rsid w:val="00E61A87"/>
    <w:rsid w:val="00E61FDE"/>
    <w:rsid w:val="00E620E7"/>
    <w:rsid w:val="00E62516"/>
    <w:rsid w:val="00E64DC1"/>
    <w:rsid w:val="00E65A11"/>
    <w:rsid w:val="00E66C68"/>
    <w:rsid w:val="00E679DD"/>
    <w:rsid w:val="00E720E8"/>
    <w:rsid w:val="00E7271A"/>
    <w:rsid w:val="00E72CA5"/>
    <w:rsid w:val="00E72D6E"/>
    <w:rsid w:val="00E72E1A"/>
    <w:rsid w:val="00E72F84"/>
    <w:rsid w:val="00E72FD3"/>
    <w:rsid w:val="00E73827"/>
    <w:rsid w:val="00E74353"/>
    <w:rsid w:val="00E745BC"/>
    <w:rsid w:val="00E74CD2"/>
    <w:rsid w:val="00E7563C"/>
    <w:rsid w:val="00E7614A"/>
    <w:rsid w:val="00E7668B"/>
    <w:rsid w:val="00E770D4"/>
    <w:rsid w:val="00E7770E"/>
    <w:rsid w:val="00E8048C"/>
    <w:rsid w:val="00E80D25"/>
    <w:rsid w:val="00E81F83"/>
    <w:rsid w:val="00E83D44"/>
    <w:rsid w:val="00E83DCF"/>
    <w:rsid w:val="00E840AD"/>
    <w:rsid w:val="00E84506"/>
    <w:rsid w:val="00E85040"/>
    <w:rsid w:val="00E869AD"/>
    <w:rsid w:val="00E86BC0"/>
    <w:rsid w:val="00E870D3"/>
    <w:rsid w:val="00E87934"/>
    <w:rsid w:val="00E900F3"/>
    <w:rsid w:val="00E904C7"/>
    <w:rsid w:val="00E904DE"/>
    <w:rsid w:val="00E90BA7"/>
    <w:rsid w:val="00E90E56"/>
    <w:rsid w:val="00E91D55"/>
    <w:rsid w:val="00E926A5"/>
    <w:rsid w:val="00E945AD"/>
    <w:rsid w:val="00E96386"/>
    <w:rsid w:val="00E965E3"/>
    <w:rsid w:val="00E972FA"/>
    <w:rsid w:val="00E9744E"/>
    <w:rsid w:val="00EA1048"/>
    <w:rsid w:val="00EA1472"/>
    <w:rsid w:val="00EA1791"/>
    <w:rsid w:val="00EA17BB"/>
    <w:rsid w:val="00EA3CE5"/>
    <w:rsid w:val="00EA4C7A"/>
    <w:rsid w:val="00EA563E"/>
    <w:rsid w:val="00EA5F1F"/>
    <w:rsid w:val="00EA6E50"/>
    <w:rsid w:val="00EA7176"/>
    <w:rsid w:val="00EA74FE"/>
    <w:rsid w:val="00EB0523"/>
    <w:rsid w:val="00EB0E55"/>
    <w:rsid w:val="00EB157A"/>
    <w:rsid w:val="00EB20A2"/>
    <w:rsid w:val="00EB2E95"/>
    <w:rsid w:val="00EB325A"/>
    <w:rsid w:val="00EB33C6"/>
    <w:rsid w:val="00EB57AE"/>
    <w:rsid w:val="00EB66B9"/>
    <w:rsid w:val="00EB6F75"/>
    <w:rsid w:val="00EB7795"/>
    <w:rsid w:val="00EC036A"/>
    <w:rsid w:val="00EC15E9"/>
    <w:rsid w:val="00EC3757"/>
    <w:rsid w:val="00EC408C"/>
    <w:rsid w:val="00EC4E32"/>
    <w:rsid w:val="00EC6623"/>
    <w:rsid w:val="00EC67CB"/>
    <w:rsid w:val="00ED03BF"/>
    <w:rsid w:val="00ED08C3"/>
    <w:rsid w:val="00ED134D"/>
    <w:rsid w:val="00ED1635"/>
    <w:rsid w:val="00ED1FFC"/>
    <w:rsid w:val="00ED2F1F"/>
    <w:rsid w:val="00ED2F7C"/>
    <w:rsid w:val="00ED3638"/>
    <w:rsid w:val="00ED3D18"/>
    <w:rsid w:val="00ED4E2F"/>
    <w:rsid w:val="00ED500B"/>
    <w:rsid w:val="00ED5289"/>
    <w:rsid w:val="00ED5EAB"/>
    <w:rsid w:val="00ED6296"/>
    <w:rsid w:val="00ED6DB8"/>
    <w:rsid w:val="00ED7316"/>
    <w:rsid w:val="00ED7579"/>
    <w:rsid w:val="00EE06A5"/>
    <w:rsid w:val="00EE0E04"/>
    <w:rsid w:val="00EE2151"/>
    <w:rsid w:val="00EE2B04"/>
    <w:rsid w:val="00EE3055"/>
    <w:rsid w:val="00EE43D0"/>
    <w:rsid w:val="00EE4F4A"/>
    <w:rsid w:val="00EE525E"/>
    <w:rsid w:val="00EE5521"/>
    <w:rsid w:val="00EE72B7"/>
    <w:rsid w:val="00EE7977"/>
    <w:rsid w:val="00EE7D69"/>
    <w:rsid w:val="00EF0A94"/>
    <w:rsid w:val="00EF0B04"/>
    <w:rsid w:val="00EF0ECD"/>
    <w:rsid w:val="00EF1ADC"/>
    <w:rsid w:val="00EF2D6C"/>
    <w:rsid w:val="00EF307B"/>
    <w:rsid w:val="00EF34A8"/>
    <w:rsid w:val="00EF3605"/>
    <w:rsid w:val="00EF411F"/>
    <w:rsid w:val="00EF4CBA"/>
    <w:rsid w:val="00EF6269"/>
    <w:rsid w:val="00EF6458"/>
    <w:rsid w:val="00EF65B3"/>
    <w:rsid w:val="00EF666E"/>
    <w:rsid w:val="00EF7C54"/>
    <w:rsid w:val="00F01E38"/>
    <w:rsid w:val="00F02557"/>
    <w:rsid w:val="00F02A39"/>
    <w:rsid w:val="00F04809"/>
    <w:rsid w:val="00F04902"/>
    <w:rsid w:val="00F07464"/>
    <w:rsid w:val="00F07638"/>
    <w:rsid w:val="00F105DA"/>
    <w:rsid w:val="00F108C6"/>
    <w:rsid w:val="00F12FA5"/>
    <w:rsid w:val="00F1338B"/>
    <w:rsid w:val="00F14A13"/>
    <w:rsid w:val="00F14FE7"/>
    <w:rsid w:val="00F164EA"/>
    <w:rsid w:val="00F16D65"/>
    <w:rsid w:val="00F17287"/>
    <w:rsid w:val="00F2065C"/>
    <w:rsid w:val="00F212E9"/>
    <w:rsid w:val="00F214E4"/>
    <w:rsid w:val="00F21F7F"/>
    <w:rsid w:val="00F22617"/>
    <w:rsid w:val="00F2341E"/>
    <w:rsid w:val="00F237C0"/>
    <w:rsid w:val="00F2496E"/>
    <w:rsid w:val="00F25128"/>
    <w:rsid w:val="00F2529D"/>
    <w:rsid w:val="00F25743"/>
    <w:rsid w:val="00F25CAF"/>
    <w:rsid w:val="00F26069"/>
    <w:rsid w:val="00F27294"/>
    <w:rsid w:val="00F275FA"/>
    <w:rsid w:val="00F27CDA"/>
    <w:rsid w:val="00F302F8"/>
    <w:rsid w:val="00F304C8"/>
    <w:rsid w:val="00F306FA"/>
    <w:rsid w:val="00F31666"/>
    <w:rsid w:val="00F31E56"/>
    <w:rsid w:val="00F32BFA"/>
    <w:rsid w:val="00F32DBE"/>
    <w:rsid w:val="00F32E1C"/>
    <w:rsid w:val="00F34644"/>
    <w:rsid w:val="00F34FC1"/>
    <w:rsid w:val="00F3511C"/>
    <w:rsid w:val="00F358BA"/>
    <w:rsid w:val="00F359B1"/>
    <w:rsid w:val="00F35E51"/>
    <w:rsid w:val="00F36D94"/>
    <w:rsid w:val="00F36D9F"/>
    <w:rsid w:val="00F40A61"/>
    <w:rsid w:val="00F41B80"/>
    <w:rsid w:val="00F43CA0"/>
    <w:rsid w:val="00F44CEF"/>
    <w:rsid w:val="00F45204"/>
    <w:rsid w:val="00F45695"/>
    <w:rsid w:val="00F45ACB"/>
    <w:rsid w:val="00F45C16"/>
    <w:rsid w:val="00F4616C"/>
    <w:rsid w:val="00F4634B"/>
    <w:rsid w:val="00F4702D"/>
    <w:rsid w:val="00F471E8"/>
    <w:rsid w:val="00F473BD"/>
    <w:rsid w:val="00F477EC"/>
    <w:rsid w:val="00F47DC2"/>
    <w:rsid w:val="00F50EC6"/>
    <w:rsid w:val="00F5483F"/>
    <w:rsid w:val="00F5518B"/>
    <w:rsid w:val="00F551EE"/>
    <w:rsid w:val="00F56281"/>
    <w:rsid w:val="00F567AA"/>
    <w:rsid w:val="00F56F56"/>
    <w:rsid w:val="00F5799A"/>
    <w:rsid w:val="00F60819"/>
    <w:rsid w:val="00F60FD7"/>
    <w:rsid w:val="00F617F5"/>
    <w:rsid w:val="00F64A06"/>
    <w:rsid w:val="00F64AE7"/>
    <w:rsid w:val="00F64D41"/>
    <w:rsid w:val="00F650C6"/>
    <w:rsid w:val="00F65FD7"/>
    <w:rsid w:val="00F661D9"/>
    <w:rsid w:val="00F66DB6"/>
    <w:rsid w:val="00F675AD"/>
    <w:rsid w:val="00F70DEC"/>
    <w:rsid w:val="00F71020"/>
    <w:rsid w:val="00F71B41"/>
    <w:rsid w:val="00F71C2D"/>
    <w:rsid w:val="00F71F7D"/>
    <w:rsid w:val="00F7230C"/>
    <w:rsid w:val="00F725DA"/>
    <w:rsid w:val="00F728A6"/>
    <w:rsid w:val="00F730AD"/>
    <w:rsid w:val="00F73ED9"/>
    <w:rsid w:val="00F74B40"/>
    <w:rsid w:val="00F75D74"/>
    <w:rsid w:val="00F764E0"/>
    <w:rsid w:val="00F77308"/>
    <w:rsid w:val="00F81DFB"/>
    <w:rsid w:val="00F82186"/>
    <w:rsid w:val="00F82546"/>
    <w:rsid w:val="00F83288"/>
    <w:rsid w:val="00F83717"/>
    <w:rsid w:val="00F83BF7"/>
    <w:rsid w:val="00F83E1E"/>
    <w:rsid w:val="00F83FA1"/>
    <w:rsid w:val="00F84002"/>
    <w:rsid w:val="00F84709"/>
    <w:rsid w:val="00F84BF4"/>
    <w:rsid w:val="00F8563B"/>
    <w:rsid w:val="00F86EB8"/>
    <w:rsid w:val="00F87425"/>
    <w:rsid w:val="00F87F47"/>
    <w:rsid w:val="00F902E2"/>
    <w:rsid w:val="00F907B5"/>
    <w:rsid w:val="00F90CC6"/>
    <w:rsid w:val="00F91793"/>
    <w:rsid w:val="00F922A7"/>
    <w:rsid w:val="00F924C8"/>
    <w:rsid w:val="00F9327A"/>
    <w:rsid w:val="00F93475"/>
    <w:rsid w:val="00F93D1F"/>
    <w:rsid w:val="00F93DD0"/>
    <w:rsid w:val="00F94197"/>
    <w:rsid w:val="00F94311"/>
    <w:rsid w:val="00F94627"/>
    <w:rsid w:val="00F94A14"/>
    <w:rsid w:val="00F95411"/>
    <w:rsid w:val="00F9545E"/>
    <w:rsid w:val="00F966BB"/>
    <w:rsid w:val="00F9745C"/>
    <w:rsid w:val="00FA06AA"/>
    <w:rsid w:val="00FA0E5E"/>
    <w:rsid w:val="00FA1B49"/>
    <w:rsid w:val="00FA1F0A"/>
    <w:rsid w:val="00FA22D1"/>
    <w:rsid w:val="00FA356A"/>
    <w:rsid w:val="00FA399C"/>
    <w:rsid w:val="00FA4A5C"/>
    <w:rsid w:val="00FA4E5B"/>
    <w:rsid w:val="00FA531C"/>
    <w:rsid w:val="00FA62CB"/>
    <w:rsid w:val="00FA6426"/>
    <w:rsid w:val="00FA6E18"/>
    <w:rsid w:val="00FA7A2B"/>
    <w:rsid w:val="00FA7BD6"/>
    <w:rsid w:val="00FA7C75"/>
    <w:rsid w:val="00FB0C80"/>
    <w:rsid w:val="00FB1181"/>
    <w:rsid w:val="00FB1198"/>
    <w:rsid w:val="00FB1659"/>
    <w:rsid w:val="00FB23BE"/>
    <w:rsid w:val="00FB3714"/>
    <w:rsid w:val="00FB379C"/>
    <w:rsid w:val="00FB3E5F"/>
    <w:rsid w:val="00FB3FB2"/>
    <w:rsid w:val="00FB47E4"/>
    <w:rsid w:val="00FB52B6"/>
    <w:rsid w:val="00FB5719"/>
    <w:rsid w:val="00FB5F2C"/>
    <w:rsid w:val="00FB603A"/>
    <w:rsid w:val="00FC0550"/>
    <w:rsid w:val="00FC4EA4"/>
    <w:rsid w:val="00FC5124"/>
    <w:rsid w:val="00FC528B"/>
    <w:rsid w:val="00FC53AE"/>
    <w:rsid w:val="00FC5E06"/>
    <w:rsid w:val="00FC5E4B"/>
    <w:rsid w:val="00FC73CF"/>
    <w:rsid w:val="00FC74D2"/>
    <w:rsid w:val="00FC7659"/>
    <w:rsid w:val="00FD158E"/>
    <w:rsid w:val="00FD1733"/>
    <w:rsid w:val="00FD1BA2"/>
    <w:rsid w:val="00FD20EC"/>
    <w:rsid w:val="00FD2AD6"/>
    <w:rsid w:val="00FD2C1D"/>
    <w:rsid w:val="00FD3455"/>
    <w:rsid w:val="00FD3BBA"/>
    <w:rsid w:val="00FD3F63"/>
    <w:rsid w:val="00FD4040"/>
    <w:rsid w:val="00FD47F5"/>
    <w:rsid w:val="00FD5CA1"/>
    <w:rsid w:val="00FD6005"/>
    <w:rsid w:val="00FD6E9E"/>
    <w:rsid w:val="00FD7092"/>
    <w:rsid w:val="00FD7309"/>
    <w:rsid w:val="00FD7852"/>
    <w:rsid w:val="00FD7C4D"/>
    <w:rsid w:val="00FE048E"/>
    <w:rsid w:val="00FE0708"/>
    <w:rsid w:val="00FE0E85"/>
    <w:rsid w:val="00FE1889"/>
    <w:rsid w:val="00FE2120"/>
    <w:rsid w:val="00FE30BA"/>
    <w:rsid w:val="00FE4FB7"/>
    <w:rsid w:val="00FE5213"/>
    <w:rsid w:val="00FE5DA6"/>
    <w:rsid w:val="00FE6193"/>
    <w:rsid w:val="00FE7326"/>
    <w:rsid w:val="00FF12F1"/>
    <w:rsid w:val="00FF1C4C"/>
    <w:rsid w:val="00FF2445"/>
    <w:rsid w:val="00FF2DF5"/>
    <w:rsid w:val="00FF35F4"/>
    <w:rsid w:val="00FF3976"/>
    <w:rsid w:val="00FF472A"/>
    <w:rsid w:val="00FF4CC2"/>
    <w:rsid w:val="00FF5AFA"/>
    <w:rsid w:val="00FF6A4D"/>
  </w:rsids>
  <m:mathPr>
    <m:mathFont m:val="Cambria Math"/>
    <m:brkBin m:val="before"/>
    <m:brkBinSub m:val="--"/>
    <m:smallFrac m:val="0"/>
    <m:dispDef/>
    <m:lMargin m:val="0"/>
    <m:rMargin m:val="0"/>
    <m:defJc m:val="centerGroup"/>
    <m:wrapIndent m:val="1440"/>
    <m:intLim m:val="subSup"/>
    <m:naryLim m:val="undOvr"/>
  </m:mathPr>
  <w:themeFontLang w:val="lt-LT"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44B5E9B4"/>
  <w15:docId w15:val="{138CEB61-6A1F-4A6E-AF33-6AF57A21B8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88067F"/>
    <w:pPr>
      <w:spacing w:after="200" w:line="276" w:lineRule="auto"/>
    </w:pPr>
    <w:rPr>
      <w:rFonts w:ascii="Times New Roman" w:eastAsia="Calibri" w:hAnsi="Times New Roman" w:cs="Times New Roman"/>
      <w:sz w:val="24"/>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KomentarotekstasDiagrama">
    <w:name w:val="Komentaro tekstas Diagrama"/>
    <w:link w:val="Komentarotekstas"/>
    <w:uiPriority w:val="99"/>
    <w:semiHidden/>
    <w:rsid w:val="0088067F"/>
    <w:rPr>
      <w:rFonts w:eastAsia="Calibri"/>
    </w:rPr>
  </w:style>
  <w:style w:type="paragraph" w:styleId="Komentarotekstas">
    <w:name w:val="annotation text"/>
    <w:basedOn w:val="prastasis"/>
    <w:link w:val="KomentarotekstasDiagrama"/>
    <w:uiPriority w:val="99"/>
    <w:semiHidden/>
    <w:rsid w:val="0088067F"/>
    <w:rPr>
      <w:rFonts w:asciiTheme="minorHAnsi" w:hAnsiTheme="minorHAnsi" w:cstheme="minorBidi"/>
      <w:sz w:val="22"/>
    </w:rPr>
  </w:style>
  <w:style w:type="character" w:customStyle="1" w:styleId="CommentTextChar1">
    <w:name w:val="Comment Text Char1"/>
    <w:basedOn w:val="Numatytasispastraiposriftas"/>
    <w:uiPriority w:val="99"/>
    <w:semiHidden/>
    <w:rsid w:val="0088067F"/>
    <w:rPr>
      <w:rFonts w:ascii="Times New Roman" w:eastAsia="Calibri" w:hAnsi="Times New Roman" w:cs="Times New Roman"/>
      <w:sz w:val="20"/>
      <w:szCs w:val="20"/>
    </w:rPr>
  </w:style>
  <w:style w:type="paragraph" w:styleId="Porat">
    <w:name w:val="footer"/>
    <w:basedOn w:val="prastasis"/>
    <w:link w:val="PoratDiagrama"/>
    <w:uiPriority w:val="99"/>
    <w:rsid w:val="0088067F"/>
    <w:pPr>
      <w:tabs>
        <w:tab w:val="center" w:pos="4320"/>
        <w:tab w:val="right" w:pos="8640"/>
      </w:tabs>
      <w:spacing w:after="0" w:line="240" w:lineRule="auto"/>
    </w:pPr>
    <w:rPr>
      <w:rFonts w:eastAsia="Times New Roman"/>
      <w:szCs w:val="20"/>
      <w:lang w:eastAsia="lt-LT"/>
    </w:rPr>
  </w:style>
  <w:style w:type="character" w:customStyle="1" w:styleId="PoratDiagrama">
    <w:name w:val="Poraštė Diagrama"/>
    <w:basedOn w:val="Numatytasispastraiposriftas"/>
    <w:link w:val="Porat"/>
    <w:uiPriority w:val="99"/>
    <w:rsid w:val="0088067F"/>
    <w:rPr>
      <w:rFonts w:ascii="Times New Roman" w:eastAsia="Times New Roman" w:hAnsi="Times New Roman" w:cs="Times New Roman"/>
      <w:sz w:val="24"/>
      <w:szCs w:val="20"/>
      <w:lang w:eastAsia="lt-LT"/>
    </w:rPr>
  </w:style>
  <w:style w:type="character" w:styleId="Komentaronuoroda">
    <w:name w:val="annotation reference"/>
    <w:semiHidden/>
    <w:rsid w:val="0088067F"/>
    <w:rPr>
      <w:sz w:val="16"/>
      <w:szCs w:val="16"/>
    </w:rPr>
  </w:style>
  <w:style w:type="paragraph" w:styleId="Antrats">
    <w:name w:val="header"/>
    <w:basedOn w:val="prastasis"/>
    <w:link w:val="AntratsDiagrama"/>
    <w:uiPriority w:val="99"/>
    <w:unhideWhenUsed/>
    <w:rsid w:val="005238BF"/>
    <w:pPr>
      <w:tabs>
        <w:tab w:val="center" w:pos="4819"/>
        <w:tab w:val="right" w:pos="9638"/>
      </w:tabs>
      <w:spacing w:after="0" w:line="240" w:lineRule="auto"/>
    </w:pPr>
  </w:style>
  <w:style w:type="character" w:customStyle="1" w:styleId="AntratsDiagrama">
    <w:name w:val="Antraštės Diagrama"/>
    <w:basedOn w:val="Numatytasispastraiposriftas"/>
    <w:link w:val="Antrats"/>
    <w:uiPriority w:val="99"/>
    <w:rsid w:val="005238BF"/>
    <w:rPr>
      <w:rFonts w:ascii="Times New Roman" w:eastAsia="Calibri" w:hAnsi="Times New Roman" w:cs="Times New Roman"/>
      <w:sz w:val="24"/>
    </w:rPr>
  </w:style>
  <w:style w:type="paragraph" w:styleId="Sraopastraipa">
    <w:name w:val="List Paragraph"/>
    <w:aliases w:val="Buletai,Bullet EY,List Paragraph21,List Paragraph2,lp1,Bullet 1,Use Case List Paragraph,Numbering,ERP-List Paragraph,List Paragraph11,List Paragraph111,Paragraph,List Paragraph Red,Sąrašo pastraipa.Bullet,Lentele,Lente,Sąrašo pastraipa1"/>
    <w:basedOn w:val="prastasis"/>
    <w:link w:val="SraopastraipaDiagrama"/>
    <w:uiPriority w:val="34"/>
    <w:qFormat/>
    <w:rsid w:val="00FF3976"/>
    <w:pPr>
      <w:ind w:left="720"/>
      <w:contextualSpacing/>
    </w:pPr>
  </w:style>
  <w:style w:type="character" w:styleId="Hipersaitas">
    <w:name w:val="Hyperlink"/>
    <w:rsid w:val="00F83FA1"/>
    <w:rPr>
      <w:color w:val="0000FF"/>
      <w:u w:val="single"/>
    </w:rPr>
  </w:style>
  <w:style w:type="paragraph" w:customStyle="1" w:styleId="ColorfulShading-Accent31">
    <w:name w:val="Colorful Shading - Accent 31"/>
    <w:basedOn w:val="prastasis"/>
    <w:rsid w:val="00F83FA1"/>
    <w:pPr>
      <w:suppressAutoHyphens/>
      <w:ind w:left="720"/>
    </w:pPr>
    <w:rPr>
      <w:rFonts w:ascii="Calibri" w:hAnsi="Calibri"/>
      <w:sz w:val="22"/>
      <w:lang w:eastAsia="ar-SA"/>
    </w:rPr>
  </w:style>
  <w:style w:type="paragraph" w:customStyle="1" w:styleId="ColorfulList-Accent11">
    <w:name w:val="Colorful List - Accent 11"/>
    <w:basedOn w:val="prastasis"/>
    <w:rsid w:val="00F83FA1"/>
    <w:pPr>
      <w:suppressAutoHyphens/>
      <w:ind w:left="720"/>
    </w:pPr>
    <w:rPr>
      <w:rFonts w:ascii="Calibri" w:hAnsi="Calibri"/>
      <w:sz w:val="22"/>
      <w:lang w:eastAsia="ar-SA"/>
    </w:rPr>
  </w:style>
  <w:style w:type="paragraph" w:styleId="Komentarotema">
    <w:name w:val="annotation subject"/>
    <w:basedOn w:val="Komentarotekstas"/>
    <w:next w:val="Komentarotekstas"/>
    <w:link w:val="KomentarotemaDiagrama"/>
    <w:uiPriority w:val="99"/>
    <w:semiHidden/>
    <w:unhideWhenUsed/>
    <w:rsid w:val="00D20D01"/>
    <w:pPr>
      <w:spacing w:line="240" w:lineRule="auto"/>
    </w:pPr>
    <w:rPr>
      <w:rFonts w:ascii="Times New Roman" w:hAnsi="Times New Roman" w:cs="Times New Roman"/>
      <w:b/>
      <w:bCs/>
      <w:sz w:val="20"/>
      <w:szCs w:val="20"/>
    </w:rPr>
  </w:style>
  <w:style w:type="character" w:customStyle="1" w:styleId="KomentarotemaDiagrama">
    <w:name w:val="Komentaro tema Diagrama"/>
    <w:basedOn w:val="KomentarotekstasDiagrama"/>
    <w:link w:val="Komentarotema"/>
    <w:uiPriority w:val="99"/>
    <w:semiHidden/>
    <w:rsid w:val="00D20D01"/>
    <w:rPr>
      <w:rFonts w:ascii="Times New Roman" w:eastAsia="Calibri" w:hAnsi="Times New Roman" w:cs="Times New Roman"/>
      <w:b/>
      <w:bCs/>
      <w:sz w:val="20"/>
      <w:szCs w:val="20"/>
    </w:rPr>
  </w:style>
  <w:style w:type="paragraph" w:styleId="Debesliotekstas">
    <w:name w:val="Balloon Text"/>
    <w:basedOn w:val="prastasis"/>
    <w:link w:val="DebesliotekstasDiagrama"/>
    <w:uiPriority w:val="99"/>
    <w:semiHidden/>
    <w:unhideWhenUsed/>
    <w:rsid w:val="00D20D01"/>
    <w:pPr>
      <w:spacing w:after="0" w:line="240" w:lineRule="auto"/>
    </w:pPr>
    <w:rPr>
      <w:rFonts w:ascii="Tahoma" w:hAnsi="Tahoma" w:cs="Tahoma"/>
      <w:sz w:val="16"/>
      <w:szCs w:val="16"/>
    </w:rPr>
  </w:style>
  <w:style w:type="character" w:customStyle="1" w:styleId="DebesliotekstasDiagrama">
    <w:name w:val="Debesėlio tekstas Diagrama"/>
    <w:basedOn w:val="Numatytasispastraiposriftas"/>
    <w:link w:val="Debesliotekstas"/>
    <w:uiPriority w:val="99"/>
    <w:semiHidden/>
    <w:rsid w:val="00D20D01"/>
    <w:rPr>
      <w:rFonts w:ascii="Tahoma" w:eastAsia="Calibri" w:hAnsi="Tahoma" w:cs="Tahoma"/>
      <w:sz w:val="16"/>
      <w:szCs w:val="16"/>
    </w:rPr>
  </w:style>
  <w:style w:type="paragraph" w:styleId="Pataisymai">
    <w:name w:val="Revision"/>
    <w:hidden/>
    <w:uiPriority w:val="99"/>
    <w:semiHidden/>
    <w:rsid w:val="003F1F41"/>
    <w:pPr>
      <w:spacing w:after="0" w:line="240" w:lineRule="auto"/>
    </w:pPr>
    <w:rPr>
      <w:rFonts w:ascii="Times New Roman" w:eastAsia="Calibri" w:hAnsi="Times New Roman" w:cs="Times New Roman"/>
      <w:sz w:val="24"/>
    </w:rPr>
  </w:style>
  <w:style w:type="character" w:styleId="Perirtashipersaitas">
    <w:name w:val="FollowedHyperlink"/>
    <w:basedOn w:val="Numatytasispastraiposriftas"/>
    <w:uiPriority w:val="99"/>
    <w:semiHidden/>
    <w:unhideWhenUsed/>
    <w:rsid w:val="0068219F"/>
    <w:rPr>
      <w:color w:val="954F72" w:themeColor="followedHyperlink"/>
      <w:u w:val="single"/>
    </w:rPr>
  </w:style>
  <w:style w:type="numbering" w:styleId="111111">
    <w:name w:val="Outline List 2"/>
    <w:basedOn w:val="Sraonra"/>
    <w:uiPriority w:val="99"/>
    <w:semiHidden/>
    <w:unhideWhenUsed/>
    <w:rsid w:val="005F45A6"/>
    <w:pPr>
      <w:numPr>
        <w:numId w:val="5"/>
      </w:numPr>
    </w:pPr>
  </w:style>
  <w:style w:type="table" w:styleId="Lentelstinklelis">
    <w:name w:val="Table Grid"/>
    <w:basedOn w:val="prastojilentel"/>
    <w:uiPriority w:val="39"/>
    <w:rsid w:val="004C3AE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CurrentList1">
    <w:name w:val="Current List1"/>
    <w:rsid w:val="002F2164"/>
    <w:pPr>
      <w:numPr>
        <w:numId w:val="17"/>
      </w:numPr>
    </w:pPr>
  </w:style>
  <w:style w:type="character" w:customStyle="1" w:styleId="SraopastraipaDiagrama">
    <w:name w:val="Sąrašo pastraipa Diagrama"/>
    <w:aliases w:val="Buletai Diagrama,Bullet EY Diagrama,List Paragraph21 Diagrama,List Paragraph2 Diagrama,lp1 Diagrama,Bullet 1 Diagrama,Use Case List Paragraph Diagrama,Numbering Diagrama,ERP-List Paragraph Diagrama,List Paragraph11 Diagrama"/>
    <w:basedOn w:val="Numatytasispastraiposriftas"/>
    <w:link w:val="Sraopastraipa"/>
    <w:uiPriority w:val="34"/>
    <w:qFormat/>
    <w:locked/>
    <w:rsid w:val="0018221E"/>
    <w:rPr>
      <w:rFonts w:ascii="Times New Roman" w:eastAsia="Calibri" w:hAnsi="Times New Roman" w:cs="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0311893">
      <w:bodyDiv w:val="1"/>
      <w:marLeft w:val="0"/>
      <w:marRight w:val="0"/>
      <w:marTop w:val="0"/>
      <w:marBottom w:val="0"/>
      <w:divBdr>
        <w:top w:val="none" w:sz="0" w:space="0" w:color="auto"/>
        <w:left w:val="none" w:sz="0" w:space="0" w:color="auto"/>
        <w:bottom w:val="none" w:sz="0" w:space="0" w:color="auto"/>
        <w:right w:val="none" w:sz="0" w:space="0" w:color="auto"/>
      </w:divBdr>
    </w:div>
    <w:div w:id="699160968">
      <w:bodyDiv w:val="1"/>
      <w:marLeft w:val="0"/>
      <w:marRight w:val="0"/>
      <w:marTop w:val="0"/>
      <w:marBottom w:val="0"/>
      <w:divBdr>
        <w:top w:val="none" w:sz="0" w:space="0" w:color="auto"/>
        <w:left w:val="none" w:sz="0" w:space="0" w:color="auto"/>
        <w:bottom w:val="none" w:sz="0" w:space="0" w:color="auto"/>
        <w:right w:val="none" w:sz="0" w:space="0" w:color="auto"/>
      </w:divBdr>
    </w:div>
    <w:div w:id="723288053">
      <w:bodyDiv w:val="1"/>
      <w:marLeft w:val="0"/>
      <w:marRight w:val="0"/>
      <w:marTop w:val="0"/>
      <w:marBottom w:val="0"/>
      <w:divBdr>
        <w:top w:val="none" w:sz="0" w:space="0" w:color="auto"/>
        <w:left w:val="none" w:sz="0" w:space="0" w:color="auto"/>
        <w:bottom w:val="none" w:sz="0" w:space="0" w:color="auto"/>
        <w:right w:val="none" w:sz="0" w:space="0" w:color="auto"/>
      </w:divBdr>
    </w:div>
    <w:div w:id="745885204">
      <w:bodyDiv w:val="1"/>
      <w:marLeft w:val="0"/>
      <w:marRight w:val="0"/>
      <w:marTop w:val="0"/>
      <w:marBottom w:val="0"/>
      <w:divBdr>
        <w:top w:val="none" w:sz="0" w:space="0" w:color="auto"/>
        <w:left w:val="none" w:sz="0" w:space="0" w:color="auto"/>
        <w:bottom w:val="none" w:sz="0" w:space="0" w:color="auto"/>
        <w:right w:val="none" w:sz="0" w:space="0" w:color="auto"/>
      </w:divBdr>
      <w:divsChild>
        <w:div w:id="1830906192">
          <w:marLeft w:val="0"/>
          <w:marRight w:val="0"/>
          <w:marTop w:val="0"/>
          <w:marBottom w:val="0"/>
          <w:divBdr>
            <w:top w:val="none" w:sz="0" w:space="0" w:color="auto"/>
            <w:left w:val="none" w:sz="0" w:space="0" w:color="auto"/>
            <w:bottom w:val="none" w:sz="0" w:space="0" w:color="auto"/>
            <w:right w:val="none" w:sz="0" w:space="0" w:color="auto"/>
          </w:divBdr>
        </w:div>
      </w:divsChild>
    </w:div>
    <w:div w:id="1156261141">
      <w:bodyDiv w:val="1"/>
      <w:marLeft w:val="0"/>
      <w:marRight w:val="0"/>
      <w:marTop w:val="0"/>
      <w:marBottom w:val="0"/>
      <w:divBdr>
        <w:top w:val="none" w:sz="0" w:space="0" w:color="auto"/>
        <w:left w:val="none" w:sz="0" w:space="0" w:color="auto"/>
        <w:bottom w:val="none" w:sz="0" w:space="0" w:color="auto"/>
        <w:right w:val="none" w:sz="0" w:space="0" w:color="auto"/>
      </w:divBdr>
    </w:div>
    <w:div w:id="1182627400">
      <w:bodyDiv w:val="1"/>
      <w:marLeft w:val="0"/>
      <w:marRight w:val="0"/>
      <w:marTop w:val="0"/>
      <w:marBottom w:val="0"/>
      <w:divBdr>
        <w:top w:val="none" w:sz="0" w:space="0" w:color="auto"/>
        <w:left w:val="none" w:sz="0" w:space="0" w:color="auto"/>
        <w:bottom w:val="none" w:sz="0" w:space="0" w:color="auto"/>
        <w:right w:val="none" w:sz="0" w:space="0" w:color="auto"/>
      </w:divBdr>
    </w:div>
    <w:div w:id="1207377431">
      <w:bodyDiv w:val="1"/>
      <w:marLeft w:val="0"/>
      <w:marRight w:val="0"/>
      <w:marTop w:val="0"/>
      <w:marBottom w:val="0"/>
      <w:divBdr>
        <w:top w:val="none" w:sz="0" w:space="0" w:color="auto"/>
        <w:left w:val="none" w:sz="0" w:space="0" w:color="auto"/>
        <w:bottom w:val="none" w:sz="0" w:space="0" w:color="auto"/>
        <w:right w:val="none" w:sz="0" w:space="0" w:color="auto"/>
      </w:divBdr>
    </w:div>
    <w:div w:id="1630354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header" Target="header2.xml"/><Relationship Id="rId3" Type="http://schemas.openxmlformats.org/officeDocument/2006/relationships/styles" Target="styles.xml"/><Relationship Id="rId21" Type="http://schemas.openxmlformats.org/officeDocument/2006/relationships/header" Target="header5.xml"/><Relationship Id="rId7" Type="http://schemas.openxmlformats.org/officeDocument/2006/relationships/endnotes" Target="endnotes.xml"/><Relationship Id="rId12" Type="http://schemas.openxmlformats.org/officeDocument/2006/relationships/hyperlink" Target="http://www.statybostaisykles.lt/" TargetMode="Externa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2.xml"/><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360A730-1F30-4AA1-B9FB-F16EA9AFFA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26</Pages>
  <Words>8160</Words>
  <Characters>46515</Characters>
  <Application>Microsoft Office Word</Application>
  <DocSecurity>0</DocSecurity>
  <Lines>387</Lines>
  <Paragraphs>109</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54566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Darius Plokštys</dc:creator>
  <cp:lastModifiedBy>Anželita Pajaujienė</cp:lastModifiedBy>
  <cp:revision>2</cp:revision>
  <cp:lastPrinted>2017-03-29T11:19:00Z</cp:lastPrinted>
  <dcterms:created xsi:type="dcterms:W3CDTF">2025-07-08T06:52:00Z</dcterms:created>
  <dcterms:modified xsi:type="dcterms:W3CDTF">2025-07-08T06:52:00Z</dcterms:modified>
</cp:coreProperties>
</file>