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00EA70" w14:textId="77777777" w:rsidR="00205AB1" w:rsidRPr="001F0959" w:rsidRDefault="00205AB1" w:rsidP="00205AB1">
      <w:pPr>
        <w:pStyle w:val="Body2"/>
        <w:rPr>
          <w:rFonts w:cs="Times New Roman"/>
          <w:color w:val="auto"/>
          <w:sz w:val="24"/>
          <w:szCs w:val="24"/>
          <w:lang w:val="lt-LT"/>
        </w:rPr>
      </w:pPr>
    </w:p>
    <w:p w14:paraId="332EB1CA" w14:textId="77777777" w:rsidR="00205AB1" w:rsidRPr="001F0959" w:rsidRDefault="00205AB1" w:rsidP="00205AB1">
      <w:pPr>
        <w:pStyle w:val="Heading"/>
        <w:jc w:val="center"/>
        <w:rPr>
          <w:rFonts w:cs="Times New Roman"/>
          <w:b w:val="0"/>
          <w:bCs w:val="0"/>
          <w:color w:val="auto"/>
          <w:sz w:val="24"/>
          <w:szCs w:val="24"/>
          <w:lang w:val="lt-LT"/>
        </w:rPr>
      </w:pPr>
      <w:r w:rsidRPr="001F0959">
        <w:rPr>
          <w:rFonts w:cs="Times New Roman"/>
          <w:b w:val="0"/>
          <w:bCs w:val="0"/>
          <w:color w:val="auto"/>
          <w:sz w:val="24"/>
          <w:szCs w:val="24"/>
          <w:lang w:val="lt-LT"/>
        </w:rPr>
        <w:t xml:space="preserve">Šalčininkų rajono savivaldybės administracija </w:t>
      </w:r>
    </w:p>
    <w:p w14:paraId="216769D4" w14:textId="77777777" w:rsidR="00205AB1" w:rsidRPr="001F0959" w:rsidRDefault="00205AB1" w:rsidP="00205AB1">
      <w:pPr>
        <w:pStyle w:val="Heading"/>
        <w:jc w:val="center"/>
        <w:rPr>
          <w:rFonts w:cs="Times New Roman"/>
          <w:b w:val="0"/>
          <w:bCs w:val="0"/>
          <w:color w:val="auto"/>
          <w:sz w:val="24"/>
          <w:szCs w:val="24"/>
          <w:lang w:val="lt-LT"/>
        </w:rPr>
      </w:pPr>
    </w:p>
    <w:p w14:paraId="17539C85" w14:textId="77777777" w:rsidR="00205AB1" w:rsidRPr="001F0959" w:rsidRDefault="00205AB1" w:rsidP="00205AB1">
      <w:pPr>
        <w:pStyle w:val="Heading"/>
        <w:jc w:val="center"/>
        <w:rPr>
          <w:rFonts w:cs="Times New Roman"/>
          <w:b w:val="0"/>
          <w:bCs w:val="0"/>
          <w:color w:val="auto"/>
          <w:sz w:val="24"/>
          <w:szCs w:val="24"/>
          <w:lang w:val="lt-LT"/>
        </w:rPr>
      </w:pPr>
      <w:r w:rsidRPr="001F0959">
        <w:rPr>
          <w:rFonts w:cs="Times New Roman"/>
          <w:b w:val="0"/>
          <w:bCs w:val="0"/>
          <w:color w:val="auto"/>
          <w:sz w:val="24"/>
          <w:szCs w:val="24"/>
          <w:lang w:val="lt-LT"/>
        </w:rPr>
        <w:t>Atviras konkursas (supaprastintas)</w:t>
      </w:r>
    </w:p>
    <w:p w14:paraId="7DA85E20" w14:textId="77777777" w:rsidR="00205AB1" w:rsidRPr="001F0959" w:rsidRDefault="00205AB1" w:rsidP="00205AB1">
      <w:pPr>
        <w:pStyle w:val="Heading"/>
        <w:jc w:val="center"/>
        <w:rPr>
          <w:rFonts w:cs="Times New Roman"/>
          <w:b w:val="0"/>
          <w:bCs w:val="0"/>
          <w:color w:val="auto"/>
          <w:sz w:val="24"/>
          <w:szCs w:val="24"/>
          <w:lang w:val="lt-LT"/>
        </w:rPr>
      </w:pPr>
    </w:p>
    <w:p w14:paraId="3F2FDA3A" w14:textId="4027C447" w:rsidR="00205AB1" w:rsidRPr="001F0959" w:rsidRDefault="00205AB1" w:rsidP="00205AB1">
      <w:pPr>
        <w:pStyle w:val="Heading"/>
        <w:jc w:val="center"/>
        <w:rPr>
          <w:rFonts w:cs="Times New Roman"/>
          <w:b w:val="0"/>
          <w:bCs w:val="0"/>
          <w:color w:val="auto"/>
          <w:sz w:val="24"/>
          <w:szCs w:val="24"/>
          <w:lang w:val="lt-LT"/>
        </w:rPr>
      </w:pPr>
      <w:r w:rsidRPr="001F0959">
        <w:rPr>
          <w:rFonts w:cs="Times New Roman"/>
          <w:b w:val="0"/>
          <w:bCs w:val="0"/>
          <w:color w:val="auto"/>
          <w:sz w:val="24"/>
          <w:szCs w:val="24"/>
          <w:lang w:val="lt-LT"/>
        </w:rPr>
        <w:t xml:space="preserve">Šalčininkų rajono savivaldybės vietinės reikšmės kelių (gatvių) priežiūros darbų pirkimas </w:t>
      </w:r>
    </w:p>
    <w:p w14:paraId="50A1B36E" w14:textId="77777777" w:rsidR="001125E3" w:rsidRPr="001F0959" w:rsidRDefault="001125E3" w:rsidP="001125E3">
      <w:pPr>
        <w:pStyle w:val="Body2"/>
        <w:rPr>
          <w:rFonts w:cs="Times New Roman"/>
          <w:color w:val="auto"/>
          <w:sz w:val="24"/>
          <w:szCs w:val="24"/>
          <w:lang w:val="lt-LT"/>
        </w:rPr>
      </w:pPr>
    </w:p>
    <w:p w14:paraId="2D422A2F" w14:textId="53898203" w:rsidR="00F92277" w:rsidRPr="001F0959" w:rsidRDefault="00205AB1" w:rsidP="00F92277">
      <w:pPr>
        <w:pStyle w:val="Body2"/>
        <w:rPr>
          <w:rFonts w:cs="Times New Roman"/>
          <w:color w:val="auto"/>
          <w:sz w:val="24"/>
          <w:szCs w:val="24"/>
          <w:lang w:val="lt-LT"/>
        </w:rPr>
      </w:pPr>
      <w:r w:rsidRPr="001F0959">
        <w:rPr>
          <w:rFonts w:cs="Times New Roman"/>
          <w:color w:val="auto"/>
          <w:sz w:val="24"/>
          <w:szCs w:val="24"/>
          <w:lang w:val="lt-LT"/>
        </w:rPr>
        <w:tab/>
        <w:t>1. BENDROSIOS NUOSTATOS</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1.1. Perkančioji organizacija Šalčininkų rajono savivaldybės administracija , juridinio asmens kodas 188718713, adresas Vilniaus g. 49, LT- 17116, Šalčininkai  (toliau - perkančioji organizacija),  vykdydama šį viešąjį pirkimą numato įsigyti Šalčininkų rajono savivaldybės vietinės reikšmės</w:t>
      </w:r>
      <w:r w:rsidR="00A56693">
        <w:rPr>
          <w:rFonts w:cs="Times New Roman"/>
          <w:color w:val="auto"/>
          <w:sz w:val="24"/>
          <w:szCs w:val="24"/>
          <w:lang w:val="lt-LT"/>
        </w:rPr>
        <w:t> </w:t>
      </w:r>
      <w:r w:rsidRPr="001F0959">
        <w:rPr>
          <w:rFonts w:cs="Times New Roman"/>
          <w:color w:val="auto"/>
          <w:sz w:val="24"/>
          <w:szCs w:val="24"/>
          <w:lang w:val="lt-LT"/>
        </w:rPr>
        <w:t>kelių</w:t>
      </w:r>
      <w:r w:rsidR="00A56693">
        <w:rPr>
          <w:rFonts w:cs="Times New Roman"/>
          <w:color w:val="auto"/>
          <w:sz w:val="24"/>
          <w:szCs w:val="24"/>
          <w:lang w:val="lt-LT"/>
        </w:rPr>
        <w:t> </w:t>
      </w:r>
      <w:r w:rsidRPr="001F0959">
        <w:rPr>
          <w:rFonts w:cs="Times New Roman"/>
          <w:color w:val="auto"/>
          <w:sz w:val="24"/>
          <w:szCs w:val="24"/>
          <w:lang w:val="lt-LT"/>
        </w:rPr>
        <w:t>(gatvių)</w:t>
      </w:r>
      <w:r w:rsidR="00A56693">
        <w:rPr>
          <w:rFonts w:cs="Times New Roman"/>
          <w:color w:val="auto"/>
          <w:sz w:val="24"/>
          <w:szCs w:val="24"/>
          <w:lang w:val="lt-LT"/>
        </w:rPr>
        <w:t> </w:t>
      </w:r>
      <w:r w:rsidRPr="001F0959">
        <w:rPr>
          <w:rFonts w:cs="Times New Roman"/>
          <w:color w:val="auto"/>
          <w:sz w:val="24"/>
          <w:szCs w:val="24"/>
          <w:lang w:val="lt-LT"/>
        </w:rPr>
        <w:t>priežiūros</w:t>
      </w:r>
      <w:r w:rsidR="00A56693">
        <w:rPr>
          <w:rFonts w:cs="Times New Roman"/>
          <w:color w:val="auto"/>
          <w:sz w:val="24"/>
          <w:szCs w:val="24"/>
          <w:lang w:val="lt-LT"/>
        </w:rPr>
        <w:t> </w:t>
      </w:r>
      <w:r w:rsidRPr="001F0959">
        <w:rPr>
          <w:rFonts w:cs="Times New Roman"/>
          <w:color w:val="auto"/>
          <w:sz w:val="24"/>
          <w:szCs w:val="24"/>
          <w:lang w:val="lt-LT"/>
        </w:rPr>
        <w:t>darbus.</w:t>
      </w:r>
      <w:r w:rsidRPr="001F0959">
        <w:rPr>
          <w:rFonts w:cs="Times New Roman"/>
          <w:color w:val="auto"/>
          <w:sz w:val="24"/>
          <w:szCs w:val="24"/>
          <w:lang w:val="lt-LT"/>
        </w:rPr>
        <w:br/>
      </w:r>
      <w:r w:rsidRPr="001F0959">
        <w:rPr>
          <w:rFonts w:cs="Times New Roman"/>
          <w:color w:val="auto"/>
          <w:sz w:val="24"/>
          <w:szCs w:val="24"/>
          <w:lang w:val="lt-LT"/>
        </w:rPr>
        <w:tab/>
        <w:t xml:space="preserve">1.2. Šis viešasis pirkimas atliekamas vadovaujantis Lietuvos Respublikos viešųjų pirkimų įstatymu, Lietuvos Respublikos civiliniu kodeksu, kitais viešuosius pirkimus reglamentuojančiais teisės aktais bei šiomis pirkimo sąlygomis. Vartojamos sąvokos, apibrėžtos Viešųjų pirkimų įstatyme. </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1.3. Išankstinis skelbimas apie pirkimą nebuvo skelbtas.</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1.4. Pirkimo dokumentų sudedamoji dalis yra skelbimas apie pirkimą, todėl perkančioji organizacija didžiosios dalies skelbime esančios informacijos šiame dokumente pakartotinai neteikia.</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1.5. Šis supaprastintas 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https://viesiejipirkimai.lt/epps/home.do. Pirkimas atliekamas laikantis lygiateisiškumo, nediskriminavimo, abipusio pripažinimo, proporcingumo ir skaidrumo principų bei konfidencialumo ir nešališkumo reikalavimų.</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1.6. Perkančiosios organizacijos atstovai, įgalioti palaikyti tiesioginį ryšį su tiekėjais:</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1.</w:t>
      </w:r>
      <w:r w:rsidR="00D40C28" w:rsidRPr="001F0959">
        <w:rPr>
          <w:rFonts w:cs="Times New Roman"/>
          <w:color w:val="auto"/>
          <w:sz w:val="24"/>
          <w:szCs w:val="24"/>
          <w:lang w:val="lt-LT"/>
        </w:rPr>
        <w:t>6</w:t>
      </w:r>
      <w:r w:rsidRPr="001F0959">
        <w:rPr>
          <w:rFonts w:cs="Times New Roman"/>
          <w:color w:val="auto"/>
          <w:sz w:val="24"/>
          <w:szCs w:val="24"/>
          <w:lang w:val="lt-LT"/>
        </w:rPr>
        <w:t>.1. techninės specifikacijos klausimais – Jelena Zdanovič, tel. Nr.: (0 380) 20 211, el. paštas:</w:t>
      </w:r>
      <w:r w:rsidR="00A56693">
        <w:rPr>
          <w:rFonts w:cs="Times New Roman"/>
          <w:color w:val="auto"/>
          <w:sz w:val="24"/>
          <w:szCs w:val="24"/>
          <w:lang w:val="lt-LT"/>
        </w:rPr>
        <w:t> </w:t>
      </w:r>
      <w:hyperlink r:id="rId6" w:history="1">
        <w:r w:rsidR="00D40C28" w:rsidRPr="001F0959">
          <w:rPr>
            <w:rStyle w:val="Hipersaitas"/>
            <w:rFonts w:cs="Times New Roman"/>
            <w:color w:val="auto"/>
            <w:sz w:val="24"/>
            <w:szCs w:val="24"/>
            <w:u w:val="none"/>
            <w:lang w:val="lt-LT"/>
          </w:rPr>
          <w:t>jelena.zdanovic@salcininkai.lt</w:t>
        </w:r>
      </w:hyperlink>
      <w:r w:rsidRPr="001F0959">
        <w:rPr>
          <w:rFonts w:cs="Times New Roman"/>
          <w:color w:val="auto"/>
          <w:sz w:val="24"/>
          <w:szCs w:val="24"/>
          <w:lang w:val="lt-LT"/>
        </w:rPr>
        <w:t>,</w:t>
      </w:r>
      <w:r w:rsidR="00D40C28" w:rsidRPr="001F0959">
        <w:rPr>
          <w:rFonts w:cs="Times New Roman"/>
          <w:color w:val="auto"/>
          <w:sz w:val="24"/>
          <w:szCs w:val="24"/>
          <w:lang w:val="lt-LT"/>
        </w:rPr>
        <w:t> Vytas Lakis, el. paštas: </w:t>
      </w:r>
      <w:r w:rsidRPr="001F0959">
        <w:rPr>
          <w:rFonts w:cs="Times New Roman"/>
          <w:color w:val="auto"/>
          <w:sz w:val="24"/>
          <w:szCs w:val="24"/>
          <w:lang w:val="lt-LT"/>
        </w:rPr>
        <w:t>vytas.lakis@salcininkai.lt</w:t>
      </w:r>
      <w:r w:rsidR="00D40C28" w:rsidRPr="001F0959">
        <w:rPr>
          <w:rFonts w:cs="Times New Roman"/>
          <w:color w:val="auto"/>
          <w:sz w:val="24"/>
          <w:szCs w:val="24"/>
          <w:lang w:val="lt-LT"/>
        </w:rPr>
        <w:t>.</w:t>
      </w:r>
      <w:r w:rsidRPr="001F0959">
        <w:rPr>
          <w:rFonts w:cs="Times New Roman"/>
          <w:color w:val="auto"/>
          <w:sz w:val="24"/>
          <w:szCs w:val="24"/>
          <w:lang w:val="lt-LT"/>
        </w:rPr>
        <w:t xml:space="preserve">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1.</w:t>
      </w:r>
      <w:r w:rsidR="00D40C28" w:rsidRPr="001F0959">
        <w:rPr>
          <w:rFonts w:cs="Times New Roman"/>
          <w:color w:val="auto"/>
          <w:sz w:val="24"/>
          <w:szCs w:val="24"/>
          <w:lang w:val="lt-LT"/>
        </w:rPr>
        <w:t>6</w:t>
      </w:r>
      <w:r w:rsidRPr="001F0959">
        <w:rPr>
          <w:rFonts w:cs="Times New Roman"/>
          <w:color w:val="auto"/>
          <w:sz w:val="24"/>
          <w:szCs w:val="24"/>
          <w:lang w:val="lt-LT"/>
        </w:rPr>
        <w:t xml:space="preserve">.2. viešųjų pirkimų procedūrų klausimais – </w:t>
      </w:r>
      <w:r w:rsidR="00D40C28" w:rsidRPr="001F0959">
        <w:rPr>
          <w:rFonts w:cs="Times New Roman"/>
          <w:color w:val="auto"/>
          <w:sz w:val="24"/>
          <w:szCs w:val="24"/>
          <w:lang w:val="lt-LT"/>
        </w:rPr>
        <w:t>Marina Veligorienė</w:t>
      </w:r>
      <w:r w:rsidRPr="001F0959">
        <w:rPr>
          <w:rFonts w:cs="Times New Roman"/>
          <w:color w:val="auto"/>
          <w:sz w:val="24"/>
          <w:szCs w:val="24"/>
          <w:lang w:val="lt-LT"/>
        </w:rPr>
        <w:t>, tel. Nr.: +370</w:t>
      </w:r>
      <w:r w:rsidR="00D40C28" w:rsidRPr="001F0959">
        <w:rPr>
          <w:rFonts w:cs="Times New Roman"/>
          <w:color w:val="auto"/>
          <w:sz w:val="24"/>
          <w:szCs w:val="24"/>
          <w:lang w:val="lt-LT"/>
        </w:rPr>
        <w:t> 380 20210</w:t>
      </w:r>
      <w:r w:rsidRPr="001F0959">
        <w:rPr>
          <w:rFonts w:cs="Times New Roman"/>
          <w:color w:val="auto"/>
          <w:sz w:val="24"/>
          <w:szCs w:val="24"/>
          <w:lang w:val="lt-LT"/>
        </w:rPr>
        <w:t xml:space="preserve">, el. paštas: </w:t>
      </w:r>
      <w:r w:rsidR="00D40C28" w:rsidRPr="001F0959">
        <w:rPr>
          <w:rFonts w:cs="Times New Roman"/>
          <w:color w:val="auto"/>
          <w:sz w:val="24"/>
          <w:szCs w:val="24"/>
          <w:lang w:val="lt-LT"/>
        </w:rPr>
        <w:t>marina.veligoriene</w:t>
      </w:r>
      <w:r w:rsidR="00D40C28" w:rsidRPr="001F0959">
        <w:rPr>
          <w:rFonts w:cs="Times New Roman"/>
          <w:color w:val="auto"/>
          <w:sz w:val="24"/>
          <w:szCs w:val="24"/>
          <w:lang w:val="en-GB"/>
        </w:rPr>
        <w:t>@</w:t>
      </w:r>
      <w:r w:rsidR="00D40C28" w:rsidRPr="001F0959">
        <w:rPr>
          <w:rFonts w:cs="Times New Roman"/>
          <w:color w:val="auto"/>
          <w:sz w:val="24"/>
          <w:szCs w:val="24"/>
          <w:lang w:val="lt-LT"/>
        </w:rPr>
        <w:t>salcininkai.lt</w:t>
      </w:r>
      <w:r w:rsidRPr="001F0959">
        <w:rPr>
          <w:rFonts w:cs="Times New Roman"/>
          <w:color w:val="auto"/>
          <w:sz w:val="24"/>
          <w:szCs w:val="24"/>
          <w:lang w:val="lt-LT"/>
        </w:rPr>
        <w:t>.</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1.7. Aplinkosauginiai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w:t>
      </w:r>
      <w:r w:rsidR="00A56693">
        <w:rPr>
          <w:rFonts w:cs="Times New Roman"/>
          <w:color w:val="auto"/>
          <w:sz w:val="24"/>
          <w:szCs w:val="24"/>
          <w:lang w:val="lt-LT"/>
        </w:rPr>
        <w:t> </w:t>
      </w:r>
      <w:r w:rsidRPr="001F0959">
        <w:rPr>
          <w:rFonts w:cs="Times New Roman"/>
          <w:color w:val="auto"/>
          <w:sz w:val="24"/>
          <w:szCs w:val="24"/>
          <w:lang w:val="lt-LT"/>
        </w:rPr>
        <w:t>4.4.4.3</w:t>
      </w:r>
      <w:r w:rsidR="00A56693">
        <w:rPr>
          <w:rFonts w:cs="Times New Roman"/>
          <w:color w:val="auto"/>
          <w:sz w:val="24"/>
          <w:szCs w:val="24"/>
          <w:lang w:val="lt-LT"/>
        </w:rPr>
        <w:t> </w:t>
      </w:r>
      <w:r w:rsidRPr="001F0959">
        <w:rPr>
          <w:rFonts w:cs="Times New Roman"/>
          <w:color w:val="auto"/>
          <w:sz w:val="24"/>
          <w:szCs w:val="24"/>
          <w:lang w:val="lt-LT"/>
        </w:rPr>
        <w:t>punktu</w:t>
      </w:r>
      <w:r w:rsidR="00D40C28" w:rsidRPr="001F0959">
        <w:rPr>
          <w:rFonts w:cs="Times New Roman"/>
          <w:color w:val="auto"/>
          <w:sz w:val="24"/>
          <w:szCs w:val="24"/>
          <w:lang w:val="lt-LT"/>
        </w:rPr>
        <w:t> </w:t>
      </w:r>
      <w:r w:rsidRPr="001F0959">
        <w:rPr>
          <w:rFonts w:cs="Times New Roman"/>
          <w:color w:val="auto"/>
          <w:sz w:val="24"/>
          <w:szCs w:val="24"/>
          <w:lang w:val="lt-LT"/>
        </w:rPr>
        <w:t>ir</w:t>
      </w:r>
      <w:r w:rsidR="00D40C28" w:rsidRPr="001F0959">
        <w:rPr>
          <w:rFonts w:cs="Times New Roman"/>
          <w:color w:val="auto"/>
          <w:sz w:val="24"/>
          <w:szCs w:val="24"/>
          <w:lang w:val="lt-LT"/>
        </w:rPr>
        <w:t> </w:t>
      </w:r>
      <w:r w:rsidRPr="001F0959">
        <w:rPr>
          <w:rFonts w:cs="Times New Roman"/>
          <w:color w:val="auto"/>
          <w:sz w:val="24"/>
          <w:szCs w:val="24"/>
          <w:lang w:val="lt-LT"/>
        </w:rPr>
        <w:t>nurodyti</w:t>
      </w:r>
      <w:r w:rsidR="00D40C28" w:rsidRPr="001F0959">
        <w:rPr>
          <w:rFonts w:cs="Times New Roman"/>
          <w:color w:val="auto"/>
          <w:sz w:val="24"/>
          <w:szCs w:val="24"/>
          <w:lang w:val="lt-LT"/>
        </w:rPr>
        <w:t> priede „</w:t>
      </w:r>
      <w:r w:rsidRPr="001F0959">
        <w:rPr>
          <w:rFonts w:cs="Times New Roman"/>
          <w:color w:val="auto"/>
          <w:sz w:val="24"/>
          <w:szCs w:val="24"/>
          <w:lang w:val="lt-LT"/>
        </w:rPr>
        <w:t>Viešojo</w:t>
      </w:r>
      <w:r w:rsidR="00D40C28" w:rsidRPr="001F0959">
        <w:rPr>
          <w:rFonts w:cs="Times New Roman"/>
          <w:color w:val="auto"/>
          <w:sz w:val="24"/>
          <w:szCs w:val="24"/>
          <w:lang w:val="lt-LT"/>
        </w:rPr>
        <w:t> </w:t>
      </w:r>
      <w:r w:rsidRPr="001F0959">
        <w:rPr>
          <w:rFonts w:cs="Times New Roman"/>
          <w:color w:val="auto"/>
          <w:sz w:val="24"/>
          <w:szCs w:val="24"/>
          <w:lang w:val="lt-LT"/>
        </w:rPr>
        <w:t>pirkimo</w:t>
      </w:r>
      <w:r w:rsidR="00D40C28" w:rsidRPr="001F0959">
        <w:rPr>
          <w:rFonts w:cs="Times New Roman"/>
          <w:color w:val="auto"/>
          <w:sz w:val="24"/>
          <w:szCs w:val="24"/>
          <w:lang w:val="lt-LT"/>
        </w:rPr>
        <w:t> </w:t>
      </w:r>
      <w:r w:rsidRPr="001F0959">
        <w:rPr>
          <w:rFonts w:cs="Times New Roman"/>
          <w:color w:val="auto"/>
          <w:sz w:val="24"/>
          <w:szCs w:val="24"/>
          <w:lang w:val="lt-LT"/>
        </w:rPr>
        <w:t>sutarties</w:t>
      </w:r>
      <w:r w:rsidR="00D40C28" w:rsidRPr="001F0959">
        <w:rPr>
          <w:rFonts w:cs="Times New Roman"/>
          <w:color w:val="auto"/>
          <w:sz w:val="24"/>
          <w:szCs w:val="24"/>
          <w:lang w:val="lt-LT"/>
        </w:rPr>
        <w:t> projektas“</w:t>
      </w:r>
      <w:r w:rsidRPr="001F0959">
        <w:rPr>
          <w:rFonts w:cs="Times New Roman"/>
          <w:color w:val="auto"/>
          <w:sz w:val="24"/>
          <w:szCs w:val="24"/>
          <w:lang w:val="lt-LT"/>
        </w:rPr>
        <w:t>.</w:t>
      </w:r>
      <w:r w:rsidRPr="001F0959">
        <w:rPr>
          <w:rFonts w:cs="Times New Roman"/>
          <w:color w:val="auto"/>
          <w:sz w:val="24"/>
          <w:szCs w:val="24"/>
          <w:lang w:val="lt-LT"/>
        </w:rPr>
        <w:br/>
      </w:r>
      <w:r w:rsidRPr="001F0959">
        <w:rPr>
          <w:rFonts w:cs="Times New Roman"/>
          <w:color w:val="auto"/>
          <w:sz w:val="24"/>
          <w:szCs w:val="24"/>
          <w:lang w:val="lt-LT"/>
        </w:rPr>
        <w:tab/>
        <w:t>1.8. Centrinės perkančiosios organizacijos centralizuotų pirkimų kataloge nėra numatyta galimybė</w:t>
      </w:r>
      <w:r w:rsidR="00A56693">
        <w:rPr>
          <w:rFonts w:cs="Times New Roman"/>
          <w:color w:val="auto"/>
          <w:sz w:val="24"/>
          <w:szCs w:val="24"/>
          <w:lang w:val="lt-LT"/>
        </w:rPr>
        <w:t> </w:t>
      </w:r>
      <w:r w:rsidRPr="001F0959">
        <w:rPr>
          <w:rFonts w:cs="Times New Roman"/>
          <w:color w:val="auto"/>
          <w:sz w:val="24"/>
          <w:szCs w:val="24"/>
          <w:lang w:val="lt-LT"/>
        </w:rPr>
        <w:t>įsigyti</w:t>
      </w:r>
      <w:r w:rsidR="00D40C28" w:rsidRPr="001F0959">
        <w:rPr>
          <w:rFonts w:cs="Times New Roman"/>
          <w:color w:val="auto"/>
          <w:sz w:val="24"/>
          <w:szCs w:val="24"/>
          <w:lang w:val="lt-LT"/>
        </w:rPr>
        <w:t> </w:t>
      </w:r>
      <w:r w:rsidRPr="001F0959">
        <w:rPr>
          <w:rFonts w:cs="Times New Roman"/>
          <w:color w:val="auto"/>
          <w:sz w:val="24"/>
          <w:szCs w:val="24"/>
          <w:lang w:val="lt-LT"/>
        </w:rPr>
        <w:t>Pirkimo</w:t>
      </w:r>
      <w:r w:rsidR="00D40C28" w:rsidRPr="001F0959">
        <w:rPr>
          <w:rFonts w:cs="Times New Roman"/>
          <w:color w:val="auto"/>
          <w:sz w:val="24"/>
          <w:szCs w:val="24"/>
          <w:lang w:val="lt-LT"/>
        </w:rPr>
        <w:t> </w:t>
      </w:r>
      <w:r w:rsidRPr="001F0959">
        <w:rPr>
          <w:rFonts w:cs="Times New Roman"/>
          <w:color w:val="auto"/>
          <w:sz w:val="24"/>
          <w:szCs w:val="24"/>
          <w:lang w:val="lt-LT"/>
        </w:rPr>
        <w:t>sąlygų</w:t>
      </w:r>
      <w:r w:rsidR="00D40C28" w:rsidRPr="001F0959">
        <w:rPr>
          <w:rFonts w:cs="Times New Roman"/>
          <w:color w:val="auto"/>
          <w:sz w:val="24"/>
          <w:szCs w:val="24"/>
          <w:lang w:val="lt-LT"/>
        </w:rPr>
        <w:t> </w:t>
      </w:r>
      <w:r w:rsidRPr="001F0959">
        <w:rPr>
          <w:rFonts w:cs="Times New Roman"/>
          <w:color w:val="auto"/>
          <w:sz w:val="24"/>
          <w:szCs w:val="24"/>
          <w:lang w:val="lt-LT"/>
        </w:rPr>
        <w:t>2.1</w:t>
      </w:r>
      <w:r w:rsidR="00D40C28" w:rsidRPr="001F0959">
        <w:rPr>
          <w:rFonts w:cs="Times New Roman"/>
          <w:color w:val="auto"/>
          <w:sz w:val="24"/>
          <w:szCs w:val="24"/>
          <w:lang w:val="lt-LT"/>
        </w:rPr>
        <w:t> </w:t>
      </w:r>
      <w:r w:rsidRPr="001F0959">
        <w:rPr>
          <w:rFonts w:cs="Times New Roman"/>
          <w:color w:val="auto"/>
          <w:sz w:val="24"/>
          <w:szCs w:val="24"/>
          <w:lang w:val="lt-LT"/>
        </w:rPr>
        <w:t>p.</w:t>
      </w:r>
      <w:r w:rsidR="00D40C28" w:rsidRPr="001F0959">
        <w:rPr>
          <w:rFonts w:cs="Times New Roman"/>
          <w:color w:val="auto"/>
          <w:sz w:val="24"/>
          <w:szCs w:val="24"/>
          <w:lang w:val="lt-LT"/>
        </w:rPr>
        <w:t> </w:t>
      </w:r>
      <w:r w:rsidRPr="001F0959">
        <w:rPr>
          <w:rFonts w:cs="Times New Roman"/>
          <w:color w:val="auto"/>
          <w:sz w:val="24"/>
          <w:szCs w:val="24"/>
          <w:lang w:val="lt-LT"/>
        </w:rPr>
        <w:t>išvardintų</w:t>
      </w:r>
      <w:r w:rsidR="00D40C28" w:rsidRPr="001F0959">
        <w:rPr>
          <w:rFonts w:cs="Times New Roman"/>
          <w:color w:val="auto"/>
          <w:sz w:val="24"/>
          <w:szCs w:val="24"/>
          <w:lang w:val="lt-LT"/>
        </w:rPr>
        <w:t> </w:t>
      </w:r>
      <w:r w:rsidRPr="001F0959">
        <w:rPr>
          <w:rFonts w:cs="Times New Roman"/>
          <w:color w:val="auto"/>
          <w:sz w:val="24"/>
          <w:szCs w:val="24"/>
          <w:lang w:val="lt-LT"/>
        </w:rPr>
        <w:t>darbų.</w:t>
      </w:r>
      <w:r w:rsidRPr="001F0959">
        <w:rPr>
          <w:rFonts w:cs="Times New Roman"/>
          <w:color w:val="auto"/>
          <w:sz w:val="24"/>
          <w:szCs w:val="24"/>
          <w:lang w:val="lt-LT"/>
        </w:rPr>
        <w:br/>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2. PIRKIMO OBJEKTAS</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2.1. Šio pirkimo objektas yra Šalčininkų rajono savivaldybės vietinės reikšmės kelių, gatvių su žvyro danga remonto (priežiūros) darbų pirkimas. Numatoma nupirkti vietinės reikšmės kelių, gatvių remontą (žvyro dangos profiliavimo darbai, žvyro dangos įrengimas, pagrindų remonto/įrengimo darbai, pralaidų įrengimas/keitimas</w:t>
      </w:r>
      <w:r w:rsidR="00D40C28" w:rsidRPr="001F0959">
        <w:rPr>
          <w:rFonts w:cs="Times New Roman"/>
          <w:color w:val="auto"/>
          <w:sz w:val="24"/>
          <w:szCs w:val="24"/>
          <w:lang w:val="lt-LT"/>
        </w:rPr>
        <w:t> </w:t>
      </w:r>
      <w:r w:rsidRPr="001F0959">
        <w:rPr>
          <w:rFonts w:cs="Times New Roman"/>
          <w:color w:val="auto"/>
          <w:sz w:val="24"/>
          <w:szCs w:val="24"/>
          <w:lang w:val="lt-LT"/>
        </w:rPr>
        <w:t>ir/ar</w:t>
      </w:r>
      <w:r w:rsidR="00D40C28" w:rsidRPr="001F0959">
        <w:rPr>
          <w:rFonts w:cs="Times New Roman"/>
          <w:color w:val="auto"/>
          <w:sz w:val="24"/>
          <w:szCs w:val="24"/>
          <w:lang w:val="lt-LT"/>
        </w:rPr>
        <w:t> </w:t>
      </w:r>
      <w:r w:rsidRPr="001F0959">
        <w:rPr>
          <w:rFonts w:cs="Times New Roman"/>
          <w:color w:val="auto"/>
          <w:sz w:val="24"/>
          <w:szCs w:val="24"/>
          <w:lang w:val="lt-LT"/>
        </w:rPr>
        <w:t>kiti</w:t>
      </w:r>
      <w:r w:rsidR="00D40C28" w:rsidRPr="001F0959">
        <w:rPr>
          <w:rFonts w:cs="Times New Roman"/>
          <w:color w:val="auto"/>
          <w:sz w:val="24"/>
          <w:szCs w:val="24"/>
          <w:lang w:val="lt-LT"/>
        </w:rPr>
        <w:t> </w:t>
      </w:r>
      <w:r w:rsidRPr="001F0959">
        <w:rPr>
          <w:rFonts w:cs="Times New Roman"/>
          <w:color w:val="auto"/>
          <w:sz w:val="24"/>
          <w:szCs w:val="24"/>
          <w:lang w:val="lt-LT"/>
        </w:rPr>
        <w:t>gretutiniai</w:t>
      </w:r>
      <w:r w:rsidR="00D40C28" w:rsidRPr="001F0959">
        <w:rPr>
          <w:rFonts w:cs="Times New Roman"/>
          <w:color w:val="auto"/>
          <w:sz w:val="24"/>
          <w:szCs w:val="24"/>
          <w:lang w:val="lt-LT"/>
        </w:rPr>
        <w:t> </w:t>
      </w:r>
      <w:r w:rsidRPr="001F0959">
        <w:rPr>
          <w:rFonts w:cs="Times New Roman"/>
          <w:color w:val="auto"/>
          <w:sz w:val="24"/>
          <w:szCs w:val="24"/>
          <w:lang w:val="lt-LT"/>
        </w:rPr>
        <w:t>susieti</w:t>
      </w:r>
      <w:r w:rsidR="00D40C28" w:rsidRPr="001F0959">
        <w:rPr>
          <w:rFonts w:cs="Times New Roman"/>
          <w:color w:val="auto"/>
          <w:sz w:val="24"/>
          <w:szCs w:val="24"/>
          <w:lang w:val="lt-LT"/>
        </w:rPr>
        <w:t> </w:t>
      </w:r>
      <w:r w:rsidRPr="001F0959">
        <w:rPr>
          <w:rFonts w:cs="Times New Roman"/>
          <w:color w:val="auto"/>
          <w:sz w:val="24"/>
          <w:szCs w:val="24"/>
          <w:lang w:val="lt-LT"/>
        </w:rPr>
        <w:t>remonto</w:t>
      </w:r>
      <w:r w:rsidR="00D40C28" w:rsidRPr="001F0959">
        <w:rPr>
          <w:rFonts w:cs="Times New Roman"/>
          <w:color w:val="auto"/>
          <w:sz w:val="24"/>
          <w:szCs w:val="24"/>
          <w:lang w:val="lt-LT"/>
        </w:rPr>
        <w:t> </w:t>
      </w:r>
      <w:r w:rsidRPr="001F0959">
        <w:rPr>
          <w:rFonts w:cs="Times New Roman"/>
          <w:color w:val="auto"/>
          <w:sz w:val="24"/>
          <w:szCs w:val="24"/>
          <w:lang w:val="lt-LT"/>
        </w:rPr>
        <w:t>darbai).</w:t>
      </w:r>
      <w:r w:rsidRPr="001F0959">
        <w:rPr>
          <w:rFonts w:cs="Times New Roman"/>
          <w:color w:val="auto"/>
          <w:sz w:val="24"/>
          <w:szCs w:val="24"/>
          <w:lang w:val="lt-LT"/>
        </w:rPr>
        <w:br/>
      </w:r>
      <w:r w:rsidRPr="001F0959">
        <w:rPr>
          <w:rFonts w:cs="Times New Roman"/>
          <w:color w:val="auto"/>
          <w:sz w:val="24"/>
          <w:szCs w:val="24"/>
          <w:lang w:val="lt-LT"/>
        </w:rPr>
        <w:tab/>
        <w:t xml:space="preserve">2.2. Pirkimas yra skaidomas į pirkimo dalis. Pasiūlymai gali būti teikiami vienai, kelioms arba visoms pirkimo dalims. Kiekvienai pirkimo daliai bus sudaroma atskira pirkimo sutartis arba viena bendra sutartis vieno tiekėjo laimėtoms pirkimo dalims. Pirkimo dalys nurodytos pirkimo </w:t>
      </w:r>
      <w:r w:rsidRPr="001F0959">
        <w:rPr>
          <w:rFonts w:cs="Times New Roman"/>
          <w:color w:val="auto"/>
          <w:sz w:val="24"/>
          <w:szCs w:val="24"/>
          <w:lang w:val="lt-LT"/>
        </w:rPr>
        <w:lastRenderedPageBreak/>
        <w:t>sąlygų</w:t>
      </w:r>
      <w:r w:rsidR="00A56693">
        <w:rPr>
          <w:rFonts w:cs="Times New Roman"/>
          <w:color w:val="auto"/>
          <w:sz w:val="24"/>
          <w:szCs w:val="24"/>
          <w:lang w:val="lt-LT"/>
        </w:rPr>
        <w:t> </w:t>
      </w:r>
      <w:r w:rsidRPr="001F0959">
        <w:rPr>
          <w:rFonts w:cs="Times New Roman"/>
          <w:color w:val="auto"/>
          <w:sz w:val="24"/>
          <w:szCs w:val="24"/>
          <w:lang w:val="lt-LT"/>
        </w:rPr>
        <w:t>priede</w:t>
      </w:r>
      <w:r w:rsidR="00A56693">
        <w:rPr>
          <w:rFonts w:cs="Times New Roman"/>
          <w:color w:val="auto"/>
          <w:sz w:val="24"/>
          <w:szCs w:val="24"/>
          <w:lang w:val="lt-LT"/>
        </w:rPr>
        <w:t> </w:t>
      </w:r>
      <w:r w:rsidRPr="001F0959">
        <w:rPr>
          <w:rFonts w:cs="Times New Roman"/>
          <w:color w:val="auto"/>
          <w:sz w:val="24"/>
          <w:szCs w:val="24"/>
          <w:lang w:val="lt-LT"/>
        </w:rPr>
        <w:t>pateiktoje</w:t>
      </w:r>
      <w:r w:rsidR="00A56693">
        <w:rPr>
          <w:rFonts w:cs="Times New Roman"/>
          <w:color w:val="auto"/>
          <w:sz w:val="24"/>
          <w:szCs w:val="24"/>
          <w:lang w:val="lt-LT"/>
        </w:rPr>
        <w:t> </w:t>
      </w:r>
      <w:r w:rsidRPr="001F0959">
        <w:rPr>
          <w:rFonts w:cs="Times New Roman"/>
          <w:color w:val="auto"/>
          <w:sz w:val="24"/>
          <w:szCs w:val="24"/>
          <w:lang w:val="lt-LT"/>
        </w:rPr>
        <w:t>pasiūlymo</w:t>
      </w:r>
      <w:r w:rsidR="00D40C28" w:rsidRPr="001F0959">
        <w:rPr>
          <w:rFonts w:cs="Times New Roman"/>
          <w:color w:val="auto"/>
          <w:sz w:val="24"/>
          <w:szCs w:val="24"/>
          <w:lang w:val="lt-LT"/>
        </w:rPr>
        <w:t> </w:t>
      </w:r>
      <w:r w:rsidRPr="001F0959">
        <w:rPr>
          <w:rFonts w:cs="Times New Roman"/>
          <w:color w:val="auto"/>
          <w:sz w:val="24"/>
          <w:szCs w:val="24"/>
          <w:lang w:val="lt-LT"/>
        </w:rPr>
        <w:t>pateikimo</w:t>
      </w:r>
      <w:r w:rsidR="00D40C28" w:rsidRPr="001F0959">
        <w:rPr>
          <w:rFonts w:cs="Times New Roman"/>
          <w:color w:val="auto"/>
          <w:sz w:val="24"/>
          <w:szCs w:val="24"/>
          <w:lang w:val="lt-LT"/>
        </w:rPr>
        <w:t> </w:t>
      </w:r>
      <w:r w:rsidRPr="001F0959">
        <w:rPr>
          <w:rFonts w:cs="Times New Roman"/>
          <w:color w:val="auto"/>
          <w:sz w:val="24"/>
          <w:szCs w:val="24"/>
          <w:lang w:val="lt-LT"/>
        </w:rPr>
        <w:t>formoje:</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1</w:t>
      </w:r>
      <w:r w:rsidR="00D40C28" w:rsidRPr="001F0959">
        <w:rPr>
          <w:rFonts w:cs="Times New Roman"/>
          <w:color w:val="auto"/>
          <w:sz w:val="24"/>
          <w:szCs w:val="24"/>
          <w:lang w:val="lt-LT"/>
        </w:rPr>
        <w:t> </w:t>
      </w:r>
      <w:r w:rsidRPr="001F0959">
        <w:rPr>
          <w:rFonts w:cs="Times New Roman"/>
          <w:color w:val="auto"/>
          <w:sz w:val="24"/>
          <w:szCs w:val="24"/>
          <w:lang w:val="lt-LT"/>
        </w:rPr>
        <w:t>pirkimo</w:t>
      </w:r>
      <w:r w:rsidR="00D40C28" w:rsidRPr="001F0959">
        <w:rPr>
          <w:rFonts w:cs="Times New Roman"/>
          <w:color w:val="auto"/>
          <w:sz w:val="24"/>
          <w:szCs w:val="24"/>
          <w:lang w:val="lt-LT"/>
        </w:rPr>
        <w:t> </w:t>
      </w:r>
      <w:r w:rsidRPr="001F0959">
        <w:rPr>
          <w:rFonts w:cs="Times New Roman"/>
          <w:color w:val="auto"/>
          <w:sz w:val="24"/>
          <w:szCs w:val="24"/>
          <w:lang w:val="lt-LT"/>
        </w:rPr>
        <w:t>dalis.</w:t>
      </w:r>
      <w:r w:rsidR="00D40C28" w:rsidRPr="001F0959">
        <w:rPr>
          <w:rFonts w:cs="Times New Roman"/>
          <w:color w:val="auto"/>
          <w:sz w:val="24"/>
          <w:szCs w:val="24"/>
          <w:lang w:val="lt-LT"/>
        </w:rPr>
        <w:t> </w:t>
      </w:r>
      <w:r w:rsidRPr="001F0959">
        <w:rPr>
          <w:rFonts w:cs="Times New Roman"/>
          <w:color w:val="auto"/>
          <w:sz w:val="24"/>
          <w:szCs w:val="24"/>
          <w:lang w:val="lt-LT"/>
        </w:rPr>
        <w:t>Šalčininkų</w:t>
      </w:r>
      <w:r w:rsidR="00D40C28" w:rsidRPr="001F0959">
        <w:rPr>
          <w:rFonts w:cs="Times New Roman"/>
          <w:color w:val="auto"/>
          <w:sz w:val="24"/>
          <w:szCs w:val="24"/>
          <w:lang w:val="lt-LT"/>
        </w:rPr>
        <w:t> </w:t>
      </w:r>
      <w:r w:rsidRPr="001F0959">
        <w:rPr>
          <w:rFonts w:cs="Times New Roman"/>
          <w:color w:val="auto"/>
          <w:sz w:val="24"/>
          <w:szCs w:val="24"/>
          <w:lang w:val="lt-LT"/>
        </w:rPr>
        <w:t>seniūnijos</w:t>
      </w:r>
      <w:r w:rsidR="00D40C28" w:rsidRPr="001F0959">
        <w:rPr>
          <w:rFonts w:cs="Times New Roman"/>
          <w:color w:val="auto"/>
          <w:sz w:val="24"/>
          <w:szCs w:val="24"/>
          <w:lang w:val="lt-LT"/>
        </w:rPr>
        <w:t> </w:t>
      </w:r>
      <w:r w:rsidRPr="001F0959">
        <w:rPr>
          <w:rFonts w:cs="Times New Roman"/>
          <w:color w:val="auto"/>
          <w:sz w:val="24"/>
          <w:szCs w:val="24"/>
          <w:lang w:val="lt-LT"/>
        </w:rPr>
        <w:t>kelių,</w:t>
      </w:r>
      <w:r w:rsidR="00D40C28" w:rsidRPr="001F0959">
        <w:rPr>
          <w:rFonts w:cs="Times New Roman"/>
          <w:color w:val="auto"/>
          <w:sz w:val="24"/>
          <w:szCs w:val="24"/>
          <w:lang w:val="lt-LT"/>
        </w:rPr>
        <w:t> </w:t>
      </w:r>
      <w:r w:rsidRPr="001F0959">
        <w:rPr>
          <w:rFonts w:cs="Times New Roman"/>
          <w:color w:val="auto"/>
          <w:sz w:val="24"/>
          <w:szCs w:val="24"/>
          <w:lang w:val="lt-LT"/>
        </w:rPr>
        <w:t>gatvių</w:t>
      </w:r>
      <w:r w:rsidR="00D40C28" w:rsidRPr="001F0959">
        <w:rPr>
          <w:rFonts w:cs="Times New Roman"/>
          <w:color w:val="auto"/>
          <w:sz w:val="24"/>
          <w:szCs w:val="24"/>
          <w:lang w:val="lt-LT"/>
        </w:rPr>
        <w:t> </w:t>
      </w:r>
      <w:r w:rsidRPr="001F0959">
        <w:rPr>
          <w:rFonts w:cs="Times New Roman"/>
          <w:color w:val="auto"/>
          <w:sz w:val="24"/>
          <w:szCs w:val="24"/>
          <w:lang w:val="lt-LT"/>
        </w:rPr>
        <w:t>priežiūros</w:t>
      </w:r>
      <w:r w:rsidR="00D40C28" w:rsidRPr="001F0959">
        <w:rPr>
          <w:rFonts w:cs="Times New Roman"/>
          <w:color w:val="auto"/>
          <w:sz w:val="24"/>
          <w:szCs w:val="24"/>
          <w:lang w:val="lt-LT"/>
        </w:rPr>
        <w:t> </w:t>
      </w:r>
      <w:r w:rsidRPr="001F0959">
        <w:rPr>
          <w:rFonts w:cs="Times New Roman"/>
          <w:color w:val="auto"/>
          <w:sz w:val="24"/>
          <w:szCs w:val="24"/>
          <w:lang w:val="lt-LT"/>
        </w:rPr>
        <w:t>ir</w:t>
      </w:r>
      <w:r w:rsidR="00D40C28" w:rsidRPr="001F0959">
        <w:rPr>
          <w:rFonts w:cs="Times New Roman"/>
          <w:color w:val="auto"/>
          <w:sz w:val="24"/>
          <w:szCs w:val="24"/>
          <w:lang w:val="lt-LT"/>
        </w:rPr>
        <w:t> </w:t>
      </w:r>
      <w:r w:rsidRPr="001F0959">
        <w:rPr>
          <w:rFonts w:cs="Times New Roman"/>
          <w:color w:val="auto"/>
          <w:sz w:val="24"/>
          <w:szCs w:val="24"/>
          <w:lang w:val="lt-LT"/>
        </w:rPr>
        <w:t>remonto</w:t>
      </w:r>
      <w:r w:rsidR="00D40C28" w:rsidRPr="001F0959">
        <w:rPr>
          <w:rFonts w:cs="Times New Roman"/>
          <w:color w:val="auto"/>
          <w:sz w:val="24"/>
          <w:szCs w:val="24"/>
          <w:lang w:val="lt-LT"/>
        </w:rPr>
        <w:t> </w:t>
      </w:r>
      <w:r w:rsidRPr="001F0959">
        <w:rPr>
          <w:rFonts w:cs="Times New Roman"/>
          <w:color w:val="auto"/>
          <w:sz w:val="24"/>
          <w:szCs w:val="24"/>
          <w:lang w:val="lt-LT"/>
        </w:rPr>
        <w:t>darbai;</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2</w:t>
      </w:r>
      <w:r w:rsidR="00D40C28" w:rsidRPr="001F0959">
        <w:rPr>
          <w:rFonts w:cs="Times New Roman"/>
          <w:color w:val="auto"/>
          <w:sz w:val="24"/>
          <w:szCs w:val="24"/>
          <w:lang w:val="lt-LT"/>
        </w:rPr>
        <w:t> </w:t>
      </w:r>
      <w:r w:rsidRPr="001F0959">
        <w:rPr>
          <w:rFonts w:cs="Times New Roman"/>
          <w:color w:val="auto"/>
          <w:sz w:val="24"/>
          <w:szCs w:val="24"/>
          <w:lang w:val="lt-LT"/>
        </w:rPr>
        <w:t>pirkimo</w:t>
      </w:r>
      <w:r w:rsidR="00D40C28" w:rsidRPr="001F0959">
        <w:rPr>
          <w:rFonts w:cs="Times New Roman"/>
          <w:color w:val="auto"/>
          <w:sz w:val="24"/>
          <w:szCs w:val="24"/>
          <w:lang w:val="lt-LT"/>
        </w:rPr>
        <w:t> </w:t>
      </w:r>
      <w:r w:rsidRPr="001F0959">
        <w:rPr>
          <w:rFonts w:cs="Times New Roman"/>
          <w:color w:val="auto"/>
          <w:sz w:val="24"/>
          <w:szCs w:val="24"/>
          <w:lang w:val="lt-LT"/>
        </w:rPr>
        <w:t>dalis.</w:t>
      </w:r>
      <w:r w:rsidR="00D40C28" w:rsidRPr="001F0959">
        <w:rPr>
          <w:rFonts w:cs="Times New Roman"/>
          <w:color w:val="auto"/>
          <w:sz w:val="24"/>
          <w:szCs w:val="24"/>
          <w:lang w:val="lt-LT"/>
        </w:rPr>
        <w:t> </w:t>
      </w:r>
      <w:r w:rsidRPr="001F0959">
        <w:rPr>
          <w:rFonts w:cs="Times New Roman"/>
          <w:color w:val="auto"/>
          <w:sz w:val="24"/>
          <w:szCs w:val="24"/>
          <w:lang w:val="lt-LT"/>
        </w:rPr>
        <w:t>Jašiūnų</w:t>
      </w:r>
      <w:r w:rsidR="00D40C28" w:rsidRPr="001F0959">
        <w:rPr>
          <w:rFonts w:cs="Times New Roman"/>
          <w:color w:val="auto"/>
          <w:sz w:val="24"/>
          <w:szCs w:val="24"/>
          <w:lang w:val="lt-LT"/>
        </w:rPr>
        <w:t> </w:t>
      </w:r>
      <w:r w:rsidRPr="001F0959">
        <w:rPr>
          <w:rFonts w:cs="Times New Roman"/>
          <w:color w:val="auto"/>
          <w:sz w:val="24"/>
          <w:szCs w:val="24"/>
          <w:lang w:val="lt-LT"/>
        </w:rPr>
        <w:t>seniūnijos</w:t>
      </w:r>
      <w:r w:rsidR="00D40C28" w:rsidRPr="001F0959">
        <w:rPr>
          <w:rFonts w:cs="Times New Roman"/>
          <w:color w:val="auto"/>
          <w:sz w:val="24"/>
          <w:szCs w:val="24"/>
          <w:lang w:val="lt-LT"/>
        </w:rPr>
        <w:t> </w:t>
      </w:r>
      <w:r w:rsidRPr="001F0959">
        <w:rPr>
          <w:rFonts w:cs="Times New Roman"/>
          <w:color w:val="auto"/>
          <w:sz w:val="24"/>
          <w:szCs w:val="24"/>
          <w:lang w:val="lt-LT"/>
        </w:rPr>
        <w:t>kelių,</w:t>
      </w:r>
      <w:r w:rsidR="00D40C28" w:rsidRPr="001F0959">
        <w:rPr>
          <w:rFonts w:cs="Times New Roman"/>
          <w:color w:val="auto"/>
          <w:sz w:val="24"/>
          <w:szCs w:val="24"/>
          <w:lang w:val="lt-LT"/>
        </w:rPr>
        <w:t> </w:t>
      </w:r>
      <w:r w:rsidRPr="001F0959">
        <w:rPr>
          <w:rFonts w:cs="Times New Roman"/>
          <w:color w:val="auto"/>
          <w:sz w:val="24"/>
          <w:szCs w:val="24"/>
          <w:lang w:val="lt-LT"/>
        </w:rPr>
        <w:t>gatvių</w:t>
      </w:r>
      <w:r w:rsidR="00D40C28" w:rsidRPr="001F0959">
        <w:rPr>
          <w:rFonts w:cs="Times New Roman"/>
          <w:color w:val="auto"/>
          <w:sz w:val="24"/>
          <w:szCs w:val="24"/>
          <w:lang w:val="lt-LT"/>
        </w:rPr>
        <w:t> </w:t>
      </w:r>
      <w:r w:rsidRPr="001F0959">
        <w:rPr>
          <w:rFonts w:cs="Times New Roman"/>
          <w:color w:val="auto"/>
          <w:sz w:val="24"/>
          <w:szCs w:val="24"/>
          <w:lang w:val="lt-LT"/>
        </w:rPr>
        <w:t>priežiūros</w:t>
      </w:r>
      <w:r w:rsidR="00D40C28" w:rsidRPr="001F0959">
        <w:rPr>
          <w:rFonts w:cs="Times New Roman"/>
          <w:color w:val="auto"/>
          <w:sz w:val="24"/>
          <w:szCs w:val="24"/>
          <w:lang w:val="lt-LT"/>
        </w:rPr>
        <w:t> </w:t>
      </w:r>
      <w:r w:rsidRPr="001F0959">
        <w:rPr>
          <w:rFonts w:cs="Times New Roman"/>
          <w:color w:val="auto"/>
          <w:sz w:val="24"/>
          <w:szCs w:val="24"/>
          <w:lang w:val="lt-LT"/>
        </w:rPr>
        <w:t>ir</w:t>
      </w:r>
      <w:r w:rsidR="00D40C28" w:rsidRPr="001F0959">
        <w:rPr>
          <w:rFonts w:cs="Times New Roman"/>
          <w:color w:val="auto"/>
          <w:sz w:val="24"/>
          <w:szCs w:val="24"/>
          <w:lang w:val="lt-LT"/>
        </w:rPr>
        <w:t> </w:t>
      </w:r>
      <w:r w:rsidRPr="001F0959">
        <w:rPr>
          <w:rFonts w:cs="Times New Roman"/>
          <w:color w:val="auto"/>
          <w:sz w:val="24"/>
          <w:szCs w:val="24"/>
          <w:lang w:val="lt-LT"/>
        </w:rPr>
        <w:t>remonto</w:t>
      </w:r>
      <w:r w:rsidR="00D40C28" w:rsidRPr="001F0959">
        <w:rPr>
          <w:rFonts w:cs="Times New Roman"/>
          <w:color w:val="auto"/>
          <w:sz w:val="24"/>
          <w:szCs w:val="24"/>
          <w:lang w:val="lt-LT"/>
        </w:rPr>
        <w:t> </w:t>
      </w:r>
      <w:r w:rsidRPr="001F0959">
        <w:rPr>
          <w:rFonts w:cs="Times New Roman"/>
          <w:color w:val="auto"/>
          <w:sz w:val="24"/>
          <w:szCs w:val="24"/>
          <w:lang w:val="lt-LT"/>
        </w:rPr>
        <w:t xml:space="preserve">darbai;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3 pirkimo dalis. Dieveniškių seniūnijos ir Poškonių kelių, gatvių seniūnijos priežiūros ir remonto</w:t>
      </w:r>
      <w:r w:rsidR="00A56693">
        <w:rPr>
          <w:rFonts w:cs="Times New Roman"/>
          <w:color w:val="auto"/>
          <w:sz w:val="24"/>
          <w:szCs w:val="24"/>
          <w:lang w:val="lt-LT"/>
        </w:rPr>
        <w:t> </w:t>
      </w:r>
      <w:r w:rsidRPr="001F0959">
        <w:rPr>
          <w:rFonts w:cs="Times New Roman"/>
          <w:color w:val="auto"/>
          <w:sz w:val="24"/>
          <w:szCs w:val="24"/>
          <w:lang w:val="lt-LT"/>
        </w:rPr>
        <w:t xml:space="preserve">darbai;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4 pirkimo dalis. Akmenynės seniūnijos ir Turgelių seniūnijos kelių, gatvių priežiūros ir remonto</w:t>
      </w:r>
      <w:r w:rsidR="00A56693">
        <w:rPr>
          <w:rFonts w:cs="Times New Roman"/>
          <w:color w:val="auto"/>
          <w:sz w:val="24"/>
          <w:szCs w:val="24"/>
          <w:lang w:val="lt-LT"/>
        </w:rPr>
        <w:t> </w:t>
      </w:r>
      <w:r w:rsidRPr="001F0959">
        <w:rPr>
          <w:rFonts w:cs="Times New Roman"/>
          <w:color w:val="auto"/>
          <w:sz w:val="24"/>
          <w:szCs w:val="24"/>
          <w:lang w:val="lt-LT"/>
        </w:rPr>
        <w:t xml:space="preserve">darbai;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rPr>
        <w:t>5</w:t>
      </w:r>
      <w:r w:rsidR="00D40C28" w:rsidRPr="001F0959">
        <w:rPr>
          <w:rFonts w:cs="Times New Roman"/>
          <w:color w:val="auto"/>
          <w:sz w:val="24"/>
          <w:szCs w:val="24"/>
        </w:rPr>
        <w:t> </w:t>
      </w:r>
      <w:r w:rsidRPr="001F0959">
        <w:rPr>
          <w:rFonts w:cs="Times New Roman"/>
          <w:color w:val="auto"/>
          <w:sz w:val="24"/>
          <w:szCs w:val="24"/>
        </w:rPr>
        <w:t>pirkimo</w:t>
      </w:r>
      <w:r w:rsidR="00D40C28" w:rsidRPr="001F0959">
        <w:rPr>
          <w:rFonts w:cs="Times New Roman"/>
          <w:color w:val="auto"/>
          <w:sz w:val="24"/>
          <w:szCs w:val="24"/>
        </w:rPr>
        <w:t> </w:t>
      </w:r>
      <w:r w:rsidRPr="001F0959">
        <w:rPr>
          <w:rFonts w:cs="Times New Roman"/>
          <w:color w:val="auto"/>
          <w:sz w:val="24"/>
          <w:szCs w:val="24"/>
          <w:lang w:val="lt-LT"/>
        </w:rPr>
        <w:t>dalis.</w:t>
      </w:r>
      <w:r w:rsidR="00D40C28" w:rsidRPr="001F0959">
        <w:rPr>
          <w:rFonts w:cs="Times New Roman"/>
          <w:color w:val="auto"/>
          <w:sz w:val="24"/>
          <w:szCs w:val="24"/>
          <w:lang w:val="lt-LT"/>
        </w:rPr>
        <w:t> </w:t>
      </w:r>
      <w:r w:rsidRPr="001F0959">
        <w:rPr>
          <w:rFonts w:cs="Times New Roman"/>
          <w:color w:val="auto"/>
          <w:sz w:val="24"/>
          <w:szCs w:val="24"/>
          <w:lang w:val="lt-LT"/>
        </w:rPr>
        <w:t>Eišiškių</w:t>
      </w:r>
      <w:r w:rsidR="00D40C28" w:rsidRPr="001F0959">
        <w:rPr>
          <w:rFonts w:cs="Times New Roman"/>
          <w:color w:val="auto"/>
          <w:sz w:val="24"/>
          <w:szCs w:val="24"/>
          <w:lang w:val="lt-LT"/>
        </w:rPr>
        <w:t> </w:t>
      </w:r>
      <w:r w:rsidRPr="001F0959">
        <w:rPr>
          <w:rFonts w:cs="Times New Roman"/>
          <w:color w:val="auto"/>
          <w:sz w:val="24"/>
          <w:szCs w:val="24"/>
          <w:lang w:val="lt-LT"/>
        </w:rPr>
        <w:t>seniūnijos</w:t>
      </w:r>
      <w:r w:rsidR="00D40C28" w:rsidRPr="001F0959">
        <w:rPr>
          <w:rFonts w:cs="Times New Roman"/>
          <w:color w:val="auto"/>
          <w:sz w:val="24"/>
          <w:szCs w:val="24"/>
          <w:lang w:val="lt-LT"/>
        </w:rPr>
        <w:t> </w:t>
      </w:r>
      <w:r w:rsidRPr="001F0959">
        <w:rPr>
          <w:rFonts w:cs="Times New Roman"/>
          <w:color w:val="auto"/>
          <w:sz w:val="24"/>
          <w:szCs w:val="24"/>
          <w:lang w:val="lt-LT"/>
        </w:rPr>
        <w:t>kelių,</w:t>
      </w:r>
      <w:r w:rsidR="00D40C28" w:rsidRPr="001F0959">
        <w:rPr>
          <w:rFonts w:cs="Times New Roman"/>
          <w:color w:val="auto"/>
          <w:sz w:val="24"/>
          <w:szCs w:val="24"/>
          <w:lang w:val="lt-LT"/>
        </w:rPr>
        <w:t> </w:t>
      </w:r>
      <w:r w:rsidRPr="001F0959">
        <w:rPr>
          <w:rFonts w:cs="Times New Roman"/>
          <w:color w:val="auto"/>
          <w:sz w:val="24"/>
          <w:szCs w:val="24"/>
          <w:lang w:val="lt-LT"/>
        </w:rPr>
        <w:t>gatvių</w:t>
      </w:r>
      <w:r w:rsidR="00D40C28" w:rsidRPr="001F0959">
        <w:rPr>
          <w:rFonts w:cs="Times New Roman"/>
          <w:color w:val="auto"/>
          <w:sz w:val="24"/>
          <w:szCs w:val="24"/>
          <w:lang w:val="lt-LT"/>
        </w:rPr>
        <w:t> </w:t>
      </w:r>
      <w:r w:rsidRPr="001F0959">
        <w:rPr>
          <w:rFonts w:cs="Times New Roman"/>
          <w:color w:val="auto"/>
          <w:sz w:val="24"/>
          <w:szCs w:val="24"/>
          <w:lang w:val="lt-LT"/>
        </w:rPr>
        <w:t>priežiūros</w:t>
      </w:r>
      <w:r w:rsidR="00D40C28" w:rsidRPr="001F0959">
        <w:rPr>
          <w:rFonts w:cs="Times New Roman"/>
          <w:color w:val="auto"/>
          <w:sz w:val="24"/>
          <w:szCs w:val="24"/>
          <w:lang w:val="lt-LT"/>
        </w:rPr>
        <w:t> </w:t>
      </w:r>
      <w:r w:rsidRPr="001F0959">
        <w:rPr>
          <w:rFonts w:cs="Times New Roman"/>
          <w:color w:val="auto"/>
          <w:sz w:val="24"/>
          <w:szCs w:val="24"/>
          <w:lang w:val="lt-LT"/>
        </w:rPr>
        <w:t>ir</w:t>
      </w:r>
      <w:r w:rsidR="00D40C28" w:rsidRPr="001F0959">
        <w:rPr>
          <w:rFonts w:cs="Times New Roman"/>
          <w:color w:val="auto"/>
          <w:sz w:val="24"/>
          <w:szCs w:val="24"/>
          <w:lang w:val="lt-LT"/>
        </w:rPr>
        <w:t> </w:t>
      </w:r>
      <w:r w:rsidRPr="001F0959">
        <w:rPr>
          <w:rFonts w:cs="Times New Roman"/>
          <w:color w:val="auto"/>
          <w:sz w:val="24"/>
          <w:szCs w:val="24"/>
          <w:lang w:val="lt-LT"/>
        </w:rPr>
        <w:t>remonto</w:t>
      </w:r>
      <w:r w:rsidR="00D40C28" w:rsidRPr="001F0959">
        <w:rPr>
          <w:rFonts w:cs="Times New Roman"/>
          <w:color w:val="auto"/>
          <w:sz w:val="24"/>
          <w:szCs w:val="24"/>
          <w:lang w:val="lt-LT"/>
        </w:rPr>
        <w:t> </w:t>
      </w:r>
      <w:r w:rsidRPr="001F0959">
        <w:rPr>
          <w:rFonts w:cs="Times New Roman"/>
          <w:color w:val="auto"/>
          <w:sz w:val="24"/>
          <w:szCs w:val="24"/>
          <w:lang w:val="lt-LT"/>
        </w:rPr>
        <w:t xml:space="preserve">darbai;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6 pirkimo dalis. Kalesninkų seniūnijos, Dainavos seniūnijos, Pabarės seniūnijos kelių, gatvių</w:t>
      </w:r>
      <w:r w:rsidR="00A56693">
        <w:rPr>
          <w:rFonts w:cs="Times New Roman"/>
          <w:color w:val="auto"/>
          <w:sz w:val="24"/>
          <w:szCs w:val="24"/>
          <w:lang w:val="lt-LT"/>
        </w:rPr>
        <w:t> </w:t>
      </w:r>
      <w:r w:rsidRPr="001F0959">
        <w:rPr>
          <w:rFonts w:cs="Times New Roman"/>
          <w:color w:val="auto"/>
          <w:sz w:val="24"/>
          <w:szCs w:val="24"/>
          <w:lang w:val="lt-LT"/>
        </w:rPr>
        <w:t>priežiūros</w:t>
      </w:r>
      <w:r w:rsidR="00D40C28" w:rsidRPr="001F0959">
        <w:rPr>
          <w:rFonts w:cs="Times New Roman"/>
          <w:color w:val="auto"/>
          <w:sz w:val="24"/>
          <w:szCs w:val="24"/>
          <w:lang w:val="lt-LT"/>
        </w:rPr>
        <w:t> </w:t>
      </w:r>
      <w:r w:rsidRPr="001F0959">
        <w:rPr>
          <w:rFonts w:cs="Times New Roman"/>
          <w:color w:val="auto"/>
          <w:sz w:val="24"/>
          <w:szCs w:val="24"/>
          <w:lang w:val="lt-LT"/>
        </w:rPr>
        <w:t>ir</w:t>
      </w:r>
      <w:r w:rsidR="00D40C28" w:rsidRPr="001F0959">
        <w:rPr>
          <w:rFonts w:cs="Times New Roman"/>
          <w:color w:val="auto"/>
          <w:sz w:val="24"/>
          <w:szCs w:val="24"/>
          <w:lang w:val="lt-LT"/>
        </w:rPr>
        <w:t> </w:t>
      </w:r>
      <w:r w:rsidRPr="001F0959">
        <w:rPr>
          <w:rFonts w:cs="Times New Roman"/>
          <w:color w:val="auto"/>
          <w:sz w:val="24"/>
          <w:szCs w:val="24"/>
          <w:lang w:val="lt-LT"/>
        </w:rPr>
        <w:t>remonto</w:t>
      </w:r>
      <w:r w:rsidR="00D40C28" w:rsidRPr="001F0959">
        <w:rPr>
          <w:rFonts w:cs="Times New Roman"/>
          <w:color w:val="auto"/>
          <w:sz w:val="24"/>
          <w:szCs w:val="24"/>
          <w:lang w:val="lt-LT"/>
        </w:rPr>
        <w:t> </w:t>
      </w:r>
      <w:r w:rsidRPr="001F0959">
        <w:rPr>
          <w:rFonts w:cs="Times New Roman"/>
          <w:color w:val="auto"/>
          <w:sz w:val="24"/>
          <w:szCs w:val="24"/>
          <w:lang w:val="lt-LT"/>
        </w:rPr>
        <w:t>darbai;</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7 pirkimo dalis. Gerviškių seniūnijos, Butrimonių seniūnijos kelių, gatvių priežiūros ir remonto</w:t>
      </w:r>
      <w:r w:rsidR="00A56693">
        <w:rPr>
          <w:rFonts w:cs="Times New Roman"/>
          <w:color w:val="auto"/>
          <w:sz w:val="24"/>
          <w:szCs w:val="24"/>
          <w:lang w:val="lt-LT"/>
        </w:rPr>
        <w:t> </w:t>
      </w:r>
      <w:r w:rsidRPr="001F0959">
        <w:rPr>
          <w:rFonts w:cs="Times New Roman"/>
          <w:color w:val="auto"/>
          <w:sz w:val="24"/>
          <w:szCs w:val="24"/>
          <w:lang w:val="lt-LT"/>
        </w:rPr>
        <w:t xml:space="preserve">darbai; </w:t>
      </w:r>
      <w:r w:rsidRPr="001F0959">
        <w:rPr>
          <w:rFonts w:cs="Times New Roman"/>
          <w:color w:val="auto"/>
          <w:sz w:val="24"/>
          <w:szCs w:val="24"/>
          <w:lang w:val="lt-LT"/>
        </w:rPr>
        <w:br/>
      </w:r>
      <w:r w:rsidR="00D40C28" w:rsidRPr="001F0959">
        <w:rPr>
          <w:rFonts w:cs="Times New Roman"/>
          <w:color w:val="auto"/>
          <w:sz w:val="24"/>
          <w:szCs w:val="24"/>
          <w:lang w:val="lt-LT"/>
        </w:rPr>
        <w:t xml:space="preserve">             </w:t>
      </w:r>
      <w:r w:rsidRPr="001F0959">
        <w:rPr>
          <w:rFonts w:cs="Times New Roman"/>
          <w:color w:val="auto"/>
          <w:sz w:val="24"/>
          <w:szCs w:val="24"/>
          <w:lang w:val="lt-LT"/>
        </w:rPr>
        <w:t>8 pirkimo dalis. Baltosios Vokės seniūnijos kelių, gatvių priežiūros ir remonto darbai.</w:t>
      </w:r>
      <w:r w:rsidRPr="001F0959">
        <w:rPr>
          <w:rFonts w:cs="Times New Roman"/>
          <w:color w:val="auto"/>
          <w:sz w:val="24"/>
          <w:szCs w:val="24"/>
          <w:lang w:val="lt-LT"/>
        </w:rPr>
        <w:br/>
      </w:r>
      <w:r w:rsidRPr="001F0959">
        <w:rPr>
          <w:rFonts w:cs="Times New Roman"/>
          <w:color w:val="auto"/>
          <w:sz w:val="24"/>
          <w:szCs w:val="24"/>
          <w:lang w:val="lt-LT"/>
        </w:rPr>
        <w:tab/>
        <w:t>2.3. Pasiūlymas turi būti pateiktas visai siūlomos pirkimo dalies pirkimo sąlygų techninėje specifikacijoje nurodytai apimčiai, neskaidant jos smulkiau.</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2.4. Pirkimo sąlygų techninėje specifikacijoje galimai nurodyti (jei yra) konkretūs modeliai ar tiekimo šaltiniai, konkretūs 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2.5. Finansavimo šaltinis: Kelių priežiūros ir plėtros programos lėšos, savivaldybės biudžeto lėšos. Darbai perkami pagal UAB Sistelos įkainius. Įkainių perskaičiavimas numatomas pagal UAB Sistelos</w:t>
      </w:r>
      <w:r w:rsidR="00A56693">
        <w:rPr>
          <w:rFonts w:cs="Times New Roman"/>
          <w:color w:val="auto"/>
          <w:sz w:val="24"/>
          <w:szCs w:val="24"/>
          <w:lang w:val="lt-LT"/>
        </w:rPr>
        <w:t> </w:t>
      </w:r>
      <w:r w:rsidRPr="001F0959">
        <w:rPr>
          <w:rFonts w:cs="Times New Roman"/>
          <w:color w:val="auto"/>
          <w:sz w:val="24"/>
          <w:szCs w:val="24"/>
          <w:lang w:val="lt-LT"/>
        </w:rPr>
        <w:t>galiojančius</w:t>
      </w:r>
      <w:r w:rsidR="0028172D" w:rsidRPr="001F0959">
        <w:rPr>
          <w:rFonts w:cs="Times New Roman"/>
          <w:color w:val="auto"/>
          <w:sz w:val="24"/>
          <w:szCs w:val="24"/>
          <w:lang w:val="lt-LT"/>
        </w:rPr>
        <w:t> </w:t>
      </w:r>
      <w:r w:rsidRPr="001F0959">
        <w:rPr>
          <w:rFonts w:cs="Times New Roman"/>
          <w:color w:val="auto"/>
          <w:sz w:val="24"/>
          <w:szCs w:val="24"/>
          <w:lang w:val="lt-LT"/>
        </w:rPr>
        <w:t>bendrų</w:t>
      </w:r>
      <w:r w:rsidR="0028172D" w:rsidRPr="001F0959">
        <w:rPr>
          <w:rFonts w:cs="Times New Roman"/>
          <w:color w:val="auto"/>
          <w:sz w:val="24"/>
          <w:szCs w:val="24"/>
          <w:lang w:val="lt-LT"/>
        </w:rPr>
        <w:t> </w:t>
      </w:r>
      <w:r w:rsidRPr="001F0959">
        <w:rPr>
          <w:rFonts w:cs="Times New Roman"/>
          <w:color w:val="auto"/>
          <w:sz w:val="24"/>
          <w:szCs w:val="24"/>
          <w:lang w:val="lt-LT"/>
        </w:rPr>
        <w:t>įkainių</w:t>
      </w:r>
      <w:r w:rsidR="0028172D" w:rsidRPr="001F0959">
        <w:rPr>
          <w:rFonts w:cs="Times New Roman"/>
          <w:color w:val="auto"/>
          <w:sz w:val="24"/>
          <w:szCs w:val="24"/>
          <w:lang w:val="lt-LT"/>
        </w:rPr>
        <w:t> </w:t>
      </w:r>
      <w:r w:rsidRPr="001F0959">
        <w:rPr>
          <w:rFonts w:cs="Times New Roman"/>
          <w:color w:val="auto"/>
          <w:sz w:val="24"/>
          <w:szCs w:val="24"/>
          <w:lang w:val="lt-LT"/>
        </w:rPr>
        <w:t xml:space="preserve">kitimą. </w:t>
      </w:r>
      <w:r w:rsidRPr="001F0959">
        <w:rPr>
          <w:rFonts w:cs="Times New Roman"/>
          <w:color w:val="auto"/>
          <w:sz w:val="24"/>
          <w:szCs w:val="24"/>
          <w:lang w:val="lt-LT"/>
        </w:rPr>
        <w:br/>
      </w:r>
      <w:r w:rsidRPr="001F0959">
        <w:rPr>
          <w:rFonts w:cs="Times New Roman"/>
          <w:color w:val="auto"/>
          <w:sz w:val="24"/>
          <w:szCs w:val="24"/>
          <w:lang w:val="lt-LT"/>
        </w:rPr>
        <w:tab/>
        <w:t>2.6.</w:t>
      </w:r>
      <w:r w:rsidR="0028172D" w:rsidRPr="001F0959">
        <w:rPr>
          <w:rFonts w:cs="Times New Roman"/>
          <w:color w:val="auto"/>
          <w:sz w:val="24"/>
          <w:szCs w:val="24"/>
          <w:lang w:val="lt-LT"/>
        </w:rPr>
        <w:t> </w:t>
      </w:r>
      <w:r w:rsidRPr="001F0959">
        <w:rPr>
          <w:rFonts w:cs="Times New Roman"/>
          <w:color w:val="auto"/>
          <w:sz w:val="24"/>
          <w:szCs w:val="24"/>
          <w:lang w:val="lt-LT"/>
        </w:rPr>
        <w:t>Tiekėjo</w:t>
      </w:r>
      <w:r w:rsidR="0028172D" w:rsidRPr="001F0959">
        <w:rPr>
          <w:rFonts w:cs="Times New Roman"/>
          <w:color w:val="auto"/>
          <w:sz w:val="24"/>
          <w:szCs w:val="24"/>
          <w:lang w:val="lt-LT"/>
        </w:rPr>
        <w:t> </w:t>
      </w:r>
      <w:r w:rsidRPr="001F0959">
        <w:rPr>
          <w:rFonts w:cs="Times New Roman"/>
          <w:color w:val="auto"/>
          <w:sz w:val="24"/>
          <w:szCs w:val="24"/>
          <w:lang w:val="lt-LT"/>
        </w:rPr>
        <w:t>įsipareigojimų</w:t>
      </w:r>
      <w:r w:rsidR="0028172D" w:rsidRPr="001F0959">
        <w:rPr>
          <w:rFonts w:cs="Times New Roman"/>
          <w:color w:val="auto"/>
          <w:sz w:val="24"/>
          <w:szCs w:val="24"/>
          <w:lang w:val="lt-LT"/>
        </w:rPr>
        <w:t> </w:t>
      </w:r>
      <w:r w:rsidRPr="001F0959">
        <w:rPr>
          <w:rFonts w:cs="Times New Roman"/>
          <w:color w:val="auto"/>
          <w:sz w:val="24"/>
          <w:szCs w:val="24"/>
          <w:lang w:val="lt-LT"/>
        </w:rPr>
        <w:t>įvykdymo</w:t>
      </w:r>
      <w:r w:rsidR="0028172D" w:rsidRPr="001F0959">
        <w:rPr>
          <w:rFonts w:cs="Times New Roman"/>
          <w:color w:val="auto"/>
          <w:sz w:val="24"/>
          <w:szCs w:val="24"/>
          <w:lang w:val="lt-LT"/>
        </w:rPr>
        <w:t> </w:t>
      </w:r>
      <w:r w:rsidRPr="001F0959">
        <w:rPr>
          <w:rFonts w:cs="Times New Roman"/>
          <w:color w:val="auto"/>
          <w:sz w:val="24"/>
          <w:szCs w:val="24"/>
          <w:lang w:val="lt-LT"/>
        </w:rPr>
        <w:t>vieta</w:t>
      </w:r>
      <w:r w:rsidR="0028172D" w:rsidRPr="001F0959">
        <w:rPr>
          <w:rFonts w:cs="Times New Roman"/>
          <w:color w:val="auto"/>
          <w:sz w:val="24"/>
          <w:szCs w:val="24"/>
          <w:lang w:val="lt-LT"/>
        </w:rPr>
        <w:t> </w:t>
      </w:r>
      <w:r w:rsidRPr="001F0959">
        <w:rPr>
          <w:rFonts w:cs="Times New Roman"/>
          <w:color w:val="auto"/>
          <w:sz w:val="24"/>
          <w:szCs w:val="24"/>
          <w:lang w:val="lt-LT"/>
        </w:rPr>
        <w:t>yra</w:t>
      </w:r>
      <w:r w:rsidR="0028172D" w:rsidRPr="001F0959">
        <w:rPr>
          <w:rFonts w:cs="Times New Roman"/>
          <w:color w:val="auto"/>
          <w:sz w:val="24"/>
          <w:szCs w:val="24"/>
          <w:lang w:val="lt-LT"/>
        </w:rPr>
        <w:t> </w:t>
      </w:r>
      <w:r w:rsidRPr="001F0959">
        <w:rPr>
          <w:rFonts w:cs="Times New Roman"/>
          <w:color w:val="auto"/>
          <w:sz w:val="24"/>
          <w:szCs w:val="24"/>
          <w:lang w:val="lt-LT"/>
        </w:rPr>
        <w:t>Šalčininkų</w:t>
      </w:r>
      <w:r w:rsidR="0028172D" w:rsidRPr="001F0959">
        <w:rPr>
          <w:rFonts w:cs="Times New Roman"/>
          <w:color w:val="auto"/>
          <w:sz w:val="24"/>
          <w:szCs w:val="24"/>
          <w:lang w:val="lt-LT"/>
        </w:rPr>
        <w:t> </w:t>
      </w:r>
      <w:r w:rsidRPr="001F0959">
        <w:rPr>
          <w:rFonts w:cs="Times New Roman"/>
          <w:color w:val="auto"/>
          <w:sz w:val="24"/>
          <w:szCs w:val="24"/>
          <w:lang w:val="lt-LT"/>
        </w:rPr>
        <w:t>rajonas.</w:t>
      </w:r>
      <w:r w:rsidRPr="001F0959">
        <w:rPr>
          <w:rFonts w:cs="Times New Roman"/>
          <w:color w:val="auto"/>
          <w:sz w:val="24"/>
          <w:szCs w:val="24"/>
          <w:lang w:val="lt-LT"/>
        </w:rPr>
        <w:br/>
        <w:t xml:space="preserve">   </w:t>
      </w:r>
      <w:r w:rsidR="0028172D" w:rsidRPr="001F0959">
        <w:rPr>
          <w:rFonts w:cs="Times New Roman"/>
          <w:color w:val="auto"/>
          <w:sz w:val="24"/>
          <w:szCs w:val="24"/>
          <w:lang w:val="lt-LT"/>
        </w:rPr>
        <w:t xml:space="preserve">     </w:t>
      </w:r>
      <w:r w:rsidRPr="001F0959">
        <w:rPr>
          <w:rFonts w:cs="Times New Roman"/>
          <w:color w:val="auto"/>
          <w:sz w:val="24"/>
          <w:szCs w:val="24"/>
          <w:lang w:val="lt-LT"/>
        </w:rPr>
        <w:t xml:space="preserve">     2.7. Darbai turės būti atliekami pagal faktinį Užsakovo poreikį ir tik jo įgaliotiesiems atstovams šiuos Darbus užsakius raštu. Priežiūros darbai (paslaugos) turi būti atlikti per 10 d.d. nuo užsakymo pateikimo. Paprastojo remonto darbai su žvyro danga turi būti atlikti per 15 d.d. nuo užsakymo</w:t>
      </w:r>
      <w:r w:rsidR="00A56693">
        <w:rPr>
          <w:rFonts w:cs="Times New Roman"/>
          <w:color w:val="auto"/>
          <w:sz w:val="24"/>
          <w:szCs w:val="24"/>
          <w:lang w:val="lt-LT"/>
        </w:rPr>
        <w:t> </w:t>
      </w:r>
      <w:r w:rsidRPr="001F0959">
        <w:rPr>
          <w:rFonts w:cs="Times New Roman"/>
          <w:color w:val="auto"/>
          <w:sz w:val="24"/>
          <w:szCs w:val="24"/>
          <w:lang w:val="lt-LT"/>
        </w:rPr>
        <w:t>pateikimo.</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2.</w:t>
      </w:r>
      <w:r w:rsidR="00F92277" w:rsidRPr="001F0959">
        <w:rPr>
          <w:rFonts w:cs="Times New Roman"/>
          <w:color w:val="auto"/>
          <w:sz w:val="24"/>
          <w:szCs w:val="24"/>
          <w:lang w:val="lt-LT"/>
        </w:rPr>
        <w:t>8</w:t>
      </w:r>
      <w:r w:rsidRPr="001F0959">
        <w:rPr>
          <w:rFonts w:cs="Times New Roman"/>
          <w:color w:val="auto"/>
          <w:sz w:val="24"/>
          <w:szCs w:val="24"/>
          <w:lang w:val="lt-LT"/>
        </w:rPr>
        <w:t>. Pasiūlymas bus vertinamas pagal mažiausią įkainį proc. (%), kurį tiekėjas nurodys 1 priede</w:t>
      </w:r>
      <w:r w:rsidR="00A56693">
        <w:rPr>
          <w:rFonts w:cs="Times New Roman"/>
          <w:color w:val="auto"/>
          <w:sz w:val="24"/>
          <w:szCs w:val="24"/>
          <w:lang w:val="lt-LT"/>
        </w:rPr>
        <w:t> </w:t>
      </w:r>
      <w:r w:rsidRPr="001F0959">
        <w:rPr>
          <w:rFonts w:cs="Times New Roman"/>
          <w:color w:val="auto"/>
          <w:sz w:val="24"/>
          <w:szCs w:val="24"/>
          <w:lang w:val="lt-LT"/>
        </w:rPr>
        <w:t>,,Pasiūlymo</w:t>
      </w:r>
      <w:r w:rsidR="0028172D" w:rsidRPr="001F0959">
        <w:rPr>
          <w:rFonts w:cs="Times New Roman"/>
          <w:color w:val="auto"/>
          <w:sz w:val="24"/>
          <w:szCs w:val="24"/>
          <w:lang w:val="lt-LT"/>
        </w:rPr>
        <w:t> </w:t>
      </w:r>
      <w:r w:rsidRPr="001F0959">
        <w:rPr>
          <w:rFonts w:cs="Times New Roman"/>
          <w:color w:val="auto"/>
          <w:sz w:val="24"/>
          <w:szCs w:val="24"/>
          <w:lang w:val="lt-LT"/>
        </w:rPr>
        <w:t xml:space="preserve">forma“. </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2.</w:t>
      </w:r>
      <w:r w:rsidR="00F92277" w:rsidRPr="001F0959">
        <w:rPr>
          <w:rFonts w:cs="Times New Roman"/>
          <w:color w:val="auto"/>
          <w:sz w:val="24"/>
          <w:szCs w:val="24"/>
          <w:lang w:val="lt-LT"/>
        </w:rPr>
        <w:t>9</w:t>
      </w:r>
      <w:r w:rsidRPr="001F0959">
        <w:rPr>
          <w:rFonts w:cs="Times New Roman"/>
          <w:color w:val="auto"/>
          <w:sz w:val="24"/>
          <w:szCs w:val="24"/>
          <w:lang w:val="lt-LT"/>
        </w:rPr>
        <w:t>. Pirkėjas negalėdamas iš anksto tiksliai apibrėžti tikslaus Darbų kiekio, nustato pagal šią</w:t>
      </w:r>
      <w:r w:rsidR="00A56693">
        <w:rPr>
          <w:rFonts w:cs="Times New Roman"/>
          <w:color w:val="auto"/>
          <w:sz w:val="24"/>
          <w:szCs w:val="24"/>
          <w:lang w:val="lt-LT"/>
        </w:rPr>
        <w:t> </w:t>
      </w:r>
      <w:r w:rsidRPr="001F0959">
        <w:rPr>
          <w:rFonts w:cs="Times New Roman"/>
          <w:color w:val="auto"/>
          <w:sz w:val="24"/>
          <w:szCs w:val="24"/>
          <w:lang w:val="lt-LT"/>
        </w:rPr>
        <w:t>Sutartį</w:t>
      </w:r>
      <w:r w:rsidR="00A56693">
        <w:rPr>
          <w:rFonts w:cs="Times New Roman"/>
          <w:color w:val="auto"/>
          <w:sz w:val="24"/>
          <w:szCs w:val="24"/>
          <w:lang w:val="lt-LT"/>
        </w:rPr>
        <w:t> </w:t>
      </w:r>
      <w:r w:rsidRPr="001F0959">
        <w:rPr>
          <w:rFonts w:cs="Times New Roman"/>
          <w:color w:val="auto"/>
          <w:sz w:val="24"/>
          <w:szCs w:val="24"/>
          <w:lang w:val="lt-LT"/>
        </w:rPr>
        <w:t>planuojamų</w:t>
      </w:r>
      <w:r w:rsidR="0028172D" w:rsidRPr="001F0959">
        <w:rPr>
          <w:rFonts w:cs="Times New Roman"/>
          <w:color w:val="auto"/>
          <w:sz w:val="24"/>
          <w:szCs w:val="24"/>
          <w:lang w:val="lt-LT"/>
        </w:rPr>
        <w:t> </w:t>
      </w:r>
      <w:r w:rsidRPr="001F0959">
        <w:rPr>
          <w:rFonts w:cs="Times New Roman"/>
          <w:color w:val="auto"/>
          <w:sz w:val="24"/>
          <w:szCs w:val="24"/>
          <w:lang w:val="lt-LT"/>
        </w:rPr>
        <w:t>pirkti</w:t>
      </w:r>
      <w:r w:rsidR="0028172D" w:rsidRPr="001F0959">
        <w:rPr>
          <w:rFonts w:cs="Times New Roman"/>
          <w:color w:val="auto"/>
          <w:sz w:val="24"/>
          <w:szCs w:val="24"/>
          <w:lang w:val="lt-LT"/>
        </w:rPr>
        <w:t> </w:t>
      </w:r>
      <w:r w:rsidRPr="001F0959">
        <w:rPr>
          <w:rFonts w:cs="Times New Roman"/>
          <w:color w:val="auto"/>
          <w:sz w:val="24"/>
          <w:szCs w:val="24"/>
          <w:lang w:val="lt-LT"/>
        </w:rPr>
        <w:t>Darbų</w:t>
      </w:r>
      <w:r w:rsidR="0028172D" w:rsidRPr="001F0959">
        <w:rPr>
          <w:rFonts w:cs="Times New Roman"/>
          <w:color w:val="auto"/>
          <w:sz w:val="24"/>
          <w:szCs w:val="24"/>
          <w:lang w:val="lt-LT"/>
        </w:rPr>
        <w:t> </w:t>
      </w:r>
      <w:r w:rsidRPr="001F0959">
        <w:rPr>
          <w:rFonts w:cs="Times New Roman"/>
          <w:color w:val="auto"/>
          <w:sz w:val="24"/>
          <w:szCs w:val="24"/>
          <w:lang w:val="lt-LT"/>
        </w:rPr>
        <w:t>sumą</w:t>
      </w:r>
      <w:r w:rsidR="0028172D" w:rsidRPr="001F0959">
        <w:rPr>
          <w:rFonts w:cs="Times New Roman"/>
          <w:color w:val="auto"/>
          <w:sz w:val="24"/>
          <w:szCs w:val="24"/>
          <w:lang w:val="lt-LT"/>
        </w:rPr>
        <w:t> </w:t>
      </w:r>
      <w:r w:rsidRPr="001F0959">
        <w:rPr>
          <w:rFonts w:cs="Times New Roman"/>
          <w:color w:val="auto"/>
          <w:sz w:val="24"/>
          <w:szCs w:val="24"/>
          <w:lang w:val="lt-LT"/>
        </w:rPr>
        <w:t>3</w:t>
      </w:r>
      <w:r w:rsidR="003F2B8E" w:rsidRPr="001F0959">
        <w:rPr>
          <w:rFonts w:cs="Times New Roman"/>
          <w:color w:val="auto"/>
          <w:sz w:val="24"/>
          <w:szCs w:val="24"/>
          <w:lang w:val="lt-LT"/>
        </w:rPr>
        <w:t>6 mėnesiams</w:t>
      </w:r>
      <w:r w:rsidRPr="001F0959">
        <w:rPr>
          <w:rFonts w:cs="Times New Roman"/>
          <w:color w:val="auto"/>
          <w:sz w:val="24"/>
          <w:szCs w:val="24"/>
          <w:lang w:val="lt-LT"/>
        </w:rPr>
        <w:t>:</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1</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188429,75</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 xml:space="preserve">PVM). </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2</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121487,60</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3</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173553,72</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4</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179338,84</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5</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109090,91</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6</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261983,47</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7</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233884,30</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0028172D" w:rsidRPr="001F0959">
        <w:rPr>
          <w:rFonts w:cs="Times New Roman"/>
          <w:color w:val="auto"/>
          <w:sz w:val="24"/>
          <w:szCs w:val="24"/>
          <w:lang w:val="lt-LT"/>
        </w:rPr>
        <w:t xml:space="preserve">            </w:t>
      </w:r>
      <w:r w:rsidRPr="001F0959">
        <w:rPr>
          <w:rFonts w:cs="Times New Roman"/>
          <w:color w:val="auto"/>
          <w:sz w:val="24"/>
          <w:szCs w:val="24"/>
          <w:lang w:val="lt-LT"/>
        </w:rPr>
        <w:t>8</w:t>
      </w:r>
      <w:r w:rsidR="0028172D" w:rsidRPr="001F0959">
        <w:rPr>
          <w:rFonts w:cs="Times New Roman"/>
          <w:color w:val="auto"/>
          <w:sz w:val="24"/>
          <w:szCs w:val="24"/>
          <w:lang w:val="lt-LT"/>
        </w:rPr>
        <w:t> </w:t>
      </w:r>
      <w:r w:rsidRPr="001F0959">
        <w:rPr>
          <w:rFonts w:cs="Times New Roman"/>
          <w:color w:val="auto"/>
          <w:sz w:val="24"/>
          <w:szCs w:val="24"/>
          <w:lang w:val="lt-LT"/>
        </w:rPr>
        <w:t>pirkimo</w:t>
      </w:r>
      <w:r w:rsidR="0028172D" w:rsidRPr="001F0959">
        <w:rPr>
          <w:rFonts w:cs="Times New Roman"/>
          <w:color w:val="auto"/>
          <w:sz w:val="24"/>
          <w:szCs w:val="24"/>
          <w:lang w:val="lt-LT"/>
        </w:rPr>
        <w:t> </w:t>
      </w:r>
      <w:r w:rsidRPr="001F0959">
        <w:rPr>
          <w:rFonts w:cs="Times New Roman"/>
          <w:color w:val="auto"/>
          <w:sz w:val="24"/>
          <w:szCs w:val="24"/>
          <w:lang w:val="lt-LT"/>
        </w:rPr>
        <w:t>dalis:</w:t>
      </w:r>
      <w:r w:rsidR="0028172D" w:rsidRPr="001F0959">
        <w:rPr>
          <w:rFonts w:cs="Times New Roman"/>
          <w:color w:val="auto"/>
          <w:sz w:val="24"/>
          <w:szCs w:val="24"/>
          <w:lang w:val="lt-LT"/>
        </w:rPr>
        <w:t> </w:t>
      </w:r>
      <w:r w:rsidRPr="001F0959">
        <w:rPr>
          <w:rFonts w:cs="Times New Roman"/>
          <w:color w:val="auto"/>
          <w:sz w:val="24"/>
          <w:szCs w:val="24"/>
          <w:lang w:val="lt-LT"/>
        </w:rPr>
        <w:t>54545,45</w:t>
      </w:r>
      <w:r w:rsidR="0028172D" w:rsidRPr="001F0959">
        <w:rPr>
          <w:rFonts w:cs="Times New Roman"/>
          <w:color w:val="auto"/>
          <w:sz w:val="24"/>
          <w:szCs w:val="24"/>
          <w:lang w:val="lt-LT"/>
        </w:rPr>
        <w:t> </w:t>
      </w:r>
      <w:r w:rsidRPr="001F0959">
        <w:rPr>
          <w:rFonts w:cs="Times New Roman"/>
          <w:color w:val="auto"/>
          <w:sz w:val="24"/>
          <w:szCs w:val="24"/>
          <w:lang w:val="lt-LT"/>
        </w:rPr>
        <w:t>eurų</w:t>
      </w:r>
      <w:r w:rsidR="0028172D" w:rsidRPr="001F0959">
        <w:rPr>
          <w:rFonts w:cs="Times New Roman"/>
          <w:color w:val="auto"/>
          <w:sz w:val="24"/>
          <w:szCs w:val="24"/>
          <w:lang w:val="lt-LT"/>
        </w:rPr>
        <w:t> </w:t>
      </w:r>
      <w:r w:rsidRPr="001F0959">
        <w:rPr>
          <w:rFonts w:cs="Times New Roman"/>
          <w:color w:val="auto"/>
          <w:sz w:val="24"/>
          <w:szCs w:val="24"/>
          <w:lang w:val="lt-LT"/>
        </w:rPr>
        <w:t>(be</w:t>
      </w:r>
      <w:r w:rsidR="0028172D" w:rsidRPr="001F0959">
        <w:rPr>
          <w:rFonts w:cs="Times New Roman"/>
          <w:color w:val="auto"/>
          <w:sz w:val="24"/>
          <w:szCs w:val="24"/>
          <w:lang w:val="lt-LT"/>
        </w:rPr>
        <w:t> </w:t>
      </w:r>
      <w:r w:rsidRPr="001F0959">
        <w:rPr>
          <w:rFonts w:cs="Times New Roman"/>
          <w:color w:val="auto"/>
          <w:sz w:val="24"/>
          <w:szCs w:val="24"/>
          <w:lang w:val="lt-LT"/>
        </w:rPr>
        <w:t>PVM).</w:t>
      </w:r>
      <w:r w:rsidRPr="001F0959">
        <w:rPr>
          <w:rFonts w:cs="Times New Roman"/>
          <w:color w:val="auto"/>
          <w:sz w:val="24"/>
          <w:szCs w:val="24"/>
          <w:lang w:val="lt-LT"/>
        </w:rPr>
        <w:br/>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t>3. TIEKĖJŲ PAŠALINIMO PAGRINDAI IR REIKALAUJAMA KVALIFIKACIJA</w:t>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r>
      <w:r w:rsidRPr="001F0959">
        <w:rPr>
          <w:rFonts w:cs="Times New Roman"/>
          <w:color w:val="auto"/>
          <w:sz w:val="24"/>
          <w:szCs w:val="24"/>
          <w:lang w:val="lt-LT"/>
        </w:rPr>
        <w:br/>
      </w:r>
      <w:r w:rsidRPr="001F0959">
        <w:rPr>
          <w:rFonts w:cs="Times New Roman"/>
          <w:color w:val="auto"/>
          <w:sz w:val="24"/>
          <w:szCs w:val="24"/>
          <w:lang w:val="lt-LT"/>
        </w:rPr>
        <w:tab/>
      </w:r>
      <w:r w:rsidR="00F92277" w:rsidRPr="001F0959">
        <w:rPr>
          <w:rFonts w:cs="Times New Roman"/>
          <w:color w:val="auto"/>
          <w:sz w:val="24"/>
          <w:szCs w:val="24"/>
          <w:lang w:val="lt-LT"/>
        </w:rPr>
        <w:t>3.1. Perkančioji organizacija tikrins tiekėjo pašalinimo pagrindų, kurie nurodyti pirkimo sąlygų priede „Pašalinimo pagrindai“, nebuvimą. Tiekėjas kartu su pasiūlymu turi pateikti užpildytą pirkimo sąlygų priedą „Europos bendrasis viešųjų pirkimų dokumentas (EBVPD)“ pagal VPĮ 50 straipsnyje nustatytus reikalavimus. EBVPD pildomas jį įkėlus į Viešųjų pirkimų tarnybos interneto svetainę https://ebvpd.eviesiejipirkimai.lt/espd-web/ ir užpildžius bei atsisiuntus pateikiamas su pasiūlymu. Atskirą EBVPD pildo tiekėjas ir kiekvienas tiekėjų grupės narys (jeigu pasiūlymą teikia tiekėjų grupė). Tikrinimas atliekamas šia tvarka:</w:t>
      </w:r>
      <w:r w:rsidR="00F92277" w:rsidRPr="001F0959">
        <w:rPr>
          <w:rFonts w:cs="Times New Roman"/>
          <w:color w:val="auto"/>
          <w:sz w:val="24"/>
          <w:szCs w:val="24"/>
          <w:lang w:val="lt-LT"/>
        </w:rPr>
        <w:tab/>
      </w:r>
    </w:p>
    <w:p w14:paraId="5E590E56"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lastRenderedPageBreak/>
        <w:tab/>
        <w:t>3.1.1. Perkančioji organizacija nereikalauja iš tiekėjo pateikti dokumentų, patvirtinančių jo pašalinimo pagrindų nebuvimą, kai tiekėjas pateikia EBVPD. Pažymų, patvirtinančių tiekėjo pašalinimo pagrindų nebuvimą, perkančioji organizacija gali reikalauti iš tiekėjų tik turėdama pagrįstų abejonių dėl šių tiekėjų patikimumo.</w:t>
      </w:r>
      <w:r w:rsidRPr="001F0959">
        <w:rPr>
          <w:rFonts w:cs="Times New Roman"/>
          <w:color w:val="auto"/>
          <w:sz w:val="24"/>
          <w:szCs w:val="24"/>
          <w:lang w:val="lt-LT"/>
        </w:rPr>
        <w:tab/>
      </w:r>
    </w:p>
    <w:p w14:paraId="1987DB1A"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3.1.2. Perkančioji organizacija bet kuriuo pirkimo procedūros metu gali paprašyti dalyvių pateikti visus ar dalį dokumentų, patvirtinančių jų pašalinimo pagrindų nebuvimą, vadovaudamasi pirkimo sąlygų 3.1.1 punktu.</w:t>
      </w:r>
      <w:r w:rsidRPr="001F0959">
        <w:rPr>
          <w:rFonts w:cs="Times New Roman"/>
          <w:color w:val="auto"/>
          <w:sz w:val="24"/>
          <w:szCs w:val="24"/>
          <w:lang w:val="lt-LT"/>
        </w:rPr>
        <w:tab/>
      </w:r>
    </w:p>
    <w:p w14:paraId="0BED3077"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3.1.3. Perkančioji organizacija netikrina subtiekėjų ar ūkio subjektų, kurių pajėgumais tiekėjas nesiremia, pašalinimo pagrindų.</w:t>
      </w:r>
      <w:r w:rsidRPr="001F0959">
        <w:rPr>
          <w:rFonts w:cs="Times New Roman"/>
          <w:color w:val="auto"/>
          <w:sz w:val="24"/>
          <w:szCs w:val="24"/>
          <w:lang w:val="lt-LT"/>
        </w:rPr>
        <w:tab/>
      </w:r>
    </w:p>
    <w:p w14:paraId="25690BAA" w14:textId="24FC12B5"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3.1.4. Perkančioji organizacija, vadovaudamasi VPĮ 46 straipsnio 10 dalimi, gali nepašalinti tiekėjo iš pirkimo procedūros, jei nustatomas neatitikimas šiame skyriuje išvardintiems tiekėjo pašalinimo pagrindams pagal VPĮ 46 straipsnio 1 ir (ar) 4 dalį.</w:t>
      </w:r>
      <w:r w:rsidRPr="001F0959">
        <w:rPr>
          <w:rFonts w:cs="Times New Roman"/>
          <w:color w:val="auto"/>
          <w:sz w:val="24"/>
          <w:szCs w:val="24"/>
          <w:lang w:val="lt-LT"/>
        </w:rPr>
        <w:tab/>
      </w:r>
    </w:p>
    <w:p w14:paraId="49F148B5"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nustatytais atvejais ir tvarka.</w:t>
      </w:r>
      <w:r w:rsidRPr="001F0959">
        <w:rPr>
          <w:rFonts w:cs="Times New Roman"/>
          <w:color w:val="auto"/>
          <w:sz w:val="24"/>
          <w:szCs w:val="24"/>
          <w:lang w:val="lt-LT"/>
        </w:rPr>
        <w:tab/>
      </w:r>
    </w:p>
    <w:p w14:paraId="487F1A53"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 xml:space="preserve">3.1.6. Pasiūlymų vertinimo metu perkančioji organizacija turi teisę reikalauti, kad tiekėjas pateiktų legalizuotus </w:t>
      </w:r>
      <w:proofErr w:type="spellStart"/>
      <w:r w:rsidRPr="001F0959">
        <w:rPr>
          <w:rFonts w:cs="Times New Roman"/>
          <w:color w:val="auto"/>
          <w:sz w:val="24"/>
          <w:szCs w:val="24"/>
          <w:lang w:val="lt-LT"/>
        </w:rPr>
        <w:t>Apostille</w:t>
      </w:r>
      <w:proofErr w:type="spellEnd"/>
      <w:r w:rsidRPr="001F0959">
        <w:rPr>
          <w:rFonts w:cs="Times New Roman"/>
          <w:color w:val="auto"/>
          <w:sz w:val="24"/>
          <w:szCs w:val="24"/>
          <w:lang w:val="lt-LT"/>
        </w:rPr>
        <w:t xml:space="preserve"> pirkimo sąlygų priede „Pašalinimo pagrindai“ nurodytus dokumentus, jei dokumentai išduoti užsienio valstybėje. Legalizavimas atliekamas, vadovaujantis Dokumentų legalizavimo ir tvirtinimo pažyma (</w:t>
      </w:r>
      <w:proofErr w:type="spellStart"/>
      <w:r w:rsidRPr="001F0959">
        <w:rPr>
          <w:rFonts w:cs="Times New Roman"/>
          <w:color w:val="auto"/>
          <w:sz w:val="24"/>
          <w:szCs w:val="24"/>
          <w:lang w:val="lt-LT"/>
        </w:rPr>
        <w:t>Apostille</w:t>
      </w:r>
      <w:proofErr w:type="spellEnd"/>
      <w:r w:rsidRPr="001F0959">
        <w:rPr>
          <w:rFonts w:cs="Times New Roman"/>
          <w:color w:val="auto"/>
          <w:sz w:val="24"/>
          <w:szCs w:val="24"/>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1F0959">
        <w:rPr>
          <w:rFonts w:cs="Times New Roman"/>
          <w:color w:val="auto"/>
          <w:sz w:val="24"/>
          <w:szCs w:val="24"/>
          <w:lang w:val="lt-LT"/>
        </w:rPr>
        <w:t>Apostille</w:t>
      </w:r>
      <w:proofErr w:type="spellEnd"/>
      <w:r w:rsidRPr="001F0959">
        <w:rPr>
          <w:rFonts w:cs="Times New Roman"/>
          <w:color w:val="auto"/>
          <w:sz w:val="24"/>
          <w:szCs w:val="24"/>
          <w:lang w:val="lt-LT"/>
        </w:rPr>
        <w:t>).</w:t>
      </w:r>
      <w:r w:rsidRPr="001F0959">
        <w:rPr>
          <w:rFonts w:cs="Times New Roman"/>
          <w:color w:val="auto"/>
          <w:sz w:val="24"/>
          <w:szCs w:val="24"/>
          <w:lang w:val="lt-LT"/>
        </w:rPr>
        <w:tab/>
      </w:r>
    </w:p>
    <w:p w14:paraId="4F21C26F"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3.2. Perkančioji organizacija netaiko kvalifikacinių reikalavimų tiekėjams.</w:t>
      </w:r>
      <w:r w:rsidRPr="001F0959">
        <w:rPr>
          <w:rFonts w:cs="Times New Roman"/>
          <w:color w:val="auto"/>
          <w:sz w:val="24"/>
          <w:szCs w:val="24"/>
          <w:lang w:val="lt-LT"/>
        </w:rPr>
        <w:tab/>
      </w:r>
    </w:p>
    <w:p w14:paraId="5D2D05D2"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1F0959">
        <w:rPr>
          <w:rFonts w:cs="Times New Roman"/>
          <w:color w:val="auto"/>
          <w:sz w:val="24"/>
          <w:szCs w:val="24"/>
          <w:lang w:val="lt-LT"/>
        </w:rPr>
        <w:tab/>
      </w:r>
    </w:p>
    <w:p w14:paraId="23453FE7"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 xml:space="preserve">3.4. Savo pasiūlyme tiekėjas turi nurodyti, kokiai pirkimo sutarties daliai ir kokius subtiekėjus, jeigu jie yra žinomi, jis ketina pasitelkti.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w:t>
      </w:r>
      <w:proofErr w:type="spellStart"/>
      <w:r w:rsidRPr="001F0959">
        <w:rPr>
          <w:rFonts w:cs="Times New Roman"/>
          <w:color w:val="auto"/>
          <w:sz w:val="24"/>
          <w:szCs w:val="24"/>
          <w:lang w:val="lt-LT"/>
        </w:rPr>
        <w:t>kvazisubtiekėjus</w:t>
      </w:r>
      <w:proofErr w:type="spellEnd"/>
      <w:r w:rsidRPr="001F0959">
        <w:rPr>
          <w:rFonts w:cs="Times New Roman"/>
          <w:color w:val="auto"/>
          <w:sz w:val="24"/>
          <w:szCs w:val="24"/>
          <w:lang w:val="lt-LT"/>
        </w:rPr>
        <w:t xml:space="preserve"> (t. y. asmenis, kuriuos planuoja įdarbinti), jei jų pajėgumais remiamasi dėl atitikties kvalifikacijos reikalavimams.</w:t>
      </w:r>
      <w:r w:rsidRPr="001F0959">
        <w:rPr>
          <w:rFonts w:cs="Times New Roman"/>
          <w:color w:val="auto"/>
          <w:sz w:val="24"/>
          <w:szCs w:val="24"/>
          <w:lang w:val="lt-LT"/>
        </w:rPr>
        <w:tab/>
      </w:r>
    </w:p>
    <w:p w14:paraId="768723CF" w14:textId="318942D4"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t>3.5. Tiekėjo pasiūlymas atmetamas, jeigu apie nustatytų reikalavimų atitikimą jis pateikė melagingą informaciją, kurią perkančioji organizacija gali įrodyti bet kokiomis teisėtomis priemonėmis.</w:t>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 ŪKIO SUBJEKTŲ GRUPĖS DALYVAVIMAS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 xml:space="preserve">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w:t>
      </w:r>
      <w:r w:rsidR="00205AB1" w:rsidRPr="001F0959">
        <w:rPr>
          <w:rFonts w:cs="Times New Roman"/>
          <w:color w:val="auto"/>
          <w:sz w:val="24"/>
          <w:szCs w:val="24"/>
          <w:lang w:val="lt-LT"/>
        </w:rPr>
        <w:lastRenderedPageBreak/>
        <w:t>atstovauja ūkio subjektų grupei (su kuo perkančioji organizacija turėtų bendrauti pasiūlymo vertinimo metu kylančiais klausimais ir teikti su pasiūlymo įvertinimu susijusią informaciją).</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4.3. Tiekėjas gali remtis kitų ūkio subjektų pajėgumais siekdamas atitikti pirkimo dokumentuose perkančiosios organizacijos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 Šiais ūkio subjektais laikomi ir fiziniai asmenys, kurie pirkimo laimėjimo ir pirkimo sutarties sudarymo atveju bus įdarbinti tiekėjo ar jo pasitelkiamo ūkio subjekto. Tiekėjas, pageidaujantis remtis kitų ūkio subjektų pajėgumais, privalo juos nurodyti pasiūlyme.</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Tokiomis pačiomis sąlygomis ūkio subjektų grupė gali remtis ūkio subjektų grupės dalyvių arba kitų ūkio subjektų pajėgumais.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00205AB1" w:rsidRPr="001F0959">
        <w:rPr>
          <w:rFonts w:cs="Times New Roman"/>
          <w:color w:val="auto"/>
          <w:sz w:val="24"/>
          <w:szCs w:val="24"/>
          <w:lang w:val="lt-LT"/>
        </w:rPr>
        <w:tab/>
      </w:r>
    </w:p>
    <w:p w14:paraId="3975B6DC" w14:textId="77777777" w:rsidR="00F92277" w:rsidRPr="001F0959" w:rsidRDefault="00F92277" w:rsidP="00F92277">
      <w:pPr>
        <w:pStyle w:val="Body2"/>
        <w:rPr>
          <w:rFonts w:cs="Times New Roman"/>
          <w:color w:val="auto"/>
          <w:sz w:val="24"/>
          <w:szCs w:val="24"/>
          <w:lang w:val="lt-LT"/>
        </w:rPr>
      </w:pPr>
      <w:r w:rsidRPr="001F0959">
        <w:rPr>
          <w:rFonts w:cs="Times New Roman"/>
          <w:color w:val="auto"/>
          <w:sz w:val="24"/>
          <w:szCs w:val="24"/>
          <w:lang w:val="lt-LT"/>
        </w:rPr>
        <w:tab/>
      </w:r>
    </w:p>
    <w:p w14:paraId="17BDEC43"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lang w:val="lt-LT"/>
        </w:rPr>
        <w:tab/>
      </w:r>
      <w:r w:rsidRPr="001F0959">
        <w:rPr>
          <w:rFonts w:eastAsiaTheme="minorHAnsi"/>
          <w:bdr w:val="none" w:sz="0" w:space="0" w:color="auto"/>
          <w:lang w:val="lt-LT"/>
        </w:rPr>
        <w:t>5. PASIŪLYMŲ RENGIMAS, PATEIKIMAS, KEITIMAS</w:t>
      </w:r>
      <w:r w:rsidRPr="001F0959">
        <w:rPr>
          <w:rFonts w:eastAsiaTheme="minorHAnsi"/>
          <w:bdr w:val="none" w:sz="0" w:space="0" w:color="auto"/>
          <w:lang w:val="lt-LT"/>
        </w:rPr>
        <w:tab/>
      </w:r>
    </w:p>
    <w:p w14:paraId="6C1D93D0"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45BC8BB9"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1F0959">
        <w:rPr>
          <w:rFonts w:eastAsiaTheme="minorHAnsi"/>
          <w:bdr w:val="none" w:sz="0" w:space="0" w:color="auto"/>
          <w:lang w:val="lt-LT"/>
        </w:rPr>
        <w:tab/>
      </w:r>
    </w:p>
    <w:p w14:paraId="6D49071B"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lastRenderedPageBreak/>
        <w:tab/>
        <w:t>5.2. Tiekėjas negali pateikti alternatyvių pasiūlymų. Tiekėjui pateikus alternatyvų pasiūlymą, jo pasiūlymas ir alternatyvus pasiūlymas (alternatyvūs pasiūlymai) bus atmesti.</w:t>
      </w:r>
      <w:r w:rsidRPr="001F0959">
        <w:rPr>
          <w:rFonts w:eastAsiaTheme="minorHAnsi"/>
          <w:bdr w:val="none" w:sz="0" w:space="0" w:color="auto"/>
          <w:lang w:val="lt-LT"/>
        </w:rPr>
        <w:tab/>
      </w:r>
    </w:p>
    <w:p w14:paraId="25A27AEA"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https://pirkimai.eviesiejipirkimai.lt). Pateikiami dokumentai ar skaitmeninės dokumentų kopijos turi būti prieinami naudojant nediskriminuojančius, visuotinai prieinamus duomenų failų formatus (pvz., </w:t>
      </w:r>
      <w:proofErr w:type="spellStart"/>
      <w:r w:rsidRPr="001F0959">
        <w:rPr>
          <w:rFonts w:eastAsiaTheme="minorHAnsi"/>
          <w:bdr w:val="none" w:sz="0" w:space="0" w:color="auto"/>
          <w:lang w:val="lt-LT"/>
        </w:rPr>
        <w:t>pdf</w:t>
      </w:r>
      <w:proofErr w:type="spellEnd"/>
      <w:r w:rsidRPr="001F0959">
        <w:rPr>
          <w:rFonts w:eastAsiaTheme="minorHAnsi"/>
          <w:bdr w:val="none" w:sz="0" w:space="0" w:color="auto"/>
          <w:lang w:val="lt-LT"/>
        </w:rPr>
        <w:t xml:space="preserve">, jpg, </w:t>
      </w:r>
      <w:proofErr w:type="spellStart"/>
      <w:r w:rsidRPr="001F0959">
        <w:rPr>
          <w:rFonts w:eastAsiaTheme="minorHAnsi"/>
          <w:bdr w:val="none" w:sz="0" w:space="0" w:color="auto"/>
          <w:lang w:val="lt-LT"/>
        </w:rPr>
        <w:t>xlsx</w:t>
      </w:r>
      <w:proofErr w:type="spellEnd"/>
      <w:r w:rsidRPr="001F0959">
        <w:rPr>
          <w:rFonts w:eastAsiaTheme="minorHAnsi"/>
          <w:bdr w:val="none" w:sz="0" w:space="0" w:color="auto"/>
          <w:lang w:val="lt-LT"/>
        </w:rPr>
        <w:t xml:space="preserve">, </w:t>
      </w:r>
      <w:proofErr w:type="spellStart"/>
      <w:r w:rsidRPr="001F0959">
        <w:rPr>
          <w:rFonts w:eastAsiaTheme="minorHAnsi"/>
          <w:bdr w:val="none" w:sz="0" w:space="0" w:color="auto"/>
          <w:lang w:val="lt-LT"/>
        </w:rPr>
        <w:t>docx</w:t>
      </w:r>
      <w:proofErr w:type="spellEnd"/>
      <w:r w:rsidRPr="001F0959">
        <w:rPr>
          <w:rFonts w:eastAsiaTheme="minorHAnsi"/>
          <w:bdr w:val="none" w:sz="0" w:space="0" w:color="auto"/>
          <w:lang w:val="lt-LT"/>
        </w:rPr>
        <w:t xml:space="preserve"> ir kt.).</w:t>
      </w:r>
      <w:r w:rsidRPr="001F0959">
        <w:rPr>
          <w:rFonts w:eastAsiaTheme="minorHAnsi"/>
          <w:bdr w:val="none" w:sz="0" w:space="0" w:color="auto"/>
          <w:lang w:val="lt-LT"/>
        </w:rPr>
        <w:tab/>
      </w:r>
    </w:p>
    <w:p w14:paraId="65523042"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5.4. Pasiūlymas turi būti pateiktas iki skelbime nurodyto pasiūlymų pateikimo termino pabaigos, o jeigu skelbime nurodytas pasiūlymų pateikimo terminas buvo pratęstas – iki pratęsto termino pabaigos.</w:t>
      </w:r>
      <w:r w:rsidRPr="001F0959">
        <w:rPr>
          <w:rFonts w:eastAsiaTheme="minorHAnsi"/>
          <w:bdr w:val="none" w:sz="0" w:space="0" w:color="auto"/>
          <w:lang w:val="lt-LT"/>
        </w:rPr>
        <w:tab/>
      </w:r>
    </w:p>
    <w:p w14:paraId="1D12383C"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5.5. Pateikdamas pasiūlymą, tiekėjas sutinka su šiais pirkimo dokumentais ir patvirtina, kad jo pasiūlyme pateikta informacija yra teisinga ir apima viską, ko reikia tinkamam pirkimo sutarties įvykdymui.</w:t>
      </w:r>
      <w:r w:rsidRPr="001F0959">
        <w:rPr>
          <w:rFonts w:eastAsiaTheme="minorHAnsi"/>
          <w:bdr w:val="none" w:sz="0" w:space="0" w:color="auto"/>
          <w:lang w:val="lt-LT"/>
        </w:rPr>
        <w:tab/>
      </w:r>
    </w:p>
    <w:p w14:paraId="5F040A9F"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5.6. Tiekėjo pasiūlymas bei kita korespondencija pateikiami lietuvių kalba. Jei reikalaujami pridėti prie pasiūlymo dokumentai negali būti pateikti lietuvių kalba, šie dokumentai turi būti pateikiami originalo kalba, pirkimo komisijai / organizatoriui pareikalavus pridedant vertimą į lietuvių kalbą. Vertimas turi būti patvirtintas vertėjo parašu ir vertimo biuro antspaudu arba tiekėjo vadovo arba jo įgalioto asmens parašu.</w:t>
      </w:r>
      <w:r w:rsidRPr="001F0959">
        <w:rPr>
          <w:rFonts w:eastAsiaTheme="minorHAnsi"/>
          <w:bdr w:val="none" w:sz="0" w:space="0" w:color="auto"/>
          <w:lang w:val="lt-LT"/>
        </w:rPr>
        <w:tab/>
      </w:r>
    </w:p>
    <w:p w14:paraId="391851C6"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5.7. Pasiūlymas turi galioti ne trumpiau nei 90 dienų nuo konkurso pasiūlymų pateikimo termino pabaigos. Jeigu pasiūlyme nenurodytas jo galiojimo laikas, laikoma, kad pasiūlymas galioja tiek, kiek nustatyta pirkimo dokumentuose.</w:t>
      </w:r>
      <w:r w:rsidRPr="001F0959">
        <w:rPr>
          <w:rFonts w:eastAsiaTheme="minorHAnsi"/>
          <w:bdr w:val="none" w:sz="0" w:space="0" w:color="auto"/>
          <w:lang w:val="lt-LT"/>
        </w:rPr>
        <w:tab/>
      </w:r>
    </w:p>
    <w:p w14:paraId="7505F4DD"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1F0959">
        <w:rPr>
          <w:rFonts w:eastAsiaTheme="minorHAnsi"/>
          <w:bdr w:val="none" w:sz="0" w:space="0" w:color="auto"/>
          <w:lang w:val="lt-LT"/>
        </w:rPr>
        <w:tab/>
      </w:r>
    </w:p>
    <w:p w14:paraId="008FBD9F"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5.9. Perkančioji organizacija turi teisę pratęsti pasiūlymo pateikimo terminą. Apie naują pasiūlymų pateikimo terminą paskelbiama CVP IS ir pranešama prie pirkimo CVP IS prisijungusiems tiekėjams.</w:t>
      </w:r>
      <w:r w:rsidRPr="001F0959">
        <w:rPr>
          <w:rFonts w:eastAsiaTheme="minorHAnsi"/>
          <w:bdr w:val="none" w:sz="0" w:space="0" w:color="auto"/>
          <w:lang w:val="lt-LT"/>
        </w:rPr>
        <w:tab/>
      </w:r>
    </w:p>
    <w:p w14:paraId="256A2FA4"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5.10. Pasiūlymas turi būti pateikiamas CVP IS priemonėmis, kurį turi sudaryti užpildyta pasiūlymo forma parengta pagal pirkimo sąlygų priedą ir šie pasiūlymo priedai:</w:t>
      </w:r>
      <w:r w:rsidRPr="001F0959">
        <w:rPr>
          <w:rFonts w:eastAsiaTheme="minorHAnsi"/>
          <w:bdr w:val="none" w:sz="0" w:space="0" w:color="auto"/>
          <w:lang w:val="lt-LT"/>
        </w:rPr>
        <w:tab/>
      </w:r>
    </w:p>
    <w:p w14:paraId="75B266DD"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5.10.1. Jungtinės veiklos sutarties kopija (jeigu pasiūlymą teikia ūkio subjektų grupė).</w:t>
      </w:r>
      <w:r w:rsidRPr="001F0959">
        <w:rPr>
          <w:rFonts w:eastAsiaTheme="minorHAnsi"/>
          <w:bdr w:val="none" w:sz="0" w:space="0" w:color="auto"/>
          <w:lang w:val="lt-LT"/>
        </w:rPr>
        <w:tab/>
      </w:r>
    </w:p>
    <w:p w14:paraId="58213225"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5.10.2. Dokumentas, patvirtinantis, kad asmuo, kuris pasirašė pasiūlymą (jei jis ne tiekėjo vadovas), turėjo teisę jį pasirašyti_</w:t>
      </w:r>
      <w:r w:rsidRPr="001F0959">
        <w:rPr>
          <w:rFonts w:eastAsiaTheme="minorHAnsi"/>
          <w:bdr w:val="none" w:sz="0" w:space="0" w:color="auto"/>
          <w:lang w:val="lt-LT"/>
        </w:rPr>
        <w:tab/>
      </w:r>
    </w:p>
    <w:p w14:paraId="0C8D8F6F"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5.10.3. Užpildytas Europos bendrasis viešųjų pirkimų dokumentas (EBVPD) parengtas pagal pirkimo sąlygų priedą.</w:t>
      </w:r>
      <w:r w:rsidRPr="001F0959">
        <w:rPr>
          <w:rFonts w:eastAsiaTheme="minorHAnsi"/>
          <w:bdr w:val="none" w:sz="0" w:space="0" w:color="auto"/>
          <w:lang w:val="lt-LT"/>
        </w:rPr>
        <w:tab/>
      </w:r>
    </w:p>
    <w:p w14:paraId="2DC44E92"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5.10.4. Pasiūlymo galiojimą užtikrinantis(-</w:t>
      </w:r>
      <w:proofErr w:type="spellStart"/>
      <w:r w:rsidRPr="001F0959">
        <w:rPr>
          <w:rFonts w:eastAsiaTheme="minorHAnsi"/>
          <w:bdr w:val="none" w:sz="0" w:space="0" w:color="auto"/>
          <w:lang w:val="lt-LT"/>
        </w:rPr>
        <w:t>ys</w:t>
      </w:r>
      <w:proofErr w:type="spellEnd"/>
      <w:r w:rsidRPr="001F0959">
        <w:rPr>
          <w:rFonts w:eastAsiaTheme="minorHAnsi"/>
          <w:bdr w:val="none" w:sz="0" w:space="0" w:color="auto"/>
          <w:lang w:val="lt-LT"/>
        </w:rPr>
        <w:t>) dokumentas(-ai).</w:t>
      </w:r>
      <w:r w:rsidRPr="001F0959">
        <w:rPr>
          <w:rFonts w:eastAsiaTheme="minorHAnsi"/>
          <w:bdr w:val="none" w:sz="0" w:space="0" w:color="auto"/>
          <w:lang w:val="lt-LT"/>
        </w:rPr>
        <w:tab/>
      </w:r>
    </w:p>
    <w:p w14:paraId="5F07082F"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5.11. Tiekėjo pasiūlymą sudaro CVP IS priemonėmis pateiktos informacijos ir dokumentų visuma.</w:t>
      </w:r>
      <w:r w:rsidRPr="001F0959">
        <w:rPr>
          <w:rFonts w:eastAsiaTheme="minorHAnsi"/>
          <w:bdr w:val="none" w:sz="0" w:space="0" w:color="auto"/>
          <w:lang w:val="lt-LT"/>
        </w:rPr>
        <w:tab/>
      </w:r>
    </w:p>
    <w:p w14:paraId="2BD1E86A"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5.12.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Pr="001F0959">
        <w:rPr>
          <w:rFonts w:eastAsiaTheme="minorHAnsi"/>
          <w:bdr w:val="none" w:sz="0" w:space="0" w:color="auto"/>
          <w:lang w:val="lt-LT"/>
        </w:rPr>
        <w:tab/>
      </w:r>
    </w:p>
    <w:p w14:paraId="2ECDEF38"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 xml:space="preserve">5.13. Tiekėjas iki galutinio pasiūlymų pateikimo termino turi teisę pakeisti arba atšaukti savo pasiūlymą CVP IS priemonėmis. Toks pakeitimas arba pranešimas, kad pasiūlymas atšaukiamas, </w:t>
      </w:r>
      <w:r w:rsidRPr="001F0959">
        <w:rPr>
          <w:rFonts w:eastAsiaTheme="minorHAnsi"/>
          <w:bdr w:val="none" w:sz="0" w:space="0" w:color="auto"/>
          <w:lang w:val="lt-LT"/>
        </w:rPr>
        <w:lastRenderedPageBreak/>
        <w:t>pripažįstamas galiojančiu, jeigu perkančioji organizacija jį gauna pateiktą CVP IS priemonėmis iki pasiūlymų pateikimo termino pabaigos.</w:t>
      </w:r>
      <w:r w:rsidRPr="001F0959">
        <w:rPr>
          <w:rFonts w:eastAsiaTheme="minorHAnsi"/>
          <w:bdr w:val="none" w:sz="0" w:space="0" w:color="auto"/>
          <w:lang w:val="lt-LT"/>
        </w:rPr>
        <w:tab/>
      </w:r>
    </w:p>
    <w:p w14:paraId="2D5F007A"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5.14. Kol nesibaigė pasiūlymų galiojimo laikas, perkančioji organizacija turi teisę prašyti CVP IS priemonėmis, kad tiekėjai pratęstų jų galiojimą iki konkrečiai nurodyto laiko. Tiekėjas CVP IS priemonėmis tokį prašymą gali atmesti neprarasdamas teisės į savo pasiūlymo galiojimo užtikrinimą.</w:t>
      </w:r>
    </w:p>
    <w:p w14:paraId="24E27569"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p>
    <w:p w14:paraId="6877CE22" w14:textId="30A20696" w:rsidR="0028172D" w:rsidRPr="001F0959" w:rsidRDefault="00F92277" w:rsidP="00F92277">
      <w:pPr>
        <w:pStyle w:val="Body2"/>
        <w:rPr>
          <w:rFonts w:cs="Times New Roman"/>
          <w:color w:val="auto"/>
          <w:sz w:val="24"/>
          <w:szCs w:val="24"/>
          <w:lang w:val="lt-LT"/>
        </w:rPr>
      </w:pPr>
      <w:r w:rsidRPr="001F0959">
        <w:rPr>
          <w:rFonts w:eastAsiaTheme="minorHAnsi" w:cs="Times New Roman"/>
          <w:color w:val="auto"/>
          <w:sz w:val="24"/>
          <w:szCs w:val="24"/>
          <w:bdr w:val="none" w:sz="0" w:space="0" w:color="auto"/>
          <w:lang w:val="lt-LT"/>
        </w:rPr>
        <w:tab/>
      </w:r>
      <w:r w:rsidR="00205AB1" w:rsidRPr="001F0959">
        <w:rPr>
          <w:rFonts w:cs="Times New Roman"/>
          <w:color w:val="auto"/>
          <w:sz w:val="24"/>
          <w:szCs w:val="24"/>
          <w:lang w:val="lt-LT"/>
        </w:rPr>
        <w:tab/>
        <w:t>6. PASIŪLYMŲ ŠIFRAVIMAS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6.1. Tiekėjo teikiamas pasiūlymas gali būti užšifruojamas. Tiekėjas, nusprendęs pateikti užšifruotą pasiūlymą, turi:</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7. PASIŪLYMŲ GALIOJIMO UŽTIKRINIMAS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7.1. Tiekėjo pateikiamo pasiūlymo galiojimas turi būti užtikrintas: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7.1.1. Pasiūlymo galiojimo užtikrinimo suma turi būti ne mažesnė kaip</w:t>
      </w:r>
      <w:r w:rsidR="0028172D" w:rsidRPr="001F0959">
        <w:rPr>
          <w:rFonts w:cs="Times New Roman"/>
          <w:color w:val="auto"/>
          <w:sz w:val="24"/>
          <w:szCs w:val="24"/>
          <w:lang w:val="lt-LT"/>
        </w:rPr>
        <w:t>:</w:t>
      </w:r>
    </w:p>
    <w:p w14:paraId="334E9891" w14:textId="5A831B1B" w:rsidR="0028172D" w:rsidRPr="001F0959" w:rsidRDefault="0028172D" w:rsidP="00205AB1">
      <w:pPr>
        <w:pStyle w:val="Body2"/>
        <w:rPr>
          <w:rFonts w:cs="Times New Roman"/>
          <w:color w:val="auto"/>
          <w:sz w:val="24"/>
          <w:szCs w:val="24"/>
          <w:lang w:val="lt-LT"/>
        </w:rPr>
      </w:pPr>
      <w:r w:rsidRPr="001F0959">
        <w:rPr>
          <w:rFonts w:cs="Times New Roman"/>
          <w:color w:val="auto"/>
          <w:sz w:val="24"/>
          <w:szCs w:val="24"/>
          <w:lang w:val="lt-LT"/>
        </w:rPr>
        <w:t xml:space="preserve">             1 pirkimo daliai –</w:t>
      </w:r>
      <w:r w:rsidR="00205AB1" w:rsidRPr="001F0959">
        <w:rPr>
          <w:rFonts w:cs="Times New Roman"/>
          <w:color w:val="auto"/>
          <w:sz w:val="24"/>
          <w:szCs w:val="24"/>
          <w:lang w:val="lt-LT"/>
        </w:rPr>
        <w:t xml:space="preserve"> 1000 Eur</w:t>
      </w:r>
      <w:r w:rsidRPr="001F0959">
        <w:rPr>
          <w:rFonts w:cs="Times New Roman"/>
          <w:color w:val="auto"/>
          <w:sz w:val="24"/>
          <w:szCs w:val="24"/>
          <w:lang w:val="lt-LT"/>
        </w:rPr>
        <w:t>;</w:t>
      </w:r>
      <w:r w:rsidR="00205AB1" w:rsidRPr="001F0959">
        <w:rPr>
          <w:rFonts w:cs="Times New Roman"/>
          <w:color w:val="auto"/>
          <w:sz w:val="24"/>
          <w:szCs w:val="24"/>
          <w:lang w:val="lt-LT"/>
        </w:rPr>
        <w:t xml:space="preserve"> </w:t>
      </w:r>
    </w:p>
    <w:p w14:paraId="149B136E" w14:textId="49A3B363" w:rsidR="0028172D" w:rsidRPr="001F0959" w:rsidRDefault="0028172D" w:rsidP="00205AB1">
      <w:pPr>
        <w:pStyle w:val="Body2"/>
        <w:rPr>
          <w:rFonts w:cs="Times New Roman"/>
          <w:color w:val="auto"/>
          <w:sz w:val="24"/>
          <w:szCs w:val="24"/>
          <w:lang w:val="lt-LT"/>
        </w:rPr>
      </w:pPr>
      <w:r w:rsidRPr="001F0959">
        <w:rPr>
          <w:rFonts w:cs="Times New Roman"/>
          <w:color w:val="auto"/>
          <w:sz w:val="24"/>
          <w:szCs w:val="24"/>
          <w:lang w:val="lt-LT"/>
        </w:rPr>
        <w:t xml:space="preserve">             2 pirkimo daliai – 1000 Eur;</w:t>
      </w:r>
    </w:p>
    <w:p w14:paraId="6463924B" w14:textId="20B4DC7A" w:rsidR="0028172D" w:rsidRPr="001F0959" w:rsidRDefault="0028172D" w:rsidP="00205AB1">
      <w:pPr>
        <w:pStyle w:val="Body2"/>
        <w:rPr>
          <w:rFonts w:cs="Times New Roman"/>
          <w:color w:val="auto"/>
          <w:sz w:val="24"/>
          <w:szCs w:val="24"/>
          <w:lang w:val="lt-LT"/>
        </w:rPr>
      </w:pPr>
      <w:r w:rsidRPr="001F0959">
        <w:rPr>
          <w:rFonts w:cs="Times New Roman"/>
          <w:color w:val="auto"/>
          <w:sz w:val="24"/>
          <w:szCs w:val="24"/>
          <w:lang w:val="lt-LT"/>
        </w:rPr>
        <w:t xml:space="preserve">             3 pirkimo daliai – 1000 Eur;</w:t>
      </w:r>
    </w:p>
    <w:p w14:paraId="41237CAF" w14:textId="2C23E7C0" w:rsidR="00397E4A" w:rsidRPr="001F0959" w:rsidRDefault="00397E4A" w:rsidP="00205AB1">
      <w:pPr>
        <w:pStyle w:val="Body2"/>
        <w:rPr>
          <w:rFonts w:cs="Times New Roman"/>
          <w:color w:val="auto"/>
          <w:sz w:val="24"/>
          <w:szCs w:val="24"/>
          <w:lang w:val="lt-LT"/>
        </w:rPr>
      </w:pPr>
      <w:r w:rsidRPr="001F0959">
        <w:rPr>
          <w:rFonts w:cs="Times New Roman"/>
          <w:color w:val="auto"/>
          <w:sz w:val="24"/>
          <w:szCs w:val="24"/>
          <w:lang w:val="lt-LT"/>
        </w:rPr>
        <w:t xml:space="preserve">             4 pirkimo daliai – 1000 Eur;</w:t>
      </w:r>
    </w:p>
    <w:p w14:paraId="66F8A67D" w14:textId="3E086290" w:rsidR="00397E4A" w:rsidRPr="001F0959" w:rsidRDefault="00397E4A" w:rsidP="00205AB1">
      <w:pPr>
        <w:pStyle w:val="Body2"/>
        <w:rPr>
          <w:rFonts w:cs="Times New Roman"/>
          <w:color w:val="auto"/>
          <w:sz w:val="24"/>
          <w:szCs w:val="24"/>
          <w:lang w:val="lt-LT"/>
        </w:rPr>
      </w:pPr>
      <w:r w:rsidRPr="001F0959">
        <w:rPr>
          <w:rFonts w:cs="Times New Roman"/>
          <w:color w:val="auto"/>
          <w:sz w:val="24"/>
          <w:szCs w:val="24"/>
          <w:lang w:val="lt-LT"/>
        </w:rPr>
        <w:t xml:space="preserve">             5 pirkimo daliai – 1000 Eur;</w:t>
      </w:r>
    </w:p>
    <w:p w14:paraId="27ABC80A" w14:textId="572A9211" w:rsidR="00397E4A" w:rsidRPr="001F0959" w:rsidRDefault="00397E4A" w:rsidP="00205AB1">
      <w:pPr>
        <w:pStyle w:val="Body2"/>
        <w:rPr>
          <w:rFonts w:cs="Times New Roman"/>
          <w:color w:val="auto"/>
          <w:sz w:val="24"/>
          <w:szCs w:val="24"/>
          <w:lang w:val="lt-LT"/>
        </w:rPr>
      </w:pPr>
      <w:r w:rsidRPr="001F0959">
        <w:rPr>
          <w:rFonts w:cs="Times New Roman"/>
          <w:color w:val="auto"/>
          <w:sz w:val="24"/>
          <w:szCs w:val="24"/>
          <w:lang w:val="lt-LT"/>
        </w:rPr>
        <w:t xml:space="preserve">             6 pirkimo daliai – 1000 Eur;</w:t>
      </w:r>
    </w:p>
    <w:p w14:paraId="3ED38C3F" w14:textId="0E416E60" w:rsidR="00397E4A" w:rsidRPr="001F0959" w:rsidRDefault="00397E4A" w:rsidP="00205AB1">
      <w:pPr>
        <w:pStyle w:val="Body2"/>
        <w:rPr>
          <w:rFonts w:cs="Times New Roman"/>
          <w:color w:val="auto"/>
          <w:sz w:val="24"/>
          <w:szCs w:val="24"/>
          <w:lang w:val="lt-LT"/>
        </w:rPr>
      </w:pPr>
      <w:r w:rsidRPr="001F0959">
        <w:rPr>
          <w:rFonts w:cs="Times New Roman"/>
          <w:color w:val="auto"/>
          <w:sz w:val="24"/>
          <w:szCs w:val="24"/>
          <w:lang w:val="lt-LT"/>
        </w:rPr>
        <w:t xml:space="preserve">             7 pirkimo daliai – 1000 Eur;</w:t>
      </w:r>
    </w:p>
    <w:p w14:paraId="53C245BE" w14:textId="7D8591F8" w:rsidR="00397E4A" w:rsidRPr="001F0959" w:rsidRDefault="00397E4A" w:rsidP="00205AB1">
      <w:pPr>
        <w:pStyle w:val="Body2"/>
        <w:rPr>
          <w:rFonts w:cs="Times New Roman"/>
          <w:color w:val="auto"/>
          <w:sz w:val="24"/>
          <w:szCs w:val="24"/>
          <w:lang w:val="lt-LT"/>
        </w:rPr>
      </w:pPr>
      <w:r w:rsidRPr="001F0959">
        <w:rPr>
          <w:rFonts w:cs="Times New Roman"/>
          <w:color w:val="auto"/>
          <w:sz w:val="24"/>
          <w:szCs w:val="24"/>
          <w:lang w:val="lt-LT"/>
        </w:rPr>
        <w:t xml:space="preserve">             8 pirkimo daliai – 1000 Eur;</w:t>
      </w:r>
    </w:p>
    <w:p w14:paraId="6D43BD0E" w14:textId="1FF6BD5C" w:rsidR="00F92277" w:rsidRPr="001F0959" w:rsidRDefault="00205AB1"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lang w:val="lt-LT"/>
        </w:rPr>
        <w:tab/>
        <w:t>7.1.2. Pasiūlymo galiojimo užtikrinimui pateikiamas Lietuvos Respublikoje ar užsienyje registruoto banko išduoto banko garantijos raštas, kredito unijos garantija, ar draudimo bendrovės laidavimas atitinkantys šiame skyriuje nurodytus reikalavimus.</w:t>
      </w:r>
      <w:r w:rsidRPr="001F0959">
        <w:rPr>
          <w:lang w:val="lt-LT"/>
        </w:rPr>
        <w:tab/>
      </w:r>
      <w:r w:rsidRPr="001F0959">
        <w:rPr>
          <w:lang w:val="lt-LT"/>
        </w:rPr>
        <w:br/>
      </w:r>
      <w:r w:rsidRPr="001F0959">
        <w:rPr>
          <w:lang w:val="lt-LT"/>
        </w:rPr>
        <w:tab/>
        <w:t xml:space="preserve">7.1.3. Pasiūlymo galiojimo užtikrinimas turi būti elektroninėje formoje patvirtintas jį išdavusios organizacijos įgalioto asmens kvalifikuotu elektroniniu parašu ir pateikiamas su </w:t>
      </w:r>
      <w:r w:rsidRPr="001F0959">
        <w:rPr>
          <w:lang w:val="lt-LT"/>
        </w:rPr>
        <w:lastRenderedPageBreak/>
        <w:t>pasiūlymu CVP IS priemonėmis.</w:t>
      </w:r>
      <w:r w:rsidRPr="001F0959">
        <w:rPr>
          <w:lang w:val="lt-LT"/>
        </w:rPr>
        <w:tab/>
      </w:r>
      <w:r w:rsidRPr="001F0959">
        <w:rPr>
          <w:lang w:val="lt-LT"/>
        </w:rPr>
        <w:br/>
      </w:r>
      <w:r w:rsidRPr="001F0959">
        <w:rPr>
          <w:lang w:val="lt-LT"/>
        </w:rPr>
        <w:tab/>
        <w:t>7.1.4. Pasiūlymo galiojimo užtikrinimas turi būti išduotas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r w:rsidRPr="001F0959">
        <w:rPr>
          <w:lang w:val="lt-LT"/>
        </w:rPr>
        <w:tab/>
      </w:r>
      <w:r w:rsidRPr="001F0959">
        <w:rPr>
          <w:lang w:val="lt-LT"/>
        </w:rPr>
        <w:br/>
      </w:r>
      <w:r w:rsidRPr="001F0959">
        <w:rPr>
          <w:lang w:val="lt-LT"/>
        </w:rPr>
        <w:tab/>
        <w:t>7.1.5. Pasiūlymo galiojimo užtikrinimas turi būti išduotas perkančiajai organizacijai kaip vienas pasiūlymo galiojimo užtikrinimas visai reikalaujamai sumai.</w:t>
      </w:r>
      <w:r w:rsidRPr="001F0959">
        <w:rPr>
          <w:lang w:val="lt-LT"/>
        </w:rPr>
        <w:tab/>
      </w:r>
      <w:r w:rsidRPr="001F0959">
        <w:rPr>
          <w:lang w:val="lt-LT"/>
        </w:rPr>
        <w:br/>
      </w:r>
      <w:r w:rsidRPr="001F0959">
        <w:rPr>
          <w:lang w:val="lt-LT"/>
        </w:rPr>
        <w:tab/>
        <w:t>7.1.6.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r w:rsidRPr="001F0959">
        <w:rPr>
          <w:lang w:val="lt-LT"/>
        </w:rPr>
        <w:tab/>
      </w:r>
      <w:r w:rsidRPr="001F0959">
        <w:rPr>
          <w:lang w:val="lt-LT"/>
        </w:rPr>
        <w:br/>
      </w:r>
      <w:r w:rsidRPr="001F0959">
        <w:rPr>
          <w:lang w:val="lt-LT"/>
        </w:rPr>
        <w:tab/>
        <w:t>7.1.7.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w:t>
      </w:r>
      <w:r w:rsidRPr="001F0959">
        <w:rPr>
          <w:lang w:val="lt-LT"/>
        </w:rPr>
        <w:tab/>
      </w:r>
      <w:r w:rsidRPr="001F0959">
        <w:rPr>
          <w:lang w:val="lt-LT"/>
        </w:rPr>
        <w:br/>
      </w:r>
      <w:r w:rsidRPr="001F0959">
        <w:rPr>
          <w:lang w:val="lt-LT"/>
        </w:rPr>
        <w:tab/>
        <w:t>7.1.8. Pasiūlymo galiojimo užtikrinimo trukmė turi būti tokia pat kaip ir pasiūlymo galiojimo trukmė. 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w:t>
      </w:r>
      <w:r w:rsidRPr="001F0959">
        <w:rPr>
          <w:lang w:val="lt-LT"/>
        </w:rPr>
        <w:tab/>
      </w:r>
      <w:r w:rsidRPr="001F0959">
        <w:rPr>
          <w:lang w:val="lt-LT"/>
        </w:rPr>
        <w:br/>
      </w:r>
      <w:r w:rsidRPr="001F0959">
        <w:rPr>
          <w:lang w:val="lt-LT"/>
        </w:rPr>
        <w:tab/>
        <w:t>7.1.9.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Laikoma, kad tiekėjas atsiima pasiūlymą, jei tiekėjas gavęs perkančiosios organizacijos pranešimą, kad jo pasiūlymas gali būti pripažintas laimėjusiu,  per perkančiosios organizacijos nustatytą terminą nepateikia pirkimo sąlygų priede „Kvalifikacinių reikalavimų lentelė“ nurodytų kvalifikaciją pagrindžiančių dokumentų (jeigu tokie taikomi) ir/ar pašalinimo pagrindų nebuvimą pagrindžiančių dokumentų.</w:t>
      </w:r>
      <w:r w:rsidRPr="001F0959">
        <w:rPr>
          <w:lang w:val="lt-LT"/>
        </w:rPr>
        <w:tab/>
      </w:r>
      <w:r w:rsidRPr="001F0959">
        <w:rPr>
          <w:lang w:val="lt-LT"/>
        </w:rPr>
        <w:br/>
      </w:r>
      <w:r w:rsidRPr="001F0959">
        <w:rPr>
          <w:lang w:val="lt-LT"/>
        </w:rPr>
        <w:tab/>
        <w:t>7.1.10.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r w:rsidRPr="001F0959">
        <w:rPr>
          <w:lang w:val="lt-LT"/>
        </w:rPr>
        <w:tab/>
      </w:r>
      <w:r w:rsidRPr="001F0959">
        <w:rPr>
          <w:lang w:val="lt-LT"/>
        </w:rPr>
        <w:br/>
      </w:r>
      <w:r w:rsidRPr="001F0959">
        <w:rPr>
          <w:lang w:val="lt-LT"/>
        </w:rPr>
        <w:tab/>
        <w:t>7.1.11. Vietoje 7.1.2 punkte nurodytų pasiūlymo galiojimo užtikrinimo priemonių, tiekėjas turi teisę užtikrinti pasiūlymo galiojimą pervesdamas pasiūlymo galiojimo užtikrinimo sumą į perkančiosios organizacijos sąskaitą LT 974010044400020098. Tokiu atveju iki pasiūlymų pateikimo termino pabaigos tiekėjas su pasiūlymu CVP IS priemonėmis pateikia bankinio pavedimo kopiją.</w:t>
      </w:r>
      <w:r w:rsidRPr="001F0959">
        <w:rPr>
          <w:lang w:val="lt-LT"/>
        </w:rPr>
        <w:tab/>
      </w:r>
      <w:r w:rsidRPr="001F0959">
        <w:rPr>
          <w:lang w:val="lt-LT"/>
        </w:rPr>
        <w:br/>
      </w:r>
      <w:r w:rsidRPr="001F0959">
        <w:rPr>
          <w:lang w:val="lt-LT"/>
        </w:rPr>
        <w:tab/>
      </w:r>
      <w:r w:rsidRPr="001F0959">
        <w:rPr>
          <w:lang w:val="lt-LT"/>
        </w:rPr>
        <w:br/>
      </w:r>
      <w:r w:rsidRPr="001F0959">
        <w:rPr>
          <w:lang w:val="lt-LT"/>
        </w:rPr>
        <w:lastRenderedPageBreak/>
        <w:tab/>
        <w:t>8. PAVYZDŽIŲ PATEIKIMAS</w:t>
      </w:r>
      <w:r w:rsidRPr="001F0959">
        <w:rPr>
          <w:lang w:val="lt-LT"/>
        </w:rPr>
        <w:tab/>
      </w:r>
      <w:r w:rsidRPr="001F0959">
        <w:rPr>
          <w:lang w:val="lt-LT"/>
        </w:rPr>
        <w:br/>
      </w:r>
      <w:r w:rsidRPr="001F0959">
        <w:rPr>
          <w:lang w:val="lt-LT"/>
        </w:rPr>
        <w:tab/>
      </w:r>
      <w:r w:rsidRPr="001F0959">
        <w:rPr>
          <w:lang w:val="lt-LT"/>
        </w:rPr>
        <w:br/>
      </w:r>
      <w:r w:rsidRPr="001F0959">
        <w:rPr>
          <w:lang w:val="lt-LT"/>
        </w:rPr>
        <w:tab/>
        <w:t>8.1. Siūlomo pirkimo objekto pavyzdžiai nereikalaujami.</w:t>
      </w:r>
      <w:r w:rsidRPr="001F0959">
        <w:rPr>
          <w:lang w:val="lt-LT"/>
        </w:rPr>
        <w:tab/>
      </w:r>
      <w:r w:rsidRPr="001F0959">
        <w:rPr>
          <w:lang w:val="lt-LT"/>
        </w:rPr>
        <w:br/>
      </w:r>
      <w:r w:rsidRPr="001F0959">
        <w:rPr>
          <w:lang w:val="lt-LT"/>
        </w:rPr>
        <w:tab/>
      </w:r>
      <w:r w:rsidRPr="001F0959">
        <w:rPr>
          <w:lang w:val="lt-LT"/>
        </w:rPr>
        <w:br/>
      </w:r>
      <w:r w:rsidRPr="001F0959">
        <w:rPr>
          <w:lang w:val="lt-LT"/>
        </w:rPr>
        <w:tab/>
        <w:t>9. PIRKIMO DOKUMENTŲ PAAIŠKINIMAS IR PATIKSLINIMAS</w:t>
      </w:r>
      <w:r w:rsidRPr="001F0959">
        <w:rPr>
          <w:lang w:val="lt-LT"/>
        </w:rPr>
        <w:tab/>
      </w:r>
      <w:r w:rsidRPr="001F0959">
        <w:rPr>
          <w:lang w:val="lt-LT"/>
        </w:rPr>
        <w:br/>
      </w:r>
      <w:r w:rsidRPr="001F0959">
        <w:rPr>
          <w:lang w:val="lt-LT"/>
        </w:rPr>
        <w:tab/>
      </w:r>
      <w:r w:rsidRPr="001F0959">
        <w:rPr>
          <w:lang w:val="lt-LT"/>
        </w:rPr>
        <w:br/>
      </w:r>
      <w:r w:rsidRPr="001F0959">
        <w:rPr>
          <w:lang w:val="lt-LT"/>
        </w:rPr>
        <w:tab/>
        <w:t>9.1. Tiekėjas tik CVP IS susirašinėjimo priemonėmis gali prašyti, kad perkančioji organizacija paaiškintų ar pataisytų pirkimo dokumentus.</w:t>
      </w:r>
      <w:r w:rsidRPr="001F0959">
        <w:rPr>
          <w:lang w:val="lt-LT"/>
        </w:rPr>
        <w:tab/>
      </w:r>
      <w:r w:rsidRPr="001F0959">
        <w:rPr>
          <w:lang w:val="lt-LT"/>
        </w:rPr>
        <w:br/>
      </w:r>
      <w:r w:rsidRPr="001F0959">
        <w:rPr>
          <w:lang w:val="lt-LT"/>
        </w:rPr>
        <w:tab/>
        <w:t>9.2. Perkančioji organizacija atsako tik CVP IS susirašinėjimo priemonėmis į kiekvieną tiekėjo rašytinį prašymą dėl pirkimo dokumentų, jei prašymas yra pateiktas likus ne mažiau kaip 6 dienoms iki pasiūlymų pateikimo termino pabaigos.</w:t>
      </w:r>
      <w:r w:rsidRPr="001F0959">
        <w:rPr>
          <w:lang w:val="lt-LT"/>
        </w:rPr>
        <w:tab/>
      </w:r>
      <w:r w:rsidRPr="001F0959">
        <w:rPr>
          <w:lang w:val="lt-LT"/>
        </w:rPr>
        <w:br/>
      </w:r>
      <w:r w:rsidRPr="001F0959">
        <w:rPr>
          <w:lang w:val="lt-LT"/>
        </w:rPr>
        <w:tab/>
        <w:t>9.3. Tiekėjo prašymu (pateiktu tik CVP IS susirašinėjimo priemonėmis) papildomi pirkimo dokumentų paaiškinimai ar pataisymai pateikiami CVP IS priemonėmis ne vėliau kaip likus 4 dienoms iki pasiūlymų pateikimo termino pabaigos, jei jų paprašyta laiku. Paaiškinimai ar pataisymai yra neatsiejama pirkimo</w:t>
      </w:r>
      <w:r w:rsidR="0028172D" w:rsidRPr="001F0959">
        <w:rPr>
          <w:lang w:val="lt-LT"/>
        </w:rPr>
        <w:t> </w:t>
      </w:r>
      <w:r w:rsidRPr="001F0959">
        <w:rPr>
          <w:lang w:val="lt-LT"/>
        </w:rPr>
        <w:t>dokumentų</w:t>
      </w:r>
      <w:r w:rsidR="0028172D" w:rsidRPr="001F0959">
        <w:rPr>
          <w:lang w:val="lt-LT"/>
        </w:rPr>
        <w:t> </w:t>
      </w:r>
      <w:r w:rsidRPr="001F0959">
        <w:rPr>
          <w:lang w:val="lt-LT"/>
        </w:rPr>
        <w:t>dalis.</w:t>
      </w:r>
      <w:r w:rsidRPr="001F0959">
        <w:rPr>
          <w:lang w:val="lt-LT"/>
        </w:rPr>
        <w:tab/>
      </w:r>
      <w:r w:rsidRPr="001F0959">
        <w:rPr>
          <w:lang w:val="lt-LT"/>
        </w:rPr>
        <w:br/>
      </w:r>
      <w:r w:rsidRPr="001F0959">
        <w:rPr>
          <w:lang w:val="lt-LT"/>
        </w:rPr>
        <w:tab/>
        <w:t>9.4. Pirkimo dokumentų paaiškinimai ir patikslinimai skelbiami CVP IS priemonėmis kartu su kitais pirkimo dokumentais ir siunčiami prašymą pateikusiam bei visiems prie pirkimo prisijungusiems tiekėjams, neatskleidžiant prašymą pateikusio tiekėjo tapatybės.</w:t>
      </w:r>
      <w:r w:rsidRPr="001F0959">
        <w:rPr>
          <w:lang w:val="lt-LT"/>
        </w:rPr>
        <w:tab/>
      </w:r>
      <w:r w:rsidRPr="001F0959">
        <w:rPr>
          <w:lang w:val="lt-LT"/>
        </w:rPr>
        <w:br/>
      </w:r>
      <w:r w:rsidRPr="001F0959">
        <w:rPr>
          <w:lang w:val="lt-LT"/>
        </w:rPr>
        <w:tab/>
        <w:t>9.5. Nesibaigus pirkimo pasiūlymų pateikimo terminui, perkančioji organizacija savo iniciatyva gali paaiškinti (pataisyti) pirkimo dokumentus pranešant prie pirkimo prisijungusiems tiekėjams ir paskelbiant CVP IS priemonėmis. Atsižvelgiant į tokio paaiškinimo, patikslinimo pobūdį, perkančioji organizacija spręs dėl pasiūlymų pateikimo termino nukėlimo. Jei pirkimo dokumentų patikslinimų perkančioji organizacija negali pateikti iki kol nesibaigė VPĮ 36 straipsnio 5 dalyje nustatytas terminas, perkančioji organizacija nukels pasiūlymų pateikimo terminą. Jei bus tikslinama skelbime paskelbta informacija, perkančioji organizacija patikslins skelbimą ir, esant reikalui, pratęs pasiūlymų pateikimo terminą protingumo kriterijų atitinkančiam laikotarpiui.  Negali būti daromi tokie esminiai pirkimo sąlygų pakeitimai, dėl kurių pirkimo procedūra</w:t>
      </w:r>
      <w:r w:rsidR="0028172D" w:rsidRPr="001F0959">
        <w:rPr>
          <w:lang w:val="lt-LT"/>
        </w:rPr>
        <w:t> </w:t>
      </w:r>
      <w:r w:rsidRPr="001F0959">
        <w:rPr>
          <w:lang w:val="lt-LT"/>
        </w:rPr>
        <w:t>būtų</w:t>
      </w:r>
      <w:r w:rsidR="0028172D" w:rsidRPr="001F0959">
        <w:rPr>
          <w:lang w:val="lt-LT"/>
        </w:rPr>
        <w:t> </w:t>
      </w:r>
      <w:r w:rsidRPr="001F0959">
        <w:rPr>
          <w:lang w:val="lt-LT"/>
        </w:rPr>
        <w:t>pritraukusi</w:t>
      </w:r>
      <w:r w:rsidR="0028172D" w:rsidRPr="001F0959">
        <w:rPr>
          <w:lang w:val="lt-LT"/>
        </w:rPr>
        <w:t> </w:t>
      </w:r>
      <w:r w:rsidRPr="001F0959">
        <w:rPr>
          <w:lang w:val="lt-LT"/>
        </w:rPr>
        <w:t>daugiau</w:t>
      </w:r>
      <w:r w:rsidR="0028172D" w:rsidRPr="001F0959">
        <w:rPr>
          <w:lang w:val="lt-LT"/>
        </w:rPr>
        <w:t> </w:t>
      </w:r>
      <w:r w:rsidRPr="001F0959">
        <w:rPr>
          <w:lang w:val="lt-LT"/>
        </w:rPr>
        <w:t>dalyvių.</w:t>
      </w:r>
      <w:r w:rsidRPr="001F0959">
        <w:rPr>
          <w:lang w:val="lt-LT"/>
        </w:rPr>
        <w:br/>
      </w:r>
      <w:r w:rsidRPr="001F0959">
        <w:rPr>
          <w:lang w:val="lt-LT"/>
        </w:rPr>
        <w:tab/>
        <w:t>9.6. Bet kokia informacija, konkurso sąlygų paaiškinimai, pranešimai ar kitas perkančiosios organizacijos ir tiekėjo susirašinėjimas yra vykdomas tik CVP IS susirašinėjimo priemonėmis.</w:t>
      </w:r>
      <w:r w:rsidRPr="001F0959">
        <w:rPr>
          <w:lang w:val="lt-LT"/>
        </w:rPr>
        <w:tab/>
      </w:r>
      <w:r w:rsidRPr="001F0959">
        <w:rPr>
          <w:lang w:val="lt-LT"/>
        </w:rPr>
        <w:br/>
      </w:r>
      <w:r w:rsidRPr="001F0959">
        <w:rPr>
          <w:lang w:val="lt-LT"/>
        </w:rPr>
        <w:tab/>
        <w:t>9.7. Perkančioji organizacija nerengs susitikimų su tiekėjais dėl pirkimo dokumentų paaiškinimo.</w:t>
      </w:r>
      <w:r w:rsidRPr="001F0959">
        <w:rPr>
          <w:lang w:val="lt-LT"/>
        </w:rPr>
        <w:tab/>
      </w:r>
      <w:r w:rsidRPr="001F0959">
        <w:rPr>
          <w:lang w:val="lt-LT"/>
        </w:rPr>
        <w:br/>
      </w:r>
      <w:r w:rsidRPr="001F0959">
        <w:rPr>
          <w:lang w:val="lt-LT"/>
        </w:rPr>
        <w:tab/>
        <w:t>9.8. Perkančioji organizacija nerengs pirkimo objekto apžiūros.</w:t>
      </w:r>
      <w:r w:rsidRPr="001F0959">
        <w:rPr>
          <w:lang w:val="lt-LT"/>
        </w:rPr>
        <w:tab/>
      </w:r>
      <w:r w:rsidRPr="001F0959">
        <w:rPr>
          <w:lang w:val="lt-LT"/>
        </w:rPr>
        <w:br/>
      </w:r>
      <w:r w:rsidRPr="001F0959">
        <w:rPr>
          <w:lang w:val="lt-LT"/>
        </w:rPr>
        <w:tab/>
      </w:r>
      <w:r w:rsidRPr="001F0959">
        <w:rPr>
          <w:lang w:val="lt-LT"/>
        </w:rPr>
        <w:br/>
      </w:r>
      <w:r w:rsidRPr="001F0959">
        <w:rPr>
          <w:lang w:val="lt-LT"/>
        </w:rPr>
        <w:tab/>
        <w:t>10. SUSIPAŽINIMAS SU GAUTAIS PASIŪLYMAIS</w:t>
      </w:r>
      <w:r w:rsidRPr="001F0959">
        <w:rPr>
          <w:lang w:val="lt-LT"/>
        </w:rPr>
        <w:tab/>
      </w:r>
      <w:r w:rsidRPr="001F0959">
        <w:rPr>
          <w:lang w:val="lt-LT"/>
        </w:rPr>
        <w:br/>
      </w:r>
      <w:r w:rsidRPr="001F0959">
        <w:rPr>
          <w:lang w:val="lt-LT"/>
        </w:rPr>
        <w:tab/>
      </w:r>
      <w:r w:rsidRPr="001F0959">
        <w:rPr>
          <w:lang w:val="lt-LT"/>
        </w:rPr>
        <w:br/>
      </w:r>
      <w:r w:rsidRPr="001F0959">
        <w:rPr>
          <w:lang w:val="lt-LT"/>
        </w:rPr>
        <w:tab/>
        <w:t>10.1. Pirminis susipažinimas su CVP IS priemonėmis pateiktais tiekėjų pasiūlymais vyks 30 min. po CVP IS nurodytos pasiūlymų pateikimo termino pabaigos.</w:t>
      </w:r>
      <w:r w:rsidRPr="001F0959">
        <w:rPr>
          <w:lang w:val="lt-LT"/>
        </w:rPr>
        <w:tab/>
      </w:r>
      <w:r w:rsidRPr="001F0959">
        <w:rPr>
          <w:lang w:val="lt-LT"/>
        </w:rPr>
        <w:br/>
      </w:r>
      <w:r w:rsidRPr="001F0959">
        <w:rPr>
          <w:lang w:val="lt-LT"/>
        </w:rPr>
        <w:tab/>
        <w:t>10.2. Tiekėjai negali dalyvauti pirminio susipažinimo su CVP IS priemonėmis pateiktais pasiūlymais procedūroje, komisijos posėdžiuose, kuriuose atliekamos pasiūlymų nagrinėjimo, vertinimo ir palyginimo procedūros. Komisijos posėdžiuose stebėtojai nedalyvauja.</w:t>
      </w:r>
      <w:r w:rsidRPr="001F0959">
        <w:rPr>
          <w:lang w:val="lt-LT"/>
        </w:rPr>
        <w:tab/>
      </w:r>
      <w:r w:rsidRPr="001F0959">
        <w:rPr>
          <w:lang w:val="lt-LT"/>
        </w:rPr>
        <w:br/>
      </w:r>
      <w:r w:rsidRPr="001F0959">
        <w:rPr>
          <w:lang w:val="lt-LT"/>
        </w:rPr>
        <w:tab/>
      </w:r>
      <w:r w:rsidRPr="001F0959">
        <w:rPr>
          <w:lang w:val="lt-LT"/>
        </w:rPr>
        <w:br/>
      </w:r>
      <w:r w:rsidRPr="001F0959">
        <w:rPr>
          <w:lang w:val="lt-LT"/>
        </w:rPr>
        <w:tab/>
      </w:r>
      <w:r w:rsidR="00F92277" w:rsidRPr="001F0959">
        <w:rPr>
          <w:rFonts w:eastAsiaTheme="minorHAnsi"/>
          <w:bdr w:val="none" w:sz="0" w:space="0" w:color="auto"/>
          <w:lang w:val="lt-LT"/>
        </w:rPr>
        <w:t>11. PASIŪLYMŲ NAGRINĖJIMAS</w:t>
      </w:r>
      <w:r w:rsidR="00F92277" w:rsidRPr="001F0959">
        <w:rPr>
          <w:rFonts w:eastAsiaTheme="minorHAnsi"/>
          <w:bdr w:val="none" w:sz="0" w:space="0" w:color="auto"/>
          <w:lang w:val="lt-LT"/>
        </w:rPr>
        <w:tab/>
      </w:r>
    </w:p>
    <w:p w14:paraId="5AB8AA03"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795F0C87" w14:textId="77777777" w:rsidR="00F92277" w:rsidRPr="001F0959" w:rsidRDefault="00F92277" w:rsidP="00F9227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11.1. Pateiktus pasiūlymus nagrinėja, vertina ir palygina Komisija šia tvarka:</w:t>
      </w:r>
      <w:r w:rsidRPr="001F0959">
        <w:rPr>
          <w:rFonts w:eastAsiaTheme="minorHAnsi"/>
          <w:bdr w:val="none" w:sz="0" w:space="0" w:color="auto"/>
          <w:lang w:val="lt-LT"/>
        </w:rPr>
        <w:tab/>
      </w:r>
    </w:p>
    <w:p w14:paraId="4E709645"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 xml:space="preserve">11.1.1.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 Jeigu ekonomiškai naudingiausiame pasiūlyme nurodyta kaina yra per didelė ir nepriimtina ir perkančioji organizacija </w:t>
      </w:r>
      <w:r w:rsidRPr="001F0959">
        <w:rPr>
          <w:rFonts w:eastAsiaTheme="minorHAnsi"/>
          <w:bdr w:val="none" w:sz="0" w:space="0" w:color="auto"/>
          <w:lang w:val="lt-LT"/>
        </w:rPr>
        <w:lastRenderedPageBreak/>
        <w:t>pirkimo dokumentuose nėra nurodžiusi pirkimui skirtų lėšų sumos, kiti pasiūlymų eilėje esantys pasiūlymai laimėjusiais negali būti nustatyti. Pirkimui skirtų lėšų suma, nustatyta ir užfiksuota perkančiosios organizacijos rengiamuose dokumentuose prieš pradedant pirkimo procedūras, gali būti keičiama, kai ji nėra nurodyta pirkimo dokumentuose, perkančiajai organizacijai ekonomiškai naudingiausiame pasiūlyme nurodyta kaina yra priimtina ir perkančioji organizacija gali pagrįsti šios kainos priimtinumą ir suderinamumą su racionalaus lėšų naudojimo principu.</w:t>
      </w:r>
      <w:r w:rsidRPr="001F0959">
        <w:rPr>
          <w:rFonts w:eastAsiaTheme="minorHAnsi"/>
          <w:bdr w:val="none" w:sz="0" w:space="0" w:color="auto"/>
          <w:lang w:val="lt-LT"/>
        </w:rPr>
        <w:tab/>
      </w:r>
    </w:p>
    <w:p w14:paraId="5041BF64"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11.1.2. įvertina EBVPD pateiktą informaciją ir ne vėliau kaip per 3 darbo dienas raštu praneša apie šio patikrinimo rezultatus;</w:t>
      </w:r>
      <w:r w:rsidRPr="001F0959">
        <w:rPr>
          <w:rFonts w:eastAsiaTheme="minorHAnsi"/>
          <w:bdr w:val="none" w:sz="0" w:space="0" w:color="auto"/>
          <w:lang w:val="lt-LT"/>
        </w:rPr>
        <w:tab/>
      </w:r>
    </w:p>
    <w:p w14:paraId="05582F81"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11.1.3. nagrinėja ar pasiūlymas atitinka pirkimo dokumentuose nustatytus reikalavimus, nesusijusius su pirkimo objektu;</w:t>
      </w:r>
      <w:r w:rsidRPr="001F0959">
        <w:rPr>
          <w:rFonts w:eastAsiaTheme="minorHAnsi"/>
          <w:bdr w:val="none" w:sz="0" w:space="0" w:color="auto"/>
          <w:lang w:val="lt-LT"/>
        </w:rPr>
        <w:tab/>
      </w:r>
    </w:p>
    <w:p w14:paraId="232328FA"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11.1.4. nustato, ar tiekėjo siūlomas pirkimo objektas atitinka pirkimo dokumentuose nustatytus reikalavimus;</w:t>
      </w:r>
      <w:r w:rsidRPr="001F0959">
        <w:rPr>
          <w:rFonts w:eastAsiaTheme="minorHAnsi"/>
          <w:bdr w:val="none" w:sz="0" w:space="0" w:color="auto"/>
          <w:lang w:val="lt-LT"/>
        </w:rPr>
        <w:tab/>
      </w:r>
    </w:p>
    <w:p w14:paraId="16E7D2BE"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11.1.5. tikrina, ar tiekėjo pasiūlyme nėra nurodytos kainos apskaičiavimo klaidų;</w:t>
      </w:r>
      <w:r w:rsidRPr="001F0959">
        <w:rPr>
          <w:rFonts w:eastAsiaTheme="minorHAnsi"/>
          <w:bdr w:val="none" w:sz="0" w:space="0" w:color="auto"/>
          <w:lang w:val="lt-LT"/>
        </w:rPr>
        <w:tab/>
      </w:r>
    </w:p>
    <w:p w14:paraId="568C8748"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11.1.6. tikrina ar nebuvo pasiūlyta neįprastai maža kaina ir ar tiekėjas pirkimo komisijos prašymu pateikė raštišką tinkamą kainos pagrįstumo įrodymą;</w:t>
      </w:r>
      <w:r w:rsidRPr="001F0959">
        <w:rPr>
          <w:rFonts w:eastAsiaTheme="minorHAnsi"/>
          <w:bdr w:val="none" w:sz="0" w:space="0" w:color="auto"/>
          <w:lang w:val="lt-LT"/>
        </w:rPr>
        <w:tab/>
      </w:r>
    </w:p>
    <w:p w14:paraId="682EC133"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11.1.7. turėdama pagrįstų abejonių dėl tiekėjo patikimumo, galimo laimėtojo prašo pateikti pirkimo sąlygų priede „Pašalinimo pagrindai“ nurodytus dokumentus patvirtinančius tiekėjo pašalinimo pagrindų nebuvimą. Gavusi dokumentus, Komisija patikrina, ar nėra tiekėjo pašalinimo pagrindų;</w:t>
      </w:r>
      <w:r w:rsidRPr="001F0959">
        <w:rPr>
          <w:rFonts w:eastAsiaTheme="minorHAnsi"/>
          <w:bdr w:val="none" w:sz="0" w:space="0" w:color="auto"/>
          <w:lang w:val="lt-LT"/>
        </w:rPr>
        <w:tab/>
      </w:r>
    </w:p>
    <w:p w14:paraId="64B6BEE1"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11.1.8. sudaro pasiūlymų eilę ir nustato pirkimo laimėtoją;</w:t>
      </w:r>
      <w:r w:rsidRPr="001F0959">
        <w:rPr>
          <w:rFonts w:eastAsiaTheme="minorHAnsi"/>
          <w:bdr w:val="none" w:sz="0" w:space="0" w:color="auto"/>
          <w:lang w:val="lt-LT"/>
        </w:rPr>
        <w:tab/>
      </w:r>
    </w:p>
    <w:p w14:paraId="51C5B985"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11.1.9. tiekėją, kurio pasiūlymas pripažintas laimėjusiu, kviečia sudaryti pirkimo sutartį.</w:t>
      </w:r>
      <w:r w:rsidRPr="001F0959">
        <w:rPr>
          <w:rFonts w:eastAsiaTheme="minorHAnsi"/>
          <w:bdr w:val="none" w:sz="0" w:space="0" w:color="auto"/>
          <w:lang w:val="lt-LT"/>
        </w:rPr>
        <w:tab/>
      </w:r>
    </w:p>
    <w:p w14:paraId="296AFFDB"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 xml:space="preserve">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 </w:t>
      </w:r>
      <w:r w:rsidRPr="001F0959">
        <w:rPr>
          <w:rFonts w:eastAsiaTheme="minorHAnsi"/>
          <w:bdr w:val="none" w:sz="0" w:space="0" w:color="auto"/>
          <w:lang w:val="lt-LT"/>
        </w:rPr>
        <w:tab/>
      </w:r>
    </w:p>
    <w:p w14:paraId="08E6348D"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11.3. Pasiūlymai tikslinami, papildomi arba paaiškinami vadovaujantis Pasiūlymų patikslinimo, papildymo ar paaiškinimo taisyklėmis, patvirtintomis Viešųjų pirkimų tarnybos direktoriaus 2022 m. gruodžio 30 d. įsakymu Nr. 1S-240 (aktualios redakcijos).</w:t>
      </w:r>
      <w:r w:rsidRPr="001F0959">
        <w:rPr>
          <w:rFonts w:eastAsiaTheme="minorHAnsi"/>
          <w:bdr w:val="none" w:sz="0" w:space="0" w:color="auto"/>
          <w:lang w:val="lt-LT"/>
        </w:rPr>
        <w:tab/>
      </w:r>
    </w:p>
    <w:p w14:paraId="027ABD59"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11.4. Perkančioji organizacija, pasiūlymų vertinimo metu radusi pasiūlyme nurodytos kainos ar sąnaudų apskaičiavimo klaidų, privalo prašo dalyvių nurodytą terminą ištaisyti pasiūlyme pastebėtas aritmetines klaidas laikantis šių reikalavimų:</w:t>
      </w:r>
      <w:r w:rsidRPr="001F0959">
        <w:rPr>
          <w:rFonts w:eastAsiaTheme="minorHAnsi"/>
          <w:bdr w:val="none" w:sz="0" w:space="0" w:color="auto"/>
          <w:lang w:val="lt-LT"/>
        </w:rPr>
        <w:tab/>
      </w:r>
    </w:p>
    <w:p w14:paraId="39BEB4AF"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11.4.1. taisant aritmetines klaidas negali būti atsisakoma kainos ar sąnaudų sudedamųjų dalių, taip pat kaina ar sąnaudos negali būti papildytos naujomis sudedamosiomis dalimis;</w:t>
      </w:r>
      <w:r w:rsidRPr="001F0959">
        <w:rPr>
          <w:rFonts w:eastAsiaTheme="minorHAnsi"/>
          <w:bdr w:val="none" w:sz="0" w:space="0" w:color="auto"/>
          <w:lang w:val="lt-LT"/>
        </w:rPr>
        <w:tab/>
      </w:r>
    </w:p>
    <w:p w14:paraId="64265DA3"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11.4.2. tais atvejais, kai pirkime taikomas fiksuotos kainos kainodaros metodas, galutinė pasiūlymo kaina be PVM negali būti keičiama;</w:t>
      </w:r>
      <w:r w:rsidRPr="001F0959">
        <w:rPr>
          <w:rFonts w:eastAsiaTheme="minorHAnsi"/>
          <w:bdr w:val="none" w:sz="0" w:space="0" w:color="auto"/>
          <w:lang w:val="lt-LT"/>
        </w:rPr>
        <w:tab/>
      </w:r>
    </w:p>
    <w:p w14:paraId="2EE332AC"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11.4.3. tais atvejais, kai pirkime taikomas fiksuoto įkainio kainodaros metodas, negali būti keičiamas pasiūlytas įkainis be PVM. Galutinė pasiūlymo kaina be PVM keičiasi tik tiek, kiek tai lemia tinkamai atliktas aritmetinių klaidų ištaisymas;</w:t>
      </w:r>
      <w:r w:rsidRPr="001F0959">
        <w:rPr>
          <w:rFonts w:eastAsiaTheme="minorHAnsi"/>
          <w:bdr w:val="none" w:sz="0" w:space="0" w:color="auto"/>
          <w:lang w:val="lt-LT"/>
        </w:rPr>
        <w:tab/>
      </w:r>
    </w:p>
    <w:p w14:paraId="5D1BBF02"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11.4.4. tais atvejais, kai pirkime taikomas kintamo įkainio kainodaros metodas, negali būti keičiamas pasiūlytas antkainis (nuolaida).</w:t>
      </w:r>
      <w:r w:rsidRPr="001F0959">
        <w:rPr>
          <w:rFonts w:eastAsiaTheme="minorHAnsi"/>
          <w:bdr w:val="none" w:sz="0" w:space="0" w:color="auto"/>
          <w:lang w:val="lt-LT"/>
        </w:rPr>
        <w:tab/>
      </w:r>
    </w:p>
    <w:p w14:paraId="0C7B975B"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11.5. Jeigu tiekėjas savo pasiūlyme pateikia reikalaujamų dokumentų tinkamai patvirtintas kopijas, perkančioji organizacija turi teisę prašyti tiekėjo, kad jis pirkimo komisijai parodytų atitinkamų dokumentų originalus.</w:t>
      </w:r>
      <w:r w:rsidRPr="001F0959">
        <w:rPr>
          <w:rFonts w:eastAsiaTheme="minorHAnsi"/>
          <w:bdr w:val="none" w:sz="0" w:space="0" w:color="auto"/>
          <w:lang w:val="lt-LT"/>
        </w:rPr>
        <w:tab/>
      </w:r>
    </w:p>
    <w:p w14:paraId="7C6A398C" w14:textId="77777777" w:rsidR="00F92277" w:rsidRPr="001F0959" w:rsidRDefault="00F92277"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11.6.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r w:rsidRPr="001F0959">
        <w:rPr>
          <w:rFonts w:eastAsiaTheme="minorHAnsi"/>
          <w:bdr w:val="none" w:sz="0" w:space="0" w:color="auto"/>
          <w:lang w:val="lt-LT"/>
        </w:rPr>
        <w:tab/>
      </w:r>
    </w:p>
    <w:p w14:paraId="4234B407" w14:textId="77777777" w:rsidR="00F92277" w:rsidRPr="001F0959" w:rsidRDefault="00F92277" w:rsidP="00F92277">
      <w:pPr>
        <w:pStyle w:val="Body2"/>
        <w:rPr>
          <w:rFonts w:eastAsiaTheme="minorHAnsi" w:cs="Times New Roman"/>
          <w:color w:val="auto"/>
          <w:sz w:val="24"/>
          <w:szCs w:val="24"/>
          <w:bdr w:val="none" w:sz="0" w:space="0" w:color="auto"/>
          <w:lang w:val="lt-LT"/>
        </w:rPr>
      </w:pPr>
      <w:r w:rsidRPr="001F0959">
        <w:rPr>
          <w:rFonts w:eastAsiaTheme="minorHAnsi" w:cs="Times New Roman"/>
          <w:color w:val="auto"/>
          <w:sz w:val="24"/>
          <w:szCs w:val="24"/>
          <w:bdr w:val="none" w:sz="0" w:space="0" w:color="auto"/>
          <w:lang w:val="lt-LT"/>
        </w:rPr>
        <w:lastRenderedPageBreak/>
        <w:tab/>
        <w:t>11.7. 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 nuostata netaikoma, jeigu perkančioji organizacija ketina pasinaudoti VPĮ 63 straipsnio 1 dalies 2 punkte nustatyta skelbiamų derybų sąlyga, kai leidžiama pakartotinai nebeskelbti skelbimo apie pirkimą.</w:t>
      </w:r>
    </w:p>
    <w:p w14:paraId="6446D6E4" w14:textId="2BC3C8D3" w:rsidR="00FC51ED" w:rsidRPr="001F0959" w:rsidRDefault="00205AB1"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lang w:val="lt-LT"/>
        </w:rPr>
        <w:tab/>
      </w:r>
      <w:r w:rsidRPr="001F0959">
        <w:rPr>
          <w:lang w:val="lt-LT"/>
        </w:rPr>
        <w:br/>
      </w:r>
      <w:r w:rsidRPr="001F0959">
        <w:rPr>
          <w:lang w:val="lt-LT"/>
        </w:rPr>
        <w:tab/>
        <w:t>12. ELEKTRONINIS AUKCIONAS</w:t>
      </w:r>
      <w:r w:rsidR="0028172D" w:rsidRPr="001F0959">
        <w:rPr>
          <w:lang w:val="lt-LT"/>
        </w:rPr>
        <w:t xml:space="preserve"> (netaikoma)</w:t>
      </w:r>
      <w:r w:rsidRPr="001F0959">
        <w:rPr>
          <w:lang w:val="lt-LT"/>
        </w:rPr>
        <w:tab/>
      </w:r>
      <w:r w:rsidRPr="001F0959">
        <w:rPr>
          <w:lang w:val="lt-LT"/>
        </w:rPr>
        <w:br/>
      </w:r>
      <w:r w:rsidRPr="001F0959">
        <w:rPr>
          <w:lang w:val="lt-LT"/>
        </w:rPr>
        <w:tab/>
      </w:r>
      <w:r w:rsidRPr="001F0959">
        <w:rPr>
          <w:lang w:val="lt-LT"/>
        </w:rPr>
        <w:br/>
      </w:r>
      <w:r w:rsidRPr="001F0959">
        <w:rPr>
          <w:lang w:val="lt-LT"/>
        </w:rPr>
        <w:tab/>
      </w:r>
      <w:r w:rsidR="00FC51ED" w:rsidRPr="001F0959">
        <w:rPr>
          <w:rFonts w:eastAsiaTheme="minorHAnsi"/>
          <w:bdr w:val="none" w:sz="0" w:space="0" w:color="auto"/>
          <w:lang w:val="lt-LT"/>
        </w:rPr>
        <w:t>13. PASIŪLYMŲ ATMETIMO PRIEŽASTYS</w:t>
      </w:r>
      <w:r w:rsidR="00FC51ED" w:rsidRPr="001F0959">
        <w:rPr>
          <w:rFonts w:eastAsiaTheme="minorHAnsi"/>
          <w:bdr w:val="none" w:sz="0" w:space="0" w:color="auto"/>
          <w:lang w:val="lt-LT"/>
        </w:rPr>
        <w:tab/>
      </w:r>
    </w:p>
    <w:p w14:paraId="0CAEC72B"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281B6409"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13.1. Pirkimo komisija atmeta pasiūlymą, jeigu:</w:t>
      </w:r>
      <w:r w:rsidRPr="001F0959">
        <w:rPr>
          <w:rFonts w:eastAsiaTheme="minorHAnsi"/>
          <w:bdr w:val="none" w:sz="0" w:space="0" w:color="auto"/>
          <w:lang w:val="lt-LT"/>
        </w:rPr>
        <w:tab/>
      </w:r>
    </w:p>
    <w:p w14:paraId="3DD97593"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13.1.1. tiekėjas pasiūlymą ar jo dalį pateikė ne CVP IS priemonėmis;</w:t>
      </w:r>
      <w:r w:rsidRPr="001F0959">
        <w:rPr>
          <w:rFonts w:eastAsiaTheme="minorHAnsi"/>
          <w:bdr w:val="none" w:sz="0" w:space="0" w:color="auto"/>
          <w:lang w:val="lt-LT"/>
        </w:rPr>
        <w:tab/>
      </w:r>
    </w:p>
    <w:p w14:paraId="5A806D1B"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13.1.2. pasiūlymą pateikęs tiekėjas turi būti pašalinamas iš pirkimo procedūros pagal pirkimo sąlygų priede „Pašalinimo pagrindai“ nustatytus reikalavimus arba perkančiosios organizacijos prašymu nepateikė ar nepatikslino pateiktų netikslių ar neišsamių duomenų apie pašalinimo pagrindų nebuvimą CVP IS priemonėmis;</w:t>
      </w:r>
      <w:r w:rsidRPr="001F0959">
        <w:rPr>
          <w:rFonts w:eastAsiaTheme="minorHAnsi"/>
          <w:bdr w:val="none" w:sz="0" w:space="0" w:color="auto"/>
          <w:lang w:val="lt-LT"/>
        </w:rPr>
        <w:tab/>
      </w:r>
    </w:p>
    <w:p w14:paraId="0BE68372"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13.1.3. pasiūlymas neatitinka pirkimo dokumentuose nustatytų reikalavimų;</w:t>
      </w:r>
      <w:r w:rsidRPr="001F0959">
        <w:rPr>
          <w:rFonts w:eastAsiaTheme="minorHAnsi"/>
          <w:bdr w:val="none" w:sz="0" w:space="0" w:color="auto"/>
          <w:lang w:val="lt-LT"/>
        </w:rPr>
        <w:tab/>
      </w:r>
    </w:p>
    <w:p w14:paraId="254D6FB4"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13.1.4. pasiūlyta kaina yra per didelė ir nepriimtina;</w:t>
      </w:r>
      <w:r w:rsidRPr="001F0959">
        <w:rPr>
          <w:rFonts w:eastAsiaTheme="minorHAnsi"/>
          <w:bdr w:val="none" w:sz="0" w:space="0" w:color="auto"/>
          <w:lang w:val="lt-LT"/>
        </w:rPr>
        <w:tab/>
      </w:r>
    </w:p>
    <w:p w14:paraId="26C30437"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13.1.5. dalyvis per perkančiosios organizacijos nurodytą terminą neištaiso aritmetinių klaidų ir (ar) nepaaiškina pasiūlymo. Šiuo atveju jo pasiūlymas atmetamas kaip neatitinkantis pirkimo dokumentuose nustatytų reikalavimų;</w:t>
      </w:r>
      <w:r w:rsidRPr="001F0959">
        <w:rPr>
          <w:rFonts w:eastAsiaTheme="minorHAnsi"/>
          <w:bdr w:val="none" w:sz="0" w:space="0" w:color="auto"/>
          <w:lang w:val="lt-LT"/>
        </w:rPr>
        <w:tab/>
      </w:r>
    </w:p>
    <w:p w14:paraId="228571D2"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13.1.6. pateiktame pasiūlyme nurodyta kaina yra neįprastai maža ir dalyvis, perkančiosios organizacijos prašymu, nepateikia tinkamų kainos pagrįstumo įrodymų;</w:t>
      </w:r>
      <w:r w:rsidRPr="001F0959">
        <w:rPr>
          <w:rFonts w:eastAsiaTheme="minorHAnsi"/>
          <w:bdr w:val="none" w:sz="0" w:space="0" w:color="auto"/>
          <w:lang w:val="lt-LT"/>
        </w:rPr>
        <w:tab/>
      </w:r>
    </w:p>
    <w:p w14:paraId="746C55D6"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13.1.7. tiekėjas, apie nustatytų reikalavimų atitikimą, yra pateikęs melagingą informaciją, kurią perkančioji organizacija gali įrodyti bet kokiomis teisėtomis priemonėmis;</w:t>
      </w:r>
      <w:r w:rsidRPr="001F0959">
        <w:rPr>
          <w:rFonts w:eastAsiaTheme="minorHAnsi"/>
          <w:bdr w:val="none" w:sz="0" w:space="0" w:color="auto"/>
          <w:lang w:val="lt-LT"/>
        </w:rPr>
        <w:tab/>
      </w:r>
    </w:p>
    <w:p w14:paraId="7B25D6B1"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13.1.8. jei tiekėjas pateikia daugiau kaip vieną pasiūlymą arba ūkio subjektų grupės narys dalyvauja teikiant kelis pasiūlymus;</w:t>
      </w:r>
      <w:r w:rsidRPr="001F0959">
        <w:rPr>
          <w:rFonts w:eastAsiaTheme="minorHAnsi"/>
          <w:bdr w:val="none" w:sz="0" w:space="0" w:color="auto"/>
          <w:lang w:val="lt-LT"/>
        </w:rPr>
        <w:tab/>
      </w:r>
    </w:p>
    <w:p w14:paraId="75AA507D"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13.1.9. tiekėjas pateikė netikslius, neišsamius pirkimo dokumentuose nuodytus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Pr="001F0959">
        <w:rPr>
          <w:rFonts w:eastAsiaTheme="minorHAnsi"/>
          <w:bdr w:val="none" w:sz="0" w:space="0" w:color="auto"/>
          <w:lang w:val="lt-LT"/>
        </w:rPr>
        <w:tab/>
      </w:r>
    </w:p>
    <w:p w14:paraId="21DEC5EC"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13.2. Apie pasiūlymo atmetimą ir tokio atmetimo priežastis tiekėjas informuojamas raštu CVP IS priemonėmis.</w:t>
      </w:r>
      <w:r w:rsidRPr="001F0959">
        <w:rPr>
          <w:rFonts w:eastAsiaTheme="minorHAnsi"/>
          <w:bdr w:val="none" w:sz="0" w:space="0" w:color="auto"/>
          <w:lang w:val="lt-LT"/>
        </w:rPr>
        <w:tab/>
      </w:r>
    </w:p>
    <w:p w14:paraId="7A5BA19C"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w:t>
      </w:r>
      <w:r w:rsidRPr="001F0959">
        <w:rPr>
          <w:rFonts w:eastAsiaTheme="minorHAnsi"/>
          <w:bdr w:val="none" w:sz="0" w:space="0" w:color="auto"/>
          <w:lang w:val="lt-LT"/>
        </w:rPr>
        <w:tab/>
      </w:r>
    </w:p>
    <w:p w14:paraId="2853C453"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309F784C"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14. PASIŪLYMŲ VERTINIMAS IR PALYGINIMAS</w:t>
      </w:r>
      <w:r w:rsidRPr="001F0959">
        <w:rPr>
          <w:rFonts w:eastAsiaTheme="minorHAnsi"/>
          <w:bdr w:val="none" w:sz="0" w:space="0" w:color="auto"/>
          <w:lang w:val="lt-LT"/>
        </w:rPr>
        <w:tab/>
      </w:r>
    </w:p>
    <w:p w14:paraId="70D6D4C5"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7CAD8F9C"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14.1. Perkančioji organizacija ekonomiškai naudingiausią pasiūlymą išrenka pagal kainą. Ekonomiškai naudingiausiu pasiūlymu laikomas mažiausios kainos pasiūlymas.</w:t>
      </w:r>
      <w:r w:rsidRPr="001F0959">
        <w:rPr>
          <w:rFonts w:eastAsiaTheme="minorHAnsi"/>
          <w:bdr w:val="none" w:sz="0" w:space="0" w:color="auto"/>
          <w:lang w:val="lt-LT"/>
        </w:rPr>
        <w:tab/>
      </w:r>
    </w:p>
    <w:p w14:paraId="296B523A"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Pr="001F0959">
        <w:rPr>
          <w:rFonts w:eastAsiaTheme="minorHAnsi"/>
          <w:bdr w:val="none" w:sz="0" w:space="0" w:color="auto"/>
          <w:lang w:val="lt-LT"/>
        </w:rPr>
        <w:tab/>
      </w:r>
    </w:p>
    <w:p w14:paraId="153E4CF8"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lastRenderedPageBreak/>
        <w:tab/>
        <w:t>14.3. Tuo atveju, kai mokesčius reguliuojančių įstatymų ir jų įgyvendinamųjų teisės aktų nustatyta tvarka perkančioji organizacija turi pati sumokėti pridėtinės vertės mokestį (toliau – PVM) už įsigytą pirkimo objektą į valstybės biudžetą, šis mokestis turi būti įskaičiuojamas į pasiūlymo kainą. Jei tiekėjas pateikiant pasiūlymą mokesčio neįskaičiavo, mokestį įskaičiuoja perkančioji organizacija lygindama pasiūlymus.</w:t>
      </w:r>
      <w:r w:rsidRPr="001F0959">
        <w:rPr>
          <w:rFonts w:eastAsiaTheme="minorHAnsi"/>
          <w:bdr w:val="none" w:sz="0" w:space="0" w:color="auto"/>
          <w:lang w:val="lt-LT"/>
        </w:rPr>
        <w:tab/>
      </w:r>
    </w:p>
    <w:p w14:paraId="121B8E07"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46246468"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15. PASIŪLYMŲ EILĖ IR LAIMĖTOJO NUSTATYMAS</w:t>
      </w:r>
      <w:r w:rsidRPr="001F0959">
        <w:rPr>
          <w:rFonts w:eastAsiaTheme="minorHAnsi"/>
          <w:bdr w:val="none" w:sz="0" w:space="0" w:color="auto"/>
          <w:lang w:val="lt-LT"/>
        </w:rPr>
        <w:tab/>
      </w:r>
    </w:p>
    <w:p w14:paraId="7D2CB6A7"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376832CF"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Pr="001F0959">
        <w:rPr>
          <w:rFonts w:eastAsiaTheme="minorHAnsi"/>
          <w:bdr w:val="none" w:sz="0" w:space="0" w:color="auto"/>
          <w:lang w:val="lt-LT"/>
        </w:rPr>
        <w:tab/>
      </w:r>
    </w:p>
    <w:p w14:paraId="3371F8B4"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organizacijai nepriimtina. Jei pirkimas vykdomas dalimis, laimėtojas nustatomas kiekvienai pirkimo daliai atskirai.</w:t>
      </w:r>
      <w:r w:rsidRPr="001F0959">
        <w:rPr>
          <w:rFonts w:eastAsiaTheme="minorHAnsi"/>
          <w:bdr w:val="none" w:sz="0" w:space="0" w:color="auto"/>
          <w:lang w:val="lt-LT"/>
        </w:rPr>
        <w:tab/>
      </w:r>
    </w:p>
    <w:p w14:paraId="365EF280"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15.3. Tais atvejais, kai pasiūlymą pateikė tik vienas tiekėjas, pasiūlymų eilė nenustatoma ir jo pasiūlymas laikomas laimėjusiu, jeigu nebuvo atmestas pagal šių pirkimo dokumentų sąlygas.</w:t>
      </w:r>
      <w:r w:rsidRPr="001F0959">
        <w:rPr>
          <w:rFonts w:eastAsiaTheme="minorHAnsi"/>
          <w:bdr w:val="none" w:sz="0" w:space="0" w:color="auto"/>
          <w:lang w:val="lt-LT"/>
        </w:rPr>
        <w:tab/>
      </w:r>
    </w:p>
    <w:p w14:paraId="7389DB8F"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15.4. Pasiūlymus pateikusiems tiekėjams ne vėliau kaip per 3 darbo dienas nuo sprendimo priėmimo dienos CPV IS priemonėmis pranešama apie: pasiūlymų eilę ir laimėjusį pasiūlymą; sprendimą sudaryti pirkimo sutartį; ekonominio naudingumo vertinimo reikšmes, įskaitant kainą; tikslų pirkimo sutarties sudarymo atidėjimo terminą. Tiekėjams, kurių pasiūlymai neįrašyti į šią eilę, kartu su pranešimu apie nustatytą eilę ir laimėjusį pasiūlymą, CVP IS priemonėmis pranešama ir apie jų pasiūlymų atmetimo priežastis. Jei bus nuspręsta nesudaryti pirkimo sutarties, minėtame pranešime nurodomos tokio sprendimo priežastys.</w:t>
      </w:r>
      <w:r w:rsidRPr="001F0959">
        <w:rPr>
          <w:rFonts w:eastAsiaTheme="minorHAnsi"/>
          <w:bdr w:val="none" w:sz="0" w:space="0" w:color="auto"/>
          <w:lang w:val="lt-LT"/>
        </w:rPr>
        <w:tab/>
      </w:r>
    </w:p>
    <w:p w14:paraId="0AB8EC99"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15.5. Pirkimo sutartis negali būti sudaryta, kol nepasibaigė pirkimo sutarties sudarymo atidėjimo terminas, t. y. ne anksčiau kaip po 5 darbo dienų nuo pranešimo apie sprendimą sudaryti pirkimo sutartį išsiuntimo dalyviams dienos, išskyrus atvejus, kai vienintelis dalyvis yra tas, su kuriuo sudaroma pirkimo sutartis Suinteresuoti dalyviai nuo perkančiosios organizacijos pranešimo apie sprendimą nustatyti laimėjusį pasiūlymą pateikimo dalyviams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15.4 punkte nurodytą informaciją.</w:t>
      </w:r>
      <w:r w:rsidRPr="001F0959">
        <w:rPr>
          <w:rFonts w:eastAsiaTheme="minorHAnsi"/>
          <w:bdr w:val="none" w:sz="0" w:space="0" w:color="auto"/>
          <w:lang w:val="lt-LT"/>
        </w:rPr>
        <w:tab/>
      </w:r>
    </w:p>
    <w:p w14:paraId="73594F91" w14:textId="6EE956B5"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15.6. 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(jie) atsisakė sudaryti pirkimo sutartį. Tokiu atveju arba jeigu tiekėjas iki perkančiosios organizacijos nurodyto termino nepateikia pirkimo dokumentuose nustatyto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sutarties įvykdymo užtikrinimo ar neįvykdžiusio kitų pirkimo sutarties įsigaliojimo sąlygų, jeigu tenkinamos VPĮ 45 straipsnio 1 dalyje išdėstytos sąlygos.</w:t>
      </w:r>
      <w:r w:rsidRPr="001F0959">
        <w:rPr>
          <w:rFonts w:eastAsiaTheme="minorHAnsi"/>
          <w:bdr w:val="none" w:sz="0" w:space="0" w:color="auto"/>
          <w:lang w:val="lt-LT"/>
        </w:rPr>
        <w:tab/>
      </w:r>
    </w:p>
    <w:p w14:paraId="444E7166"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10613C7C"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16. PRETENZIJŲ IR SKUNDŲ NAGRINĖJIMAS</w:t>
      </w:r>
      <w:r w:rsidRPr="001F0959">
        <w:rPr>
          <w:rFonts w:eastAsiaTheme="minorHAnsi"/>
          <w:bdr w:val="none" w:sz="0" w:space="0" w:color="auto"/>
          <w:lang w:val="lt-LT"/>
        </w:rPr>
        <w:tab/>
      </w:r>
    </w:p>
    <w:p w14:paraId="7D5A2022"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lastRenderedPageBreak/>
        <w:tab/>
      </w:r>
    </w:p>
    <w:p w14:paraId="058FB64F"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Pr="001F0959">
        <w:rPr>
          <w:rFonts w:eastAsiaTheme="minorHAnsi"/>
          <w:bdr w:val="none" w:sz="0" w:space="0" w:color="auto"/>
          <w:lang w:val="lt-LT"/>
        </w:rPr>
        <w:tab/>
      </w:r>
    </w:p>
    <w:p w14:paraId="7551B536"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Pr="001F0959">
        <w:rPr>
          <w:rFonts w:eastAsiaTheme="minorHAnsi"/>
          <w:bdr w:val="none" w:sz="0" w:space="0" w:color="auto"/>
          <w:lang w:val="lt-LT"/>
        </w:rPr>
        <w:tab/>
      </w:r>
    </w:p>
    <w:p w14:paraId="5AA1C184"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16.2.1. per 5 darbo dienas nuo perkančiosios organizacijos pranešimo raštu apie jos priimtą sprendimą išsiuntimo tiekėjams dienos;</w:t>
      </w:r>
      <w:r w:rsidRPr="001F0959">
        <w:rPr>
          <w:rFonts w:eastAsiaTheme="minorHAnsi"/>
          <w:bdr w:val="none" w:sz="0" w:space="0" w:color="auto"/>
          <w:lang w:val="lt-LT"/>
        </w:rPr>
        <w:tab/>
      </w:r>
    </w:p>
    <w:p w14:paraId="0A89CA2F"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16.2.2. per 5 darbo dienas nuo paskelbimo apie perkančiosios organizacijos priimtą sprendimą dienos, jeigu VPĮ nėra reikalavimo raštu informuoti tiekėjus apie perkančiosios organizacijos priimtus sprendimus.</w:t>
      </w:r>
      <w:r w:rsidRPr="001F0959">
        <w:rPr>
          <w:rFonts w:eastAsiaTheme="minorHAnsi"/>
          <w:bdr w:val="none" w:sz="0" w:space="0" w:color="auto"/>
          <w:lang w:val="lt-LT"/>
        </w:rPr>
        <w:tab/>
      </w:r>
    </w:p>
    <w:p w14:paraId="631E2FC2"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Pr="001F0959">
        <w:rPr>
          <w:rFonts w:eastAsiaTheme="minorHAnsi"/>
          <w:bdr w:val="none" w:sz="0" w:space="0" w:color="auto"/>
          <w:lang w:val="lt-LT"/>
        </w:rPr>
        <w:tab/>
      </w:r>
    </w:p>
    <w:p w14:paraId="181B18A5"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16.4. Perkančioji organizacija negali sudaryti pirkimo sutarties ar 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Pr="001F0959">
        <w:rPr>
          <w:rFonts w:eastAsiaTheme="minorHAnsi"/>
          <w:bdr w:val="none" w:sz="0" w:space="0" w:color="auto"/>
          <w:lang w:val="lt-LT"/>
        </w:rPr>
        <w:tab/>
      </w:r>
    </w:p>
    <w:p w14:paraId="628D2C62"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Pr="001F0959">
        <w:rPr>
          <w:rFonts w:eastAsiaTheme="minorHAnsi"/>
          <w:bdr w:val="none" w:sz="0" w:space="0" w:color="auto"/>
          <w:lang w:val="lt-LT"/>
        </w:rPr>
        <w:tab/>
      </w:r>
    </w:p>
    <w:p w14:paraId="5CEC9F84"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Pr="001F0959">
        <w:rPr>
          <w:rFonts w:eastAsiaTheme="minorHAnsi"/>
          <w:bdr w:val="none" w:sz="0" w:space="0" w:color="auto"/>
          <w:lang w:val="lt-LT"/>
        </w:rPr>
        <w:tab/>
      </w:r>
    </w:p>
    <w:p w14:paraId="7CB064B7"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16.7. Tiekėjas turi teisę pareikšti ieškinį dėl pirkimo sutarties ar preliminariosios sutarties pripažinimo negaliojančia per 6 mėnesius nuo pirkimo sutarties sudarymo dienos.</w:t>
      </w:r>
      <w:r w:rsidRPr="001F0959">
        <w:rPr>
          <w:rFonts w:eastAsiaTheme="minorHAnsi"/>
          <w:bdr w:val="none" w:sz="0" w:space="0" w:color="auto"/>
          <w:lang w:val="lt-LT"/>
        </w:rPr>
        <w:tab/>
      </w:r>
    </w:p>
    <w:p w14:paraId="1614B18D"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 ar perkančiajai organizacijai nepagrįstai priėmus sprendimą, kad tiekėjas pirkimo sutartyje nustatytą esminę pirkimo sutarties sąlygą vykdė su dideliais arba nuolatiniais trūkumais ir dėl to perkančioji organizacija pritaikė sutartyje nustatytą sankciją.</w:t>
      </w:r>
      <w:r w:rsidRPr="001F0959">
        <w:rPr>
          <w:rFonts w:eastAsiaTheme="minorHAnsi"/>
          <w:bdr w:val="none" w:sz="0" w:space="0" w:color="auto"/>
          <w:lang w:val="lt-LT"/>
        </w:rPr>
        <w:tab/>
      </w:r>
    </w:p>
    <w:p w14:paraId="32EC2572"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16.9. Tiekėjas, pateikęs prašymą ar pareiškęs ieškinį teismui, privalo ne vėliau kaip per 3 darbo dienas pateikti perkančiajai organizacijai prašymo ar ieškinio kopiją su gavimo teisme įrodymais.</w:t>
      </w:r>
      <w:r w:rsidRPr="001F0959">
        <w:rPr>
          <w:rFonts w:eastAsiaTheme="minorHAnsi"/>
          <w:bdr w:val="none" w:sz="0" w:space="0" w:color="auto"/>
          <w:lang w:val="lt-LT"/>
        </w:rPr>
        <w:tab/>
      </w:r>
    </w:p>
    <w:p w14:paraId="28655B3C"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Pr="001F0959">
        <w:rPr>
          <w:rFonts w:eastAsiaTheme="minorHAnsi"/>
          <w:bdr w:val="none" w:sz="0" w:space="0" w:color="auto"/>
          <w:lang w:val="lt-LT"/>
        </w:rPr>
        <w:tab/>
      </w:r>
    </w:p>
    <w:p w14:paraId="5369D7F3"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16.10.1. motyvuotą teismo nutartį, kuria atsisakoma priimti ieškinį;</w:t>
      </w:r>
      <w:r w:rsidRPr="001F0959">
        <w:rPr>
          <w:rFonts w:eastAsiaTheme="minorHAnsi"/>
          <w:bdr w:val="none" w:sz="0" w:space="0" w:color="auto"/>
          <w:lang w:val="lt-LT"/>
        </w:rPr>
        <w:tab/>
      </w:r>
    </w:p>
    <w:p w14:paraId="1E8E663D"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16.10.2. motyvuotą teismo nutartį dėl tiekėjo prašymo taikyti laikinąsias apsaugos priemones atmetimo, kai šis prašymas teisme buvo gautas iki ieškinio pareiškimo;</w:t>
      </w:r>
      <w:r w:rsidRPr="001F0959">
        <w:rPr>
          <w:rFonts w:eastAsiaTheme="minorHAnsi"/>
          <w:bdr w:val="none" w:sz="0" w:space="0" w:color="auto"/>
          <w:lang w:val="lt-LT"/>
        </w:rPr>
        <w:tab/>
      </w:r>
    </w:p>
    <w:p w14:paraId="57F4E748"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16.10.3. teismo rezoliuciją priimti ieškinį netaikant laikinųjų apsaugos priemonių.</w:t>
      </w:r>
      <w:r w:rsidRPr="001F0959">
        <w:rPr>
          <w:rFonts w:eastAsiaTheme="minorHAnsi"/>
          <w:bdr w:val="none" w:sz="0" w:space="0" w:color="auto"/>
          <w:lang w:val="lt-LT"/>
        </w:rPr>
        <w:tab/>
      </w:r>
    </w:p>
    <w:p w14:paraId="6959AD0A"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lastRenderedPageBreak/>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Pr="001F0959">
        <w:rPr>
          <w:rFonts w:eastAsiaTheme="minorHAnsi"/>
          <w:bdr w:val="none" w:sz="0" w:space="0" w:color="auto"/>
          <w:lang w:val="lt-LT"/>
        </w:rPr>
        <w:tab/>
      </w:r>
    </w:p>
    <w:p w14:paraId="30504A73"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Pr="001F0959">
        <w:rPr>
          <w:rFonts w:eastAsiaTheme="minorHAnsi"/>
          <w:bdr w:val="none" w:sz="0" w:space="0" w:color="auto"/>
          <w:lang w:val="lt-LT"/>
        </w:rPr>
        <w:tab/>
      </w:r>
    </w:p>
    <w:p w14:paraId="1344F43F"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575ADFE4"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17. PIRKIMO SUTARTIES PASIRAŠYMAS IR SĄLYGOS</w:t>
      </w:r>
      <w:r w:rsidRPr="001F0959">
        <w:rPr>
          <w:rFonts w:eastAsiaTheme="minorHAnsi"/>
          <w:bdr w:val="none" w:sz="0" w:space="0" w:color="auto"/>
          <w:lang w:val="lt-LT"/>
        </w:rPr>
        <w:tab/>
      </w:r>
    </w:p>
    <w:p w14:paraId="544C00D9"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02C96891"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17.1. Pirkimo sutarties sąlygos pateikiamos pirkimo sąlygų priede „Viešojo pirkimo sutarties projektas“.</w:t>
      </w:r>
      <w:r w:rsidRPr="001F0959">
        <w:rPr>
          <w:rFonts w:eastAsiaTheme="minorHAnsi"/>
          <w:bdr w:val="none" w:sz="0" w:space="0" w:color="auto"/>
          <w:lang w:val="lt-LT"/>
        </w:rPr>
        <w:tab/>
      </w:r>
    </w:p>
    <w:p w14:paraId="03BD2D17"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17.2. Jei vienas tiekėjas yra pripažintas laimėjusiu daugiau, kaip vienoje pirkimo dalyje, gali būti rengiama bendra pirkimo sutartis visoms ar kelioms laimėtoms pirkimo dalims, atsižvelgiant pirkimo procedūrų įvykdymo laiką.</w:t>
      </w:r>
      <w:r w:rsidRPr="001F0959">
        <w:rPr>
          <w:rFonts w:eastAsiaTheme="minorHAnsi"/>
          <w:bdr w:val="none" w:sz="0" w:space="0" w:color="auto"/>
          <w:lang w:val="lt-LT"/>
        </w:rPr>
        <w:tab/>
      </w:r>
    </w:p>
    <w:p w14:paraId="0B77777E"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17.3. Atkreiptinas dėmesys, kad vykdant pirkimo sutartį, pridėtinės vertės mokesčio sąskaitos faktūros, sąskaitos faktūros, kreditiniai ir debetiniai dokumentai bei avansinės sąskaitos turi būti teikiami naudojantis Sąskaitų administravimo bendrosios informacinės sistemos (toliau – SABIS) priemonėmis. Prisijungti prie elektroninės paslaugos SABIS galima interneto adresu https://sabis.nbfc.lt/ arba tiekėjo pasirinktomis priemonėmis, jei teikiamos elektroninės sąskaitos faktūros, atitinka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Paslaugos apmokėjimo tvarką nustato Lietuvos Respublikos finansų ministerija.</w:t>
      </w:r>
      <w:r w:rsidRPr="001F0959">
        <w:rPr>
          <w:rFonts w:eastAsiaTheme="minorHAnsi"/>
          <w:bdr w:val="none" w:sz="0" w:space="0" w:color="auto"/>
          <w:lang w:val="lt-LT"/>
        </w:rPr>
        <w:tab/>
      </w:r>
    </w:p>
    <w:p w14:paraId="012FE6B9"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25B2F624"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t>18. PIRKIMO PROCEDŪRŲ NUTRAUKIMAS</w:t>
      </w:r>
      <w:r w:rsidRPr="001F0959">
        <w:rPr>
          <w:rFonts w:eastAsiaTheme="minorHAnsi"/>
          <w:bdr w:val="none" w:sz="0" w:space="0" w:color="auto"/>
          <w:lang w:val="lt-LT"/>
        </w:rPr>
        <w:tab/>
      </w:r>
    </w:p>
    <w:p w14:paraId="5D999916" w14:textId="77777777" w:rsidR="00FC51ED" w:rsidRPr="001F0959" w:rsidRDefault="00FC51ED" w:rsidP="00FC51ED">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eastAsiaTheme="minorHAnsi"/>
          <w:bdr w:val="none" w:sz="0" w:space="0" w:color="auto"/>
          <w:lang w:val="lt-LT"/>
        </w:rPr>
      </w:pPr>
      <w:r w:rsidRPr="001F0959">
        <w:rPr>
          <w:rFonts w:eastAsiaTheme="minorHAnsi"/>
          <w:bdr w:val="none" w:sz="0" w:space="0" w:color="auto"/>
          <w:lang w:val="lt-LT"/>
        </w:rPr>
        <w:tab/>
      </w:r>
    </w:p>
    <w:p w14:paraId="6892CB2A"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18.1. 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w:t>
      </w:r>
      <w:r w:rsidRPr="001F0959">
        <w:rPr>
          <w:rFonts w:eastAsiaTheme="minorHAnsi"/>
          <w:bdr w:val="none" w:sz="0" w:space="0" w:color="auto"/>
          <w:lang w:val="lt-LT"/>
        </w:rPr>
        <w:tab/>
      </w:r>
    </w:p>
    <w:p w14:paraId="6288F2DB" w14:textId="77777777" w:rsidR="00FC51ED" w:rsidRPr="001F0959" w:rsidRDefault="00FC51ED" w:rsidP="00A56693">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rFonts w:eastAsiaTheme="minorHAnsi"/>
          <w:bdr w:val="none" w:sz="0" w:space="0" w:color="auto"/>
          <w:lang w:val="lt-LT"/>
        </w:rPr>
      </w:pPr>
      <w:r w:rsidRPr="001F0959">
        <w:rPr>
          <w:rFonts w:eastAsiaTheme="minorHAnsi"/>
          <w:bdr w:val="none" w:sz="0" w:space="0" w:color="auto"/>
          <w:lang w:val="lt-LT"/>
        </w:rPr>
        <w:tab/>
        <w:t>18.2. Perkančioji organizacija privalo nutraukti pradėtas pirkimo procedūras, jeigu buvo pažeisti VPĮ 17 straipsnio 1 dalyje nustatyti principai ir atitinkamos padėties negalima ištaisyti.</w:t>
      </w:r>
      <w:r w:rsidRPr="001F0959">
        <w:rPr>
          <w:rFonts w:eastAsiaTheme="minorHAnsi"/>
          <w:bdr w:val="none" w:sz="0" w:space="0" w:color="auto"/>
          <w:lang w:val="lt-LT"/>
        </w:rPr>
        <w:tab/>
      </w:r>
    </w:p>
    <w:p w14:paraId="39DFE4DF" w14:textId="3AD9AB47" w:rsidR="00205AB1" w:rsidRPr="001F0959" w:rsidRDefault="00FC51ED" w:rsidP="00FC51ED">
      <w:pPr>
        <w:pStyle w:val="Body2"/>
        <w:rPr>
          <w:rFonts w:cs="Times New Roman"/>
          <w:color w:val="auto"/>
          <w:sz w:val="24"/>
          <w:szCs w:val="24"/>
          <w:lang w:val="lt-LT"/>
        </w:rPr>
      </w:pPr>
      <w:r w:rsidRPr="001F0959">
        <w:rPr>
          <w:rFonts w:eastAsiaTheme="minorHAnsi" w:cs="Times New Roman"/>
          <w:color w:val="auto"/>
          <w:sz w:val="24"/>
          <w:szCs w:val="24"/>
          <w:bdr w:val="none" w:sz="0" w:space="0" w:color="auto"/>
          <w:lang w:val="lt-LT"/>
        </w:rPr>
        <w:tab/>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19. PIRKIMO SĄLYGŲ PRIEDAI</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19.1. Prie pirkimo sąlygų pridedami šie priedai:</w:t>
      </w:r>
      <w:r w:rsidR="00205AB1" w:rsidRPr="001F0959">
        <w:rPr>
          <w:rFonts w:cs="Times New Roman"/>
          <w:color w:val="auto"/>
          <w:sz w:val="24"/>
          <w:szCs w:val="24"/>
          <w:lang w:val="lt-LT"/>
        </w:rPr>
        <w:tab/>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19.1.1. Pasiūlymo forma.</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19.1.2. Viešojo pirkimo sutarties projektas.</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19.1.3. Europos bendrasis viešųjų pirkimų dokumentas (EBVPD) forma.</w:t>
      </w:r>
      <w:r w:rsidR="00205AB1" w:rsidRPr="001F0959">
        <w:rPr>
          <w:rFonts w:cs="Times New Roman"/>
          <w:color w:val="auto"/>
          <w:sz w:val="24"/>
          <w:szCs w:val="24"/>
          <w:lang w:val="lt-LT"/>
        </w:rPr>
        <w:tab/>
      </w:r>
      <w:r w:rsidR="00205AB1" w:rsidRPr="001F0959">
        <w:rPr>
          <w:rFonts w:cs="Times New Roman"/>
          <w:color w:val="auto"/>
          <w:sz w:val="24"/>
          <w:szCs w:val="24"/>
          <w:lang w:val="lt-LT"/>
        </w:rPr>
        <w:br/>
      </w:r>
      <w:r w:rsidR="00205AB1" w:rsidRPr="001F0959">
        <w:rPr>
          <w:rFonts w:cs="Times New Roman"/>
          <w:color w:val="auto"/>
          <w:sz w:val="24"/>
          <w:szCs w:val="24"/>
          <w:lang w:val="lt-LT"/>
        </w:rPr>
        <w:tab/>
        <w:t xml:space="preserve">19.1.4. </w:t>
      </w:r>
      <w:r w:rsidR="00A42A27" w:rsidRPr="001F0959">
        <w:rPr>
          <w:rFonts w:cs="Times New Roman"/>
          <w:color w:val="auto"/>
          <w:sz w:val="24"/>
          <w:szCs w:val="24"/>
          <w:lang w:val="lt-LT"/>
        </w:rPr>
        <w:t>Pašalinimo pagrindai.</w:t>
      </w:r>
    </w:p>
    <w:p w14:paraId="5D5C078A" w14:textId="77777777" w:rsidR="005E5855" w:rsidRPr="001F0959" w:rsidRDefault="005E5855"/>
    <w:sectPr w:rsidR="005E5855" w:rsidRPr="001F0959">
      <w:headerReference w:type="even" r:id="rId7"/>
      <w:headerReference w:type="default" r:id="rId8"/>
      <w:footerReference w:type="even" r:id="rId9"/>
      <w:footerReference w:type="default" r:id="rId10"/>
      <w:headerReference w:type="first" r:id="rId11"/>
      <w:footerReference w:type="first" r:id="rId12"/>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9C9D16" w14:textId="77777777" w:rsidR="007140B4" w:rsidRDefault="007140B4">
      <w:r>
        <w:separator/>
      </w:r>
    </w:p>
  </w:endnote>
  <w:endnote w:type="continuationSeparator" w:id="0">
    <w:p w14:paraId="73A7023D" w14:textId="77777777" w:rsidR="007140B4" w:rsidRDefault="0071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00000001"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36335" w14:textId="77777777" w:rsidR="00BB3C27" w:rsidRDefault="00BB3C27">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10F81B" w14:textId="77777777" w:rsidR="00BB3C27"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Pr>
        <w:rFonts w:ascii="Times New Roman" w:eastAsia="Times New Roman" w:hAnsi="Times New Roman" w:cs="Times New Roman"/>
        <w:sz w:val="18"/>
        <w:szCs w:val="18"/>
      </w:rPr>
      <w:t>14</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91956" w14:textId="77777777" w:rsidR="00BB3C27" w:rsidRDefault="00BB3C27">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D1CFEE" w14:textId="77777777" w:rsidR="007140B4" w:rsidRDefault="007140B4">
      <w:r>
        <w:separator/>
      </w:r>
    </w:p>
  </w:footnote>
  <w:footnote w:type="continuationSeparator" w:id="0">
    <w:p w14:paraId="4ACE4576" w14:textId="77777777" w:rsidR="007140B4" w:rsidRDefault="00714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3DF49" w14:textId="77777777" w:rsidR="00BB3C27" w:rsidRDefault="00BB3C27">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13CFA5" w14:textId="77777777" w:rsidR="00BB3C27"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28955" w14:textId="77777777" w:rsidR="00BB3C27" w:rsidRDefault="00BB3C27">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AB1"/>
    <w:rsid w:val="001125E3"/>
    <w:rsid w:val="00195FEE"/>
    <w:rsid w:val="001F0959"/>
    <w:rsid w:val="00205AB1"/>
    <w:rsid w:val="002258F0"/>
    <w:rsid w:val="0028172D"/>
    <w:rsid w:val="002D55D0"/>
    <w:rsid w:val="00397E4A"/>
    <w:rsid w:val="003F2B8E"/>
    <w:rsid w:val="005E5855"/>
    <w:rsid w:val="007140B4"/>
    <w:rsid w:val="00717B5F"/>
    <w:rsid w:val="007C1B08"/>
    <w:rsid w:val="007C39A3"/>
    <w:rsid w:val="009529A3"/>
    <w:rsid w:val="0099639A"/>
    <w:rsid w:val="00A236C9"/>
    <w:rsid w:val="00A42A27"/>
    <w:rsid w:val="00A56693"/>
    <w:rsid w:val="00B12E16"/>
    <w:rsid w:val="00BB3C27"/>
    <w:rsid w:val="00D40C28"/>
    <w:rsid w:val="00F92277"/>
    <w:rsid w:val="00FC51E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Antrats">
    <w:name w:val="header"/>
    <w:basedOn w:val="prastasis"/>
    <w:link w:val="AntratsDiagrama"/>
    <w:uiPriority w:val="99"/>
    <w:unhideWhenUsed/>
    <w:rsid w:val="00205AB1"/>
    <w:pPr>
      <w:tabs>
        <w:tab w:val="center" w:pos="4680"/>
        <w:tab w:val="right" w:pos="9360"/>
      </w:tabs>
    </w:pPr>
  </w:style>
  <w:style w:type="character" w:customStyle="1" w:styleId="AntratsDiagrama">
    <w:name w:val="Antraštės Diagrama"/>
    <w:basedOn w:val="Numatytasispastraiposriftas"/>
    <w:link w:val="Antrats"/>
    <w:uiPriority w:val="99"/>
    <w:rsid w:val="00205AB1"/>
    <w:rPr>
      <w:rFonts w:ascii="Times New Roman" w:eastAsia="Arial Unicode MS" w:hAnsi="Times New Roman" w:cs="Times New Roman"/>
      <w:bdr w:val="nil"/>
    </w:rPr>
  </w:style>
  <w:style w:type="paragraph" w:styleId="Porat">
    <w:name w:val="footer"/>
    <w:basedOn w:val="prastasis"/>
    <w:link w:val="PoratDiagrama"/>
    <w:uiPriority w:val="99"/>
    <w:unhideWhenUsed/>
    <w:rsid w:val="00205AB1"/>
    <w:pPr>
      <w:tabs>
        <w:tab w:val="center" w:pos="4680"/>
        <w:tab w:val="right" w:pos="9360"/>
      </w:tabs>
    </w:pPr>
  </w:style>
  <w:style w:type="character" w:customStyle="1" w:styleId="PoratDiagrama">
    <w:name w:val="Poraštė Diagrama"/>
    <w:basedOn w:val="Numatytasispastraiposriftas"/>
    <w:link w:val="Porat"/>
    <w:uiPriority w:val="99"/>
    <w:rsid w:val="00205AB1"/>
    <w:rPr>
      <w:rFonts w:ascii="Times New Roman" w:eastAsia="Arial Unicode MS" w:hAnsi="Times New Roman" w:cs="Times New Roman"/>
      <w:bdr w:val="nil"/>
    </w:rPr>
  </w:style>
  <w:style w:type="character" w:styleId="Hipersaitas">
    <w:name w:val="Hyperlink"/>
    <w:basedOn w:val="Numatytasispastraiposriftas"/>
    <w:uiPriority w:val="99"/>
    <w:unhideWhenUsed/>
    <w:rsid w:val="00D40C28"/>
    <w:rPr>
      <w:color w:val="0563C1" w:themeColor="hyperlink"/>
      <w:u w:val="single"/>
    </w:rPr>
  </w:style>
  <w:style w:type="character" w:styleId="Neapdorotaspaminjimas">
    <w:name w:val="Unresolved Mention"/>
    <w:basedOn w:val="Numatytasispastraiposriftas"/>
    <w:uiPriority w:val="99"/>
    <w:semiHidden/>
    <w:unhideWhenUsed/>
    <w:rsid w:val="00D40C2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jelena.zdanovic@salcininkai.lt" TargetMode="Externa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13</Pages>
  <Words>30852</Words>
  <Characters>17587</Characters>
  <Application>Microsoft Office Word</Application>
  <DocSecurity>0</DocSecurity>
  <Lines>146</Lines>
  <Paragraphs>96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48343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Marina Veligorienė</cp:lastModifiedBy>
  <cp:revision>9</cp:revision>
  <dcterms:created xsi:type="dcterms:W3CDTF">2021-02-08T14:42:00Z</dcterms:created>
  <dcterms:modified xsi:type="dcterms:W3CDTF">2025-04-29T06:23:00Z</dcterms:modified>
</cp:coreProperties>
</file>