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9CA49" w14:textId="3AB169CD" w:rsidR="00863E30" w:rsidRPr="0076720F" w:rsidRDefault="00863E30" w:rsidP="00863E30">
      <w:pPr>
        <w:pStyle w:val="Antrat2"/>
        <w:ind w:left="5103"/>
        <w:rPr>
          <w:rFonts w:asciiTheme="minorHAnsi" w:hAnsiTheme="minorHAnsi"/>
          <w:color w:val="auto"/>
          <w:sz w:val="21"/>
          <w:szCs w:val="21"/>
        </w:rPr>
      </w:pPr>
      <w:r w:rsidRPr="0076720F">
        <w:rPr>
          <w:rFonts w:asciiTheme="minorHAnsi" w:hAnsiTheme="minorHAnsi"/>
          <w:color w:val="auto"/>
          <w:sz w:val="21"/>
          <w:szCs w:val="21"/>
        </w:rPr>
        <w:t xml:space="preserve">Pirkimo sąlygų </w:t>
      </w:r>
      <w:r w:rsidR="005C1571">
        <w:rPr>
          <w:rFonts w:asciiTheme="minorHAnsi" w:hAnsiTheme="minorHAnsi"/>
          <w:color w:val="auto"/>
          <w:sz w:val="21"/>
          <w:szCs w:val="21"/>
        </w:rPr>
        <w:t>9</w:t>
      </w:r>
      <w:r w:rsidRPr="0076720F">
        <w:rPr>
          <w:rFonts w:asciiTheme="minorHAnsi" w:hAnsiTheme="minorHAnsi"/>
          <w:color w:val="auto"/>
          <w:sz w:val="21"/>
          <w:szCs w:val="21"/>
        </w:rPr>
        <w:t xml:space="preserve"> priedas „Sutarties </w:t>
      </w:r>
      <w:r>
        <w:rPr>
          <w:rFonts w:asciiTheme="minorHAnsi" w:hAnsiTheme="minorHAnsi"/>
          <w:color w:val="auto"/>
          <w:sz w:val="21"/>
          <w:szCs w:val="21"/>
        </w:rPr>
        <w:t>specialiosios</w:t>
      </w:r>
      <w:r w:rsidRPr="0076720F">
        <w:rPr>
          <w:rFonts w:asciiTheme="minorHAnsi" w:hAnsiTheme="minorHAnsi"/>
          <w:color w:val="auto"/>
          <w:sz w:val="21"/>
          <w:szCs w:val="21"/>
        </w:rPr>
        <w:t xml:space="preserve"> sąlygos“</w:t>
      </w:r>
    </w:p>
    <w:p w14:paraId="21B35D46" w14:textId="77777777" w:rsidR="00B767F3" w:rsidRDefault="00B767F3">
      <w:pPr>
        <w:textAlignment w:val="baseline"/>
        <w:rPr>
          <w:sz w:val="18"/>
          <w:szCs w:val="18"/>
        </w:rPr>
      </w:pPr>
    </w:p>
    <w:p w14:paraId="790E13C1"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3AC159D5" w14:textId="77777777" w:rsidR="00BE226A" w:rsidRDefault="00BE226A">
      <w:pPr>
        <w:widowControl w:val="0"/>
        <w:pBdr>
          <w:top w:val="nil"/>
          <w:left w:val="nil"/>
          <w:bottom w:val="nil"/>
          <w:right w:val="nil"/>
          <w:between w:val="nil"/>
        </w:pBdr>
        <w:tabs>
          <w:tab w:val="left" w:pos="567"/>
          <w:tab w:val="left" w:pos="851"/>
        </w:tabs>
        <w:jc w:val="center"/>
        <w:rPr>
          <w:b/>
          <w:caps/>
          <w:szCs w:val="24"/>
        </w:rPr>
      </w:pPr>
    </w:p>
    <w:p w14:paraId="2C18BE56" w14:textId="77777777" w:rsidR="00B767F3" w:rsidRDefault="00DD7479">
      <w:pPr>
        <w:widowControl w:val="0"/>
        <w:pBdr>
          <w:top w:val="nil"/>
          <w:left w:val="nil"/>
          <w:bottom w:val="nil"/>
          <w:right w:val="nil"/>
          <w:between w:val="nil"/>
        </w:pBdr>
        <w:tabs>
          <w:tab w:val="left" w:pos="567"/>
          <w:tab w:val="left" w:pos="851"/>
        </w:tabs>
        <w:jc w:val="center"/>
        <w:rPr>
          <w:b/>
          <w:caps/>
          <w:szCs w:val="24"/>
        </w:rPr>
      </w:pPr>
      <w:r>
        <w:rPr>
          <w:b/>
          <w:caps/>
          <w:szCs w:val="24"/>
        </w:rPr>
        <w:t xml:space="preserve">Prekių pirkimo-pardavimo sutarties </w:t>
      </w:r>
      <w:r>
        <w:rPr>
          <w:b/>
          <w:bCs/>
          <w:caps/>
          <w:szCs w:val="24"/>
        </w:rPr>
        <w:t>Specialiosios</w:t>
      </w:r>
      <w:r>
        <w:rPr>
          <w:b/>
          <w:caps/>
          <w:szCs w:val="24"/>
        </w:rPr>
        <w:t xml:space="preserve"> sąlygos</w:t>
      </w:r>
    </w:p>
    <w:p w14:paraId="5C601E7D" w14:textId="4FBB5CC0" w:rsidR="00475FC0" w:rsidRPr="00475FC0" w:rsidRDefault="00475FC0">
      <w:pPr>
        <w:widowControl w:val="0"/>
        <w:pBdr>
          <w:top w:val="nil"/>
          <w:left w:val="nil"/>
          <w:bottom w:val="nil"/>
          <w:right w:val="nil"/>
          <w:between w:val="nil"/>
        </w:pBdr>
        <w:tabs>
          <w:tab w:val="left" w:pos="567"/>
          <w:tab w:val="left" w:pos="851"/>
        </w:tabs>
        <w:jc w:val="center"/>
        <w:rPr>
          <w:bCs/>
          <w:i/>
          <w:iCs/>
          <w:caps/>
          <w:szCs w:val="24"/>
        </w:rPr>
      </w:pPr>
      <w:r w:rsidRPr="00475FC0">
        <w:rPr>
          <w:bCs/>
          <w:i/>
          <w:iCs/>
          <w:caps/>
          <w:szCs w:val="24"/>
        </w:rPr>
        <w:t>(PROJEKTAS)</w:t>
      </w:r>
    </w:p>
    <w:p w14:paraId="4C4AC062" w14:textId="77777777" w:rsidR="00B767F3" w:rsidRDefault="00B767F3">
      <w:pPr>
        <w:widowControl w:val="0"/>
        <w:pBdr>
          <w:top w:val="nil"/>
          <w:left w:val="nil"/>
          <w:bottom w:val="nil"/>
          <w:right w:val="nil"/>
          <w:between w:val="nil"/>
        </w:pBdr>
        <w:tabs>
          <w:tab w:val="left" w:pos="567"/>
          <w:tab w:val="left" w:pos="851"/>
        </w:tabs>
        <w:jc w:val="center"/>
        <w:rPr>
          <w:b/>
          <w:caps/>
          <w:szCs w:val="24"/>
        </w:rPr>
      </w:pPr>
    </w:p>
    <w:p w14:paraId="0B9F2BB7" w14:textId="77777777" w:rsidR="00B767F3" w:rsidRDefault="00B767F3">
      <w:pPr>
        <w:widowControl w:val="0"/>
        <w:pBdr>
          <w:top w:val="nil"/>
          <w:left w:val="nil"/>
          <w:bottom w:val="nil"/>
          <w:right w:val="nil"/>
          <w:between w:val="nil"/>
        </w:pBdr>
        <w:tabs>
          <w:tab w:val="left" w:pos="567"/>
          <w:tab w:val="left" w:pos="851"/>
        </w:tabs>
        <w:rPr>
          <w:caps/>
          <w:szCs w:val="24"/>
        </w:rPr>
      </w:pPr>
    </w:p>
    <w:p w14:paraId="745CBC8E" w14:textId="77777777" w:rsidR="00B767F3" w:rsidRDefault="00B767F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14:paraId="079717A4" w14:textId="77777777">
        <w:tc>
          <w:tcPr>
            <w:tcW w:w="2448" w:type="dxa"/>
          </w:tcPr>
          <w:p w14:paraId="24BA92D1" w14:textId="77777777" w:rsidR="00B767F3" w:rsidRDefault="00DD7479">
            <w:pPr>
              <w:jc w:val="both"/>
              <w:rPr>
                <w:b/>
                <w:bCs/>
                <w:kern w:val="2"/>
                <w:szCs w:val="24"/>
              </w:rPr>
            </w:pPr>
            <w:r>
              <w:rPr>
                <w:b/>
                <w:bCs/>
                <w:kern w:val="2"/>
                <w:szCs w:val="24"/>
              </w:rPr>
              <w:t>Sutarties pavadinimas</w:t>
            </w:r>
          </w:p>
        </w:tc>
        <w:tc>
          <w:tcPr>
            <w:tcW w:w="7110" w:type="dxa"/>
            <w:gridSpan w:val="3"/>
          </w:tcPr>
          <w:p w14:paraId="249F1FE3" w14:textId="77777777" w:rsidR="00B767F3" w:rsidRDefault="00B767F3">
            <w:pPr>
              <w:jc w:val="both"/>
              <w:rPr>
                <w:kern w:val="2"/>
                <w:szCs w:val="24"/>
              </w:rPr>
            </w:pPr>
          </w:p>
        </w:tc>
      </w:tr>
      <w:tr w:rsidR="00B767F3" w14:paraId="56375B6F" w14:textId="77777777">
        <w:tc>
          <w:tcPr>
            <w:tcW w:w="2448" w:type="dxa"/>
          </w:tcPr>
          <w:p w14:paraId="4A72AFB1" w14:textId="77777777" w:rsidR="00B767F3" w:rsidRDefault="00DD7479">
            <w:pPr>
              <w:jc w:val="both"/>
              <w:rPr>
                <w:b/>
                <w:bCs/>
                <w:kern w:val="2"/>
                <w:szCs w:val="24"/>
              </w:rPr>
            </w:pPr>
            <w:r>
              <w:rPr>
                <w:b/>
                <w:bCs/>
                <w:kern w:val="2"/>
                <w:szCs w:val="24"/>
              </w:rPr>
              <w:t>Sutarties data</w:t>
            </w:r>
          </w:p>
        </w:tc>
        <w:tc>
          <w:tcPr>
            <w:tcW w:w="2177" w:type="dxa"/>
          </w:tcPr>
          <w:p w14:paraId="2CCAED39" w14:textId="77777777" w:rsidR="00B767F3" w:rsidRDefault="00B767F3">
            <w:pPr>
              <w:jc w:val="both"/>
              <w:rPr>
                <w:kern w:val="2"/>
                <w:szCs w:val="24"/>
              </w:rPr>
            </w:pPr>
          </w:p>
        </w:tc>
        <w:tc>
          <w:tcPr>
            <w:tcW w:w="2362" w:type="dxa"/>
          </w:tcPr>
          <w:p w14:paraId="7FFB67F7" w14:textId="77777777" w:rsidR="00B767F3" w:rsidRDefault="00DD7479">
            <w:pPr>
              <w:jc w:val="both"/>
              <w:rPr>
                <w:b/>
                <w:bCs/>
                <w:kern w:val="2"/>
                <w:szCs w:val="24"/>
              </w:rPr>
            </w:pPr>
            <w:r>
              <w:rPr>
                <w:b/>
                <w:bCs/>
                <w:kern w:val="2"/>
                <w:szCs w:val="24"/>
              </w:rPr>
              <w:t>Sutarties numeris</w:t>
            </w:r>
          </w:p>
        </w:tc>
        <w:tc>
          <w:tcPr>
            <w:tcW w:w="2571" w:type="dxa"/>
          </w:tcPr>
          <w:p w14:paraId="6AD05AC6" w14:textId="77777777" w:rsidR="00B767F3" w:rsidRDefault="00B767F3">
            <w:pPr>
              <w:jc w:val="both"/>
              <w:rPr>
                <w:kern w:val="2"/>
                <w:szCs w:val="24"/>
              </w:rPr>
            </w:pPr>
          </w:p>
        </w:tc>
      </w:tr>
    </w:tbl>
    <w:p w14:paraId="24BB94C2" w14:textId="77777777" w:rsidR="00B767F3"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14:paraId="6C5DC4DA" w14:textId="77777777">
        <w:tc>
          <w:tcPr>
            <w:tcW w:w="9558" w:type="dxa"/>
            <w:gridSpan w:val="3"/>
          </w:tcPr>
          <w:p w14:paraId="4B468B60" w14:textId="77777777" w:rsidR="00B767F3" w:rsidRDefault="00DD7479">
            <w:pPr>
              <w:jc w:val="center"/>
              <w:rPr>
                <w:b/>
                <w:bCs/>
                <w:kern w:val="2"/>
                <w:szCs w:val="24"/>
              </w:rPr>
            </w:pPr>
            <w:r>
              <w:rPr>
                <w:b/>
                <w:bCs/>
                <w:kern w:val="2"/>
                <w:szCs w:val="24"/>
              </w:rPr>
              <w:t>1. SUTARTIES ŠALYS</w:t>
            </w:r>
          </w:p>
        </w:tc>
      </w:tr>
      <w:tr w:rsidR="00B767F3" w14:paraId="3344BE00" w14:textId="77777777">
        <w:tc>
          <w:tcPr>
            <w:tcW w:w="2808" w:type="dxa"/>
            <w:vMerge w:val="restart"/>
          </w:tcPr>
          <w:p w14:paraId="6455DD5F" w14:textId="77777777" w:rsidR="00B767F3" w:rsidRDefault="00B767F3">
            <w:pPr>
              <w:jc w:val="center"/>
              <w:rPr>
                <w:b/>
                <w:bCs/>
                <w:kern w:val="2"/>
                <w:szCs w:val="24"/>
              </w:rPr>
            </w:pPr>
          </w:p>
          <w:p w14:paraId="4D1A8138" w14:textId="77777777" w:rsidR="00B767F3" w:rsidRDefault="00B767F3">
            <w:pPr>
              <w:jc w:val="center"/>
              <w:rPr>
                <w:b/>
                <w:bCs/>
                <w:kern w:val="2"/>
                <w:szCs w:val="24"/>
              </w:rPr>
            </w:pPr>
          </w:p>
          <w:p w14:paraId="0CDC16EA" w14:textId="77777777" w:rsidR="00B767F3" w:rsidRDefault="00B767F3">
            <w:pPr>
              <w:jc w:val="center"/>
              <w:rPr>
                <w:b/>
                <w:bCs/>
                <w:kern w:val="2"/>
                <w:szCs w:val="24"/>
              </w:rPr>
            </w:pPr>
          </w:p>
          <w:p w14:paraId="7267D31D" w14:textId="77777777" w:rsidR="00B767F3" w:rsidRDefault="00B767F3">
            <w:pPr>
              <w:rPr>
                <w:b/>
                <w:bCs/>
                <w:kern w:val="2"/>
                <w:szCs w:val="24"/>
              </w:rPr>
            </w:pPr>
          </w:p>
          <w:p w14:paraId="141B0403" w14:textId="77777777" w:rsidR="00B767F3" w:rsidRDefault="00DD7479">
            <w:pPr>
              <w:rPr>
                <w:b/>
                <w:bCs/>
                <w:kern w:val="2"/>
                <w:szCs w:val="24"/>
              </w:rPr>
            </w:pPr>
            <w:r>
              <w:rPr>
                <w:b/>
                <w:bCs/>
                <w:kern w:val="2"/>
                <w:szCs w:val="24"/>
              </w:rPr>
              <w:t>1.1. Pirkėjas</w:t>
            </w:r>
          </w:p>
        </w:tc>
        <w:tc>
          <w:tcPr>
            <w:tcW w:w="3240" w:type="dxa"/>
          </w:tcPr>
          <w:p w14:paraId="6B759FF5" w14:textId="77777777" w:rsidR="00B767F3" w:rsidRDefault="00DD7479">
            <w:pPr>
              <w:rPr>
                <w:kern w:val="2"/>
                <w:szCs w:val="24"/>
              </w:rPr>
            </w:pPr>
            <w:r>
              <w:rPr>
                <w:kern w:val="2"/>
                <w:szCs w:val="24"/>
              </w:rPr>
              <w:t>1.1.1. Pavadinimas</w:t>
            </w:r>
          </w:p>
        </w:tc>
        <w:tc>
          <w:tcPr>
            <w:tcW w:w="3510" w:type="dxa"/>
          </w:tcPr>
          <w:p w14:paraId="1A86750A" w14:textId="77777777" w:rsidR="00B767F3" w:rsidRDefault="00B767F3">
            <w:pPr>
              <w:jc w:val="center"/>
              <w:rPr>
                <w:kern w:val="2"/>
                <w:szCs w:val="24"/>
              </w:rPr>
            </w:pPr>
          </w:p>
        </w:tc>
      </w:tr>
      <w:tr w:rsidR="00B767F3" w14:paraId="3C548A23" w14:textId="77777777">
        <w:tc>
          <w:tcPr>
            <w:tcW w:w="2808" w:type="dxa"/>
            <w:vMerge/>
          </w:tcPr>
          <w:p w14:paraId="6F39D6C5" w14:textId="77777777" w:rsidR="00B767F3" w:rsidRDefault="00B767F3">
            <w:pPr>
              <w:rPr>
                <w:kern w:val="2"/>
                <w:szCs w:val="24"/>
              </w:rPr>
            </w:pPr>
          </w:p>
        </w:tc>
        <w:tc>
          <w:tcPr>
            <w:tcW w:w="3240" w:type="dxa"/>
          </w:tcPr>
          <w:p w14:paraId="18F13C6E" w14:textId="77777777" w:rsidR="00B767F3" w:rsidRDefault="00DD7479">
            <w:pPr>
              <w:rPr>
                <w:kern w:val="2"/>
                <w:szCs w:val="24"/>
              </w:rPr>
            </w:pPr>
            <w:r>
              <w:rPr>
                <w:kern w:val="2"/>
                <w:szCs w:val="24"/>
              </w:rPr>
              <w:t>1.1.2. Juridinio asmens kodas</w:t>
            </w:r>
          </w:p>
        </w:tc>
        <w:tc>
          <w:tcPr>
            <w:tcW w:w="3510" w:type="dxa"/>
          </w:tcPr>
          <w:p w14:paraId="79A7FAFC" w14:textId="77777777" w:rsidR="00B767F3" w:rsidRDefault="00B767F3">
            <w:pPr>
              <w:jc w:val="center"/>
              <w:rPr>
                <w:kern w:val="2"/>
                <w:szCs w:val="24"/>
              </w:rPr>
            </w:pPr>
          </w:p>
        </w:tc>
      </w:tr>
      <w:tr w:rsidR="00B767F3" w14:paraId="7E406A40" w14:textId="77777777">
        <w:tc>
          <w:tcPr>
            <w:tcW w:w="2808" w:type="dxa"/>
            <w:vMerge/>
          </w:tcPr>
          <w:p w14:paraId="12442C78" w14:textId="77777777" w:rsidR="00B767F3" w:rsidRDefault="00B767F3">
            <w:pPr>
              <w:rPr>
                <w:kern w:val="2"/>
                <w:szCs w:val="24"/>
              </w:rPr>
            </w:pPr>
          </w:p>
        </w:tc>
        <w:tc>
          <w:tcPr>
            <w:tcW w:w="3240" w:type="dxa"/>
          </w:tcPr>
          <w:p w14:paraId="5C6AC392" w14:textId="77777777" w:rsidR="00B767F3" w:rsidRDefault="00DD7479">
            <w:pPr>
              <w:rPr>
                <w:kern w:val="2"/>
                <w:szCs w:val="24"/>
              </w:rPr>
            </w:pPr>
            <w:r>
              <w:rPr>
                <w:kern w:val="2"/>
                <w:szCs w:val="24"/>
              </w:rPr>
              <w:t>1.1.3. Adresas</w:t>
            </w:r>
          </w:p>
        </w:tc>
        <w:tc>
          <w:tcPr>
            <w:tcW w:w="3510" w:type="dxa"/>
          </w:tcPr>
          <w:p w14:paraId="06DD98ED" w14:textId="77777777" w:rsidR="00B767F3" w:rsidRDefault="00B767F3">
            <w:pPr>
              <w:jc w:val="center"/>
              <w:rPr>
                <w:kern w:val="2"/>
                <w:szCs w:val="24"/>
              </w:rPr>
            </w:pPr>
          </w:p>
        </w:tc>
      </w:tr>
      <w:tr w:rsidR="00B767F3" w14:paraId="3B5E3967" w14:textId="77777777">
        <w:tc>
          <w:tcPr>
            <w:tcW w:w="2808" w:type="dxa"/>
            <w:vMerge/>
          </w:tcPr>
          <w:p w14:paraId="08391543" w14:textId="77777777" w:rsidR="00B767F3" w:rsidRDefault="00B767F3">
            <w:pPr>
              <w:rPr>
                <w:kern w:val="2"/>
                <w:szCs w:val="24"/>
              </w:rPr>
            </w:pPr>
          </w:p>
        </w:tc>
        <w:tc>
          <w:tcPr>
            <w:tcW w:w="3240" w:type="dxa"/>
          </w:tcPr>
          <w:p w14:paraId="10F15022" w14:textId="77777777" w:rsidR="00B767F3" w:rsidRDefault="00DD7479">
            <w:pPr>
              <w:rPr>
                <w:kern w:val="2"/>
                <w:szCs w:val="24"/>
              </w:rPr>
            </w:pPr>
            <w:r>
              <w:rPr>
                <w:kern w:val="2"/>
                <w:szCs w:val="24"/>
              </w:rPr>
              <w:t>1.1.4. PVM mokėtojo kodas</w:t>
            </w:r>
          </w:p>
        </w:tc>
        <w:tc>
          <w:tcPr>
            <w:tcW w:w="3510" w:type="dxa"/>
          </w:tcPr>
          <w:p w14:paraId="149BE2F3" w14:textId="77777777" w:rsidR="00B767F3" w:rsidRDefault="00B767F3">
            <w:pPr>
              <w:jc w:val="center"/>
              <w:rPr>
                <w:kern w:val="2"/>
                <w:szCs w:val="24"/>
              </w:rPr>
            </w:pPr>
          </w:p>
        </w:tc>
      </w:tr>
      <w:tr w:rsidR="00B767F3" w14:paraId="0320FC63" w14:textId="77777777">
        <w:tc>
          <w:tcPr>
            <w:tcW w:w="2808" w:type="dxa"/>
            <w:vMerge/>
          </w:tcPr>
          <w:p w14:paraId="28CCF5F1" w14:textId="77777777" w:rsidR="00B767F3" w:rsidRDefault="00B767F3">
            <w:pPr>
              <w:rPr>
                <w:kern w:val="2"/>
                <w:szCs w:val="24"/>
              </w:rPr>
            </w:pPr>
          </w:p>
        </w:tc>
        <w:tc>
          <w:tcPr>
            <w:tcW w:w="3240" w:type="dxa"/>
          </w:tcPr>
          <w:p w14:paraId="5A03EA01" w14:textId="77777777" w:rsidR="00B767F3" w:rsidRDefault="00DD7479">
            <w:pPr>
              <w:rPr>
                <w:kern w:val="2"/>
                <w:szCs w:val="24"/>
              </w:rPr>
            </w:pPr>
            <w:r>
              <w:rPr>
                <w:kern w:val="2"/>
                <w:szCs w:val="24"/>
              </w:rPr>
              <w:t>1.1.5. Atsiskaitomoji sąskaita</w:t>
            </w:r>
          </w:p>
        </w:tc>
        <w:tc>
          <w:tcPr>
            <w:tcW w:w="3510" w:type="dxa"/>
          </w:tcPr>
          <w:p w14:paraId="6334FED4" w14:textId="77777777" w:rsidR="00B767F3" w:rsidRDefault="00B767F3">
            <w:pPr>
              <w:jc w:val="center"/>
              <w:rPr>
                <w:kern w:val="2"/>
                <w:szCs w:val="24"/>
              </w:rPr>
            </w:pPr>
          </w:p>
        </w:tc>
      </w:tr>
      <w:tr w:rsidR="00B767F3" w14:paraId="1FDDE4A8" w14:textId="77777777">
        <w:tc>
          <w:tcPr>
            <w:tcW w:w="2808" w:type="dxa"/>
            <w:vMerge/>
          </w:tcPr>
          <w:p w14:paraId="237F0EA0" w14:textId="77777777" w:rsidR="00B767F3" w:rsidRDefault="00B767F3">
            <w:pPr>
              <w:rPr>
                <w:kern w:val="2"/>
                <w:szCs w:val="24"/>
              </w:rPr>
            </w:pPr>
          </w:p>
        </w:tc>
        <w:tc>
          <w:tcPr>
            <w:tcW w:w="3240" w:type="dxa"/>
          </w:tcPr>
          <w:p w14:paraId="5C60CD7E" w14:textId="77777777" w:rsidR="00B767F3" w:rsidRDefault="00DD7479">
            <w:pPr>
              <w:rPr>
                <w:kern w:val="2"/>
                <w:szCs w:val="24"/>
              </w:rPr>
            </w:pPr>
            <w:r>
              <w:rPr>
                <w:kern w:val="2"/>
                <w:szCs w:val="24"/>
              </w:rPr>
              <w:t>1.1.6. Bankas, banko kodas</w:t>
            </w:r>
          </w:p>
        </w:tc>
        <w:tc>
          <w:tcPr>
            <w:tcW w:w="3510" w:type="dxa"/>
          </w:tcPr>
          <w:p w14:paraId="08B8428E" w14:textId="77777777" w:rsidR="00B767F3" w:rsidRDefault="00B767F3">
            <w:pPr>
              <w:jc w:val="center"/>
              <w:rPr>
                <w:kern w:val="2"/>
                <w:szCs w:val="24"/>
              </w:rPr>
            </w:pPr>
          </w:p>
        </w:tc>
      </w:tr>
      <w:tr w:rsidR="00B767F3" w14:paraId="708A92F3" w14:textId="77777777">
        <w:tc>
          <w:tcPr>
            <w:tcW w:w="2808" w:type="dxa"/>
            <w:vMerge/>
          </w:tcPr>
          <w:p w14:paraId="1E99B4CF" w14:textId="77777777" w:rsidR="00B767F3" w:rsidRDefault="00B767F3">
            <w:pPr>
              <w:rPr>
                <w:kern w:val="2"/>
                <w:szCs w:val="24"/>
              </w:rPr>
            </w:pPr>
          </w:p>
        </w:tc>
        <w:tc>
          <w:tcPr>
            <w:tcW w:w="3240" w:type="dxa"/>
          </w:tcPr>
          <w:p w14:paraId="09BA3062" w14:textId="77777777" w:rsidR="00B767F3" w:rsidRDefault="00DD7479">
            <w:pPr>
              <w:rPr>
                <w:kern w:val="2"/>
                <w:szCs w:val="24"/>
              </w:rPr>
            </w:pPr>
            <w:r>
              <w:rPr>
                <w:kern w:val="2"/>
                <w:szCs w:val="24"/>
              </w:rPr>
              <w:t>1.1.7. Telefonas</w:t>
            </w:r>
          </w:p>
        </w:tc>
        <w:tc>
          <w:tcPr>
            <w:tcW w:w="3510" w:type="dxa"/>
          </w:tcPr>
          <w:p w14:paraId="46DEE882" w14:textId="77777777" w:rsidR="00B767F3" w:rsidRDefault="00B767F3">
            <w:pPr>
              <w:jc w:val="center"/>
              <w:rPr>
                <w:kern w:val="2"/>
                <w:szCs w:val="24"/>
              </w:rPr>
            </w:pPr>
          </w:p>
        </w:tc>
      </w:tr>
      <w:tr w:rsidR="00B767F3" w14:paraId="78C537A6" w14:textId="77777777">
        <w:tc>
          <w:tcPr>
            <w:tcW w:w="2808" w:type="dxa"/>
            <w:vMerge/>
          </w:tcPr>
          <w:p w14:paraId="0F34584F" w14:textId="77777777" w:rsidR="00B767F3" w:rsidRDefault="00B767F3">
            <w:pPr>
              <w:rPr>
                <w:kern w:val="2"/>
                <w:szCs w:val="24"/>
              </w:rPr>
            </w:pPr>
          </w:p>
        </w:tc>
        <w:tc>
          <w:tcPr>
            <w:tcW w:w="3240" w:type="dxa"/>
          </w:tcPr>
          <w:p w14:paraId="662C950E" w14:textId="77777777" w:rsidR="00B767F3" w:rsidRDefault="00DD7479">
            <w:pPr>
              <w:rPr>
                <w:kern w:val="2"/>
                <w:szCs w:val="24"/>
              </w:rPr>
            </w:pPr>
            <w:r>
              <w:rPr>
                <w:kern w:val="2"/>
                <w:szCs w:val="24"/>
              </w:rPr>
              <w:t>1.1.8. El. paštas</w:t>
            </w:r>
          </w:p>
        </w:tc>
        <w:tc>
          <w:tcPr>
            <w:tcW w:w="3510" w:type="dxa"/>
          </w:tcPr>
          <w:p w14:paraId="575F296E" w14:textId="77777777" w:rsidR="00B767F3" w:rsidRDefault="00B767F3">
            <w:pPr>
              <w:jc w:val="center"/>
              <w:rPr>
                <w:kern w:val="2"/>
                <w:szCs w:val="24"/>
              </w:rPr>
            </w:pPr>
          </w:p>
        </w:tc>
      </w:tr>
      <w:tr w:rsidR="00B767F3" w14:paraId="75BE758F" w14:textId="77777777">
        <w:tc>
          <w:tcPr>
            <w:tcW w:w="2808" w:type="dxa"/>
            <w:vMerge/>
          </w:tcPr>
          <w:p w14:paraId="40F4E194" w14:textId="77777777" w:rsidR="00B767F3" w:rsidRDefault="00B767F3">
            <w:pPr>
              <w:rPr>
                <w:kern w:val="2"/>
                <w:szCs w:val="24"/>
              </w:rPr>
            </w:pPr>
          </w:p>
        </w:tc>
        <w:tc>
          <w:tcPr>
            <w:tcW w:w="3240" w:type="dxa"/>
          </w:tcPr>
          <w:p w14:paraId="0D7EB16D" w14:textId="77777777" w:rsidR="00B767F3" w:rsidRDefault="00DD7479">
            <w:pPr>
              <w:rPr>
                <w:kern w:val="2"/>
                <w:szCs w:val="24"/>
              </w:rPr>
            </w:pPr>
            <w:r>
              <w:rPr>
                <w:kern w:val="2"/>
                <w:szCs w:val="24"/>
              </w:rPr>
              <w:t>1.1.9. Šalies atstovas</w:t>
            </w:r>
          </w:p>
        </w:tc>
        <w:tc>
          <w:tcPr>
            <w:tcW w:w="3510" w:type="dxa"/>
          </w:tcPr>
          <w:p w14:paraId="50696116" w14:textId="77777777" w:rsidR="00B767F3" w:rsidRDefault="00B767F3">
            <w:pPr>
              <w:jc w:val="center"/>
              <w:rPr>
                <w:kern w:val="2"/>
                <w:szCs w:val="24"/>
              </w:rPr>
            </w:pPr>
          </w:p>
        </w:tc>
      </w:tr>
      <w:tr w:rsidR="00B767F3" w14:paraId="10B903FF" w14:textId="77777777">
        <w:tc>
          <w:tcPr>
            <w:tcW w:w="2808" w:type="dxa"/>
            <w:vMerge/>
          </w:tcPr>
          <w:p w14:paraId="26B0F6B9" w14:textId="77777777" w:rsidR="00B767F3" w:rsidRDefault="00B767F3">
            <w:pPr>
              <w:rPr>
                <w:kern w:val="2"/>
                <w:szCs w:val="24"/>
              </w:rPr>
            </w:pPr>
          </w:p>
        </w:tc>
        <w:tc>
          <w:tcPr>
            <w:tcW w:w="3240" w:type="dxa"/>
          </w:tcPr>
          <w:p w14:paraId="6DF5CFC7" w14:textId="77777777" w:rsidR="00B767F3" w:rsidRDefault="00DD7479">
            <w:pPr>
              <w:rPr>
                <w:kern w:val="2"/>
                <w:szCs w:val="24"/>
              </w:rPr>
            </w:pPr>
            <w:r>
              <w:rPr>
                <w:kern w:val="2"/>
                <w:szCs w:val="24"/>
              </w:rPr>
              <w:t>1.1.10. Atstovavimo pagrindas</w:t>
            </w:r>
          </w:p>
        </w:tc>
        <w:tc>
          <w:tcPr>
            <w:tcW w:w="3510" w:type="dxa"/>
          </w:tcPr>
          <w:p w14:paraId="0A30E475" w14:textId="77777777" w:rsidR="00B767F3" w:rsidRDefault="00B767F3">
            <w:pPr>
              <w:jc w:val="center"/>
              <w:rPr>
                <w:kern w:val="2"/>
                <w:szCs w:val="24"/>
              </w:rPr>
            </w:pPr>
          </w:p>
        </w:tc>
      </w:tr>
      <w:tr w:rsidR="00B767F3" w14:paraId="297540DE" w14:textId="77777777">
        <w:tc>
          <w:tcPr>
            <w:tcW w:w="2808" w:type="dxa"/>
            <w:vMerge w:val="restart"/>
          </w:tcPr>
          <w:p w14:paraId="24DAF68D" w14:textId="77777777" w:rsidR="00B767F3" w:rsidRDefault="00B767F3">
            <w:pPr>
              <w:rPr>
                <w:b/>
                <w:bCs/>
                <w:kern w:val="2"/>
                <w:szCs w:val="24"/>
              </w:rPr>
            </w:pPr>
          </w:p>
          <w:p w14:paraId="7F313970" w14:textId="77777777" w:rsidR="00B767F3" w:rsidRDefault="00B767F3">
            <w:pPr>
              <w:rPr>
                <w:b/>
                <w:bCs/>
                <w:kern w:val="2"/>
                <w:szCs w:val="24"/>
              </w:rPr>
            </w:pPr>
          </w:p>
          <w:p w14:paraId="1E758310" w14:textId="77777777" w:rsidR="00B767F3" w:rsidRDefault="00B767F3">
            <w:pPr>
              <w:rPr>
                <w:b/>
                <w:bCs/>
                <w:color w:val="FF0000"/>
                <w:kern w:val="2"/>
                <w:szCs w:val="24"/>
              </w:rPr>
            </w:pPr>
          </w:p>
          <w:p w14:paraId="1D31BC94" w14:textId="77777777" w:rsidR="00B767F3" w:rsidRDefault="00DD7479">
            <w:pPr>
              <w:rPr>
                <w:b/>
                <w:bCs/>
                <w:kern w:val="2"/>
                <w:szCs w:val="24"/>
              </w:rPr>
            </w:pPr>
            <w:r>
              <w:rPr>
                <w:b/>
                <w:bCs/>
                <w:kern w:val="2"/>
                <w:szCs w:val="24"/>
              </w:rPr>
              <w:t>1.2. Tiekėjas</w:t>
            </w:r>
          </w:p>
          <w:p w14:paraId="1BC0DE4D" w14:textId="77777777" w:rsidR="00B767F3" w:rsidRDefault="00B767F3">
            <w:pPr>
              <w:rPr>
                <w:color w:val="0070C0"/>
                <w:kern w:val="2"/>
                <w:szCs w:val="24"/>
              </w:rPr>
            </w:pPr>
          </w:p>
          <w:p w14:paraId="511CF9A0" w14:textId="77777777" w:rsidR="00B767F3" w:rsidRDefault="00B767F3">
            <w:pPr>
              <w:rPr>
                <w:b/>
                <w:bCs/>
                <w:kern w:val="2"/>
                <w:szCs w:val="24"/>
              </w:rPr>
            </w:pPr>
          </w:p>
        </w:tc>
        <w:tc>
          <w:tcPr>
            <w:tcW w:w="3240" w:type="dxa"/>
          </w:tcPr>
          <w:p w14:paraId="5FA15E2B" w14:textId="77777777" w:rsidR="00B767F3" w:rsidRDefault="00DD7479">
            <w:pPr>
              <w:rPr>
                <w:kern w:val="2"/>
                <w:szCs w:val="24"/>
              </w:rPr>
            </w:pPr>
            <w:r>
              <w:rPr>
                <w:kern w:val="2"/>
                <w:szCs w:val="24"/>
              </w:rPr>
              <w:t>1.2.1. Pavadinimas</w:t>
            </w:r>
          </w:p>
        </w:tc>
        <w:tc>
          <w:tcPr>
            <w:tcW w:w="3510" w:type="dxa"/>
          </w:tcPr>
          <w:p w14:paraId="4CA678CD" w14:textId="77777777" w:rsidR="00B767F3" w:rsidRDefault="00B767F3">
            <w:pPr>
              <w:jc w:val="center"/>
              <w:rPr>
                <w:kern w:val="2"/>
                <w:szCs w:val="24"/>
              </w:rPr>
            </w:pPr>
          </w:p>
        </w:tc>
      </w:tr>
      <w:tr w:rsidR="00B767F3" w14:paraId="5A1F4414" w14:textId="77777777">
        <w:tc>
          <w:tcPr>
            <w:tcW w:w="2808" w:type="dxa"/>
            <w:vMerge/>
          </w:tcPr>
          <w:p w14:paraId="124649CF" w14:textId="77777777" w:rsidR="00B767F3" w:rsidRDefault="00B767F3">
            <w:pPr>
              <w:rPr>
                <w:b/>
                <w:bCs/>
                <w:kern w:val="2"/>
                <w:szCs w:val="24"/>
              </w:rPr>
            </w:pPr>
          </w:p>
        </w:tc>
        <w:tc>
          <w:tcPr>
            <w:tcW w:w="3240" w:type="dxa"/>
          </w:tcPr>
          <w:p w14:paraId="2D8A56C7" w14:textId="77777777" w:rsidR="00B767F3" w:rsidRDefault="00DD7479">
            <w:pPr>
              <w:rPr>
                <w:kern w:val="2"/>
                <w:szCs w:val="24"/>
              </w:rPr>
            </w:pPr>
            <w:r>
              <w:rPr>
                <w:kern w:val="2"/>
                <w:szCs w:val="24"/>
              </w:rPr>
              <w:t>1.2.2. Juridinio asmens kodas</w:t>
            </w:r>
          </w:p>
        </w:tc>
        <w:tc>
          <w:tcPr>
            <w:tcW w:w="3510" w:type="dxa"/>
          </w:tcPr>
          <w:p w14:paraId="2F2FDC32" w14:textId="77777777" w:rsidR="00B767F3" w:rsidRDefault="00B767F3">
            <w:pPr>
              <w:jc w:val="center"/>
              <w:rPr>
                <w:kern w:val="2"/>
                <w:szCs w:val="24"/>
              </w:rPr>
            </w:pPr>
          </w:p>
        </w:tc>
      </w:tr>
      <w:tr w:rsidR="00B767F3" w14:paraId="677DD19F" w14:textId="77777777">
        <w:tc>
          <w:tcPr>
            <w:tcW w:w="2808" w:type="dxa"/>
            <w:vMerge/>
          </w:tcPr>
          <w:p w14:paraId="7C838BE7" w14:textId="77777777" w:rsidR="00B767F3" w:rsidRDefault="00B767F3">
            <w:pPr>
              <w:rPr>
                <w:b/>
                <w:bCs/>
                <w:kern w:val="2"/>
                <w:szCs w:val="24"/>
              </w:rPr>
            </w:pPr>
          </w:p>
        </w:tc>
        <w:tc>
          <w:tcPr>
            <w:tcW w:w="3240" w:type="dxa"/>
          </w:tcPr>
          <w:p w14:paraId="5D9B188C" w14:textId="77777777" w:rsidR="00B767F3" w:rsidRDefault="00DD7479">
            <w:pPr>
              <w:rPr>
                <w:kern w:val="2"/>
                <w:szCs w:val="24"/>
              </w:rPr>
            </w:pPr>
            <w:r>
              <w:rPr>
                <w:kern w:val="2"/>
                <w:szCs w:val="24"/>
              </w:rPr>
              <w:t>1.2.3. Adresas</w:t>
            </w:r>
          </w:p>
        </w:tc>
        <w:tc>
          <w:tcPr>
            <w:tcW w:w="3510" w:type="dxa"/>
          </w:tcPr>
          <w:p w14:paraId="2209A7F9" w14:textId="77777777" w:rsidR="00B767F3" w:rsidRDefault="00B767F3">
            <w:pPr>
              <w:jc w:val="center"/>
              <w:rPr>
                <w:kern w:val="2"/>
                <w:szCs w:val="24"/>
              </w:rPr>
            </w:pPr>
          </w:p>
        </w:tc>
      </w:tr>
      <w:tr w:rsidR="00B767F3" w14:paraId="6997CCAA" w14:textId="77777777">
        <w:tc>
          <w:tcPr>
            <w:tcW w:w="2808" w:type="dxa"/>
            <w:vMerge/>
          </w:tcPr>
          <w:p w14:paraId="60DFBC9E" w14:textId="77777777" w:rsidR="00B767F3" w:rsidRDefault="00B767F3">
            <w:pPr>
              <w:rPr>
                <w:b/>
                <w:bCs/>
                <w:kern w:val="2"/>
                <w:szCs w:val="24"/>
              </w:rPr>
            </w:pPr>
          </w:p>
        </w:tc>
        <w:tc>
          <w:tcPr>
            <w:tcW w:w="3240" w:type="dxa"/>
          </w:tcPr>
          <w:p w14:paraId="0253DCE8" w14:textId="77777777" w:rsidR="00B767F3" w:rsidRDefault="00DD7479">
            <w:pPr>
              <w:rPr>
                <w:kern w:val="2"/>
                <w:szCs w:val="24"/>
              </w:rPr>
            </w:pPr>
            <w:r>
              <w:rPr>
                <w:kern w:val="2"/>
                <w:szCs w:val="24"/>
              </w:rPr>
              <w:t>1.2.4. PVM mokėtojo kodas</w:t>
            </w:r>
          </w:p>
        </w:tc>
        <w:tc>
          <w:tcPr>
            <w:tcW w:w="3510" w:type="dxa"/>
          </w:tcPr>
          <w:p w14:paraId="664E6C26" w14:textId="77777777" w:rsidR="00B767F3" w:rsidRDefault="00B767F3">
            <w:pPr>
              <w:jc w:val="center"/>
              <w:rPr>
                <w:kern w:val="2"/>
                <w:szCs w:val="24"/>
              </w:rPr>
            </w:pPr>
          </w:p>
        </w:tc>
      </w:tr>
      <w:tr w:rsidR="00B767F3" w14:paraId="56511B3F" w14:textId="77777777">
        <w:tc>
          <w:tcPr>
            <w:tcW w:w="2808" w:type="dxa"/>
            <w:vMerge/>
          </w:tcPr>
          <w:p w14:paraId="7F9384F3" w14:textId="77777777" w:rsidR="00B767F3" w:rsidRDefault="00B767F3">
            <w:pPr>
              <w:rPr>
                <w:b/>
                <w:bCs/>
                <w:kern w:val="2"/>
                <w:szCs w:val="24"/>
              </w:rPr>
            </w:pPr>
          </w:p>
        </w:tc>
        <w:tc>
          <w:tcPr>
            <w:tcW w:w="3240" w:type="dxa"/>
          </w:tcPr>
          <w:p w14:paraId="59604D65" w14:textId="77777777" w:rsidR="00B767F3" w:rsidRDefault="00DD7479">
            <w:pPr>
              <w:rPr>
                <w:kern w:val="2"/>
                <w:szCs w:val="24"/>
              </w:rPr>
            </w:pPr>
            <w:r>
              <w:rPr>
                <w:kern w:val="2"/>
                <w:szCs w:val="24"/>
              </w:rPr>
              <w:t>1.2.5. Atsiskaitomoji sąskaita</w:t>
            </w:r>
          </w:p>
        </w:tc>
        <w:tc>
          <w:tcPr>
            <w:tcW w:w="3510" w:type="dxa"/>
          </w:tcPr>
          <w:p w14:paraId="5E8603EA" w14:textId="77777777" w:rsidR="00B767F3" w:rsidRDefault="00B767F3">
            <w:pPr>
              <w:jc w:val="center"/>
              <w:rPr>
                <w:kern w:val="2"/>
                <w:szCs w:val="24"/>
              </w:rPr>
            </w:pPr>
          </w:p>
        </w:tc>
      </w:tr>
      <w:tr w:rsidR="00B767F3" w14:paraId="76D25D72" w14:textId="77777777">
        <w:tc>
          <w:tcPr>
            <w:tcW w:w="2808" w:type="dxa"/>
            <w:vMerge/>
          </w:tcPr>
          <w:p w14:paraId="008F27AB" w14:textId="77777777" w:rsidR="00B767F3" w:rsidRDefault="00B767F3">
            <w:pPr>
              <w:rPr>
                <w:b/>
                <w:bCs/>
                <w:kern w:val="2"/>
                <w:szCs w:val="24"/>
              </w:rPr>
            </w:pPr>
          </w:p>
        </w:tc>
        <w:tc>
          <w:tcPr>
            <w:tcW w:w="3240" w:type="dxa"/>
          </w:tcPr>
          <w:p w14:paraId="0EF16E31" w14:textId="77777777" w:rsidR="00B767F3" w:rsidRDefault="00DD7479">
            <w:pPr>
              <w:rPr>
                <w:kern w:val="2"/>
                <w:szCs w:val="24"/>
              </w:rPr>
            </w:pPr>
            <w:r>
              <w:rPr>
                <w:kern w:val="2"/>
                <w:szCs w:val="24"/>
              </w:rPr>
              <w:t>1.2.6. Bankas, banko kodas</w:t>
            </w:r>
          </w:p>
        </w:tc>
        <w:tc>
          <w:tcPr>
            <w:tcW w:w="3510" w:type="dxa"/>
          </w:tcPr>
          <w:p w14:paraId="5F1D0193" w14:textId="77777777" w:rsidR="00B767F3" w:rsidRDefault="00B767F3">
            <w:pPr>
              <w:jc w:val="center"/>
              <w:rPr>
                <w:kern w:val="2"/>
                <w:szCs w:val="24"/>
              </w:rPr>
            </w:pPr>
          </w:p>
        </w:tc>
      </w:tr>
      <w:tr w:rsidR="00B767F3" w14:paraId="76CF2E45" w14:textId="77777777">
        <w:tc>
          <w:tcPr>
            <w:tcW w:w="2808" w:type="dxa"/>
            <w:vMerge/>
          </w:tcPr>
          <w:p w14:paraId="7F57DC4A" w14:textId="77777777" w:rsidR="00B767F3" w:rsidRDefault="00B767F3">
            <w:pPr>
              <w:rPr>
                <w:b/>
                <w:bCs/>
                <w:kern w:val="2"/>
                <w:szCs w:val="24"/>
              </w:rPr>
            </w:pPr>
          </w:p>
        </w:tc>
        <w:tc>
          <w:tcPr>
            <w:tcW w:w="3240" w:type="dxa"/>
          </w:tcPr>
          <w:p w14:paraId="68AB0914" w14:textId="77777777" w:rsidR="00B767F3" w:rsidRDefault="00DD7479">
            <w:pPr>
              <w:rPr>
                <w:kern w:val="2"/>
                <w:szCs w:val="24"/>
              </w:rPr>
            </w:pPr>
            <w:r>
              <w:rPr>
                <w:kern w:val="2"/>
                <w:szCs w:val="24"/>
              </w:rPr>
              <w:t>1.2.7. Telefonas</w:t>
            </w:r>
          </w:p>
        </w:tc>
        <w:tc>
          <w:tcPr>
            <w:tcW w:w="3510" w:type="dxa"/>
          </w:tcPr>
          <w:p w14:paraId="04882A66" w14:textId="77777777" w:rsidR="00B767F3" w:rsidRDefault="00B767F3">
            <w:pPr>
              <w:jc w:val="center"/>
              <w:rPr>
                <w:kern w:val="2"/>
                <w:szCs w:val="24"/>
              </w:rPr>
            </w:pPr>
          </w:p>
        </w:tc>
      </w:tr>
      <w:tr w:rsidR="00B767F3" w14:paraId="269EEE8D" w14:textId="77777777">
        <w:tc>
          <w:tcPr>
            <w:tcW w:w="2808" w:type="dxa"/>
            <w:vMerge/>
          </w:tcPr>
          <w:p w14:paraId="052EF525" w14:textId="77777777" w:rsidR="00B767F3" w:rsidRDefault="00B767F3">
            <w:pPr>
              <w:rPr>
                <w:b/>
                <w:bCs/>
                <w:kern w:val="2"/>
                <w:szCs w:val="24"/>
              </w:rPr>
            </w:pPr>
          </w:p>
        </w:tc>
        <w:tc>
          <w:tcPr>
            <w:tcW w:w="3240" w:type="dxa"/>
          </w:tcPr>
          <w:p w14:paraId="757F4B74" w14:textId="77777777" w:rsidR="00B767F3" w:rsidRDefault="00DD7479">
            <w:pPr>
              <w:rPr>
                <w:kern w:val="2"/>
                <w:szCs w:val="24"/>
              </w:rPr>
            </w:pPr>
            <w:r>
              <w:rPr>
                <w:kern w:val="2"/>
                <w:szCs w:val="24"/>
              </w:rPr>
              <w:t>1.2.8. El. paštas</w:t>
            </w:r>
          </w:p>
        </w:tc>
        <w:tc>
          <w:tcPr>
            <w:tcW w:w="3510" w:type="dxa"/>
          </w:tcPr>
          <w:p w14:paraId="2F7E9821" w14:textId="77777777" w:rsidR="00B767F3" w:rsidRDefault="00B767F3">
            <w:pPr>
              <w:jc w:val="center"/>
              <w:rPr>
                <w:kern w:val="2"/>
                <w:szCs w:val="24"/>
              </w:rPr>
            </w:pPr>
          </w:p>
        </w:tc>
      </w:tr>
      <w:tr w:rsidR="00B767F3" w14:paraId="0CC1CDFC" w14:textId="77777777">
        <w:tc>
          <w:tcPr>
            <w:tcW w:w="2808" w:type="dxa"/>
            <w:vMerge/>
          </w:tcPr>
          <w:p w14:paraId="3A32526B" w14:textId="77777777" w:rsidR="00B767F3" w:rsidRDefault="00B767F3">
            <w:pPr>
              <w:rPr>
                <w:b/>
                <w:bCs/>
                <w:kern w:val="2"/>
                <w:szCs w:val="24"/>
              </w:rPr>
            </w:pPr>
          </w:p>
        </w:tc>
        <w:tc>
          <w:tcPr>
            <w:tcW w:w="3240" w:type="dxa"/>
          </w:tcPr>
          <w:p w14:paraId="37909961" w14:textId="77777777" w:rsidR="00B767F3" w:rsidRDefault="00DD7479">
            <w:pPr>
              <w:rPr>
                <w:kern w:val="2"/>
                <w:szCs w:val="24"/>
              </w:rPr>
            </w:pPr>
            <w:r>
              <w:rPr>
                <w:kern w:val="2"/>
                <w:szCs w:val="24"/>
              </w:rPr>
              <w:t>1.2.9. Šalies atstovas</w:t>
            </w:r>
          </w:p>
        </w:tc>
        <w:tc>
          <w:tcPr>
            <w:tcW w:w="3510" w:type="dxa"/>
          </w:tcPr>
          <w:p w14:paraId="4158F528" w14:textId="77777777" w:rsidR="00B767F3" w:rsidRDefault="00B767F3">
            <w:pPr>
              <w:jc w:val="center"/>
              <w:rPr>
                <w:kern w:val="2"/>
                <w:szCs w:val="24"/>
              </w:rPr>
            </w:pPr>
          </w:p>
        </w:tc>
      </w:tr>
      <w:tr w:rsidR="00B767F3" w14:paraId="5CEC3529" w14:textId="77777777">
        <w:tc>
          <w:tcPr>
            <w:tcW w:w="2808" w:type="dxa"/>
            <w:vMerge/>
          </w:tcPr>
          <w:p w14:paraId="0207F6D8" w14:textId="77777777" w:rsidR="00B767F3" w:rsidRDefault="00B767F3">
            <w:pPr>
              <w:rPr>
                <w:b/>
                <w:bCs/>
                <w:kern w:val="2"/>
                <w:szCs w:val="24"/>
              </w:rPr>
            </w:pPr>
          </w:p>
        </w:tc>
        <w:tc>
          <w:tcPr>
            <w:tcW w:w="3240" w:type="dxa"/>
          </w:tcPr>
          <w:p w14:paraId="06957C16" w14:textId="77777777" w:rsidR="00B767F3" w:rsidRDefault="00DD7479">
            <w:pPr>
              <w:rPr>
                <w:kern w:val="2"/>
                <w:szCs w:val="24"/>
              </w:rPr>
            </w:pPr>
            <w:r>
              <w:rPr>
                <w:kern w:val="2"/>
                <w:szCs w:val="24"/>
              </w:rPr>
              <w:t>1.2.10. Atstovavimo pagrindas</w:t>
            </w:r>
          </w:p>
        </w:tc>
        <w:tc>
          <w:tcPr>
            <w:tcW w:w="3510" w:type="dxa"/>
          </w:tcPr>
          <w:p w14:paraId="2FC613A4" w14:textId="77777777" w:rsidR="00B767F3" w:rsidRDefault="00B767F3">
            <w:pPr>
              <w:jc w:val="center"/>
              <w:rPr>
                <w:kern w:val="2"/>
                <w:szCs w:val="24"/>
              </w:rPr>
            </w:pPr>
          </w:p>
        </w:tc>
      </w:tr>
    </w:tbl>
    <w:p w14:paraId="6CC0587F" w14:textId="77777777" w:rsidR="00B767F3"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767F3" w14:paraId="3EFEA890" w14:textId="77777777">
        <w:trPr>
          <w:trHeight w:val="300"/>
        </w:trPr>
        <w:tc>
          <w:tcPr>
            <w:tcW w:w="9535" w:type="dxa"/>
            <w:gridSpan w:val="5"/>
          </w:tcPr>
          <w:p w14:paraId="2A0FE631" w14:textId="77777777" w:rsidR="00B767F3" w:rsidRDefault="00DD7479">
            <w:pPr>
              <w:jc w:val="center"/>
              <w:rPr>
                <w:b/>
                <w:bCs/>
                <w:kern w:val="2"/>
                <w:szCs w:val="24"/>
              </w:rPr>
            </w:pPr>
            <w:r>
              <w:rPr>
                <w:b/>
                <w:bCs/>
                <w:kern w:val="2"/>
                <w:szCs w:val="24"/>
              </w:rPr>
              <w:t>2. ATSAKINGI ASMENYS</w:t>
            </w:r>
          </w:p>
        </w:tc>
      </w:tr>
      <w:tr w:rsidR="00B767F3"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Default="00DD7479" w:rsidP="00C21A48">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61F9B250" w14:textId="74DD75A1" w:rsidR="00B767F3" w:rsidRDefault="00B767F3">
            <w:pPr>
              <w:rPr>
                <w:color w:val="4472C4"/>
                <w:kern w:val="2"/>
                <w:szCs w:val="24"/>
              </w:rPr>
            </w:pPr>
          </w:p>
        </w:tc>
      </w:tr>
      <w:tr w:rsidR="00B767F3"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Default="00DD7479">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6EF69A92" w:rsidR="00B767F3" w:rsidRDefault="00B767F3">
            <w:pPr>
              <w:rPr>
                <w:color w:val="4472C4"/>
                <w:kern w:val="2"/>
                <w:szCs w:val="24"/>
              </w:rPr>
            </w:pPr>
          </w:p>
        </w:tc>
      </w:tr>
      <w:tr w:rsidR="00B767F3" w14:paraId="2A3330D6" w14:textId="77777777">
        <w:trPr>
          <w:trHeight w:val="300"/>
        </w:trPr>
        <w:tc>
          <w:tcPr>
            <w:tcW w:w="9535" w:type="dxa"/>
            <w:gridSpan w:val="5"/>
          </w:tcPr>
          <w:p w14:paraId="691D758A" w14:textId="77777777" w:rsidR="00B767F3" w:rsidRDefault="00DD7479">
            <w:pPr>
              <w:jc w:val="center"/>
              <w:rPr>
                <w:b/>
                <w:bCs/>
                <w:kern w:val="2"/>
                <w:szCs w:val="24"/>
              </w:rPr>
            </w:pPr>
            <w:r>
              <w:rPr>
                <w:b/>
                <w:bCs/>
                <w:kern w:val="2"/>
                <w:szCs w:val="24"/>
              </w:rPr>
              <w:lastRenderedPageBreak/>
              <w:t>3. SUTARTIES DALYKAS</w:t>
            </w:r>
          </w:p>
        </w:tc>
      </w:tr>
      <w:tr w:rsidR="00B767F3"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Default="00DD7479">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636A04CB" w:rsidR="00B767F3" w:rsidRPr="00BE226A" w:rsidRDefault="00DD7479" w:rsidP="00475FC0">
            <w:pPr>
              <w:jc w:val="both"/>
              <w:rPr>
                <w:color w:val="000000"/>
                <w:kern w:val="2"/>
                <w:szCs w:val="24"/>
              </w:rPr>
            </w:pPr>
            <w:r w:rsidRPr="00BE226A">
              <w:rPr>
                <w:kern w:val="2"/>
                <w:szCs w:val="24"/>
              </w:rPr>
              <w:t>Tiekėjas įsipareigoja Sutartyje numatytomis sąlygomis perduoti Pirkėjui Prek</w:t>
            </w:r>
            <w:r w:rsidR="00BE226A" w:rsidRPr="00BE226A">
              <w:rPr>
                <w:kern w:val="2"/>
                <w:szCs w:val="24"/>
              </w:rPr>
              <w:t>ę</w:t>
            </w:r>
            <w:r w:rsidR="00CC0EA5" w:rsidRPr="00BE226A">
              <w:rPr>
                <w:kern w:val="2"/>
                <w:szCs w:val="24"/>
              </w:rPr>
              <w:t xml:space="preserve"> - </w:t>
            </w:r>
            <w:r w:rsidRPr="00BE226A">
              <w:rPr>
                <w:color w:val="FF0000"/>
                <w:kern w:val="2"/>
                <w:szCs w:val="24"/>
              </w:rPr>
              <w:t xml:space="preserve"> </w:t>
            </w:r>
            <w:r w:rsidR="00CC0EA5" w:rsidRPr="00BE226A">
              <w:rPr>
                <w:rFonts w:eastAsia="Calibri"/>
                <w:b/>
                <w:bCs/>
                <w:szCs w:val="24"/>
              </w:rPr>
              <w:t xml:space="preserve">tinklo </w:t>
            </w:r>
            <w:r w:rsidR="00BE226A" w:rsidRPr="00BE226A">
              <w:rPr>
                <w:rFonts w:eastAsia="Calibri"/>
                <w:b/>
                <w:bCs/>
                <w:szCs w:val="24"/>
              </w:rPr>
              <w:t>siurblį</w:t>
            </w:r>
            <w:r w:rsidR="00CC0EA5" w:rsidRPr="00BE226A">
              <w:rPr>
                <w:rFonts w:eastAsia="Calibri"/>
                <w:b/>
                <w:bCs/>
                <w:szCs w:val="24"/>
              </w:rPr>
              <w:t xml:space="preserve"> </w:t>
            </w:r>
            <w:r w:rsidRPr="00BE226A">
              <w:rPr>
                <w:color w:val="000000"/>
                <w:kern w:val="2"/>
                <w:szCs w:val="24"/>
              </w:rPr>
              <w:t>(toliau – Prekės).</w:t>
            </w:r>
          </w:p>
          <w:p w14:paraId="49313817" w14:textId="77777777" w:rsidR="00BE226A" w:rsidRPr="00BE226A" w:rsidRDefault="00CC0EA5" w:rsidP="00BE226A">
            <w:pPr>
              <w:pStyle w:val="Betarp"/>
              <w:spacing w:after="120"/>
              <w:contextualSpacing/>
              <w:jc w:val="both"/>
              <w:rPr>
                <w:rFonts w:ascii="Times New Roman" w:hAnsi="Times New Roman" w:cs="Times New Roman"/>
                <w:sz w:val="24"/>
                <w:szCs w:val="24"/>
              </w:rPr>
            </w:pPr>
            <w:r w:rsidRPr="00BE226A">
              <w:rPr>
                <w:rFonts w:ascii="Times New Roman" w:hAnsi="Times New Roman" w:cs="Times New Roman"/>
                <w:sz w:val="24"/>
                <w:szCs w:val="24"/>
              </w:rPr>
              <w:t>Perkamas kiekis – 1 komplektas</w:t>
            </w:r>
            <w:r w:rsidR="00BE226A" w:rsidRPr="00BE226A">
              <w:rPr>
                <w:rFonts w:ascii="Times New Roman" w:hAnsi="Times New Roman" w:cs="Times New Roman"/>
                <w:sz w:val="24"/>
                <w:szCs w:val="24"/>
              </w:rPr>
              <w:t>.</w:t>
            </w:r>
          </w:p>
          <w:p w14:paraId="74009C55" w14:textId="78C21875" w:rsidR="00B767F3" w:rsidRDefault="00DD7479" w:rsidP="00BE226A">
            <w:pPr>
              <w:pStyle w:val="Betarp"/>
              <w:spacing w:after="120"/>
              <w:contextualSpacing/>
              <w:jc w:val="both"/>
              <w:rPr>
                <w:color w:val="000000"/>
                <w:kern w:val="2"/>
                <w:szCs w:val="24"/>
              </w:rPr>
            </w:pPr>
            <w:r w:rsidRPr="00BE226A">
              <w:rPr>
                <w:rFonts w:ascii="Times New Roman" w:hAnsi="Times New Roman" w:cs="Times New Roman"/>
                <w:color w:val="000000"/>
                <w:kern w:val="2"/>
                <w:sz w:val="24"/>
                <w:szCs w:val="24"/>
              </w:rPr>
              <w:t xml:space="preserve">Išsamus Prekių aprašymas ir kiti reikalavimai tiekiamoms Prekėms nustatyti Sutarties priede Nr. </w:t>
            </w:r>
            <w:r w:rsidR="00CC0EA5" w:rsidRPr="00BE226A">
              <w:rPr>
                <w:rFonts w:ascii="Times New Roman" w:hAnsi="Times New Roman" w:cs="Times New Roman"/>
                <w:color w:val="000000"/>
                <w:kern w:val="2"/>
                <w:sz w:val="24"/>
                <w:szCs w:val="24"/>
              </w:rPr>
              <w:t>1</w:t>
            </w:r>
            <w:r w:rsidRPr="00BE226A">
              <w:rPr>
                <w:rFonts w:ascii="Times New Roman" w:hAnsi="Times New Roman" w:cs="Times New Roman"/>
                <w:color w:val="000000"/>
                <w:kern w:val="2"/>
                <w:sz w:val="24"/>
                <w:szCs w:val="24"/>
              </w:rPr>
              <w:t xml:space="preserve"> „Techninė specifikacija“ (toliau – Techninė specifikacija) ir Sutarties priede Nr. </w:t>
            </w:r>
            <w:r w:rsidR="00CC0EA5" w:rsidRPr="00BE226A">
              <w:rPr>
                <w:rFonts w:ascii="Times New Roman" w:hAnsi="Times New Roman" w:cs="Times New Roman"/>
                <w:color w:val="000000"/>
                <w:kern w:val="2"/>
                <w:sz w:val="24"/>
                <w:szCs w:val="24"/>
              </w:rPr>
              <w:t>2</w:t>
            </w:r>
            <w:r w:rsidRPr="00BE226A">
              <w:rPr>
                <w:rFonts w:ascii="Times New Roman" w:hAnsi="Times New Roman" w:cs="Times New Roman"/>
                <w:color w:val="000000"/>
                <w:kern w:val="2"/>
                <w:sz w:val="24"/>
                <w:szCs w:val="24"/>
              </w:rPr>
              <w:t xml:space="preserve"> „Pasiūlymas“.</w:t>
            </w:r>
          </w:p>
        </w:tc>
      </w:tr>
      <w:tr w:rsidR="00B767F3"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Default="00DD7479">
            <w:pPr>
              <w:rPr>
                <w:b/>
                <w:bCs/>
                <w:kern w:val="2"/>
                <w:szCs w:val="24"/>
              </w:rPr>
            </w:pPr>
            <w:r>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77777777" w:rsidR="00B767F3" w:rsidRDefault="00B767F3">
            <w:pPr>
              <w:rPr>
                <w:kern w:val="2"/>
                <w:szCs w:val="24"/>
              </w:rPr>
            </w:pPr>
          </w:p>
        </w:tc>
      </w:tr>
      <w:tr w:rsidR="00B767F3"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Default="00DD7479">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3036528C" w14:textId="77777777" w:rsidR="00B767F3" w:rsidRDefault="00DD7479">
            <w:pPr>
              <w:rPr>
                <w:kern w:val="2"/>
                <w:szCs w:val="24"/>
              </w:rPr>
            </w:pPr>
            <w:r>
              <w:rPr>
                <w:kern w:val="2"/>
                <w:szCs w:val="24"/>
              </w:rPr>
              <w:t>Netaikoma</w:t>
            </w:r>
          </w:p>
          <w:p w14:paraId="2F098E37" w14:textId="77777777" w:rsidR="00B767F3" w:rsidRDefault="00B767F3">
            <w:pPr>
              <w:rPr>
                <w:kern w:val="2"/>
                <w:szCs w:val="24"/>
              </w:rPr>
            </w:pPr>
          </w:p>
          <w:p w14:paraId="4FF35239" w14:textId="61E206F1" w:rsidR="00B767F3" w:rsidRDefault="00B767F3">
            <w:pPr>
              <w:rPr>
                <w:kern w:val="2"/>
                <w:szCs w:val="24"/>
              </w:rPr>
            </w:pPr>
          </w:p>
        </w:tc>
      </w:tr>
      <w:tr w:rsidR="00B767F3" w14:paraId="7A8EB718" w14:textId="77777777">
        <w:trPr>
          <w:trHeight w:val="300"/>
        </w:trPr>
        <w:tc>
          <w:tcPr>
            <w:tcW w:w="9535" w:type="dxa"/>
            <w:gridSpan w:val="5"/>
          </w:tcPr>
          <w:p w14:paraId="378814B2" w14:textId="77777777" w:rsidR="00B767F3" w:rsidRDefault="00DD7479">
            <w:pPr>
              <w:jc w:val="center"/>
              <w:rPr>
                <w:b/>
                <w:bCs/>
                <w:kern w:val="2"/>
                <w:szCs w:val="24"/>
              </w:rPr>
            </w:pPr>
            <w:r>
              <w:rPr>
                <w:b/>
                <w:bCs/>
                <w:kern w:val="2"/>
                <w:szCs w:val="24"/>
              </w:rPr>
              <w:t>4. PREKIŲ PRISTATYMO TERMINAI IR PREKIŲ PERDAVIMO - PRIĖMIMO TVARKA</w:t>
            </w:r>
          </w:p>
        </w:tc>
      </w:tr>
      <w:tr w:rsidR="00B767F3" w14:paraId="3322A23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A63A12" w14:textId="3831AB65" w:rsidR="00B767F3" w:rsidRDefault="00DD7479">
            <w:pPr>
              <w:rPr>
                <w:b/>
                <w:bCs/>
                <w:kern w:val="2"/>
                <w:szCs w:val="24"/>
              </w:rPr>
            </w:pPr>
            <w:r>
              <w:rPr>
                <w:b/>
                <w:bCs/>
                <w:kern w:val="2"/>
                <w:szCs w:val="24"/>
              </w:rPr>
              <w:t>4.1. Prekių pristatymo terminas, kai Prekės pristatomos vienu kartu</w:t>
            </w:r>
          </w:p>
        </w:tc>
        <w:tc>
          <w:tcPr>
            <w:tcW w:w="6828" w:type="dxa"/>
            <w:gridSpan w:val="2"/>
            <w:tcBorders>
              <w:top w:val="single" w:sz="4" w:space="0" w:color="auto"/>
              <w:left w:val="single" w:sz="4" w:space="0" w:color="auto"/>
              <w:bottom w:val="single" w:sz="4" w:space="0" w:color="auto"/>
              <w:right w:val="single" w:sz="4" w:space="0" w:color="auto"/>
            </w:tcBorders>
          </w:tcPr>
          <w:p w14:paraId="0E6EA5F5" w14:textId="3FE27876" w:rsidR="00B767F3" w:rsidRDefault="00DD7479">
            <w:pPr>
              <w:rPr>
                <w:kern w:val="2"/>
                <w:szCs w:val="24"/>
              </w:rPr>
            </w:pPr>
            <w:r>
              <w:rPr>
                <w:kern w:val="2"/>
                <w:szCs w:val="24"/>
              </w:rPr>
              <w:t>Tiekėjas Prek</w:t>
            </w:r>
            <w:r w:rsidR="00BE226A">
              <w:rPr>
                <w:kern w:val="2"/>
                <w:szCs w:val="24"/>
              </w:rPr>
              <w:t>ę</w:t>
            </w:r>
            <w:r>
              <w:rPr>
                <w:kern w:val="2"/>
                <w:szCs w:val="24"/>
              </w:rPr>
              <w:t xml:space="preserve"> (visą Prekių kiekį) įsipareigoja pristatyti </w:t>
            </w:r>
            <w:r>
              <w:rPr>
                <w:b/>
                <w:bCs/>
                <w:kern w:val="2"/>
                <w:szCs w:val="24"/>
              </w:rPr>
              <w:t>ne vėliau kaip per</w:t>
            </w:r>
            <w:r>
              <w:rPr>
                <w:kern w:val="2"/>
                <w:szCs w:val="24"/>
              </w:rPr>
              <w:t xml:space="preserve"> </w:t>
            </w:r>
            <w:r w:rsidR="00BE226A" w:rsidRPr="00BE226A">
              <w:rPr>
                <w:b/>
                <w:bCs/>
                <w:kern w:val="2"/>
                <w:szCs w:val="24"/>
              </w:rPr>
              <w:t>6</w:t>
            </w:r>
            <w:r w:rsidR="00475FC0" w:rsidRPr="00BE226A">
              <w:rPr>
                <w:b/>
                <w:bCs/>
                <w:kern w:val="2"/>
                <w:szCs w:val="24"/>
              </w:rPr>
              <w:t xml:space="preserve"> </w:t>
            </w:r>
            <w:r w:rsidR="00475FC0" w:rsidRPr="00475FC0">
              <w:rPr>
                <w:b/>
                <w:bCs/>
                <w:kern w:val="2"/>
                <w:szCs w:val="24"/>
              </w:rPr>
              <w:t>mėnesius</w:t>
            </w:r>
            <w:r w:rsidRPr="00475FC0">
              <w:rPr>
                <w:kern w:val="2"/>
                <w:szCs w:val="24"/>
              </w:rPr>
              <w:t xml:space="preserve"> </w:t>
            </w:r>
            <w:r>
              <w:rPr>
                <w:color w:val="000000"/>
                <w:kern w:val="2"/>
                <w:szCs w:val="24"/>
              </w:rPr>
              <w:t xml:space="preserve">nuo Sutarties įsigaliojimo dienos šiuo adresu: </w:t>
            </w:r>
            <w:r w:rsidR="00BE226A" w:rsidRPr="00BE226A">
              <w:rPr>
                <w:color w:val="000000"/>
                <w:kern w:val="2"/>
                <w:szCs w:val="24"/>
                <w:u w:val="single"/>
              </w:rPr>
              <w:t>Kėdainių</w:t>
            </w:r>
            <w:r w:rsidR="006B0E60" w:rsidRPr="006B0E60">
              <w:rPr>
                <w:color w:val="000000"/>
                <w:kern w:val="2"/>
                <w:szCs w:val="24"/>
                <w:u w:val="single"/>
              </w:rPr>
              <w:t xml:space="preserve"> RK, </w:t>
            </w:r>
            <w:r w:rsidR="00BE226A">
              <w:rPr>
                <w:color w:val="000000"/>
                <w:kern w:val="2"/>
                <w:szCs w:val="24"/>
                <w:u w:val="single"/>
              </w:rPr>
              <w:t>J. Basanavičiaus g. 97, Kėdainiai</w:t>
            </w:r>
            <w:r>
              <w:rPr>
                <w:kern w:val="2"/>
                <w:szCs w:val="24"/>
              </w:rPr>
              <w:t>.</w:t>
            </w:r>
          </w:p>
          <w:p w14:paraId="692B09C4" w14:textId="3731398C" w:rsidR="00B767F3" w:rsidRDefault="00B767F3">
            <w:pPr>
              <w:textAlignment w:val="baseline"/>
              <w:rPr>
                <w:szCs w:val="24"/>
              </w:rPr>
            </w:pPr>
          </w:p>
        </w:tc>
      </w:tr>
      <w:tr w:rsidR="00B767F3"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Default="00DD7479">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3CD65C51" w14:textId="77777777" w:rsidR="00B767F3" w:rsidRDefault="00DD7479">
            <w:pPr>
              <w:rPr>
                <w:kern w:val="2"/>
                <w:szCs w:val="24"/>
              </w:rPr>
            </w:pPr>
            <w:r>
              <w:rPr>
                <w:kern w:val="2"/>
                <w:szCs w:val="24"/>
              </w:rPr>
              <w:t>Netaikoma</w:t>
            </w:r>
          </w:p>
          <w:p w14:paraId="13A5AE4A" w14:textId="12D58A8A" w:rsidR="00B767F3" w:rsidRDefault="00B767F3">
            <w:pPr>
              <w:rPr>
                <w:kern w:val="2"/>
                <w:szCs w:val="24"/>
              </w:rPr>
            </w:pPr>
          </w:p>
        </w:tc>
      </w:tr>
      <w:tr w:rsidR="00B767F3"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Default="00DD7479">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9D869D7" w14:textId="77777777" w:rsidR="00B767F3" w:rsidRDefault="00DD7479">
            <w:pPr>
              <w:rPr>
                <w:kern w:val="2"/>
                <w:szCs w:val="24"/>
              </w:rPr>
            </w:pPr>
            <w:r>
              <w:rPr>
                <w:kern w:val="2"/>
                <w:szCs w:val="24"/>
              </w:rPr>
              <w:t>Netaikoma</w:t>
            </w:r>
          </w:p>
          <w:p w14:paraId="4F9F0D5E" w14:textId="25308A5B" w:rsidR="00B767F3" w:rsidRDefault="00B767F3">
            <w:pPr>
              <w:rPr>
                <w:kern w:val="2"/>
                <w:szCs w:val="24"/>
              </w:rPr>
            </w:pPr>
          </w:p>
        </w:tc>
      </w:tr>
      <w:tr w:rsidR="00B767F3"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Default="00DD7479">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Default="00DD7479">
            <w:pPr>
              <w:rPr>
                <w:kern w:val="2"/>
                <w:szCs w:val="24"/>
              </w:rPr>
            </w:pPr>
            <w:r>
              <w:rPr>
                <w:kern w:val="2"/>
                <w:szCs w:val="24"/>
              </w:rPr>
              <w:t>Netaikoma</w:t>
            </w:r>
          </w:p>
          <w:p w14:paraId="6913136A" w14:textId="77777777" w:rsidR="00B767F3" w:rsidRDefault="00B767F3">
            <w:pPr>
              <w:rPr>
                <w:kern w:val="2"/>
                <w:szCs w:val="24"/>
              </w:rPr>
            </w:pPr>
          </w:p>
          <w:p w14:paraId="28A4DEDE" w14:textId="52387DB4" w:rsidR="00B767F3" w:rsidRDefault="00B767F3">
            <w:pPr>
              <w:rPr>
                <w:kern w:val="2"/>
                <w:szCs w:val="24"/>
              </w:rPr>
            </w:pPr>
          </w:p>
        </w:tc>
      </w:tr>
      <w:tr w:rsidR="00B767F3"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Default="00DD747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1E6FF4A7" w14:textId="50D3897B" w:rsidR="000A767F" w:rsidRDefault="00DD7479">
            <w:pPr>
              <w:rPr>
                <w:kern w:val="2"/>
                <w:szCs w:val="24"/>
              </w:rPr>
            </w:pPr>
            <w:r>
              <w:rPr>
                <w:kern w:val="2"/>
                <w:szCs w:val="24"/>
              </w:rPr>
              <w:t>Kartu su Prek</w:t>
            </w:r>
            <w:r w:rsidR="00B0131B">
              <w:rPr>
                <w:kern w:val="2"/>
                <w:szCs w:val="24"/>
              </w:rPr>
              <w:t>e</w:t>
            </w:r>
            <w:r>
              <w:rPr>
                <w:kern w:val="2"/>
                <w:szCs w:val="24"/>
              </w:rPr>
              <w:t xml:space="preserve"> pateikiami šie dokumentai:</w:t>
            </w:r>
          </w:p>
          <w:p w14:paraId="33615445" w14:textId="66038070" w:rsidR="000A767F" w:rsidRDefault="000A767F" w:rsidP="000A767F">
            <w:pPr>
              <w:pStyle w:val="Sraopastraipa"/>
              <w:numPr>
                <w:ilvl w:val="0"/>
                <w:numId w:val="1"/>
              </w:numPr>
              <w:rPr>
                <w:kern w:val="2"/>
                <w:szCs w:val="24"/>
              </w:rPr>
            </w:pPr>
            <w:r>
              <w:rPr>
                <w:kern w:val="2"/>
                <w:szCs w:val="24"/>
              </w:rPr>
              <w:t>Gamyklos-gamintojos išduota prekės dokumentacija;</w:t>
            </w:r>
          </w:p>
          <w:p w14:paraId="16D63DF5" w14:textId="2EEFD520" w:rsidR="00BE226A" w:rsidRDefault="00BE226A" w:rsidP="000A767F">
            <w:pPr>
              <w:pStyle w:val="Sraopastraipa"/>
              <w:numPr>
                <w:ilvl w:val="0"/>
                <w:numId w:val="1"/>
              </w:numPr>
              <w:rPr>
                <w:kern w:val="2"/>
                <w:szCs w:val="24"/>
              </w:rPr>
            </w:pPr>
            <w:r>
              <w:rPr>
                <w:kern w:val="2"/>
                <w:szCs w:val="24"/>
              </w:rPr>
              <w:t>Siurblio montavimo, eksploatavimo instrukcija lietuvių k.</w:t>
            </w:r>
          </w:p>
          <w:p w14:paraId="48C95283" w14:textId="6059171D" w:rsidR="000A767F" w:rsidRDefault="000A767F" w:rsidP="000A767F">
            <w:pPr>
              <w:pStyle w:val="Sraopastraipa"/>
              <w:numPr>
                <w:ilvl w:val="0"/>
                <w:numId w:val="1"/>
              </w:numPr>
              <w:rPr>
                <w:kern w:val="2"/>
                <w:szCs w:val="24"/>
              </w:rPr>
            </w:pPr>
            <w:r>
              <w:rPr>
                <w:kern w:val="2"/>
                <w:szCs w:val="24"/>
              </w:rPr>
              <w:t xml:space="preserve">Dokumentai, nurodyti techninės specifikacijos </w:t>
            </w:r>
            <w:r w:rsidR="00BE226A">
              <w:rPr>
                <w:kern w:val="2"/>
                <w:szCs w:val="24"/>
              </w:rPr>
              <w:t>3</w:t>
            </w:r>
            <w:r>
              <w:rPr>
                <w:kern w:val="2"/>
                <w:szCs w:val="24"/>
              </w:rPr>
              <w:t xml:space="preserve"> p.</w:t>
            </w:r>
          </w:p>
          <w:p w14:paraId="453D40BF" w14:textId="77777777" w:rsidR="000A767F" w:rsidRPr="000A767F" w:rsidRDefault="00DD7479" w:rsidP="000A767F">
            <w:pPr>
              <w:pStyle w:val="Sraopastraipa"/>
              <w:numPr>
                <w:ilvl w:val="0"/>
                <w:numId w:val="1"/>
              </w:numPr>
              <w:rPr>
                <w:kern w:val="2"/>
                <w:szCs w:val="24"/>
              </w:rPr>
            </w:pPr>
            <w:r w:rsidRPr="000A767F">
              <w:rPr>
                <w:kern w:val="2"/>
                <w:szCs w:val="24"/>
              </w:rPr>
              <w:t>Prek</w:t>
            </w:r>
            <w:r w:rsidR="000A767F" w:rsidRPr="000A767F">
              <w:rPr>
                <w:kern w:val="2"/>
                <w:szCs w:val="24"/>
              </w:rPr>
              <w:t>ės</w:t>
            </w:r>
            <w:r w:rsidRPr="000A767F">
              <w:rPr>
                <w:kern w:val="2"/>
                <w:szCs w:val="24"/>
              </w:rPr>
              <w:t xml:space="preserve"> perdavimo-priėmimo aktas. </w:t>
            </w:r>
          </w:p>
          <w:p w14:paraId="49973571" w14:textId="77777777" w:rsidR="000A767F" w:rsidRDefault="000A767F" w:rsidP="000A767F">
            <w:pPr>
              <w:jc w:val="both"/>
              <w:rPr>
                <w:kern w:val="2"/>
                <w:szCs w:val="24"/>
              </w:rPr>
            </w:pPr>
          </w:p>
          <w:p w14:paraId="55A9E014" w14:textId="77777777" w:rsidR="00B767F3" w:rsidRDefault="00DD7479" w:rsidP="000A767F">
            <w:pPr>
              <w:jc w:val="both"/>
              <w:rPr>
                <w:kern w:val="2"/>
                <w:szCs w:val="24"/>
              </w:rPr>
            </w:pPr>
            <w:r w:rsidRPr="000A767F">
              <w:rPr>
                <w:kern w:val="2"/>
                <w:szCs w:val="24"/>
              </w:rPr>
              <w:t>Tiekėjui nepateikus nurodytų dokumentų, laikoma, kad Prekė neatitinka Sutartyje nustatytų reikalavimų.</w:t>
            </w:r>
          </w:p>
          <w:p w14:paraId="15ACFF49" w14:textId="77777777" w:rsidR="000A767F" w:rsidRDefault="000A767F" w:rsidP="000A767F">
            <w:pPr>
              <w:jc w:val="both"/>
              <w:rPr>
                <w:kern w:val="2"/>
                <w:szCs w:val="24"/>
              </w:rPr>
            </w:pPr>
          </w:p>
          <w:p w14:paraId="76AA4CEC" w14:textId="77777777" w:rsidR="000A767F" w:rsidRDefault="000A767F" w:rsidP="000A767F">
            <w:pPr>
              <w:jc w:val="both"/>
              <w:rPr>
                <w:kern w:val="2"/>
                <w:szCs w:val="24"/>
              </w:rPr>
            </w:pPr>
          </w:p>
          <w:p w14:paraId="73FFA04B" w14:textId="67808C67" w:rsidR="000A767F" w:rsidRPr="000A767F" w:rsidRDefault="000A767F" w:rsidP="000A767F">
            <w:pPr>
              <w:jc w:val="both"/>
              <w:rPr>
                <w:kern w:val="2"/>
                <w:szCs w:val="24"/>
              </w:rPr>
            </w:pPr>
          </w:p>
        </w:tc>
      </w:tr>
      <w:tr w:rsidR="00B767F3" w14:paraId="256DAE69" w14:textId="77777777">
        <w:trPr>
          <w:trHeight w:val="300"/>
        </w:trPr>
        <w:tc>
          <w:tcPr>
            <w:tcW w:w="9535" w:type="dxa"/>
            <w:gridSpan w:val="5"/>
          </w:tcPr>
          <w:p w14:paraId="37A3E3FA" w14:textId="77777777" w:rsidR="00B767F3" w:rsidRDefault="00DD7479">
            <w:pPr>
              <w:jc w:val="center"/>
              <w:rPr>
                <w:b/>
                <w:bCs/>
                <w:kern w:val="2"/>
                <w:szCs w:val="24"/>
              </w:rPr>
            </w:pPr>
            <w:r>
              <w:rPr>
                <w:b/>
                <w:bCs/>
                <w:kern w:val="2"/>
                <w:szCs w:val="24"/>
              </w:rPr>
              <w:t>5. SUTARTIES KAINA IR ATSISKAITYMO TVARKA</w:t>
            </w:r>
          </w:p>
        </w:tc>
      </w:tr>
      <w:tr w:rsidR="00B767F3"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Default="00DD7479">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422DCB52" w14:textId="77777777" w:rsidR="00B767F3" w:rsidRDefault="00DD7479">
            <w:pPr>
              <w:rPr>
                <w:kern w:val="2"/>
                <w:szCs w:val="24"/>
              </w:rPr>
            </w:pPr>
            <w:r>
              <w:rPr>
                <w:kern w:val="2"/>
                <w:szCs w:val="24"/>
              </w:rPr>
              <w:t>Fiksuotos kainos kainodara</w:t>
            </w:r>
          </w:p>
          <w:p w14:paraId="71DDD523" w14:textId="77777777" w:rsidR="00B767F3" w:rsidRDefault="00B767F3">
            <w:pPr>
              <w:rPr>
                <w:kern w:val="2"/>
                <w:szCs w:val="24"/>
              </w:rPr>
            </w:pPr>
          </w:p>
          <w:p w14:paraId="5898D319" w14:textId="7E55EB19" w:rsidR="00B767F3" w:rsidRDefault="00B767F3">
            <w:pPr>
              <w:rPr>
                <w:color w:val="4472C4"/>
                <w:kern w:val="2"/>
              </w:rPr>
            </w:pPr>
          </w:p>
        </w:tc>
      </w:tr>
      <w:tr w:rsidR="00B767F3" w14:paraId="109F3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38081E" w14:textId="77777777" w:rsidR="00B767F3" w:rsidRDefault="00DD7479">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6F9C3B7D" w14:textId="77777777" w:rsidR="00B767F3" w:rsidRDefault="00B767F3">
            <w:pPr>
              <w:rPr>
                <w:b/>
                <w:bCs/>
                <w:kern w:val="2"/>
                <w:szCs w:val="24"/>
              </w:rPr>
            </w:pPr>
          </w:p>
          <w:p w14:paraId="7B16502A" w14:textId="77777777" w:rsidR="00B767F3" w:rsidRDefault="00B767F3" w:rsidP="000A767F">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20E6487" w14:textId="77777777" w:rsidR="00B767F3" w:rsidRPr="000A767F" w:rsidRDefault="00DD7479" w:rsidP="000A767F">
            <w:pPr>
              <w:jc w:val="both"/>
              <w:rPr>
                <w:kern w:val="2"/>
                <w:szCs w:val="24"/>
              </w:rPr>
            </w:pPr>
            <w:r w:rsidRPr="000A767F">
              <w:rPr>
                <w:kern w:val="2"/>
                <w:szCs w:val="24"/>
              </w:rPr>
              <w:lastRenderedPageBreak/>
              <w:t xml:space="preserve">Pradinės Sutarties vertė yra (nurodyti sumą skaičiais) Eur, (nurodyti sumą žodžiais) be pridėtinės vertės mokesčio (toliau – PVM). </w:t>
            </w:r>
          </w:p>
          <w:p w14:paraId="1D335FE5" w14:textId="77777777" w:rsidR="00B767F3" w:rsidRPr="000A767F" w:rsidRDefault="00DD7479" w:rsidP="000A767F">
            <w:pPr>
              <w:jc w:val="both"/>
              <w:rPr>
                <w:kern w:val="2"/>
                <w:szCs w:val="24"/>
              </w:rPr>
            </w:pPr>
            <w:r w:rsidRPr="000A767F">
              <w:rPr>
                <w:kern w:val="2"/>
                <w:szCs w:val="24"/>
              </w:rPr>
              <w:t>PVM sudaro (nurodyti sumą skaičiais) Eur, (nurodyti sumą žodžiais).</w:t>
            </w:r>
          </w:p>
          <w:p w14:paraId="56F2874B" w14:textId="77777777" w:rsidR="00B767F3" w:rsidRPr="000A767F" w:rsidRDefault="00DD7479" w:rsidP="000A767F">
            <w:pPr>
              <w:jc w:val="both"/>
              <w:rPr>
                <w:kern w:val="2"/>
                <w:szCs w:val="24"/>
              </w:rPr>
            </w:pPr>
            <w:r w:rsidRPr="000A767F">
              <w:rPr>
                <w:kern w:val="2"/>
                <w:szCs w:val="24"/>
              </w:rPr>
              <w:t>Sutarties kaina yra (nurodyti sumą skaičiais) Eur, (nurodyti sumą žodžiais) Eur su PVM.</w:t>
            </w:r>
          </w:p>
          <w:p w14:paraId="313D1D71" w14:textId="4129178B" w:rsidR="00B767F3" w:rsidRPr="000A767F" w:rsidRDefault="00B767F3" w:rsidP="000A767F">
            <w:pPr>
              <w:jc w:val="both"/>
              <w:rPr>
                <w:kern w:val="2"/>
                <w:szCs w:val="24"/>
              </w:rPr>
            </w:pPr>
          </w:p>
        </w:tc>
      </w:tr>
      <w:tr w:rsidR="00B767F3"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D5AFF9" w14:textId="333C4B74" w:rsidR="00B767F3" w:rsidRDefault="00DD7479">
            <w:pPr>
              <w:rPr>
                <w:b/>
                <w:bCs/>
                <w:kern w:val="2"/>
                <w:szCs w:val="24"/>
              </w:rPr>
            </w:pPr>
            <w:r>
              <w:rPr>
                <w:b/>
                <w:bCs/>
                <w:kern w:val="2"/>
                <w:szCs w:val="24"/>
              </w:rPr>
              <w:lastRenderedPageBreak/>
              <w:t>5.3. Sutarties kainos</w:t>
            </w:r>
            <w:r w:rsidR="000A767F">
              <w:rPr>
                <w:b/>
                <w:bCs/>
                <w:kern w:val="2"/>
                <w:szCs w:val="24"/>
              </w:rPr>
              <w:t xml:space="preserve"> </w:t>
            </w:r>
            <w:r>
              <w:rPr>
                <w:b/>
                <w:bCs/>
                <w:kern w:val="2"/>
                <w:szCs w:val="24"/>
              </w:rPr>
              <w:t xml:space="preserve">perskaičiavimas taikant </w:t>
            </w:r>
            <w:r>
              <w:rPr>
                <w:b/>
                <w:bCs/>
                <w:kern w:val="2"/>
                <w:szCs w:val="24"/>
                <w:u w:val="single"/>
              </w:rPr>
              <w:t>peržiūros</w:t>
            </w:r>
            <w:r>
              <w:rPr>
                <w:b/>
                <w:bCs/>
                <w:kern w:val="2"/>
                <w:szCs w:val="24"/>
              </w:rPr>
              <w:t xml:space="preserve"> taisykles</w:t>
            </w:r>
          </w:p>
          <w:p w14:paraId="65CC9715" w14:textId="77777777" w:rsidR="00B767F3" w:rsidRDefault="00B767F3">
            <w:pPr>
              <w:rPr>
                <w:b/>
                <w:bCs/>
                <w:kern w:val="2"/>
                <w:szCs w:val="24"/>
              </w:rPr>
            </w:pPr>
          </w:p>
          <w:p w14:paraId="74CCE03C" w14:textId="77777777" w:rsidR="00B767F3" w:rsidRDefault="00B767F3">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7F73EC26" w:rsidR="00B767F3" w:rsidRDefault="00DD7479">
            <w:pPr>
              <w:rPr>
                <w:kern w:val="2"/>
                <w:szCs w:val="24"/>
              </w:rPr>
            </w:pPr>
            <w:r>
              <w:rPr>
                <w:kern w:val="2"/>
                <w:szCs w:val="24"/>
              </w:rPr>
              <w:t xml:space="preserve">Sutarties </w:t>
            </w:r>
            <w:r w:rsidRPr="000A767F">
              <w:rPr>
                <w:kern w:val="2"/>
                <w:szCs w:val="24"/>
              </w:rPr>
              <w:t xml:space="preserve">kaina </w:t>
            </w:r>
            <w:r>
              <w:rPr>
                <w:kern w:val="2"/>
                <w:szCs w:val="24"/>
              </w:rPr>
              <w:t>bus perskaičiuojam</w:t>
            </w:r>
            <w:r w:rsidR="00492EB3">
              <w:rPr>
                <w:kern w:val="2"/>
                <w:szCs w:val="24"/>
              </w:rPr>
              <w:t>a</w:t>
            </w:r>
            <w:r>
              <w:rPr>
                <w:kern w:val="2"/>
                <w:szCs w:val="24"/>
              </w:rPr>
              <w:t>:</w:t>
            </w:r>
          </w:p>
          <w:p w14:paraId="1F2303D8" w14:textId="0BD7515B" w:rsidR="00B767F3" w:rsidRDefault="00DD7479">
            <w:pPr>
              <w:rPr>
                <w:color w:val="FF0000"/>
                <w:kern w:val="2"/>
                <w:szCs w:val="24"/>
              </w:rPr>
            </w:pPr>
            <w:r>
              <w:rPr>
                <w:kern w:val="2"/>
                <w:szCs w:val="24"/>
              </w:rPr>
              <w:t>5.3.1. dėl PVM tarifo pasikeitimo</w:t>
            </w:r>
            <w:r w:rsidR="000A767F">
              <w:rPr>
                <w:kern w:val="2"/>
                <w:szCs w:val="24"/>
              </w:rPr>
              <w:t>.</w:t>
            </w:r>
          </w:p>
          <w:p w14:paraId="7CE73E9A" w14:textId="2B277955" w:rsidR="00B767F3" w:rsidRDefault="00B767F3">
            <w:pPr>
              <w:rPr>
                <w:color w:val="FF0000"/>
                <w:kern w:val="2"/>
              </w:rPr>
            </w:pPr>
          </w:p>
        </w:tc>
      </w:tr>
      <w:tr w:rsidR="00B767F3"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6809636F" w:rsidR="00B767F3" w:rsidRDefault="00DD7479">
            <w:pPr>
              <w:rPr>
                <w:b/>
                <w:bCs/>
                <w:kern w:val="2"/>
                <w:szCs w:val="24"/>
              </w:rPr>
            </w:pPr>
            <w:r>
              <w:rPr>
                <w:b/>
                <w:bCs/>
                <w:kern w:val="2"/>
                <w:szCs w:val="24"/>
              </w:rPr>
              <w:t>5.3.1. Sutarties kainos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4A2DCF87" w:rsidR="00B767F3" w:rsidRDefault="00DD7479" w:rsidP="000A767F">
            <w:pPr>
              <w:jc w:val="both"/>
              <w:rPr>
                <w:kern w:val="2"/>
                <w:szCs w:val="24"/>
              </w:rPr>
            </w:pPr>
            <w:r>
              <w:rPr>
                <w:kern w:val="2"/>
                <w:szCs w:val="24"/>
              </w:rPr>
              <w:t>Jeigu Sutarties vykdymo metu pasikeičia PVM mokėjimą reglamentuojantys teisės aktai, darantys tiesioginę įtaką Tiekėjo tiekiamų Prekių Sutartyje nurodytai kainai, Sutarties kaina perskaičiuojam</w:t>
            </w:r>
            <w:r w:rsidR="001B1B44">
              <w:rPr>
                <w:kern w:val="2"/>
                <w:szCs w:val="24"/>
              </w:rPr>
              <w:t>a</w:t>
            </w:r>
            <w:r>
              <w:rPr>
                <w:kern w:val="2"/>
                <w:szCs w:val="24"/>
              </w:rPr>
              <w:t xml:space="preserve"> nekeičiant Prekių kainos be PVM. </w:t>
            </w:r>
          </w:p>
          <w:p w14:paraId="06800A2F" w14:textId="77777777" w:rsidR="00B767F3" w:rsidRDefault="00B767F3">
            <w:pPr>
              <w:rPr>
                <w:kern w:val="2"/>
                <w:szCs w:val="24"/>
              </w:rPr>
            </w:pPr>
          </w:p>
          <w:p w14:paraId="449693C2" w14:textId="77777777" w:rsidR="00B767F3" w:rsidRDefault="00DD7479" w:rsidP="008F60FB">
            <w:pPr>
              <w:jc w:val="both"/>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B767F3"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B767F3" w:rsidRDefault="00DD7479">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7777777" w:rsidR="00B767F3" w:rsidRDefault="00DD7479">
            <w:pPr>
              <w:rPr>
                <w:kern w:val="2"/>
                <w:szCs w:val="24"/>
              </w:rPr>
            </w:pPr>
            <w:r>
              <w:rPr>
                <w:kern w:val="2"/>
                <w:szCs w:val="24"/>
              </w:rPr>
              <w:t>Netaikoma</w:t>
            </w:r>
          </w:p>
          <w:p w14:paraId="7B344973" w14:textId="77777777" w:rsidR="00B767F3" w:rsidRDefault="00B767F3">
            <w:pPr>
              <w:rPr>
                <w:kern w:val="2"/>
                <w:szCs w:val="24"/>
              </w:rPr>
            </w:pPr>
          </w:p>
          <w:p w14:paraId="4C7F2950" w14:textId="5A7F499B" w:rsidR="00B767F3" w:rsidRDefault="00B767F3"/>
        </w:tc>
      </w:tr>
      <w:tr w:rsidR="00B767F3"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A5D66DE" w14:textId="77777777" w:rsidR="00B767F3" w:rsidRDefault="00DD7479">
            <w:pPr>
              <w:rPr>
                <w:b/>
                <w:bCs/>
                <w:kern w:val="2"/>
                <w:szCs w:val="24"/>
              </w:rPr>
            </w:pPr>
            <w:r>
              <w:rPr>
                <w:b/>
                <w:bCs/>
                <w:kern w:val="2"/>
                <w:szCs w:val="24"/>
              </w:rPr>
              <w:t>5.3.3. Sutarties kainos / įkainių peržiūra dėl kainų lygio pokyčio</w:t>
            </w:r>
          </w:p>
          <w:p w14:paraId="5C40273E" w14:textId="77777777" w:rsidR="00B767F3" w:rsidRDefault="00B767F3">
            <w:pPr>
              <w:rPr>
                <w:color w:val="4472C4"/>
                <w:kern w:val="2"/>
                <w:szCs w:val="24"/>
              </w:rPr>
            </w:pPr>
          </w:p>
          <w:p w14:paraId="242E5223" w14:textId="2DF367AE" w:rsidR="00B767F3"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BEFF0F1" w14:textId="77777777" w:rsidR="001B1B44" w:rsidRDefault="001B1B44" w:rsidP="001B1B44">
            <w:pPr>
              <w:rPr>
                <w:kern w:val="2"/>
                <w:szCs w:val="24"/>
              </w:rPr>
            </w:pPr>
            <w:r>
              <w:rPr>
                <w:kern w:val="2"/>
                <w:szCs w:val="24"/>
              </w:rPr>
              <w:t>Netaikoma</w:t>
            </w:r>
          </w:p>
          <w:p w14:paraId="3E0BF6EB" w14:textId="603797CC" w:rsidR="00B767F3" w:rsidRDefault="00B767F3">
            <w:pPr>
              <w:rPr>
                <w:color w:val="4472C4"/>
                <w:kern w:val="2"/>
                <w:szCs w:val="24"/>
              </w:rPr>
            </w:pPr>
          </w:p>
        </w:tc>
      </w:tr>
      <w:tr w:rsidR="00B767F3"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B767F3" w:rsidRDefault="00DD7479">
            <w:pPr>
              <w:rPr>
                <w:b/>
                <w:bCs/>
                <w:kern w:val="2"/>
                <w:szCs w:val="24"/>
              </w:rPr>
            </w:pPr>
            <w:r>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B767F3" w:rsidRDefault="00DD7479">
            <w:pPr>
              <w:rPr>
                <w:kern w:val="2"/>
                <w:szCs w:val="24"/>
              </w:rPr>
            </w:pPr>
            <w:r>
              <w:rPr>
                <w:kern w:val="2"/>
                <w:szCs w:val="24"/>
              </w:rPr>
              <w:t>Netaikoma</w:t>
            </w:r>
          </w:p>
          <w:p w14:paraId="2C311572" w14:textId="77777777" w:rsidR="00B767F3" w:rsidRDefault="00B767F3">
            <w:pPr>
              <w:rPr>
                <w:kern w:val="2"/>
                <w:szCs w:val="24"/>
              </w:rPr>
            </w:pPr>
          </w:p>
          <w:p w14:paraId="449C09AB" w14:textId="4D478D5C" w:rsidR="00B767F3" w:rsidRDefault="00B767F3">
            <w:pPr>
              <w:rPr>
                <w:kern w:val="2"/>
                <w:szCs w:val="24"/>
              </w:rPr>
            </w:pPr>
          </w:p>
        </w:tc>
      </w:tr>
      <w:tr w:rsidR="00B767F3"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B767F3" w:rsidRDefault="00DD7479">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FB3A5A6" w14:textId="77777777" w:rsidR="00B767F3" w:rsidRDefault="00DD7479">
            <w:pPr>
              <w:rPr>
                <w:kern w:val="2"/>
                <w:szCs w:val="24"/>
              </w:rPr>
            </w:pPr>
            <w:r>
              <w:rPr>
                <w:kern w:val="2"/>
                <w:szCs w:val="24"/>
              </w:rPr>
              <w:t>Netaikoma</w:t>
            </w:r>
          </w:p>
          <w:p w14:paraId="69E6AE97" w14:textId="77777777" w:rsidR="00B767F3" w:rsidRDefault="00B767F3">
            <w:pPr>
              <w:rPr>
                <w:kern w:val="2"/>
                <w:szCs w:val="24"/>
              </w:rPr>
            </w:pPr>
          </w:p>
          <w:p w14:paraId="081DAEF5" w14:textId="1B95E401" w:rsidR="00B767F3" w:rsidRDefault="00DD7479">
            <w:pPr>
              <w:rPr>
                <w:kern w:val="2"/>
                <w:szCs w:val="24"/>
              </w:rPr>
            </w:pPr>
            <w:r>
              <w:rPr>
                <w:color w:val="FF0000"/>
                <w:kern w:val="2"/>
                <w:szCs w:val="24"/>
              </w:rPr>
              <w:t xml:space="preserve"> </w:t>
            </w:r>
          </w:p>
        </w:tc>
      </w:tr>
      <w:tr w:rsidR="00B767F3"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B767F3" w:rsidRDefault="00DD7479">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780D3B0C" w14:textId="52C5EF33" w:rsidR="00B767F3" w:rsidRPr="007C5B59" w:rsidRDefault="00DD7479" w:rsidP="008F60FB">
            <w:pPr>
              <w:jc w:val="both"/>
              <w:rPr>
                <w:kern w:val="2"/>
                <w:szCs w:val="24"/>
              </w:rPr>
            </w:pPr>
            <w:r w:rsidRPr="007C5B59">
              <w:rPr>
                <w:kern w:val="2"/>
                <w:szCs w:val="24"/>
              </w:rPr>
              <w:t xml:space="preserve">Pirkėjas atsiskaito su Tiekėju ne vėliau kaip per </w:t>
            </w:r>
            <w:r w:rsidR="008F60FB" w:rsidRPr="007C5B59">
              <w:rPr>
                <w:kern w:val="2"/>
                <w:szCs w:val="24"/>
              </w:rPr>
              <w:t>30 (trisdešimt) dienų</w:t>
            </w:r>
            <w:r w:rsidRPr="007C5B59">
              <w:rPr>
                <w:kern w:val="2"/>
                <w:szCs w:val="24"/>
              </w:rPr>
              <w:t xml:space="preserve"> nuo Sąskaitos gavimo dienos.</w:t>
            </w:r>
          </w:p>
          <w:p w14:paraId="04C22127" w14:textId="4E255E71" w:rsidR="00B767F3" w:rsidRPr="007C5B59" w:rsidRDefault="00DD7479" w:rsidP="00085AF2">
            <w:pPr>
              <w:jc w:val="both"/>
              <w:rPr>
                <w:kern w:val="2"/>
                <w:szCs w:val="24"/>
                <w:shd w:val="clear" w:color="auto" w:fill="FFFFFF"/>
              </w:rPr>
            </w:pPr>
            <w:r w:rsidRPr="007C5B59">
              <w:rPr>
                <w:kern w:val="2"/>
                <w:szCs w:val="24"/>
                <w:shd w:val="clear" w:color="auto" w:fill="FFFFFF"/>
              </w:rPr>
              <w:t>Apmokėjimo sąlygos</w:t>
            </w:r>
            <w:r w:rsidR="007C5B59" w:rsidRPr="007C5B59">
              <w:rPr>
                <w:kern w:val="2"/>
                <w:szCs w:val="24"/>
                <w:shd w:val="clear" w:color="auto" w:fill="FFFFFF"/>
              </w:rPr>
              <w:t>:</w:t>
            </w:r>
            <w:r w:rsidRPr="007C5B59">
              <w:rPr>
                <w:kern w:val="2"/>
                <w:szCs w:val="24"/>
                <w:shd w:val="clear" w:color="auto" w:fill="FFFFFF"/>
              </w:rPr>
              <w:t xml:space="preserve"> įvykdžius visus sutartinius įsipareigojimus, sumokama visa Sutarties kaina</w:t>
            </w:r>
            <w:r w:rsidR="007C5B59">
              <w:rPr>
                <w:kern w:val="2"/>
                <w:szCs w:val="24"/>
                <w:shd w:val="clear" w:color="auto" w:fill="FFFFFF"/>
              </w:rPr>
              <w:t>.</w:t>
            </w:r>
          </w:p>
        </w:tc>
      </w:tr>
      <w:tr w:rsidR="00B767F3"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B767F3" w:rsidRDefault="00DD7479">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6933F8EC" w14:textId="64FA1CF6" w:rsidR="00B767F3" w:rsidRDefault="00DD7479">
            <w:pPr>
              <w:rPr>
                <w:kern w:val="2"/>
                <w:szCs w:val="24"/>
              </w:rPr>
            </w:pPr>
            <w:r>
              <w:rPr>
                <w:kern w:val="2"/>
                <w:szCs w:val="24"/>
              </w:rPr>
              <w:t>Netaikoma</w:t>
            </w:r>
          </w:p>
          <w:p w14:paraId="4A2C5FAD" w14:textId="0AA4E8AD" w:rsidR="00B767F3" w:rsidRDefault="00B767F3">
            <w:pPr>
              <w:spacing w:line="259" w:lineRule="auto"/>
              <w:rPr>
                <w:color w:val="000000"/>
                <w:kern w:val="2"/>
                <w:szCs w:val="24"/>
                <w:shd w:val="clear" w:color="auto" w:fill="FFFFFF"/>
              </w:rPr>
            </w:pPr>
          </w:p>
        </w:tc>
      </w:tr>
      <w:tr w:rsidR="00B767F3"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B767F3" w:rsidRDefault="00DD7479">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1225C1E7" w14:textId="77777777" w:rsidR="00B767F3" w:rsidRDefault="00DD7479">
            <w:pPr>
              <w:rPr>
                <w:kern w:val="2"/>
                <w:szCs w:val="24"/>
              </w:rPr>
            </w:pPr>
            <w:r>
              <w:rPr>
                <w:kern w:val="2"/>
                <w:szCs w:val="24"/>
              </w:rPr>
              <w:t>Netaikoma</w:t>
            </w:r>
          </w:p>
          <w:p w14:paraId="7D06D0D9" w14:textId="737EDD3B" w:rsidR="00B767F3" w:rsidRDefault="00DD7479">
            <w:pPr>
              <w:rPr>
                <w:kern w:val="2"/>
                <w:szCs w:val="24"/>
              </w:rPr>
            </w:pPr>
            <w:r>
              <w:rPr>
                <w:color w:val="000000"/>
                <w:kern w:val="2"/>
                <w:szCs w:val="24"/>
                <w:shd w:val="clear" w:color="auto" w:fill="FFFFFF"/>
              </w:rPr>
              <w:t xml:space="preserve"> </w:t>
            </w:r>
          </w:p>
        </w:tc>
      </w:tr>
      <w:tr w:rsidR="00B767F3" w14:paraId="397E6A62" w14:textId="77777777">
        <w:trPr>
          <w:trHeight w:val="300"/>
        </w:trPr>
        <w:tc>
          <w:tcPr>
            <w:tcW w:w="9535" w:type="dxa"/>
            <w:gridSpan w:val="5"/>
          </w:tcPr>
          <w:p w14:paraId="1AB554AE" w14:textId="77777777" w:rsidR="00B767F3" w:rsidRDefault="00DD7479">
            <w:pPr>
              <w:jc w:val="center"/>
              <w:rPr>
                <w:b/>
                <w:bCs/>
                <w:kern w:val="2"/>
                <w:szCs w:val="24"/>
              </w:rPr>
            </w:pPr>
            <w:r>
              <w:rPr>
                <w:b/>
                <w:bCs/>
                <w:kern w:val="2"/>
                <w:szCs w:val="24"/>
              </w:rPr>
              <w:t>6. PREKIŲ KOKYBĖ IR GARANTINIAI ĮSIPAREIGOJIMAI</w:t>
            </w:r>
          </w:p>
        </w:tc>
      </w:tr>
      <w:tr w:rsidR="00B767F3"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B767F3" w:rsidRDefault="00DD7479">
            <w:pPr>
              <w:rPr>
                <w:b/>
                <w:bCs/>
                <w:kern w:val="2"/>
                <w:szCs w:val="24"/>
              </w:rPr>
            </w:pPr>
            <w:r>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5290D4C5" w14:textId="4B7F7725" w:rsidR="00B767F3" w:rsidRDefault="00DD7479" w:rsidP="00865B8D">
            <w:pPr>
              <w:jc w:val="both"/>
              <w:rPr>
                <w:kern w:val="2"/>
                <w:szCs w:val="24"/>
              </w:rPr>
            </w:pPr>
            <w:r>
              <w:rPr>
                <w:kern w:val="2"/>
                <w:szCs w:val="24"/>
              </w:rPr>
              <w:t xml:space="preserve">Prekėms nustatomas garantinis terminas, kuris </w:t>
            </w:r>
            <w:r w:rsidRPr="00865B8D">
              <w:rPr>
                <w:kern w:val="2"/>
                <w:szCs w:val="24"/>
              </w:rPr>
              <w:t xml:space="preserve">yra </w:t>
            </w:r>
            <w:r w:rsidR="00865B8D" w:rsidRPr="00865B8D">
              <w:rPr>
                <w:kern w:val="2"/>
                <w:szCs w:val="24"/>
              </w:rPr>
              <w:t>24 (dvidešimt keturi)</w:t>
            </w:r>
            <w:r w:rsidRPr="00865B8D">
              <w:rPr>
                <w:kern w:val="2"/>
                <w:szCs w:val="24"/>
              </w:rPr>
              <w:t xml:space="preserve"> mėnesiai</w:t>
            </w:r>
            <w:r>
              <w:rPr>
                <w:kern w:val="2"/>
                <w:szCs w:val="24"/>
              </w:rPr>
              <w:t>. Garantinis terminas, skaičiuojamas nuo Prekių perdavimo–priėmimo akto pasirašymo dienos.</w:t>
            </w:r>
          </w:p>
        </w:tc>
      </w:tr>
      <w:tr w:rsidR="00B767F3"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B767F3" w:rsidRDefault="00DD7479">
            <w:pPr>
              <w:rPr>
                <w:b/>
                <w:bCs/>
                <w:kern w:val="2"/>
                <w:szCs w:val="24"/>
              </w:rPr>
            </w:pPr>
            <w:r>
              <w:rPr>
                <w:b/>
                <w:bCs/>
                <w:kern w:val="2"/>
                <w:szCs w:val="24"/>
              </w:rPr>
              <w:lastRenderedPageBreak/>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9A8D037" w14:textId="6D96F270" w:rsidR="00B767F3" w:rsidRDefault="00DD7479" w:rsidP="00865B8D">
            <w:pPr>
              <w:jc w:val="both"/>
              <w:rPr>
                <w:kern w:val="2"/>
                <w:szCs w:val="24"/>
              </w:rPr>
            </w:pPr>
            <w:r>
              <w:rPr>
                <w:kern w:val="2"/>
                <w:szCs w:val="24"/>
              </w:rPr>
              <w:t>Prekių trūkumų nustatymo bei šalinimo tvarka nustatyta Bendrųjų sąlygų 7 skyriuje.</w:t>
            </w:r>
          </w:p>
        </w:tc>
      </w:tr>
      <w:tr w:rsidR="00B767F3" w14:paraId="459ADC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2DFC18" w14:textId="77777777" w:rsidR="00B767F3" w:rsidRDefault="00DD7479">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732CDAE4" w14:textId="2E302E1C" w:rsidR="00865B8D" w:rsidRDefault="00DD7479" w:rsidP="00865B8D">
            <w:pPr>
              <w:rPr>
                <w:kern w:val="2"/>
                <w:szCs w:val="24"/>
              </w:rPr>
            </w:pPr>
            <w:r>
              <w:rPr>
                <w:kern w:val="2"/>
                <w:szCs w:val="24"/>
              </w:rPr>
              <w:t xml:space="preserve">Netaikoma </w:t>
            </w:r>
          </w:p>
          <w:p w14:paraId="4D580A95" w14:textId="52DFA63A" w:rsidR="00B767F3" w:rsidRDefault="00B767F3">
            <w:pPr>
              <w:rPr>
                <w:kern w:val="2"/>
                <w:szCs w:val="24"/>
              </w:rPr>
            </w:pPr>
          </w:p>
        </w:tc>
      </w:tr>
      <w:tr w:rsidR="00B767F3" w14:paraId="5D562E8D" w14:textId="77777777">
        <w:trPr>
          <w:trHeight w:val="300"/>
        </w:trPr>
        <w:tc>
          <w:tcPr>
            <w:tcW w:w="9535" w:type="dxa"/>
            <w:gridSpan w:val="5"/>
          </w:tcPr>
          <w:p w14:paraId="6103796D" w14:textId="77777777" w:rsidR="00B767F3" w:rsidRDefault="00DD7479">
            <w:pPr>
              <w:jc w:val="center"/>
              <w:rPr>
                <w:b/>
                <w:bCs/>
                <w:kern w:val="2"/>
                <w:szCs w:val="24"/>
              </w:rPr>
            </w:pPr>
            <w:r>
              <w:rPr>
                <w:b/>
                <w:bCs/>
                <w:kern w:val="2"/>
                <w:szCs w:val="24"/>
              </w:rPr>
              <w:t>7. SUTARTIES VYKDYMUI PASITELKIAMI SUBTIEKĖJAI</w:t>
            </w:r>
          </w:p>
        </w:tc>
      </w:tr>
      <w:tr w:rsidR="00B767F3"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B767F3" w:rsidRDefault="00DD7479">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5CFEABC6" w14:textId="77777777" w:rsidR="00B767F3" w:rsidRDefault="00DD7479">
            <w:pPr>
              <w:rPr>
                <w:b/>
                <w:bCs/>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B767F3" w14:paraId="0E57F611" w14:textId="77777777">
        <w:trPr>
          <w:trHeight w:val="300"/>
        </w:trPr>
        <w:tc>
          <w:tcPr>
            <w:tcW w:w="9535" w:type="dxa"/>
            <w:gridSpan w:val="5"/>
          </w:tcPr>
          <w:p w14:paraId="6A81BDB7" w14:textId="77777777" w:rsidR="00B767F3" w:rsidRDefault="00DD7479">
            <w:pPr>
              <w:jc w:val="center"/>
              <w:rPr>
                <w:b/>
                <w:bCs/>
                <w:kern w:val="2"/>
                <w:szCs w:val="24"/>
              </w:rPr>
            </w:pPr>
            <w:r>
              <w:rPr>
                <w:b/>
                <w:bCs/>
                <w:kern w:val="2"/>
                <w:szCs w:val="24"/>
              </w:rPr>
              <w:t>8. PRIEVOLIŲ PAGAL SUTARTĮ ĮVYKDYMO UŽTIKRINIMAS</w:t>
            </w:r>
          </w:p>
        </w:tc>
      </w:tr>
      <w:tr w:rsidR="00B767F3"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B767F3" w:rsidRDefault="00DD7479">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2A9BF8CC" w:rsidR="00B767F3" w:rsidRDefault="00DD7479">
            <w:pPr>
              <w:rPr>
                <w:kern w:val="2"/>
                <w:szCs w:val="24"/>
              </w:rPr>
            </w:pPr>
            <w:r>
              <w:rPr>
                <w:kern w:val="2"/>
                <w:szCs w:val="24"/>
              </w:rPr>
              <w:t>Prievolių pagal Sutartį įvykdymas užtikrinamas</w:t>
            </w:r>
            <w:r w:rsidR="00492EB3">
              <w:rPr>
                <w:kern w:val="2"/>
                <w:szCs w:val="24"/>
              </w:rPr>
              <w:t>:</w:t>
            </w:r>
          </w:p>
          <w:p w14:paraId="12472A74" w14:textId="1402E17A" w:rsidR="00B767F3" w:rsidRDefault="00DD7479">
            <w:pPr>
              <w:rPr>
                <w:kern w:val="2"/>
                <w:szCs w:val="24"/>
              </w:rPr>
            </w:pPr>
            <w:r>
              <w:rPr>
                <w:kern w:val="2"/>
                <w:szCs w:val="24"/>
              </w:rPr>
              <w:t>Netesybomis (delspinigiais, bauda)</w:t>
            </w:r>
            <w:r w:rsidR="00492EB3">
              <w:rPr>
                <w:kern w:val="2"/>
                <w:szCs w:val="24"/>
              </w:rPr>
              <w:t>.</w:t>
            </w:r>
          </w:p>
          <w:p w14:paraId="544E68EF" w14:textId="3CA47BDB" w:rsidR="00B767F3" w:rsidRDefault="00B767F3">
            <w:pPr>
              <w:rPr>
                <w:kern w:val="2"/>
                <w:szCs w:val="24"/>
              </w:rPr>
            </w:pPr>
          </w:p>
        </w:tc>
      </w:tr>
      <w:tr w:rsidR="00B767F3"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B767F3" w:rsidRDefault="00DD7479">
            <w:pPr>
              <w:rPr>
                <w:b/>
                <w:bCs/>
                <w:kern w:val="2"/>
                <w:szCs w:val="24"/>
              </w:rPr>
            </w:pPr>
            <w:r>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93F4851" w14:textId="77777777" w:rsidR="00B767F3" w:rsidRDefault="00DD7479">
            <w:pPr>
              <w:rPr>
                <w:kern w:val="2"/>
                <w:szCs w:val="24"/>
              </w:rPr>
            </w:pPr>
            <w:r>
              <w:rPr>
                <w:kern w:val="2"/>
                <w:szCs w:val="24"/>
              </w:rPr>
              <w:t>Netaikoma</w:t>
            </w:r>
          </w:p>
          <w:p w14:paraId="2BC61455" w14:textId="77777777" w:rsidR="00B767F3" w:rsidRDefault="00B767F3">
            <w:pPr>
              <w:rPr>
                <w:kern w:val="2"/>
                <w:szCs w:val="24"/>
              </w:rPr>
            </w:pPr>
          </w:p>
          <w:p w14:paraId="4720F941" w14:textId="4D90D172" w:rsidR="00B767F3" w:rsidRDefault="00B767F3">
            <w:pPr>
              <w:rPr>
                <w:kern w:val="2"/>
                <w:szCs w:val="24"/>
              </w:rPr>
            </w:pPr>
          </w:p>
        </w:tc>
      </w:tr>
      <w:tr w:rsidR="00B767F3"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B767F3" w:rsidRDefault="00DD7479">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4FB9CF3F" w14:textId="77777777" w:rsidR="00B767F3" w:rsidRDefault="00DD7479">
            <w:pPr>
              <w:rPr>
                <w:kern w:val="2"/>
                <w:szCs w:val="24"/>
              </w:rPr>
            </w:pPr>
            <w:r>
              <w:rPr>
                <w:kern w:val="2"/>
                <w:szCs w:val="24"/>
              </w:rPr>
              <w:t>Netaikoma</w:t>
            </w:r>
          </w:p>
          <w:p w14:paraId="7001B284" w14:textId="47BFF13C" w:rsidR="00B767F3" w:rsidRDefault="00B767F3">
            <w:pPr>
              <w:rPr>
                <w:kern w:val="2"/>
                <w:szCs w:val="24"/>
              </w:rPr>
            </w:pPr>
          </w:p>
        </w:tc>
      </w:tr>
      <w:tr w:rsidR="00B767F3" w14:paraId="198AFEE0" w14:textId="77777777">
        <w:trPr>
          <w:trHeight w:val="300"/>
        </w:trPr>
        <w:tc>
          <w:tcPr>
            <w:tcW w:w="9535" w:type="dxa"/>
            <w:gridSpan w:val="5"/>
          </w:tcPr>
          <w:p w14:paraId="53C07666" w14:textId="77777777" w:rsidR="00B767F3" w:rsidRDefault="00DD7479">
            <w:pPr>
              <w:jc w:val="center"/>
              <w:rPr>
                <w:b/>
                <w:bCs/>
                <w:kern w:val="2"/>
                <w:szCs w:val="24"/>
              </w:rPr>
            </w:pPr>
            <w:r>
              <w:rPr>
                <w:b/>
                <w:bCs/>
                <w:kern w:val="2"/>
                <w:szCs w:val="24"/>
              </w:rPr>
              <w:t>9. ŠALIŲ ATSAKOMYBĖ</w:t>
            </w:r>
            <w:r>
              <w:rPr>
                <w:b/>
                <w:bCs/>
                <w:kern w:val="2"/>
                <w:szCs w:val="24"/>
              </w:rPr>
              <w:tab/>
            </w:r>
          </w:p>
        </w:tc>
      </w:tr>
      <w:tr w:rsidR="00B767F3"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B767F3" w:rsidRDefault="00DD7479">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5AF3A177" w:rsidR="00B767F3" w:rsidRPr="00492EB3" w:rsidRDefault="00DD7479" w:rsidP="00492EB3">
            <w:pPr>
              <w:jc w:val="both"/>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492EB3">
              <w:rPr>
                <w:kern w:val="2"/>
                <w:szCs w:val="24"/>
              </w:rPr>
              <w:t>0,0</w:t>
            </w:r>
            <w:r w:rsidR="00492EB3" w:rsidRPr="00492EB3">
              <w:rPr>
                <w:kern w:val="2"/>
                <w:szCs w:val="24"/>
              </w:rPr>
              <w:t>5</w:t>
            </w:r>
            <w:r w:rsidRPr="00492EB3">
              <w:rPr>
                <w:kern w:val="2"/>
                <w:szCs w:val="24"/>
              </w:rPr>
              <w:t xml:space="preserve"> (</w:t>
            </w:r>
            <w:r w:rsidR="00492EB3" w:rsidRPr="00492EB3">
              <w:rPr>
                <w:kern w:val="2"/>
                <w:szCs w:val="24"/>
              </w:rPr>
              <w:t>penkios</w:t>
            </w:r>
            <w:r w:rsidRPr="00492EB3">
              <w:rPr>
                <w:kern w:val="2"/>
                <w:szCs w:val="24"/>
              </w:rPr>
              <w:t xml:space="preserve"> šimtosios) procento </w:t>
            </w:r>
            <w:r>
              <w:rPr>
                <w:color w:val="000000"/>
                <w:kern w:val="2"/>
                <w:szCs w:val="24"/>
              </w:rPr>
              <w:t xml:space="preserve">dydžio </w:t>
            </w:r>
            <w:r w:rsidRPr="00492EB3">
              <w:rPr>
                <w:kern w:val="2"/>
                <w:szCs w:val="24"/>
              </w:rPr>
              <w:t>delspinigius nuo neapmokėtos sumos be PVM už kiekvieną vėlavimo dieną. </w:t>
            </w:r>
          </w:p>
        </w:tc>
      </w:tr>
      <w:tr w:rsidR="00B767F3"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B767F3" w:rsidRDefault="00DD7479">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3C10CC3C" w:rsidR="00B767F3" w:rsidRDefault="00DD7479" w:rsidP="00F74298">
            <w:pPr>
              <w:jc w:val="both"/>
              <w:rPr>
                <w:color w:val="000000"/>
                <w:kern w:val="2"/>
              </w:rPr>
            </w:pPr>
            <w:r>
              <w:rPr>
                <w:color w:val="000000"/>
                <w:kern w:val="2"/>
              </w:rPr>
              <w:t>9.2.1. Jeigu Tiekėjas vėluoja vykdyti užsakymą, tiekti Prekes ar ištaisyti jų trūkumus</w:t>
            </w:r>
            <w:r>
              <w:rPr>
                <w:color w:val="000000"/>
              </w:rPr>
              <w:t xml:space="preserve"> </w:t>
            </w:r>
            <w:r>
              <w:rPr>
                <w:color w:val="000000"/>
                <w:kern w:val="2"/>
              </w:rPr>
              <w:t xml:space="preserve">arba nevykdo kitų sutartinių įsipareigojimų, Pirkėjas nuo kitos nei nustatytas terminas dienos Tiekėjui skaičiuoja </w:t>
            </w:r>
            <w:r w:rsidR="00F74298" w:rsidRPr="00492EB3">
              <w:rPr>
                <w:kern w:val="2"/>
                <w:szCs w:val="24"/>
              </w:rPr>
              <w:t xml:space="preserve">0,05 (penkios šimtosios) procento </w:t>
            </w:r>
            <w:r>
              <w:rPr>
                <w:color w:val="000000"/>
                <w:kern w:val="2"/>
              </w:rPr>
              <w:t xml:space="preserve">dydžio delspinigius už kiekvieną uždelstą </w:t>
            </w:r>
            <w:r w:rsidRPr="00F74298">
              <w:rPr>
                <w:kern w:val="2"/>
              </w:rPr>
              <w:t xml:space="preserve">dieną </w:t>
            </w:r>
            <w:r>
              <w:rPr>
                <w:color w:val="000000"/>
                <w:kern w:val="2"/>
              </w:rPr>
              <w:t>nuo laiku neperduotų Prekių ar Prekių, turinčių trūkumų, kainos be PVM. </w:t>
            </w:r>
          </w:p>
          <w:p w14:paraId="610DA498" w14:textId="71C57680" w:rsidR="00B767F3" w:rsidRDefault="00DD7479" w:rsidP="00F74298">
            <w:pPr>
              <w:jc w:val="both"/>
              <w:rPr>
                <w:color w:val="000000"/>
                <w:kern w:val="2"/>
                <w:szCs w:val="24"/>
              </w:rPr>
            </w:pPr>
            <w:r>
              <w:rPr>
                <w:color w:val="000000"/>
                <w:szCs w:val="24"/>
                <w:lang w:val="lt"/>
              </w:rPr>
              <w:t xml:space="preserve">9.2.2. Jeigu Tiekėjas vėluoja grąžinti dėl Tiekėjui mokėtinos sumos sumažinimo susidariusią permoką pagal Bendrųjų sąlygų 7.4.1.2 punktą, Pirkėjas </w:t>
            </w:r>
            <w:r w:rsidRPr="00F74298">
              <w:rPr>
                <w:szCs w:val="24"/>
                <w:lang w:val="lt"/>
              </w:rPr>
              <w:t xml:space="preserve">nuo kitos nei nustatytas terminas dienos Tiekėjui skaičiuoja </w:t>
            </w:r>
            <w:r w:rsidR="00F74298" w:rsidRPr="00F74298">
              <w:rPr>
                <w:szCs w:val="24"/>
                <w:lang w:val="lt"/>
              </w:rPr>
              <w:t>0,05 (penkios šimtosios) procento</w:t>
            </w:r>
            <w:r w:rsidRPr="00F74298">
              <w:rPr>
                <w:szCs w:val="24"/>
                <w:lang w:val="lt"/>
              </w:rPr>
              <w:t xml:space="preserve"> dydžio delspinigius už kiekvieną uždelstą dieną nuo laiku negrąžintos </w:t>
            </w:r>
            <w:r>
              <w:rPr>
                <w:color w:val="000000"/>
                <w:szCs w:val="24"/>
                <w:lang w:val="lt"/>
              </w:rPr>
              <w:t>permokos, kainos be PVM.</w:t>
            </w:r>
          </w:p>
          <w:p w14:paraId="63704FE1" w14:textId="6B771EBE" w:rsidR="00B767F3" w:rsidRDefault="00DD7479" w:rsidP="00F74298">
            <w:pPr>
              <w:jc w:val="both"/>
              <w:rPr>
                <w:b/>
                <w:kern w:val="2"/>
              </w:rPr>
            </w:pPr>
            <w:r>
              <w:rPr>
                <w:color w:val="000000"/>
                <w:kern w:val="2"/>
              </w:rPr>
              <w:t xml:space="preserve">9.2.3. Tiekėjas privalo sumokėti Pirkėjui netesybas </w:t>
            </w:r>
            <w:r w:rsidRPr="00F74298">
              <w:rPr>
                <w:kern w:val="2"/>
              </w:rPr>
              <w:t xml:space="preserve">per </w:t>
            </w:r>
            <w:r w:rsidR="00F74298" w:rsidRPr="00F74298">
              <w:rPr>
                <w:kern w:val="2"/>
              </w:rPr>
              <w:t>10</w:t>
            </w:r>
            <w:r w:rsidRPr="00F74298">
              <w:rPr>
                <w:kern w:val="2"/>
              </w:rPr>
              <w:t xml:space="preserve"> </w:t>
            </w:r>
            <w:r w:rsidR="00F74298" w:rsidRPr="00F74298">
              <w:rPr>
                <w:kern w:val="2"/>
              </w:rPr>
              <w:t>(dešimt)</w:t>
            </w:r>
            <w:r w:rsidRPr="00F74298">
              <w:rPr>
                <w:kern w:val="2"/>
              </w:rPr>
              <w:t xml:space="preserve"> dienų nuo Pirkėjo pareikalavimo, jeigu netesybų </w:t>
            </w:r>
            <w:r>
              <w:rPr>
                <w:color w:val="000000"/>
                <w:kern w:val="2"/>
              </w:rPr>
              <w:t xml:space="preserve">suma nėra </w:t>
            </w:r>
            <w:r>
              <w:t>išskaitoma iš Tiekėjui mokėtinos sumos.</w:t>
            </w:r>
            <w:r>
              <w:rPr>
                <w:color w:val="000000"/>
                <w:kern w:val="2"/>
              </w:rPr>
              <w:t xml:space="preserve"> </w:t>
            </w:r>
          </w:p>
        </w:tc>
      </w:tr>
      <w:tr w:rsidR="00B767F3"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B767F3" w:rsidRDefault="00DD7479">
            <w:pPr>
              <w:rPr>
                <w:b/>
                <w:bCs/>
                <w:kern w:val="2"/>
                <w:szCs w:val="24"/>
              </w:rPr>
            </w:pPr>
            <w:r>
              <w:rPr>
                <w:b/>
                <w:bCs/>
                <w:kern w:val="2"/>
                <w:szCs w:val="24"/>
              </w:rPr>
              <w:t xml:space="preserve">9.3. Tiekėjui / Pirkėjui taikoma bauda nutraukus Sutartį dėl esminio Sutarties pažeidimo </w:t>
            </w:r>
            <w:r>
              <w:rPr>
                <w:b/>
                <w:kern w:val="2"/>
                <w:szCs w:val="24"/>
              </w:rPr>
              <w:t xml:space="preserve">ar nepagrįstai nutraukus Sutarties vykdymą ne </w:t>
            </w:r>
            <w:r>
              <w:rPr>
                <w:b/>
                <w:kern w:val="2"/>
                <w:szCs w:val="24"/>
              </w:rPr>
              <w:lastRenderedPageBreak/>
              <w:t>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511385AB" w:rsidR="00B767F3" w:rsidRDefault="00DD7479" w:rsidP="0070253A">
            <w:pPr>
              <w:jc w:val="both"/>
              <w:rPr>
                <w:kern w:val="2"/>
                <w:szCs w:val="24"/>
              </w:rPr>
            </w:pPr>
            <w:r>
              <w:rPr>
                <w:kern w:val="2"/>
                <w:szCs w:val="24"/>
              </w:rPr>
              <w:lastRenderedPageBreak/>
              <w:t xml:space="preserve">9.3.1. Nutraukus Sutartį dėl esminio Sutarties pažeidimo, nustatyto Sutarties Specialiosiose sąlygose, mokama </w:t>
            </w:r>
            <w:r w:rsidR="0070253A">
              <w:rPr>
                <w:kern w:val="2"/>
                <w:szCs w:val="24"/>
              </w:rPr>
              <w:t>10 (dešimt)</w:t>
            </w:r>
            <w:r>
              <w:rPr>
                <w:kern w:val="2"/>
                <w:szCs w:val="24"/>
              </w:rPr>
              <w:t xml:space="preserve"> procentų dydžio bauda nuo Pradinės Sutarties vertės be PVM, nurodytos Specialiųjų sąlygų 5.2 punkte. </w:t>
            </w:r>
          </w:p>
          <w:p w14:paraId="714EEEB7" w14:textId="77777777" w:rsidR="00B767F3" w:rsidRDefault="00B767F3">
            <w:pPr>
              <w:rPr>
                <w:color w:val="4472C4"/>
                <w:kern w:val="2"/>
                <w:szCs w:val="24"/>
              </w:rPr>
            </w:pPr>
          </w:p>
          <w:p w14:paraId="7C28C5E8" w14:textId="645605CA" w:rsidR="00B767F3" w:rsidRDefault="00DD7479" w:rsidP="0070253A">
            <w:pPr>
              <w:jc w:val="both"/>
              <w:rPr>
                <w:szCs w:val="24"/>
              </w:rPr>
            </w:pPr>
            <w:r>
              <w:rPr>
                <w:kern w:val="2"/>
                <w:szCs w:val="24"/>
              </w:rPr>
              <w:t>9.3.2. </w:t>
            </w:r>
            <w:r>
              <w:rPr>
                <w:szCs w:val="24"/>
              </w:rPr>
              <w:t xml:space="preserve">Nepagrįstai nutraukus Sutarties vykdymą ne Sutartyje nustatyta tvarka, mokama </w:t>
            </w:r>
            <w:r w:rsidR="0070253A">
              <w:rPr>
                <w:kern w:val="2"/>
                <w:szCs w:val="24"/>
              </w:rPr>
              <w:t xml:space="preserve">10 (dešimt) </w:t>
            </w:r>
            <w:r>
              <w:rPr>
                <w:kern w:val="2"/>
                <w:szCs w:val="24"/>
              </w:rPr>
              <w:t>procentų dydžio bauda nuo Pradinės Sutarties vertės, nurodytos Specialiųjų sąlygų 5.2 punkte.</w:t>
            </w:r>
          </w:p>
          <w:p w14:paraId="48292084" w14:textId="532914B6" w:rsidR="00B767F3" w:rsidRDefault="00B767F3">
            <w:pPr>
              <w:rPr>
                <w:kern w:val="2"/>
                <w:szCs w:val="24"/>
              </w:rPr>
            </w:pPr>
          </w:p>
        </w:tc>
      </w:tr>
      <w:tr w:rsidR="00B767F3"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B767F3" w:rsidRDefault="00DD7479">
            <w:pPr>
              <w:rPr>
                <w:b/>
                <w:bCs/>
                <w:kern w:val="2"/>
                <w:szCs w:val="24"/>
              </w:rPr>
            </w:pPr>
            <w:r>
              <w:rPr>
                <w:b/>
                <w:bCs/>
                <w:kern w:val="2"/>
                <w:szCs w:val="24"/>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DA7B758" w14:textId="77777777" w:rsidR="00B767F3" w:rsidRDefault="00DD7479">
            <w:pPr>
              <w:rPr>
                <w:color w:val="000000"/>
                <w:kern w:val="2"/>
                <w:szCs w:val="24"/>
              </w:rPr>
            </w:pPr>
            <w:r>
              <w:rPr>
                <w:color w:val="000000"/>
                <w:kern w:val="2"/>
                <w:szCs w:val="24"/>
              </w:rPr>
              <w:t>Netaikoma</w:t>
            </w:r>
          </w:p>
          <w:p w14:paraId="66318807" w14:textId="77777777" w:rsidR="00B767F3" w:rsidRDefault="00B767F3">
            <w:pPr>
              <w:rPr>
                <w:kern w:val="2"/>
                <w:szCs w:val="24"/>
              </w:rPr>
            </w:pPr>
          </w:p>
          <w:p w14:paraId="01953191" w14:textId="77777777" w:rsidR="00B767F3" w:rsidRDefault="00B767F3" w:rsidP="00203B96">
            <w:pPr>
              <w:rPr>
                <w:kern w:val="2"/>
                <w:szCs w:val="24"/>
              </w:rPr>
            </w:pPr>
          </w:p>
        </w:tc>
      </w:tr>
      <w:tr w:rsidR="00B767F3"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B767F3" w:rsidRDefault="00DD7479">
            <w:pPr>
              <w:rPr>
                <w:b/>
                <w:bCs/>
                <w:kern w:val="2"/>
                <w:szCs w:val="24"/>
              </w:rPr>
            </w:pPr>
            <w:r>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E1E0A8C" w14:textId="77777777" w:rsidR="00B767F3" w:rsidRDefault="00DD7479">
            <w:pPr>
              <w:rPr>
                <w:color w:val="000000"/>
                <w:kern w:val="2"/>
                <w:szCs w:val="24"/>
              </w:rPr>
            </w:pPr>
            <w:r>
              <w:rPr>
                <w:color w:val="000000"/>
                <w:kern w:val="2"/>
                <w:szCs w:val="24"/>
              </w:rPr>
              <w:t>Netaikoma</w:t>
            </w:r>
          </w:p>
          <w:p w14:paraId="51875821" w14:textId="77777777" w:rsidR="00B767F3" w:rsidRDefault="00B767F3">
            <w:pPr>
              <w:rPr>
                <w:kern w:val="2"/>
                <w:szCs w:val="24"/>
              </w:rPr>
            </w:pPr>
          </w:p>
          <w:p w14:paraId="69B3C483" w14:textId="34232014" w:rsidR="00B767F3" w:rsidRDefault="00B767F3">
            <w:pPr>
              <w:rPr>
                <w:color w:val="4472C4"/>
                <w:kern w:val="2"/>
                <w:szCs w:val="24"/>
              </w:rPr>
            </w:pPr>
          </w:p>
        </w:tc>
      </w:tr>
      <w:tr w:rsidR="00B767F3"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B767F3" w:rsidRDefault="00DD7479">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385A7C8" w14:textId="77777777" w:rsidR="00B767F3" w:rsidRDefault="00DD7479">
            <w:pPr>
              <w:rPr>
                <w:kern w:val="2"/>
                <w:szCs w:val="24"/>
              </w:rPr>
            </w:pPr>
            <w:r>
              <w:rPr>
                <w:kern w:val="2"/>
                <w:szCs w:val="24"/>
              </w:rPr>
              <w:t>Netaikoma</w:t>
            </w:r>
          </w:p>
          <w:p w14:paraId="39824FDD" w14:textId="77777777" w:rsidR="00B767F3" w:rsidRDefault="00B767F3">
            <w:pPr>
              <w:rPr>
                <w:color w:val="4472C4"/>
                <w:kern w:val="2"/>
                <w:szCs w:val="24"/>
              </w:rPr>
            </w:pPr>
          </w:p>
          <w:p w14:paraId="271A84AA" w14:textId="42925EA8" w:rsidR="00B767F3" w:rsidRDefault="00B767F3">
            <w:pPr>
              <w:rPr>
                <w:color w:val="4472C4"/>
                <w:kern w:val="2"/>
                <w:szCs w:val="24"/>
              </w:rPr>
            </w:pPr>
          </w:p>
        </w:tc>
      </w:tr>
      <w:tr w:rsidR="00B767F3"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B767F3" w:rsidRDefault="00DD7479">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1AAD198E" w:rsidR="00203B96" w:rsidRDefault="00DD7479" w:rsidP="00203B96">
            <w:pPr>
              <w:rPr>
                <w:color w:val="4472C4"/>
                <w:kern w:val="2"/>
                <w:szCs w:val="24"/>
              </w:rPr>
            </w:pPr>
            <w:r>
              <w:rPr>
                <w:kern w:val="2"/>
                <w:szCs w:val="24"/>
              </w:rPr>
              <w:t xml:space="preserve">Netaikoma </w:t>
            </w:r>
          </w:p>
          <w:p w14:paraId="5C591A2E" w14:textId="04462023" w:rsidR="00B767F3" w:rsidRDefault="00B767F3">
            <w:pPr>
              <w:rPr>
                <w:color w:val="4472C4"/>
                <w:kern w:val="2"/>
                <w:szCs w:val="24"/>
              </w:rPr>
            </w:pPr>
          </w:p>
        </w:tc>
      </w:tr>
      <w:tr w:rsidR="00B767F3"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B767F3" w:rsidRDefault="00DD7479">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B767F3" w:rsidRDefault="00DD7479">
            <w:pPr>
              <w:rPr>
                <w:kern w:val="2"/>
                <w:szCs w:val="24"/>
              </w:rPr>
            </w:pPr>
            <w:r>
              <w:rPr>
                <w:kern w:val="2"/>
                <w:szCs w:val="24"/>
              </w:rPr>
              <w:t>Netaikoma</w:t>
            </w:r>
          </w:p>
          <w:p w14:paraId="2BFFE0F5" w14:textId="77777777" w:rsidR="00B767F3" w:rsidRDefault="00B767F3">
            <w:pPr>
              <w:rPr>
                <w:color w:val="4472C4"/>
                <w:kern w:val="2"/>
                <w:szCs w:val="24"/>
              </w:rPr>
            </w:pPr>
          </w:p>
          <w:p w14:paraId="29DCAC8C" w14:textId="7DBA117B" w:rsidR="00B767F3" w:rsidRDefault="00B767F3">
            <w:pPr>
              <w:rPr>
                <w:color w:val="4472C4"/>
                <w:kern w:val="2"/>
                <w:szCs w:val="24"/>
              </w:rPr>
            </w:pPr>
          </w:p>
        </w:tc>
      </w:tr>
      <w:tr w:rsidR="00B767F3"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B767F3" w:rsidRDefault="00DD7479">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676D9D3" w14:textId="77777777" w:rsidR="00B767F3" w:rsidRDefault="00DD7479">
            <w:pPr>
              <w:spacing w:line="259" w:lineRule="auto"/>
              <w:rPr>
                <w:kern w:val="2"/>
                <w:szCs w:val="24"/>
              </w:rPr>
            </w:pPr>
            <w:r>
              <w:rPr>
                <w:kern w:val="2"/>
                <w:szCs w:val="24"/>
              </w:rPr>
              <w:t>Netaikoma</w:t>
            </w:r>
          </w:p>
          <w:p w14:paraId="588F4699" w14:textId="77777777" w:rsidR="00B767F3" w:rsidRDefault="00B767F3">
            <w:pPr>
              <w:spacing w:line="259" w:lineRule="auto"/>
              <w:rPr>
                <w:kern w:val="2"/>
                <w:sz w:val="22"/>
                <w:szCs w:val="24"/>
              </w:rPr>
            </w:pPr>
          </w:p>
          <w:p w14:paraId="7272DE9D" w14:textId="77777777" w:rsidR="00B767F3" w:rsidRDefault="00B767F3">
            <w:pPr>
              <w:rPr>
                <w:sz w:val="14"/>
                <w:szCs w:val="14"/>
              </w:rPr>
            </w:pPr>
          </w:p>
          <w:p w14:paraId="3BD32F43" w14:textId="77777777" w:rsidR="00B767F3" w:rsidRDefault="00B767F3">
            <w:pPr>
              <w:spacing w:line="259" w:lineRule="auto"/>
              <w:rPr>
                <w:kern w:val="2"/>
                <w:sz w:val="22"/>
                <w:szCs w:val="24"/>
              </w:rPr>
            </w:pPr>
          </w:p>
          <w:p w14:paraId="2FC8EB7E" w14:textId="77777777" w:rsidR="00B767F3" w:rsidRDefault="00B767F3">
            <w:pPr>
              <w:rPr>
                <w:sz w:val="14"/>
                <w:szCs w:val="14"/>
              </w:rPr>
            </w:pPr>
          </w:p>
          <w:p w14:paraId="49FF058F" w14:textId="77777777" w:rsidR="00B767F3" w:rsidRDefault="00B767F3">
            <w:pPr>
              <w:rPr>
                <w:color w:val="4472C4"/>
                <w:kern w:val="2"/>
                <w:szCs w:val="24"/>
              </w:rPr>
            </w:pPr>
          </w:p>
        </w:tc>
      </w:tr>
      <w:tr w:rsidR="00B767F3"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B767F3" w:rsidRDefault="00DD7479">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276EB9D7" w:rsidR="00B767F3" w:rsidRDefault="00C21A48">
            <w:pPr>
              <w:rPr>
                <w:color w:val="4472C4"/>
                <w:kern w:val="2"/>
                <w:szCs w:val="24"/>
              </w:rPr>
            </w:pPr>
            <w:r w:rsidRPr="00C21A48">
              <w:rPr>
                <w:kern w:val="2"/>
                <w:szCs w:val="24"/>
              </w:rPr>
              <w:t>Netaikoma</w:t>
            </w:r>
          </w:p>
        </w:tc>
      </w:tr>
      <w:tr w:rsidR="00B767F3" w14:paraId="0126462E" w14:textId="77777777">
        <w:trPr>
          <w:trHeight w:val="300"/>
        </w:trPr>
        <w:tc>
          <w:tcPr>
            <w:tcW w:w="9535" w:type="dxa"/>
            <w:gridSpan w:val="5"/>
          </w:tcPr>
          <w:p w14:paraId="318973A5" w14:textId="77777777" w:rsidR="00B767F3" w:rsidRDefault="00DD7479">
            <w:pPr>
              <w:jc w:val="center"/>
              <w:rPr>
                <w:b/>
                <w:bCs/>
                <w:kern w:val="2"/>
                <w:szCs w:val="24"/>
              </w:rPr>
            </w:pPr>
            <w:r>
              <w:rPr>
                <w:b/>
                <w:kern w:val="2"/>
                <w:szCs w:val="24"/>
              </w:rPr>
              <w:t>10. ESMINĖS SUTARTIES SĄLYGOS</w:t>
            </w:r>
          </w:p>
        </w:tc>
      </w:tr>
      <w:tr w:rsidR="00B767F3" w14:paraId="4D59E15A" w14:textId="77777777">
        <w:trPr>
          <w:trHeight w:val="300"/>
        </w:trPr>
        <w:tc>
          <w:tcPr>
            <w:tcW w:w="2707" w:type="dxa"/>
            <w:gridSpan w:val="3"/>
          </w:tcPr>
          <w:p w14:paraId="345EFFE5" w14:textId="77777777" w:rsidR="00B767F3" w:rsidRDefault="00DD7479">
            <w:pPr>
              <w:rPr>
                <w:b/>
                <w:bCs/>
                <w:kern w:val="2"/>
              </w:rPr>
            </w:pPr>
            <w:r>
              <w:rPr>
                <w:b/>
                <w:bCs/>
              </w:rPr>
              <w:t>10.1. Esminės Sutarties sąlygos</w:t>
            </w:r>
          </w:p>
        </w:tc>
        <w:tc>
          <w:tcPr>
            <w:tcW w:w="6828" w:type="dxa"/>
            <w:gridSpan w:val="2"/>
          </w:tcPr>
          <w:p w14:paraId="3657475F" w14:textId="1E2213EF" w:rsidR="00B767F3" w:rsidRDefault="00F52244">
            <w:pPr>
              <w:rPr>
                <w:b/>
                <w:bCs/>
                <w:color w:val="4472C4"/>
                <w:kern w:val="2"/>
                <w:szCs w:val="24"/>
              </w:rPr>
            </w:pPr>
            <w:r>
              <w:rPr>
                <w:kern w:val="2"/>
                <w:szCs w:val="24"/>
              </w:rPr>
              <w:t>Prekės pristatymo terminas ir prekės kokybė</w:t>
            </w:r>
          </w:p>
        </w:tc>
      </w:tr>
      <w:tr w:rsidR="00B767F3" w14:paraId="0F5458CF" w14:textId="77777777">
        <w:trPr>
          <w:trHeight w:val="300"/>
        </w:trPr>
        <w:tc>
          <w:tcPr>
            <w:tcW w:w="2700" w:type="dxa"/>
            <w:gridSpan w:val="2"/>
          </w:tcPr>
          <w:p w14:paraId="0C270B5F" w14:textId="77777777" w:rsidR="00B767F3" w:rsidRDefault="00DD7479">
            <w:pPr>
              <w:rPr>
                <w:b/>
                <w:bCs/>
                <w:kern w:val="2"/>
                <w:szCs w:val="24"/>
              </w:rPr>
            </w:pPr>
            <w:r>
              <w:rPr>
                <w:b/>
                <w:bCs/>
                <w:kern w:val="2"/>
                <w:szCs w:val="24"/>
              </w:rPr>
              <w:lastRenderedPageBreak/>
              <w:t>10.2. Dideli arba nuolatiniai esminės Sutarties sąlygos vykdymo trūkumai</w:t>
            </w:r>
          </w:p>
        </w:tc>
        <w:tc>
          <w:tcPr>
            <w:tcW w:w="6835" w:type="dxa"/>
            <w:gridSpan w:val="3"/>
          </w:tcPr>
          <w:p w14:paraId="27FF7C68" w14:textId="3FBA451A" w:rsidR="00B767F3" w:rsidRDefault="00DD7479" w:rsidP="00F52244">
            <w:pPr>
              <w:rPr>
                <w:kern w:val="2"/>
                <w:szCs w:val="24"/>
              </w:rPr>
            </w:pPr>
            <w:r>
              <w:rPr>
                <w:kern w:val="2"/>
                <w:szCs w:val="24"/>
              </w:rPr>
              <w:t xml:space="preserve">Netaikoma </w:t>
            </w:r>
          </w:p>
        </w:tc>
      </w:tr>
      <w:tr w:rsidR="00B767F3" w14:paraId="70836C3F" w14:textId="77777777">
        <w:trPr>
          <w:trHeight w:val="300"/>
        </w:trPr>
        <w:tc>
          <w:tcPr>
            <w:tcW w:w="9535" w:type="dxa"/>
            <w:gridSpan w:val="5"/>
          </w:tcPr>
          <w:p w14:paraId="31DFC488" w14:textId="77777777" w:rsidR="00B767F3" w:rsidRDefault="00DD7479">
            <w:pPr>
              <w:jc w:val="center"/>
              <w:rPr>
                <w:b/>
                <w:bCs/>
                <w:kern w:val="2"/>
                <w:szCs w:val="24"/>
              </w:rPr>
            </w:pPr>
            <w:r>
              <w:rPr>
                <w:b/>
                <w:bCs/>
                <w:kern w:val="2"/>
                <w:szCs w:val="24"/>
              </w:rPr>
              <w:t>11. SUTARTIES GALIOJIMAS IR KEITIMAS</w:t>
            </w:r>
          </w:p>
        </w:tc>
      </w:tr>
      <w:tr w:rsidR="00B767F3"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B767F3" w:rsidRDefault="00DD7479">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4D72CC5E" w14:textId="77777777" w:rsidR="00B767F3" w:rsidRDefault="00DD7479" w:rsidP="006262EE">
            <w:pPr>
              <w:jc w:val="both"/>
              <w:rPr>
                <w:kern w:val="2"/>
                <w:szCs w:val="24"/>
              </w:rPr>
            </w:pPr>
            <w:r>
              <w:rPr>
                <w:kern w:val="2"/>
                <w:szCs w:val="24"/>
              </w:rPr>
              <w:t>Ši Sutartis laikoma sudaryta ir įsigalioja nuo Sutarties pasirašymo dienos (antrosios Šalies pasirašymo dieną).</w:t>
            </w:r>
          </w:p>
          <w:p w14:paraId="0DC01EF2" w14:textId="47CD7FC6" w:rsidR="00B767F3" w:rsidRDefault="00DD7479" w:rsidP="006262EE">
            <w:pPr>
              <w:jc w:val="both"/>
              <w:rPr>
                <w:color w:val="4472C4"/>
                <w:kern w:val="2"/>
                <w:szCs w:val="24"/>
              </w:rPr>
            </w:pPr>
            <w:r>
              <w:rPr>
                <w:color w:val="000000"/>
                <w:kern w:val="2"/>
                <w:szCs w:val="24"/>
              </w:rPr>
              <w:t>Sutartis galioja iki visiško prievolių įvykdymo</w:t>
            </w:r>
            <w:r w:rsidR="00FF5C82">
              <w:rPr>
                <w:color w:val="000000"/>
                <w:kern w:val="2"/>
                <w:szCs w:val="24"/>
              </w:rPr>
              <w:t xml:space="preserve">, </w:t>
            </w:r>
            <w:r>
              <w:rPr>
                <w:color w:val="000000"/>
                <w:kern w:val="2"/>
                <w:szCs w:val="24"/>
              </w:rPr>
              <w:t>bet jos terminas negali būti ilgesnis kaip</w:t>
            </w:r>
            <w:r w:rsidR="006262EE">
              <w:rPr>
                <w:color w:val="000000"/>
                <w:kern w:val="2"/>
                <w:szCs w:val="24"/>
              </w:rPr>
              <w:t xml:space="preserve"> </w:t>
            </w:r>
            <w:r w:rsidR="00F60DA7">
              <w:rPr>
                <w:color w:val="000000"/>
                <w:kern w:val="2"/>
                <w:szCs w:val="24"/>
              </w:rPr>
              <w:t>7</w:t>
            </w:r>
            <w:r w:rsidR="006262EE">
              <w:rPr>
                <w:color w:val="000000"/>
                <w:kern w:val="2"/>
                <w:szCs w:val="24"/>
              </w:rPr>
              <w:t xml:space="preserve"> mėn.)</w:t>
            </w:r>
          </w:p>
        </w:tc>
      </w:tr>
      <w:tr w:rsidR="00B767F3"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B767F3" w:rsidRDefault="00DD7479">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61A146F5" w14:textId="77777777" w:rsidR="00B767F3" w:rsidRDefault="00DD7479">
            <w:pPr>
              <w:rPr>
                <w:kern w:val="2"/>
                <w:szCs w:val="24"/>
              </w:rPr>
            </w:pPr>
            <w:r>
              <w:rPr>
                <w:kern w:val="2"/>
                <w:szCs w:val="24"/>
              </w:rPr>
              <w:t>Netaikoma</w:t>
            </w:r>
          </w:p>
          <w:p w14:paraId="5BFF1F84" w14:textId="4855AEA6" w:rsidR="00B767F3" w:rsidRDefault="00B767F3">
            <w:pPr>
              <w:rPr>
                <w:kern w:val="2"/>
                <w:szCs w:val="24"/>
              </w:rPr>
            </w:pPr>
          </w:p>
        </w:tc>
      </w:tr>
      <w:tr w:rsidR="00B767F3" w14:paraId="0284242D" w14:textId="77777777">
        <w:trPr>
          <w:trHeight w:val="300"/>
        </w:trPr>
        <w:tc>
          <w:tcPr>
            <w:tcW w:w="9535" w:type="dxa"/>
            <w:gridSpan w:val="5"/>
          </w:tcPr>
          <w:p w14:paraId="05AABF93" w14:textId="77777777" w:rsidR="00B767F3" w:rsidRDefault="00DD7479">
            <w:pPr>
              <w:jc w:val="center"/>
              <w:rPr>
                <w:b/>
                <w:bCs/>
                <w:kern w:val="2"/>
                <w:szCs w:val="24"/>
              </w:rPr>
            </w:pPr>
            <w:r>
              <w:rPr>
                <w:b/>
                <w:bCs/>
                <w:kern w:val="2"/>
                <w:szCs w:val="24"/>
              </w:rPr>
              <w:t>12. SUTARTIES NUTRAUKIMAS</w:t>
            </w:r>
          </w:p>
        </w:tc>
      </w:tr>
      <w:tr w:rsidR="00B767F3" w14:paraId="02CDEAC4" w14:textId="77777777">
        <w:trPr>
          <w:trHeight w:val="300"/>
        </w:trPr>
        <w:tc>
          <w:tcPr>
            <w:tcW w:w="2532" w:type="dxa"/>
          </w:tcPr>
          <w:p w14:paraId="226C878D" w14:textId="77777777" w:rsidR="00B767F3" w:rsidRDefault="00DD7479">
            <w:pPr>
              <w:rPr>
                <w:b/>
                <w:bCs/>
                <w:kern w:val="2"/>
                <w:szCs w:val="24"/>
              </w:rPr>
            </w:pPr>
            <w:r>
              <w:rPr>
                <w:b/>
                <w:bCs/>
                <w:kern w:val="2"/>
                <w:szCs w:val="24"/>
              </w:rPr>
              <w:t>12.1. Sutarties nutraukimo pagrindai</w:t>
            </w:r>
          </w:p>
        </w:tc>
        <w:tc>
          <w:tcPr>
            <w:tcW w:w="7003" w:type="dxa"/>
            <w:gridSpan w:val="4"/>
          </w:tcPr>
          <w:p w14:paraId="60C3A2EC" w14:textId="77777777" w:rsidR="00B767F3" w:rsidRPr="00A127D5" w:rsidRDefault="00DD7479" w:rsidP="00A127D5">
            <w:pPr>
              <w:jc w:val="both"/>
              <w:rPr>
                <w:kern w:val="2"/>
                <w:szCs w:val="24"/>
              </w:rPr>
            </w:pPr>
            <w:r w:rsidRPr="00A127D5">
              <w:rPr>
                <w:kern w:val="2"/>
                <w:szCs w:val="24"/>
              </w:rPr>
              <w:t>Sutartis gali būti nutraukiama rašytiniu Šalių susitarimu arba vienašališkai, Bendrosiose sąlygose nustatyta tvarka.</w:t>
            </w:r>
          </w:p>
          <w:p w14:paraId="6FAE0A4C" w14:textId="748C6B5A" w:rsidR="00A127D5" w:rsidRPr="00A127D5" w:rsidRDefault="00A127D5" w:rsidP="00A127D5">
            <w:pPr>
              <w:jc w:val="both"/>
              <w:rPr>
                <w:kern w:val="2"/>
                <w:szCs w:val="24"/>
              </w:rPr>
            </w:pPr>
          </w:p>
        </w:tc>
      </w:tr>
      <w:tr w:rsidR="00B767F3" w14:paraId="69CB11D9" w14:textId="77777777">
        <w:trPr>
          <w:trHeight w:val="300"/>
        </w:trPr>
        <w:tc>
          <w:tcPr>
            <w:tcW w:w="2532" w:type="dxa"/>
          </w:tcPr>
          <w:p w14:paraId="30B41D12" w14:textId="77777777" w:rsidR="00B767F3" w:rsidRDefault="00DD7479">
            <w:pPr>
              <w:rPr>
                <w:b/>
                <w:bCs/>
                <w:kern w:val="2"/>
                <w:szCs w:val="24"/>
              </w:rPr>
            </w:pPr>
            <w:r>
              <w:rPr>
                <w:b/>
                <w:bCs/>
                <w:kern w:val="2"/>
                <w:szCs w:val="24"/>
              </w:rPr>
              <w:t>12.2. Esminiai Sutarties pažeidimai</w:t>
            </w:r>
          </w:p>
          <w:p w14:paraId="08CC1A68" w14:textId="77777777" w:rsidR="00B767F3" w:rsidRDefault="00B767F3">
            <w:pPr>
              <w:rPr>
                <w:b/>
                <w:bCs/>
                <w:kern w:val="2"/>
                <w:szCs w:val="24"/>
              </w:rPr>
            </w:pPr>
          </w:p>
        </w:tc>
        <w:tc>
          <w:tcPr>
            <w:tcW w:w="7003" w:type="dxa"/>
            <w:gridSpan w:val="4"/>
          </w:tcPr>
          <w:p w14:paraId="14EECE57" w14:textId="16C24095" w:rsidR="00A127D5" w:rsidRPr="00A127D5" w:rsidRDefault="00A127D5" w:rsidP="00A127D5">
            <w:pPr>
              <w:jc w:val="both"/>
              <w:rPr>
                <w:kern w:val="2"/>
                <w:szCs w:val="24"/>
              </w:rPr>
            </w:pPr>
            <w:r w:rsidRPr="00A127D5">
              <w:rPr>
                <w:kern w:val="2"/>
                <w:szCs w:val="24"/>
              </w:rPr>
              <w:t>12.2.1. jeigu Tiekėjas, nepaisydamas Pirkėjo raginimo, nepristato Prekių sutartu laiku (prekių pristatymas vėluoja daugiau kaip 20 d.d.);</w:t>
            </w:r>
          </w:p>
          <w:p w14:paraId="286E8F43" w14:textId="0D91D4BF" w:rsidR="00A127D5" w:rsidRPr="00A127D5" w:rsidRDefault="00A127D5" w:rsidP="00A127D5">
            <w:pPr>
              <w:jc w:val="both"/>
              <w:rPr>
                <w:kern w:val="2"/>
                <w:szCs w:val="24"/>
              </w:rPr>
            </w:pPr>
            <w:r w:rsidRPr="00A127D5">
              <w:rPr>
                <w:kern w:val="2"/>
                <w:szCs w:val="24"/>
              </w:rPr>
              <w:t>12.2.2. jeigu Tiekėjas nesilaiko Sutarties sąlygų dėl Prekių kokybės ir Pirkėjo raginimu neištaiso (nepakeičia) pateiktų nekokybiškų, neatitinkančių sutarties sąlygų, prekių;</w:t>
            </w:r>
          </w:p>
          <w:p w14:paraId="347AC4E6" w14:textId="352CF54C" w:rsidR="00A127D5" w:rsidRPr="00A127D5" w:rsidRDefault="00A127D5" w:rsidP="00A127D5">
            <w:pPr>
              <w:jc w:val="both"/>
              <w:rPr>
                <w:kern w:val="2"/>
                <w:szCs w:val="24"/>
              </w:rPr>
            </w:pPr>
            <w:r w:rsidRPr="00A127D5">
              <w:rPr>
                <w:kern w:val="2"/>
                <w:szCs w:val="24"/>
              </w:rPr>
              <w:t>12.2.3. jeigu Tiekėjas nesilaiko kitų, Sutartyje nurodytų, reikalavimų, nors apie tai buvo oficialiai įspėtas ir jam buvo duotas terminas ištaisyti Sutarties vykdymo trūkumus, dėl kurių negalimas tolimesnis Šalių pagal Sutartį prisiimtų įsipareigojimų vykdymas.</w:t>
            </w:r>
          </w:p>
          <w:p w14:paraId="03DDA9E3" w14:textId="16975E51" w:rsidR="00B767F3" w:rsidRPr="00A127D5" w:rsidRDefault="00A127D5" w:rsidP="00A127D5">
            <w:pPr>
              <w:rPr>
                <w:kern w:val="2"/>
                <w:szCs w:val="24"/>
              </w:rPr>
            </w:pPr>
            <w:r w:rsidRPr="00A127D5">
              <w:rPr>
                <w:kern w:val="2"/>
                <w:szCs w:val="24"/>
              </w:rPr>
              <w:t>12.2.4. yra kitos aplinkybės, numatytos Lietuvos Respublikos civilinio kodekso 6.217 straipsnyje.</w:t>
            </w:r>
          </w:p>
        </w:tc>
      </w:tr>
      <w:tr w:rsidR="00B767F3" w14:paraId="66C5FB47" w14:textId="77777777">
        <w:trPr>
          <w:trHeight w:val="300"/>
        </w:trPr>
        <w:tc>
          <w:tcPr>
            <w:tcW w:w="9535" w:type="dxa"/>
            <w:gridSpan w:val="5"/>
          </w:tcPr>
          <w:p w14:paraId="2E78AE5D" w14:textId="77777777" w:rsidR="00B767F3" w:rsidRDefault="00DD7479">
            <w:pPr>
              <w:jc w:val="center"/>
              <w:rPr>
                <w:kern w:val="2"/>
                <w:szCs w:val="24"/>
              </w:rPr>
            </w:pPr>
            <w:r>
              <w:rPr>
                <w:b/>
                <w:bCs/>
                <w:kern w:val="2"/>
                <w:szCs w:val="24"/>
              </w:rPr>
              <w:t xml:space="preserve">13. APLINKOSAUGINIAI IR SOCIALINIAI KRITERIJAI </w:t>
            </w:r>
            <w:r>
              <w:rPr>
                <w:kern w:val="2"/>
                <w:szCs w:val="24"/>
              </w:rPr>
              <w:t>(</w:t>
            </w:r>
            <w:r w:rsidRPr="006725E6">
              <w:rPr>
                <w:i/>
                <w:iCs/>
                <w:kern w:val="2"/>
                <w:szCs w:val="24"/>
              </w:rPr>
              <w:t>taikoma, jeigu aplinkosauginiai ir (arba) socialiniai kriterijai nustatomi kaip Sutarties vykdymo sąlygos</w:t>
            </w:r>
            <w:r>
              <w:rPr>
                <w:kern w:val="2"/>
                <w:szCs w:val="24"/>
              </w:rPr>
              <w:t>)</w:t>
            </w:r>
          </w:p>
        </w:tc>
      </w:tr>
      <w:tr w:rsidR="00B767F3" w14:paraId="2A940830" w14:textId="77777777">
        <w:trPr>
          <w:trHeight w:val="300"/>
        </w:trPr>
        <w:tc>
          <w:tcPr>
            <w:tcW w:w="2532" w:type="dxa"/>
          </w:tcPr>
          <w:p w14:paraId="5445B64C" w14:textId="77777777" w:rsidR="00B767F3" w:rsidRDefault="00DD7479">
            <w:pPr>
              <w:rPr>
                <w:b/>
                <w:bCs/>
                <w:kern w:val="2"/>
                <w:szCs w:val="24"/>
              </w:rPr>
            </w:pPr>
            <w:r>
              <w:rPr>
                <w:b/>
                <w:bCs/>
                <w:kern w:val="2"/>
                <w:szCs w:val="24"/>
              </w:rPr>
              <w:t>13.1. Aplinkosauginių kriterijų nustatymo teisinis pagrindas</w:t>
            </w:r>
          </w:p>
        </w:tc>
        <w:tc>
          <w:tcPr>
            <w:tcW w:w="7003" w:type="dxa"/>
            <w:gridSpan w:val="4"/>
          </w:tcPr>
          <w:p w14:paraId="4D88F0DB" w14:textId="53409CA2" w:rsidR="00321755" w:rsidRDefault="00321755" w:rsidP="00321755">
            <w:pPr>
              <w:pStyle w:val="Sraopastraipa"/>
              <w:ind w:left="0"/>
              <w:jc w:val="both"/>
              <w:rPr>
                <w:rFonts w:cstheme="minorHAnsi"/>
              </w:rPr>
            </w:pPr>
            <w:r w:rsidRPr="002A391F">
              <w:rPr>
                <w:rFonts w:cstheme="minorHAnsi"/>
              </w:rPr>
              <w:t xml:space="preserve">Atliekamas žaliasis pirkimas. Pirkimas vykdomas vadovaujantis Lietuvos Respublikos aplinkos ministro </w:t>
            </w:r>
            <w:r>
              <w:rPr>
                <w:rFonts w:cstheme="minorHAnsi"/>
              </w:rPr>
              <w:t xml:space="preserve">  </w:t>
            </w:r>
            <w:r w:rsidRPr="002A391F">
              <w:rPr>
                <w:rFonts w:cstheme="minorHAnsi"/>
              </w:rPr>
              <w:t>2011 m. birželio 28 d. įsakymo Nr. D1-508 „</w:t>
            </w:r>
            <w:hyperlink r:id="rId10" w:history="1">
              <w:r w:rsidRPr="002A391F">
                <w:rPr>
                  <w:rStyle w:val="Hipersaitas"/>
                  <w:rFonts w:cstheme="minorHAnsi"/>
                  <w:u w:val="single"/>
                </w:rPr>
                <w:t>Dėl Aplinkos apsaugos kriterijų taikymo, vykdant žaliuosius pirkimus, tvarkos aprašo patvirtinimo</w:t>
              </w:r>
            </w:hyperlink>
            <w:r w:rsidRPr="002A391F">
              <w:rPr>
                <w:rFonts w:cstheme="minorHAnsi"/>
              </w:rPr>
              <w:t>“ 4.4.4.</w:t>
            </w:r>
            <w:r w:rsidRPr="002A391F">
              <w:rPr>
                <w:rFonts w:cstheme="minorHAnsi"/>
                <w:i/>
              </w:rPr>
              <w:t xml:space="preserve"> </w:t>
            </w:r>
            <w:r w:rsidRPr="002A391F">
              <w:rPr>
                <w:rFonts w:cstheme="minorHAnsi"/>
              </w:rPr>
              <w:t>punk</w:t>
            </w:r>
            <w:r>
              <w:rPr>
                <w:rFonts w:cstheme="minorHAnsi"/>
              </w:rPr>
              <w:t>te</w:t>
            </w:r>
            <w:r w:rsidRPr="002A391F">
              <w:rPr>
                <w:rFonts w:cstheme="minorHAnsi"/>
              </w:rPr>
              <w:t>. Aplinkos apsaugos kriterijai:</w:t>
            </w:r>
          </w:p>
          <w:p w14:paraId="198CF314" w14:textId="1C9526C9" w:rsidR="00321755" w:rsidRDefault="00321755" w:rsidP="00321755">
            <w:pPr>
              <w:pStyle w:val="Sraopastraipa"/>
              <w:ind w:left="0"/>
              <w:jc w:val="both"/>
              <w:rPr>
                <w:rFonts w:cstheme="minorHAnsi"/>
              </w:rPr>
            </w:pPr>
            <w:r>
              <w:rPr>
                <w:rFonts w:cstheme="minorHAnsi"/>
              </w:rPr>
              <w:t>13</w:t>
            </w:r>
            <w:r>
              <w:rPr>
                <w:rFonts w:cstheme="minorHAnsi"/>
              </w:rPr>
              <w:t>.1.</w:t>
            </w:r>
            <w:r>
              <w:rPr>
                <w:rFonts w:cstheme="minorHAnsi"/>
              </w:rPr>
              <w:t>1.</w:t>
            </w:r>
            <w:r w:rsidRPr="00A54739">
              <w:rPr>
                <w:rFonts w:cstheme="minorHAnsi"/>
              </w:rPr>
              <w:t xml:space="preserve"> </w:t>
            </w:r>
            <w:r>
              <w:rPr>
                <w:rFonts w:cstheme="minorHAnsi"/>
              </w:rPr>
              <w:t>p</w:t>
            </w:r>
            <w:r w:rsidRPr="007D30C2">
              <w:rPr>
                <w:rFonts w:cstheme="minorHAnsi"/>
              </w:rPr>
              <w:t>erkama prekė turi būti tvirta, ilgaamžė, t.y. tiekėjas prekei turi suteikti 18 mėn</w:t>
            </w:r>
            <w:r>
              <w:rPr>
                <w:rFonts w:cstheme="minorHAnsi"/>
              </w:rPr>
              <w:t>.</w:t>
            </w:r>
            <w:r w:rsidRPr="007D30C2">
              <w:rPr>
                <w:rFonts w:cstheme="minorHAnsi"/>
              </w:rPr>
              <w:t xml:space="preserve"> garantiją ir papildomą</w:t>
            </w:r>
            <w:r>
              <w:rPr>
                <w:rFonts w:cstheme="minorHAnsi"/>
              </w:rPr>
              <w:t xml:space="preserve">   </w:t>
            </w:r>
            <w:r w:rsidRPr="007D30C2">
              <w:rPr>
                <w:rFonts w:cstheme="minorHAnsi"/>
              </w:rPr>
              <w:t xml:space="preserve"> 6 mėn. garantinį terminą, viso prekei turi būti suteikiamas 24 mėn. garantinis terminas</w:t>
            </w:r>
            <w:r>
              <w:rPr>
                <w:rFonts w:cstheme="minorHAnsi"/>
              </w:rPr>
              <w:t>.</w:t>
            </w:r>
          </w:p>
          <w:p w14:paraId="4F5600DC" w14:textId="60992205" w:rsidR="00321755" w:rsidRDefault="00321755" w:rsidP="00321755">
            <w:pPr>
              <w:pStyle w:val="Sraopastraipa"/>
              <w:ind w:left="0"/>
              <w:jc w:val="both"/>
              <w:rPr>
                <w:rFonts w:cstheme="minorHAnsi"/>
              </w:rPr>
            </w:pPr>
            <w:r>
              <w:rPr>
                <w:rFonts w:cstheme="minorHAnsi"/>
              </w:rPr>
              <w:t>13</w:t>
            </w:r>
            <w:r>
              <w:rPr>
                <w:rFonts w:cstheme="minorHAnsi"/>
              </w:rPr>
              <w:t>.</w:t>
            </w:r>
            <w:r>
              <w:rPr>
                <w:rFonts w:cstheme="minorHAnsi"/>
              </w:rPr>
              <w:t>1.</w:t>
            </w:r>
            <w:r>
              <w:rPr>
                <w:rFonts w:cstheme="minorHAnsi"/>
              </w:rPr>
              <w:t xml:space="preserve">2. </w:t>
            </w:r>
            <w:r w:rsidRPr="003634F0">
              <w:rPr>
                <w:rFonts w:cstheme="minorHAnsi"/>
              </w:rPr>
              <w:t>prekės pakuotės turi atitikti Lietuvos Respublikos pakuočių ir pakuočių atliekų tvarkymo įstatymo ir Lietuvos Respublikos aplinkos ministro 2002 m. birželio 27 d. įsakymu Nr. 348 „Dėl pakuočių ir pakuočių atliekų tvarkymo taisyklių patvirtinimo“ patvirtintų Pakuočių ir pakuočių atliekų tvarkymo taisyklių reikalavimus.</w:t>
            </w:r>
          </w:p>
          <w:p w14:paraId="316BD369" w14:textId="0B5D86C2" w:rsidR="00321755" w:rsidRDefault="00321755" w:rsidP="00321755">
            <w:pPr>
              <w:pStyle w:val="Sraopastraipa"/>
              <w:ind w:left="0"/>
              <w:jc w:val="both"/>
              <w:rPr>
                <w:rFonts w:cstheme="minorHAnsi"/>
              </w:rPr>
            </w:pPr>
            <w:r>
              <w:rPr>
                <w:rFonts w:cstheme="minorHAnsi"/>
              </w:rPr>
              <w:t>1</w:t>
            </w:r>
            <w:r>
              <w:rPr>
                <w:rFonts w:cstheme="minorHAnsi"/>
              </w:rPr>
              <w:t>3</w:t>
            </w:r>
            <w:r>
              <w:rPr>
                <w:rFonts w:cstheme="minorHAnsi"/>
              </w:rPr>
              <w:t>.</w:t>
            </w:r>
            <w:r>
              <w:rPr>
                <w:rFonts w:cstheme="minorHAnsi"/>
              </w:rPr>
              <w:t>1</w:t>
            </w:r>
            <w:r>
              <w:rPr>
                <w:rFonts w:cstheme="minorHAnsi"/>
              </w:rPr>
              <w:t xml:space="preserve">.3. </w:t>
            </w:r>
            <w:r w:rsidRPr="003634F0">
              <w:rPr>
                <w:rFonts w:cstheme="minorHAnsi"/>
              </w:rPr>
              <w:t xml:space="preserve">prekėms transportuoti naudojamos pakuotės turi būti pagamintos taip, kad jas būtų galima pakartotinai naudoti, perdirbti ar kitaip naudoti. </w:t>
            </w:r>
          </w:p>
          <w:p w14:paraId="109A34AB" w14:textId="091531DC" w:rsidR="00321755" w:rsidRDefault="00321755" w:rsidP="00321755">
            <w:pPr>
              <w:pStyle w:val="Sraopastraipa"/>
              <w:ind w:left="0"/>
              <w:jc w:val="both"/>
              <w:rPr>
                <w:rFonts w:cstheme="minorHAnsi"/>
              </w:rPr>
            </w:pPr>
            <w:r>
              <w:rPr>
                <w:rFonts w:cstheme="minorHAnsi"/>
              </w:rPr>
              <w:t>13</w:t>
            </w:r>
            <w:r>
              <w:rPr>
                <w:rFonts w:cstheme="minorHAnsi"/>
              </w:rPr>
              <w:t>.</w:t>
            </w:r>
            <w:r>
              <w:rPr>
                <w:rFonts w:cstheme="minorHAnsi"/>
              </w:rPr>
              <w:t>1</w:t>
            </w:r>
            <w:r>
              <w:rPr>
                <w:rFonts w:cstheme="minorHAnsi"/>
              </w:rPr>
              <w:t xml:space="preserve">.4. </w:t>
            </w:r>
            <w:r w:rsidRPr="003634F0">
              <w:rPr>
                <w:rFonts w:cstheme="minorHAnsi"/>
              </w:rPr>
              <w:t>turi būti mažinamas popieriaus sunaudojimas dokumentams, teikiant pirmenybę skaitmeninėms dokumentų kopijoms, siunčiant elektroniniu paštu, pasinaudojant elektroninio parašo funkcijos galimybėmis ar kitais būdais.</w:t>
            </w:r>
          </w:p>
          <w:p w14:paraId="4B6631DF" w14:textId="57C57792" w:rsidR="00B767F3" w:rsidRPr="008F6D52" w:rsidRDefault="00B767F3" w:rsidP="008F6D52">
            <w:pPr>
              <w:jc w:val="both"/>
              <w:rPr>
                <w:color w:val="000000"/>
                <w:kern w:val="2"/>
                <w:szCs w:val="24"/>
                <w:shd w:val="clear" w:color="auto" w:fill="FFFFFF"/>
              </w:rPr>
            </w:pPr>
          </w:p>
        </w:tc>
      </w:tr>
      <w:tr w:rsidR="00B767F3" w14:paraId="032072CC" w14:textId="77777777">
        <w:trPr>
          <w:trHeight w:val="300"/>
        </w:trPr>
        <w:tc>
          <w:tcPr>
            <w:tcW w:w="2532" w:type="dxa"/>
          </w:tcPr>
          <w:p w14:paraId="0C0ADA8E" w14:textId="77777777" w:rsidR="00B767F3" w:rsidRDefault="00DD7479">
            <w:pPr>
              <w:rPr>
                <w:b/>
                <w:bCs/>
                <w:kern w:val="2"/>
                <w:szCs w:val="24"/>
              </w:rPr>
            </w:pPr>
            <w:r>
              <w:rPr>
                <w:b/>
                <w:bCs/>
                <w:kern w:val="2"/>
                <w:szCs w:val="24"/>
              </w:rPr>
              <w:lastRenderedPageBreak/>
              <w:t>13.2.  Su perkamomis Prekėmis susiję socialiniai kriterijai</w:t>
            </w:r>
          </w:p>
        </w:tc>
        <w:tc>
          <w:tcPr>
            <w:tcW w:w="7003" w:type="dxa"/>
            <w:gridSpan w:val="4"/>
          </w:tcPr>
          <w:p w14:paraId="176F2725" w14:textId="77777777" w:rsidR="00B767F3" w:rsidRDefault="00DD7479">
            <w:pPr>
              <w:rPr>
                <w:color w:val="000000"/>
                <w:kern w:val="2"/>
                <w:szCs w:val="24"/>
                <w:shd w:val="clear" w:color="auto" w:fill="FFFFFF"/>
              </w:rPr>
            </w:pPr>
            <w:r>
              <w:rPr>
                <w:color w:val="000000"/>
                <w:kern w:val="2"/>
                <w:szCs w:val="24"/>
                <w:shd w:val="clear" w:color="auto" w:fill="FFFFFF"/>
              </w:rPr>
              <w:t>Netaikoma</w:t>
            </w:r>
          </w:p>
          <w:p w14:paraId="7834229A" w14:textId="75351D0F" w:rsidR="00B767F3" w:rsidRDefault="00B767F3">
            <w:pPr>
              <w:rPr>
                <w:color w:val="0070C0"/>
                <w:kern w:val="2"/>
                <w:szCs w:val="24"/>
              </w:rPr>
            </w:pPr>
          </w:p>
        </w:tc>
      </w:tr>
      <w:tr w:rsidR="00B767F3" w14:paraId="07F0FFD0" w14:textId="77777777">
        <w:trPr>
          <w:trHeight w:val="300"/>
        </w:trPr>
        <w:tc>
          <w:tcPr>
            <w:tcW w:w="9535" w:type="dxa"/>
            <w:gridSpan w:val="5"/>
          </w:tcPr>
          <w:p w14:paraId="0EE0B189" w14:textId="77777777" w:rsidR="00B767F3" w:rsidRDefault="00DD7479">
            <w:pPr>
              <w:jc w:val="center"/>
              <w:rPr>
                <w:b/>
                <w:bCs/>
                <w:kern w:val="2"/>
                <w:szCs w:val="24"/>
              </w:rPr>
            </w:pPr>
            <w:r>
              <w:rPr>
                <w:b/>
                <w:bCs/>
                <w:kern w:val="2"/>
                <w:szCs w:val="24"/>
              </w:rPr>
              <w:t xml:space="preserve">14. BENDRŲJŲ SĄLYGŲ PAKEITIMAI IR PAPILDYMAI </w:t>
            </w:r>
          </w:p>
          <w:p w14:paraId="5D079BCD" w14:textId="77777777" w:rsidR="00B767F3" w:rsidRDefault="00DD7479">
            <w:pPr>
              <w:jc w:val="center"/>
              <w:rPr>
                <w:kern w:val="2"/>
                <w:szCs w:val="24"/>
              </w:rPr>
            </w:pPr>
            <w:r>
              <w:rPr>
                <w:kern w:val="2"/>
                <w:szCs w:val="24"/>
              </w:rPr>
              <w:t xml:space="preserve">(jeigu būtina dėl konkretaus Sutarties dalyko specifikos) </w:t>
            </w:r>
          </w:p>
        </w:tc>
      </w:tr>
      <w:tr w:rsidR="00B767F3" w14:paraId="35D09A71" w14:textId="77777777">
        <w:trPr>
          <w:trHeight w:val="300"/>
        </w:trPr>
        <w:tc>
          <w:tcPr>
            <w:tcW w:w="2532" w:type="dxa"/>
          </w:tcPr>
          <w:p w14:paraId="20C1F51E" w14:textId="20DBE54C" w:rsidR="00B767F3" w:rsidRDefault="00DD7479">
            <w:pPr>
              <w:rPr>
                <w:b/>
                <w:bCs/>
                <w:kern w:val="2"/>
                <w:szCs w:val="24"/>
              </w:rPr>
            </w:pPr>
            <w:r>
              <w:rPr>
                <w:b/>
                <w:bCs/>
                <w:kern w:val="2"/>
                <w:szCs w:val="24"/>
              </w:rPr>
              <w:t>14.</w:t>
            </w:r>
            <w:r w:rsidR="00002311">
              <w:rPr>
                <w:b/>
                <w:bCs/>
                <w:kern w:val="2"/>
                <w:szCs w:val="24"/>
              </w:rPr>
              <w:t>1</w:t>
            </w:r>
            <w:r>
              <w:rPr>
                <w:b/>
                <w:bCs/>
                <w:kern w:val="2"/>
                <w:szCs w:val="24"/>
              </w:rPr>
              <w:t>.</w:t>
            </w:r>
          </w:p>
        </w:tc>
        <w:tc>
          <w:tcPr>
            <w:tcW w:w="7003" w:type="dxa"/>
            <w:gridSpan w:val="4"/>
          </w:tcPr>
          <w:p w14:paraId="4BE5468E" w14:textId="77777777" w:rsidR="00B767F3" w:rsidRDefault="00DD7479" w:rsidP="00002311">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B767F3" w14:paraId="063A7063" w14:textId="77777777">
        <w:trPr>
          <w:trHeight w:val="300"/>
        </w:trPr>
        <w:tc>
          <w:tcPr>
            <w:tcW w:w="9535" w:type="dxa"/>
            <w:gridSpan w:val="5"/>
          </w:tcPr>
          <w:p w14:paraId="1EC1A743" w14:textId="77777777" w:rsidR="00B767F3" w:rsidRDefault="00DD7479">
            <w:pPr>
              <w:jc w:val="center"/>
              <w:rPr>
                <w:b/>
                <w:bCs/>
                <w:kern w:val="2"/>
                <w:szCs w:val="24"/>
              </w:rPr>
            </w:pPr>
            <w:r>
              <w:rPr>
                <w:b/>
                <w:bCs/>
                <w:kern w:val="2"/>
                <w:szCs w:val="24"/>
              </w:rPr>
              <w:t>15. SUTARTIES PRIEDAI</w:t>
            </w:r>
          </w:p>
        </w:tc>
      </w:tr>
      <w:tr w:rsidR="00B767F3" w14:paraId="1493342A" w14:textId="77777777">
        <w:trPr>
          <w:trHeight w:val="300"/>
        </w:trPr>
        <w:tc>
          <w:tcPr>
            <w:tcW w:w="2532" w:type="dxa"/>
          </w:tcPr>
          <w:p w14:paraId="0AF63E8A" w14:textId="77777777" w:rsidR="00B767F3" w:rsidRDefault="00DD7479">
            <w:pPr>
              <w:jc w:val="center"/>
              <w:rPr>
                <w:b/>
                <w:bCs/>
                <w:kern w:val="2"/>
                <w:szCs w:val="24"/>
              </w:rPr>
            </w:pPr>
            <w:r>
              <w:rPr>
                <w:b/>
                <w:bCs/>
                <w:kern w:val="2"/>
                <w:szCs w:val="24"/>
              </w:rPr>
              <w:t>15.1. Priedas Nr. 1</w:t>
            </w:r>
          </w:p>
        </w:tc>
        <w:tc>
          <w:tcPr>
            <w:tcW w:w="7003" w:type="dxa"/>
            <w:gridSpan w:val="4"/>
          </w:tcPr>
          <w:p w14:paraId="23C9ECEE" w14:textId="6472DDB3" w:rsidR="00B767F3" w:rsidRDefault="00002311" w:rsidP="00002311">
            <w:pPr>
              <w:rPr>
                <w:b/>
                <w:bCs/>
                <w:kern w:val="2"/>
                <w:szCs w:val="24"/>
              </w:rPr>
            </w:pPr>
            <w:r>
              <w:rPr>
                <w:b/>
                <w:bCs/>
                <w:kern w:val="2"/>
                <w:szCs w:val="24"/>
              </w:rPr>
              <w:t>Techninė specifikacija</w:t>
            </w:r>
          </w:p>
        </w:tc>
      </w:tr>
      <w:tr w:rsidR="00B767F3" w14:paraId="4C75E455" w14:textId="77777777">
        <w:trPr>
          <w:trHeight w:val="300"/>
        </w:trPr>
        <w:tc>
          <w:tcPr>
            <w:tcW w:w="2532" w:type="dxa"/>
          </w:tcPr>
          <w:p w14:paraId="6E44F098" w14:textId="77777777" w:rsidR="00B767F3" w:rsidRDefault="00DD7479">
            <w:pPr>
              <w:jc w:val="center"/>
              <w:rPr>
                <w:b/>
                <w:bCs/>
                <w:kern w:val="2"/>
                <w:szCs w:val="24"/>
              </w:rPr>
            </w:pPr>
            <w:r>
              <w:rPr>
                <w:b/>
                <w:bCs/>
                <w:kern w:val="2"/>
                <w:szCs w:val="24"/>
              </w:rPr>
              <w:t>15.2. Priedas Nr. 2</w:t>
            </w:r>
          </w:p>
        </w:tc>
        <w:tc>
          <w:tcPr>
            <w:tcW w:w="7003" w:type="dxa"/>
            <w:gridSpan w:val="4"/>
          </w:tcPr>
          <w:p w14:paraId="65CEE00B" w14:textId="123300DD" w:rsidR="00B767F3" w:rsidRDefault="00002311" w:rsidP="00002311">
            <w:pPr>
              <w:rPr>
                <w:b/>
                <w:bCs/>
                <w:kern w:val="2"/>
                <w:szCs w:val="24"/>
              </w:rPr>
            </w:pPr>
            <w:r>
              <w:rPr>
                <w:b/>
                <w:bCs/>
                <w:kern w:val="2"/>
                <w:szCs w:val="24"/>
              </w:rPr>
              <w:t>Tiekėjo pasiūlymas</w:t>
            </w:r>
          </w:p>
        </w:tc>
      </w:tr>
      <w:tr w:rsidR="00B767F3" w14:paraId="29AA4422" w14:textId="77777777">
        <w:tc>
          <w:tcPr>
            <w:tcW w:w="9535" w:type="dxa"/>
            <w:gridSpan w:val="5"/>
          </w:tcPr>
          <w:p w14:paraId="3ACEC6B8" w14:textId="77777777" w:rsidR="00B767F3" w:rsidRDefault="00DD7479">
            <w:pPr>
              <w:jc w:val="center"/>
              <w:rPr>
                <w:b/>
                <w:bCs/>
                <w:kern w:val="2"/>
                <w:szCs w:val="24"/>
              </w:rPr>
            </w:pPr>
            <w:r>
              <w:rPr>
                <w:b/>
                <w:bCs/>
                <w:kern w:val="2"/>
                <w:szCs w:val="24"/>
              </w:rPr>
              <w:t>16. ŠALIŲ ATSTOVŲ PARAŠAI</w:t>
            </w:r>
          </w:p>
        </w:tc>
      </w:tr>
      <w:tr w:rsidR="00B767F3"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B767F3" w:rsidRDefault="00DD7479">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B767F3" w:rsidRDefault="00DD7479">
            <w:pPr>
              <w:jc w:val="center"/>
              <w:rPr>
                <w:b/>
                <w:bCs/>
                <w:kern w:val="2"/>
                <w:szCs w:val="24"/>
              </w:rPr>
            </w:pPr>
            <w:r>
              <w:rPr>
                <w:b/>
                <w:bCs/>
                <w:kern w:val="2"/>
                <w:szCs w:val="24"/>
              </w:rPr>
              <w:t>TIEKĖJAS</w:t>
            </w:r>
          </w:p>
        </w:tc>
      </w:tr>
      <w:tr w:rsidR="00B767F3"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77777777" w:rsidR="00B767F3" w:rsidRPr="006725E6" w:rsidRDefault="00DD7479">
            <w:pPr>
              <w:jc w:val="center"/>
              <w:rPr>
                <w:i/>
                <w:iCs/>
                <w:kern w:val="2"/>
                <w:szCs w:val="24"/>
              </w:rPr>
            </w:pPr>
            <w:r w:rsidRPr="006725E6">
              <w:rPr>
                <w:i/>
                <w:iCs/>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B767F3" w:rsidRPr="006725E6" w:rsidRDefault="00DD7479">
            <w:pPr>
              <w:jc w:val="center"/>
              <w:rPr>
                <w:b/>
                <w:bCs/>
                <w:i/>
                <w:iCs/>
                <w:kern w:val="2"/>
                <w:szCs w:val="24"/>
              </w:rPr>
            </w:pPr>
            <w:r w:rsidRPr="006725E6">
              <w:rPr>
                <w:i/>
                <w:iCs/>
                <w:kern w:val="2"/>
                <w:szCs w:val="24"/>
              </w:rPr>
              <w:t>(nurodomos atstovo pareigos, vardas, pavardė)</w:t>
            </w:r>
          </w:p>
        </w:tc>
      </w:tr>
      <w:tr w:rsidR="00B767F3"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B767F3" w:rsidRPr="006725E6" w:rsidRDefault="00B767F3">
            <w:pPr>
              <w:jc w:val="center"/>
              <w:rPr>
                <w:b/>
                <w:bCs/>
                <w:i/>
                <w:iCs/>
                <w:kern w:val="2"/>
                <w:szCs w:val="24"/>
              </w:rPr>
            </w:pPr>
          </w:p>
          <w:p w14:paraId="5F978D19" w14:textId="77777777" w:rsidR="00B767F3" w:rsidRPr="006725E6" w:rsidRDefault="00DD7479">
            <w:pPr>
              <w:jc w:val="center"/>
              <w:rPr>
                <w:b/>
                <w:bCs/>
                <w:i/>
                <w:iCs/>
                <w:kern w:val="2"/>
                <w:szCs w:val="24"/>
              </w:rPr>
            </w:pPr>
            <w:r w:rsidRPr="006725E6">
              <w:rPr>
                <w:b/>
                <w:bCs/>
                <w:i/>
                <w:iCs/>
                <w:kern w:val="2"/>
                <w:szCs w:val="24"/>
              </w:rPr>
              <w:t>(parašas)</w:t>
            </w:r>
          </w:p>
          <w:p w14:paraId="540CDEA8" w14:textId="77777777" w:rsidR="00B767F3" w:rsidRPr="006725E6" w:rsidRDefault="00B767F3">
            <w:pPr>
              <w:jc w:val="center"/>
              <w:rPr>
                <w:b/>
                <w:bCs/>
                <w:i/>
                <w:iCs/>
                <w:kern w:val="2"/>
                <w:szCs w:val="24"/>
              </w:rPr>
            </w:pPr>
          </w:p>
          <w:p w14:paraId="0CC6C66D" w14:textId="77777777" w:rsidR="00B767F3" w:rsidRPr="006725E6" w:rsidRDefault="00B767F3">
            <w:pPr>
              <w:jc w:val="center"/>
              <w:rPr>
                <w:b/>
                <w:bCs/>
                <w:i/>
                <w:iCs/>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B767F3" w:rsidRPr="006725E6" w:rsidRDefault="00B767F3">
            <w:pPr>
              <w:jc w:val="center"/>
              <w:rPr>
                <w:b/>
                <w:bCs/>
                <w:i/>
                <w:iCs/>
                <w:kern w:val="2"/>
                <w:szCs w:val="24"/>
              </w:rPr>
            </w:pPr>
          </w:p>
          <w:p w14:paraId="449EF7AE" w14:textId="77777777" w:rsidR="00B767F3" w:rsidRPr="006725E6" w:rsidRDefault="00DD7479">
            <w:pPr>
              <w:jc w:val="center"/>
              <w:rPr>
                <w:b/>
                <w:bCs/>
                <w:i/>
                <w:iCs/>
                <w:kern w:val="2"/>
                <w:szCs w:val="24"/>
              </w:rPr>
            </w:pPr>
            <w:r w:rsidRPr="006725E6">
              <w:rPr>
                <w:b/>
                <w:bCs/>
                <w:i/>
                <w:iCs/>
                <w:kern w:val="2"/>
                <w:szCs w:val="24"/>
              </w:rPr>
              <w:t>(parašas)</w:t>
            </w:r>
          </w:p>
        </w:tc>
      </w:tr>
    </w:tbl>
    <w:p w14:paraId="45B40A95" w14:textId="77777777" w:rsidR="00B767F3"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Pr>
          <w:color w:val="000000"/>
          <w:szCs w:val="24"/>
        </w:rPr>
        <w:t>_______________</w:t>
      </w:r>
    </w:p>
    <w:p w14:paraId="4E2E0EB1" w14:textId="77777777" w:rsidR="00B767F3" w:rsidRDefault="00B767F3">
      <w:pPr>
        <w:spacing w:line="259" w:lineRule="auto"/>
        <w:rPr>
          <w:szCs w:val="24"/>
        </w:rPr>
      </w:pPr>
    </w:p>
    <w:p w14:paraId="57F6837A" w14:textId="77777777" w:rsidR="00B767F3" w:rsidRDefault="00B767F3"/>
    <w:sectPr w:rsidR="00B767F3">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2A2ED" w14:textId="77777777" w:rsidR="00EB0139" w:rsidRDefault="00EB0139">
      <w:r>
        <w:separator/>
      </w:r>
    </w:p>
  </w:endnote>
  <w:endnote w:type="continuationSeparator" w:id="0">
    <w:p w14:paraId="260684C0" w14:textId="77777777" w:rsidR="00EB0139" w:rsidRDefault="00EB0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A4D97" w14:textId="77777777" w:rsidR="00EB0139" w:rsidRDefault="00EB0139">
      <w:r>
        <w:separator/>
      </w:r>
    </w:p>
  </w:footnote>
  <w:footnote w:type="continuationSeparator" w:id="0">
    <w:p w14:paraId="6935BFA7" w14:textId="77777777" w:rsidR="00EB0139" w:rsidRDefault="00EB0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5A1182"/>
    <w:multiLevelType w:val="hybridMultilevel"/>
    <w:tmpl w:val="FA74DCD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61122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02311"/>
    <w:rsid w:val="000840FC"/>
    <w:rsid w:val="00085AF2"/>
    <w:rsid w:val="000A767F"/>
    <w:rsid w:val="00197620"/>
    <w:rsid w:val="001B1B44"/>
    <w:rsid w:val="001B2EB7"/>
    <w:rsid w:val="00201517"/>
    <w:rsid w:val="00202E5E"/>
    <w:rsid w:val="00203B96"/>
    <w:rsid w:val="00226839"/>
    <w:rsid w:val="002F0B5F"/>
    <w:rsid w:val="00321755"/>
    <w:rsid w:val="003724C8"/>
    <w:rsid w:val="003B2818"/>
    <w:rsid w:val="003E5D1D"/>
    <w:rsid w:val="00475FC0"/>
    <w:rsid w:val="00492EB3"/>
    <w:rsid w:val="00502032"/>
    <w:rsid w:val="005138BF"/>
    <w:rsid w:val="005828DD"/>
    <w:rsid w:val="00587E3C"/>
    <w:rsid w:val="005C1571"/>
    <w:rsid w:val="006262EE"/>
    <w:rsid w:val="006725E6"/>
    <w:rsid w:val="006B0E60"/>
    <w:rsid w:val="0070253A"/>
    <w:rsid w:val="00735C70"/>
    <w:rsid w:val="007919E1"/>
    <w:rsid w:val="00791EEE"/>
    <w:rsid w:val="00795F3C"/>
    <w:rsid w:val="007C5B59"/>
    <w:rsid w:val="00863E30"/>
    <w:rsid w:val="00865B8D"/>
    <w:rsid w:val="008F60FB"/>
    <w:rsid w:val="008F6D52"/>
    <w:rsid w:val="0090275A"/>
    <w:rsid w:val="00926979"/>
    <w:rsid w:val="009522B9"/>
    <w:rsid w:val="009A1A7E"/>
    <w:rsid w:val="009F466E"/>
    <w:rsid w:val="00A127D5"/>
    <w:rsid w:val="00A4435B"/>
    <w:rsid w:val="00B0131B"/>
    <w:rsid w:val="00B767F3"/>
    <w:rsid w:val="00BE226A"/>
    <w:rsid w:val="00C21A48"/>
    <w:rsid w:val="00CC0EA5"/>
    <w:rsid w:val="00D135D9"/>
    <w:rsid w:val="00DD7479"/>
    <w:rsid w:val="00E679AE"/>
    <w:rsid w:val="00EB0139"/>
    <w:rsid w:val="00F52244"/>
    <w:rsid w:val="00F60DA7"/>
    <w:rsid w:val="00F74298"/>
    <w:rsid w:val="00FA4DB1"/>
    <w:rsid w:val="00FF5C8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2">
    <w:name w:val="heading 2"/>
    <w:basedOn w:val="prastasis"/>
    <w:next w:val="prastasis"/>
    <w:link w:val="Antrat2Diagrama"/>
    <w:uiPriority w:val="9"/>
    <w:unhideWhenUsed/>
    <w:qFormat/>
    <w:rsid w:val="00863E30"/>
    <w:pPr>
      <w:keepNext/>
      <w:keepLines/>
      <w:spacing w:before="120"/>
      <w:outlineLvl w:val="1"/>
    </w:pPr>
    <w:rPr>
      <w:rFonts w:asciiTheme="majorHAnsi" w:eastAsiaTheme="majorEastAsia" w:hAnsiTheme="majorHAnsi" w:cstheme="majorBidi"/>
      <w:color w:val="ED7D31" w:themeColor="accent2"/>
      <w:sz w:val="36"/>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863E30"/>
    <w:rPr>
      <w:rFonts w:asciiTheme="majorHAnsi" w:eastAsiaTheme="majorEastAsia" w:hAnsiTheme="majorHAnsi" w:cstheme="majorBidi"/>
      <w:color w:val="ED7D31" w:themeColor="accent2"/>
      <w:sz w:val="36"/>
      <w:szCs w:val="36"/>
      <w:lang w:eastAsia="lt-LT"/>
    </w:rPr>
  </w:style>
  <w:style w:type="paragraph" w:styleId="Betarp">
    <w:name w:val="No Spacing"/>
    <w:link w:val="BetarpDiagrama"/>
    <w:uiPriority w:val="1"/>
    <w:qFormat/>
    <w:rsid w:val="00CC0EA5"/>
    <w:rPr>
      <w:rFonts w:asciiTheme="minorHAnsi" w:eastAsiaTheme="minorEastAsia" w:hAnsiTheme="minorHAnsi" w:cstheme="minorBidi"/>
      <w:sz w:val="21"/>
      <w:szCs w:val="21"/>
      <w:lang w:eastAsia="lt-LT"/>
    </w:rPr>
  </w:style>
  <w:style w:type="character" w:customStyle="1" w:styleId="BetarpDiagrama">
    <w:name w:val="Be tarpų Diagrama"/>
    <w:basedOn w:val="Numatytasispastraiposriftas"/>
    <w:link w:val="Betarp"/>
    <w:uiPriority w:val="1"/>
    <w:rsid w:val="00CC0EA5"/>
    <w:rPr>
      <w:rFonts w:asciiTheme="minorHAnsi" w:eastAsiaTheme="minorEastAsia" w:hAnsiTheme="minorHAnsi" w:cstheme="minorBidi"/>
      <w:sz w:val="21"/>
      <w:szCs w:val="21"/>
      <w:lang w:eastAsia="lt-LT"/>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0A767F"/>
    <w:pPr>
      <w:ind w:left="720"/>
      <w:contextualSpacing/>
    </w:pPr>
  </w:style>
  <w:style w:type="character" w:styleId="Hipersaitas">
    <w:name w:val="Hyperlink"/>
    <w:basedOn w:val="Numatytasispastraiposriftas"/>
    <w:uiPriority w:val="99"/>
    <w:unhideWhenUsed/>
    <w:rsid w:val="00321755"/>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3217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e-tar.lt/portal/lt/legalAct/TAR.4B60A8C9678B/as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2.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7461</Words>
  <Characters>4254</Characters>
  <Application>Microsoft Office Word</Application>
  <DocSecurity>0</DocSecurity>
  <Lines>35</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11692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2025-06-04T09:39:00Z</dcterms:created>
  <dcterms:modified xsi:type="dcterms:W3CDTF">2025-06-04T10:26:00Z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