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77777777" w:rsidR="007D38F4" w:rsidRPr="00595683" w:rsidRDefault="007D38F4" w:rsidP="004E4612">
      <w:pPr>
        <w:spacing w:after="120" w:line="20" w:lineRule="atLeast"/>
        <w:contextualSpacing/>
        <w:jc w:val="center"/>
        <w:rPr>
          <w:rFonts w:ascii="Arial" w:hAnsi="Arial" w:cs="Arial"/>
          <w:b/>
          <w:bCs/>
          <w:sz w:val="24"/>
          <w:szCs w:val="24"/>
        </w:rPr>
      </w:pP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6A43A0">
          <w:pPr>
            <w:spacing w:after="120" w:line="20" w:lineRule="atLeast"/>
            <w:contextualSpacing/>
            <w:jc w:val="center"/>
            <w:rPr>
              <w:rFonts w:ascii="Arial" w:hAnsi="Arial" w:cs="Arial"/>
              <w:color w:val="00B050"/>
              <w:sz w:val="24"/>
              <w:szCs w:val="24"/>
            </w:rPr>
          </w:pPr>
        </w:p>
        <w:p w14:paraId="46315E48" w14:textId="77777777" w:rsidR="00C32E53" w:rsidRPr="00880218" w:rsidRDefault="00C32E53" w:rsidP="004E4612">
          <w:pPr>
            <w:spacing w:after="120" w:line="20" w:lineRule="atLeast"/>
            <w:contextualSpacing/>
            <w:jc w:val="center"/>
            <w:rPr>
              <w:rFonts w:ascii="Arial" w:hAnsi="Arial" w:cs="Arial"/>
              <w:color w:val="00B050"/>
              <w:sz w:val="24"/>
              <w:szCs w:val="24"/>
            </w:rPr>
          </w:pPr>
        </w:p>
        <w:p w14:paraId="47EF0C37" w14:textId="19126F9D" w:rsidR="00D526C8" w:rsidRPr="00880218" w:rsidRDefault="00D526C8" w:rsidP="004E4612">
          <w:pPr>
            <w:spacing w:after="120" w:line="20" w:lineRule="atLeast"/>
            <w:contextualSpacing/>
            <w:jc w:val="center"/>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772860" w:rsidRDefault="00D07746" w:rsidP="002E6572">
                <w:pPr>
                  <w:pStyle w:val="Betarp"/>
                  <w:rPr>
                    <w:sz w:val="24"/>
                  </w:rPr>
                </w:pPr>
              </w:p>
            </w:tc>
          </w:tr>
          <w:tr w:rsidR="00D07746" w:rsidRPr="0036054C" w14:paraId="1E4F3454" w14:textId="77777777" w:rsidTr="002E6572">
            <w:tc>
              <w:tcPr>
                <w:tcW w:w="7966" w:type="dxa"/>
              </w:tcPr>
              <w:sdt>
                <w:sdtPr>
                  <w:rPr>
                    <w:rFonts w:asciiTheme="majorHAnsi" w:eastAsiaTheme="majorEastAsia" w:hAnsiTheme="majorHAnsi" w:cstheme="majorBidi"/>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8E6C81A" w14:textId="77777777" w:rsidR="00D07746" w:rsidRDefault="00772860" w:rsidP="002E6572">
                    <w:pPr>
                      <w:pStyle w:val="Betarp"/>
                      <w:spacing w:line="216" w:lineRule="auto"/>
                      <w:rPr>
                        <w:rFonts w:asciiTheme="majorHAnsi" w:eastAsiaTheme="majorEastAsia" w:hAnsiTheme="majorHAnsi" w:cstheme="majorBidi"/>
                        <w:sz w:val="88"/>
                        <w:szCs w:val="88"/>
                      </w:rPr>
                    </w:pPr>
                    <w:r w:rsidRPr="00772860">
                      <w:rPr>
                        <w:rFonts w:asciiTheme="majorHAnsi" w:eastAsiaTheme="majorEastAsia" w:hAnsiTheme="majorHAnsi" w:cstheme="majorBidi"/>
                        <w:sz w:val="88"/>
                        <w:szCs w:val="88"/>
                      </w:rPr>
                      <w:t>Nepertraukiamo maitinimo šaltiniai (UPS)</w:t>
                    </w:r>
                    <w:r w:rsidRPr="00772860">
                      <w:rPr>
                        <w:rFonts w:asciiTheme="majorHAnsi" w:eastAsiaTheme="majorEastAsia" w:hAnsiTheme="majorHAnsi" w:cstheme="majorBidi"/>
                        <w:sz w:val="88"/>
                        <w:szCs w:val="88"/>
                      </w:rPr>
                      <w:t xml:space="preserve"> </w:t>
                    </w:r>
                  </w:p>
                </w:sdtContent>
              </w:sdt>
              <w:p w14:paraId="44AC3A8E" w14:textId="345A521A" w:rsidR="00772860" w:rsidRPr="00772860" w:rsidRDefault="00772860" w:rsidP="002E6572">
                <w:pPr>
                  <w:pStyle w:val="Betarp"/>
                  <w:spacing w:line="216" w:lineRule="auto"/>
                  <w:rPr>
                    <w:rFonts w:asciiTheme="majorHAnsi" w:eastAsiaTheme="majorEastAsia" w:hAnsiTheme="majorHAnsi" w:cstheme="majorBidi"/>
                    <w:sz w:val="88"/>
                    <w:szCs w:val="88"/>
                  </w:rPr>
                </w:pPr>
                <w:r>
                  <w:rPr>
                    <w:rFonts w:asciiTheme="majorHAnsi" w:eastAsiaTheme="majorEastAsia" w:hAnsiTheme="majorHAnsi" w:cstheme="majorBidi"/>
                    <w:sz w:val="88"/>
                    <w:szCs w:val="88"/>
                  </w:rPr>
                  <w:t>Skelbiama apklausa</w:t>
                </w:r>
              </w:p>
            </w:tc>
          </w:tr>
          <w:tr w:rsidR="00D07746" w:rsidRPr="00AB04C3" w14:paraId="459B5D25" w14:textId="77777777" w:rsidTr="002E6572">
            <w:sdt>
              <w:sdtPr>
                <w:rPr>
                  <w:color w:val="2F5496" w:themeColor="accent1" w:themeShade="BF"/>
                  <w:sz w:val="24"/>
                  <w:szCs w:val="24"/>
                </w:rPr>
                <w:alias w:val="Subtitle"/>
                <w:id w:val="13406923"/>
                <w:placeholder>
                  <w:docPart w:val="C1D9A876FFC846D29C4F800A0F536C55"/>
                </w:placeholder>
                <w:showingPlcHd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1BA6DDB6" w:rsidR="00D07746" w:rsidRPr="00AB04C3" w:rsidRDefault="00772860" w:rsidP="002E6572">
                    <w:pPr>
                      <w:pStyle w:val="Betarp"/>
                      <w:rPr>
                        <w:color w:val="2F5496" w:themeColor="accent1" w:themeShade="BF"/>
                        <w:sz w:val="24"/>
                      </w:rPr>
                    </w:pPr>
                    <w:r>
                      <w:rPr>
                        <w:color w:val="2F5496" w:themeColor="accent1" w:themeShade="BF"/>
                        <w:sz w:val="24"/>
                        <w:szCs w:val="24"/>
                      </w:rPr>
                      <w:t>[Document subtitle]</w:t>
                    </w:r>
                  </w:p>
                </w:tc>
              </w:sdtContent>
            </w:sdt>
          </w:tr>
        </w:tbl>
        <w:p w14:paraId="0FC90D8B" w14:textId="77777777" w:rsidR="00D526C8" w:rsidRPr="00880218" w:rsidRDefault="00D526C8" w:rsidP="0048654D">
          <w:pPr>
            <w:spacing w:after="120" w:line="20" w:lineRule="atLeast"/>
            <w:contextualSpacing/>
            <w:rPr>
              <w:rFonts w:ascii="Arial" w:hAnsi="Arial" w:cs="Arial"/>
              <w:sz w:val="28"/>
              <w:szCs w:val="28"/>
            </w:rPr>
          </w:pPr>
        </w:p>
        <w:p w14:paraId="517C01D9" w14:textId="77777777" w:rsidR="001C24BC" w:rsidRPr="00880218" w:rsidRDefault="005F13F0" w:rsidP="004E4612">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1C40AC">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BA1215">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BA1215">
              <w:pPr>
                <w:pStyle w:val="Turinys1"/>
                <w:rPr>
                  <w:rFonts w:cstheme="minorBidi"/>
                  <w:b w:val="0"/>
                  <w:bCs w:val="0"/>
                  <w:sz w:val="22"/>
                  <w:szCs w:val="22"/>
                  <w:lang w:val="en-US" w:eastAsia="en-US"/>
                </w:rPr>
              </w:pPr>
              <w:hyperlink w:anchor="_Toc134703650" w:history="1">
                <w:r w:rsidRPr="00BA1215">
                  <w:rPr>
                    <w:rStyle w:val="Hipersaitas"/>
                    <w:b w:val="0"/>
                    <w:bCs w:val="0"/>
                  </w:rPr>
                  <w:t>2.</w:t>
                </w:r>
                <w:r w:rsidRPr="00BA1215">
                  <w:rPr>
                    <w:rFonts w:cstheme="minorBidi"/>
                    <w:b w:val="0"/>
                    <w:bCs w:val="0"/>
                    <w:sz w:val="22"/>
                    <w:szCs w:val="22"/>
                    <w:lang w:val="en-US" w:eastAsia="en-US"/>
                  </w:rPr>
                  <w:tab/>
                </w:r>
                <w:r w:rsidRPr="00BA1215">
                  <w:rPr>
                    <w:rStyle w:val="Hipersaitas"/>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BA1215">
              <w:pPr>
                <w:pStyle w:val="Turinys1"/>
                <w:rPr>
                  <w:rFonts w:cstheme="minorBidi"/>
                  <w:b w:val="0"/>
                  <w:bCs w:val="0"/>
                  <w:sz w:val="22"/>
                  <w:szCs w:val="22"/>
                  <w:lang w:val="en-US" w:eastAsia="en-US"/>
                </w:rPr>
              </w:pPr>
              <w:hyperlink w:anchor="_Toc134703651" w:history="1">
                <w:r w:rsidRPr="00BA1215">
                  <w:rPr>
                    <w:rStyle w:val="Hipersaitas"/>
                    <w:b w:val="0"/>
                    <w:bCs w:val="0"/>
                  </w:rPr>
                  <w:t>3.</w:t>
                </w:r>
                <w:r w:rsidRPr="00BA1215">
                  <w:rPr>
                    <w:rFonts w:cstheme="minorBidi"/>
                    <w:b w:val="0"/>
                    <w:bCs w:val="0"/>
                    <w:sz w:val="22"/>
                    <w:szCs w:val="22"/>
                    <w:lang w:val="en-US" w:eastAsia="en-US"/>
                  </w:rPr>
                  <w:tab/>
                </w:r>
                <w:r w:rsidRPr="00BA1215">
                  <w:rPr>
                    <w:rStyle w:val="Hipersaitas"/>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BA1215">
              <w:pPr>
                <w:pStyle w:val="Turinys1"/>
                <w:rPr>
                  <w:rFonts w:cstheme="minorBidi"/>
                  <w:b w:val="0"/>
                  <w:bCs w:val="0"/>
                  <w:sz w:val="22"/>
                  <w:szCs w:val="22"/>
                  <w:lang w:val="en-US" w:eastAsia="en-US"/>
                </w:rPr>
              </w:pPr>
              <w:hyperlink w:anchor="_Toc134703652" w:history="1">
                <w:r w:rsidRPr="00BA1215">
                  <w:rPr>
                    <w:rStyle w:val="Hipersaitas"/>
                    <w:b w:val="0"/>
                    <w:bCs w:val="0"/>
                  </w:rPr>
                  <w:t>4.</w:t>
                </w:r>
                <w:r w:rsidRPr="00BA1215">
                  <w:rPr>
                    <w:rFonts w:cstheme="minorBidi"/>
                    <w:b w:val="0"/>
                    <w:bCs w:val="0"/>
                    <w:sz w:val="22"/>
                    <w:szCs w:val="22"/>
                    <w:lang w:val="en-US" w:eastAsia="en-US"/>
                  </w:rPr>
                  <w:tab/>
                </w:r>
                <w:r w:rsidRPr="00BA1215">
                  <w:rPr>
                    <w:rStyle w:val="Hipersaitas"/>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BA1215">
              <w:pPr>
                <w:pStyle w:val="Turinys1"/>
                <w:rPr>
                  <w:rFonts w:cstheme="minorBidi"/>
                  <w:b w:val="0"/>
                  <w:bCs w:val="0"/>
                  <w:sz w:val="22"/>
                  <w:szCs w:val="22"/>
                  <w:lang w:val="en-US" w:eastAsia="en-US"/>
                </w:rPr>
              </w:pPr>
              <w:hyperlink w:anchor="_Toc134703653" w:history="1">
                <w:r w:rsidRPr="00BA1215">
                  <w:rPr>
                    <w:rStyle w:val="Hipersaitas"/>
                    <w:b w:val="0"/>
                    <w:bCs w:val="0"/>
                  </w:rPr>
                  <w:t>5.</w:t>
                </w:r>
                <w:r w:rsidRPr="00BA1215">
                  <w:rPr>
                    <w:rFonts w:cstheme="minorBidi"/>
                    <w:b w:val="0"/>
                    <w:bCs w:val="0"/>
                    <w:sz w:val="22"/>
                    <w:szCs w:val="22"/>
                    <w:lang w:val="en-US" w:eastAsia="en-US"/>
                  </w:rPr>
                  <w:tab/>
                </w:r>
                <w:r w:rsidRPr="00BA1215">
                  <w:rPr>
                    <w:rStyle w:val="Hipersaitas"/>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BA1215">
              <w:pPr>
                <w:pStyle w:val="Turinys1"/>
                <w:rPr>
                  <w:rFonts w:cstheme="minorBidi"/>
                  <w:b w:val="0"/>
                  <w:bCs w:val="0"/>
                  <w:sz w:val="22"/>
                  <w:szCs w:val="22"/>
                  <w:lang w:val="en-US" w:eastAsia="en-US"/>
                </w:rPr>
              </w:pPr>
              <w:hyperlink w:anchor="_Toc134703654" w:history="1">
                <w:r w:rsidRPr="00BA1215">
                  <w:rPr>
                    <w:rStyle w:val="Hipersaitas"/>
                    <w:b w:val="0"/>
                    <w:bCs w:val="0"/>
                  </w:rPr>
                  <w:t>6.</w:t>
                </w:r>
                <w:r w:rsidRPr="00BA1215">
                  <w:rPr>
                    <w:rFonts w:cstheme="minorBidi"/>
                    <w:b w:val="0"/>
                    <w:bCs w:val="0"/>
                    <w:sz w:val="22"/>
                    <w:szCs w:val="22"/>
                    <w:lang w:val="en-US" w:eastAsia="en-US"/>
                  </w:rPr>
                  <w:tab/>
                </w:r>
                <w:r w:rsidRPr="00BA1215">
                  <w:rPr>
                    <w:rStyle w:val="Hipersaitas"/>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BA1215">
              <w:pPr>
                <w:pStyle w:val="Turinys1"/>
                <w:rPr>
                  <w:rFonts w:cstheme="minorBidi"/>
                  <w:b w:val="0"/>
                  <w:bCs w:val="0"/>
                  <w:sz w:val="22"/>
                  <w:szCs w:val="22"/>
                  <w:lang w:val="en-US" w:eastAsia="en-US"/>
                </w:rPr>
              </w:pPr>
              <w:hyperlink w:anchor="_Toc134703655" w:history="1">
                <w:r w:rsidRPr="00BA1215">
                  <w:rPr>
                    <w:rStyle w:val="Hipersaitas"/>
                    <w:b w:val="0"/>
                    <w:bCs w:val="0"/>
                  </w:rPr>
                  <w:t>7.</w:t>
                </w:r>
                <w:r w:rsidRPr="00BA1215">
                  <w:rPr>
                    <w:rFonts w:cstheme="minorBidi"/>
                    <w:b w:val="0"/>
                    <w:bCs w:val="0"/>
                    <w:sz w:val="22"/>
                    <w:szCs w:val="22"/>
                    <w:lang w:val="en-US" w:eastAsia="en-US"/>
                  </w:rPr>
                  <w:tab/>
                </w:r>
                <w:r w:rsidRPr="00BA1215">
                  <w:rPr>
                    <w:rStyle w:val="Hipersaitas"/>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BA1215">
              <w:pPr>
                <w:pStyle w:val="Turinys1"/>
                <w:rPr>
                  <w:rFonts w:cstheme="minorBidi"/>
                  <w:b w:val="0"/>
                  <w:bCs w:val="0"/>
                  <w:sz w:val="22"/>
                  <w:szCs w:val="22"/>
                  <w:lang w:val="en-US" w:eastAsia="en-US"/>
                </w:rPr>
              </w:pPr>
              <w:hyperlink w:anchor="_Toc134703656" w:history="1">
                <w:r w:rsidRPr="00BA1215">
                  <w:rPr>
                    <w:rStyle w:val="Hipersaitas"/>
                    <w:b w:val="0"/>
                    <w:bCs w:val="0"/>
                  </w:rPr>
                  <w:t>8.</w:t>
                </w:r>
                <w:r w:rsidRPr="00BA1215">
                  <w:rPr>
                    <w:rFonts w:cstheme="minorBidi"/>
                    <w:b w:val="0"/>
                    <w:bCs w:val="0"/>
                    <w:sz w:val="22"/>
                    <w:szCs w:val="22"/>
                    <w:lang w:val="en-US" w:eastAsia="en-US"/>
                  </w:rPr>
                  <w:tab/>
                </w:r>
                <w:r w:rsidRPr="00BA1215">
                  <w:rPr>
                    <w:rStyle w:val="Hipersaitas"/>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BA1215">
              <w:pPr>
                <w:pStyle w:val="Turinys1"/>
                <w:rPr>
                  <w:rFonts w:cstheme="minorBidi"/>
                  <w:b w:val="0"/>
                  <w:bCs w:val="0"/>
                  <w:sz w:val="22"/>
                  <w:szCs w:val="22"/>
                  <w:lang w:val="en-US" w:eastAsia="en-US"/>
                </w:rPr>
              </w:pPr>
              <w:hyperlink w:anchor="_Toc134703657" w:history="1">
                <w:r w:rsidRPr="00BA1215">
                  <w:rPr>
                    <w:rStyle w:val="Hipersaitas"/>
                    <w:b w:val="0"/>
                    <w:bCs w:val="0"/>
                  </w:rPr>
                  <w:t>9.</w:t>
                </w:r>
                <w:r w:rsidRPr="00BA1215">
                  <w:rPr>
                    <w:rFonts w:cstheme="minorBidi"/>
                    <w:b w:val="0"/>
                    <w:bCs w:val="0"/>
                    <w:sz w:val="22"/>
                    <w:szCs w:val="22"/>
                    <w:lang w:val="en-US" w:eastAsia="en-US"/>
                  </w:rPr>
                  <w:tab/>
                </w:r>
                <w:r w:rsidRPr="00BA1215">
                  <w:rPr>
                    <w:rStyle w:val="Hipersaitas"/>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BA1215">
              <w:pPr>
                <w:pStyle w:val="Turinys1"/>
                <w:rPr>
                  <w:rFonts w:cstheme="minorBidi"/>
                  <w:b w:val="0"/>
                  <w:bCs w:val="0"/>
                  <w:sz w:val="22"/>
                  <w:szCs w:val="22"/>
                  <w:lang w:val="en-US" w:eastAsia="en-US"/>
                </w:rPr>
              </w:pPr>
              <w:hyperlink w:anchor="_Toc134703658" w:history="1">
                <w:r w:rsidRPr="00BA1215">
                  <w:rPr>
                    <w:rStyle w:val="Hipersaitas"/>
                    <w:b w:val="0"/>
                    <w:bCs w:val="0"/>
                  </w:rPr>
                  <w:t>10.</w:t>
                </w:r>
                <w:r w:rsidRPr="00BA1215">
                  <w:rPr>
                    <w:rFonts w:cstheme="minorBidi"/>
                    <w:b w:val="0"/>
                    <w:bCs w:val="0"/>
                    <w:sz w:val="22"/>
                    <w:szCs w:val="22"/>
                    <w:lang w:val="en-US" w:eastAsia="en-US"/>
                  </w:rPr>
                  <w:tab/>
                </w:r>
                <w:r w:rsidRPr="00BA1215">
                  <w:rPr>
                    <w:rStyle w:val="Hipersaitas"/>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BA1215">
              <w:pPr>
                <w:pStyle w:val="Turinys1"/>
                <w:rPr>
                  <w:rFonts w:cstheme="minorBidi"/>
                  <w:b w:val="0"/>
                  <w:bCs w:val="0"/>
                  <w:sz w:val="22"/>
                  <w:szCs w:val="22"/>
                  <w:lang w:val="en-US" w:eastAsia="en-US"/>
                </w:rPr>
              </w:pPr>
              <w:hyperlink w:anchor="_Toc134703659" w:history="1">
                <w:r w:rsidRPr="00BA1215">
                  <w:rPr>
                    <w:rStyle w:val="Hipersaitas"/>
                    <w:b w:val="0"/>
                    <w:bCs w:val="0"/>
                  </w:rPr>
                  <w:t>11.</w:t>
                </w:r>
                <w:r w:rsidRPr="00BA1215">
                  <w:rPr>
                    <w:rFonts w:cstheme="minorBidi"/>
                    <w:b w:val="0"/>
                    <w:bCs w:val="0"/>
                    <w:sz w:val="22"/>
                    <w:szCs w:val="22"/>
                    <w:lang w:val="en-US" w:eastAsia="en-US"/>
                  </w:rPr>
                  <w:tab/>
                </w:r>
                <w:r w:rsidRPr="00BA1215">
                  <w:rPr>
                    <w:rStyle w:val="Hipersaitas"/>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BA1215">
              <w:pPr>
                <w:pStyle w:val="Turinys1"/>
                <w:rPr>
                  <w:rFonts w:cstheme="minorBidi"/>
                  <w:b w:val="0"/>
                  <w:bCs w:val="0"/>
                  <w:sz w:val="22"/>
                  <w:szCs w:val="22"/>
                  <w:lang w:val="en-US" w:eastAsia="en-US"/>
                </w:rPr>
              </w:pPr>
              <w:hyperlink w:anchor="_Toc134703660" w:history="1">
                <w:r w:rsidRPr="00BA1215">
                  <w:rPr>
                    <w:rStyle w:val="Hipersaitas"/>
                    <w:b w:val="0"/>
                    <w:bCs w:val="0"/>
                  </w:rPr>
                  <w:t>12.</w:t>
                </w:r>
                <w:r w:rsidRPr="00BA1215">
                  <w:rPr>
                    <w:rFonts w:cstheme="minorBidi"/>
                    <w:b w:val="0"/>
                    <w:bCs w:val="0"/>
                    <w:sz w:val="22"/>
                    <w:szCs w:val="22"/>
                    <w:lang w:val="en-US" w:eastAsia="en-US"/>
                  </w:rPr>
                  <w:tab/>
                </w:r>
                <w:r w:rsidRPr="00BA1215">
                  <w:rPr>
                    <w:rStyle w:val="Hipersaitas"/>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BA1215">
              <w:pPr>
                <w:pStyle w:val="Turinys1"/>
                <w:rPr>
                  <w:rFonts w:cstheme="minorBidi"/>
                  <w:b w:val="0"/>
                  <w:bCs w:val="0"/>
                  <w:sz w:val="22"/>
                  <w:szCs w:val="22"/>
                  <w:lang w:val="en-US" w:eastAsia="en-US"/>
                </w:rPr>
              </w:pPr>
              <w:hyperlink w:anchor="_Toc134703661" w:history="1">
                <w:r w:rsidRPr="00BA1215">
                  <w:rPr>
                    <w:rStyle w:val="Hipersaitas"/>
                    <w:b w:val="0"/>
                    <w:bCs w:val="0"/>
                  </w:rPr>
                  <w:t>13.</w:t>
                </w:r>
                <w:r w:rsidRPr="00BA1215">
                  <w:rPr>
                    <w:rFonts w:cstheme="minorBidi"/>
                    <w:b w:val="0"/>
                    <w:bCs w:val="0"/>
                    <w:sz w:val="22"/>
                    <w:szCs w:val="22"/>
                    <w:lang w:val="en-US" w:eastAsia="en-US"/>
                  </w:rPr>
                  <w:tab/>
                </w:r>
                <w:r w:rsidRPr="00BA1215">
                  <w:rPr>
                    <w:rStyle w:val="Hipersaitas"/>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BA1215">
              <w:pPr>
                <w:pStyle w:val="Turinys1"/>
                <w:rPr>
                  <w:rFonts w:cstheme="minorBidi"/>
                  <w:b w:val="0"/>
                  <w:bCs w:val="0"/>
                  <w:sz w:val="22"/>
                  <w:szCs w:val="22"/>
                  <w:lang w:val="en-US" w:eastAsia="en-US"/>
                </w:rPr>
              </w:pPr>
              <w:hyperlink w:anchor="_Toc134703662" w:history="1">
                <w:r w:rsidRPr="00BA1215">
                  <w:rPr>
                    <w:rStyle w:val="Hipersaitas"/>
                    <w:b w:val="0"/>
                    <w:bCs w:val="0"/>
                  </w:rPr>
                  <w:t>14.</w:t>
                </w:r>
                <w:r w:rsidRPr="00BA1215">
                  <w:rPr>
                    <w:rFonts w:cstheme="minorBidi"/>
                    <w:b w:val="0"/>
                    <w:bCs w:val="0"/>
                    <w:sz w:val="22"/>
                    <w:szCs w:val="22"/>
                    <w:lang w:val="en-US" w:eastAsia="en-US"/>
                  </w:rPr>
                  <w:tab/>
                </w:r>
                <w:r w:rsidRPr="00BA1215">
                  <w:rPr>
                    <w:rStyle w:val="Hipersaitas"/>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BA1215">
              <w:pPr>
                <w:pStyle w:val="Turinys1"/>
                <w:rPr>
                  <w:rFonts w:cstheme="minorBidi"/>
                  <w:b w:val="0"/>
                  <w:bCs w:val="0"/>
                  <w:sz w:val="22"/>
                  <w:szCs w:val="22"/>
                  <w:lang w:val="en-US" w:eastAsia="en-US"/>
                </w:rPr>
              </w:pPr>
              <w:hyperlink w:anchor="_Toc134703663" w:history="1">
                <w:r w:rsidRPr="00BA1215">
                  <w:rPr>
                    <w:rStyle w:val="Hipersaitas"/>
                    <w:b w:val="0"/>
                    <w:bCs w:val="0"/>
                  </w:rPr>
                  <w:t>15.</w:t>
                </w:r>
                <w:r w:rsidRPr="00BA1215">
                  <w:rPr>
                    <w:rFonts w:cstheme="minorBidi"/>
                    <w:b w:val="0"/>
                    <w:bCs w:val="0"/>
                    <w:sz w:val="22"/>
                    <w:szCs w:val="22"/>
                    <w:lang w:val="en-US" w:eastAsia="en-US"/>
                  </w:rPr>
                  <w:tab/>
                </w:r>
                <w:r w:rsidRPr="00BA1215">
                  <w:rPr>
                    <w:rStyle w:val="Hipersaitas"/>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BA1215">
              <w:pPr>
                <w:pStyle w:val="Turinys1"/>
                <w:rPr>
                  <w:rFonts w:cstheme="minorBidi"/>
                  <w:b w:val="0"/>
                  <w:bCs w:val="0"/>
                  <w:sz w:val="22"/>
                  <w:szCs w:val="22"/>
                  <w:lang w:val="en-US" w:eastAsia="en-US"/>
                </w:rPr>
              </w:pPr>
              <w:hyperlink w:anchor="_Toc134703664" w:history="1">
                <w:r w:rsidRPr="00BA1215">
                  <w:rPr>
                    <w:rStyle w:val="Hipersaitas"/>
                    <w:b w:val="0"/>
                    <w:bCs w:val="0"/>
                  </w:rPr>
                  <w:t>16.</w:t>
                </w:r>
                <w:r w:rsidRPr="00BA1215">
                  <w:rPr>
                    <w:rFonts w:cstheme="minorBidi"/>
                    <w:b w:val="0"/>
                    <w:bCs w:val="0"/>
                    <w:sz w:val="22"/>
                    <w:szCs w:val="22"/>
                    <w:lang w:val="en-US" w:eastAsia="en-US"/>
                  </w:rPr>
                  <w:tab/>
                </w:r>
                <w:r w:rsidRPr="00BA1215">
                  <w:rPr>
                    <w:rStyle w:val="Hipersaitas"/>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BA1215">
              <w:pPr>
                <w:pStyle w:val="Turinys1"/>
                <w:rPr>
                  <w:rFonts w:cstheme="minorBidi"/>
                  <w:b w:val="0"/>
                  <w:bCs w:val="0"/>
                  <w:sz w:val="22"/>
                  <w:szCs w:val="22"/>
                  <w:lang w:val="en-US" w:eastAsia="en-US"/>
                </w:rPr>
              </w:pPr>
              <w:hyperlink w:anchor="_Toc134703665" w:history="1">
                <w:r w:rsidRPr="00BA1215">
                  <w:rPr>
                    <w:rStyle w:val="Hipersaitas"/>
                    <w:b w:val="0"/>
                    <w:bCs w:val="0"/>
                  </w:rPr>
                  <w:t>17.</w:t>
                </w:r>
                <w:r w:rsidRPr="00BA1215">
                  <w:rPr>
                    <w:rFonts w:cstheme="minorBidi"/>
                    <w:b w:val="0"/>
                    <w:bCs w:val="0"/>
                    <w:sz w:val="22"/>
                    <w:szCs w:val="22"/>
                    <w:lang w:val="en-US" w:eastAsia="en-US"/>
                  </w:rPr>
                  <w:tab/>
                </w:r>
                <w:r w:rsidRPr="00BA1215">
                  <w:rPr>
                    <w:rStyle w:val="Hipersaitas"/>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BA1215">
              <w:pPr>
                <w:pStyle w:val="Turinys1"/>
                <w:rPr>
                  <w:rFonts w:cstheme="minorBidi"/>
                  <w:b w:val="0"/>
                  <w:bCs w:val="0"/>
                  <w:sz w:val="22"/>
                  <w:szCs w:val="22"/>
                  <w:lang w:val="en-US" w:eastAsia="en-US"/>
                </w:rPr>
              </w:pPr>
              <w:hyperlink w:anchor="_Toc134703666" w:history="1">
                <w:r w:rsidRPr="00BA1215">
                  <w:rPr>
                    <w:rStyle w:val="Hipersaitas"/>
                    <w:b w:val="0"/>
                    <w:bCs w:val="0"/>
                  </w:rPr>
                  <w:t>18.</w:t>
                </w:r>
                <w:r w:rsidRPr="00BA1215">
                  <w:rPr>
                    <w:rFonts w:cstheme="minorBidi"/>
                    <w:b w:val="0"/>
                    <w:bCs w:val="0"/>
                    <w:sz w:val="22"/>
                    <w:szCs w:val="22"/>
                    <w:lang w:val="en-US" w:eastAsia="en-US"/>
                  </w:rPr>
                  <w:tab/>
                </w:r>
                <w:r w:rsidRPr="00BA1215">
                  <w:rPr>
                    <w:rStyle w:val="Hipersaitas"/>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1C40AC">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pPr>
            <w:rPr>
              <w:rFonts w:ascii="Arial" w:hAnsi="Arial" w:cs="Arial"/>
            </w:rPr>
          </w:pPr>
          <w:r>
            <w:rPr>
              <w:rFonts w:ascii="Arial" w:hAnsi="Arial" w:cs="Arial"/>
            </w:rPr>
            <w:br w:type="page"/>
          </w:r>
        </w:p>
        <w:p w14:paraId="73CCB438" w14:textId="386CD4FF" w:rsidR="005F13F0" w:rsidRPr="00880218" w:rsidRDefault="00772860" w:rsidP="00A96EAA">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2F536E">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59FAFAFB" w:rsidR="00C03A95" w:rsidRPr="00121724" w:rsidRDefault="00C03A95" w:rsidP="00594A3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p>
    <w:p w14:paraId="31AF5BCA" w14:textId="153F255F" w:rsidR="00DB7E29" w:rsidRPr="00121724" w:rsidRDefault="00DB7E29" w:rsidP="00594A3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49E2B732" w14:textId="180F3C16" w:rsidR="00661860" w:rsidRPr="00121724" w:rsidRDefault="00661860" w:rsidP="00594A3C">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xml:space="preserve">, adresu </w:t>
      </w:r>
      <w:hyperlink r:id="rId11" w:history="1">
        <w:r w:rsidR="00C47CE7" w:rsidRPr="00121724">
          <w:rPr>
            <w:rStyle w:val="Hipersaitas"/>
            <w:rFonts w:cstheme="minorHAnsi"/>
            <w:color w:val="0070C0"/>
          </w:rPr>
          <w:t>https://cvpp.eviesiejipirkimai.lt</w:t>
        </w:r>
        <w:r w:rsidR="00C47CE7" w:rsidRPr="00121724">
          <w:rPr>
            <w:rStyle w:val="Hipersaitas"/>
            <w:rFonts w:cstheme="minorHAnsi"/>
          </w:rPr>
          <w:t>/</w:t>
        </w:r>
      </w:hyperlink>
      <w:r w:rsidR="009C69A4" w:rsidRPr="00121724">
        <w:rPr>
          <w:rFonts w:eastAsia="Calibri" w:cstheme="minorHAnsi"/>
        </w:rPr>
        <w:t>.</w:t>
      </w:r>
    </w:p>
    <w:p w14:paraId="7538052E" w14:textId="70741C51" w:rsidR="003406FD" w:rsidRPr="00121724" w:rsidRDefault="00DD22B5" w:rsidP="00594A3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594A3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594A3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594A3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594A3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594A3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594A3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594A3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594A3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594A3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594A3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7777777" w:rsidR="001A20D1" w:rsidRPr="00294EC1" w:rsidRDefault="001A20D1" w:rsidP="00594A3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594A3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594A3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594A3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594A3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6D0AB0">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2072B1">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2072B1">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2072B1">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2072B1">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2072B1">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2072B1">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2072B1">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2072B1">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2072B1">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2072B1">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2072B1">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2072B1">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2072B1">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2072B1">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2072B1">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2072B1">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613593FB">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4E6F73">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2072B1">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F122A8">
      <w:pPr>
        <w:pStyle w:val="Sraopastraipa"/>
        <w:spacing w:after="0" w:line="300" w:lineRule="auto"/>
        <w:ind w:left="697"/>
        <w:jc w:val="both"/>
        <w:rPr>
          <w:rFonts w:ascii="Arial" w:hAnsi="Arial" w:cs="Arial"/>
        </w:rPr>
      </w:pPr>
    </w:p>
    <w:p w14:paraId="5891333F" w14:textId="63F2633C" w:rsidR="003A2F4F" w:rsidRPr="002072B1" w:rsidRDefault="002072B1" w:rsidP="00C670B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190DC8">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4E6F73">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6D0AB0">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414F26">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4CCF42E" w:rsidR="00C47CE7" w:rsidRPr="00414F26" w:rsidRDefault="3560CDFC" w:rsidP="00414F26">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r w:rsidRPr="00414F26">
          <w:rPr>
            <w:rFonts w:cstheme="minorHAnsi"/>
            <w:color w:val="0070C0"/>
          </w:rPr>
          <w:t>https://pirkimai.eviesiejipirkimai.lt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19E6AD4A" w:rsidR="00C47CE7" w:rsidRPr="00414F26" w:rsidRDefault="3560CDFC" w:rsidP="00414F26">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r w:rsidRPr="00414F26">
          <w:rPr>
            <w:rStyle w:val="Hipersaitas"/>
            <w:rFonts w:cstheme="minorHAnsi"/>
            <w:color w:val="0070C0"/>
          </w:rPr>
          <w:t>https://pirkimai.eviesiejipirkimai.lt/</w:t>
        </w:r>
      </w:hyperlink>
      <w:r w:rsidRPr="00414F26">
        <w:rPr>
          <w:rFonts w:cstheme="minorHAnsi"/>
        </w:rPr>
        <w:t xml:space="preserve">. </w:t>
      </w:r>
    </w:p>
    <w:p w14:paraId="6CDC2233" w14:textId="27084523" w:rsidR="009122A7" w:rsidRPr="00414F26" w:rsidRDefault="0662769D" w:rsidP="00414F26">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414F26">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4E6F73">
      <w:pPr>
        <w:pStyle w:val="Sraopastraipa"/>
        <w:numPr>
          <w:ilvl w:val="2"/>
          <w:numId w:val="6"/>
        </w:numPr>
        <w:tabs>
          <w:tab w:val="left" w:pos="1418"/>
        </w:tabs>
        <w:spacing w:after="120" w:line="20" w:lineRule="atLeast"/>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DD1A0A">
      <w:pPr>
        <w:pStyle w:val="Sraopastraipa"/>
        <w:numPr>
          <w:ilvl w:val="1"/>
          <w:numId w:val="6"/>
        </w:numPr>
        <w:tabs>
          <w:tab w:val="left" w:pos="1134"/>
        </w:tabs>
        <w:spacing w:after="120" w:line="20" w:lineRule="atLeast"/>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429E99E" w:rsidR="00F4529D" w:rsidRPr="00414F26" w:rsidRDefault="431ABBC3" w:rsidP="00DD1A0A">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naudojant „pasiūlymų dėžutę“.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414F26">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6D0AB0">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414F26">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414F26">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414F26">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414F26">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w:t>
      </w:r>
      <w:r w:rsidR="217A9352" w:rsidRPr="00414F26">
        <w:rPr>
          <w:rFonts w:cstheme="minorHAnsi"/>
        </w:rPr>
        <w:lastRenderedPageBreak/>
        <w:t xml:space="preserve">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Įvykus 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414F26">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414F26">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414F26">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8E613C">
      <w:pPr>
        <w:pStyle w:val="Antrat1"/>
        <w:numPr>
          <w:ilvl w:val="0"/>
          <w:numId w:val="7"/>
        </w:numPr>
        <w:tabs>
          <w:tab w:val="left" w:pos="567"/>
          <w:tab w:val="left" w:pos="10490"/>
        </w:tabs>
        <w:spacing w:line="20" w:lineRule="atLeast"/>
        <w:ind w:left="0" w:firstLine="0"/>
        <w:contextualSpacing/>
        <w:jc w:val="both"/>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A24FF2">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7B2DBE">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7B2DBE">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7B2DBE">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7B2DBE">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7B2DBE">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7B2DBE">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7B2DBE">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B5933">
      <w:pPr>
        <w:spacing w:after="0" w:line="20" w:lineRule="atLeast"/>
        <w:jc w:val="both"/>
        <w:rPr>
          <w:rFonts w:ascii="Arial" w:eastAsiaTheme="minorHAnsi" w:hAnsi="Arial" w:cs="Arial"/>
        </w:rPr>
      </w:pPr>
    </w:p>
    <w:p w14:paraId="6E19B362" w14:textId="44E7CBF0" w:rsidR="009C74E3" w:rsidRPr="00A05B11" w:rsidRDefault="007B2DBE" w:rsidP="007B2DBE">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22A3C28A" w14:textId="66C584CA" w:rsidR="00E33261" w:rsidRPr="007B2DBE" w:rsidRDefault="00ED513A" w:rsidP="007B2DBE">
      <w:pPr>
        <w:pStyle w:val="Sraopastraipa"/>
        <w:numPr>
          <w:ilvl w:val="1"/>
          <w:numId w:val="9"/>
        </w:numPr>
        <w:spacing w:after="0" w:line="240" w:lineRule="auto"/>
        <w:ind w:left="0" w:firstLine="697"/>
        <w:jc w:val="both"/>
        <w:rPr>
          <w:rFonts w:eastAsiaTheme="minorHAnsi" w:cstheme="minorHAnsi"/>
          <w:bCs/>
          <w:iCs/>
        </w:rPr>
      </w:pPr>
      <w:r w:rsidRPr="007B2DBE">
        <w:rPr>
          <w:rFonts w:cstheme="minorHAnsi"/>
        </w:rPr>
        <w:t xml:space="preserve">Specialiosiose </w:t>
      </w:r>
      <w:r w:rsidR="00E16FCD" w:rsidRPr="007B2DBE">
        <w:rPr>
          <w:rFonts w:cstheme="minorHAnsi"/>
        </w:rPr>
        <w:t xml:space="preserve">pirkimo </w:t>
      </w:r>
      <w:r w:rsidRPr="007B2DBE">
        <w:rPr>
          <w:rFonts w:cstheme="minorHAnsi"/>
        </w:rPr>
        <w:t>sąlygose nurodyta, ar</w:t>
      </w:r>
      <w:r w:rsidR="000F56B8">
        <w:rPr>
          <w:rFonts w:cstheme="minorHAnsi"/>
        </w:rPr>
        <w:t xml:space="preserve"> </w:t>
      </w:r>
      <w:r w:rsidR="00A15E35">
        <w:rPr>
          <w:rFonts w:cstheme="minorHAnsi"/>
        </w:rPr>
        <w:t>tiekėjas</w:t>
      </w:r>
      <w:r w:rsidR="00E33261" w:rsidRPr="007B2DBE">
        <w:rPr>
          <w:rFonts w:cstheme="minorHAnsi"/>
        </w:rPr>
        <w:t>, teikdamas</w:t>
      </w:r>
      <w:r w:rsidR="00177CFD" w:rsidRPr="007B2DBE">
        <w:rPr>
          <w:rFonts w:cstheme="minorHAnsi"/>
        </w:rPr>
        <w:t xml:space="preserve"> </w:t>
      </w:r>
      <w:r w:rsidR="00A15E35">
        <w:rPr>
          <w:rFonts w:cstheme="minorHAnsi"/>
        </w:rPr>
        <w:t>p</w:t>
      </w:r>
      <w:r w:rsidR="00442EA4" w:rsidRPr="007B2DBE">
        <w:rPr>
          <w:rFonts w:cstheme="minorHAnsi"/>
        </w:rPr>
        <w:t>asiūlymą</w:t>
      </w:r>
      <w:r w:rsidR="00E33261" w:rsidRPr="007B2DBE">
        <w:rPr>
          <w:rFonts w:cstheme="minorHAnsi"/>
        </w:rPr>
        <w:t xml:space="preserve">, </w:t>
      </w:r>
      <w:r w:rsidR="00703132" w:rsidRPr="007B2DBE">
        <w:rPr>
          <w:rFonts w:cstheme="minorHAnsi"/>
        </w:rPr>
        <w:t xml:space="preserve">turi </w:t>
      </w:r>
      <w:r w:rsidR="00E33261" w:rsidRPr="007B2DBE">
        <w:rPr>
          <w:rFonts w:cstheme="minorHAnsi"/>
        </w:rPr>
        <w:t>pateikt</w:t>
      </w:r>
      <w:r w:rsidR="00703132" w:rsidRPr="007B2DBE">
        <w:rPr>
          <w:rFonts w:cstheme="minorHAnsi"/>
        </w:rPr>
        <w:t>i</w:t>
      </w:r>
      <w:r w:rsidR="00E33261" w:rsidRPr="007B2DBE">
        <w:rPr>
          <w:rFonts w:cstheme="minorHAnsi"/>
        </w:rPr>
        <w:t xml:space="preserve"> EBVPD – aktualią deklaraciją, pakeičiančią kompetentingų institucijų išduodamus dokumentus ir preliminariai patvirtinančią, kad tiekėjas ir </w:t>
      </w:r>
      <w:r w:rsidR="00052365" w:rsidRPr="007B2DBE">
        <w:rPr>
          <w:rFonts w:cstheme="minorHAnsi"/>
        </w:rPr>
        <w:t xml:space="preserve">ūkio </w:t>
      </w:r>
      <w:r w:rsidR="00E33261" w:rsidRPr="007B2DBE">
        <w:rPr>
          <w:rFonts w:cstheme="minorHAnsi"/>
        </w:rPr>
        <w:t>subjektai, kurių pajėgumais jis remiasi pagal VPĮ 49</w:t>
      </w:r>
      <w:r w:rsidR="00177CFD" w:rsidRPr="007B2DBE">
        <w:rPr>
          <w:rFonts w:cstheme="minorHAnsi"/>
        </w:rPr>
        <w:t xml:space="preserve"> </w:t>
      </w:r>
      <w:r w:rsidR="00E33261" w:rsidRPr="007B2DBE">
        <w:rPr>
          <w:rFonts w:cstheme="minorHAnsi"/>
        </w:rPr>
        <w:t>straipsnį</w:t>
      </w:r>
      <w:r w:rsidR="00EC1E13">
        <w:rPr>
          <w:rFonts w:cstheme="minorHAnsi"/>
        </w:rPr>
        <w:t xml:space="preserve"> (</w:t>
      </w:r>
      <w:r w:rsidR="00EC1E13" w:rsidRPr="00020A15">
        <w:rPr>
          <w:rFonts w:cstheme="minorHAnsi"/>
        </w:rPr>
        <w:t>VPĮ 88 straipsnio 5 dalies nuostatų taikymo atvejais ir subtiekėjai)</w:t>
      </w:r>
      <w:r w:rsidR="00E33261" w:rsidRPr="007B2DBE">
        <w:rPr>
          <w:rFonts w:cstheme="minorHAnsi"/>
        </w:rPr>
        <w:t xml:space="preserve">, atitinka </w:t>
      </w:r>
      <w:r w:rsidR="00CF07A4">
        <w:rPr>
          <w:rFonts w:cstheme="minorHAnsi"/>
        </w:rPr>
        <w:t xml:space="preserve">specialiosiose </w:t>
      </w:r>
      <w:r w:rsidR="00D11A59">
        <w:rPr>
          <w:rFonts w:cstheme="minorHAnsi"/>
        </w:rPr>
        <w:t xml:space="preserve">pirkimo sąlygose </w:t>
      </w:r>
      <w:r w:rsidR="00E33261" w:rsidRPr="007B2DBE">
        <w:rPr>
          <w:rFonts w:cstheme="minorHAnsi"/>
        </w:rPr>
        <w:t>pagal VPĮ 46, 47, 48 straipsnius nustatytus reikalavimus dėl pašalinimo pagrindų nebuvimo, kvalifikacijos reikalavimus</w:t>
      </w:r>
      <w:r w:rsidR="0029722D" w:rsidRPr="007B2DBE">
        <w:rPr>
          <w:rFonts w:cstheme="minorHAnsi"/>
        </w:rPr>
        <w:t>,</w:t>
      </w:r>
      <w:r w:rsidR="00E33261" w:rsidRPr="007B2DBE">
        <w:rPr>
          <w:rFonts w:cstheme="minorHAnsi"/>
        </w:rPr>
        <w:t xml:space="preserve"> reikala</w:t>
      </w:r>
      <w:r w:rsidR="003903FB" w:rsidRPr="007B2DBE">
        <w:rPr>
          <w:rFonts w:cstheme="minorHAnsi"/>
        </w:rPr>
        <w:t>vimus</w:t>
      </w:r>
      <w:r w:rsidR="00E33261" w:rsidRPr="007B2DBE">
        <w:rPr>
          <w:rFonts w:cstheme="minorHAnsi"/>
        </w:rPr>
        <w:t xml:space="preserve"> dėl kokybės vadybos sistemos ir (arba) aplinkos apsaugos vadybos sistemos standartų laikymosi (toliau visi kartu – reikalavimai)</w:t>
      </w:r>
      <w:r w:rsidR="006E29D2" w:rsidRPr="007B2DBE">
        <w:rPr>
          <w:rFonts w:cstheme="minorHAnsi"/>
        </w:rPr>
        <w:t xml:space="preserve"> ar </w:t>
      </w:r>
      <w:r w:rsidR="00D56291" w:rsidRPr="007B2DBE">
        <w:rPr>
          <w:rFonts w:cstheme="minorHAnsi"/>
        </w:rPr>
        <w:t xml:space="preserve">laisvos formos deklaraciją dėl atitikties keliamiems </w:t>
      </w:r>
      <w:proofErr w:type="spellStart"/>
      <w:r w:rsidR="00D56291" w:rsidRPr="007B2DBE">
        <w:rPr>
          <w:rFonts w:cstheme="minorHAnsi"/>
        </w:rPr>
        <w:t>reikalavimamas</w:t>
      </w:r>
      <w:proofErr w:type="spellEnd"/>
      <w:r w:rsidR="007F63B4">
        <w:rPr>
          <w:rFonts w:cstheme="minorHAnsi"/>
        </w:rPr>
        <w:t xml:space="preserve"> ar neturi pateikti nei EBVPD nei laisvos formos </w:t>
      </w:r>
      <w:r w:rsidR="009C4484">
        <w:rPr>
          <w:rFonts w:cstheme="minorHAnsi"/>
        </w:rPr>
        <w:t>deklaracijos</w:t>
      </w:r>
      <w:r w:rsidR="00E33261" w:rsidRPr="007B2DBE">
        <w:rPr>
          <w:rFonts w:cstheme="minorHAnsi"/>
        </w:rPr>
        <w:t xml:space="preserve">. </w:t>
      </w:r>
    </w:p>
    <w:p w14:paraId="0D9A881F" w14:textId="13C67476" w:rsidR="00D20B5F" w:rsidRPr="007B2DBE" w:rsidRDefault="00674756" w:rsidP="007B2DBE">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7B2DBE">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7B2DBE">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7B2DBE">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7B2DBE">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7B2DBE">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7B2DBE">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7B2DBE">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4898D79D" w:rsidR="720E05A0" w:rsidRPr="007B2DBE" w:rsidRDefault="720E05A0" w:rsidP="007B2DBE">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w:t>
      </w:r>
      <w:r w:rsidR="1E17E483" w:rsidRPr="007B2DBE">
        <w:rPr>
          <w:rFonts w:eastAsia="Times New Roman" w:cstheme="minorHAnsi"/>
          <w:i/>
          <w:iCs/>
        </w:rPr>
        <w:t xml:space="preserve"> </w:t>
      </w:r>
      <w:r w:rsidRPr="007B2DBE">
        <w:rPr>
          <w:rFonts w:eastAsia="Times New Roman" w:cstheme="minorHAnsi"/>
          <w:i/>
          <w:iCs/>
        </w:rPr>
        <w:t xml:space="preserve">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4C191C86" w:rsidR="00276039" w:rsidRPr="007B2DBE" w:rsidRDefault="0D5791A7" w:rsidP="007B2DBE">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C33EBE" w:rsidRPr="007B2DBE">
        <w:rPr>
          <w:rFonts w:cstheme="minorHAnsi"/>
          <w:color w:val="000000" w:themeColor="text1"/>
        </w:rPr>
        <w:t xml:space="preserve"> jeigu taikoma,</w:t>
      </w:r>
      <w:r w:rsidR="2352A0DE" w:rsidRPr="007B2DBE">
        <w:rPr>
          <w:rFonts w:cstheme="minorHAnsi"/>
          <w:color w:val="000000" w:themeColor="text1"/>
        </w:rPr>
        <w:t xml:space="preserve"> 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2EF78BC4" w:rsidR="00C31457" w:rsidRDefault="05051828" w:rsidP="007B2DBE">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xml:space="preserve">, t. 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1177FA8A" w:rsidRPr="007B2DBE">
        <w:rPr>
          <w:rFonts w:cstheme="minorHAnsi"/>
        </w:rPr>
        <w:t xml:space="preserve"> 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0F56B8">
      <w:pPr>
        <w:pStyle w:val="Sraopastraipa"/>
        <w:numPr>
          <w:ilvl w:val="1"/>
          <w:numId w:val="9"/>
        </w:numPr>
        <w:spacing w:after="120" w:line="20" w:lineRule="atLeast"/>
        <w:ind w:left="0" w:firstLine="709"/>
        <w:jc w:val="both"/>
        <w:rPr>
          <w:rFonts w:cstheme="minorHAnsi"/>
        </w:rPr>
      </w:pPr>
      <w:r w:rsidRPr="00E51A2A">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C0568D" w:rsidR="002C0006" w:rsidRPr="007B2DBE" w:rsidRDefault="005E5782" w:rsidP="007B2DBE">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0F56B8">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0F56B8">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7B2DBE">
      <w:pPr>
        <w:pStyle w:val="Sraopastraipa"/>
        <w:numPr>
          <w:ilvl w:val="1"/>
          <w:numId w:val="9"/>
        </w:numPr>
        <w:spacing w:after="0" w:line="240" w:lineRule="auto"/>
        <w:ind w:left="0" w:firstLine="697"/>
        <w:jc w:val="both"/>
        <w:rPr>
          <w:rFonts w:cstheme="minorHAnsi"/>
        </w:rPr>
      </w:pPr>
      <w:r w:rsidRPr="007B2DBE">
        <w:rPr>
          <w:rFonts w:cstheme="minorHAnsi"/>
        </w:rPr>
        <w:lastRenderedPageBreak/>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7B2DBE">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7B2DBE">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7B2DBE">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276039">
      <w:pPr>
        <w:pStyle w:val="Sraopastraipa"/>
        <w:spacing w:after="0" w:line="20" w:lineRule="atLeast"/>
        <w:ind w:left="600"/>
        <w:jc w:val="both"/>
        <w:rPr>
          <w:rFonts w:ascii="Arial" w:eastAsiaTheme="minorHAnsi" w:hAnsi="Arial" w:cs="Arial"/>
        </w:rPr>
      </w:pPr>
    </w:p>
    <w:p w14:paraId="49D28CA4" w14:textId="563BDE2E" w:rsidR="008C6767" w:rsidRPr="007B2DBE" w:rsidRDefault="00066DCB" w:rsidP="006D0AB0">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7B2DBE">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7B2DBE">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7B2DBE">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7B2DBE">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7B2DBE">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D34B46">
      <w:pPr>
        <w:pStyle w:val="Sraopastraipa"/>
        <w:numPr>
          <w:ilvl w:val="1"/>
          <w:numId w:val="9"/>
        </w:numPr>
        <w:spacing w:after="0" w:line="20" w:lineRule="atLeast"/>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6D0AB0">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t>Subtiekėjų pasitelkimas</w:t>
      </w:r>
      <w:bookmarkEnd w:id="28"/>
    </w:p>
    <w:p w14:paraId="23FA6630" w14:textId="1F44B163" w:rsidR="002E2CD8" w:rsidRPr="000E4DA6" w:rsidRDefault="00206179" w:rsidP="000E4DA6">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 xml:space="preserve">privalo nurodyti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0E4DA6">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0E4DA6">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w:t>
      </w:r>
      <w:r w:rsidRPr="000E4DA6">
        <w:rPr>
          <w:rFonts w:cstheme="minorHAnsi"/>
        </w:rPr>
        <w:lastRenderedPageBreak/>
        <w:t xml:space="preserve">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0E4DA6">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6293F">
      <w:pPr>
        <w:pStyle w:val="Sraopastraipa"/>
        <w:spacing w:after="0" w:line="300" w:lineRule="auto"/>
        <w:ind w:left="0" w:firstLine="697"/>
        <w:jc w:val="both"/>
        <w:rPr>
          <w:rFonts w:ascii="Arial" w:eastAsia="Calibri" w:hAnsi="Arial" w:cs="Arial"/>
          <w:color w:val="00B050"/>
        </w:rPr>
      </w:pPr>
    </w:p>
    <w:p w14:paraId="442A93D3" w14:textId="44BF4BAF" w:rsidR="008B1FB2" w:rsidRPr="000E4DA6" w:rsidRDefault="000E4DA6" w:rsidP="000E4DA6">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0E4DA6">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0E4DA6">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0E4DA6">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0E4DA6">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0E4DA6">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D34B46">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AB6038">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AB6038">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988CA22"/>
    <w:p w14:paraId="7BED6F8C" w14:textId="09881710" w:rsidR="006D0AB0" w:rsidRPr="00AB6038" w:rsidRDefault="122B56A3" w:rsidP="00AB6038">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AB6038">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irkimo vykdytojai ir tiekėjai, 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AB6038">
      <w:pPr>
        <w:tabs>
          <w:tab w:val="left" w:pos="1134"/>
        </w:tabs>
        <w:spacing w:after="0" w:line="240" w:lineRule="auto"/>
        <w:ind w:firstLine="709"/>
        <w:jc w:val="both"/>
        <w:rPr>
          <w:rFonts w:cstheme="minorHAnsi"/>
          <w:vanish/>
        </w:rPr>
      </w:pPr>
    </w:p>
    <w:p w14:paraId="5EDD5986" w14:textId="5788EDCB" w:rsidR="006D0AB0" w:rsidRPr="00AB6038" w:rsidRDefault="55DF8414" w:rsidP="00AB6038">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 xml:space="preserve">kilus abejonių, ar konkreti informacija pagrįstai nurodyta </w:t>
      </w:r>
      <w:r w:rsidR="45C11337" w:rsidRPr="00AB6038">
        <w:rPr>
          <w:rFonts w:cstheme="minorHAnsi"/>
        </w:rPr>
        <w:lastRenderedPageBreak/>
        <w:t>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384A5281" w:rsidR="3DBAE73C" w:rsidRPr="00AB6038" w:rsidRDefault="00970704" w:rsidP="00AB6038">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 xml:space="preserve">turi įvertinti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AB6038">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02125F4" w:rsidR="006D0AB0" w:rsidRPr="00AB6038" w:rsidRDefault="00970704" w:rsidP="00AB6038">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3783C678"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4708D9CD" w:rsidR="006D0AB0" w:rsidRDefault="00970704" w:rsidP="00AB6038">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Norėdamas atšaukti ar pakeisti </w:t>
      </w:r>
      <w:r w:rsidR="000A05C4">
        <w:rPr>
          <w:rFonts w:eastAsia="Arial" w:cstheme="minorHAnsi"/>
        </w:rPr>
        <w:t>p</w:t>
      </w:r>
      <w:r w:rsidR="45C11337" w:rsidRPr="00AB6038">
        <w:rPr>
          <w:rFonts w:eastAsia="Arial" w:cstheme="minorHAnsi"/>
        </w:rPr>
        <w:t xml:space="preserve">asiūlymą, </w:t>
      </w:r>
      <w:r w:rsidR="000A05C4">
        <w:rPr>
          <w:rFonts w:eastAsia="Arial" w:cstheme="minorHAnsi"/>
        </w:rPr>
        <w:t xml:space="preserve">tiekėjas </w:t>
      </w:r>
      <w:r w:rsidR="45C11337" w:rsidRPr="00AB6038">
        <w:rPr>
          <w:rFonts w:eastAsia="Arial" w:cstheme="minorHAnsi"/>
        </w:rPr>
        <w:t xml:space="preserve">CVP IS pasiūlymo lange spaudžia „Atsiimti pasiūlymą“.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FC44C8">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FC44C8">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495402">
      <w:pPr>
        <w:pStyle w:val="paragrafesrasas2lygis"/>
        <w:spacing w:after="0" w:line="300" w:lineRule="auto"/>
        <w:rPr>
          <w:rFonts w:ascii="Arial" w:eastAsiaTheme="minorEastAsia" w:hAnsi="Arial" w:cs="Arial"/>
          <w:color w:val="7030A0"/>
          <w:sz w:val="21"/>
          <w:szCs w:val="21"/>
        </w:rPr>
      </w:pPr>
    </w:p>
    <w:p w14:paraId="6F1B656F" w14:textId="7B0F4187" w:rsidR="006D0AB0" w:rsidRPr="00AB6038" w:rsidRDefault="0042545B" w:rsidP="001B2B89">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914A6E">
      <w:pPr>
        <w:pStyle w:val="paragrafesrasas2lygis"/>
        <w:spacing w:after="0" w:line="300" w:lineRule="auto"/>
        <w:ind w:left="697"/>
        <w:rPr>
          <w:rFonts w:ascii="Arial" w:hAnsi="Arial" w:cs="Arial"/>
          <w:sz w:val="21"/>
          <w:szCs w:val="21"/>
        </w:rPr>
      </w:pPr>
    </w:p>
    <w:p w14:paraId="5A302C16" w14:textId="0B37C246" w:rsidR="006D0AB0" w:rsidRPr="00AB6038" w:rsidRDefault="006D0AB0" w:rsidP="003A6287">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3A6287">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692A55">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BB3788">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lastRenderedPageBreak/>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64D59ED9" w:rsidR="003A1E8E" w:rsidRPr="00692A55" w:rsidRDefault="009460CD" w:rsidP="009460CD">
      <w:pPr>
        <w:pStyle w:val="Sraopastraipa"/>
        <w:numPr>
          <w:ilvl w:val="2"/>
          <w:numId w:val="11"/>
        </w:numPr>
        <w:spacing w:after="0" w:line="240" w:lineRule="auto"/>
        <w:ind w:left="0" w:firstLine="720"/>
        <w:jc w:val="both"/>
        <w:rPr>
          <w:rFonts w:cstheme="minorHAnsi"/>
        </w:rPr>
      </w:pPr>
      <w:r w:rsidRPr="00692A55">
        <w:rPr>
          <w:rFonts w:cstheme="minorHAnsi"/>
          <w:b/>
        </w:rPr>
        <w:t xml:space="preserve">per 45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A90EA7">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A90EA7">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265B06">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A90EA7">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4A1F35">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070C8E">
      <w:pPr>
        <w:pStyle w:val="paragrafesrasas2lygis"/>
        <w:spacing w:line="360" w:lineRule="auto"/>
        <w:rPr>
          <w:rFonts w:ascii="Arial" w:hAnsi="Arial" w:cs="Arial"/>
          <w:sz w:val="21"/>
          <w:szCs w:val="21"/>
        </w:rPr>
      </w:pPr>
    </w:p>
    <w:p w14:paraId="0CEBF66C" w14:textId="5EA9BDCC" w:rsidR="006D0AB0" w:rsidRPr="002B7271" w:rsidRDefault="002B7271" w:rsidP="001B2B89">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t>Pasiūlymų vertinimas</w:t>
      </w:r>
      <w:bookmarkEnd w:id="39"/>
      <w:bookmarkEnd w:id="40"/>
      <w:bookmarkEnd w:id="41"/>
      <w:bookmarkEnd w:id="42"/>
    </w:p>
    <w:p w14:paraId="2C307F97" w14:textId="22CDDA5A" w:rsidR="001A28B0" w:rsidRDefault="001A28B0" w:rsidP="00763B33">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proofErr w:type="spellStart"/>
      <w:r>
        <w:rPr>
          <w:rFonts w:asciiTheme="minorHAnsi" w:eastAsiaTheme="minorEastAsia" w:hAnsiTheme="minorHAnsi" w:cstheme="minorHAnsi"/>
          <w:sz w:val="21"/>
          <w:szCs w:val="21"/>
          <w:lang w:val="en-US"/>
        </w:rPr>
        <w:t>specialiosiose</w:t>
      </w:r>
      <w:proofErr w:type="spellEnd"/>
      <w:r>
        <w:rPr>
          <w:rFonts w:asciiTheme="minorHAnsi" w:eastAsiaTheme="minorEastAsia" w:hAnsiTheme="minorHAnsi" w:cstheme="minorHAnsi"/>
          <w:sz w:val="21"/>
          <w:szCs w:val="21"/>
          <w:lang w:val="en-US"/>
        </w:rPr>
        <w:t xml:space="preserve"> s</w:t>
      </w:r>
      <w:proofErr w:type="spellStart"/>
      <w:r>
        <w:rPr>
          <w:rFonts w:asciiTheme="minorHAnsi" w:eastAsiaTheme="minorEastAsia" w:hAnsiTheme="minorHAnsi" w:cstheme="minorHAnsi"/>
          <w:sz w:val="21"/>
          <w:szCs w:val="21"/>
        </w:rPr>
        <w:t>ąlygose</w:t>
      </w:r>
      <w:proofErr w:type="spellEnd"/>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763B33">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763B33">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77777777" w:rsidR="001A28B0" w:rsidRDefault="001A28B0" w:rsidP="00763B33">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įvertina ar pasiūlymas atitinka pirkimo dokumentuose nustatytus, su pirkimo objektu nesusijusius, reikalavimus, įskaitant nuostatas dėl alternatyvių pasiūlymų teikimo;</w:t>
      </w:r>
    </w:p>
    <w:p w14:paraId="5471EF7B" w14:textId="77777777" w:rsidR="001A28B0" w:rsidRDefault="001A28B0" w:rsidP="00763B33">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lastRenderedPageBreak/>
        <w:t xml:space="preserve">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763B33">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1A28B0">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77777777" w:rsidR="00763B33" w:rsidRDefault="00763B33" w:rsidP="00763B33">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 ar pasiūlyta kaina ir (ar) sąnaudos nėra per didelės, perkančiajai organizacijai nepriimtinos. Taikomos VPĮ 45 straipsnio 1 dalies 5 punkto nuostatos.</w:t>
      </w:r>
    </w:p>
    <w:p w14:paraId="145A65D6" w14:textId="77777777" w:rsidR="00763B33" w:rsidRDefault="00763B33" w:rsidP="00763B33">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tikrina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77777777" w:rsidR="00763B33" w:rsidRDefault="00763B33" w:rsidP="00763B33">
      <w:pPr>
        <w:pStyle w:val="Sraopastraipa"/>
        <w:numPr>
          <w:ilvl w:val="2"/>
          <w:numId w:val="38"/>
        </w:numPr>
        <w:spacing w:after="0" w:line="240" w:lineRule="auto"/>
        <w:ind w:left="142" w:firstLine="578"/>
        <w:jc w:val="both"/>
        <w:rPr>
          <w:rFonts w:cstheme="minorHAnsi"/>
        </w:rPr>
      </w:pPr>
      <w:r>
        <w:rPr>
          <w:rFonts w:cstheme="minorHAnsi"/>
        </w:rPr>
        <w:t>kreipiasi į ekonomiškai naudingiausią pasiūlymą pateikusį tiekėją dėl aktualių dokumentų, patvirtinančių EBVPD arba laisvos formos deklaracijoje (</w:t>
      </w:r>
      <w:r>
        <w:rPr>
          <w:rStyle w:val="ui-provider"/>
        </w:rPr>
        <w:t>jei vadovaujantis pirkimo sąlygomis šių įrodančių aktualių dokumentų reikalaujama)</w:t>
      </w:r>
      <w:r>
        <w:rPr>
          <w:rFonts w:cstheme="minorHAnsi"/>
        </w:rPr>
        <w:t xml:space="preserve"> nurodytą informaciją, pateikimo, </w:t>
      </w:r>
      <w:r>
        <w:rPr>
          <w:rFonts w:eastAsia="Calibri" w:cstheme="minorHAnsi"/>
        </w:rPr>
        <w:t>jei, jų nebuvo paprašyta ir nebuvo įvertinta ankstesniuose pirkimo procedūros etapuose.</w:t>
      </w:r>
    </w:p>
    <w:p w14:paraId="5FFEE317" w14:textId="77777777" w:rsidR="00763B33" w:rsidRDefault="00763B33" w:rsidP="00763B33">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 ir pagrindiniais pirkimų principais.</w:t>
      </w:r>
      <w:r>
        <w:rPr>
          <w:rStyle w:val="Puslapioinaosnuoroda"/>
          <w:rFonts w:cstheme="minorHAnsi"/>
        </w:rPr>
        <w:footnoteReference w:id="4"/>
      </w:r>
      <w:r>
        <w:rPr>
          <w:rFonts w:cstheme="minorHAnsi"/>
        </w:rPr>
        <w:t xml:space="preserve"> </w:t>
      </w:r>
    </w:p>
    <w:p w14:paraId="565C970B" w14:textId="028C899D" w:rsidR="001A28B0" w:rsidRPr="00763B33" w:rsidRDefault="00763B33" w:rsidP="00763B33">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763B33">
      <w:pPr>
        <w:spacing w:line="360" w:lineRule="auto"/>
        <w:rPr>
          <w:rFonts w:ascii="Arial" w:hAnsi="Arial" w:cs="Arial"/>
        </w:rPr>
      </w:pPr>
      <w:bookmarkStart w:id="43" w:name="_Toc48053179"/>
    </w:p>
    <w:p w14:paraId="1F2B61D4" w14:textId="16147E8B" w:rsidR="006D0AB0" w:rsidRPr="001566DB" w:rsidRDefault="001566DB" w:rsidP="0F539DC1">
      <w:pPr>
        <w:pStyle w:val="Antrat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70DDE">
      <w:pPr>
        <w:pBdr>
          <w:top w:val="nil"/>
          <w:left w:val="nil"/>
          <w:bottom w:val="nil"/>
          <w:right w:val="nil"/>
          <w:between w:val="nil"/>
        </w:pBdr>
        <w:spacing w:after="0" w:line="300" w:lineRule="auto"/>
        <w:ind w:firstLine="697"/>
        <w:jc w:val="both"/>
        <w:rPr>
          <w:rFonts w:ascii="Arial" w:hAnsi="Arial" w:cs="Arial"/>
        </w:rPr>
      </w:pPr>
    </w:p>
    <w:p w14:paraId="23E42369" w14:textId="37DE600B" w:rsidR="002A5BC8" w:rsidRPr="001566DB" w:rsidRDefault="00E52457" w:rsidP="001566DB">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1566DB">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C160487" w:rsidR="006D0AB0" w:rsidRPr="001566DB" w:rsidRDefault="001A651D" w:rsidP="001566DB">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lastRenderedPageBreak/>
        <w:t xml:space="preserve">14.1.2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1566DB">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1566DB">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1566DB">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1566DB">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1566DB">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1566DB">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1566DB">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7426A023" w:rsidR="006D0AB0" w:rsidRPr="006074E3" w:rsidRDefault="00303811" w:rsidP="001566DB">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 xml:space="preserve">14.1.10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1566DB">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1566DB">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1566DB">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6074E3">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1566DB">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1566DB">
      <w:pPr>
        <w:spacing w:line="240" w:lineRule="auto"/>
        <w:rPr>
          <w:rFonts w:cstheme="minorHAnsi"/>
          <w:color w:val="002060"/>
        </w:rPr>
      </w:pPr>
    </w:p>
    <w:p w14:paraId="5CCC3BE9" w14:textId="197299E2" w:rsidR="006D0AB0" w:rsidRPr="001566DB" w:rsidRDefault="001566DB" w:rsidP="001B2B89">
      <w:pPr>
        <w:pStyle w:val="Antrat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t>Pasiūlymų eilė ir laimėtojo nustatymas</w:t>
      </w:r>
      <w:bookmarkEnd w:id="47"/>
      <w:bookmarkEnd w:id="48"/>
      <w:bookmarkEnd w:id="49"/>
      <w:bookmarkEnd w:id="50"/>
      <w:bookmarkEnd w:id="51"/>
    </w:p>
    <w:p w14:paraId="22234552" w14:textId="3B033227" w:rsidR="006D0AB0" w:rsidRPr="001566DB" w:rsidRDefault="5C1D5905" w:rsidP="001566DB">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1566DB">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4E08713E" w:rsidR="006D0AB0" w:rsidRPr="001566DB" w:rsidRDefault="5C1D5905" w:rsidP="001566DB">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733A15" w:rsidRPr="001566DB">
        <w:rPr>
          <w:rFonts w:cstheme="minorHAnsi"/>
        </w:rPr>
        <w:t xml:space="preserve"> jeigu taikytina,</w:t>
      </w:r>
      <w:r w:rsidRPr="001566DB">
        <w:rPr>
          <w:rFonts w:cstheme="minorHAnsi"/>
        </w:rPr>
        <w:t xml:space="preserve"> 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 xml:space="preserve">patvirtinančius jo atitiktį kokybės vadybos sistemos ir (arba) aplinkos </w:t>
      </w:r>
      <w:r w:rsidRPr="001566DB">
        <w:rPr>
          <w:rFonts w:cstheme="minorHAnsi"/>
        </w:rPr>
        <w:lastRenderedPageBreak/>
        <w:t>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 xml:space="preserve">išskyrus atvejus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1BF5D0F5" w:rsidR="006D0AB0" w:rsidRPr="005A2938" w:rsidRDefault="002C3E6C" w:rsidP="006074E3">
      <w:pPr>
        <w:spacing w:after="0" w:line="20" w:lineRule="atLeast"/>
        <w:ind w:firstLine="697"/>
        <w:jc w:val="both"/>
        <w:rPr>
          <w:rFonts w:cstheme="minorHAnsi"/>
        </w:rPr>
      </w:pPr>
      <w:r w:rsidRPr="005E43C0">
        <w:rPr>
          <w:rFonts w:cstheme="minorHAnsi"/>
        </w:rPr>
        <w:t xml:space="preserve">15.4. </w:t>
      </w:r>
      <w:r w:rsidR="005E43C0" w:rsidRPr="005E43C0">
        <w:rPr>
          <w:rFonts w:cstheme="minorHAnsi"/>
        </w:rPr>
        <w:t xml:space="preserve"> 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6D0AB0">
      <w:pPr>
        <w:spacing w:line="360" w:lineRule="auto"/>
        <w:ind w:left="567"/>
        <w:rPr>
          <w:rFonts w:ascii="Arial" w:hAnsi="Arial" w:cs="Arial"/>
        </w:rPr>
      </w:pPr>
      <w:bookmarkStart w:id="52" w:name="_Ref40443308"/>
      <w:bookmarkStart w:id="53" w:name="_Toc48053181"/>
    </w:p>
    <w:p w14:paraId="1B21A247" w14:textId="7C13D05D" w:rsidR="006D0AB0" w:rsidRPr="001566DB" w:rsidRDefault="001566DB" w:rsidP="006074E3">
      <w:pPr>
        <w:pStyle w:val="Antrat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1566DB">
      <w:pPr>
        <w:pStyle w:val="Sraopastraipa"/>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583829">
      <w:pPr>
        <w:pStyle w:val="Sraopastraipa"/>
        <w:tabs>
          <w:tab w:val="left" w:pos="1418"/>
        </w:tabs>
        <w:spacing w:before="240" w:after="0" w:line="300" w:lineRule="auto"/>
        <w:ind w:left="697"/>
        <w:jc w:val="both"/>
        <w:rPr>
          <w:rFonts w:ascii="Arial" w:eastAsia="Arial" w:hAnsi="Arial" w:cs="Arial"/>
        </w:rPr>
      </w:pPr>
    </w:p>
    <w:p w14:paraId="4B416523" w14:textId="6CFE4845" w:rsidR="006D0AB0" w:rsidRPr="001566DB" w:rsidRDefault="001566DB" w:rsidP="00590BCA">
      <w:pPr>
        <w:pStyle w:val="Antrat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DE1880">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DE1880">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DE1880">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DE1880">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DE1880">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7C0D3E2C" w:rsidR="006D0AB0" w:rsidRPr="00DE1880" w:rsidRDefault="5C1D5905" w:rsidP="00DE1880">
      <w:pPr>
        <w:pStyle w:val="Sraopastraipa"/>
        <w:numPr>
          <w:ilvl w:val="2"/>
          <w:numId w:val="25"/>
        </w:numPr>
        <w:spacing w:after="120" w:line="240" w:lineRule="auto"/>
        <w:jc w:val="both"/>
        <w:rPr>
          <w:rFonts w:cstheme="minorHAnsi"/>
        </w:rPr>
      </w:pPr>
      <w:r w:rsidRPr="00DE1880">
        <w:rPr>
          <w:rFonts w:cstheme="minorHAnsi"/>
        </w:rPr>
        <w:t xml:space="preserve">iki </w:t>
      </w:r>
      <w:r w:rsidR="24114E49" w:rsidRPr="00DE1880">
        <w:rPr>
          <w:rFonts w:cstheme="minorHAnsi"/>
        </w:rPr>
        <w:t xml:space="preserve">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6567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D07E2D">
      <w:pPr>
        <w:pStyle w:val="Sraopastraipa"/>
        <w:numPr>
          <w:ilvl w:val="2"/>
          <w:numId w:val="25"/>
        </w:numPr>
        <w:spacing w:after="120" w:line="20" w:lineRule="atLeast"/>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3FA4B4EB" w:rsidR="006D0AB0" w:rsidRPr="00DE1880" w:rsidRDefault="5C1D5905" w:rsidP="00DE1880">
      <w:pPr>
        <w:pStyle w:val="Sraopastraipa"/>
        <w:numPr>
          <w:ilvl w:val="1"/>
          <w:numId w:val="25"/>
        </w:numPr>
        <w:spacing w:after="0" w:line="240" w:lineRule="auto"/>
        <w:ind w:left="0" w:firstLine="697"/>
        <w:jc w:val="both"/>
        <w:rPr>
          <w:rFonts w:cstheme="minorHAnsi"/>
        </w:rPr>
      </w:pPr>
      <w:r w:rsidRPr="00DE1880">
        <w:rPr>
          <w:rFonts w:cstheme="minorHAnsi"/>
        </w:rPr>
        <w:t xml:space="preserve">Jeigu laimėjęs </w:t>
      </w:r>
      <w:r w:rsidR="008D0082">
        <w:rPr>
          <w:rFonts w:eastAsia="Times New Roman" w:cstheme="minorHAnsi"/>
          <w:color w:val="000000" w:themeColor="text1"/>
        </w:rPr>
        <w:t xml:space="preserve">tiekėjas </w:t>
      </w:r>
      <w:r w:rsidRPr="00DE1880">
        <w:rPr>
          <w:rFonts w:cstheme="minorHAnsi"/>
        </w:rPr>
        <w:t>atsisako sudaryti sutartį,</w:t>
      </w:r>
      <w:r w:rsidR="00D07E2D">
        <w:rPr>
          <w:rFonts w:cstheme="minorHAnsi"/>
        </w:rPr>
        <w:t xml:space="preserve"> </w:t>
      </w:r>
      <w:r w:rsidR="004D24B9" w:rsidRPr="00D07E2D">
        <w:rPr>
          <w:rStyle w:val="normaltextrun"/>
          <w:rFonts w:cstheme="minorHAnsi"/>
          <w:shd w:val="clear" w:color="auto" w:fill="FFFFFF"/>
        </w:rPr>
        <w:t xml:space="preserve">arba jeigu iki </w:t>
      </w:r>
      <w:r w:rsidR="008D0082" w:rsidRPr="00D07E2D">
        <w:rPr>
          <w:rStyle w:val="normaltextrun"/>
          <w:rFonts w:cstheme="minorHAnsi"/>
          <w:shd w:val="clear" w:color="auto" w:fill="FFFFFF"/>
        </w:rPr>
        <w:t xml:space="preserve">perkančiosios organizacijos </w:t>
      </w:r>
      <w:r w:rsidR="004D24B9" w:rsidRPr="00D07E2D">
        <w:rPr>
          <w:rStyle w:val="normaltextrun"/>
          <w:rFonts w:cstheme="minorHAnsi"/>
          <w:shd w:val="clear" w:color="auto" w:fill="FFFFFF"/>
        </w:rPr>
        <w:t xml:space="preserve">nurodyto termino nepateikia </w:t>
      </w:r>
      <w:r w:rsidR="008D75B5" w:rsidRPr="00D07E2D">
        <w:rPr>
          <w:rStyle w:val="normaltextrun"/>
          <w:rFonts w:cstheme="minorHAnsi"/>
          <w:shd w:val="clear" w:color="auto" w:fill="FFFFFF"/>
        </w:rPr>
        <w:t>p</w:t>
      </w:r>
      <w:r w:rsidR="004D24B9" w:rsidRPr="00D07E2D">
        <w:rPr>
          <w:rStyle w:val="normaltextrun"/>
          <w:rFonts w:cstheme="minorHAnsi"/>
          <w:shd w:val="clear" w:color="auto" w:fill="FFFFFF"/>
        </w:rPr>
        <w:t xml:space="preserve">irkimo sąlygose nustatyto sutarties įvykdymo užtikrinimą patvirtinančio dokumento arba neįvykdo kitų </w:t>
      </w:r>
      <w:r w:rsidR="008D75B5" w:rsidRPr="00D07E2D">
        <w:rPr>
          <w:rStyle w:val="normaltextrun"/>
          <w:rFonts w:cstheme="minorHAnsi"/>
          <w:shd w:val="clear" w:color="auto" w:fill="FFFFFF"/>
        </w:rPr>
        <w:t>s</w:t>
      </w:r>
      <w:r w:rsidR="004D24B9" w:rsidRPr="00D07E2D">
        <w:rPr>
          <w:rStyle w:val="normaltextrun"/>
          <w:rFonts w:cstheme="minorHAnsi"/>
          <w:shd w:val="clear" w:color="auto" w:fill="FFFFFF"/>
        </w:rPr>
        <w:t>utartyje nustatytų jos įsigaliojimo sąlygų,</w:t>
      </w:r>
      <w:r w:rsidRPr="00D07E2D">
        <w:rPr>
          <w:rFonts w:cstheme="minorHAnsi"/>
        </w:rPr>
        <w:t xml:space="preserve"> </w:t>
      </w:r>
      <w:r w:rsidRPr="00DE1880">
        <w:rPr>
          <w:rFonts w:cstheme="minorHAnsi"/>
        </w:rPr>
        <w:t>ją sudaryti siūloma</w:t>
      </w:r>
      <w:r w:rsidR="00D07E2D">
        <w:rPr>
          <w:rFonts w:cstheme="minorHAnsi"/>
        </w:rPr>
        <w:t xml:space="preserve"> </w:t>
      </w:r>
      <w:r w:rsidR="008E532E">
        <w:rPr>
          <w:rFonts w:cstheme="minorHAnsi"/>
        </w:rPr>
        <w:t>tiekėjui</w:t>
      </w:r>
      <w:r w:rsidRPr="00DE1880">
        <w:rPr>
          <w:rFonts w:cstheme="minorHAnsi"/>
        </w:rPr>
        <w:t xml:space="preserve">, kurio </w:t>
      </w:r>
      <w:r w:rsidR="008E532E">
        <w:rPr>
          <w:rFonts w:cstheme="minorHAnsi"/>
        </w:rPr>
        <w:t>p</w:t>
      </w:r>
      <w:r w:rsidRPr="00DE1880">
        <w:rPr>
          <w:rFonts w:cstheme="minorHAnsi"/>
        </w:rPr>
        <w:t>asiūlymas pagal nustatytą pasiūlymų eilę yra pirmas po</w:t>
      </w:r>
      <w:r w:rsidR="00D07E2D">
        <w:rPr>
          <w:rFonts w:cstheme="minorHAnsi"/>
        </w:rPr>
        <w:t xml:space="preserve"> </w:t>
      </w:r>
      <w:r w:rsidR="008E532E">
        <w:rPr>
          <w:rFonts w:cstheme="minorHAnsi"/>
        </w:rPr>
        <w:t>tiekėjo</w:t>
      </w:r>
      <w:r w:rsidRPr="00DE1880">
        <w:rPr>
          <w:rFonts w:cstheme="minorHAnsi"/>
        </w:rPr>
        <w:t>, atsisakiusio sudaryti sutartį</w:t>
      </w:r>
      <w:r w:rsidR="00FF521E" w:rsidRPr="00D07E2D">
        <w:rPr>
          <w:rStyle w:val="normaltextrun"/>
          <w:rFonts w:cstheme="minorHAnsi"/>
          <w:shd w:val="clear" w:color="auto" w:fill="FFFFFF"/>
        </w:rPr>
        <w:t>, nepateikusio sutarties įvykdymo užtikrinimo ar neįvykdžiusio sutarties įsigaliojimo sąlygų</w:t>
      </w:r>
      <w:r w:rsidRPr="00DE1880">
        <w:rPr>
          <w:rFonts w:cstheme="minorHAnsi"/>
        </w:rPr>
        <w:t xml:space="preserve">. Prieš siūlant sudaryti sutartį, </w:t>
      </w:r>
      <w:r w:rsidR="003346B8">
        <w:rPr>
          <w:rFonts w:cstheme="minorHAnsi"/>
        </w:rPr>
        <w:t xml:space="preserve">perkančioji organizacija </w:t>
      </w:r>
      <w:r w:rsidRPr="00DE1880">
        <w:rPr>
          <w:rFonts w:cstheme="minorHAnsi"/>
        </w:rPr>
        <w:t xml:space="preserve">paprašo to </w:t>
      </w:r>
      <w:r w:rsidR="003346B8">
        <w:rPr>
          <w:rFonts w:cstheme="minorHAnsi"/>
        </w:rPr>
        <w:t>tiekėjo</w:t>
      </w:r>
      <w:r w:rsidR="00D07E2D">
        <w:rPr>
          <w:rFonts w:cstheme="minorHAnsi"/>
        </w:rPr>
        <w:t xml:space="preserve"> </w:t>
      </w:r>
      <w:r w:rsidRPr="00DE1880">
        <w:rPr>
          <w:rFonts w:cstheme="minorHAnsi"/>
        </w:rPr>
        <w:t>aktualių dokumentų, patvirtinančių EBVPD</w:t>
      </w:r>
      <w:r w:rsidR="00B91AFA" w:rsidRPr="00DE1880">
        <w:rPr>
          <w:rFonts w:cstheme="minorHAnsi"/>
        </w:rPr>
        <w:t xml:space="preserve"> ar </w:t>
      </w:r>
      <w:r w:rsidR="00A1115B" w:rsidRPr="00DE1880">
        <w:rPr>
          <w:rFonts w:cstheme="minorHAnsi"/>
        </w:rPr>
        <w:t>laisvos formos deklaracijoje</w:t>
      </w:r>
      <w:r w:rsidR="00AF3BA8" w:rsidRPr="00DE1880">
        <w:rPr>
          <w:rFonts w:cstheme="minorHAnsi"/>
        </w:rPr>
        <w:t xml:space="preserve"> dėl atitikties keliamiems reikalavimams</w:t>
      </w:r>
      <w:r w:rsidR="00F32B20" w:rsidRPr="00DE1880">
        <w:rPr>
          <w:rFonts w:cstheme="minorHAnsi"/>
        </w:rPr>
        <w:t>, jeigu taikoma,</w:t>
      </w:r>
      <w:r w:rsidRPr="00DE1880">
        <w:rPr>
          <w:rFonts w:cstheme="minorHAnsi"/>
        </w:rPr>
        <w:t xml:space="preserve"> nurodytą informaciją, pateikimo, </w:t>
      </w:r>
      <w:r w:rsidRPr="00DE1880">
        <w:rPr>
          <w:rFonts w:eastAsia="Calibri" w:cstheme="minorHAnsi"/>
        </w:rPr>
        <w:t xml:space="preserve">jei, jų nebuvo paprašyta ir nebuvo įvertinta ankstesniuose pirkimo procedūros etapuose ir (arba) vadovaujantis </w:t>
      </w:r>
      <w:r w:rsidR="00776707">
        <w:rPr>
          <w:rFonts w:eastAsia="Calibri" w:cstheme="minorHAnsi"/>
        </w:rPr>
        <w:t>p</w:t>
      </w:r>
      <w:r w:rsidRPr="00DE1880">
        <w:rPr>
          <w:rFonts w:eastAsia="Calibri" w:cstheme="minorHAnsi"/>
        </w:rPr>
        <w:t>irkimo sąlygomis šių dokumentų nereikalaujama</w:t>
      </w:r>
      <w:r w:rsidRPr="00DE1880">
        <w:rPr>
          <w:rFonts w:cstheme="minorHAnsi"/>
        </w:rPr>
        <w:t xml:space="preserve"> ir įvertina, ar jo pasiūlymas neturėtų būti atmestas dėl kitų priežasčių.</w:t>
      </w:r>
    </w:p>
    <w:p w14:paraId="3C411EDF" w14:textId="2EE1B457" w:rsidR="006D0AB0" w:rsidRPr="00DE1880" w:rsidRDefault="5C1D5905" w:rsidP="00DE1880">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4C4D87FC" w:rsidR="006D0AB0" w:rsidRPr="00D07E2D" w:rsidRDefault="15A401C6" w:rsidP="00DE1880">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komercinius interesus arba turėtų neigiamą poveikį tiekėjų konkurencijai, ne vėliau kaip per 15 dienų nuo sutarties sudarymo ar jų pakeitimo</w:t>
      </w:r>
      <w:r w:rsidR="00847415" w:rsidRPr="00D07E2D">
        <w:rPr>
          <w:rFonts w:cstheme="minorHAnsi"/>
        </w:rPr>
        <w:t xml:space="preserve"> dienos</w:t>
      </w:r>
      <w:r w:rsidR="5C1D5905" w:rsidRPr="00D07E2D">
        <w:rPr>
          <w:rFonts w:cstheme="minorHAnsi"/>
        </w:rPr>
        <w:t>, bet ne vėliau kaip iki pirmojo mokėjimo pagal jį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6D0AB0">
      <w:pPr>
        <w:pStyle w:val="Sraopastraipa"/>
        <w:spacing w:line="261" w:lineRule="auto"/>
        <w:ind w:left="0"/>
        <w:contextualSpacing w:val="0"/>
        <w:rPr>
          <w:rFonts w:ascii="Arial" w:eastAsia="Arial" w:hAnsi="Arial" w:cs="Arial"/>
          <w:b/>
          <w:color w:val="002060"/>
          <w:sz w:val="26"/>
          <w:szCs w:val="26"/>
        </w:rPr>
      </w:pPr>
    </w:p>
    <w:p w14:paraId="2E9083D0" w14:textId="17B496FE" w:rsidR="006D0AB0" w:rsidRPr="00DE1880" w:rsidRDefault="00DE1880" w:rsidP="00DE1880">
      <w:pPr>
        <w:pStyle w:val="Antrat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lastRenderedPageBreak/>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DE1880">
      <w:pPr>
        <w:pStyle w:val="Sraopastraipa"/>
        <w:spacing w:line="240" w:lineRule="auto"/>
        <w:ind w:left="540"/>
        <w:rPr>
          <w:rFonts w:eastAsia="Arial" w:cstheme="minorHAnsi"/>
          <w:bCs/>
          <w:color w:val="002060"/>
        </w:rPr>
      </w:pPr>
    </w:p>
    <w:p w14:paraId="7E737F31" w14:textId="0DD8F47F" w:rsidR="006D0AB0" w:rsidRPr="00DE1880" w:rsidRDefault="00797C8B" w:rsidP="00DE1880">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DE1880">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DE1880">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F320F" w14:textId="77777777" w:rsidR="00781CCB" w:rsidRDefault="00781CCB" w:rsidP="00D05666">
      <w:r>
        <w:separator/>
      </w:r>
    </w:p>
  </w:endnote>
  <w:endnote w:type="continuationSeparator" w:id="0">
    <w:p w14:paraId="47647349" w14:textId="77777777" w:rsidR="00781CCB" w:rsidRDefault="00781CCB" w:rsidP="00D05666">
      <w:r>
        <w:continuationSeparator/>
      </w:r>
    </w:p>
  </w:endnote>
  <w:endnote w:type="continuationNotice" w:id="1">
    <w:p w14:paraId="7E410AEF" w14:textId="77777777" w:rsidR="00781CCB" w:rsidRDefault="00781C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0C8C9" w14:textId="77777777" w:rsidR="00781CCB" w:rsidRDefault="00781CCB" w:rsidP="00D05666">
      <w:r>
        <w:separator/>
      </w:r>
    </w:p>
  </w:footnote>
  <w:footnote w:type="continuationSeparator" w:id="0">
    <w:p w14:paraId="659CBC03" w14:textId="77777777" w:rsidR="00781CCB" w:rsidRDefault="00781CCB" w:rsidP="00D05666">
      <w:r>
        <w:continuationSeparator/>
      </w:r>
    </w:p>
  </w:footnote>
  <w:footnote w:type="continuationNotice" w:id="1">
    <w:p w14:paraId="2F3F050F" w14:textId="77777777" w:rsidR="00781CCB" w:rsidRDefault="00781CCB">
      <w:pPr>
        <w:spacing w:after="0" w:line="240" w:lineRule="auto"/>
      </w:pPr>
    </w:p>
  </w:footnote>
  <w:footnote w:id="2">
    <w:p w14:paraId="37EC8FAA" w14:textId="53DBE9B1"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 lietuvių kalba: </w:t>
      </w:r>
      <w:r w:rsidR="001119AA" w:rsidRPr="007B2DBE">
        <w:rPr>
          <w:rFonts w:cstheme="minorHAnsi"/>
          <w:color w:val="2F3941"/>
          <w:sz w:val="21"/>
          <w:szCs w:val="21"/>
          <w:shd w:val="clear" w:color="auto" w:fill="FFFFFF"/>
        </w:rPr>
        <w:t> </w:t>
      </w:r>
      <w:hyperlink r:id="rId1" w:tgtFrame="_blank" w:history="1">
        <w:r w:rsidR="001119AA" w:rsidRPr="007B2DBE">
          <w:rPr>
            <w:rStyle w:val="Hipersaitas"/>
            <w:rFonts w:cstheme="minorHAnsi"/>
            <w:color w:val="1F73B7"/>
            <w:sz w:val="21"/>
            <w:szCs w:val="21"/>
            <w:shd w:val="clear" w:color="auto" w:fill="FFFFFF"/>
          </w:rPr>
          <w:t>https://vpt.lrv.lt/uploads/vpt/documents/files/LT_versija/CVP_IS/Mokymu_medziaga/Tiekejams/Kaip_parengti_ir_pateikti_pasiulyma_CVP_IS.pdf</w:t>
        </w:r>
      </w:hyperlink>
      <w:r w:rsidRPr="007B2DBE">
        <w:rPr>
          <w:rFonts w:cstheme="minorHAnsi"/>
          <w:sz w:val="21"/>
          <w:szCs w:val="21"/>
        </w:rPr>
        <w:t xml:space="preserve">, Instrukcija anglų kalba: </w:t>
      </w:r>
      <w:hyperlink r:id="rId2" w:history="1">
        <w:r w:rsidRPr="007B2DBE">
          <w:rPr>
            <w:rStyle w:val="Hipersaitas"/>
            <w:rFonts w:cstheme="minorHAnsi"/>
            <w:sz w:val="21"/>
            <w:szCs w:val="21"/>
          </w:rPr>
          <w:t>https://vpt.lrv.lt/uploads/vpt/documents/files/EN_version/E-Public_Procurement/CVPIS_How_to_submit_bid.pdf</w:t>
        </w:r>
      </w:hyperlink>
    </w:p>
  </w:footnote>
  <w:footnote w:id="3">
    <w:p w14:paraId="0AB07B06" w14:textId="77777777"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3" w:history="1">
        <w:r w:rsidRPr="00427C59">
          <w:rPr>
            <w:rStyle w:val="Hipersaitas"/>
          </w:rPr>
          <w:t>https://vpt.lrv.lt/uploads/vpt/documents/files/uzsifravimo_instrukcija.pdf</w:t>
        </w:r>
      </w:hyperlink>
      <w:r w:rsidRPr="00427C59">
        <w:t xml:space="preserve"> </w:t>
      </w:r>
    </w:p>
  </w:footnote>
  <w:footnote w:id="4">
    <w:p w14:paraId="505ADBC5" w14:textId="77777777" w:rsidR="00763B33" w:rsidRDefault="00763B33" w:rsidP="00763B33">
      <w:pPr>
        <w:pStyle w:val="Puslapioinaostekstas"/>
      </w:pPr>
      <w:r>
        <w:rPr>
          <w:rStyle w:val="Puslapioinaosnuoroda"/>
        </w:rPr>
        <w:footnoteRef/>
      </w:r>
      <w:r>
        <w:t xml:space="preserve"> </w:t>
      </w:r>
      <w:r>
        <w:rPr>
          <w:color w:val="000000"/>
        </w:rPr>
        <w:t>Šioje Viešųjų pirkimų įstatymo nuostatoje minimos Viešųjų pirkimų tarnybos nustatytos taisyklės vykdant mažos vertės pirkimus yra rekomendacinės.</w:t>
      </w:r>
    </w:p>
  </w:footnote>
  <w:footnote w:id="5">
    <w:p w14:paraId="7838D8EA" w14:textId="0B577ED5"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 xml:space="preserve">Viešųjų pirkimų tarnybos direktoriaus 2022 m. gruodžio 30 d. įsakymu </w:t>
      </w:r>
      <w:proofErr w:type="spellStart"/>
      <w:r w:rsidR="00307955">
        <w:rPr>
          <w:rStyle w:val="Hipersaitas"/>
          <w:rFonts w:ascii="Calibri" w:hAnsi="Calibri" w:cs="Calibri"/>
          <w:spacing w:val="2"/>
          <w:shd w:val="clear" w:color="auto" w:fill="FFFFFF"/>
        </w:rPr>
        <w:t>Nr</w:t>
      </w:r>
      <w:proofErr w:type="spellEnd"/>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99"/>
    <w:rsid w:val="000543B5"/>
    <w:rsid w:val="00055235"/>
    <w:rsid w:val="000561CC"/>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844"/>
    <w:rsid w:val="000C1AE5"/>
    <w:rsid w:val="000C1F59"/>
    <w:rsid w:val="000C2092"/>
    <w:rsid w:val="000C2217"/>
    <w:rsid w:val="000C3F71"/>
    <w:rsid w:val="000C4DF9"/>
    <w:rsid w:val="000C6068"/>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F01E1"/>
    <w:rsid w:val="000F07A4"/>
    <w:rsid w:val="000F11BD"/>
    <w:rsid w:val="000F1225"/>
    <w:rsid w:val="000F1287"/>
    <w:rsid w:val="000F2282"/>
    <w:rsid w:val="000F2C8C"/>
    <w:rsid w:val="000F3ACA"/>
    <w:rsid w:val="000F4AA3"/>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52"/>
    <w:rsid w:val="00142583"/>
    <w:rsid w:val="00142EF6"/>
    <w:rsid w:val="00142F4B"/>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97"/>
    <w:rsid w:val="00185BC4"/>
    <w:rsid w:val="00185C0B"/>
    <w:rsid w:val="00185C9B"/>
    <w:rsid w:val="00185CBC"/>
    <w:rsid w:val="001871FF"/>
    <w:rsid w:val="00190DC8"/>
    <w:rsid w:val="0019130D"/>
    <w:rsid w:val="00191CEF"/>
    <w:rsid w:val="001926B1"/>
    <w:rsid w:val="001927F1"/>
    <w:rsid w:val="00192B6B"/>
    <w:rsid w:val="00192ED3"/>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79BC"/>
    <w:rsid w:val="00227DF7"/>
    <w:rsid w:val="00231166"/>
    <w:rsid w:val="00232DB7"/>
    <w:rsid w:val="00233169"/>
    <w:rsid w:val="00233769"/>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944"/>
    <w:rsid w:val="00250AE9"/>
    <w:rsid w:val="002510C4"/>
    <w:rsid w:val="00251D4A"/>
    <w:rsid w:val="00251D96"/>
    <w:rsid w:val="00253090"/>
    <w:rsid w:val="0025309D"/>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45B"/>
    <w:rsid w:val="00426166"/>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12A8"/>
    <w:rsid w:val="004525F0"/>
    <w:rsid w:val="00452C1D"/>
    <w:rsid w:val="00453770"/>
    <w:rsid w:val="00453830"/>
    <w:rsid w:val="00454E09"/>
    <w:rsid w:val="00455810"/>
    <w:rsid w:val="00455AA9"/>
    <w:rsid w:val="00455C5A"/>
    <w:rsid w:val="00456561"/>
    <w:rsid w:val="0045675B"/>
    <w:rsid w:val="0045773D"/>
    <w:rsid w:val="00457DDF"/>
    <w:rsid w:val="00457F5A"/>
    <w:rsid w:val="0046102B"/>
    <w:rsid w:val="00461904"/>
    <w:rsid w:val="00461CE4"/>
    <w:rsid w:val="004624F4"/>
    <w:rsid w:val="00462587"/>
    <w:rsid w:val="00462F42"/>
    <w:rsid w:val="004635E0"/>
    <w:rsid w:val="00463897"/>
    <w:rsid w:val="004642C1"/>
    <w:rsid w:val="004642FA"/>
    <w:rsid w:val="0046472C"/>
    <w:rsid w:val="00464A96"/>
    <w:rsid w:val="004658BF"/>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7E"/>
    <w:rsid w:val="00476BB6"/>
    <w:rsid w:val="00477694"/>
    <w:rsid w:val="00477A6B"/>
    <w:rsid w:val="00477E28"/>
    <w:rsid w:val="004827D6"/>
    <w:rsid w:val="00482BC0"/>
    <w:rsid w:val="00483462"/>
    <w:rsid w:val="00483E10"/>
    <w:rsid w:val="004847DE"/>
    <w:rsid w:val="0048506A"/>
    <w:rsid w:val="0048583A"/>
    <w:rsid w:val="00485E23"/>
    <w:rsid w:val="004861E5"/>
    <w:rsid w:val="0048654D"/>
    <w:rsid w:val="004867B9"/>
    <w:rsid w:val="00486B0D"/>
    <w:rsid w:val="00486DE3"/>
    <w:rsid w:val="00487B54"/>
    <w:rsid w:val="00490260"/>
    <w:rsid w:val="00490AF0"/>
    <w:rsid w:val="00491560"/>
    <w:rsid w:val="00491954"/>
    <w:rsid w:val="0049538A"/>
    <w:rsid w:val="00495402"/>
    <w:rsid w:val="00495F71"/>
    <w:rsid w:val="00496113"/>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8E"/>
    <w:rsid w:val="00596895"/>
    <w:rsid w:val="00596BDA"/>
    <w:rsid w:val="00597972"/>
    <w:rsid w:val="005A03AB"/>
    <w:rsid w:val="005A07D8"/>
    <w:rsid w:val="005A0A14"/>
    <w:rsid w:val="005A1B64"/>
    <w:rsid w:val="005A22C4"/>
    <w:rsid w:val="005A2938"/>
    <w:rsid w:val="005A4E64"/>
    <w:rsid w:val="005A5971"/>
    <w:rsid w:val="005A7D9C"/>
    <w:rsid w:val="005B0749"/>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7060"/>
    <w:rsid w:val="005E711F"/>
    <w:rsid w:val="005F0E6E"/>
    <w:rsid w:val="005F13F0"/>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E31"/>
    <w:rsid w:val="006041B7"/>
    <w:rsid w:val="00604751"/>
    <w:rsid w:val="00604996"/>
    <w:rsid w:val="00605A68"/>
    <w:rsid w:val="00605D03"/>
    <w:rsid w:val="006074E3"/>
    <w:rsid w:val="00607C46"/>
    <w:rsid w:val="0061087E"/>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4756"/>
    <w:rsid w:val="006770E7"/>
    <w:rsid w:val="00677843"/>
    <w:rsid w:val="00677939"/>
    <w:rsid w:val="00680281"/>
    <w:rsid w:val="00681CDE"/>
    <w:rsid w:val="006824FC"/>
    <w:rsid w:val="0068448B"/>
    <w:rsid w:val="00684BFC"/>
    <w:rsid w:val="00685954"/>
    <w:rsid w:val="00685C49"/>
    <w:rsid w:val="00687997"/>
    <w:rsid w:val="00687E47"/>
    <w:rsid w:val="0069058D"/>
    <w:rsid w:val="00692A55"/>
    <w:rsid w:val="0069303B"/>
    <w:rsid w:val="00694911"/>
    <w:rsid w:val="00695560"/>
    <w:rsid w:val="006958A1"/>
    <w:rsid w:val="00695DA1"/>
    <w:rsid w:val="00696510"/>
    <w:rsid w:val="00696EED"/>
    <w:rsid w:val="00697E3A"/>
    <w:rsid w:val="00697EDE"/>
    <w:rsid w:val="006A1A18"/>
    <w:rsid w:val="006A1B90"/>
    <w:rsid w:val="006A2889"/>
    <w:rsid w:val="006A43A0"/>
    <w:rsid w:val="006A4AF7"/>
    <w:rsid w:val="006A5174"/>
    <w:rsid w:val="006A58FD"/>
    <w:rsid w:val="006A6750"/>
    <w:rsid w:val="006A675A"/>
    <w:rsid w:val="006A6BFF"/>
    <w:rsid w:val="006A7476"/>
    <w:rsid w:val="006A7DB1"/>
    <w:rsid w:val="006B0684"/>
    <w:rsid w:val="006B23CF"/>
    <w:rsid w:val="006B24D4"/>
    <w:rsid w:val="006B257C"/>
    <w:rsid w:val="006B3283"/>
    <w:rsid w:val="006B3FBF"/>
    <w:rsid w:val="006B4773"/>
    <w:rsid w:val="006B4B0E"/>
    <w:rsid w:val="006B5492"/>
    <w:rsid w:val="006B5692"/>
    <w:rsid w:val="006B56F2"/>
    <w:rsid w:val="006B71F3"/>
    <w:rsid w:val="006C176F"/>
    <w:rsid w:val="006C1CEA"/>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B33"/>
    <w:rsid w:val="00763D03"/>
    <w:rsid w:val="00764FD6"/>
    <w:rsid w:val="007654C6"/>
    <w:rsid w:val="00766211"/>
    <w:rsid w:val="007671AB"/>
    <w:rsid w:val="0076733C"/>
    <w:rsid w:val="00767796"/>
    <w:rsid w:val="00770DDA"/>
    <w:rsid w:val="0077125E"/>
    <w:rsid w:val="0077180A"/>
    <w:rsid w:val="00771EC8"/>
    <w:rsid w:val="007720C2"/>
    <w:rsid w:val="00772860"/>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F0164"/>
    <w:rsid w:val="007F0A23"/>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40CB"/>
    <w:rsid w:val="008043C9"/>
    <w:rsid w:val="00805180"/>
    <w:rsid w:val="0080554F"/>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2867"/>
    <w:rsid w:val="00852F58"/>
    <w:rsid w:val="00854588"/>
    <w:rsid w:val="0085574D"/>
    <w:rsid w:val="008563C3"/>
    <w:rsid w:val="008576A8"/>
    <w:rsid w:val="00857DE3"/>
    <w:rsid w:val="00860950"/>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616D"/>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10A4"/>
    <w:rsid w:val="00991471"/>
    <w:rsid w:val="009921F1"/>
    <w:rsid w:val="0099297C"/>
    <w:rsid w:val="009929F4"/>
    <w:rsid w:val="00993376"/>
    <w:rsid w:val="00993519"/>
    <w:rsid w:val="00993EC5"/>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B7B"/>
    <w:rsid w:val="00A90312"/>
    <w:rsid w:val="00A90EA7"/>
    <w:rsid w:val="00A91483"/>
    <w:rsid w:val="00A9157A"/>
    <w:rsid w:val="00A91CFF"/>
    <w:rsid w:val="00A92611"/>
    <w:rsid w:val="00A934E0"/>
    <w:rsid w:val="00A94866"/>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23B3"/>
    <w:rsid w:val="00AC2788"/>
    <w:rsid w:val="00AC2A50"/>
    <w:rsid w:val="00AC32A3"/>
    <w:rsid w:val="00AC396B"/>
    <w:rsid w:val="00AC5A77"/>
    <w:rsid w:val="00AC65DE"/>
    <w:rsid w:val="00AC6CCC"/>
    <w:rsid w:val="00AC6F14"/>
    <w:rsid w:val="00AC7222"/>
    <w:rsid w:val="00AC7575"/>
    <w:rsid w:val="00AC7C29"/>
    <w:rsid w:val="00AD0911"/>
    <w:rsid w:val="00AD0967"/>
    <w:rsid w:val="00AD0F22"/>
    <w:rsid w:val="00AD16FA"/>
    <w:rsid w:val="00AD1B88"/>
    <w:rsid w:val="00AD23F5"/>
    <w:rsid w:val="00AD2F62"/>
    <w:rsid w:val="00AD3648"/>
    <w:rsid w:val="00AD3951"/>
    <w:rsid w:val="00AD3DCD"/>
    <w:rsid w:val="00AD4055"/>
    <w:rsid w:val="00AD4195"/>
    <w:rsid w:val="00AD487D"/>
    <w:rsid w:val="00AD5069"/>
    <w:rsid w:val="00AD51F7"/>
    <w:rsid w:val="00AD56F4"/>
    <w:rsid w:val="00AD579A"/>
    <w:rsid w:val="00AD59DC"/>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844"/>
    <w:rsid w:val="00AF2399"/>
    <w:rsid w:val="00AF2695"/>
    <w:rsid w:val="00AF2AD3"/>
    <w:rsid w:val="00AF3BA8"/>
    <w:rsid w:val="00AF42F9"/>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6090"/>
    <w:rsid w:val="00B07047"/>
    <w:rsid w:val="00B0737D"/>
    <w:rsid w:val="00B07665"/>
    <w:rsid w:val="00B1014C"/>
    <w:rsid w:val="00B1096B"/>
    <w:rsid w:val="00B1123C"/>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AEB"/>
    <w:rsid w:val="00BF5CEF"/>
    <w:rsid w:val="00BF6BED"/>
    <w:rsid w:val="00BF6C92"/>
    <w:rsid w:val="00BF6D29"/>
    <w:rsid w:val="00BF780E"/>
    <w:rsid w:val="00C00F86"/>
    <w:rsid w:val="00C01740"/>
    <w:rsid w:val="00C02772"/>
    <w:rsid w:val="00C02814"/>
    <w:rsid w:val="00C02B55"/>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189"/>
    <w:rsid w:val="00C20A77"/>
    <w:rsid w:val="00C20E68"/>
    <w:rsid w:val="00C21A30"/>
    <w:rsid w:val="00C21C88"/>
    <w:rsid w:val="00C23678"/>
    <w:rsid w:val="00C23DFD"/>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DC2"/>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7C6B"/>
    <w:rsid w:val="00CD03A8"/>
    <w:rsid w:val="00CD03AD"/>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BF4"/>
    <w:rsid w:val="00D53FE2"/>
    <w:rsid w:val="00D54F10"/>
    <w:rsid w:val="00D551E2"/>
    <w:rsid w:val="00D55393"/>
    <w:rsid w:val="00D55B47"/>
    <w:rsid w:val="00D56291"/>
    <w:rsid w:val="00D568E9"/>
    <w:rsid w:val="00D56B13"/>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121F"/>
    <w:rsid w:val="00EC1554"/>
    <w:rsid w:val="00EC16FB"/>
    <w:rsid w:val="00EC1E13"/>
    <w:rsid w:val="00EC255A"/>
    <w:rsid w:val="00EC262E"/>
    <w:rsid w:val="00EC2FA3"/>
    <w:rsid w:val="00EC3339"/>
    <w:rsid w:val="00EC40E8"/>
    <w:rsid w:val="00EC42F8"/>
    <w:rsid w:val="00EC4A1B"/>
    <w:rsid w:val="00EC772E"/>
    <w:rsid w:val="00ED0C16"/>
    <w:rsid w:val="00ED0DC7"/>
    <w:rsid w:val="00ED1268"/>
    <w:rsid w:val="00ED2787"/>
    <w:rsid w:val="00ED2CE2"/>
    <w:rsid w:val="00ED315B"/>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868"/>
    <w:rsid w:val="00F57ADD"/>
    <w:rsid w:val="00F6094A"/>
    <w:rsid w:val="00F61A15"/>
    <w:rsid w:val="00F6347F"/>
    <w:rsid w:val="00F638A8"/>
    <w:rsid w:val="00F644F1"/>
    <w:rsid w:val="00F6463A"/>
    <w:rsid w:val="00F64FDE"/>
    <w:rsid w:val="00F65227"/>
    <w:rsid w:val="00F65FF2"/>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2DC617FA-0F6D-412F-9FA0-19B211000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irkimai.e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vpp.e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irkimai.e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ifravimo_instrukcija.pdf" TargetMode="External"/><Relationship Id="rId2" Type="http://schemas.openxmlformats.org/officeDocument/2006/relationships/hyperlink" Target="https://vpt.lrv.lt/uploads/vpt/documents/files/EN_version/E-Public_Procurement/CVPIS_How_to_submit_bid.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A3887"/>
    <w:rsid w:val="003A1E59"/>
    <w:rsid w:val="004674D2"/>
    <w:rsid w:val="00475F4D"/>
    <w:rsid w:val="00574E40"/>
    <w:rsid w:val="00594ABB"/>
    <w:rsid w:val="006A23CE"/>
    <w:rsid w:val="006B5500"/>
    <w:rsid w:val="00902E29"/>
    <w:rsid w:val="00951837"/>
    <w:rsid w:val="00A7767E"/>
    <w:rsid w:val="00AC5AA8"/>
    <w:rsid w:val="00B06090"/>
    <w:rsid w:val="00B643E0"/>
    <w:rsid w:val="00C05394"/>
    <w:rsid w:val="00CA42B0"/>
    <w:rsid w:val="00CF63A1"/>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5D12F0EB-FF1D-4929-AC70-7DE48FC4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32697</Words>
  <Characters>18638</Characters>
  <Application>Microsoft Office Word</Application>
  <DocSecurity>0</DocSecurity>
  <Lines>155</Lines>
  <Paragraphs>102</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51233</CharactersWithSpaces>
  <SharedDoc>false</SharedDoc>
  <HLinks>
    <vt:vector size="168" baseType="variant">
      <vt:variant>
        <vt:i4>852050</vt:i4>
      </vt:variant>
      <vt:variant>
        <vt:i4>126</vt:i4>
      </vt:variant>
      <vt:variant>
        <vt:i4>0</vt:i4>
      </vt:variant>
      <vt:variant>
        <vt:i4>5</vt:i4>
      </vt:variant>
      <vt:variant>
        <vt:lpwstr>https://vpt.lrv.lt/uploads/vpt/documents/files/LT_versija/CVP_IS/Mokymu_medziaga/Tiekejams/Uzsifravimo_instrukcija.pdf</vt:lpwstr>
      </vt:variant>
      <vt:variant>
        <vt:lpwstr/>
      </vt:variant>
      <vt:variant>
        <vt:i4>6815784</vt:i4>
      </vt:variant>
      <vt:variant>
        <vt:i4>123</vt:i4>
      </vt:variant>
      <vt:variant>
        <vt:i4>0</vt:i4>
      </vt:variant>
      <vt:variant>
        <vt:i4>5</vt:i4>
      </vt:variant>
      <vt:variant>
        <vt:lpwstr>http://ebvpd.eviesiejipirkimai.lt/espd-web/</vt:lpwstr>
      </vt:variant>
      <vt:variant>
        <vt:lpwstr/>
      </vt:variant>
      <vt:variant>
        <vt:i4>2162724</vt:i4>
      </vt:variant>
      <vt:variant>
        <vt:i4>120</vt:i4>
      </vt:variant>
      <vt:variant>
        <vt:i4>0</vt:i4>
      </vt:variant>
      <vt:variant>
        <vt:i4>5</vt:i4>
      </vt:variant>
      <vt:variant>
        <vt:lpwstr>https://pirkimai.eviesiejipirkimai.lt/</vt:lpwstr>
      </vt:variant>
      <vt:variant>
        <vt:lpwstr/>
      </vt:variant>
      <vt:variant>
        <vt:i4>2162724</vt:i4>
      </vt:variant>
      <vt:variant>
        <vt:i4>117</vt:i4>
      </vt:variant>
      <vt:variant>
        <vt:i4>0</vt:i4>
      </vt:variant>
      <vt:variant>
        <vt:i4>5</vt:i4>
      </vt:variant>
      <vt:variant>
        <vt:lpwstr>https://pirkimai.eviesiejipirkimai.lt/</vt:lpwstr>
      </vt:variant>
      <vt:variant>
        <vt:lpwstr/>
      </vt:variant>
      <vt:variant>
        <vt:i4>6815784</vt:i4>
      </vt:variant>
      <vt:variant>
        <vt:i4>114</vt:i4>
      </vt:variant>
      <vt:variant>
        <vt:i4>0</vt:i4>
      </vt:variant>
      <vt:variant>
        <vt:i4>5</vt:i4>
      </vt:variant>
      <vt:variant>
        <vt:lpwstr>http://ebvpd.eviesiejipirkimai.lt/espd-web/</vt:lpwstr>
      </vt:variant>
      <vt:variant>
        <vt:lpwstr/>
      </vt:variant>
      <vt:variant>
        <vt:i4>2162749</vt:i4>
      </vt:variant>
      <vt:variant>
        <vt:i4>111</vt:i4>
      </vt:variant>
      <vt:variant>
        <vt:i4>0</vt:i4>
      </vt:variant>
      <vt:variant>
        <vt:i4>5</vt:i4>
      </vt:variant>
      <vt:variant>
        <vt:lpwstr>https://cvpp.eviesiejipirkimai.lt/</vt:lpwstr>
      </vt:variant>
      <vt:variant>
        <vt:lpwstr/>
      </vt:variant>
      <vt:variant>
        <vt:i4>1114171</vt:i4>
      </vt:variant>
      <vt:variant>
        <vt:i4>104</vt:i4>
      </vt:variant>
      <vt:variant>
        <vt:i4>0</vt:i4>
      </vt:variant>
      <vt:variant>
        <vt:i4>5</vt:i4>
      </vt:variant>
      <vt:variant>
        <vt:lpwstr/>
      </vt:variant>
      <vt:variant>
        <vt:lpwstr>_Toc133392044</vt:lpwstr>
      </vt:variant>
      <vt:variant>
        <vt:i4>1114171</vt:i4>
      </vt:variant>
      <vt:variant>
        <vt:i4>98</vt:i4>
      </vt:variant>
      <vt:variant>
        <vt:i4>0</vt:i4>
      </vt:variant>
      <vt:variant>
        <vt:i4>5</vt:i4>
      </vt:variant>
      <vt:variant>
        <vt:lpwstr/>
      </vt:variant>
      <vt:variant>
        <vt:lpwstr>_Toc133392043</vt:lpwstr>
      </vt:variant>
      <vt:variant>
        <vt:i4>1114171</vt:i4>
      </vt:variant>
      <vt:variant>
        <vt:i4>92</vt:i4>
      </vt:variant>
      <vt:variant>
        <vt:i4>0</vt:i4>
      </vt:variant>
      <vt:variant>
        <vt:i4>5</vt:i4>
      </vt:variant>
      <vt:variant>
        <vt:lpwstr/>
      </vt:variant>
      <vt:variant>
        <vt:lpwstr>_Toc133392042</vt:lpwstr>
      </vt:variant>
      <vt:variant>
        <vt:i4>1114171</vt:i4>
      </vt:variant>
      <vt:variant>
        <vt:i4>86</vt:i4>
      </vt:variant>
      <vt:variant>
        <vt:i4>0</vt:i4>
      </vt:variant>
      <vt:variant>
        <vt:i4>5</vt:i4>
      </vt:variant>
      <vt:variant>
        <vt:lpwstr/>
      </vt:variant>
      <vt:variant>
        <vt:lpwstr>_Toc133392041</vt:lpwstr>
      </vt:variant>
      <vt:variant>
        <vt:i4>1114171</vt:i4>
      </vt:variant>
      <vt:variant>
        <vt:i4>80</vt:i4>
      </vt:variant>
      <vt:variant>
        <vt:i4>0</vt:i4>
      </vt:variant>
      <vt:variant>
        <vt:i4>5</vt:i4>
      </vt:variant>
      <vt:variant>
        <vt:lpwstr/>
      </vt:variant>
      <vt:variant>
        <vt:lpwstr>_Toc133392040</vt:lpwstr>
      </vt:variant>
      <vt:variant>
        <vt:i4>1441851</vt:i4>
      </vt:variant>
      <vt:variant>
        <vt:i4>74</vt:i4>
      </vt:variant>
      <vt:variant>
        <vt:i4>0</vt:i4>
      </vt:variant>
      <vt:variant>
        <vt:i4>5</vt:i4>
      </vt:variant>
      <vt:variant>
        <vt:lpwstr/>
      </vt:variant>
      <vt:variant>
        <vt:lpwstr>_Toc133392039</vt:lpwstr>
      </vt:variant>
      <vt:variant>
        <vt:i4>1441851</vt:i4>
      </vt:variant>
      <vt:variant>
        <vt:i4>68</vt:i4>
      </vt:variant>
      <vt:variant>
        <vt:i4>0</vt:i4>
      </vt:variant>
      <vt:variant>
        <vt:i4>5</vt:i4>
      </vt:variant>
      <vt:variant>
        <vt:lpwstr/>
      </vt:variant>
      <vt:variant>
        <vt:lpwstr>_Toc133392038</vt:lpwstr>
      </vt:variant>
      <vt:variant>
        <vt:i4>1441851</vt:i4>
      </vt:variant>
      <vt:variant>
        <vt:i4>62</vt:i4>
      </vt:variant>
      <vt:variant>
        <vt:i4>0</vt:i4>
      </vt:variant>
      <vt:variant>
        <vt:i4>5</vt:i4>
      </vt:variant>
      <vt:variant>
        <vt:lpwstr/>
      </vt:variant>
      <vt:variant>
        <vt:lpwstr>_Toc133392037</vt:lpwstr>
      </vt:variant>
      <vt:variant>
        <vt:i4>1441851</vt:i4>
      </vt:variant>
      <vt:variant>
        <vt:i4>56</vt:i4>
      </vt:variant>
      <vt:variant>
        <vt:i4>0</vt:i4>
      </vt:variant>
      <vt:variant>
        <vt:i4>5</vt:i4>
      </vt:variant>
      <vt:variant>
        <vt:lpwstr/>
      </vt:variant>
      <vt:variant>
        <vt:lpwstr>_Toc133392036</vt:lpwstr>
      </vt:variant>
      <vt:variant>
        <vt:i4>1441851</vt:i4>
      </vt:variant>
      <vt:variant>
        <vt:i4>50</vt:i4>
      </vt:variant>
      <vt:variant>
        <vt:i4>0</vt:i4>
      </vt:variant>
      <vt:variant>
        <vt:i4>5</vt:i4>
      </vt:variant>
      <vt:variant>
        <vt:lpwstr/>
      </vt:variant>
      <vt:variant>
        <vt:lpwstr>_Toc133392035</vt:lpwstr>
      </vt:variant>
      <vt:variant>
        <vt:i4>1441851</vt:i4>
      </vt:variant>
      <vt:variant>
        <vt:i4>44</vt:i4>
      </vt:variant>
      <vt:variant>
        <vt:i4>0</vt:i4>
      </vt:variant>
      <vt:variant>
        <vt:i4>5</vt:i4>
      </vt:variant>
      <vt:variant>
        <vt:lpwstr/>
      </vt:variant>
      <vt:variant>
        <vt:lpwstr>_Toc133392034</vt:lpwstr>
      </vt:variant>
      <vt:variant>
        <vt:i4>1441851</vt:i4>
      </vt:variant>
      <vt:variant>
        <vt:i4>38</vt:i4>
      </vt:variant>
      <vt:variant>
        <vt:i4>0</vt:i4>
      </vt:variant>
      <vt:variant>
        <vt:i4>5</vt:i4>
      </vt:variant>
      <vt:variant>
        <vt:lpwstr/>
      </vt:variant>
      <vt:variant>
        <vt:lpwstr>_Toc133392033</vt:lpwstr>
      </vt:variant>
      <vt:variant>
        <vt:i4>1441851</vt:i4>
      </vt:variant>
      <vt:variant>
        <vt:i4>32</vt:i4>
      </vt:variant>
      <vt:variant>
        <vt:i4>0</vt:i4>
      </vt:variant>
      <vt:variant>
        <vt:i4>5</vt:i4>
      </vt:variant>
      <vt:variant>
        <vt:lpwstr/>
      </vt:variant>
      <vt:variant>
        <vt:lpwstr>_Toc133392032</vt:lpwstr>
      </vt:variant>
      <vt:variant>
        <vt:i4>1441851</vt:i4>
      </vt:variant>
      <vt:variant>
        <vt:i4>26</vt:i4>
      </vt:variant>
      <vt:variant>
        <vt:i4>0</vt:i4>
      </vt:variant>
      <vt:variant>
        <vt:i4>5</vt:i4>
      </vt:variant>
      <vt:variant>
        <vt:lpwstr/>
      </vt:variant>
      <vt:variant>
        <vt:lpwstr>_Toc133392031</vt:lpwstr>
      </vt:variant>
      <vt:variant>
        <vt:i4>1441851</vt:i4>
      </vt:variant>
      <vt:variant>
        <vt:i4>20</vt:i4>
      </vt:variant>
      <vt:variant>
        <vt:i4>0</vt:i4>
      </vt:variant>
      <vt:variant>
        <vt:i4>5</vt:i4>
      </vt:variant>
      <vt:variant>
        <vt:lpwstr/>
      </vt:variant>
      <vt:variant>
        <vt:lpwstr>_Toc133392030</vt:lpwstr>
      </vt:variant>
      <vt:variant>
        <vt:i4>1507387</vt:i4>
      </vt:variant>
      <vt:variant>
        <vt:i4>14</vt:i4>
      </vt:variant>
      <vt:variant>
        <vt:i4>0</vt:i4>
      </vt:variant>
      <vt:variant>
        <vt:i4>5</vt:i4>
      </vt:variant>
      <vt:variant>
        <vt:lpwstr/>
      </vt:variant>
      <vt:variant>
        <vt:lpwstr>_Toc133392029</vt:lpwstr>
      </vt:variant>
      <vt:variant>
        <vt:i4>1507387</vt:i4>
      </vt:variant>
      <vt:variant>
        <vt:i4>8</vt:i4>
      </vt:variant>
      <vt:variant>
        <vt:i4>0</vt:i4>
      </vt:variant>
      <vt:variant>
        <vt:i4>5</vt:i4>
      </vt:variant>
      <vt:variant>
        <vt:lpwstr/>
      </vt:variant>
      <vt:variant>
        <vt:lpwstr>_Toc133392028</vt:lpwstr>
      </vt:variant>
      <vt:variant>
        <vt:i4>1507387</vt:i4>
      </vt:variant>
      <vt:variant>
        <vt:i4>2</vt:i4>
      </vt:variant>
      <vt:variant>
        <vt:i4>0</vt:i4>
      </vt:variant>
      <vt:variant>
        <vt:i4>5</vt:i4>
      </vt:variant>
      <vt:variant>
        <vt:lpwstr/>
      </vt:variant>
      <vt:variant>
        <vt:lpwstr>_Toc133392027</vt:lpwstr>
      </vt:variant>
      <vt:variant>
        <vt:i4>68</vt:i4>
      </vt:variant>
      <vt:variant>
        <vt:i4>9</vt:i4>
      </vt:variant>
      <vt:variant>
        <vt:i4>0</vt:i4>
      </vt:variant>
      <vt:variant>
        <vt:i4>5</vt:i4>
      </vt:variant>
      <vt:variant>
        <vt:lpwstr>https://e-tar.lt/portal/lt/legalAct/66ae9a80883011ed8df094f359a60216/asr</vt:lpwstr>
      </vt:variant>
      <vt:variant>
        <vt:lpwstr/>
      </vt:variant>
      <vt:variant>
        <vt:i4>7995422</vt:i4>
      </vt:variant>
      <vt:variant>
        <vt:i4>6</vt:i4>
      </vt:variant>
      <vt:variant>
        <vt:i4>0</vt:i4>
      </vt:variant>
      <vt:variant>
        <vt:i4>5</vt:i4>
      </vt:variant>
      <vt:variant>
        <vt:lpwstr>https://vpt.lrv.lt/uploads/vpt/documents/files/uzsifravimo_instrukcija.pdf</vt:lpwstr>
      </vt:variant>
      <vt:variant>
        <vt:lpwstr/>
      </vt:variant>
      <vt:variant>
        <vt:i4>7143535</vt:i4>
      </vt:variant>
      <vt:variant>
        <vt:i4>3</vt:i4>
      </vt:variant>
      <vt:variant>
        <vt:i4>0</vt:i4>
      </vt:variant>
      <vt:variant>
        <vt:i4>5</vt:i4>
      </vt:variant>
      <vt:variant>
        <vt:lpwstr>https://vpt.lrv.lt/uploads/vpt/documents/files/EN_version/E-Public_Procurement/CVPIS_How_to_submit_bid.pdf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Nepertraukiamo maitinimo šaltiniai (UPS)</dc:title>
  <dc:subject/>
  <dc:creator/>
  <cp:keywords/>
  <dc:description/>
  <cp:lastModifiedBy>Edita Stankevičienė</cp:lastModifiedBy>
  <cp:revision>2</cp:revision>
  <dcterms:created xsi:type="dcterms:W3CDTF">2023-06-21T06:57:00Z</dcterms:created>
  <dcterms:modified xsi:type="dcterms:W3CDTF">2025-09-30T06:39:00Z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