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0088" w14:textId="0B443CC9" w:rsidR="00DD0E1E" w:rsidRPr="00BD38DE" w:rsidRDefault="00DD0E1E" w:rsidP="00DD0E1E">
      <w:pPr>
        <w:pStyle w:val="Header"/>
        <w:ind w:right="672"/>
        <w:jc w:val="right"/>
        <w:rPr>
          <w:rFonts w:ascii="Times New Roman" w:hAnsi="Times New Roman" w:cs="Times New Roman"/>
          <w:sz w:val="20"/>
          <w:szCs w:val="20"/>
        </w:rPr>
      </w:pPr>
      <w:r w:rsidRPr="00BD38DE">
        <w:rPr>
          <w:rFonts w:ascii="Times New Roman" w:hAnsi="Times New Roman" w:cs="Times New Roman"/>
          <w:sz w:val="20"/>
          <w:szCs w:val="20"/>
        </w:rPr>
        <w:t>20</w:t>
      </w:r>
      <w:r>
        <w:rPr>
          <w:rFonts w:ascii="Times New Roman" w:hAnsi="Times New Roman" w:cs="Times New Roman"/>
          <w:sz w:val="20"/>
          <w:szCs w:val="20"/>
        </w:rPr>
        <w:t>2</w:t>
      </w:r>
      <w:r w:rsidR="007C3752">
        <w:rPr>
          <w:rFonts w:ascii="Times New Roman" w:hAnsi="Times New Roman" w:cs="Times New Roman"/>
          <w:sz w:val="20"/>
          <w:szCs w:val="20"/>
        </w:rPr>
        <w:t>2</w:t>
      </w:r>
      <w:r w:rsidRPr="00BD38DE">
        <w:rPr>
          <w:rFonts w:ascii="Times New Roman" w:hAnsi="Times New Roman" w:cs="Times New Roman"/>
          <w:sz w:val="20"/>
          <w:szCs w:val="20"/>
        </w:rPr>
        <w:t xml:space="preserve"> m. </w:t>
      </w:r>
      <w:proofErr w:type="spellStart"/>
      <w:r w:rsidR="009274BD">
        <w:rPr>
          <w:rFonts w:ascii="Times New Roman" w:hAnsi="Times New Roman" w:cs="Times New Roman"/>
          <w:sz w:val="20"/>
          <w:szCs w:val="20"/>
        </w:rPr>
        <w:t>kovo</w:t>
      </w:r>
      <w:proofErr w:type="spellEnd"/>
      <w:r w:rsidR="0001736A">
        <w:rPr>
          <w:rFonts w:ascii="Times New Roman" w:hAnsi="Times New Roman" w:cs="Times New Roman"/>
          <w:sz w:val="20"/>
          <w:szCs w:val="20"/>
        </w:rPr>
        <w:t xml:space="preserve"> 2</w:t>
      </w:r>
      <w:r w:rsidR="009274BD">
        <w:rPr>
          <w:rFonts w:ascii="Times New Roman" w:hAnsi="Times New Roman" w:cs="Times New Roman"/>
          <w:sz w:val="20"/>
          <w:szCs w:val="20"/>
        </w:rPr>
        <w:t>2</w:t>
      </w:r>
      <w:r w:rsidRPr="00BD38DE">
        <w:rPr>
          <w:rFonts w:ascii="Times New Roman" w:hAnsi="Times New Roman" w:cs="Times New Roman"/>
          <w:sz w:val="20"/>
          <w:szCs w:val="20"/>
        </w:rPr>
        <w:t xml:space="preserve"> d. </w:t>
      </w:r>
    </w:p>
    <w:p w14:paraId="539A073F" w14:textId="7DBA4887" w:rsidR="00DD0E1E" w:rsidRPr="00BD38DE" w:rsidRDefault="00DD0E1E" w:rsidP="00DD0E1E">
      <w:pPr>
        <w:pStyle w:val="Header"/>
        <w:ind w:right="672"/>
        <w:jc w:val="right"/>
        <w:rPr>
          <w:rFonts w:ascii="Times New Roman" w:hAnsi="Times New Roman" w:cs="Times New Roman"/>
          <w:sz w:val="20"/>
          <w:szCs w:val="20"/>
        </w:rPr>
      </w:pPr>
      <w:proofErr w:type="spellStart"/>
      <w:r w:rsidRPr="00BD38DE">
        <w:rPr>
          <w:rFonts w:ascii="Times New Roman" w:hAnsi="Times New Roman" w:cs="Times New Roman"/>
          <w:sz w:val="20"/>
          <w:szCs w:val="20"/>
        </w:rPr>
        <w:t>Viešojo</w:t>
      </w:r>
      <w:proofErr w:type="spellEnd"/>
      <w:r w:rsidRPr="00BD38DE">
        <w:rPr>
          <w:rFonts w:ascii="Times New Roman" w:hAnsi="Times New Roman" w:cs="Times New Roman"/>
          <w:sz w:val="20"/>
          <w:szCs w:val="20"/>
        </w:rPr>
        <w:t xml:space="preserve"> </w:t>
      </w:r>
      <w:proofErr w:type="spellStart"/>
      <w:r w:rsidRPr="00BD38DE">
        <w:rPr>
          <w:rFonts w:ascii="Times New Roman" w:hAnsi="Times New Roman" w:cs="Times New Roman"/>
          <w:sz w:val="20"/>
          <w:szCs w:val="20"/>
        </w:rPr>
        <w:t>pirkimo</w:t>
      </w:r>
      <w:proofErr w:type="spellEnd"/>
      <w:r w:rsidRPr="00BD38DE">
        <w:rPr>
          <w:rFonts w:ascii="Times New Roman" w:hAnsi="Times New Roman" w:cs="Times New Roman"/>
          <w:sz w:val="20"/>
          <w:szCs w:val="20"/>
        </w:rPr>
        <w:t xml:space="preserve"> </w:t>
      </w:r>
      <w:proofErr w:type="spellStart"/>
      <w:r w:rsidRPr="00BD38DE">
        <w:rPr>
          <w:rFonts w:ascii="Times New Roman" w:hAnsi="Times New Roman" w:cs="Times New Roman"/>
          <w:sz w:val="20"/>
          <w:szCs w:val="20"/>
        </w:rPr>
        <w:t>komisijos</w:t>
      </w:r>
      <w:proofErr w:type="spellEnd"/>
      <w:r w:rsidRPr="00BD38DE">
        <w:rPr>
          <w:rFonts w:ascii="Times New Roman" w:hAnsi="Times New Roman" w:cs="Times New Roman"/>
          <w:sz w:val="20"/>
          <w:szCs w:val="20"/>
        </w:rPr>
        <w:t xml:space="preserve"> </w:t>
      </w:r>
      <w:proofErr w:type="spellStart"/>
      <w:r w:rsidRPr="00BD38DE">
        <w:rPr>
          <w:rFonts w:ascii="Times New Roman" w:hAnsi="Times New Roman" w:cs="Times New Roman"/>
          <w:sz w:val="20"/>
          <w:szCs w:val="20"/>
        </w:rPr>
        <w:t>protokolo</w:t>
      </w:r>
      <w:proofErr w:type="spellEnd"/>
      <w:r w:rsidRPr="00BD38DE">
        <w:rPr>
          <w:rFonts w:ascii="Times New Roman" w:hAnsi="Times New Roman" w:cs="Times New Roman"/>
          <w:sz w:val="20"/>
          <w:szCs w:val="20"/>
        </w:rPr>
        <w:t xml:space="preserve"> Nr. </w:t>
      </w:r>
      <w:r w:rsidR="009274BD">
        <w:rPr>
          <w:rFonts w:ascii="Times New Roman" w:hAnsi="Times New Roman" w:cs="Times New Roman"/>
          <w:sz w:val="20"/>
          <w:szCs w:val="20"/>
        </w:rPr>
        <w:t>44</w:t>
      </w:r>
    </w:p>
    <w:p w14:paraId="5714CB50" w14:textId="725BDF03" w:rsidR="00DD0E1E" w:rsidRPr="00BD38DE" w:rsidRDefault="00BF6153" w:rsidP="00DD0E1E">
      <w:pPr>
        <w:pStyle w:val="Header"/>
        <w:ind w:right="672"/>
        <w:jc w:val="right"/>
        <w:rPr>
          <w:rFonts w:ascii="Times New Roman" w:hAnsi="Times New Roman" w:cs="Times New Roman"/>
          <w:sz w:val="20"/>
          <w:szCs w:val="20"/>
        </w:rPr>
      </w:pPr>
      <w:r>
        <w:rPr>
          <w:rFonts w:ascii="Times New Roman" w:hAnsi="Times New Roman" w:cs="Times New Roman"/>
          <w:sz w:val="20"/>
          <w:szCs w:val="20"/>
        </w:rPr>
        <w:t>1</w:t>
      </w:r>
      <w:r w:rsidR="00DD0E1E" w:rsidRPr="00BD38DE">
        <w:rPr>
          <w:rFonts w:ascii="Times New Roman" w:hAnsi="Times New Roman" w:cs="Times New Roman"/>
          <w:sz w:val="20"/>
          <w:szCs w:val="20"/>
        </w:rPr>
        <w:t xml:space="preserve"> </w:t>
      </w:r>
      <w:proofErr w:type="spellStart"/>
      <w:r w:rsidR="00DD0E1E" w:rsidRPr="00BD38DE">
        <w:rPr>
          <w:rFonts w:ascii="Times New Roman" w:hAnsi="Times New Roman" w:cs="Times New Roman"/>
          <w:sz w:val="20"/>
          <w:szCs w:val="20"/>
        </w:rPr>
        <w:t>priedas</w:t>
      </w:r>
      <w:proofErr w:type="spellEnd"/>
    </w:p>
    <w:p w14:paraId="4C05424A" w14:textId="77777777" w:rsidR="00DD0E1E" w:rsidRDefault="00DD0E1E" w:rsidP="00177756">
      <w:pPr>
        <w:spacing w:before="100" w:beforeAutospacing="1" w:after="100" w:afterAutospacing="1"/>
        <w:jc w:val="both"/>
        <w:rPr>
          <w:lang w:eastAsia="en-GB"/>
        </w:rPr>
      </w:pPr>
    </w:p>
    <w:p w14:paraId="1953D473" w14:textId="2083F0F5" w:rsidR="00177756" w:rsidRPr="00277DCB" w:rsidRDefault="00DD0E1E" w:rsidP="00177756">
      <w:pPr>
        <w:spacing w:before="100" w:beforeAutospacing="1" w:after="100" w:afterAutospacing="1"/>
        <w:jc w:val="both"/>
        <w:rPr>
          <w:b/>
          <w:bCs/>
          <w:lang w:eastAsia="en-GB"/>
        </w:rPr>
      </w:pPr>
      <w:r w:rsidRPr="00277DCB">
        <w:rPr>
          <w:b/>
          <w:bCs/>
          <w:lang w:eastAsia="en-GB"/>
        </w:rPr>
        <w:t>PIRKIMO S</w:t>
      </w:r>
      <w:r w:rsidR="00277DCB" w:rsidRPr="00277DCB">
        <w:rPr>
          <w:b/>
          <w:bCs/>
          <w:lang w:eastAsia="en-GB"/>
        </w:rPr>
        <w:t>Ą</w:t>
      </w:r>
      <w:r w:rsidRPr="00277DCB">
        <w:rPr>
          <w:b/>
          <w:bCs/>
          <w:lang w:eastAsia="en-GB"/>
        </w:rPr>
        <w:t>LYGŲ PATIKSLINIMAS</w:t>
      </w:r>
    </w:p>
    <w:p w14:paraId="15A0D2C3" w14:textId="01318ED6" w:rsidR="00177756" w:rsidRPr="00C51A72" w:rsidRDefault="00177756" w:rsidP="00177756">
      <w:pPr>
        <w:ind w:firstLine="720"/>
        <w:jc w:val="both"/>
        <w:rPr>
          <w:lang w:eastAsia="en-GB"/>
        </w:rPr>
      </w:pPr>
      <w:r w:rsidRPr="00C51A72">
        <w:rPr>
          <w:lang w:eastAsia="en-GB"/>
        </w:rPr>
        <w:t>Viešojo pirkimo „Medicininių testų užsakymai per CPO LT elektroninį katalogą“ (toliau – Pirkimas), kuris vykdomas taikant dinaminę pirkimų sistemą (toliau – DPS), pirkimo Nr. 529492, Pirkimo dokumentų patikslinimas.</w:t>
      </w:r>
    </w:p>
    <w:p w14:paraId="46C5ED70" w14:textId="5C51F90A" w:rsidR="00B9534C" w:rsidRPr="00C51A72" w:rsidRDefault="00C51A72" w:rsidP="00177756">
      <w:pPr>
        <w:pStyle w:val="paragraph"/>
        <w:spacing w:before="0" w:beforeAutospacing="0" w:after="0" w:afterAutospacing="0"/>
        <w:ind w:firstLine="840"/>
        <w:jc w:val="both"/>
        <w:textAlignment w:val="baseline"/>
        <w:rPr>
          <w:rStyle w:val="normaltextrun"/>
          <w:color w:val="FF0000"/>
          <w:lang w:val="lt-LT"/>
        </w:rPr>
      </w:pPr>
      <w:r w:rsidRPr="00C51A72">
        <w:rPr>
          <w:lang w:val="lt-LT"/>
        </w:rPr>
        <w:t>V</w:t>
      </w:r>
      <w:r w:rsidR="00B9534C" w:rsidRPr="00C51A72">
        <w:rPr>
          <w:lang w:val="lt-LT"/>
        </w:rPr>
        <w:t xml:space="preserve">adovaujantis </w:t>
      </w:r>
      <w:r w:rsidR="00FD3658" w:rsidRPr="00C51A72">
        <w:rPr>
          <w:rStyle w:val="normaltextrun"/>
          <w:lang w:val="lt-LT"/>
        </w:rPr>
        <w:t>pirkimo sąlygų A dalies „Nurodymai dalyviams“ 3.3 papunkči</w:t>
      </w:r>
      <w:r w:rsidR="005D6705">
        <w:rPr>
          <w:rStyle w:val="normaltextrun"/>
          <w:lang w:val="lt-LT"/>
        </w:rPr>
        <w:t>u</w:t>
      </w:r>
      <w:r w:rsidR="00FD3658" w:rsidRPr="00C51A72">
        <w:rPr>
          <w:rStyle w:val="normaltextrun"/>
          <w:lang w:val="lt-LT"/>
        </w:rPr>
        <w:t>, patiksliname pirkimo dokumentus:</w:t>
      </w:r>
    </w:p>
    <w:p w14:paraId="7BBDCDA7" w14:textId="77777777" w:rsidR="00FD3658" w:rsidRPr="00FD3658" w:rsidRDefault="00FD3658" w:rsidP="00FD3658">
      <w:pPr>
        <w:pStyle w:val="paragraph"/>
        <w:spacing w:before="0" w:beforeAutospacing="0" w:after="0" w:afterAutospacing="0"/>
        <w:ind w:firstLine="840"/>
        <w:jc w:val="both"/>
        <w:textAlignment w:val="baseline"/>
        <w:rPr>
          <w:rFonts w:ascii="Segoe UI" w:hAnsi="Segoe UI" w:cs="Segoe UI"/>
          <w:sz w:val="18"/>
          <w:szCs w:val="18"/>
        </w:rPr>
      </w:pPr>
    </w:p>
    <w:p w14:paraId="715F39FF" w14:textId="6C0A7124" w:rsidR="009274BD" w:rsidRDefault="008C1212" w:rsidP="008C1212">
      <w:pPr>
        <w:widowControl w:val="0"/>
        <w:tabs>
          <w:tab w:val="left" w:pos="1134"/>
        </w:tabs>
        <w:jc w:val="both"/>
        <w:rPr>
          <w:bCs/>
        </w:rPr>
      </w:pPr>
      <w:bookmarkStart w:id="0" w:name="_Hlk65241979"/>
      <w:r w:rsidRPr="008C1212">
        <w:rPr>
          <w:bCs/>
        </w:rPr>
        <w:t xml:space="preserve">C dalies „Pirkimo sutarties forma“ </w:t>
      </w:r>
      <w:r w:rsidR="009274BD">
        <w:rPr>
          <w:bCs/>
        </w:rPr>
        <w:t>4.6</w:t>
      </w:r>
      <w:r w:rsidRPr="008C1212">
        <w:rPr>
          <w:bCs/>
        </w:rPr>
        <w:t xml:space="preserve"> papunkt</w:t>
      </w:r>
      <w:r>
        <w:rPr>
          <w:bCs/>
        </w:rPr>
        <w:t>is</w:t>
      </w:r>
      <w:r w:rsidRPr="008C1212">
        <w:rPr>
          <w:bCs/>
        </w:rPr>
        <w:t xml:space="preserve"> </w:t>
      </w:r>
      <w:r w:rsidR="009274BD">
        <w:rPr>
          <w:bCs/>
        </w:rPr>
        <w:t>papildomas dėl tretinės</w:t>
      </w:r>
      <w:r w:rsidR="00FF0CB4">
        <w:rPr>
          <w:bCs/>
        </w:rPr>
        <w:t xml:space="preserve"> (transportavimo)</w:t>
      </w:r>
      <w:r w:rsidR="009274BD">
        <w:rPr>
          <w:bCs/>
        </w:rPr>
        <w:t xml:space="preserve"> pakuotės ir </w:t>
      </w:r>
      <w:r w:rsidRPr="008C1212">
        <w:rPr>
          <w:bCs/>
        </w:rPr>
        <w:t>išdėst</w:t>
      </w:r>
      <w:r>
        <w:rPr>
          <w:bCs/>
        </w:rPr>
        <w:t>omas</w:t>
      </w:r>
      <w:r w:rsidRPr="008C1212">
        <w:rPr>
          <w:bCs/>
        </w:rPr>
        <w:t xml:space="preserve"> sekančiai: </w:t>
      </w:r>
    </w:p>
    <w:p w14:paraId="4D4A87FB" w14:textId="7189BA1E" w:rsidR="009274BD" w:rsidRPr="009274BD" w:rsidRDefault="00EE0A43" w:rsidP="009274BD">
      <w:pPr>
        <w:numPr>
          <w:ilvl w:val="1"/>
          <w:numId w:val="0"/>
        </w:numPr>
        <w:tabs>
          <w:tab w:val="num" w:pos="576"/>
        </w:tabs>
        <w:spacing w:after="40"/>
        <w:jc w:val="both"/>
        <w:outlineLvl w:val="1"/>
        <w:rPr>
          <w:bCs/>
          <w:iCs/>
        </w:rPr>
      </w:pPr>
      <w:r>
        <w:rPr>
          <w:bCs/>
          <w:iCs/>
        </w:rPr>
        <w:t>„</w:t>
      </w:r>
      <w:r w:rsidR="009274BD" w:rsidRPr="009274BD">
        <w:rPr>
          <w:bCs/>
          <w:iCs/>
        </w:rPr>
        <w:t xml:space="preserve">Tiekėjas pristato Pirkimo sutarties priede nurodytos Prekių techninės specifikacijos reikalavimus atitinkančias, naujas, nenaudotas, neturinčias paslėptų trūkumų bei defektų Prekes, nepažeistoje gamintojo pakuotėje. </w:t>
      </w:r>
      <w:r w:rsidR="009274BD" w:rsidRPr="009274BD">
        <w:rPr>
          <w:b/>
          <w:iCs/>
          <w:shd w:val="clear" w:color="auto" w:fill="FFFFFF"/>
        </w:rPr>
        <w:t>Tretinė (transportavimo)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tretinę (transportavimo) pakuotę).</w:t>
      </w:r>
      <w:r w:rsidR="009274BD" w:rsidRPr="009274BD">
        <w:rPr>
          <w:rFonts w:ascii="Tahoma" w:hAnsi="Tahoma" w:cs="Tahoma"/>
          <w:bCs/>
          <w:iCs/>
          <w:shd w:val="clear" w:color="auto" w:fill="FFFFFF"/>
        </w:rPr>
        <w:t> </w:t>
      </w:r>
      <w:r w:rsidR="009274BD" w:rsidRPr="009274BD">
        <w:rPr>
          <w:bCs/>
          <w:iCs/>
        </w:rPr>
        <w:t>Prekės turi būti pristatomos su nurodytais galiojimo terminais ir visa būtina dokumentacija (jei taikoma – saugos duomenų lapais), įskaitant Prekių naudojimo instrukciją lietuvių ir (arba)anglų kalbomis.</w:t>
      </w:r>
      <w:r>
        <w:rPr>
          <w:bCs/>
          <w:iCs/>
        </w:rPr>
        <w:t>“</w:t>
      </w:r>
      <w:r w:rsidR="009274BD" w:rsidRPr="009274BD">
        <w:rPr>
          <w:bCs/>
          <w:iCs/>
        </w:rPr>
        <w:t xml:space="preserve"> </w:t>
      </w:r>
    </w:p>
    <w:p w14:paraId="6C995751" w14:textId="77777777" w:rsidR="009274BD" w:rsidRDefault="009274BD" w:rsidP="008C1212">
      <w:pPr>
        <w:widowControl w:val="0"/>
        <w:tabs>
          <w:tab w:val="left" w:pos="1134"/>
        </w:tabs>
        <w:jc w:val="both"/>
        <w:rPr>
          <w:bCs/>
        </w:rPr>
      </w:pPr>
    </w:p>
    <w:p w14:paraId="0D19A647" w14:textId="77777777" w:rsidR="009274BD" w:rsidRDefault="009274BD" w:rsidP="008C1212">
      <w:pPr>
        <w:widowControl w:val="0"/>
        <w:tabs>
          <w:tab w:val="left" w:pos="1134"/>
        </w:tabs>
        <w:jc w:val="both"/>
        <w:rPr>
          <w:bCs/>
        </w:rPr>
      </w:pPr>
    </w:p>
    <w:bookmarkEnd w:id="0"/>
    <w:p w14:paraId="4999E2E0" w14:textId="7624D2B0" w:rsidR="00DE5055" w:rsidRPr="00DE5055" w:rsidRDefault="00DD0E1E" w:rsidP="00DE5055">
      <w:pPr>
        <w:pStyle w:val="ListParagraph"/>
        <w:numPr>
          <w:ilvl w:val="0"/>
          <w:numId w:val="4"/>
        </w:numPr>
        <w:shd w:val="clear" w:color="auto" w:fill="FFFFFF"/>
        <w:jc w:val="both"/>
      </w:pPr>
      <w:r w:rsidRPr="00277DCB">
        <w:rPr>
          <w:bCs/>
        </w:rPr>
        <w:t>PRIDEDAMA.</w:t>
      </w:r>
      <w:r w:rsidR="0086728C">
        <w:rPr>
          <w:bCs/>
        </w:rPr>
        <w:t xml:space="preserve"> </w:t>
      </w:r>
      <w:r w:rsidR="00DE5055" w:rsidRPr="00DE5055">
        <w:t>C dalis</w:t>
      </w:r>
      <w:r w:rsidR="00DE5055" w:rsidRPr="00DE5055">
        <w:rPr>
          <w:bCs/>
        </w:rPr>
        <w:t xml:space="preserve"> Pirkimo sutarties forma aktuali redakcija nuo 202</w:t>
      </w:r>
      <w:r w:rsidR="009274BD">
        <w:rPr>
          <w:bCs/>
        </w:rPr>
        <w:t>2</w:t>
      </w:r>
      <w:r w:rsidR="00DE5055" w:rsidRPr="00DE5055">
        <w:rPr>
          <w:bCs/>
        </w:rPr>
        <w:t>-0</w:t>
      </w:r>
      <w:r w:rsidR="009274BD">
        <w:rPr>
          <w:bCs/>
        </w:rPr>
        <w:t>3</w:t>
      </w:r>
      <w:r w:rsidR="00DE5055" w:rsidRPr="00DE5055">
        <w:rPr>
          <w:bCs/>
        </w:rPr>
        <w:t>-2</w:t>
      </w:r>
      <w:r w:rsidR="009274BD">
        <w:rPr>
          <w:bCs/>
        </w:rPr>
        <w:t>2</w:t>
      </w:r>
      <w:r w:rsidR="00DE5055" w:rsidRPr="00DE5055">
        <w:rPr>
          <w:bCs/>
        </w:rPr>
        <w:t>, 5 lapai.</w:t>
      </w:r>
    </w:p>
    <w:p w14:paraId="6F949DD6" w14:textId="7BF2EF6A" w:rsidR="00FA6C1D" w:rsidRPr="0086728C" w:rsidRDefault="00FA6C1D" w:rsidP="0086728C">
      <w:pPr>
        <w:shd w:val="clear" w:color="auto" w:fill="FFFFFF"/>
        <w:ind w:firstLine="720"/>
        <w:jc w:val="both"/>
        <w:rPr>
          <w:bCs/>
        </w:rPr>
      </w:pPr>
    </w:p>
    <w:sectPr w:rsidR="00FA6C1D" w:rsidRPr="0086728C" w:rsidSect="00791D4F">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B822B" w14:textId="77777777" w:rsidR="00C27F2A" w:rsidRDefault="00C27F2A">
      <w:r>
        <w:separator/>
      </w:r>
    </w:p>
  </w:endnote>
  <w:endnote w:type="continuationSeparator" w:id="0">
    <w:p w14:paraId="0EEB6BED" w14:textId="77777777" w:rsidR="00C27F2A" w:rsidRDefault="00C2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D4628F"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D4628F" w:rsidRDefault="00C27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D4628F" w:rsidRDefault="00C27F2A">
    <w:pPr>
      <w:pStyle w:val="Footer"/>
      <w:jc w:val="center"/>
    </w:pPr>
  </w:p>
  <w:p w14:paraId="5434B190" w14:textId="77777777" w:rsidR="00D4628F" w:rsidRDefault="00C2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3274" w14:textId="77777777" w:rsidR="00C27F2A" w:rsidRDefault="00C27F2A">
      <w:r>
        <w:separator/>
      </w:r>
    </w:p>
  </w:footnote>
  <w:footnote w:type="continuationSeparator" w:id="0">
    <w:p w14:paraId="439B00D1" w14:textId="77777777" w:rsidR="00C27F2A" w:rsidRDefault="00C2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D4628F"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D4628F" w:rsidRPr="00AD6481" w:rsidRDefault="00C27F2A" w:rsidP="00AD6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47FF3"/>
    <w:rsid w:val="000924EE"/>
    <w:rsid w:val="000C3A90"/>
    <w:rsid w:val="00100402"/>
    <w:rsid w:val="00177756"/>
    <w:rsid w:val="00184D6B"/>
    <w:rsid w:val="001C6CE2"/>
    <w:rsid w:val="001D5BEB"/>
    <w:rsid w:val="002138CD"/>
    <w:rsid w:val="00277DCB"/>
    <w:rsid w:val="002D6FDB"/>
    <w:rsid w:val="002E43FE"/>
    <w:rsid w:val="00337865"/>
    <w:rsid w:val="00365D4B"/>
    <w:rsid w:val="003950A8"/>
    <w:rsid w:val="004008FD"/>
    <w:rsid w:val="00410C40"/>
    <w:rsid w:val="00477C1E"/>
    <w:rsid w:val="004932B2"/>
    <w:rsid w:val="004A5A13"/>
    <w:rsid w:val="00512FC0"/>
    <w:rsid w:val="0056148B"/>
    <w:rsid w:val="005912F2"/>
    <w:rsid w:val="005D6705"/>
    <w:rsid w:val="00615269"/>
    <w:rsid w:val="00625C75"/>
    <w:rsid w:val="0067382C"/>
    <w:rsid w:val="006B0BDC"/>
    <w:rsid w:val="006D4CB7"/>
    <w:rsid w:val="006E53B8"/>
    <w:rsid w:val="00780A82"/>
    <w:rsid w:val="007C3752"/>
    <w:rsid w:val="007D46AA"/>
    <w:rsid w:val="008441F9"/>
    <w:rsid w:val="0086728C"/>
    <w:rsid w:val="00873F62"/>
    <w:rsid w:val="008B0120"/>
    <w:rsid w:val="008C1212"/>
    <w:rsid w:val="008F3DC8"/>
    <w:rsid w:val="009157B6"/>
    <w:rsid w:val="009274BD"/>
    <w:rsid w:val="00961369"/>
    <w:rsid w:val="00A9232A"/>
    <w:rsid w:val="00AC6695"/>
    <w:rsid w:val="00AF3DC1"/>
    <w:rsid w:val="00B9534C"/>
    <w:rsid w:val="00BD71D9"/>
    <w:rsid w:val="00BF4ACD"/>
    <w:rsid w:val="00BF6153"/>
    <w:rsid w:val="00BF6F86"/>
    <w:rsid w:val="00C1436E"/>
    <w:rsid w:val="00C14AA4"/>
    <w:rsid w:val="00C27F2A"/>
    <w:rsid w:val="00C51A72"/>
    <w:rsid w:val="00DD0E1E"/>
    <w:rsid w:val="00DE5055"/>
    <w:rsid w:val="00E442AF"/>
    <w:rsid w:val="00E857DC"/>
    <w:rsid w:val="00ED142D"/>
    <w:rsid w:val="00EE0A43"/>
    <w:rsid w:val="00FA6C1D"/>
    <w:rsid w:val="00FD3658"/>
    <w:rsid w:val="00FF0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chartTrackingRefBased/>
  <w15:docId w15:val="{DE2540F4-B599-44FB-BE30-881E56BC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basedOn w:val="Normal"/>
    <w:uiPriority w:val="34"/>
    <w:qFormat/>
    <w:rsid w:val="00047F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Margarita Skėrienė</cp:lastModifiedBy>
  <cp:revision>4</cp:revision>
  <dcterms:created xsi:type="dcterms:W3CDTF">2022-03-22T06:51:00Z</dcterms:created>
  <dcterms:modified xsi:type="dcterms:W3CDTF">2022-03-22T07:32:00Z</dcterms:modified>
</cp:coreProperties>
</file>